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5F454" w14:textId="3AA446A0" w:rsidR="0089025F" w:rsidRPr="001948C7" w:rsidRDefault="0089025F" w:rsidP="0089025F">
      <w:pPr>
        <w:rPr>
          <w:rFonts w:ascii="標楷體" w:eastAsia="標楷體" w:hAnsi="標楷體" w:cs="標楷體"/>
          <w:b/>
          <w:color w:val="000000" w:themeColor="text1"/>
          <w:szCs w:val="32"/>
        </w:rPr>
      </w:pPr>
      <w:r w:rsidRPr="001948C7">
        <w:rPr>
          <w:rFonts w:ascii="標楷體" w:eastAsia="標楷體" w:hAnsi="標楷體" w:cs="標楷體" w:hint="eastAsia"/>
          <w:b/>
          <w:color w:val="000000" w:themeColor="text1"/>
          <w:sz w:val="32"/>
          <w:szCs w:val="32"/>
        </w:rPr>
        <w:t>*6</w:t>
      </w:r>
      <w:r w:rsidRPr="001948C7">
        <w:rPr>
          <w:rFonts w:ascii="標楷體" w:eastAsia="標楷體" w:hAnsi="標楷體" w:cs="標楷體"/>
          <w:b/>
          <w:color w:val="000000" w:themeColor="text1"/>
          <w:sz w:val="32"/>
          <w:szCs w:val="32"/>
        </w:rPr>
        <w:t>-</w:t>
      </w:r>
      <w:r w:rsidRPr="001948C7">
        <w:rPr>
          <w:rFonts w:ascii="標楷體" w:eastAsia="標楷體" w:hAnsi="標楷體" w:cs="標楷體" w:hint="eastAsia"/>
          <w:b/>
          <w:color w:val="000000" w:themeColor="text1"/>
          <w:sz w:val="32"/>
          <w:szCs w:val="32"/>
        </w:rPr>
        <w:t>2</w:t>
      </w:r>
      <w:r w:rsidRPr="001948C7">
        <w:rPr>
          <w:rFonts w:ascii="標楷體" w:eastAsia="標楷體" w:hAnsi="標楷體" w:cs="標楷體"/>
          <w:b/>
          <w:color w:val="000000" w:themeColor="text1"/>
          <w:sz w:val="32"/>
          <w:szCs w:val="32"/>
        </w:rPr>
        <w:t>-1彈性學習課程─統整性主題專題議題探究課程</w:t>
      </w:r>
    </w:p>
    <w:p w14:paraId="1ECAE082" w14:textId="77777777" w:rsidR="0089025F" w:rsidRPr="001948C7" w:rsidRDefault="0089025F" w:rsidP="0089025F">
      <w:pPr>
        <w:rPr>
          <w:rFonts w:ascii="標楷體" w:eastAsia="標楷體" w:hAnsi="標楷體" w:cs="標楷體"/>
          <w:b/>
          <w:color w:val="000000" w:themeColor="text1"/>
        </w:rPr>
      </w:pPr>
    </w:p>
    <w:p w14:paraId="68139239" w14:textId="77777777" w:rsidR="0089025F" w:rsidRPr="00DB6FE9" w:rsidRDefault="0089025F" w:rsidP="0089025F">
      <w:pPr>
        <w:rPr>
          <w:rFonts w:ascii="標楷體" w:eastAsia="標楷體" w:hAnsi="標楷體" w:cs="標楷體"/>
          <w:color w:val="000000" w:themeColor="text1"/>
        </w:rPr>
      </w:pPr>
      <w:r w:rsidRPr="00DB6FE9">
        <w:rPr>
          <w:rFonts w:ascii="標楷體" w:eastAsia="標楷體" w:hAnsi="標楷體" w:cs="標楷體" w:hint="eastAsia"/>
          <w:color w:val="000000" w:themeColor="text1"/>
        </w:rPr>
        <w:t xml:space="preserve">    ◎</w:t>
      </w:r>
      <w:r w:rsidRPr="00DB6FE9">
        <w:rPr>
          <w:rFonts w:ascii="標楷體" w:eastAsia="標楷體" w:hAnsi="標楷體" w:cs="標楷體"/>
          <w:color w:val="000000" w:themeColor="text1"/>
        </w:rPr>
        <w:t>統整性主題專題議題探究課程計畫說明：</w:t>
      </w:r>
    </w:p>
    <w:p w14:paraId="51DD7AFC" w14:textId="77777777" w:rsidR="0089025F" w:rsidRPr="00DB6FE9" w:rsidRDefault="0089025F" w:rsidP="0089025F">
      <w:pPr>
        <w:ind w:left="850" w:hanging="240"/>
        <w:rPr>
          <w:rFonts w:ascii="標楷體" w:eastAsia="標楷體" w:hAnsi="標楷體" w:cs="標楷體"/>
          <w:color w:val="000000" w:themeColor="text1"/>
        </w:rPr>
      </w:pPr>
      <w:r w:rsidRPr="00DB6FE9">
        <w:rPr>
          <w:rFonts w:ascii="標楷體" w:eastAsia="標楷體" w:hAnsi="標楷體" w:cs="標楷體"/>
          <w:color w:val="000000" w:themeColor="text1"/>
        </w:rPr>
        <w:t>1.彈性學習課程計畫內容需包含課程目標或核心素養、各單元/主題名稱與教學重點、教學進度及評量方式。</w:t>
      </w:r>
    </w:p>
    <w:p w14:paraId="38C3ED10" w14:textId="77777777" w:rsidR="0089025F" w:rsidRPr="00DB6FE9" w:rsidRDefault="0089025F" w:rsidP="0089025F">
      <w:pPr>
        <w:ind w:left="850" w:hanging="240"/>
        <w:rPr>
          <w:rFonts w:ascii="標楷體" w:eastAsia="標楷體" w:hAnsi="標楷體" w:cs="標楷體"/>
          <w:color w:val="000000" w:themeColor="text1"/>
        </w:rPr>
      </w:pPr>
      <w:r w:rsidRPr="00DB6FE9">
        <w:rPr>
          <w:rFonts w:ascii="標楷體" w:eastAsia="標楷體" w:hAnsi="標楷體" w:cs="標楷體"/>
          <w:color w:val="000000" w:themeColor="text1"/>
        </w:rPr>
        <w:t>2.學習重點請掌握統整性主題、專題、議題探究之精神，以「跨領域」方式呈現。</w:t>
      </w:r>
    </w:p>
    <w:p w14:paraId="3EBDC5FF" w14:textId="43C62063" w:rsidR="0089025F" w:rsidRPr="00DB6FE9" w:rsidRDefault="0089025F" w:rsidP="00F641B6">
      <w:pPr>
        <w:ind w:left="850" w:hanging="240"/>
        <w:rPr>
          <w:rFonts w:ascii="標楷體" w:eastAsia="標楷體" w:hAnsi="標楷體" w:cs="標楷體"/>
          <w:color w:val="000000" w:themeColor="text1"/>
        </w:rPr>
      </w:pPr>
      <w:r w:rsidRPr="00DB6FE9">
        <w:rPr>
          <w:rFonts w:ascii="標楷體" w:eastAsia="標楷體" w:hAnsi="標楷體" w:cs="標楷體"/>
          <w:color w:val="000000" w:themeColor="text1"/>
        </w:rPr>
        <w:t>3.課程計畫呈現方式可依各校特色設計之。</w:t>
      </w:r>
    </w:p>
    <w:p w14:paraId="0B027808" w14:textId="77777777" w:rsidR="00BC756C" w:rsidRPr="00DB6FE9" w:rsidRDefault="00BC756C" w:rsidP="00BC756C">
      <w:pPr>
        <w:pStyle w:val="af4"/>
        <w:spacing w:beforeLines="100" w:before="240"/>
        <w:rPr>
          <w:rFonts w:ascii="標楷體" w:hAnsi="標楷體"/>
          <w:color w:val="000000" w:themeColor="text1"/>
          <w:sz w:val="40"/>
          <w:szCs w:val="40"/>
        </w:rPr>
      </w:pPr>
      <w:r w:rsidRPr="00DB6FE9">
        <w:rPr>
          <w:rFonts w:ascii="標楷體" w:hAnsi="標楷體" w:hint="eastAsia"/>
          <w:color w:val="000000" w:themeColor="text1"/>
          <w:sz w:val="40"/>
          <w:szCs w:val="40"/>
        </w:rPr>
        <w:t>目錄：</w:t>
      </w:r>
    </w:p>
    <w:tbl>
      <w:tblPr>
        <w:tblStyle w:val="TableNormal"/>
        <w:tblW w:w="0" w:type="auto"/>
        <w:tblInd w:w="0" w:type="dxa"/>
        <w:tblLook w:val="04A0" w:firstRow="1" w:lastRow="0" w:firstColumn="1" w:lastColumn="0" w:noHBand="0" w:noVBand="1"/>
      </w:tblPr>
      <w:tblGrid>
        <w:gridCol w:w="1134"/>
        <w:gridCol w:w="5019"/>
        <w:gridCol w:w="3537"/>
        <w:gridCol w:w="930"/>
      </w:tblGrid>
      <w:tr w:rsidR="00CE43CD" w:rsidRPr="00DB6FE9" w14:paraId="567DC30B" w14:textId="77777777" w:rsidTr="00C40430">
        <w:tc>
          <w:tcPr>
            <w:tcW w:w="1134" w:type="dxa"/>
          </w:tcPr>
          <w:p w14:paraId="78C38533" w14:textId="77777777" w:rsidR="00BC756C" w:rsidRPr="00DB6FE9" w:rsidRDefault="00BC756C" w:rsidP="00D809DD">
            <w:pPr>
              <w:pStyle w:val="af4"/>
              <w:spacing w:line="360" w:lineRule="auto"/>
              <w:ind w:leftChars="100" w:left="240"/>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項次</w:t>
            </w:r>
          </w:p>
        </w:tc>
        <w:tc>
          <w:tcPr>
            <w:tcW w:w="5019" w:type="dxa"/>
          </w:tcPr>
          <w:p w14:paraId="7FD9DB80"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內          容</w:t>
            </w:r>
          </w:p>
        </w:tc>
        <w:tc>
          <w:tcPr>
            <w:tcW w:w="3537" w:type="dxa"/>
          </w:tcPr>
          <w:p w14:paraId="63C6C5F1"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p>
        </w:tc>
        <w:tc>
          <w:tcPr>
            <w:tcW w:w="930" w:type="dxa"/>
          </w:tcPr>
          <w:p w14:paraId="5BA4A5E9" w14:textId="77777777" w:rsidR="00BC756C" w:rsidRPr="00DB6FE9" w:rsidRDefault="00BC756C" w:rsidP="00D809DD">
            <w:pPr>
              <w:pStyle w:val="af4"/>
              <w:spacing w:line="360" w:lineRule="auto"/>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頁次</w:t>
            </w:r>
          </w:p>
        </w:tc>
      </w:tr>
      <w:tr w:rsidR="00CE43CD" w:rsidRPr="00DB6FE9" w14:paraId="479956DE" w14:textId="77777777" w:rsidTr="00C40430">
        <w:tc>
          <w:tcPr>
            <w:tcW w:w="1134" w:type="dxa"/>
          </w:tcPr>
          <w:p w14:paraId="31B07050"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1</w:t>
            </w:r>
          </w:p>
        </w:tc>
        <w:tc>
          <w:tcPr>
            <w:tcW w:w="5019" w:type="dxa"/>
          </w:tcPr>
          <w:p w14:paraId="58D17571"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閱讀說文山 課程地圖(閱讀)</w:t>
            </w:r>
          </w:p>
        </w:tc>
        <w:tc>
          <w:tcPr>
            <w:tcW w:w="3537" w:type="dxa"/>
          </w:tcPr>
          <w:p w14:paraId="76935BB8"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0E32A2B9" w14:textId="2569A35E"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0</w:t>
            </w:r>
            <w:r w:rsidR="007E0F11">
              <w:rPr>
                <w:rFonts w:ascii="標楷體" w:hAnsi="標楷體" w:hint="eastAsia"/>
                <w:b/>
                <w:color w:val="000000" w:themeColor="text1"/>
                <w:sz w:val="32"/>
                <w:szCs w:val="32"/>
                <w:lang w:val="it-IT"/>
              </w:rPr>
              <w:t>3</w:t>
            </w:r>
          </w:p>
        </w:tc>
      </w:tr>
      <w:tr w:rsidR="00CE43CD" w:rsidRPr="00DB6FE9" w14:paraId="46655CCF" w14:textId="77777777" w:rsidTr="00C40430">
        <w:tc>
          <w:tcPr>
            <w:tcW w:w="1134" w:type="dxa"/>
          </w:tcPr>
          <w:p w14:paraId="60A65D4F"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2</w:t>
            </w:r>
          </w:p>
        </w:tc>
        <w:tc>
          <w:tcPr>
            <w:tcW w:w="5019" w:type="dxa"/>
          </w:tcPr>
          <w:p w14:paraId="695697A8"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戀戀茄苳溪 課程地圖(環教)</w:t>
            </w:r>
          </w:p>
        </w:tc>
        <w:tc>
          <w:tcPr>
            <w:tcW w:w="3537" w:type="dxa"/>
          </w:tcPr>
          <w:p w14:paraId="3A0500D1"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6CFD2445" w14:textId="12222BAD" w:rsidR="00BC756C" w:rsidRPr="00DB6FE9" w:rsidRDefault="00554468" w:rsidP="00D809DD">
            <w:pPr>
              <w:pStyle w:val="af4"/>
              <w:spacing w:line="360" w:lineRule="auto"/>
              <w:jc w:val="center"/>
              <w:rPr>
                <w:rFonts w:ascii="標楷體" w:hAnsi="標楷體"/>
                <w:b/>
                <w:color w:val="000000" w:themeColor="text1"/>
                <w:sz w:val="32"/>
                <w:szCs w:val="32"/>
                <w:lang w:val="it-IT"/>
              </w:rPr>
            </w:pPr>
            <w:r>
              <w:rPr>
                <w:rFonts w:ascii="標楷體" w:hAnsi="標楷體" w:hint="eastAsia"/>
                <w:b/>
                <w:color w:val="000000" w:themeColor="text1"/>
                <w:sz w:val="32"/>
                <w:szCs w:val="32"/>
                <w:lang w:val="it-IT"/>
              </w:rPr>
              <w:t>11</w:t>
            </w:r>
          </w:p>
        </w:tc>
      </w:tr>
      <w:tr w:rsidR="00CE43CD" w:rsidRPr="00DB6FE9" w14:paraId="6A162DAD" w14:textId="77777777" w:rsidTr="00C40430">
        <w:tc>
          <w:tcPr>
            <w:tcW w:w="1134" w:type="dxa"/>
          </w:tcPr>
          <w:p w14:paraId="39A640D9"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3</w:t>
            </w:r>
          </w:p>
        </w:tc>
        <w:tc>
          <w:tcPr>
            <w:tcW w:w="5019" w:type="dxa"/>
          </w:tcPr>
          <w:p w14:paraId="3A12A1E5"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文山世界城 課程地圖(國際)</w:t>
            </w:r>
          </w:p>
        </w:tc>
        <w:tc>
          <w:tcPr>
            <w:tcW w:w="3537" w:type="dxa"/>
          </w:tcPr>
          <w:p w14:paraId="77D99898"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71BFE737" w14:textId="26C1C452" w:rsidR="00BC756C" w:rsidRPr="00DB6FE9" w:rsidRDefault="00204889" w:rsidP="00D809DD">
            <w:pPr>
              <w:pStyle w:val="af4"/>
              <w:spacing w:line="360" w:lineRule="auto"/>
              <w:jc w:val="center"/>
              <w:rPr>
                <w:rFonts w:ascii="標楷體" w:hAnsi="標楷體"/>
                <w:b/>
                <w:color w:val="000000" w:themeColor="text1"/>
                <w:sz w:val="32"/>
                <w:szCs w:val="32"/>
                <w:lang w:val="it-IT"/>
              </w:rPr>
            </w:pPr>
            <w:r>
              <w:rPr>
                <w:rFonts w:ascii="標楷體" w:hAnsi="標楷體" w:hint="eastAsia"/>
                <w:b/>
                <w:color w:val="000000" w:themeColor="text1"/>
                <w:sz w:val="32"/>
                <w:szCs w:val="32"/>
                <w:lang w:val="it-IT"/>
              </w:rPr>
              <w:t>1</w:t>
            </w:r>
            <w:r w:rsidR="007E0F11">
              <w:rPr>
                <w:rFonts w:ascii="標楷體" w:hAnsi="標楷體" w:hint="eastAsia"/>
                <w:b/>
                <w:color w:val="000000" w:themeColor="text1"/>
                <w:sz w:val="32"/>
                <w:szCs w:val="32"/>
                <w:lang w:val="it-IT"/>
              </w:rPr>
              <w:t>4</w:t>
            </w:r>
          </w:p>
        </w:tc>
      </w:tr>
      <w:tr w:rsidR="00CE43CD" w:rsidRPr="00DB6FE9" w14:paraId="2238D2ED" w14:textId="77777777" w:rsidTr="00C40430">
        <w:tc>
          <w:tcPr>
            <w:tcW w:w="1134" w:type="dxa"/>
          </w:tcPr>
          <w:p w14:paraId="6FE33A0F"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4</w:t>
            </w:r>
          </w:p>
        </w:tc>
        <w:tc>
          <w:tcPr>
            <w:tcW w:w="5019" w:type="dxa"/>
          </w:tcPr>
          <w:p w14:paraId="7B374715"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創藝心動力 課程地圖(資訊)</w:t>
            </w:r>
          </w:p>
        </w:tc>
        <w:tc>
          <w:tcPr>
            <w:tcW w:w="3537" w:type="dxa"/>
          </w:tcPr>
          <w:p w14:paraId="12AEF7BA"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5D62613A" w14:textId="61F9FF14"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2</w:t>
            </w:r>
            <w:r w:rsidR="007E0F11">
              <w:rPr>
                <w:rFonts w:ascii="標楷體" w:hAnsi="標楷體" w:hint="eastAsia"/>
                <w:b/>
                <w:color w:val="000000" w:themeColor="text1"/>
                <w:sz w:val="32"/>
                <w:szCs w:val="32"/>
                <w:lang w:val="it-IT"/>
              </w:rPr>
              <w:t>2</w:t>
            </w:r>
          </w:p>
        </w:tc>
      </w:tr>
      <w:tr w:rsidR="00CE43CD" w:rsidRPr="00DB6FE9" w14:paraId="5AD28F1B" w14:textId="77777777" w:rsidTr="00C40430">
        <w:tc>
          <w:tcPr>
            <w:tcW w:w="1134" w:type="dxa"/>
          </w:tcPr>
          <w:p w14:paraId="7900944D"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5</w:t>
            </w:r>
          </w:p>
        </w:tc>
        <w:tc>
          <w:tcPr>
            <w:tcW w:w="5019" w:type="dxa"/>
          </w:tcPr>
          <w:p w14:paraId="264655BF"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公民素養   課程地圖(公民)</w:t>
            </w:r>
          </w:p>
        </w:tc>
        <w:tc>
          <w:tcPr>
            <w:tcW w:w="3537" w:type="dxa"/>
          </w:tcPr>
          <w:p w14:paraId="735438F4"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0119EE2B" w14:textId="0C2FCB7B"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2</w:t>
            </w:r>
            <w:r w:rsidR="007E0F11">
              <w:rPr>
                <w:rFonts w:ascii="標楷體" w:hAnsi="標楷體" w:hint="eastAsia"/>
                <w:b/>
                <w:color w:val="000000" w:themeColor="text1"/>
                <w:sz w:val="32"/>
                <w:szCs w:val="32"/>
                <w:lang w:val="it-IT"/>
              </w:rPr>
              <w:t>9</w:t>
            </w:r>
          </w:p>
        </w:tc>
      </w:tr>
      <w:tr w:rsidR="00CE43CD" w:rsidRPr="00DB6FE9" w14:paraId="18EC0525" w14:textId="77777777" w:rsidTr="00C40430">
        <w:tc>
          <w:tcPr>
            <w:tcW w:w="1134" w:type="dxa"/>
          </w:tcPr>
          <w:p w14:paraId="5AC8F472"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6</w:t>
            </w:r>
          </w:p>
        </w:tc>
        <w:tc>
          <w:tcPr>
            <w:tcW w:w="5019" w:type="dxa"/>
          </w:tcPr>
          <w:p w14:paraId="6A56A575" w14:textId="77777777" w:rsidR="00BC756C" w:rsidRPr="00DB6FE9" w:rsidRDefault="00BC756C" w:rsidP="00D809DD">
            <w:pPr>
              <w:pStyle w:val="af4"/>
              <w:spacing w:line="360" w:lineRule="auto"/>
              <w:jc w:val="both"/>
              <w:rPr>
                <w:rFonts w:ascii="標楷體" w:hAnsi="標楷體"/>
                <w:b/>
                <w:color w:val="000000" w:themeColor="text1"/>
                <w:szCs w:val="28"/>
                <w:highlight w:val="yellow"/>
                <w:lang w:val="it-IT"/>
              </w:rPr>
            </w:pPr>
            <w:r w:rsidRPr="00DB6FE9">
              <w:rPr>
                <w:rFonts w:ascii="標楷體" w:hAnsi="標楷體" w:hint="eastAsia"/>
                <w:b/>
                <w:color w:val="000000" w:themeColor="text1"/>
                <w:szCs w:val="28"/>
                <w:lang w:val="it-IT"/>
              </w:rPr>
              <w:t>附件-閱讀課程設計</w:t>
            </w:r>
          </w:p>
        </w:tc>
        <w:tc>
          <w:tcPr>
            <w:tcW w:w="3537" w:type="dxa"/>
          </w:tcPr>
          <w:p w14:paraId="191676DD"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0DDAAB58" w14:textId="70F6AB58" w:rsidR="00BC756C" w:rsidRPr="00DB6FE9" w:rsidRDefault="007E0F11" w:rsidP="00D809DD">
            <w:pPr>
              <w:pStyle w:val="af4"/>
              <w:spacing w:line="360" w:lineRule="auto"/>
              <w:jc w:val="center"/>
              <w:rPr>
                <w:rFonts w:ascii="標楷體" w:hAnsi="標楷體"/>
                <w:b/>
                <w:color w:val="000000" w:themeColor="text1"/>
                <w:sz w:val="32"/>
                <w:szCs w:val="32"/>
                <w:lang w:val="it-IT"/>
              </w:rPr>
            </w:pPr>
            <w:r>
              <w:rPr>
                <w:rFonts w:ascii="標楷體" w:hAnsi="標楷體" w:hint="eastAsia"/>
                <w:b/>
                <w:color w:val="000000" w:themeColor="text1"/>
                <w:sz w:val="32"/>
                <w:szCs w:val="32"/>
                <w:lang w:val="it-IT"/>
              </w:rPr>
              <w:t>33</w:t>
            </w:r>
          </w:p>
        </w:tc>
      </w:tr>
      <w:tr w:rsidR="00CE43CD" w:rsidRPr="00DB6FE9" w14:paraId="0B83592E" w14:textId="77777777" w:rsidTr="00C40430">
        <w:trPr>
          <w:trHeight w:val="283"/>
        </w:trPr>
        <w:tc>
          <w:tcPr>
            <w:tcW w:w="1134" w:type="dxa"/>
          </w:tcPr>
          <w:p w14:paraId="318E1C6E"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33E58672"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6-1一年級-閱讀方法學、圖書館教育與閱讀認證(一上)</w:t>
            </w:r>
          </w:p>
        </w:tc>
        <w:tc>
          <w:tcPr>
            <w:tcW w:w="3537" w:type="dxa"/>
          </w:tcPr>
          <w:p w14:paraId="07639F21"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13DC750E" w14:textId="39CD3ADE" w:rsidR="00BC756C" w:rsidRPr="00DB6FE9" w:rsidRDefault="00BC756C" w:rsidP="00D809DD">
            <w:pPr>
              <w:pStyle w:val="af4"/>
              <w:spacing w:line="240" w:lineRule="exact"/>
              <w:jc w:val="center"/>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3</w:t>
            </w:r>
            <w:r w:rsidR="007E0F11">
              <w:rPr>
                <w:rFonts w:ascii="標楷體" w:hAnsi="標楷體" w:hint="eastAsia"/>
                <w:b/>
                <w:color w:val="000000" w:themeColor="text1"/>
                <w:sz w:val="20"/>
                <w:szCs w:val="16"/>
                <w:lang w:val="it-IT"/>
              </w:rPr>
              <w:t>4</w:t>
            </w:r>
          </w:p>
        </w:tc>
      </w:tr>
      <w:tr w:rsidR="00CE43CD" w:rsidRPr="00DB6FE9" w14:paraId="10AB05D2" w14:textId="77777777" w:rsidTr="00C40430">
        <w:trPr>
          <w:trHeight w:val="283"/>
        </w:trPr>
        <w:tc>
          <w:tcPr>
            <w:tcW w:w="1134" w:type="dxa"/>
          </w:tcPr>
          <w:p w14:paraId="4900EAF0"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4341DFFD"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6-2一年級-創意腳踏車</w:t>
            </w:r>
          </w:p>
        </w:tc>
        <w:tc>
          <w:tcPr>
            <w:tcW w:w="3537" w:type="dxa"/>
          </w:tcPr>
          <w:p w14:paraId="513ACED7"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81DF774" w14:textId="4471E22C" w:rsidR="00BC756C" w:rsidRPr="00DB6FE9" w:rsidRDefault="007E0F11"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35</w:t>
            </w:r>
          </w:p>
        </w:tc>
      </w:tr>
      <w:tr w:rsidR="00CE43CD" w:rsidRPr="00DB6FE9" w14:paraId="71B4AED9" w14:textId="77777777" w:rsidTr="00C40430">
        <w:trPr>
          <w:trHeight w:val="283"/>
        </w:trPr>
        <w:tc>
          <w:tcPr>
            <w:tcW w:w="1134" w:type="dxa"/>
          </w:tcPr>
          <w:p w14:paraId="0C0AF341"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1B22AD4D"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 xml:space="preserve">6-3一年級-我不是噴火龍 </w:t>
            </w:r>
          </w:p>
        </w:tc>
        <w:tc>
          <w:tcPr>
            <w:tcW w:w="3537" w:type="dxa"/>
          </w:tcPr>
          <w:p w14:paraId="1C5F2EA7"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0A8D81AE" w14:textId="417DE3E3" w:rsidR="00BC756C" w:rsidRPr="00DB6FE9" w:rsidRDefault="00C40430"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3</w:t>
            </w:r>
            <w:r w:rsidR="007E0F11">
              <w:rPr>
                <w:rFonts w:ascii="標楷體" w:hAnsi="標楷體" w:hint="eastAsia"/>
                <w:b/>
                <w:color w:val="000000" w:themeColor="text1"/>
                <w:sz w:val="20"/>
                <w:szCs w:val="16"/>
                <w:lang w:val="it-IT"/>
              </w:rPr>
              <w:t>6</w:t>
            </w:r>
          </w:p>
        </w:tc>
      </w:tr>
      <w:tr w:rsidR="00CE43CD" w:rsidRPr="00DB6FE9" w14:paraId="623E0034" w14:textId="77777777" w:rsidTr="00C40430">
        <w:trPr>
          <w:trHeight w:val="283"/>
        </w:trPr>
        <w:tc>
          <w:tcPr>
            <w:tcW w:w="1134" w:type="dxa"/>
          </w:tcPr>
          <w:p w14:paraId="3BA4B557"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38CDA3D9"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6-4一年級-閱讀方法學、圖書館教育與閱讀認證(一下)</w:t>
            </w:r>
          </w:p>
        </w:tc>
        <w:tc>
          <w:tcPr>
            <w:tcW w:w="3537" w:type="dxa"/>
          </w:tcPr>
          <w:p w14:paraId="44137C1F"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A8D8542" w14:textId="3227F5C5" w:rsidR="00BC756C" w:rsidRPr="00DB6FE9" w:rsidRDefault="0037101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36</w:t>
            </w:r>
          </w:p>
        </w:tc>
      </w:tr>
      <w:tr w:rsidR="00CE43CD" w:rsidRPr="00DB6FE9" w14:paraId="3D69E564" w14:textId="77777777" w:rsidTr="00C40430">
        <w:trPr>
          <w:trHeight w:val="283"/>
        </w:trPr>
        <w:tc>
          <w:tcPr>
            <w:tcW w:w="1134" w:type="dxa"/>
          </w:tcPr>
          <w:p w14:paraId="7F9AB2D0"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6CCAD34A"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6-5一年級-認識種子</w:t>
            </w:r>
          </w:p>
        </w:tc>
        <w:tc>
          <w:tcPr>
            <w:tcW w:w="3537" w:type="dxa"/>
          </w:tcPr>
          <w:p w14:paraId="3C18B64B"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1B163131" w14:textId="7B18C3C4" w:rsidR="00BC756C" w:rsidRPr="00DB6FE9" w:rsidRDefault="0037101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37</w:t>
            </w:r>
          </w:p>
        </w:tc>
      </w:tr>
      <w:tr w:rsidR="00CE43CD" w:rsidRPr="00DB6FE9" w14:paraId="78570F5C" w14:textId="77777777" w:rsidTr="00C40430">
        <w:trPr>
          <w:trHeight w:val="100"/>
        </w:trPr>
        <w:tc>
          <w:tcPr>
            <w:tcW w:w="1134" w:type="dxa"/>
          </w:tcPr>
          <w:p w14:paraId="2291F6D6"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54B72A7C" w14:textId="7CDD121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6-6一年級-</w:t>
            </w:r>
            <w:r w:rsidR="00C40430" w:rsidRPr="00C40430">
              <w:rPr>
                <w:rFonts w:ascii="標楷體" w:hAnsi="標楷體" w:hint="eastAsia"/>
                <w:b/>
                <w:color w:val="000000" w:themeColor="text1"/>
                <w:sz w:val="20"/>
                <w:szCs w:val="16"/>
                <w:lang w:val="it-IT"/>
              </w:rPr>
              <w:t>媽媽，買綠豆</w:t>
            </w:r>
          </w:p>
        </w:tc>
        <w:tc>
          <w:tcPr>
            <w:tcW w:w="3537" w:type="dxa"/>
          </w:tcPr>
          <w:p w14:paraId="11E5C079"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615AB3D" w14:textId="73F5535D" w:rsidR="00BC756C" w:rsidRPr="00DB6FE9" w:rsidRDefault="0037101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39</w:t>
            </w:r>
          </w:p>
        </w:tc>
      </w:tr>
      <w:tr w:rsidR="00C40430" w:rsidRPr="00DB6FE9" w14:paraId="5192C3CF" w14:textId="77777777" w:rsidTr="00C40430">
        <w:trPr>
          <w:trHeight w:val="175"/>
        </w:trPr>
        <w:tc>
          <w:tcPr>
            <w:tcW w:w="1134" w:type="dxa"/>
          </w:tcPr>
          <w:p w14:paraId="3C1BA996" w14:textId="77777777" w:rsidR="00C40430" w:rsidRPr="00DB6FE9" w:rsidRDefault="00C40430" w:rsidP="00D809DD">
            <w:pPr>
              <w:pStyle w:val="af4"/>
              <w:spacing w:line="240" w:lineRule="exact"/>
              <w:jc w:val="both"/>
              <w:rPr>
                <w:rFonts w:ascii="標楷體" w:hAnsi="標楷體"/>
                <w:b/>
                <w:color w:val="000000" w:themeColor="text1"/>
                <w:sz w:val="16"/>
                <w:szCs w:val="16"/>
                <w:lang w:val="it-IT"/>
              </w:rPr>
            </w:pPr>
          </w:p>
        </w:tc>
        <w:tc>
          <w:tcPr>
            <w:tcW w:w="5019" w:type="dxa"/>
          </w:tcPr>
          <w:p w14:paraId="0C45A242" w14:textId="0A03584E" w:rsidR="00C40430" w:rsidRPr="00DB6FE9" w:rsidRDefault="00C40430" w:rsidP="00D809DD">
            <w:pPr>
              <w:pStyle w:val="af4"/>
              <w:spacing w:line="240" w:lineRule="exact"/>
              <w:jc w:val="both"/>
              <w:rPr>
                <w:rFonts w:ascii="標楷體" w:hAnsi="標楷體"/>
                <w:b/>
                <w:color w:val="000000" w:themeColor="text1"/>
                <w:sz w:val="20"/>
                <w:szCs w:val="16"/>
                <w:lang w:val="it-IT"/>
              </w:rPr>
            </w:pPr>
            <w:r>
              <w:rPr>
                <w:rFonts w:ascii="標楷體" w:hAnsi="標楷體" w:hint="eastAsia"/>
                <w:b/>
                <w:color w:val="000000" w:themeColor="text1"/>
                <w:sz w:val="20"/>
                <w:szCs w:val="16"/>
                <w:lang w:val="it-IT"/>
              </w:rPr>
              <w:t>6-7</w:t>
            </w:r>
            <w:r w:rsidRPr="00DB6FE9">
              <w:rPr>
                <w:rFonts w:ascii="標楷體" w:hAnsi="標楷體" w:hint="eastAsia"/>
                <w:b/>
                <w:color w:val="000000" w:themeColor="text1"/>
                <w:sz w:val="20"/>
                <w:szCs w:val="16"/>
                <w:lang w:val="it-IT"/>
              </w:rPr>
              <w:t>一年級</w:t>
            </w:r>
            <w:r>
              <w:rPr>
                <w:rFonts w:ascii="標楷體" w:hAnsi="標楷體" w:hint="eastAsia"/>
                <w:b/>
                <w:color w:val="000000" w:themeColor="text1"/>
                <w:sz w:val="20"/>
                <w:szCs w:val="16"/>
                <w:lang w:val="it-IT"/>
              </w:rPr>
              <w:t>-我是小勇士</w:t>
            </w:r>
          </w:p>
        </w:tc>
        <w:tc>
          <w:tcPr>
            <w:tcW w:w="3537" w:type="dxa"/>
          </w:tcPr>
          <w:p w14:paraId="666E6B62" w14:textId="7F62F081" w:rsidR="00C40430" w:rsidRPr="00DB6FE9" w:rsidRDefault="00C40430"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51A6B4A" w14:textId="638CE48F" w:rsidR="00C40430" w:rsidRDefault="007E0F11"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44</w:t>
            </w:r>
          </w:p>
        </w:tc>
      </w:tr>
      <w:tr w:rsidR="00CE43CD" w:rsidRPr="00DB6FE9" w14:paraId="7C9A3D07" w14:textId="77777777" w:rsidTr="00C40430">
        <w:trPr>
          <w:trHeight w:val="283"/>
        </w:trPr>
        <w:tc>
          <w:tcPr>
            <w:tcW w:w="1134" w:type="dxa"/>
          </w:tcPr>
          <w:p w14:paraId="3EF53236"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5F9409C6" w14:textId="62C9293B"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w:t>
            </w:r>
            <w:r w:rsidR="00C40430">
              <w:rPr>
                <w:rFonts w:ascii="標楷體" w:hAnsi="標楷體" w:hint="eastAsia"/>
                <w:b/>
                <w:color w:val="000000" w:themeColor="text1"/>
                <w:sz w:val="20"/>
                <w:szCs w:val="16"/>
                <w:lang w:val="it-IT"/>
              </w:rPr>
              <w:t>8</w:t>
            </w:r>
            <w:r w:rsidRPr="00DB6FE9">
              <w:rPr>
                <w:rFonts w:ascii="標楷體" w:hAnsi="標楷體" w:hint="eastAsia"/>
                <w:b/>
                <w:color w:val="000000" w:themeColor="text1"/>
                <w:sz w:val="20"/>
                <w:szCs w:val="16"/>
                <w:lang w:val="it-IT"/>
              </w:rPr>
              <w:t>二年級-風喜歡和我玩</w:t>
            </w:r>
          </w:p>
        </w:tc>
        <w:tc>
          <w:tcPr>
            <w:tcW w:w="3537" w:type="dxa"/>
          </w:tcPr>
          <w:p w14:paraId="4D47C7B2"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5C4DE8A" w14:textId="7B15ECFF" w:rsidR="00BC756C" w:rsidRPr="00DB6FE9" w:rsidRDefault="007E0F11"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44</w:t>
            </w:r>
          </w:p>
        </w:tc>
      </w:tr>
      <w:tr w:rsidR="00CE43CD" w:rsidRPr="00DB6FE9" w14:paraId="45B038EC" w14:textId="77777777" w:rsidTr="00C40430">
        <w:trPr>
          <w:trHeight w:val="283"/>
        </w:trPr>
        <w:tc>
          <w:tcPr>
            <w:tcW w:w="1134" w:type="dxa"/>
          </w:tcPr>
          <w:p w14:paraId="44244122"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3DE39E7A" w14:textId="57014FBE"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w:t>
            </w:r>
            <w:r w:rsidR="00C40430">
              <w:rPr>
                <w:rFonts w:ascii="標楷體" w:hAnsi="標楷體" w:hint="eastAsia"/>
                <w:b/>
                <w:color w:val="000000" w:themeColor="text1"/>
                <w:sz w:val="20"/>
                <w:szCs w:val="16"/>
                <w:lang w:val="it-IT"/>
              </w:rPr>
              <w:t>9</w:t>
            </w:r>
            <w:r w:rsidRPr="00DB6FE9">
              <w:rPr>
                <w:rFonts w:ascii="標楷體" w:hAnsi="標楷體" w:hint="eastAsia"/>
                <w:b/>
                <w:color w:val="000000" w:themeColor="text1"/>
                <w:sz w:val="20"/>
                <w:szCs w:val="16"/>
                <w:lang w:val="it-IT"/>
              </w:rPr>
              <w:t>二年級-威廉的洋娃娃</w:t>
            </w:r>
          </w:p>
        </w:tc>
        <w:tc>
          <w:tcPr>
            <w:tcW w:w="3537" w:type="dxa"/>
          </w:tcPr>
          <w:p w14:paraId="60438217"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18E2890B" w14:textId="7EB6AE6B" w:rsidR="00BC756C" w:rsidRPr="00DB6FE9" w:rsidRDefault="00BC756C" w:rsidP="00D809DD">
            <w:pPr>
              <w:pStyle w:val="af4"/>
              <w:spacing w:line="240" w:lineRule="exact"/>
              <w:jc w:val="center"/>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5</w:t>
            </w:r>
            <w:r w:rsidR="007E0F11">
              <w:rPr>
                <w:rFonts w:ascii="標楷體" w:hAnsi="標楷體" w:hint="eastAsia"/>
                <w:b/>
                <w:color w:val="000000" w:themeColor="text1"/>
                <w:sz w:val="20"/>
                <w:szCs w:val="16"/>
                <w:lang w:val="it-IT"/>
              </w:rPr>
              <w:t>3</w:t>
            </w:r>
          </w:p>
        </w:tc>
      </w:tr>
      <w:tr w:rsidR="00CE43CD" w:rsidRPr="00DB6FE9" w14:paraId="7C0948FF" w14:textId="77777777" w:rsidTr="00C40430">
        <w:trPr>
          <w:trHeight w:val="283"/>
        </w:trPr>
        <w:tc>
          <w:tcPr>
            <w:tcW w:w="1134" w:type="dxa"/>
          </w:tcPr>
          <w:p w14:paraId="14848BFB"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3BFAD248" w14:textId="4013209C"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w:t>
            </w:r>
            <w:r w:rsidR="00C40430">
              <w:rPr>
                <w:rFonts w:ascii="標楷體" w:hAnsi="標楷體" w:hint="eastAsia"/>
                <w:b/>
                <w:color w:val="000000" w:themeColor="text1"/>
                <w:sz w:val="20"/>
                <w:szCs w:val="16"/>
                <w:lang w:val="it-IT"/>
              </w:rPr>
              <w:t>10</w:t>
            </w:r>
            <w:r w:rsidRPr="00DB6FE9">
              <w:rPr>
                <w:rFonts w:ascii="標楷體" w:hAnsi="標楷體" w:hint="eastAsia"/>
                <w:b/>
                <w:color w:val="000000" w:themeColor="text1"/>
                <w:sz w:val="20"/>
                <w:szCs w:val="16"/>
                <w:lang w:val="it-IT"/>
              </w:rPr>
              <w:t>二年級-愛蓋章的國王</w:t>
            </w:r>
          </w:p>
        </w:tc>
        <w:tc>
          <w:tcPr>
            <w:tcW w:w="3537" w:type="dxa"/>
          </w:tcPr>
          <w:p w14:paraId="2061F38B"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68C8D7BC" w14:textId="68777FF1" w:rsidR="00BC756C" w:rsidRPr="00DB6FE9" w:rsidRDefault="00CD736D"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61</w:t>
            </w:r>
          </w:p>
        </w:tc>
      </w:tr>
      <w:tr w:rsidR="00CE43CD" w:rsidRPr="00DB6FE9" w14:paraId="4A0B010A" w14:textId="77777777" w:rsidTr="00C40430">
        <w:trPr>
          <w:trHeight w:val="283"/>
        </w:trPr>
        <w:tc>
          <w:tcPr>
            <w:tcW w:w="1134" w:type="dxa"/>
          </w:tcPr>
          <w:p w14:paraId="0B424897"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08E77657" w14:textId="23E5F825"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w:t>
            </w:r>
            <w:r w:rsidR="00C40430">
              <w:rPr>
                <w:rFonts w:ascii="標楷體" w:hAnsi="標楷體" w:hint="eastAsia"/>
                <w:b/>
                <w:color w:val="000000" w:themeColor="text1"/>
                <w:sz w:val="20"/>
                <w:szCs w:val="16"/>
                <w:lang w:val="it-IT"/>
              </w:rPr>
              <w:t>1</w:t>
            </w:r>
            <w:r w:rsidRPr="00DB6FE9">
              <w:rPr>
                <w:rFonts w:ascii="標楷體" w:hAnsi="標楷體" w:hint="eastAsia"/>
                <w:b/>
                <w:color w:val="000000" w:themeColor="text1"/>
                <w:sz w:val="20"/>
                <w:szCs w:val="16"/>
                <w:lang w:val="it-IT"/>
              </w:rPr>
              <w:t>二年級-我有友情要出租</w:t>
            </w:r>
          </w:p>
        </w:tc>
        <w:tc>
          <w:tcPr>
            <w:tcW w:w="3537" w:type="dxa"/>
          </w:tcPr>
          <w:p w14:paraId="32B3A4E6"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0C9D55C" w14:textId="59B0449E" w:rsidR="00BC756C" w:rsidRPr="00DB6FE9" w:rsidRDefault="007E0F11"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63</w:t>
            </w:r>
          </w:p>
        </w:tc>
      </w:tr>
      <w:tr w:rsidR="00CE43CD" w:rsidRPr="00DB6FE9" w14:paraId="400CDE0E" w14:textId="77777777" w:rsidTr="00C40430">
        <w:trPr>
          <w:trHeight w:val="283"/>
        </w:trPr>
        <w:tc>
          <w:tcPr>
            <w:tcW w:w="1134" w:type="dxa"/>
          </w:tcPr>
          <w:p w14:paraId="2333B593"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11C9932F" w14:textId="29891A8E"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w:t>
            </w:r>
            <w:r w:rsidR="00C40430">
              <w:rPr>
                <w:rFonts w:ascii="標楷體" w:hAnsi="標楷體" w:hint="eastAsia"/>
                <w:b/>
                <w:color w:val="000000" w:themeColor="text1"/>
                <w:sz w:val="20"/>
                <w:szCs w:val="16"/>
                <w:lang w:val="it-IT"/>
              </w:rPr>
              <w:t>2</w:t>
            </w:r>
            <w:r w:rsidRPr="00DB6FE9">
              <w:rPr>
                <w:rFonts w:ascii="標楷體" w:hAnsi="標楷體" w:hint="eastAsia"/>
                <w:b/>
                <w:color w:val="000000" w:themeColor="text1"/>
                <w:sz w:val="20"/>
                <w:szCs w:val="16"/>
                <w:lang w:val="it-IT"/>
              </w:rPr>
              <w:t>三年級-阿柑的信</w:t>
            </w:r>
          </w:p>
        </w:tc>
        <w:tc>
          <w:tcPr>
            <w:tcW w:w="3537" w:type="dxa"/>
          </w:tcPr>
          <w:p w14:paraId="7D203030"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6E59187" w14:textId="2FFFBDF0" w:rsidR="00BC756C" w:rsidRPr="00DB6FE9" w:rsidRDefault="007E0F11"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67</w:t>
            </w:r>
          </w:p>
        </w:tc>
      </w:tr>
      <w:tr w:rsidR="00CE43CD" w:rsidRPr="00DB6FE9" w14:paraId="075BB00F" w14:textId="77777777" w:rsidTr="00C40430">
        <w:trPr>
          <w:trHeight w:val="283"/>
        </w:trPr>
        <w:tc>
          <w:tcPr>
            <w:tcW w:w="1134" w:type="dxa"/>
          </w:tcPr>
          <w:p w14:paraId="48AF9C26"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14062836" w14:textId="42744BF1"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w:t>
            </w:r>
            <w:r w:rsidR="00C40430">
              <w:rPr>
                <w:rFonts w:ascii="標楷體" w:hAnsi="標楷體" w:hint="eastAsia"/>
                <w:b/>
                <w:color w:val="000000" w:themeColor="text1"/>
                <w:sz w:val="20"/>
                <w:szCs w:val="16"/>
                <w:lang w:val="it-IT"/>
              </w:rPr>
              <w:t>3</w:t>
            </w:r>
            <w:r w:rsidRPr="00DB6FE9">
              <w:rPr>
                <w:rFonts w:ascii="標楷體" w:hAnsi="標楷體" w:hint="eastAsia"/>
                <w:b/>
                <w:color w:val="000000" w:themeColor="text1"/>
                <w:sz w:val="20"/>
                <w:szCs w:val="16"/>
                <w:lang w:val="it-IT"/>
              </w:rPr>
              <w:t>三年級-隨身聽小孩</w:t>
            </w:r>
          </w:p>
        </w:tc>
        <w:tc>
          <w:tcPr>
            <w:tcW w:w="3537" w:type="dxa"/>
          </w:tcPr>
          <w:p w14:paraId="4B416141"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263CD8F3" w14:textId="3D5AB258" w:rsidR="00BC756C" w:rsidRPr="00DB6FE9" w:rsidRDefault="00554468"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78</w:t>
            </w:r>
          </w:p>
        </w:tc>
      </w:tr>
      <w:tr w:rsidR="00CE43CD" w:rsidRPr="00DB6FE9" w14:paraId="7D85F0B5" w14:textId="77777777" w:rsidTr="00C40430">
        <w:trPr>
          <w:trHeight w:val="283"/>
        </w:trPr>
        <w:tc>
          <w:tcPr>
            <w:tcW w:w="1134" w:type="dxa"/>
          </w:tcPr>
          <w:p w14:paraId="637DD164"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6CD6CE08" w14:textId="3E8DE861"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w:t>
            </w:r>
            <w:r w:rsidR="00C40430">
              <w:rPr>
                <w:rFonts w:ascii="標楷體" w:hAnsi="標楷體" w:hint="eastAsia"/>
                <w:b/>
                <w:color w:val="000000" w:themeColor="text1"/>
                <w:sz w:val="20"/>
                <w:szCs w:val="16"/>
                <w:lang w:val="it-IT"/>
              </w:rPr>
              <w:t>4</w:t>
            </w:r>
            <w:r w:rsidRPr="00DB6FE9">
              <w:rPr>
                <w:rFonts w:ascii="標楷體" w:hAnsi="標楷體" w:hint="eastAsia"/>
                <w:b/>
                <w:color w:val="000000" w:themeColor="text1"/>
                <w:sz w:val="20"/>
                <w:szCs w:val="16"/>
                <w:lang w:val="it-IT"/>
              </w:rPr>
              <w:t>三年級-阿柑的家庭會議</w:t>
            </w:r>
          </w:p>
        </w:tc>
        <w:tc>
          <w:tcPr>
            <w:tcW w:w="3537" w:type="dxa"/>
          </w:tcPr>
          <w:p w14:paraId="07AAE78B" w14:textId="77777777"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428182DB" w14:textId="6F8D18FA" w:rsidR="00BC756C" w:rsidRPr="00DB6FE9" w:rsidRDefault="00280D32"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87</w:t>
            </w:r>
          </w:p>
        </w:tc>
      </w:tr>
      <w:tr w:rsidR="00CE43CD" w:rsidRPr="00DB6FE9" w14:paraId="6FBA0382" w14:textId="77777777" w:rsidTr="00C40430">
        <w:trPr>
          <w:trHeight w:val="125"/>
        </w:trPr>
        <w:tc>
          <w:tcPr>
            <w:tcW w:w="1134" w:type="dxa"/>
          </w:tcPr>
          <w:p w14:paraId="16705834" w14:textId="77777777" w:rsidR="00BC756C" w:rsidRPr="00DB6FE9" w:rsidRDefault="00BC756C" w:rsidP="00D809DD">
            <w:pPr>
              <w:pStyle w:val="af4"/>
              <w:spacing w:line="240" w:lineRule="exact"/>
              <w:jc w:val="both"/>
              <w:rPr>
                <w:rFonts w:ascii="標楷體" w:hAnsi="標楷體"/>
                <w:b/>
                <w:color w:val="000000" w:themeColor="text1"/>
                <w:sz w:val="16"/>
                <w:szCs w:val="16"/>
                <w:lang w:val="it-IT"/>
              </w:rPr>
            </w:pPr>
          </w:p>
        </w:tc>
        <w:tc>
          <w:tcPr>
            <w:tcW w:w="5019" w:type="dxa"/>
          </w:tcPr>
          <w:p w14:paraId="6EF46D86" w14:textId="7E4B483B" w:rsidR="00BC756C" w:rsidRPr="00DB6FE9" w:rsidRDefault="00BC756C"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6-1</w:t>
            </w:r>
            <w:r w:rsidR="00C40430">
              <w:rPr>
                <w:rFonts w:ascii="標楷體" w:hAnsi="標楷體" w:hint="eastAsia"/>
                <w:b/>
                <w:color w:val="000000" w:themeColor="text1"/>
                <w:sz w:val="20"/>
                <w:szCs w:val="16"/>
                <w:lang w:val="it-IT"/>
              </w:rPr>
              <w:t>5</w:t>
            </w:r>
            <w:r w:rsidRPr="00DB6FE9">
              <w:rPr>
                <w:rFonts w:ascii="標楷體" w:hAnsi="標楷體" w:hint="eastAsia"/>
                <w:b/>
                <w:color w:val="000000" w:themeColor="text1"/>
                <w:sz w:val="20"/>
                <w:szCs w:val="16"/>
                <w:lang w:val="it-IT"/>
              </w:rPr>
              <w:t>三年級-山城之夏</w:t>
            </w:r>
          </w:p>
        </w:tc>
        <w:tc>
          <w:tcPr>
            <w:tcW w:w="3537" w:type="dxa"/>
          </w:tcPr>
          <w:p w14:paraId="321A9515" w14:textId="349CDE8A" w:rsidR="00BC756C" w:rsidRPr="00DB6FE9" w:rsidRDefault="00044064"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40D61395" w14:textId="72F3FDBF" w:rsidR="00BC756C" w:rsidRPr="00DB6FE9" w:rsidRDefault="00AF2F4A"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10</w:t>
            </w:r>
            <w:r w:rsidR="002A27B8">
              <w:rPr>
                <w:rFonts w:ascii="標楷體" w:hAnsi="標楷體" w:hint="eastAsia"/>
                <w:b/>
                <w:color w:val="000000" w:themeColor="text1"/>
                <w:sz w:val="20"/>
                <w:szCs w:val="16"/>
                <w:lang w:val="it-IT"/>
              </w:rPr>
              <w:t>4</w:t>
            </w:r>
          </w:p>
        </w:tc>
      </w:tr>
      <w:tr w:rsidR="00A14231" w:rsidRPr="00DB6FE9" w14:paraId="29381091" w14:textId="77777777" w:rsidTr="00C40430">
        <w:trPr>
          <w:trHeight w:val="112"/>
        </w:trPr>
        <w:tc>
          <w:tcPr>
            <w:tcW w:w="1134" w:type="dxa"/>
          </w:tcPr>
          <w:p w14:paraId="69DC697F" w14:textId="77777777" w:rsidR="00A14231" w:rsidRPr="00DB6FE9" w:rsidRDefault="00A14231" w:rsidP="00D809DD">
            <w:pPr>
              <w:pStyle w:val="af4"/>
              <w:spacing w:line="240" w:lineRule="exact"/>
              <w:jc w:val="both"/>
              <w:rPr>
                <w:rFonts w:ascii="標楷體" w:hAnsi="標楷體"/>
                <w:b/>
                <w:color w:val="000000" w:themeColor="text1"/>
                <w:sz w:val="16"/>
                <w:szCs w:val="16"/>
                <w:lang w:val="it-IT"/>
              </w:rPr>
            </w:pPr>
          </w:p>
        </w:tc>
        <w:tc>
          <w:tcPr>
            <w:tcW w:w="5019" w:type="dxa"/>
          </w:tcPr>
          <w:p w14:paraId="47C8197C" w14:textId="24420D8C" w:rsidR="00A14231" w:rsidRPr="002B769E" w:rsidRDefault="00A14231" w:rsidP="00D809DD">
            <w:pPr>
              <w:pStyle w:val="af4"/>
              <w:spacing w:line="240" w:lineRule="exact"/>
              <w:contextualSpacing/>
              <w:jc w:val="both"/>
              <w:rPr>
                <w:rFonts w:ascii="標楷體" w:hAnsi="標楷體"/>
                <w:b/>
                <w:color w:val="FF0000"/>
                <w:sz w:val="20"/>
                <w:szCs w:val="16"/>
                <w:lang w:val="it-IT"/>
              </w:rPr>
            </w:pPr>
            <w:r w:rsidRPr="002B769E">
              <w:rPr>
                <w:rFonts w:ascii="標楷體" w:hAnsi="標楷體" w:hint="eastAsia"/>
                <w:b/>
                <w:color w:val="FF0000"/>
                <w:sz w:val="20"/>
                <w:szCs w:val="16"/>
                <w:lang w:val="it-IT"/>
              </w:rPr>
              <w:t>6-1</w:t>
            </w:r>
            <w:r w:rsidR="00C40430">
              <w:rPr>
                <w:rFonts w:ascii="標楷體" w:hAnsi="標楷體" w:hint="eastAsia"/>
                <w:b/>
                <w:color w:val="FF0000"/>
                <w:sz w:val="20"/>
                <w:szCs w:val="16"/>
                <w:lang w:val="it-IT"/>
              </w:rPr>
              <w:t>6</w:t>
            </w:r>
            <w:r w:rsidRPr="002B769E">
              <w:rPr>
                <w:rFonts w:ascii="標楷體" w:hAnsi="標楷體" w:hint="eastAsia"/>
                <w:b/>
                <w:color w:val="FF0000"/>
                <w:sz w:val="20"/>
                <w:szCs w:val="16"/>
                <w:lang w:val="it-IT"/>
              </w:rPr>
              <w:t>四年級-鳥街上的孤島</w:t>
            </w:r>
          </w:p>
        </w:tc>
        <w:tc>
          <w:tcPr>
            <w:tcW w:w="3537" w:type="dxa"/>
          </w:tcPr>
          <w:p w14:paraId="6286768C" w14:textId="01123312" w:rsidR="00A14231" w:rsidRPr="00DB6FE9" w:rsidRDefault="00044064"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B7EC428" w14:textId="06727773" w:rsidR="00A14231" w:rsidRPr="00DB6FE9" w:rsidRDefault="002A27B8" w:rsidP="00D809DD">
            <w:pPr>
              <w:pStyle w:val="af4"/>
              <w:spacing w:line="240" w:lineRule="exact"/>
              <w:contextualSpacing/>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111</w:t>
            </w:r>
          </w:p>
        </w:tc>
      </w:tr>
      <w:tr w:rsidR="00A14231" w:rsidRPr="00DB6FE9" w14:paraId="16B86FDA" w14:textId="77777777" w:rsidTr="00C40430">
        <w:trPr>
          <w:trHeight w:val="102"/>
        </w:trPr>
        <w:tc>
          <w:tcPr>
            <w:tcW w:w="1134" w:type="dxa"/>
          </w:tcPr>
          <w:p w14:paraId="55AF4936" w14:textId="77777777" w:rsidR="00A14231" w:rsidRPr="00DB6FE9" w:rsidRDefault="00A14231" w:rsidP="00D809DD">
            <w:pPr>
              <w:pStyle w:val="af4"/>
              <w:spacing w:line="240" w:lineRule="exact"/>
              <w:jc w:val="both"/>
              <w:rPr>
                <w:rFonts w:ascii="標楷體" w:hAnsi="標楷體"/>
                <w:b/>
                <w:color w:val="000000" w:themeColor="text1"/>
                <w:sz w:val="16"/>
                <w:szCs w:val="16"/>
                <w:lang w:val="it-IT"/>
              </w:rPr>
            </w:pPr>
          </w:p>
        </w:tc>
        <w:tc>
          <w:tcPr>
            <w:tcW w:w="5019" w:type="dxa"/>
          </w:tcPr>
          <w:p w14:paraId="40987AE1" w14:textId="69DD8384" w:rsidR="00A14231" w:rsidRPr="002B769E" w:rsidRDefault="00A14231" w:rsidP="00D809DD">
            <w:pPr>
              <w:pStyle w:val="af4"/>
              <w:spacing w:line="240" w:lineRule="exact"/>
              <w:contextualSpacing/>
              <w:jc w:val="both"/>
              <w:rPr>
                <w:rFonts w:ascii="標楷體" w:hAnsi="標楷體"/>
                <w:b/>
                <w:color w:val="FF0000"/>
                <w:sz w:val="20"/>
                <w:szCs w:val="16"/>
                <w:lang w:val="it-IT"/>
              </w:rPr>
            </w:pPr>
            <w:r w:rsidRPr="002B769E">
              <w:rPr>
                <w:rFonts w:ascii="標楷體" w:hAnsi="標楷體" w:hint="eastAsia"/>
                <w:b/>
                <w:color w:val="FF0000"/>
                <w:sz w:val="20"/>
                <w:szCs w:val="16"/>
                <w:lang w:val="it-IT"/>
              </w:rPr>
              <w:t>6-1</w:t>
            </w:r>
            <w:r w:rsidR="00C40430">
              <w:rPr>
                <w:rFonts w:ascii="標楷體" w:hAnsi="標楷體" w:hint="eastAsia"/>
                <w:b/>
                <w:color w:val="FF0000"/>
                <w:sz w:val="20"/>
                <w:szCs w:val="16"/>
                <w:lang w:val="it-IT"/>
              </w:rPr>
              <w:t>7</w:t>
            </w:r>
            <w:r w:rsidRPr="002B769E">
              <w:rPr>
                <w:rFonts w:ascii="標楷體" w:hAnsi="標楷體" w:hint="eastAsia"/>
                <w:b/>
                <w:color w:val="FF0000"/>
                <w:sz w:val="20"/>
                <w:szCs w:val="16"/>
                <w:lang w:val="it-IT"/>
              </w:rPr>
              <w:t>四年級-柳林中的風聲</w:t>
            </w:r>
          </w:p>
        </w:tc>
        <w:tc>
          <w:tcPr>
            <w:tcW w:w="3537" w:type="dxa"/>
          </w:tcPr>
          <w:p w14:paraId="34AED08C" w14:textId="323DF256" w:rsidR="00A14231" w:rsidRPr="00DB6FE9" w:rsidRDefault="00044064"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183574A" w14:textId="59E86B6B" w:rsidR="00A14231" w:rsidRPr="00DB6FE9" w:rsidRDefault="00C40430" w:rsidP="00D809DD">
            <w:pPr>
              <w:pStyle w:val="af4"/>
              <w:spacing w:line="240" w:lineRule="exact"/>
              <w:contextualSpacing/>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11</w:t>
            </w:r>
            <w:r w:rsidR="003C5A62">
              <w:rPr>
                <w:rFonts w:ascii="標楷體" w:hAnsi="標楷體" w:hint="eastAsia"/>
                <w:b/>
                <w:color w:val="000000" w:themeColor="text1"/>
                <w:sz w:val="20"/>
                <w:szCs w:val="16"/>
                <w:lang w:val="it-IT"/>
              </w:rPr>
              <w:t>8</w:t>
            </w:r>
          </w:p>
        </w:tc>
      </w:tr>
      <w:tr w:rsidR="00A14231" w:rsidRPr="00DB6FE9" w14:paraId="44712C78" w14:textId="77777777" w:rsidTr="00C40430">
        <w:trPr>
          <w:trHeight w:val="125"/>
        </w:trPr>
        <w:tc>
          <w:tcPr>
            <w:tcW w:w="1134" w:type="dxa"/>
          </w:tcPr>
          <w:p w14:paraId="28F5F228" w14:textId="77777777" w:rsidR="00A14231" w:rsidRPr="00DB6FE9" w:rsidRDefault="00A14231" w:rsidP="00D809DD">
            <w:pPr>
              <w:pStyle w:val="af4"/>
              <w:spacing w:line="240" w:lineRule="exact"/>
              <w:jc w:val="both"/>
              <w:rPr>
                <w:rFonts w:ascii="標楷體" w:hAnsi="標楷體"/>
                <w:b/>
                <w:color w:val="000000" w:themeColor="text1"/>
                <w:sz w:val="16"/>
                <w:szCs w:val="16"/>
                <w:lang w:val="it-IT"/>
              </w:rPr>
            </w:pPr>
          </w:p>
        </w:tc>
        <w:tc>
          <w:tcPr>
            <w:tcW w:w="5019" w:type="dxa"/>
          </w:tcPr>
          <w:p w14:paraId="7E57A3CC" w14:textId="20EC057C" w:rsidR="00A14231" w:rsidRPr="002B769E" w:rsidRDefault="00A14231" w:rsidP="00D809DD">
            <w:pPr>
              <w:pStyle w:val="af4"/>
              <w:spacing w:line="240" w:lineRule="exact"/>
              <w:contextualSpacing/>
              <w:jc w:val="both"/>
              <w:rPr>
                <w:rFonts w:ascii="標楷體" w:hAnsi="標楷體"/>
                <w:b/>
                <w:color w:val="FF0000"/>
                <w:sz w:val="20"/>
                <w:szCs w:val="16"/>
                <w:lang w:val="it-IT"/>
              </w:rPr>
            </w:pPr>
            <w:r w:rsidRPr="002B769E">
              <w:rPr>
                <w:rFonts w:ascii="標楷體" w:hAnsi="標楷體" w:hint="eastAsia"/>
                <w:b/>
                <w:color w:val="FF0000"/>
                <w:sz w:val="20"/>
                <w:szCs w:val="16"/>
                <w:lang w:val="it-IT"/>
              </w:rPr>
              <w:t>6-1</w:t>
            </w:r>
            <w:r w:rsidR="00C40430">
              <w:rPr>
                <w:rFonts w:ascii="標楷體" w:hAnsi="標楷體" w:hint="eastAsia"/>
                <w:b/>
                <w:color w:val="FF0000"/>
                <w:sz w:val="20"/>
                <w:szCs w:val="16"/>
                <w:lang w:val="it-IT"/>
              </w:rPr>
              <w:t>8</w:t>
            </w:r>
            <w:r w:rsidR="00044064" w:rsidRPr="002B769E">
              <w:rPr>
                <w:rFonts w:ascii="標楷體" w:hAnsi="標楷體" w:hint="eastAsia"/>
                <w:b/>
                <w:color w:val="FF0000"/>
                <w:sz w:val="20"/>
                <w:szCs w:val="16"/>
                <w:lang w:val="it-IT"/>
              </w:rPr>
              <w:t>四年級-</w:t>
            </w:r>
            <w:r w:rsidR="00C40430" w:rsidRPr="002B769E">
              <w:rPr>
                <w:rFonts w:ascii="標楷體" w:hAnsi="標楷體" w:hint="eastAsia"/>
                <w:b/>
                <w:color w:val="FF0000"/>
                <w:sz w:val="20"/>
                <w:szCs w:val="16"/>
                <w:lang w:val="it-IT"/>
              </w:rPr>
              <w:t>我那特異的奶奶</w:t>
            </w:r>
          </w:p>
        </w:tc>
        <w:tc>
          <w:tcPr>
            <w:tcW w:w="3537" w:type="dxa"/>
          </w:tcPr>
          <w:p w14:paraId="0333BCF4" w14:textId="0D869AF3" w:rsidR="00A14231" w:rsidRPr="00DB6FE9" w:rsidRDefault="00044064"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72E48938" w14:textId="7CFB920F" w:rsidR="00A14231" w:rsidRPr="00DB6FE9" w:rsidRDefault="00187F14" w:rsidP="00D809DD">
            <w:pPr>
              <w:pStyle w:val="af4"/>
              <w:spacing w:line="240" w:lineRule="exact"/>
              <w:contextualSpacing/>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126</w:t>
            </w:r>
          </w:p>
        </w:tc>
      </w:tr>
      <w:tr w:rsidR="00A14231" w:rsidRPr="00DB6FE9" w14:paraId="613F83D9" w14:textId="77777777" w:rsidTr="00C40430">
        <w:trPr>
          <w:trHeight w:val="52"/>
        </w:trPr>
        <w:tc>
          <w:tcPr>
            <w:tcW w:w="1134" w:type="dxa"/>
          </w:tcPr>
          <w:p w14:paraId="594855E4" w14:textId="77777777" w:rsidR="00A14231" w:rsidRPr="00DB6FE9" w:rsidRDefault="00A14231" w:rsidP="00D809DD">
            <w:pPr>
              <w:pStyle w:val="af4"/>
              <w:spacing w:line="240" w:lineRule="exact"/>
              <w:jc w:val="both"/>
              <w:rPr>
                <w:rFonts w:ascii="標楷體" w:hAnsi="標楷體"/>
                <w:b/>
                <w:color w:val="000000" w:themeColor="text1"/>
                <w:sz w:val="16"/>
                <w:szCs w:val="16"/>
                <w:lang w:val="it-IT"/>
              </w:rPr>
            </w:pPr>
          </w:p>
        </w:tc>
        <w:tc>
          <w:tcPr>
            <w:tcW w:w="5019" w:type="dxa"/>
          </w:tcPr>
          <w:p w14:paraId="4713F8D9" w14:textId="1497B4CE" w:rsidR="00A14231" w:rsidRPr="002B769E" w:rsidRDefault="00A14231" w:rsidP="00D809DD">
            <w:pPr>
              <w:pStyle w:val="af4"/>
              <w:spacing w:line="240" w:lineRule="exact"/>
              <w:contextualSpacing/>
              <w:jc w:val="both"/>
              <w:rPr>
                <w:rFonts w:ascii="標楷體" w:hAnsi="標楷體"/>
                <w:b/>
                <w:color w:val="FF0000"/>
                <w:sz w:val="20"/>
                <w:szCs w:val="16"/>
                <w:lang w:val="it-IT"/>
              </w:rPr>
            </w:pPr>
            <w:r w:rsidRPr="002B769E">
              <w:rPr>
                <w:rFonts w:ascii="標楷體" w:hAnsi="標楷體" w:hint="eastAsia"/>
                <w:b/>
                <w:color w:val="FF0000"/>
                <w:sz w:val="20"/>
                <w:szCs w:val="16"/>
                <w:lang w:val="it-IT"/>
              </w:rPr>
              <w:t>6-1</w:t>
            </w:r>
            <w:r w:rsidR="00C40430">
              <w:rPr>
                <w:rFonts w:ascii="標楷體" w:hAnsi="標楷體" w:hint="eastAsia"/>
                <w:b/>
                <w:color w:val="FF0000"/>
                <w:sz w:val="20"/>
                <w:szCs w:val="16"/>
                <w:lang w:val="it-IT"/>
              </w:rPr>
              <w:t>9</w:t>
            </w:r>
            <w:r w:rsidR="00044064" w:rsidRPr="002B769E">
              <w:rPr>
                <w:rFonts w:ascii="標楷體" w:hAnsi="標楷體" w:hint="eastAsia"/>
                <w:b/>
                <w:color w:val="FF0000"/>
                <w:sz w:val="20"/>
                <w:szCs w:val="16"/>
                <w:lang w:val="it-IT"/>
              </w:rPr>
              <w:t>四年級-十三歲新娘</w:t>
            </w:r>
          </w:p>
        </w:tc>
        <w:tc>
          <w:tcPr>
            <w:tcW w:w="3537" w:type="dxa"/>
          </w:tcPr>
          <w:p w14:paraId="643E81AF" w14:textId="7FF302C0" w:rsidR="00A14231" w:rsidRPr="00DB6FE9" w:rsidRDefault="00044064" w:rsidP="00D809DD">
            <w:pPr>
              <w:pStyle w:val="af4"/>
              <w:spacing w:line="240" w:lineRule="exact"/>
              <w:jc w:val="both"/>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4D020325" w14:textId="7AE4631A" w:rsidR="00A14231" w:rsidRPr="00DB6FE9" w:rsidRDefault="00AF53EC" w:rsidP="00D809DD">
            <w:pPr>
              <w:pStyle w:val="af4"/>
              <w:spacing w:line="240" w:lineRule="exact"/>
              <w:contextualSpacing/>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135</w:t>
            </w:r>
          </w:p>
        </w:tc>
      </w:tr>
      <w:tr w:rsidR="00CE43CD" w:rsidRPr="00DB6FE9" w14:paraId="4AD0E99A" w14:textId="77777777" w:rsidTr="00C40430">
        <w:tc>
          <w:tcPr>
            <w:tcW w:w="1134" w:type="dxa"/>
          </w:tcPr>
          <w:p w14:paraId="4E257DE6"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7</w:t>
            </w:r>
          </w:p>
        </w:tc>
        <w:tc>
          <w:tcPr>
            <w:tcW w:w="5019" w:type="dxa"/>
          </w:tcPr>
          <w:p w14:paraId="0F5BBB25" w14:textId="77777777" w:rsidR="00BC756C" w:rsidRPr="00DB6FE9" w:rsidRDefault="00BC756C" w:rsidP="00D809DD">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Cs w:val="28"/>
                <w:lang w:val="it-IT"/>
              </w:rPr>
              <w:t>附件-國際課程計畫(課程軸)</w:t>
            </w:r>
          </w:p>
        </w:tc>
        <w:tc>
          <w:tcPr>
            <w:tcW w:w="3537" w:type="dxa"/>
          </w:tcPr>
          <w:p w14:paraId="4D274512" w14:textId="77777777" w:rsidR="00BC756C" w:rsidRPr="00DB6FE9" w:rsidRDefault="00BC756C" w:rsidP="00D809DD">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76919A14" w14:textId="77777777" w:rsidR="00BC756C" w:rsidRPr="00DB6FE9" w:rsidRDefault="00BC756C" w:rsidP="00D809DD">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10</w:t>
            </w:r>
            <w:r w:rsidRPr="00DB6FE9">
              <w:rPr>
                <w:rFonts w:ascii="標楷體" w:hAnsi="標楷體"/>
                <w:b/>
                <w:color w:val="000000" w:themeColor="text1"/>
                <w:sz w:val="32"/>
                <w:szCs w:val="32"/>
                <w:lang w:val="it-IT"/>
              </w:rPr>
              <w:t>7</w:t>
            </w:r>
          </w:p>
        </w:tc>
      </w:tr>
      <w:tr w:rsidR="00CE43CD" w:rsidRPr="00DB6FE9" w14:paraId="04FFDEAA" w14:textId="77777777" w:rsidTr="00C40430">
        <w:trPr>
          <w:trHeight w:val="283"/>
        </w:trPr>
        <w:tc>
          <w:tcPr>
            <w:tcW w:w="1134" w:type="dxa"/>
          </w:tcPr>
          <w:p w14:paraId="4B9E87FF"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1BD40D51" w14:textId="77777777" w:rsidR="00BC756C" w:rsidRPr="00DB6FE9" w:rsidRDefault="00BC756C" w:rsidP="00D809DD">
            <w:pPr>
              <w:pStyle w:val="af4"/>
              <w:spacing w:line="240" w:lineRule="exact"/>
              <w:rPr>
                <w:rFonts w:ascii="標楷體" w:hAnsi="標楷體"/>
                <w:b/>
                <w:color w:val="000000" w:themeColor="text1"/>
                <w:sz w:val="20"/>
                <w:szCs w:val="16"/>
                <w:highlight w:val="yellow"/>
                <w:lang w:val="it-IT"/>
              </w:rPr>
            </w:pPr>
            <w:r w:rsidRPr="00DB6FE9">
              <w:rPr>
                <w:rFonts w:ascii="標楷體" w:hAnsi="標楷體" w:hint="eastAsia"/>
                <w:b/>
                <w:color w:val="000000" w:themeColor="text1"/>
                <w:sz w:val="20"/>
                <w:szCs w:val="16"/>
                <w:lang w:val="it-IT"/>
              </w:rPr>
              <w:t>7-1一上自我介紹</w:t>
            </w:r>
          </w:p>
        </w:tc>
        <w:tc>
          <w:tcPr>
            <w:tcW w:w="3537" w:type="dxa"/>
          </w:tcPr>
          <w:p w14:paraId="310FA170" w14:textId="77777777" w:rsidR="00BC756C" w:rsidRPr="00DB6FE9" w:rsidRDefault="00BC756C" w:rsidP="00D809DD">
            <w:pPr>
              <w:pStyle w:val="af4"/>
              <w:spacing w:line="240" w:lineRule="exact"/>
              <w:rPr>
                <w:rFonts w:ascii="標楷體" w:hAnsi="標楷體"/>
                <w:b/>
                <w:color w:val="000000" w:themeColor="text1"/>
                <w:sz w:val="20"/>
                <w:szCs w:val="16"/>
                <w:highlight w:val="yellow"/>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FB10454" w14:textId="1A921D26" w:rsidR="00BC756C" w:rsidRPr="00DB6FE9" w:rsidRDefault="00A21819"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150</w:t>
            </w:r>
          </w:p>
        </w:tc>
      </w:tr>
      <w:tr w:rsidR="00CE43CD" w:rsidRPr="00DB6FE9" w14:paraId="3C73545D" w14:textId="77777777" w:rsidTr="00C40430">
        <w:trPr>
          <w:trHeight w:val="283"/>
        </w:trPr>
        <w:tc>
          <w:tcPr>
            <w:tcW w:w="1134" w:type="dxa"/>
          </w:tcPr>
          <w:p w14:paraId="670DD28F"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185397A3" w14:textId="77777777" w:rsidR="00BC756C" w:rsidRPr="00DB6FE9" w:rsidRDefault="00BC756C" w:rsidP="00D809DD">
            <w:pPr>
              <w:pStyle w:val="af4"/>
              <w:spacing w:line="240" w:lineRule="exact"/>
              <w:rPr>
                <w:rFonts w:ascii="標楷體" w:hAnsi="標楷體"/>
                <w:b/>
                <w:color w:val="000000" w:themeColor="text1"/>
                <w:sz w:val="20"/>
                <w:szCs w:val="16"/>
                <w:highlight w:val="yellow"/>
                <w:lang w:val="it-IT"/>
              </w:rPr>
            </w:pPr>
            <w:r w:rsidRPr="00DB6FE9">
              <w:rPr>
                <w:rFonts w:ascii="標楷體" w:hAnsi="標楷體" w:hint="eastAsia"/>
                <w:b/>
                <w:color w:val="000000" w:themeColor="text1"/>
                <w:sz w:val="20"/>
                <w:szCs w:val="16"/>
                <w:lang w:val="it-IT"/>
              </w:rPr>
              <w:t>7-2一上照片分享</w:t>
            </w:r>
          </w:p>
        </w:tc>
        <w:tc>
          <w:tcPr>
            <w:tcW w:w="3537" w:type="dxa"/>
          </w:tcPr>
          <w:p w14:paraId="59ECF9F7"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733E69F2" w14:textId="6401A461" w:rsidR="00BC756C" w:rsidRPr="00DB6FE9" w:rsidRDefault="00A21819"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152</w:t>
            </w:r>
          </w:p>
        </w:tc>
      </w:tr>
      <w:tr w:rsidR="00CE43CD" w:rsidRPr="00DB6FE9" w14:paraId="5C65976E" w14:textId="77777777" w:rsidTr="00C40430">
        <w:trPr>
          <w:trHeight w:val="283"/>
        </w:trPr>
        <w:tc>
          <w:tcPr>
            <w:tcW w:w="1134" w:type="dxa"/>
          </w:tcPr>
          <w:p w14:paraId="2F78398B"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32446775"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7-3一下微笑牆</w:t>
            </w:r>
          </w:p>
        </w:tc>
        <w:tc>
          <w:tcPr>
            <w:tcW w:w="3537" w:type="dxa"/>
          </w:tcPr>
          <w:p w14:paraId="0541C4CE"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4727C962" w14:textId="0E6416EB"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154</w:t>
            </w:r>
          </w:p>
        </w:tc>
      </w:tr>
      <w:tr w:rsidR="00CE43CD" w:rsidRPr="00DB6FE9" w14:paraId="6DB92C63" w14:textId="77777777" w:rsidTr="00C40430">
        <w:trPr>
          <w:trHeight w:val="283"/>
        </w:trPr>
        <w:tc>
          <w:tcPr>
            <w:tcW w:w="1134" w:type="dxa"/>
          </w:tcPr>
          <w:p w14:paraId="406F4734"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080B737B"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7-4一下社區大小事</w:t>
            </w:r>
          </w:p>
        </w:tc>
        <w:tc>
          <w:tcPr>
            <w:tcW w:w="3537" w:type="dxa"/>
          </w:tcPr>
          <w:p w14:paraId="3A59E424"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2592043C" w14:textId="41D2C506"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156</w:t>
            </w:r>
          </w:p>
        </w:tc>
      </w:tr>
      <w:tr w:rsidR="00CE43CD" w:rsidRPr="00DB6FE9" w14:paraId="543C6D04" w14:textId="77777777" w:rsidTr="00C40430">
        <w:trPr>
          <w:trHeight w:val="283"/>
        </w:trPr>
        <w:tc>
          <w:tcPr>
            <w:tcW w:w="1134" w:type="dxa"/>
          </w:tcPr>
          <w:p w14:paraId="73E8D3D0"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4612CA86"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7-5二上主題運動會</w:t>
            </w:r>
          </w:p>
        </w:tc>
        <w:tc>
          <w:tcPr>
            <w:tcW w:w="3537" w:type="dxa"/>
          </w:tcPr>
          <w:p w14:paraId="59F0492D"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72341CA9" w14:textId="43F859DF"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158</w:t>
            </w:r>
          </w:p>
        </w:tc>
      </w:tr>
      <w:tr w:rsidR="00CE43CD" w:rsidRPr="00DB6FE9" w14:paraId="3DA35818" w14:textId="77777777" w:rsidTr="00C40430">
        <w:trPr>
          <w:trHeight w:val="283"/>
        </w:trPr>
        <w:tc>
          <w:tcPr>
            <w:tcW w:w="1134" w:type="dxa"/>
          </w:tcPr>
          <w:p w14:paraId="2D2F0267"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7F7BFBFC"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7-6二上聖誕許願心</w:t>
            </w:r>
          </w:p>
        </w:tc>
        <w:tc>
          <w:tcPr>
            <w:tcW w:w="3537" w:type="dxa"/>
          </w:tcPr>
          <w:p w14:paraId="527EF931"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6C2AB65F" w14:textId="3A6BE70C"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160</w:t>
            </w:r>
          </w:p>
        </w:tc>
      </w:tr>
      <w:tr w:rsidR="00CE43CD" w:rsidRPr="00DB6FE9" w14:paraId="1D9C45B4" w14:textId="77777777" w:rsidTr="00C40430">
        <w:trPr>
          <w:trHeight w:val="283"/>
        </w:trPr>
        <w:tc>
          <w:tcPr>
            <w:tcW w:w="1134" w:type="dxa"/>
          </w:tcPr>
          <w:p w14:paraId="3E7754AE"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02F86763"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7-7二下春季園遊會</w:t>
            </w:r>
          </w:p>
        </w:tc>
        <w:tc>
          <w:tcPr>
            <w:tcW w:w="3537" w:type="dxa"/>
          </w:tcPr>
          <w:p w14:paraId="0EA30215"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1E938D31" w14:textId="1100CE4C"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162</w:t>
            </w:r>
          </w:p>
        </w:tc>
      </w:tr>
      <w:tr w:rsidR="00CE43CD" w:rsidRPr="00DB6FE9" w14:paraId="580725D4" w14:textId="77777777" w:rsidTr="00C40430">
        <w:trPr>
          <w:trHeight w:val="283"/>
        </w:trPr>
        <w:tc>
          <w:tcPr>
            <w:tcW w:w="1134" w:type="dxa"/>
          </w:tcPr>
          <w:p w14:paraId="0F2AC703"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77216F8A" w14:textId="0E389A9B"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7-8二下</w:t>
            </w:r>
            <w:r w:rsidR="005473F7">
              <w:rPr>
                <w:rFonts w:ascii="標楷體" w:hAnsi="標楷體" w:hint="eastAsia"/>
                <w:b/>
                <w:color w:val="000000" w:themeColor="text1"/>
                <w:sz w:val="20"/>
                <w:szCs w:val="16"/>
                <w:lang w:val="it-IT"/>
              </w:rPr>
              <w:t>夏天</w:t>
            </w:r>
            <w:r w:rsidRPr="00DB6FE9">
              <w:rPr>
                <w:rFonts w:ascii="標楷體" w:hAnsi="標楷體" w:hint="eastAsia"/>
                <w:b/>
                <w:color w:val="000000" w:themeColor="text1"/>
                <w:sz w:val="20"/>
                <w:szCs w:val="16"/>
                <w:lang w:val="it-IT"/>
              </w:rPr>
              <w:t>的節慶</w:t>
            </w:r>
          </w:p>
        </w:tc>
        <w:tc>
          <w:tcPr>
            <w:tcW w:w="3537" w:type="dxa"/>
          </w:tcPr>
          <w:p w14:paraId="58C0FCD7"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7EB099BF" w14:textId="6700BF1D" w:rsidR="00BC756C" w:rsidRPr="00DB6FE9" w:rsidRDefault="005473F7"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164</w:t>
            </w:r>
          </w:p>
        </w:tc>
      </w:tr>
      <w:tr w:rsidR="00CE43CD" w:rsidRPr="00DB6FE9" w14:paraId="12D8BAF8" w14:textId="77777777" w:rsidTr="00C40430">
        <w:trPr>
          <w:trHeight w:val="283"/>
        </w:trPr>
        <w:tc>
          <w:tcPr>
            <w:tcW w:w="1134" w:type="dxa"/>
          </w:tcPr>
          <w:p w14:paraId="25431028"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18CF95B7"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7-9三上族群語言篇</w:t>
            </w:r>
          </w:p>
        </w:tc>
        <w:tc>
          <w:tcPr>
            <w:tcW w:w="3537" w:type="dxa"/>
          </w:tcPr>
          <w:p w14:paraId="6EAF5662"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791E3B0" w14:textId="20B72DBC" w:rsidR="00BC756C" w:rsidRPr="00DB6FE9" w:rsidRDefault="00235D5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166</w:t>
            </w:r>
          </w:p>
        </w:tc>
      </w:tr>
      <w:tr w:rsidR="00CE43CD" w:rsidRPr="00DB6FE9" w14:paraId="165F4C84" w14:textId="77777777" w:rsidTr="00C40430">
        <w:trPr>
          <w:trHeight w:val="283"/>
        </w:trPr>
        <w:tc>
          <w:tcPr>
            <w:tcW w:w="1134" w:type="dxa"/>
          </w:tcPr>
          <w:p w14:paraId="1F898261"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795B853F"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7-10三上節慶食物篇</w:t>
            </w:r>
          </w:p>
        </w:tc>
        <w:tc>
          <w:tcPr>
            <w:tcW w:w="3537" w:type="dxa"/>
          </w:tcPr>
          <w:p w14:paraId="4713C310"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C2F1C58" w14:textId="545656D4" w:rsidR="00BC756C" w:rsidRPr="00DB6FE9" w:rsidRDefault="00235D5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168</w:t>
            </w:r>
          </w:p>
        </w:tc>
      </w:tr>
      <w:tr w:rsidR="00CE43CD" w:rsidRPr="00DB6FE9" w14:paraId="51BFFA4B" w14:textId="77777777" w:rsidTr="00C40430">
        <w:trPr>
          <w:trHeight w:val="150"/>
        </w:trPr>
        <w:tc>
          <w:tcPr>
            <w:tcW w:w="1134" w:type="dxa"/>
          </w:tcPr>
          <w:p w14:paraId="610710AF" w14:textId="77777777" w:rsidR="00BC756C" w:rsidRPr="00DB6FE9" w:rsidRDefault="00BC756C" w:rsidP="00D809DD">
            <w:pPr>
              <w:pStyle w:val="af4"/>
              <w:spacing w:line="240" w:lineRule="exact"/>
              <w:jc w:val="center"/>
              <w:rPr>
                <w:rFonts w:ascii="標楷體" w:hAnsi="標楷體"/>
                <w:b/>
                <w:color w:val="000000" w:themeColor="text1"/>
                <w:sz w:val="16"/>
                <w:szCs w:val="16"/>
                <w:lang w:val="it-IT"/>
              </w:rPr>
            </w:pPr>
          </w:p>
        </w:tc>
        <w:tc>
          <w:tcPr>
            <w:tcW w:w="5019" w:type="dxa"/>
          </w:tcPr>
          <w:p w14:paraId="6717F445"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7-11三下藝術文化篇</w:t>
            </w:r>
          </w:p>
        </w:tc>
        <w:tc>
          <w:tcPr>
            <w:tcW w:w="3537" w:type="dxa"/>
          </w:tcPr>
          <w:p w14:paraId="1D02EE15" w14:textId="77777777" w:rsidR="00BC756C" w:rsidRPr="00DB6FE9" w:rsidRDefault="00BC756C" w:rsidP="00D809DD">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14746E81" w14:textId="4AEBC2F6" w:rsidR="00BC756C" w:rsidRPr="00DB6FE9" w:rsidRDefault="00235D5F" w:rsidP="00D809DD">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170</w:t>
            </w:r>
          </w:p>
        </w:tc>
      </w:tr>
      <w:tr w:rsidR="006C25A5" w:rsidRPr="00DB6FE9" w14:paraId="5C427298" w14:textId="77777777" w:rsidTr="00C40430">
        <w:trPr>
          <w:trHeight w:val="112"/>
        </w:trPr>
        <w:tc>
          <w:tcPr>
            <w:tcW w:w="1134" w:type="dxa"/>
          </w:tcPr>
          <w:p w14:paraId="0A60CD69" w14:textId="77777777" w:rsidR="006C25A5" w:rsidRPr="00DB6FE9" w:rsidRDefault="006C25A5" w:rsidP="006C25A5">
            <w:pPr>
              <w:pStyle w:val="af4"/>
              <w:spacing w:line="240" w:lineRule="exact"/>
              <w:jc w:val="center"/>
              <w:rPr>
                <w:rFonts w:ascii="標楷體" w:hAnsi="標楷體"/>
                <w:b/>
                <w:color w:val="000000" w:themeColor="text1"/>
                <w:sz w:val="16"/>
                <w:szCs w:val="16"/>
                <w:lang w:val="it-IT"/>
              </w:rPr>
            </w:pPr>
          </w:p>
        </w:tc>
        <w:tc>
          <w:tcPr>
            <w:tcW w:w="5019" w:type="dxa"/>
          </w:tcPr>
          <w:p w14:paraId="3EB4F5E2" w14:textId="24EB4AF7"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hint="eastAsia"/>
                <w:b/>
                <w:color w:val="000000" w:themeColor="text1"/>
                <w:sz w:val="20"/>
                <w:szCs w:val="16"/>
                <w:lang w:val="it-IT"/>
              </w:rPr>
              <w:t>7-12三下文化盒</w:t>
            </w:r>
          </w:p>
        </w:tc>
        <w:tc>
          <w:tcPr>
            <w:tcW w:w="3537" w:type="dxa"/>
          </w:tcPr>
          <w:p w14:paraId="3F49B68B" w14:textId="7E7F12E7"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09ECCB5D" w14:textId="1A7C7D86" w:rsidR="006C25A5" w:rsidRPr="00DB6FE9" w:rsidRDefault="00235D5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173</w:t>
            </w:r>
          </w:p>
        </w:tc>
      </w:tr>
      <w:tr w:rsidR="006C25A5" w:rsidRPr="00DB6FE9" w14:paraId="0C6A3837" w14:textId="77777777" w:rsidTr="00C40430">
        <w:trPr>
          <w:trHeight w:val="115"/>
        </w:trPr>
        <w:tc>
          <w:tcPr>
            <w:tcW w:w="1134" w:type="dxa"/>
          </w:tcPr>
          <w:p w14:paraId="12BEB62A" w14:textId="77777777" w:rsidR="006C25A5" w:rsidRPr="00DB6FE9" w:rsidRDefault="006C25A5" w:rsidP="006C25A5">
            <w:pPr>
              <w:pStyle w:val="af4"/>
              <w:spacing w:line="240" w:lineRule="exact"/>
              <w:jc w:val="center"/>
              <w:rPr>
                <w:rFonts w:ascii="標楷體" w:hAnsi="標楷體"/>
                <w:b/>
                <w:color w:val="000000" w:themeColor="text1"/>
                <w:sz w:val="16"/>
                <w:szCs w:val="16"/>
                <w:lang w:val="it-IT"/>
              </w:rPr>
            </w:pPr>
          </w:p>
        </w:tc>
        <w:tc>
          <w:tcPr>
            <w:tcW w:w="5019" w:type="dxa"/>
          </w:tcPr>
          <w:p w14:paraId="395F15B1" w14:textId="056AB79A" w:rsidR="006C25A5" w:rsidRPr="002B769E" w:rsidRDefault="006C25A5" w:rsidP="006C25A5">
            <w:pPr>
              <w:pStyle w:val="af4"/>
              <w:spacing w:line="240" w:lineRule="exact"/>
              <w:rPr>
                <w:rFonts w:ascii="標楷體" w:hAnsi="標楷體"/>
                <w:b/>
                <w:color w:val="FF0000"/>
                <w:sz w:val="20"/>
                <w:szCs w:val="16"/>
                <w:lang w:val="it-IT"/>
              </w:rPr>
            </w:pPr>
            <w:r w:rsidRPr="002B769E">
              <w:rPr>
                <w:rFonts w:ascii="標楷體" w:hAnsi="標楷體" w:hint="eastAsia"/>
                <w:b/>
                <w:color w:val="FF0000"/>
                <w:sz w:val="20"/>
                <w:szCs w:val="16"/>
                <w:lang w:val="it-IT"/>
              </w:rPr>
              <w:t>7-13四上認識亞洲族群語言篇</w:t>
            </w:r>
          </w:p>
        </w:tc>
        <w:tc>
          <w:tcPr>
            <w:tcW w:w="3537" w:type="dxa"/>
          </w:tcPr>
          <w:p w14:paraId="0FCFF621" w14:textId="5314339D"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382206C3" w14:textId="52107CA2" w:rsidR="006C25A5" w:rsidRPr="00DB6FE9" w:rsidRDefault="00235D5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175</w:t>
            </w:r>
          </w:p>
        </w:tc>
      </w:tr>
      <w:tr w:rsidR="006C25A5" w:rsidRPr="00DB6FE9" w14:paraId="3B77F26B" w14:textId="77777777" w:rsidTr="00C40430">
        <w:trPr>
          <w:trHeight w:val="120"/>
        </w:trPr>
        <w:tc>
          <w:tcPr>
            <w:tcW w:w="1134" w:type="dxa"/>
          </w:tcPr>
          <w:p w14:paraId="4CF1E843" w14:textId="77777777" w:rsidR="006C25A5" w:rsidRPr="00DB6FE9" w:rsidRDefault="006C25A5" w:rsidP="006C25A5">
            <w:pPr>
              <w:pStyle w:val="af4"/>
              <w:spacing w:line="240" w:lineRule="exact"/>
              <w:jc w:val="center"/>
              <w:rPr>
                <w:rFonts w:ascii="標楷體" w:hAnsi="標楷體"/>
                <w:b/>
                <w:color w:val="000000" w:themeColor="text1"/>
                <w:sz w:val="16"/>
                <w:szCs w:val="16"/>
                <w:lang w:val="it-IT"/>
              </w:rPr>
            </w:pPr>
          </w:p>
        </w:tc>
        <w:tc>
          <w:tcPr>
            <w:tcW w:w="5019" w:type="dxa"/>
          </w:tcPr>
          <w:p w14:paraId="77682415" w14:textId="5A03CF32" w:rsidR="006C25A5" w:rsidRPr="002B769E" w:rsidRDefault="006C25A5" w:rsidP="006C25A5">
            <w:pPr>
              <w:pStyle w:val="af4"/>
              <w:spacing w:line="240" w:lineRule="exact"/>
              <w:rPr>
                <w:rFonts w:ascii="標楷體" w:hAnsi="標楷體"/>
                <w:b/>
                <w:color w:val="FF0000"/>
                <w:sz w:val="20"/>
                <w:szCs w:val="16"/>
                <w:lang w:val="it-IT"/>
              </w:rPr>
            </w:pPr>
            <w:r w:rsidRPr="002B769E">
              <w:rPr>
                <w:rFonts w:ascii="標楷體" w:hAnsi="標楷體" w:hint="eastAsia"/>
                <w:b/>
                <w:color w:val="FF0000"/>
                <w:sz w:val="20"/>
                <w:szCs w:val="16"/>
                <w:lang w:val="it-IT"/>
              </w:rPr>
              <w:t>7-14四上認識亞洲食物節日篇</w:t>
            </w:r>
          </w:p>
        </w:tc>
        <w:tc>
          <w:tcPr>
            <w:tcW w:w="3537" w:type="dxa"/>
          </w:tcPr>
          <w:p w14:paraId="713D4059" w14:textId="77777777"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5DA86F3" w14:textId="126DEE42" w:rsidR="006C25A5" w:rsidRPr="00DB6FE9" w:rsidRDefault="00235D5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178</w:t>
            </w:r>
          </w:p>
        </w:tc>
      </w:tr>
      <w:tr w:rsidR="006C25A5" w:rsidRPr="00DB6FE9" w14:paraId="769863D2" w14:textId="77777777" w:rsidTr="00C40430">
        <w:trPr>
          <w:trHeight w:val="112"/>
        </w:trPr>
        <w:tc>
          <w:tcPr>
            <w:tcW w:w="1134" w:type="dxa"/>
          </w:tcPr>
          <w:p w14:paraId="1497D068" w14:textId="77777777" w:rsidR="006C25A5" w:rsidRPr="00DB6FE9" w:rsidRDefault="006C25A5" w:rsidP="006C25A5">
            <w:pPr>
              <w:pStyle w:val="af4"/>
              <w:spacing w:line="240" w:lineRule="exact"/>
              <w:jc w:val="center"/>
              <w:rPr>
                <w:rFonts w:ascii="標楷體" w:hAnsi="標楷體"/>
                <w:b/>
                <w:color w:val="000000" w:themeColor="text1"/>
                <w:sz w:val="16"/>
                <w:szCs w:val="16"/>
                <w:lang w:val="it-IT"/>
              </w:rPr>
            </w:pPr>
          </w:p>
        </w:tc>
        <w:tc>
          <w:tcPr>
            <w:tcW w:w="5019" w:type="dxa"/>
          </w:tcPr>
          <w:p w14:paraId="1F22DCEE" w14:textId="44F884F4" w:rsidR="006C25A5" w:rsidRPr="002B769E" w:rsidRDefault="006C25A5" w:rsidP="006C25A5">
            <w:pPr>
              <w:pStyle w:val="af4"/>
              <w:spacing w:line="240" w:lineRule="exact"/>
              <w:rPr>
                <w:rFonts w:ascii="標楷體" w:hAnsi="標楷體"/>
                <w:b/>
                <w:color w:val="FF0000"/>
                <w:sz w:val="20"/>
                <w:szCs w:val="16"/>
                <w:lang w:val="it-IT"/>
              </w:rPr>
            </w:pPr>
            <w:r w:rsidRPr="002B769E">
              <w:rPr>
                <w:rFonts w:ascii="標楷體" w:hAnsi="標楷體" w:hint="eastAsia"/>
                <w:b/>
                <w:color w:val="FF0000"/>
                <w:sz w:val="20"/>
                <w:szCs w:val="16"/>
                <w:lang w:val="it-IT"/>
              </w:rPr>
              <w:t>7-15四下傳愛小天使</w:t>
            </w:r>
          </w:p>
        </w:tc>
        <w:tc>
          <w:tcPr>
            <w:tcW w:w="3537" w:type="dxa"/>
          </w:tcPr>
          <w:p w14:paraId="17826450" w14:textId="7429ABF3"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004F2057" w14:textId="2516B02E" w:rsidR="006C25A5" w:rsidRPr="00DB6FE9" w:rsidRDefault="0037101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186</w:t>
            </w:r>
          </w:p>
        </w:tc>
      </w:tr>
      <w:tr w:rsidR="006C25A5" w:rsidRPr="00DB6FE9" w14:paraId="7176D3F3" w14:textId="77777777" w:rsidTr="00C40430">
        <w:trPr>
          <w:trHeight w:val="115"/>
        </w:trPr>
        <w:tc>
          <w:tcPr>
            <w:tcW w:w="1134" w:type="dxa"/>
          </w:tcPr>
          <w:p w14:paraId="133B39F6" w14:textId="77777777" w:rsidR="006C25A5" w:rsidRPr="00DB6FE9" w:rsidRDefault="006C25A5" w:rsidP="006C25A5">
            <w:pPr>
              <w:pStyle w:val="af4"/>
              <w:spacing w:line="240" w:lineRule="exact"/>
              <w:jc w:val="center"/>
              <w:rPr>
                <w:rFonts w:ascii="標楷體" w:hAnsi="標楷體"/>
                <w:b/>
                <w:color w:val="000000" w:themeColor="text1"/>
                <w:sz w:val="16"/>
                <w:szCs w:val="16"/>
                <w:lang w:val="it-IT"/>
              </w:rPr>
            </w:pPr>
          </w:p>
        </w:tc>
        <w:tc>
          <w:tcPr>
            <w:tcW w:w="5019" w:type="dxa"/>
          </w:tcPr>
          <w:p w14:paraId="622B440B" w14:textId="37B6CC56" w:rsidR="006C25A5" w:rsidRPr="002B769E" w:rsidRDefault="006C25A5" w:rsidP="006C25A5">
            <w:pPr>
              <w:pStyle w:val="af4"/>
              <w:spacing w:line="240" w:lineRule="exact"/>
              <w:rPr>
                <w:rFonts w:ascii="標楷體" w:hAnsi="標楷體"/>
                <w:b/>
                <w:color w:val="FF0000"/>
                <w:sz w:val="20"/>
                <w:szCs w:val="16"/>
                <w:lang w:val="it-IT"/>
              </w:rPr>
            </w:pPr>
            <w:r w:rsidRPr="002B769E">
              <w:rPr>
                <w:rFonts w:ascii="標楷體" w:hAnsi="標楷體" w:hint="eastAsia"/>
                <w:b/>
                <w:color w:val="FF0000"/>
                <w:sz w:val="20"/>
                <w:szCs w:val="16"/>
                <w:lang w:val="it-IT"/>
              </w:rPr>
              <w:t>7-16四下旅行的泰迪</w:t>
            </w:r>
          </w:p>
        </w:tc>
        <w:tc>
          <w:tcPr>
            <w:tcW w:w="3537" w:type="dxa"/>
          </w:tcPr>
          <w:p w14:paraId="30DE443F" w14:textId="2048375B" w:rsidR="006C25A5" w:rsidRPr="00DB6FE9" w:rsidRDefault="006C25A5" w:rsidP="006C25A5">
            <w:pPr>
              <w:pStyle w:val="af4"/>
              <w:spacing w:line="240" w:lineRule="exact"/>
              <w:rPr>
                <w:rFonts w:ascii="標楷體" w:hAnsi="標楷體"/>
                <w:b/>
                <w:color w:val="000000" w:themeColor="text1"/>
                <w:sz w:val="20"/>
                <w:szCs w:val="16"/>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59ECEE17" w14:textId="39AFC31A" w:rsidR="006C25A5" w:rsidRPr="00DB6FE9" w:rsidRDefault="0037101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188</w:t>
            </w:r>
          </w:p>
        </w:tc>
      </w:tr>
      <w:tr w:rsidR="006C25A5" w:rsidRPr="00DB6FE9" w14:paraId="51322E67" w14:textId="77777777" w:rsidTr="00C40430">
        <w:tc>
          <w:tcPr>
            <w:tcW w:w="1134" w:type="dxa"/>
          </w:tcPr>
          <w:p w14:paraId="039BBA0F" w14:textId="77777777" w:rsidR="006C25A5" w:rsidRPr="00DB6FE9" w:rsidRDefault="006C25A5" w:rsidP="006C25A5">
            <w:pPr>
              <w:pStyle w:val="af4"/>
              <w:spacing w:line="360" w:lineRule="auto"/>
              <w:jc w:val="center"/>
              <w:rPr>
                <w:rFonts w:ascii="標楷體" w:hAnsi="標楷體"/>
                <w:b/>
                <w:color w:val="000000" w:themeColor="text1"/>
                <w:sz w:val="32"/>
                <w:szCs w:val="32"/>
                <w:lang w:val="it-IT"/>
              </w:rPr>
            </w:pPr>
            <w:r w:rsidRPr="00DB6FE9">
              <w:rPr>
                <w:rFonts w:ascii="標楷體" w:hAnsi="標楷體" w:hint="eastAsia"/>
                <w:b/>
                <w:color w:val="000000" w:themeColor="text1"/>
                <w:sz w:val="32"/>
                <w:szCs w:val="32"/>
                <w:lang w:val="it-IT"/>
              </w:rPr>
              <w:t>8</w:t>
            </w:r>
          </w:p>
        </w:tc>
        <w:tc>
          <w:tcPr>
            <w:tcW w:w="5019" w:type="dxa"/>
          </w:tcPr>
          <w:p w14:paraId="083D73FF" w14:textId="77777777" w:rsidR="006C25A5" w:rsidRPr="00DB6FE9" w:rsidRDefault="006C25A5" w:rsidP="006C25A5">
            <w:pPr>
              <w:pStyle w:val="af4"/>
              <w:spacing w:line="360" w:lineRule="auto"/>
              <w:rPr>
                <w:rFonts w:ascii="標楷體" w:hAnsi="標楷體"/>
                <w:b/>
                <w:color w:val="000000" w:themeColor="text1"/>
                <w:sz w:val="32"/>
                <w:szCs w:val="32"/>
                <w:highlight w:val="yellow"/>
                <w:lang w:val="it-IT"/>
              </w:rPr>
            </w:pPr>
            <w:r w:rsidRPr="00DB6FE9">
              <w:rPr>
                <w:rFonts w:ascii="標楷體" w:hAnsi="標楷體" w:hint="eastAsia"/>
                <w:b/>
                <w:color w:val="000000" w:themeColor="text1"/>
                <w:szCs w:val="28"/>
                <w:lang w:val="it-IT"/>
              </w:rPr>
              <w:t>附件-公民素養課程計畫(課程軸)</w:t>
            </w:r>
          </w:p>
        </w:tc>
        <w:tc>
          <w:tcPr>
            <w:tcW w:w="3537" w:type="dxa"/>
          </w:tcPr>
          <w:p w14:paraId="3897A6FF" w14:textId="77777777" w:rsidR="006C25A5" w:rsidRPr="00DB6FE9" w:rsidRDefault="006C25A5" w:rsidP="006C25A5">
            <w:pPr>
              <w:pStyle w:val="af4"/>
              <w:spacing w:line="360" w:lineRule="auto"/>
              <w:jc w:val="center"/>
              <w:rPr>
                <w:rFonts w:ascii="標楷體" w:hAnsi="標楷體"/>
                <w:b/>
                <w:color w:val="000000" w:themeColor="text1"/>
                <w:sz w:val="32"/>
                <w:szCs w:val="32"/>
                <w:highlight w:val="yellow"/>
                <w:lang w:val="it-IT"/>
              </w:rPr>
            </w:pPr>
            <w:r w:rsidRPr="00DB6FE9">
              <w:rPr>
                <w:rFonts w:ascii="標楷體" w:hAnsi="標楷體" w:hint="eastAsia"/>
                <w:b/>
                <w:color w:val="000000" w:themeColor="text1"/>
                <w:sz w:val="32"/>
                <w:szCs w:val="32"/>
                <w:lang w:val="it-IT"/>
              </w:rPr>
              <w:t>...................</w:t>
            </w:r>
          </w:p>
        </w:tc>
        <w:tc>
          <w:tcPr>
            <w:tcW w:w="930" w:type="dxa"/>
          </w:tcPr>
          <w:p w14:paraId="2CEE68AB" w14:textId="485EBC10" w:rsidR="006C25A5" w:rsidRPr="00DB6FE9" w:rsidRDefault="0037101F" w:rsidP="006C25A5">
            <w:pPr>
              <w:pStyle w:val="af4"/>
              <w:spacing w:line="360" w:lineRule="auto"/>
              <w:jc w:val="center"/>
              <w:rPr>
                <w:rFonts w:ascii="標楷體" w:hAnsi="標楷體"/>
                <w:b/>
                <w:color w:val="000000" w:themeColor="text1"/>
                <w:sz w:val="32"/>
                <w:szCs w:val="32"/>
                <w:lang w:val="it-IT"/>
              </w:rPr>
            </w:pPr>
            <w:r>
              <w:rPr>
                <w:rFonts w:ascii="標楷體" w:hAnsi="標楷體" w:hint="eastAsia"/>
                <w:b/>
                <w:color w:val="000000" w:themeColor="text1"/>
                <w:sz w:val="32"/>
                <w:szCs w:val="32"/>
                <w:lang w:val="it-IT"/>
              </w:rPr>
              <w:t>190</w:t>
            </w:r>
          </w:p>
        </w:tc>
      </w:tr>
      <w:tr w:rsidR="006C25A5" w:rsidRPr="00DB6FE9" w14:paraId="6C45772A" w14:textId="77777777" w:rsidTr="00C40430">
        <w:tc>
          <w:tcPr>
            <w:tcW w:w="1134" w:type="dxa"/>
          </w:tcPr>
          <w:p w14:paraId="0D2B0DCC" w14:textId="77777777" w:rsidR="006C25A5" w:rsidRPr="00DB6FE9" w:rsidRDefault="006C25A5" w:rsidP="006C25A5">
            <w:pPr>
              <w:pStyle w:val="af4"/>
              <w:spacing w:line="240" w:lineRule="exact"/>
              <w:jc w:val="center"/>
              <w:rPr>
                <w:rFonts w:ascii="標楷體" w:hAnsi="標楷體"/>
                <w:b/>
                <w:color w:val="000000" w:themeColor="text1"/>
                <w:sz w:val="20"/>
                <w:szCs w:val="16"/>
                <w:lang w:val="it-IT"/>
              </w:rPr>
            </w:pPr>
          </w:p>
        </w:tc>
        <w:tc>
          <w:tcPr>
            <w:tcW w:w="5019" w:type="dxa"/>
          </w:tcPr>
          <w:p w14:paraId="47BCFF8F" w14:textId="65E7AFB2" w:rsidR="006C25A5" w:rsidRPr="00DB6FE9" w:rsidRDefault="006C25A5" w:rsidP="006C25A5">
            <w:pPr>
              <w:pStyle w:val="af4"/>
              <w:spacing w:line="240" w:lineRule="exact"/>
              <w:rPr>
                <w:rFonts w:ascii="標楷體" w:hAnsi="標楷體"/>
                <w:b/>
                <w:color w:val="000000" w:themeColor="text1"/>
                <w:sz w:val="20"/>
                <w:szCs w:val="16"/>
                <w:highlight w:val="yellow"/>
                <w:lang w:val="it-IT"/>
              </w:rPr>
            </w:pPr>
            <w:r w:rsidRPr="002B769E">
              <w:rPr>
                <w:rFonts w:ascii="標楷體" w:hAnsi="標楷體" w:hint="eastAsia"/>
                <w:b/>
                <w:color w:val="FF0000"/>
                <w:sz w:val="20"/>
                <w:szCs w:val="16"/>
                <w:lang w:val="it-IT"/>
              </w:rPr>
              <w:t>一至四年級教學活動設計</w:t>
            </w:r>
          </w:p>
        </w:tc>
        <w:tc>
          <w:tcPr>
            <w:tcW w:w="3537" w:type="dxa"/>
          </w:tcPr>
          <w:p w14:paraId="38A4F07C" w14:textId="77777777" w:rsidR="006C25A5" w:rsidRPr="00DB6FE9" w:rsidRDefault="006C25A5" w:rsidP="006C25A5">
            <w:pPr>
              <w:pStyle w:val="af4"/>
              <w:spacing w:line="240" w:lineRule="exact"/>
              <w:rPr>
                <w:rFonts w:ascii="標楷體" w:hAnsi="標楷體"/>
                <w:b/>
                <w:color w:val="000000" w:themeColor="text1"/>
                <w:sz w:val="20"/>
                <w:szCs w:val="16"/>
                <w:highlight w:val="yellow"/>
                <w:lang w:val="it-IT"/>
              </w:rPr>
            </w:pPr>
            <w:r w:rsidRPr="00DB6FE9">
              <w:rPr>
                <w:rFonts w:ascii="標楷體" w:hAnsi="標楷體"/>
                <w:b/>
                <w:color w:val="000000" w:themeColor="text1"/>
                <w:sz w:val="20"/>
                <w:szCs w:val="16"/>
                <w:lang w:val="it-IT"/>
              </w:rPr>
              <w:t>...................</w:t>
            </w:r>
            <w:r w:rsidRPr="00DB6FE9">
              <w:rPr>
                <w:rFonts w:ascii="標楷體" w:hAnsi="標楷體" w:hint="eastAsia"/>
                <w:b/>
                <w:color w:val="000000" w:themeColor="text1"/>
                <w:sz w:val="20"/>
                <w:szCs w:val="16"/>
                <w:lang w:val="it-IT"/>
              </w:rPr>
              <w:t>..............</w:t>
            </w:r>
          </w:p>
        </w:tc>
        <w:tc>
          <w:tcPr>
            <w:tcW w:w="930" w:type="dxa"/>
          </w:tcPr>
          <w:p w14:paraId="2AAA8F3A" w14:textId="48EC2EA3" w:rsidR="006C25A5" w:rsidRPr="00DB6FE9" w:rsidRDefault="0037101F" w:rsidP="006C25A5">
            <w:pPr>
              <w:pStyle w:val="af4"/>
              <w:spacing w:line="240" w:lineRule="exact"/>
              <w:jc w:val="center"/>
              <w:rPr>
                <w:rFonts w:ascii="標楷體" w:hAnsi="標楷體"/>
                <w:b/>
                <w:color w:val="000000" w:themeColor="text1"/>
                <w:sz w:val="20"/>
                <w:szCs w:val="16"/>
                <w:lang w:val="it-IT"/>
              </w:rPr>
            </w:pPr>
            <w:r>
              <w:rPr>
                <w:rFonts w:ascii="標楷體" w:hAnsi="標楷體" w:hint="eastAsia"/>
                <w:b/>
                <w:color w:val="000000" w:themeColor="text1"/>
                <w:sz w:val="20"/>
                <w:szCs w:val="16"/>
                <w:lang w:val="it-IT"/>
              </w:rPr>
              <w:t>202</w:t>
            </w:r>
          </w:p>
        </w:tc>
      </w:tr>
    </w:tbl>
    <w:p w14:paraId="3FF970F5" w14:textId="02996AF1" w:rsidR="00BC756C" w:rsidRDefault="00BC756C" w:rsidP="00BC756C">
      <w:pPr>
        <w:pStyle w:val="af4"/>
        <w:rPr>
          <w:rFonts w:ascii="標楷體" w:hAnsi="標楷體"/>
          <w:b/>
          <w:color w:val="000000" w:themeColor="text1"/>
          <w:sz w:val="44"/>
          <w:szCs w:val="36"/>
          <w:highlight w:val="yellow"/>
          <w:lang w:val="it-IT"/>
        </w:rPr>
      </w:pPr>
    </w:p>
    <w:p w14:paraId="52A8465D" w14:textId="0D2AD8C5" w:rsidR="00C9085F" w:rsidRDefault="00C9085F" w:rsidP="00BC756C">
      <w:pPr>
        <w:pStyle w:val="af4"/>
        <w:rPr>
          <w:rFonts w:ascii="標楷體" w:hAnsi="標楷體"/>
          <w:b/>
          <w:color w:val="000000" w:themeColor="text1"/>
          <w:sz w:val="44"/>
          <w:szCs w:val="36"/>
          <w:highlight w:val="yellow"/>
          <w:lang w:val="it-IT"/>
        </w:rPr>
      </w:pPr>
    </w:p>
    <w:p w14:paraId="3FCAB77C" w14:textId="5EEDF98B" w:rsidR="00C9085F" w:rsidRDefault="00C9085F" w:rsidP="00BC756C">
      <w:pPr>
        <w:pStyle w:val="af4"/>
        <w:rPr>
          <w:rFonts w:ascii="標楷體" w:hAnsi="標楷體"/>
          <w:b/>
          <w:color w:val="000000" w:themeColor="text1"/>
          <w:sz w:val="44"/>
          <w:szCs w:val="36"/>
          <w:highlight w:val="yellow"/>
          <w:lang w:val="it-IT"/>
        </w:rPr>
      </w:pPr>
    </w:p>
    <w:p w14:paraId="6A8B401B" w14:textId="7B273A40" w:rsidR="00C9085F" w:rsidRDefault="00C9085F" w:rsidP="00BC756C">
      <w:pPr>
        <w:pStyle w:val="af4"/>
        <w:rPr>
          <w:rFonts w:ascii="標楷體" w:hAnsi="標楷體"/>
          <w:b/>
          <w:color w:val="000000" w:themeColor="text1"/>
          <w:sz w:val="44"/>
          <w:szCs w:val="36"/>
          <w:highlight w:val="yellow"/>
          <w:lang w:val="it-IT"/>
        </w:rPr>
      </w:pPr>
    </w:p>
    <w:p w14:paraId="2AF29F6A" w14:textId="38DA6A38" w:rsidR="00C9085F" w:rsidRDefault="00C9085F" w:rsidP="00BC756C">
      <w:pPr>
        <w:pStyle w:val="af4"/>
        <w:rPr>
          <w:rFonts w:ascii="標楷體" w:hAnsi="標楷體"/>
          <w:b/>
          <w:color w:val="000000" w:themeColor="text1"/>
          <w:sz w:val="44"/>
          <w:szCs w:val="36"/>
          <w:highlight w:val="yellow"/>
          <w:lang w:val="it-IT"/>
        </w:rPr>
      </w:pPr>
    </w:p>
    <w:p w14:paraId="2E29AF7A" w14:textId="103D9997" w:rsidR="00C9085F" w:rsidRDefault="00C9085F" w:rsidP="00BC756C">
      <w:pPr>
        <w:pStyle w:val="af4"/>
        <w:rPr>
          <w:rFonts w:ascii="標楷體" w:hAnsi="標楷體"/>
          <w:b/>
          <w:color w:val="000000" w:themeColor="text1"/>
          <w:sz w:val="44"/>
          <w:szCs w:val="36"/>
          <w:highlight w:val="yellow"/>
          <w:lang w:val="it-IT"/>
        </w:rPr>
      </w:pPr>
    </w:p>
    <w:p w14:paraId="2639E729" w14:textId="1665D74E" w:rsidR="00C9085F" w:rsidRDefault="00C9085F" w:rsidP="00BC756C">
      <w:pPr>
        <w:pStyle w:val="af4"/>
        <w:rPr>
          <w:rFonts w:ascii="標楷體" w:hAnsi="標楷體"/>
          <w:b/>
          <w:color w:val="000000" w:themeColor="text1"/>
          <w:sz w:val="44"/>
          <w:szCs w:val="36"/>
          <w:highlight w:val="yellow"/>
          <w:lang w:val="it-IT"/>
        </w:rPr>
      </w:pPr>
    </w:p>
    <w:p w14:paraId="5C0182C8" w14:textId="41031C61" w:rsidR="00C9085F" w:rsidRDefault="00C9085F" w:rsidP="00BC756C">
      <w:pPr>
        <w:pStyle w:val="af4"/>
        <w:rPr>
          <w:rFonts w:ascii="標楷體" w:hAnsi="標楷體"/>
          <w:b/>
          <w:color w:val="000000" w:themeColor="text1"/>
          <w:sz w:val="44"/>
          <w:szCs w:val="36"/>
          <w:highlight w:val="yellow"/>
          <w:lang w:val="it-IT"/>
        </w:rPr>
      </w:pPr>
    </w:p>
    <w:p w14:paraId="2F649A65" w14:textId="4183D069" w:rsidR="00C9085F" w:rsidRDefault="00C9085F" w:rsidP="00BC756C">
      <w:pPr>
        <w:pStyle w:val="af4"/>
        <w:rPr>
          <w:rFonts w:ascii="標楷體" w:hAnsi="標楷體"/>
          <w:b/>
          <w:color w:val="000000" w:themeColor="text1"/>
          <w:sz w:val="44"/>
          <w:szCs w:val="36"/>
          <w:highlight w:val="yellow"/>
          <w:lang w:val="it-IT"/>
        </w:rPr>
      </w:pPr>
    </w:p>
    <w:p w14:paraId="78DF1D10" w14:textId="226AF59C" w:rsidR="00C9085F" w:rsidRDefault="00C9085F" w:rsidP="00BC756C">
      <w:pPr>
        <w:pStyle w:val="af4"/>
        <w:rPr>
          <w:rFonts w:ascii="標楷體" w:hAnsi="標楷體"/>
          <w:b/>
          <w:color w:val="000000" w:themeColor="text1"/>
          <w:sz w:val="44"/>
          <w:szCs w:val="36"/>
          <w:highlight w:val="yellow"/>
          <w:lang w:val="it-IT"/>
        </w:rPr>
      </w:pPr>
    </w:p>
    <w:p w14:paraId="7C5D32D1" w14:textId="1E737144" w:rsidR="00C9085F" w:rsidRDefault="00C9085F" w:rsidP="00BC756C">
      <w:pPr>
        <w:pStyle w:val="af4"/>
        <w:rPr>
          <w:rFonts w:ascii="標楷體" w:hAnsi="標楷體"/>
          <w:b/>
          <w:color w:val="000000" w:themeColor="text1"/>
          <w:sz w:val="44"/>
          <w:szCs w:val="36"/>
          <w:highlight w:val="yellow"/>
          <w:lang w:val="it-IT"/>
        </w:rPr>
      </w:pPr>
    </w:p>
    <w:p w14:paraId="4DCD0290" w14:textId="4CE82561" w:rsidR="00C9085F" w:rsidRDefault="00C9085F" w:rsidP="00BC756C">
      <w:pPr>
        <w:pStyle w:val="af4"/>
        <w:rPr>
          <w:rFonts w:ascii="標楷體" w:hAnsi="標楷體"/>
          <w:b/>
          <w:color w:val="000000" w:themeColor="text1"/>
          <w:sz w:val="44"/>
          <w:szCs w:val="36"/>
          <w:highlight w:val="yellow"/>
          <w:lang w:val="it-IT"/>
        </w:rPr>
      </w:pPr>
    </w:p>
    <w:p w14:paraId="00EED6A1" w14:textId="65AC908A" w:rsidR="00C9085F" w:rsidRDefault="00C9085F" w:rsidP="00BC756C">
      <w:pPr>
        <w:pStyle w:val="af4"/>
        <w:rPr>
          <w:rFonts w:ascii="標楷體" w:hAnsi="標楷體"/>
          <w:b/>
          <w:color w:val="000000" w:themeColor="text1"/>
          <w:sz w:val="44"/>
          <w:szCs w:val="36"/>
          <w:highlight w:val="yellow"/>
          <w:lang w:val="it-IT"/>
        </w:rPr>
      </w:pPr>
    </w:p>
    <w:p w14:paraId="2831E4DD" w14:textId="1D25B25A" w:rsidR="00C9085F" w:rsidRDefault="00C9085F" w:rsidP="00BC756C">
      <w:pPr>
        <w:pStyle w:val="af4"/>
        <w:rPr>
          <w:rFonts w:ascii="標楷體" w:hAnsi="標楷體"/>
          <w:b/>
          <w:color w:val="000000" w:themeColor="text1"/>
          <w:sz w:val="44"/>
          <w:szCs w:val="36"/>
          <w:highlight w:val="yellow"/>
          <w:lang w:val="it-IT"/>
        </w:rPr>
      </w:pPr>
    </w:p>
    <w:p w14:paraId="4A37E5C9" w14:textId="5D77279C" w:rsidR="00C9085F" w:rsidRDefault="00C9085F" w:rsidP="00BC756C">
      <w:pPr>
        <w:pStyle w:val="af4"/>
        <w:rPr>
          <w:rFonts w:ascii="標楷體" w:hAnsi="標楷體"/>
          <w:b/>
          <w:color w:val="000000" w:themeColor="text1"/>
          <w:sz w:val="44"/>
          <w:szCs w:val="36"/>
          <w:highlight w:val="yellow"/>
          <w:lang w:val="it-IT"/>
        </w:rPr>
      </w:pPr>
    </w:p>
    <w:p w14:paraId="3F377279" w14:textId="4D2F6DE3" w:rsidR="00C9085F" w:rsidRDefault="00C9085F" w:rsidP="00BC756C">
      <w:pPr>
        <w:pStyle w:val="af4"/>
        <w:rPr>
          <w:rFonts w:ascii="標楷體" w:hAnsi="標楷體"/>
          <w:b/>
          <w:color w:val="000000" w:themeColor="text1"/>
          <w:sz w:val="44"/>
          <w:szCs w:val="36"/>
          <w:highlight w:val="yellow"/>
          <w:lang w:val="it-IT"/>
        </w:rPr>
      </w:pPr>
    </w:p>
    <w:p w14:paraId="2F9786D1" w14:textId="631BC23C" w:rsidR="00C9085F" w:rsidRDefault="00C9085F" w:rsidP="00BC756C">
      <w:pPr>
        <w:pStyle w:val="af4"/>
        <w:rPr>
          <w:rFonts w:ascii="標楷體" w:hAnsi="標楷體"/>
          <w:b/>
          <w:color w:val="000000" w:themeColor="text1"/>
          <w:sz w:val="44"/>
          <w:szCs w:val="36"/>
          <w:highlight w:val="yellow"/>
          <w:lang w:val="it-IT"/>
        </w:rPr>
      </w:pPr>
    </w:p>
    <w:p w14:paraId="3AF76E7C" w14:textId="41565A19" w:rsidR="00C9085F" w:rsidRDefault="00C9085F" w:rsidP="00BC756C">
      <w:pPr>
        <w:pStyle w:val="af4"/>
        <w:rPr>
          <w:rFonts w:ascii="標楷體" w:hAnsi="標楷體"/>
          <w:b/>
          <w:color w:val="000000" w:themeColor="text1"/>
          <w:sz w:val="44"/>
          <w:szCs w:val="36"/>
          <w:highlight w:val="yellow"/>
          <w:lang w:val="it-IT"/>
        </w:rPr>
      </w:pPr>
    </w:p>
    <w:p w14:paraId="28CB3CC3" w14:textId="17E6C9DA" w:rsidR="00C9085F" w:rsidRDefault="00C9085F" w:rsidP="00BC756C">
      <w:pPr>
        <w:pStyle w:val="af4"/>
        <w:rPr>
          <w:rFonts w:ascii="標楷體" w:hAnsi="標楷體"/>
          <w:b/>
          <w:color w:val="000000" w:themeColor="text1"/>
          <w:sz w:val="44"/>
          <w:szCs w:val="36"/>
          <w:highlight w:val="yellow"/>
          <w:lang w:val="it-IT"/>
        </w:rPr>
      </w:pPr>
    </w:p>
    <w:p w14:paraId="0BDA6ED7" w14:textId="55DADBE3" w:rsidR="00C9085F" w:rsidRDefault="00C9085F" w:rsidP="00BC756C">
      <w:pPr>
        <w:pStyle w:val="af4"/>
        <w:rPr>
          <w:rFonts w:ascii="標楷體" w:hAnsi="標楷體"/>
          <w:b/>
          <w:color w:val="000000" w:themeColor="text1"/>
          <w:sz w:val="44"/>
          <w:szCs w:val="36"/>
          <w:highlight w:val="yellow"/>
          <w:lang w:val="it-IT"/>
        </w:rPr>
      </w:pPr>
    </w:p>
    <w:p w14:paraId="48326CA1" w14:textId="77777777" w:rsidR="00C9085F" w:rsidRPr="00DB6FE9" w:rsidRDefault="00C9085F" w:rsidP="00BC756C">
      <w:pPr>
        <w:pStyle w:val="af4"/>
        <w:rPr>
          <w:rFonts w:ascii="標楷體" w:hAnsi="標楷體"/>
          <w:b/>
          <w:color w:val="000000" w:themeColor="text1"/>
          <w:sz w:val="44"/>
          <w:szCs w:val="36"/>
          <w:highlight w:val="yellow"/>
          <w:lang w:val="it-IT"/>
        </w:rPr>
      </w:pPr>
    </w:p>
    <w:p w14:paraId="5F6F33A7" w14:textId="77777777" w:rsidR="00BC756C" w:rsidRPr="00DB6FE9" w:rsidRDefault="00BC756C" w:rsidP="00BC756C">
      <w:pPr>
        <w:pStyle w:val="af4"/>
        <w:rPr>
          <w:rFonts w:ascii="標楷體" w:hAnsi="標楷體"/>
          <w:b/>
          <w:color w:val="000000" w:themeColor="text1"/>
          <w:sz w:val="36"/>
          <w:szCs w:val="36"/>
          <w:lang w:val="it-IT"/>
        </w:rPr>
      </w:pPr>
      <w:r w:rsidRPr="00DB6FE9">
        <w:rPr>
          <w:rFonts w:ascii="標楷體" w:hAnsi="標楷體" w:hint="eastAsia"/>
          <w:b/>
          <w:color w:val="000000" w:themeColor="text1"/>
          <w:sz w:val="36"/>
          <w:szCs w:val="36"/>
          <w:highlight w:val="yellow"/>
          <w:lang w:val="it-IT"/>
        </w:rPr>
        <w:lastRenderedPageBreak/>
        <w:t>A閱讀說文山 課程地圖 設計者：閱讀社群團隊</w:t>
      </w:r>
    </w:p>
    <w:p w14:paraId="481D86E7" w14:textId="77777777" w:rsidR="00BC756C" w:rsidRPr="00DB6FE9" w:rsidRDefault="00BC756C" w:rsidP="00BC756C">
      <w:pPr>
        <w:pStyle w:val="af4"/>
        <w:ind w:left="283"/>
        <w:rPr>
          <w:rFonts w:ascii="標楷體" w:hAnsi="標楷體"/>
          <w:b/>
          <w:color w:val="000000" w:themeColor="text1"/>
          <w:sz w:val="36"/>
          <w:szCs w:val="36"/>
        </w:rPr>
      </w:pPr>
      <w:r w:rsidRPr="00DB6FE9">
        <w:rPr>
          <w:rFonts w:ascii="標楷體" w:hAnsi="標楷體" w:hint="eastAsia"/>
          <w:b/>
          <w:color w:val="000000" w:themeColor="text1"/>
          <w:sz w:val="36"/>
          <w:szCs w:val="36"/>
        </w:rPr>
        <w:t>表二：桃園市文山</w:t>
      </w:r>
      <w:r w:rsidRPr="00DB6FE9">
        <w:rPr>
          <w:rFonts w:ascii="標楷體" w:hAnsi="標楷體"/>
          <w:b/>
          <w:color w:val="000000" w:themeColor="text1"/>
          <w:sz w:val="36"/>
          <w:szCs w:val="36"/>
        </w:rPr>
        <w:t>國小</w:t>
      </w:r>
      <w:r w:rsidRPr="00DB6FE9">
        <w:rPr>
          <w:rFonts w:ascii="標楷體" w:hAnsi="標楷體" w:hint="eastAsia"/>
          <w:b/>
          <w:color w:val="000000" w:themeColor="text1"/>
          <w:sz w:val="36"/>
          <w:szCs w:val="36"/>
        </w:rPr>
        <w:t>彈性學習課程（A閱讀說文山）主題課程架構與進度表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620"/>
        <w:gridCol w:w="59"/>
        <w:gridCol w:w="438"/>
        <w:gridCol w:w="157"/>
        <w:gridCol w:w="939"/>
        <w:gridCol w:w="84"/>
        <w:gridCol w:w="373"/>
        <w:gridCol w:w="72"/>
        <w:gridCol w:w="1061"/>
        <w:gridCol w:w="34"/>
        <w:gridCol w:w="435"/>
        <w:gridCol w:w="57"/>
        <w:gridCol w:w="528"/>
        <w:gridCol w:w="281"/>
        <w:gridCol w:w="457"/>
        <w:gridCol w:w="205"/>
        <w:gridCol w:w="941"/>
        <w:gridCol w:w="15"/>
        <w:gridCol w:w="482"/>
        <w:gridCol w:w="17"/>
        <w:gridCol w:w="1020"/>
        <w:gridCol w:w="497"/>
        <w:gridCol w:w="1049"/>
      </w:tblGrid>
      <w:tr w:rsidR="00CE43CD" w:rsidRPr="00DB6FE9" w14:paraId="05AB161A" w14:textId="77777777" w:rsidTr="00D809DD">
        <w:tc>
          <w:tcPr>
            <w:tcW w:w="823" w:type="dxa"/>
            <w:shd w:val="clear" w:color="auto" w:fill="auto"/>
          </w:tcPr>
          <w:p w14:paraId="2FCD21B6"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課程願景</w:t>
            </w:r>
          </w:p>
        </w:tc>
        <w:tc>
          <w:tcPr>
            <w:tcW w:w="9821" w:type="dxa"/>
            <w:gridSpan w:val="23"/>
            <w:shd w:val="clear" w:color="auto" w:fill="auto"/>
          </w:tcPr>
          <w:p w14:paraId="6B931C21" w14:textId="77777777" w:rsidR="00BC756C" w:rsidRPr="00DB6FE9" w:rsidRDefault="00BC756C" w:rsidP="00D809DD">
            <w:pPr>
              <w:pStyle w:val="af4"/>
              <w:rPr>
                <w:rFonts w:ascii="標楷體" w:hAnsi="標楷體"/>
                <w:color w:val="000000" w:themeColor="text1"/>
                <w:sz w:val="52"/>
                <w:szCs w:val="52"/>
                <w:lang w:val="it-IT"/>
              </w:rPr>
            </w:pPr>
            <w:r w:rsidRPr="00DB6FE9">
              <w:rPr>
                <w:rFonts w:ascii="標楷體" w:hAnsi="標楷體" w:hint="eastAsia"/>
                <w:color w:val="000000" w:themeColor="text1"/>
                <w:sz w:val="52"/>
                <w:szCs w:val="52"/>
                <w:lang w:val="it-IT"/>
              </w:rPr>
              <w:t>喜愛閱讀、廣泛閱讀、精緻閱讀</w:t>
            </w:r>
          </w:p>
        </w:tc>
      </w:tr>
      <w:tr w:rsidR="00CE43CD" w:rsidRPr="00DB6FE9" w14:paraId="592AFD41" w14:textId="77777777" w:rsidTr="00D809DD">
        <w:tc>
          <w:tcPr>
            <w:tcW w:w="823" w:type="dxa"/>
            <w:shd w:val="clear" w:color="auto" w:fill="auto"/>
          </w:tcPr>
          <w:p w14:paraId="0F7B9D85"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課程目標</w:t>
            </w:r>
          </w:p>
        </w:tc>
        <w:tc>
          <w:tcPr>
            <w:tcW w:w="9821" w:type="dxa"/>
            <w:gridSpan w:val="23"/>
            <w:shd w:val="clear" w:color="auto" w:fill="auto"/>
            <w:vAlign w:val="center"/>
          </w:tcPr>
          <w:p w14:paraId="1456A207" w14:textId="77777777" w:rsidR="00BC756C" w:rsidRPr="00DB6FE9" w:rsidRDefault="00BC756C" w:rsidP="00FC2986">
            <w:pPr>
              <w:pStyle w:val="a9"/>
              <w:numPr>
                <w:ilvl w:val="0"/>
                <w:numId w:val="65"/>
              </w:numPr>
              <w:spacing w:line="0" w:lineRule="atLeast"/>
              <w:ind w:leftChars="0"/>
              <w:rPr>
                <w:rFonts w:ascii="標楷體" w:eastAsia="標楷體" w:hAnsi="標楷體"/>
                <w:color w:val="000000" w:themeColor="text1"/>
                <w:sz w:val="32"/>
                <w:szCs w:val="28"/>
              </w:rPr>
            </w:pPr>
            <w:r w:rsidRPr="00DB6FE9">
              <w:rPr>
                <w:rFonts w:ascii="標楷體" w:eastAsia="標楷體" w:hAnsi="標楷體" w:hint="eastAsia"/>
                <w:color w:val="000000" w:themeColor="text1"/>
                <w:sz w:val="32"/>
                <w:szCs w:val="28"/>
              </w:rPr>
              <w:t>發展多元閱讀知能，啟發學生廣域閱讀素養。</w:t>
            </w:r>
          </w:p>
          <w:p w14:paraId="5A92AE8C" w14:textId="77777777" w:rsidR="00BC756C" w:rsidRPr="00DB6FE9" w:rsidRDefault="00BC756C" w:rsidP="00FC2986">
            <w:pPr>
              <w:pStyle w:val="a9"/>
              <w:numPr>
                <w:ilvl w:val="0"/>
                <w:numId w:val="65"/>
              </w:numPr>
              <w:spacing w:line="0" w:lineRule="atLeast"/>
              <w:ind w:leftChars="0"/>
              <w:rPr>
                <w:rFonts w:ascii="標楷體" w:eastAsia="標楷體" w:hAnsi="標楷體"/>
                <w:color w:val="000000" w:themeColor="text1"/>
                <w:sz w:val="32"/>
                <w:szCs w:val="28"/>
              </w:rPr>
            </w:pPr>
            <w:r w:rsidRPr="00DB6FE9">
              <w:rPr>
                <w:rFonts w:ascii="標楷體" w:eastAsia="標楷體" w:hAnsi="標楷體" w:hint="eastAsia"/>
                <w:color w:val="000000" w:themeColor="text1"/>
                <w:sz w:val="32"/>
                <w:szCs w:val="28"/>
              </w:rPr>
              <w:t>養成運用文本思考、解決問題與建構知識的能力，從而搭建自主學習的心智橋梁。</w:t>
            </w:r>
          </w:p>
          <w:p w14:paraId="483F200E" w14:textId="77777777" w:rsidR="00BC756C" w:rsidRPr="00DB6FE9" w:rsidRDefault="00BC756C" w:rsidP="00FC2986">
            <w:pPr>
              <w:pStyle w:val="a9"/>
              <w:numPr>
                <w:ilvl w:val="0"/>
                <w:numId w:val="65"/>
              </w:numPr>
              <w:spacing w:line="0" w:lineRule="atLeast"/>
              <w:ind w:leftChars="0"/>
              <w:rPr>
                <w:rFonts w:ascii="標楷體" w:eastAsia="標楷體" w:hAnsi="標楷體"/>
                <w:color w:val="000000" w:themeColor="text1"/>
                <w:sz w:val="32"/>
                <w:szCs w:val="28"/>
              </w:rPr>
            </w:pPr>
            <w:r w:rsidRPr="00DB6FE9">
              <w:rPr>
                <w:rFonts w:ascii="標楷體" w:eastAsia="標楷體" w:hAnsi="標楷體" w:hint="eastAsia"/>
                <w:color w:val="000000" w:themeColor="text1"/>
                <w:sz w:val="32"/>
                <w:szCs w:val="28"/>
              </w:rPr>
              <w:t>涵育樂於閱讀的態度，培養終身閱讀及終身學習的精神。</w:t>
            </w:r>
          </w:p>
          <w:p w14:paraId="38BD81D8" w14:textId="77777777" w:rsidR="00BC756C" w:rsidRPr="00DB6FE9" w:rsidRDefault="00BC756C" w:rsidP="00FC2986">
            <w:pPr>
              <w:pStyle w:val="a9"/>
              <w:numPr>
                <w:ilvl w:val="0"/>
                <w:numId w:val="65"/>
              </w:numPr>
              <w:spacing w:line="0" w:lineRule="atLeast"/>
              <w:ind w:leftChars="0"/>
              <w:rPr>
                <w:rFonts w:ascii="標楷體" w:eastAsia="標楷體" w:hAnsi="標楷體"/>
                <w:color w:val="000000" w:themeColor="text1"/>
                <w:sz w:val="32"/>
                <w:szCs w:val="28"/>
              </w:rPr>
            </w:pPr>
            <w:r w:rsidRPr="00DB6FE9">
              <w:rPr>
                <w:rFonts w:ascii="標楷體" w:eastAsia="標楷體" w:hAnsi="標楷體" w:hint="eastAsia"/>
                <w:color w:val="000000" w:themeColor="text1"/>
                <w:sz w:val="32"/>
                <w:szCs w:val="28"/>
              </w:rPr>
              <w:t>運用閱讀理解跨域延伸，激發立體思維之睿智創意。</w:t>
            </w:r>
          </w:p>
        </w:tc>
      </w:tr>
      <w:tr w:rsidR="00CE43CD" w:rsidRPr="00DB6FE9" w14:paraId="44517BA5" w14:textId="77777777" w:rsidTr="00D809DD">
        <w:trPr>
          <w:trHeight w:val="1704"/>
        </w:trPr>
        <w:tc>
          <w:tcPr>
            <w:tcW w:w="823" w:type="dxa"/>
            <w:shd w:val="clear" w:color="auto" w:fill="auto"/>
            <w:vAlign w:val="center"/>
          </w:tcPr>
          <w:p w14:paraId="614292E2" w14:textId="77777777" w:rsidR="00BC756C" w:rsidRPr="00DB6FE9" w:rsidRDefault="00BC756C" w:rsidP="00D809DD">
            <w:pPr>
              <w:pStyle w:val="af4"/>
              <w:jc w:val="center"/>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學習目標</w:t>
            </w:r>
          </w:p>
        </w:tc>
        <w:tc>
          <w:tcPr>
            <w:tcW w:w="4857" w:type="dxa"/>
            <w:gridSpan w:val="13"/>
            <w:shd w:val="clear" w:color="auto" w:fill="auto"/>
          </w:tcPr>
          <w:p w14:paraId="5209D3FF"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學生認知：</w:t>
            </w:r>
          </w:p>
          <w:p w14:paraId="5E16CD0E"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rPr>
              <w:t>發展多元閱讀知能，啟發學生廣域閱讀素養。</w:t>
            </w:r>
          </w:p>
          <w:p w14:paraId="2BC56FBF"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學生技能：</w:t>
            </w:r>
          </w:p>
          <w:p w14:paraId="505CCE2C"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rPr>
              <w:t>養成運用文本思考、解決問題與建構知識的能力，從而搭建自主學習的心智橋梁。</w:t>
            </w:r>
          </w:p>
          <w:p w14:paraId="135E5B62"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學生情意：</w:t>
            </w:r>
          </w:p>
          <w:p w14:paraId="25E47992" w14:textId="77777777" w:rsidR="00BC756C" w:rsidRPr="00DB6FE9" w:rsidRDefault="00BC756C" w:rsidP="00D809DD">
            <w:pPr>
              <w:pStyle w:val="af4"/>
              <w:rPr>
                <w:rFonts w:ascii="標楷體" w:hAnsi="標楷體"/>
                <w:color w:val="000000" w:themeColor="text1"/>
                <w:sz w:val="32"/>
                <w:szCs w:val="32"/>
              </w:rPr>
            </w:pPr>
            <w:r w:rsidRPr="00DB6FE9">
              <w:rPr>
                <w:rFonts w:ascii="標楷體" w:hAnsi="標楷體" w:hint="eastAsia"/>
                <w:color w:val="000000" w:themeColor="text1"/>
                <w:sz w:val="32"/>
                <w:szCs w:val="32"/>
              </w:rPr>
              <w:t>涵育樂於閱讀的態度，培養終身閱讀及終身學習的精神。</w:t>
            </w:r>
          </w:p>
          <w:p w14:paraId="4918AE01" w14:textId="77777777" w:rsidR="00BC756C" w:rsidRPr="00DB6FE9" w:rsidRDefault="00BC756C" w:rsidP="00D809DD">
            <w:pPr>
              <w:pStyle w:val="af4"/>
              <w:rPr>
                <w:rFonts w:ascii="標楷體" w:hAnsi="標楷體"/>
                <w:color w:val="000000" w:themeColor="text1"/>
                <w:sz w:val="32"/>
                <w:szCs w:val="32"/>
                <w:lang w:val="it-IT"/>
              </w:rPr>
            </w:pPr>
          </w:p>
        </w:tc>
        <w:tc>
          <w:tcPr>
            <w:tcW w:w="4964" w:type="dxa"/>
            <w:gridSpan w:val="10"/>
            <w:shd w:val="clear" w:color="auto" w:fill="auto"/>
          </w:tcPr>
          <w:p w14:paraId="52D83FA4"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教師增能：</w:t>
            </w:r>
          </w:p>
          <w:p w14:paraId="4D0E6A44"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能運用閱讀理解教學策略，進行跨領域課程教學設計。</w:t>
            </w:r>
          </w:p>
          <w:p w14:paraId="3D0F9DED"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社區共好：</w:t>
            </w:r>
          </w:p>
          <w:p w14:paraId="1B2A642B"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用閱讀串起親子共讀、社區走讀、在地學習的橋樑。</w:t>
            </w:r>
          </w:p>
        </w:tc>
      </w:tr>
      <w:tr w:rsidR="00CE43CD" w:rsidRPr="00DB6FE9" w14:paraId="38EAB0F0" w14:textId="77777777" w:rsidTr="00D809DD">
        <w:trPr>
          <w:trHeight w:val="275"/>
        </w:trPr>
        <w:tc>
          <w:tcPr>
            <w:tcW w:w="823" w:type="dxa"/>
            <w:vMerge w:val="restart"/>
            <w:shd w:val="clear" w:color="auto" w:fill="auto"/>
          </w:tcPr>
          <w:p w14:paraId="0501415C"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學習地圖</w:t>
            </w:r>
          </w:p>
        </w:tc>
        <w:tc>
          <w:tcPr>
            <w:tcW w:w="679" w:type="dxa"/>
            <w:gridSpan w:val="2"/>
            <w:shd w:val="clear" w:color="auto" w:fill="auto"/>
            <w:vAlign w:val="center"/>
          </w:tcPr>
          <w:p w14:paraId="1C3526CA"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color w:val="000000" w:themeColor="text1"/>
              </w:rPr>
              <w:t>閱讀主題</w:t>
            </w:r>
          </w:p>
        </w:tc>
        <w:tc>
          <w:tcPr>
            <w:tcW w:w="3158" w:type="dxa"/>
            <w:gridSpan w:val="8"/>
            <w:shd w:val="clear" w:color="auto" w:fill="auto"/>
            <w:vAlign w:val="center"/>
          </w:tcPr>
          <w:p w14:paraId="3E1DC7F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40"/>
                <w:szCs w:val="40"/>
              </w:rPr>
              <w:t>低</w:t>
            </w:r>
            <w:r w:rsidRPr="00DB6FE9">
              <w:rPr>
                <w:rFonts w:ascii="標楷體" w:eastAsia="標楷體" w:hAnsi="標楷體"/>
                <w:color w:val="000000" w:themeColor="text1"/>
                <w:sz w:val="28"/>
                <w:szCs w:val="28"/>
              </w:rPr>
              <w:t>－</w:t>
            </w:r>
            <w:r w:rsidRPr="00DB6FE9">
              <w:rPr>
                <w:rFonts w:ascii="標楷體" w:eastAsia="標楷體" w:hAnsi="標楷體"/>
                <w:b/>
                <w:bCs/>
                <w:color w:val="000000" w:themeColor="text1"/>
                <w:sz w:val="28"/>
                <w:szCs w:val="28"/>
              </w:rPr>
              <w:t>悅讀起步走</w:t>
            </w:r>
          </w:p>
        </w:tc>
        <w:tc>
          <w:tcPr>
            <w:tcW w:w="2919" w:type="dxa"/>
            <w:gridSpan w:val="8"/>
            <w:shd w:val="clear" w:color="auto" w:fill="auto"/>
            <w:vAlign w:val="center"/>
          </w:tcPr>
          <w:p w14:paraId="178DD5A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40"/>
                <w:szCs w:val="40"/>
              </w:rPr>
              <w:t>中</w:t>
            </w:r>
            <w:r w:rsidRPr="00DB6FE9">
              <w:rPr>
                <w:rFonts w:ascii="標楷體" w:eastAsia="標楷體" w:hAnsi="標楷體"/>
                <w:color w:val="000000" w:themeColor="text1"/>
                <w:sz w:val="28"/>
                <w:szCs w:val="28"/>
              </w:rPr>
              <w:t>－</w:t>
            </w:r>
            <w:r w:rsidRPr="00DB6FE9">
              <w:rPr>
                <w:rFonts w:ascii="標楷體" w:eastAsia="標楷體" w:hAnsi="標楷體"/>
                <w:b/>
                <w:bCs/>
                <w:color w:val="000000" w:themeColor="text1"/>
                <w:sz w:val="28"/>
                <w:szCs w:val="28"/>
              </w:rPr>
              <w:t>閱覽山景</w:t>
            </w:r>
          </w:p>
        </w:tc>
        <w:tc>
          <w:tcPr>
            <w:tcW w:w="3065" w:type="dxa"/>
            <w:gridSpan w:val="5"/>
            <w:shd w:val="clear" w:color="auto" w:fill="auto"/>
            <w:vAlign w:val="center"/>
          </w:tcPr>
          <w:p w14:paraId="374A4FF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40"/>
                <w:szCs w:val="40"/>
              </w:rPr>
              <w:t>高</w:t>
            </w:r>
            <w:r w:rsidRPr="00DB6FE9">
              <w:rPr>
                <w:rFonts w:ascii="標楷體" w:eastAsia="標楷體" w:hAnsi="標楷體"/>
                <w:color w:val="000000" w:themeColor="text1"/>
                <w:sz w:val="28"/>
                <w:szCs w:val="28"/>
              </w:rPr>
              <w:t>－</w:t>
            </w:r>
            <w:r w:rsidRPr="00DB6FE9">
              <w:rPr>
                <w:rFonts w:ascii="標楷體" w:eastAsia="標楷體" w:hAnsi="標楷體"/>
                <w:b/>
                <w:bCs/>
                <w:color w:val="000000" w:themeColor="text1"/>
                <w:sz w:val="28"/>
                <w:szCs w:val="28"/>
              </w:rPr>
              <w:t>樂舞山風</w:t>
            </w:r>
          </w:p>
        </w:tc>
      </w:tr>
      <w:tr w:rsidR="00CE43CD" w:rsidRPr="00DB6FE9" w14:paraId="25542F70" w14:textId="77777777" w:rsidTr="00D809DD">
        <w:trPr>
          <w:trHeight w:val="181"/>
        </w:trPr>
        <w:tc>
          <w:tcPr>
            <w:tcW w:w="823" w:type="dxa"/>
            <w:vMerge/>
            <w:shd w:val="clear" w:color="auto" w:fill="auto"/>
          </w:tcPr>
          <w:p w14:paraId="1E92CAD8"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007C8A47"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color w:val="000000" w:themeColor="text1"/>
                <w:sz w:val="28"/>
                <w:szCs w:val="28"/>
              </w:rPr>
              <w:t>閱讀書籍</w:t>
            </w:r>
          </w:p>
        </w:tc>
        <w:tc>
          <w:tcPr>
            <w:tcW w:w="3158" w:type="dxa"/>
            <w:gridSpan w:val="8"/>
            <w:shd w:val="clear" w:color="auto" w:fill="auto"/>
            <w:vAlign w:val="center"/>
          </w:tcPr>
          <w:p w14:paraId="44D1760C"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b/>
                <w:color w:val="000000" w:themeColor="text1"/>
                <w:sz w:val="32"/>
                <w:szCs w:val="28"/>
              </w:rPr>
              <w:t>繪本</w:t>
            </w:r>
            <w:r w:rsidRPr="00DB6FE9">
              <w:rPr>
                <w:rFonts w:ascii="標楷體" w:eastAsia="標楷體" w:hAnsi="標楷體" w:hint="eastAsia"/>
                <w:b/>
                <w:color w:val="000000" w:themeColor="text1"/>
                <w:sz w:val="32"/>
                <w:szCs w:val="28"/>
              </w:rPr>
              <w:t>、類繪本</w:t>
            </w:r>
          </w:p>
        </w:tc>
        <w:tc>
          <w:tcPr>
            <w:tcW w:w="2919" w:type="dxa"/>
            <w:gridSpan w:val="8"/>
            <w:shd w:val="clear" w:color="auto" w:fill="auto"/>
            <w:vAlign w:val="center"/>
          </w:tcPr>
          <w:p w14:paraId="32AA834D"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b/>
                <w:color w:val="000000" w:themeColor="text1"/>
                <w:sz w:val="32"/>
                <w:szCs w:val="28"/>
              </w:rPr>
              <w:t>橋梁書、短篇小說</w:t>
            </w:r>
          </w:p>
        </w:tc>
        <w:tc>
          <w:tcPr>
            <w:tcW w:w="3065" w:type="dxa"/>
            <w:gridSpan w:val="5"/>
            <w:shd w:val="clear" w:color="auto" w:fill="auto"/>
            <w:vAlign w:val="center"/>
          </w:tcPr>
          <w:p w14:paraId="527BF737"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b/>
                <w:color w:val="000000" w:themeColor="text1"/>
                <w:sz w:val="32"/>
                <w:szCs w:val="28"/>
              </w:rPr>
              <w:t>少年文學名著</w:t>
            </w:r>
            <w:r w:rsidRPr="00DB6FE9">
              <w:rPr>
                <w:rFonts w:ascii="標楷體" w:eastAsia="標楷體" w:hAnsi="標楷體" w:hint="eastAsia"/>
                <w:b/>
                <w:color w:val="000000" w:themeColor="text1"/>
                <w:sz w:val="32"/>
                <w:szCs w:val="28"/>
              </w:rPr>
              <w:t>、</w:t>
            </w:r>
          </w:p>
          <w:p w14:paraId="78C7D570"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長篇小說</w:t>
            </w:r>
          </w:p>
        </w:tc>
      </w:tr>
      <w:tr w:rsidR="00CE43CD" w:rsidRPr="00DB6FE9" w14:paraId="63563FED" w14:textId="77777777" w:rsidTr="00D809DD">
        <w:trPr>
          <w:trHeight w:val="446"/>
        </w:trPr>
        <w:tc>
          <w:tcPr>
            <w:tcW w:w="823" w:type="dxa"/>
            <w:vMerge/>
            <w:shd w:val="clear" w:color="auto" w:fill="auto"/>
          </w:tcPr>
          <w:p w14:paraId="29AC9802"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5D5040A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單元名稱</w:t>
            </w:r>
          </w:p>
        </w:tc>
        <w:tc>
          <w:tcPr>
            <w:tcW w:w="1618" w:type="dxa"/>
            <w:gridSpan w:val="4"/>
            <w:shd w:val="clear" w:color="auto" w:fill="auto"/>
            <w:vAlign w:val="center"/>
          </w:tcPr>
          <w:p w14:paraId="6ACDC5F2"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書海導航</w:t>
            </w:r>
          </w:p>
        </w:tc>
        <w:tc>
          <w:tcPr>
            <w:tcW w:w="1540" w:type="dxa"/>
            <w:gridSpan w:val="4"/>
            <w:shd w:val="clear" w:color="auto" w:fill="auto"/>
            <w:vAlign w:val="center"/>
          </w:tcPr>
          <w:p w14:paraId="732FCF58"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旅行書袋</w:t>
            </w:r>
          </w:p>
        </w:tc>
        <w:tc>
          <w:tcPr>
            <w:tcW w:w="1301" w:type="dxa"/>
            <w:gridSpan w:val="4"/>
            <w:shd w:val="clear" w:color="auto" w:fill="auto"/>
            <w:vAlign w:val="center"/>
          </w:tcPr>
          <w:p w14:paraId="0C325BAF"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書之森</w:t>
            </w:r>
          </w:p>
        </w:tc>
        <w:tc>
          <w:tcPr>
            <w:tcW w:w="1618" w:type="dxa"/>
            <w:gridSpan w:val="4"/>
            <w:shd w:val="clear" w:color="auto" w:fill="auto"/>
            <w:vAlign w:val="center"/>
          </w:tcPr>
          <w:p w14:paraId="02F3EDAB"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寰宇采風</w:t>
            </w:r>
          </w:p>
        </w:tc>
        <w:tc>
          <w:tcPr>
            <w:tcW w:w="1519" w:type="dxa"/>
            <w:gridSpan w:val="3"/>
            <w:shd w:val="clear" w:color="auto" w:fill="auto"/>
            <w:vAlign w:val="center"/>
          </w:tcPr>
          <w:p w14:paraId="62F16939"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文字天秤</w:t>
            </w:r>
          </w:p>
        </w:tc>
        <w:tc>
          <w:tcPr>
            <w:tcW w:w="1546" w:type="dxa"/>
            <w:gridSpan w:val="2"/>
            <w:shd w:val="clear" w:color="auto" w:fill="auto"/>
            <w:vAlign w:val="center"/>
          </w:tcPr>
          <w:p w14:paraId="625EA113"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lang w:val="it-IT"/>
              </w:rPr>
              <w:t>電子博士</w:t>
            </w:r>
          </w:p>
        </w:tc>
      </w:tr>
      <w:tr w:rsidR="00CE43CD" w:rsidRPr="00DB6FE9" w14:paraId="6263E85F" w14:textId="77777777" w:rsidTr="00D809DD">
        <w:trPr>
          <w:trHeight w:val="284"/>
        </w:trPr>
        <w:tc>
          <w:tcPr>
            <w:tcW w:w="823" w:type="dxa"/>
            <w:vMerge/>
            <w:shd w:val="clear" w:color="auto" w:fill="auto"/>
          </w:tcPr>
          <w:p w14:paraId="7EDF41C2"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55EAA77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學</w:t>
            </w:r>
            <w:r w:rsidRPr="00DB6FE9">
              <w:rPr>
                <w:rFonts w:ascii="標楷體" w:eastAsia="標楷體" w:hAnsi="標楷體" w:hint="eastAsia"/>
                <w:color w:val="000000" w:themeColor="text1"/>
                <w:sz w:val="28"/>
                <w:szCs w:val="28"/>
              </w:rPr>
              <w:lastRenderedPageBreak/>
              <w:t>習內容</w:t>
            </w:r>
          </w:p>
        </w:tc>
        <w:tc>
          <w:tcPr>
            <w:tcW w:w="3158" w:type="dxa"/>
            <w:gridSpan w:val="8"/>
            <w:shd w:val="clear" w:color="auto" w:fill="auto"/>
            <w:vAlign w:val="center"/>
          </w:tcPr>
          <w:p w14:paraId="2626462F"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lastRenderedPageBreak/>
              <w:t>低A具備喜好閱讀的身心狀</w:t>
            </w:r>
            <w:r w:rsidRPr="00DB6FE9">
              <w:rPr>
                <w:rFonts w:ascii="標楷體" w:eastAsia="標楷體" w:hAnsi="標楷體" w:hint="eastAsia"/>
                <w:color w:val="000000" w:themeColor="text1"/>
                <w:sz w:val="22"/>
                <w:szCs w:val="21"/>
              </w:rPr>
              <w:lastRenderedPageBreak/>
              <w:t>況，並透過閱讀獲得新知不斷精進。</w:t>
            </w:r>
          </w:p>
          <w:p w14:paraId="255F5264"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t>低B具備使用語言文字與他人互動，並能同理他人的能力。</w:t>
            </w:r>
          </w:p>
          <w:p w14:paraId="54E88D95"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2"/>
                <w:szCs w:val="21"/>
              </w:rPr>
              <w:t>低C具備自我文化認同並尊重與欣賞多元文化的能力。</w:t>
            </w:r>
          </w:p>
        </w:tc>
        <w:tc>
          <w:tcPr>
            <w:tcW w:w="2919" w:type="dxa"/>
            <w:gridSpan w:val="8"/>
            <w:shd w:val="clear" w:color="auto" w:fill="auto"/>
            <w:vAlign w:val="center"/>
          </w:tcPr>
          <w:p w14:paraId="788C835D"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lastRenderedPageBreak/>
              <w:t>中A具備理解、分析、推理</w:t>
            </w:r>
            <w:r w:rsidRPr="00DB6FE9">
              <w:rPr>
                <w:rFonts w:ascii="標楷體" w:eastAsia="標楷體" w:hAnsi="標楷體" w:hint="eastAsia"/>
                <w:color w:val="000000" w:themeColor="text1"/>
                <w:sz w:val="22"/>
                <w:szCs w:val="21"/>
              </w:rPr>
              <w:lastRenderedPageBreak/>
              <w:t>的系統思考與有效解決生活問題的能力</w:t>
            </w:r>
          </w:p>
          <w:p w14:paraId="419878C0"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t>中B1具備使用語言、文字、肢體、藝術等符號，表達與互動的能力</w:t>
            </w:r>
          </w:p>
          <w:p w14:paraId="115D423B"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2"/>
                <w:szCs w:val="21"/>
              </w:rPr>
              <w:t>中B2具備在文字與生活中覺察藝術與美感的能力。</w:t>
            </w:r>
          </w:p>
        </w:tc>
        <w:tc>
          <w:tcPr>
            <w:tcW w:w="3065" w:type="dxa"/>
            <w:gridSpan w:val="5"/>
            <w:shd w:val="clear" w:color="auto" w:fill="auto"/>
            <w:vAlign w:val="center"/>
          </w:tcPr>
          <w:p w14:paraId="41C29B2A"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lastRenderedPageBreak/>
              <w:t>高A能析理作者與作品間的</w:t>
            </w:r>
            <w:r w:rsidRPr="00DB6FE9">
              <w:rPr>
                <w:rFonts w:ascii="標楷體" w:eastAsia="標楷體" w:hAnsi="標楷體" w:hint="eastAsia"/>
                <w:color w:val="000000" w:themeColor="text1"/>
                <w:sz w:val="22"/>
                <w:szCs w:val="21"/>
              </w:rPr>
              <w:lastRenderedPageBreak/>
              <w:t>關係並反思自我身命歷程</w:t>
            </w:r>
          </w:p>
          <w:p w14:paraId="61C769E8" w14:textId="77777777" w:rsidR="00BC756C" w:rsidRPr="00DB6FE9" w:rsidRDefault="00BC756C" w:rsidP="00D809DD">
            <w:pPr>
              <w:spacing w:line="0" w:lineRule="atLeast"/>
              <w:rPr>
                <w:rFonts w:ascii="標楷體" w:eastAsia="標楷體" w:hAnsi="標楷體"/>
                <w:color w:val="000000" w:themeColor="text1"/>
                <w:sz w:val="22"/>
                <w:szCs w:val="21"/>
              </w:rPr>
            </w:pPr>
            <w:r w:rsidRPr="00DB6FE9">
              <w:rPr>
                <w:rFonts w:ascii="標楷體" w:eastAsia="標楷體" w:hAnsi="標楷體" w:hint="eastAsia"/>
                <w:color w:val="000000" w:themeColor="text1"/>
                <w:sz w:val="22"/>
                <w:szCs w:val="21"/>
              </w:rPr>
              <w:t>高B能從跨域文本統整學習逐步建構思考脈絡並以合適形式展現</w:t>
            </w:r>
          </w:p>
          <w:p w14:paraId="3A36C658"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2"/>
                <w:szCs w:val="21"/>
              </w:rPr>
              <w:t>高C透過文本理解人在社會中應扮演角色並積極參與</w:t>
            </w:r>
          </w:p>
        </w:tc>
      </w:tr>
      <w:tr w:rsidR="00CE43CD" w:rsidRPr="00DB6FE9" w14:paraId="260C1043" w14:textId="77777777" w:rsidTr="00D809DD">
        <w:trPr>
          <w:trHeight w:val="343"/>
        </w:trPr>
        <w:tc>
          <w:tcPr>
            <w:tcW w:w="823" w:type="dxa"/>
            <w:vMerge/>
            <w:shd w:val="clear" w:color="auto" w:fill="auto"/>
          </w:tcPr>
          <w:p w14:paraId="2DD66C83"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160DBBE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學習表現</w:t>
            </w:r>
          </w:p>
        </w:tc>
        <w:tc>
          <w:tcPr>
            <w:tcW w:w="3158" w:type="dxa"/>
            <w:gridSpan w:val="8"/>
            <w:shd w:val="clear" w:color="auto" w:fill="auto"/>
            <w:vAlign w:val="center"/>
          </w:tcPr>
          <w:p w14:paraId="27EF40E0"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5-Ⅰ-4  了解文本中的重要訊息與觀點。</w:t>
            </w:r>
          </w:p>
          <w:p w14:paraId="209899AF"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5-Ⅰ-5  認識簡易的記敘、抒情及應用文本的特徵。</w:t>
            </w:r>
          </w:p>
          <w:p w14:paraId="194C8CEB"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  利用圖像、故事結構等策略，協助文本的理解與內容重述。</w:t>
            </w:r>
          </w:p>
          <w:p w14:paraId="28C6CBA5"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5-Ⅰ-7  運用簡單的預測、推論等策略，找出句子和段落明示的因果關係，理解文本內容。</w:t>
            </w:r>
          </w:p>
          <w:p w14:paraId="6D7F3C39"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5-Ⅰ-8  認識圖書館(室)的功能。</w:t>
            </w:r>
          </w:p>
          <w:p w14:paraId="45365B41"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5-Ⅰ-9  喜愛閱讀，並樂於與他人分享閱讀心得。</w:t>
            </w:r>
          </w:p>
        </w:tc>
        <w:tc>
          <w:tcPr>
            <w:tcW w:w="2919" w:type="dxa"/>
            <w:gridSpan w:val="8"/>
            <w:shd w:val="clear" w:color="auto" w:fill="auto"/>
            <w:vAlign w:val="center"/>
          </w:tcPr>
          <w:p w14:paraId="5157B2E4"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5-Ⅱ-4  掌握句子和段落的意義與主要概念。</w:t>
            </w:r>
          </w:p>
          <w:p w14:paraId="2C76AC59"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5-Ⅱ-5  認識記敘、抒情、說明及應用文本的特徵。</w:t>
            </w:r>
          </w:p>
          <w:p w14:paraId="5FBE8BCD"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5-Ⅱ-8  運用預測、推論、提問等策略，增進對文本的理解。</w:t>
            </w:r>
          </w:p>
          <w:p w14:paraId="2C061D87"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5-Ⅱ-9  覺察自己的閱讀理解情況，適時調整策略。</w:t>
            </w:r>
          </w:p>
          <w:p w14:paraId="01A786A9"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5-Ⅱ-10  透過大量閱讀，體會閱讀的樂趣。</w:t>
            </w:r>
          </w:p>
          <w:p w14:paraId="12E5A0DE"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5-Ⅱ-11  閱讀多元文本，以認識議題。</w:t>
            </w:r>
          </w:p>
        </w:tc>
        <w:tc>
          <w:tcPr>
            <w:tcW w:w="3065" w:type="dxa"/>
            <w:gridSpan w:val="5"/>
            <w:shd w:val="clear" w:color="auto" w:fill="auto"/>
            <w:vAlign w:val="center"/>
          </w:tcPr>
          <w:p w14:paraId="0E592338"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5-Ⅲ-1  流暢朗讀各類文本，並表現抑揚頓挫的變化。</w:t>
            </w:r>
          </w:p>
          <w:p w14:paraId="0CA8CDA9"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5-Ⅲ-4  區分文本中的客觀事實與主觀判斷之間的差別。</w:t>
            </w:r>
          </w:p>
          <w:p w14:paraId="42E691F7"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5-Ⅲ-6  熟習適合學習階段的摘要策略，擷取大意。</w:t>
            </w:r>
          </w:p>
          <w:p w14:paraId="227A9074"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5-Ⅲ-7  連結相關的知識和經驗，提出自己的觀點，評述文本的內容。</w:t>
            </w:r>
          </w:p>
          <w:p w14:paraId="53047A85"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5-Ⅲ-8  運用自我提問、推論等策略，推論文本隱含的因果訊息或觀點。</w:t>
            </w:r>
          </w:p>
          <w:p w14:paraId="6DDD2BFC"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5-Ⅲ-11  大量閱讀多元文本，辨識文本中議題的訊息或觀點。</w:t>
            </w:r>
          </w:p>
          <w:p w14:paraId="58ED636C" w14:textId="77777777" w:rsidR="00BC756C" w:rsidRPr="00DB6FE9" w:rsidRDefault="00BC756C" w:rsidP="00D809DD">
            <w:pPr>
              <w:spacing w:line="0" w:lineRule="atLeast"/>
              <w:rPr>
                <w:rFonts w:ascii="標楷體" w:eastAsia="標楷體" w:hAnsi="標楷體"/>
                <w:color w:val="000000" w:themeColor="text1"/>
                <w:szCs w:val="21"/>
              </w:rPr>
            </w:pPr>
            <w:r w:rsidRPr="00DB6FE9">
              <w:rPr>
                <w:rFonts w:ascii="標楷體" w:eastAsia="標楷體" w:hAnsi="標楷體" w:hint="eastAsia"/>
                <w:color w:val="000000" w:themeColor="text1"/>
                <w:szCs w:val="21"/>
              </w:rPr>
              <w:t>5-Ⅲ-12  運用圖書館(室)、科技與網路，進行資料蒐集、解讀與判斷，提升多元文本的閱讀和應用能力。</w:t>
            </w:r>
          </w:p>
        </w:tc>
      </w:tr>
      <w:tr w:rsidR="00CE43CD" w:rsidRPr="00DB6FE9" w14:paraId="7074643A" w14:textId="77777777" w:rsidTr="00D809DD">
        <w:trPr>
          <w:trHeight w:val="241"/>
        </w:trPr>
        <w:tc>
          <w:tcPr>
            <w:tcW w:w="823" w:type="dxa"/>
            <w:vMerge/>
            <w:shd w:val="clear" w:color="auto" w:fill="auto"/>
          </w:tcPr>
          <w:p w14:paraId="37D88EA4"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09E4FB2E"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評量方式</w:t>
            </w:r>
          </w:p>
        </w:tc>
        <w:tc>
          <w:tcPr>
            <w:tcW w:w="3158" w:type="dxa"/>
            <w:gridSpan w:val="8"/>
            <w:shd w:val="clear" w:color="auto" w:fill="auto"/>
            <w:vAlign w:val="center"/>
          </w:tcPr>
          <w:p w14:paraId="3084BFC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1.能閱讀20本推薦好書</w:t>
            </w:r>
          </w:p>
          <w:p w14:paraId="6FBDBAE9"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color w:val="000000" w:themeColor="text1"/>
              </w:rPr>
              <w:t>2.能說3個故事</w:t>
            </w:r>
          </w:p>
        </w:tc>
        <w:tc>
          <w:tcPr>
            <w:tcW w:w="2919" w:type="dxa"/>
            <w:gridSpan w:val="8"/>
            <w:shd w:val="clear" w:color="auto" w:fill="auto"/>
            <w:vAlign w:val="center"/>
          </w:tcPr>
          <w:p w14:paraId="5CB86E6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1.能閱讀20本推薦好書</w:t>
            </w:r>
          </w:p>
          <w:p w14:paraId="2A6F9B9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2.能創作1篇偶戲劇本</w:t>
            </w:r>
            <w:r w:rsidRPr="00DB6FE9">
              <w:rPr>
                <w:rFonts w:ascii="標楷體" w:eastAsia="標楷體" w:hAnsi="標楷體" w:hint="eastAsia"/>
                <w:color w:val="000000" w:themeColor="text1"/>
              </w:rPr>
              <w:t>並展演</w:t>
            </w:r>
          </w:p>
          <w:p w14:paraId="16B1B319"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3</w:t>
            </w:r>
            <w:r w:rsidRPr="00DB6FE9">
              <w:rPr>
                <w:rFonts w:ascii="標楷體" w:eastAsia="標楷體" w:hAnsi="標楷體"/>
                <w:b/>
                <w:color w:val="000000" w:themeColor="text1"/>
              </w:rPr>
              <w:t>.</w:t>
            </w:r>
            <w:r w:rsidRPr="00DB6FE9">
              <w:rPr>
                <w:rFonts w:ascii="標楷體" w:eastAsia="標楷體" w:hAnsi="標楷體" w:hint="eastAsia"/>
                <w:b/>
                <w:color w:val="000000" w:themeColor="text1"/>
              </w:rPr>
              <w:t>能說3個故事</w:t>
            </w:r>
          </w:p>
          <w:p w14:paraId="3A30907D"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4.能寫一篇書信體文章</w:t>
            </w:r>
          </w:p>
        </w:tc>
        <w:tc>
          <w:tcPr>
            <w:tcW w:w="3065" w:type="dxa"/>
            <w:gridSpan w:val="5"/>
            <w:shd w:val="clear" w:color="auto" w:fill="auto"/>
            <w:vAlign w:val="center"/>
          </w:tcPr>
          <w:p w14:paraId="7423CD0B"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1.能閱讀</w:t>
            </w:r>
            <w:r w:rsidRPr="00DB6FE9">
              <w:rPr>
                <w:rFonts w:ascii="標楷體" w:eastAsia="標楷體" w:hAnsi="標楷體" w:hint="eastAsia"/>
                <w:color w:val="000000" w:themeColor="text1"/>
              </w:rPr>
              <w:t>16</w:t>
            </w:r>
            <w:r w:rsidRPr="00DB6FE9">
              <w:rPr>
                <w:rFonts w:ascii="標楷體" w:eastAsia="標楷體" w:hAnsi="標楷體"/>
                <w:color w:val="000000" w:themeColor="text1"/>
              </w:rPr>
              <w:t>本推薦好書</w:t>
            </w:r>
          </w:p>
          <w:p w14:paraId="1C7E23B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2.能創作</w:t>
            </w:r>
            <w:r w:rsidRPr="00DB6FE9">
              <w:rPr>
                <w:rFonts w:ascii="標楷體" w:eastAsia="標楷體" w:hAnsi="標楷體" w:hint="eastAsia"/>
                <w:color w:val="000000" w:themeColor="text1"/>
              </w:rPr>
              <w:t>一篇引導作文並分享</w:t>
            </w:r>
          </w:p>
          <w:p w14:paraId="2E2C318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w:t>
            </w:r>
            <w:r w:rsidRPr="00DB6FE9">
              <w:rPr>
                <w:rFonts w:ascii="標楷體" w:eastAsia="標楷體" w:hAnsi="標楷體" w:hint="eastAsia"/>
                <w:color w:val="000000" w:themeColor="text1"/>
              </w:rPr>
              <w:t>能運用多媒材進行視覺創作並詮釋表達</w:t>
            </w:r>
          </w:p>
        </w:tc>
      </w:tr>
      <w:tr w:rsidR="00CE43CD" w:rsidRPr="00DB6FE9" w14:paraId="50E0E2AA" w14:textId="77777777" w:rsidTr="00D809DD">
        <w:trPr>
          <w:trHeight w:val="206"/>
        </w:trPr>
        <w:tc>
          <w:tcPr>
            <w:tcW w:w="823" w:type="dxa"/>
            <w:vMerge/>
            <w:shd w:val="clear" w:color="auto" w:fill="auto"/>
          </w:tcPr>
          <w:p w14:paraId="3C35E5A7"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7AB816C0"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跨領域</w:t>
            </w:r>
          </w:p>
        </w:tc>
        <w:tc>
          <w:tcPr>
            <w:tcW w:w="3158" w:type="dxa"/>
            <w:gridSpan w:val="8"/>
            <w:shd w:val="clear" w:color="auto" w:fill="auto"/>
            <w:vAlign w:val="center"/>
          </w:tcPr>
          <w:p w14:paraId="034DB0D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生活、國語文、數學</w:t>
            </w:r>
          </w:p>
        </w:tc>
        <w:tc>
          <w:tcPr>
            <w:tcW w:w="2919" w:type="dxa"/>
            <w:gridSpan w:val="8"/>
            <w:shd w:val="clear" w:color="auto" w:fill="auto"/>
            <w:vAlign w:val="center"/>
          </w:tcPr>
          <w:p w14:paraId="56863A4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國語文、自然與科技、社會、綜合</w:t>
            </w:r>
          </w:p>
        </w:tc>
        <w:tc>
          <w:tcPr>
            <w:tcW w:w="3065" w:type="dxa"/>
            <w:gridSpan w:val="5"/>
            <w:shd w:val="clear" w:color="auto" w:fill="auto"/>
            <w:vAlign w:val="center"/>
          </w:tcPr>
          <w:p w14:paraId="7677115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國語文、自然與科技、社會、數學</w:t>
            </w:r>
          </w:p>
        </w:tc>
      </w:tr>
      <w:tr w:rsidR="00CE43CD" w:rsidRPr="00DB6FE9" w14:paraId="0FDDA502" w14:textId="77777777" w:rsidTr="00D809DD">
        <w:trPr>
          <w:trHeight w:val="257"/>
        </w:trPr>
        <w:tc>
          <w:tcPr>
            <w:tcW w:w="823" w:type="dxa"/>
            <w:vMerge/>
            <w:shd w:val="clear" w:color="auto" w:fill="auto"/>
          </w:tcPr>
          <w:p w14:paraId="5E64661A"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4CADE530"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b/>
                <w:color w:val="000000" w:themeColor="text1"/>
              </w:rPr>
              <w:t>融入議題</w:t>
            </w:r>
          </w:p>
        </w:tc>
        <w:tc>
          <w:tcPr>
            <w:tcW w:w="3158" w:type="dxa"/>
            <w:gridSpan w:val="8"/>
            <w:shd w:val="clear" w:color="auto" w:fill="auto"/>
            <w:vAlign w:val="center"/>
          </w:tcPr>
          <w:p w14:paraId="463E31F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性平教育、品德教育、環境教育、生命教育</w:t>
            </w:r>
          </w:p>
        </w:tc>
        <w:tc>
          <w:tcPr>
            <w:tcW w:w="2919" w:type="dxa"/>
            <w:gridSpan w:val="8"/>
            <w:shd w:val="clear" w:color="auto" w:fill="auto"/>
            <w:vAlign w:val="center"/>
          </w:tcPr>
          <w:p w14:paraId="5B0E934F"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家庭教育、環境教育、人權教育、性平教育、戶外教育、多元文化教育、國際教育</w:t>
            </w:r>
          </w:p>
        </w:tc>
        <w:tc>
          <w:tcPr>
            <w:tcW w:w="3065" w:type="dxa"/>
            <w:gridSpan w:val="5"/>
            <w:shd w:val="clear" w:color="auto" w:fill="auto"/>
            <w:vAlign w:val="center"/>
          </w:tcPr>
          <w:p w14:paraId="593636B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環境教育、資訊教育、科技教育、資訊教育、戶外教育</w:t>
            </w:r>
          </w:p>
        </w:tc>
      </w:tr>
      <w:tr w:rsidR="00CE43CD" w:rsidRPr="00DB6FE9" w14:paraId="4892FC48" w14:textId="77777777" w:rsidTr="00D809DD">
        <w:trPr>
          <w:trHeight w:val="154"/>
        </w:trPr>
        <w:tc>
          <w:tcPr>
            <w:tcW w:w="823" w:type="dxa"/>
            <w:vMerge/>
            <w:shd w:val="clear" w:color="auto" w:fill="auto"/>
          </w:tcPr>
          <w:p w14:paraId="450FFCBE"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115FD5A6"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表現任務</w:t>
            </w:r>
          </w:p>
        </w:tc>
        <w:tc>
          <w:tcPr>
            <w:tcW w:w="3158" w:type="dxa"/>
            <w:gridSpan w:val="8"/>
            <w:shd w:val="clear" w:color="auto" w:fill="auto"/>
            <w:vAlign w:val="center"/>
          </w:tcPr>
          <w:p w14:paraId="249405DE" w14:textId="77777777" w:rsidR="00BC756C" w:rsidRPr="00DB6FE9" w:rsidRDefault="00BC756C" w:rsidP="00BF4A7E">
            <w:pPr>
              <w:pStyle w:val="a9"/>
              <w:numPr>
                <w:ilvl w:val="0"/>
                <w:numId w:val="4"/>
              </w:numPr>
              <w:spacing w:line="0" w:lineRule="atLeast"/>
              <w:ind w:leftChars="0"/>
              <w:rPr>
                <w:rFonts w:ascii="標楷體" w:eastAsia="標楷體" w:hAnsi="標楷體"/>
                <w:color w:val="000000" w:themeColor="text1"/>
              </w:rPr>
            </w:pPr>
            <w:r w:rsidRPr="00DB6FE9">
              <w:rPr>
                <w:rFonts w:ascii="標楷體" w:eastAsia="標楷體" w:hAnsi="標楷體"/>
                <w:color w:val="000000" w:themeColor="text1"/>
              </w:rPr>
              <w:t>說故事達人</w:t>
            </w:r>
            <w:r w:rsidRPr="00DB6FE9">
              <w:rPr>
                <w:rFonts w:ascii="標楷體" w:eastAsia="標楷體" w:hAnsi="標楷體" w:hint="eastAsia"/>
                <w:color w:val="000000" w:themeColor="text1"/>
              </w:rPr>
              <w:t>(</w:t>
            </w:r>
            <w:r w:rsidRPr="00DB6FE9">
              <w:rPr>
                <w:rFonts w:ascii="標楷體" w:eastAsia="標楷體" w:hAnsi="標楷體"/>
                <w:color w:val="000000" w:themeColor="text1"/>
              </w:rPr>
              <w:t>12</w:t>
            </w:r>
            <w:r w:rsidRPr="00DB6FE9">
              <w:rPr>
                <w:rFonts w:ascii="標楷體" w:eastAsia="標楷體" w:hAnsi="標楷體" w:hint="eastAsia"/>
                <w:color w:val="000000" w:themeColor="text1"/>
              </w:rPr>
              <w:t>月)二三年級</w:t>
            </w:r>
          </w:p>
          <w:p w14:paraId="5DB1D0D7" w14:textId="77777777" w:rsidR="00BC756C" w:rsidRPr="00DB6FE9" w:rsidRDefault="00BC756C" w:rsidP="00BF4A7E">
            <w:pPr>
              <w:pStyle w:val="a9"/>
              <w:numPr>
                <w:ilvl w:val="0"/>
                <w:numId w:val="4"/>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創意雷切印章(愛蓋章的國王)</w:t>
            </w:r>
          </w:p>
          <w:p w14:paraId="09A5B4FB" w14:textId="77777777" w:rsidR="00BC756C" w:rsidRPr="00DB6FE9" w:rsidRDefault="00BC756C" w:rsidP="00BF4A7E">
            <w:pPr>
              <w:pStyle w:val="a9"/>
              <w:numPr>
                <w:ilvl w:val="0"/>
                <w:numId w:val="4"/>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雷切文字畫</w:t>
            </w:r>
          </w:p>
        </w:tc>
        <w:tc>
          <w:tcPr>
            <w:tcW w:w="2919" w:type="dxa"/>
            <w:gridSpan w:val="8"/>
            <w:shd w:val="clear" w:color="auto" w:fill="auto"/>
            <w:vAlign w:val="center"/>
          </w:tcPr>
          <w:p w14:paraId="351CB1BD" w14:textId="77777777" w:rsidR="00BC756C" w:rsidRPr="00DB6FE9" w:rsidRDefault="00BC756C" w:rsidP="00BF4A7E">
            <w:pPr>
              <w:pStyle w:val="a9"/>
              <w:numPr>
                <w:ilvl w:val="0"/>
                <w:numId w:val="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說故事達人(</w:t>
            </w:r>
            <w:r w:rsidRPr="00DB6FE9">
              <w:rPr>
                <w:rFonts w:ascii="標楷體" w:eastAsia="標楷體" w:hAnsi="標楷體"/>
                <w:color w:val="000000" w:themeColor="text1"/>
              </w:rPr>
              <w:t>12</w:t>
            </w:r>
            <w:r w:rsidRPr="00DB6FE9">
              <w:rPr>
                <w:rFonts w:ascii="標楷體" w:eastAsia="標楷體" w:hAnsi="標楷體" w:hint="eastAsia"/>
                <w:color w:val="000000" w:themeColor="text1"/>
              </w:rPr>
              <w:t>月)二三年級</w:t>
            </w:r>
          </w:p>
          <w:p w14:paraId="28DB6E1D" w14:textId="77777777" w:rsidR="00BC756C" w:rsidRPr="00DB6FE9" w:rsidRDefault="00BC756C" w:rsidP="00BF4A7E">
            <w:pPr>
              <w:pStyle w:val="a9"/>
              <w:numPr>
                <w:ilvl w:val="0"/>
                <w:numId w:val="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四年級偶戲(十三歲新娘，美勞材料包放入該材料)(前6週上文本，後</w:t>
            </w:r>
            <w:r w:rsidRPr="00DB6FE9">
              <w:rPr>
                <w:rFonts w:ascii="標楷體" w:eastAsia="標楷體" w:hAnsi="標楷體"/>
                <w:color w:val="000000" w:themeColor="text1"/>
              </w:rPr>
              <w:t>3</w:t>
            </w:r>
            <w:r w:rsidRPr="00DB6FE9">
              <w:rPr>
                <w:rFonts w:ascii="標楷體" w:eastAsia="標楷體" w:hAnsi="標楷體" w:hint="eastAsia"/>
                <w:color w:val="000000" w:themeColor="text1"/>
              </w:rPr>
              <w:t>週演戲)</w:t>
            </w:r>
          </w:p>
        </w:tc>
        <w:tc>
          <w:tcPr>
            <w:tcW w:w="3065" w:type="dxa"/>
            <w:gridSpan w:val="5"/>
            <w:shd w:val="clear" w:color="auto" w:fill="auto"/>
            <w:vAlign w:val="center"/>
          </w:tcPr>
          <w:p w14:paraId="051C08D5" w14:textId="77777777" w:rsidR="00BC756C" w:rsidRPr="00DB6FE9" w:rsidRDefault="00BC756C" w:rsidP="00BF4A7E">
            <w:pPr>
              <w:pStyle w:val="a9"/>
              <w:numPr>
                <w:ilvl w:val="0"/>
                <w:numId w:val="6"/>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引導式作文：思辨作文美麗與限制。</w:t>
            </w:r>
          </w:p>
          <w:p w14:paraId="1F8B92FF" w14:textId="77777777" w:rsidR="00BC756C" w:rsidRPr="00DB6FE9" w:rsidRDefault="00BC756C" w:rsidP="00BF4A7E">
            <w:pPr>
              <w:pStyle w:val="a9"/>
              <w:numPr>
                <w:ilvl w:val="0"/>
                <w:numId w:val="6"/>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多媒材：我夢想中的家鄉</w:t>
            </w:r>
          </w:p>
        </w:tc>
      </w:tr>
      <w:tr w:rsidR="00CE43CD" w:rsidRPr="00DB6FE9" w14:paraId="57B27225" w14:textId="77777777" w:rsidTr="00D809DD">
        <w:trPr>
          <w:trHeight w:val="151"/>
        </w:trPr>
        <w:tc>
          <w:tcPr>
            <w:tcW w:w="823" w:type="dxa"/>
            <w:vMerge/>
            <w:shd w:val="clear" w:color="auto" w:fill="auto"/>
          </w:tcPr>
          <w:p w14:paraId="49E5201C"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760DB6B9"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共</w:t>
            </w:r>
            <w:r w:rsidRPr="00DB6FE9">
              <w:rPr>
                <w:rFonts w:ascii="標楷體" w:eastAsia="標楷體" w:hAnsi="標楷體" w:hint="eastAsia"/>
                <w:b/>
                <w:color w:val="000000" w:themeColor="text1"/>
              </w:rPr>
              <w:lastRenderedPageBreak/>
              <w:t>同活動</w:t>
            </w:r>
          </w:p>
        </w:tc>
        <w:tc>
          <w:tcPr>
            <w:tcW w:w="9142" w:type="dxa"/>
            <w:gridSpan w:val="21"/>
            <w:shd w:val="clear" w:color="auto" w:fill="auto"/>
            <w:vAlign w:val="center"/>
          </w:tcPr>
          <w:p w14:paraId="0727CE4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閱讀認證：搭配台中系統與圖書館系統合併計算。納入課程。</w:t>
            </w:r>
          </w:p>
          <w:p w14:paraId="1D20F8A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好書交換：每年校慶園遊會時舉辦，納入幼兒園。</w:t>
            </w:r>
          </w:p>
          <w:p w14:paraId="14F09C87"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讀報教育：由各班自由申請，納入課程內容。</w:t>
            </w:r>
          </w:p>
          <w:p w14:paraId="6DB1A9CD"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圖書館教育：納入課程內容，循序漸進指導學生運用圖書館。</w:t>
            </w:r>
          </w:p>
          <w:p w14:paraId="53CC179B" w14:textId="77777777" w:rsidR="00BC756C" w:rsidRPr="00DB6FE9" w:rsidRDefault="00BC756C" w:rsidP="00D809DD">
            <w:pPr>
              <w:pStyle w:val="a9"/>
              <w:spacing w:line="0" w:lineRule="atLeast"/>
              <w:ind w:leftChars="0" w:left="0"/>
              <w:rPr>
                <w:rFonts w:ascii="標楷體" w:eastAsia="標楷體" w:hAnsi="標楷體"/>
                <w:color w:val="000000" w:themeColor="text1"/>
              </w:rPr>
            </w:pPr>
            <w:r w:rsidRPr="00DB6FE9">
              <w:rPr>
                <w:rFonts w:ascii="標楷體" w:eastAsia="標楷體" w:hAnsi="標楷體" w:hint="eastAsia"/>
                <w:color w:val="000000" w:themeColor="text1"/>
              </w:rPr>
              <w:t>沉浸式閱讀：每週四上午時段進行，並鼓勵高年級說故事給低年級聽</w:t>
            </w:r>
          </w:p>
        </w:tc>
      </w:tr>
      <w:tr w:rsidR="00CE43CD" w:rsidRPr="00DB6FE9" w14:paraId="20CEBD46" w14:textId="77777777" w:rsidTr="00D809DD">
        <w:trPr>
          <w:trHeight w:val="151"/>
        </w:trPr>
        <w:tc>
          <w:tcPr>
            <w:tcW w:w="823" w:type="dxa"/>
            <w:vMerge/>
            <w:shd w:val="clear" w:color="auto" w:fill="auto"/>
          </w:tcPr>
          <w:p w14:paraId="73D1D14D"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53576B56" w14:textId="77777777" w:rsidR="00BC756C" w:rsidRPr="00DB6FE9" w:rsidRDefault="00BC756C" w:rsidP="00D809DD">
            <w:pPr>
              <w:spacing w:line="0" w:lineRule="atLeast"/>
              <w:jc w:val="center"/>
              <w:rPr>
                <w:rFonts w:ascii="標楷體" w:eastAsia="標楷體" w:hAnsi="標楷體"/>
                <w:color w:val="000000" w:themeColor="text1"/>
              </w:rPr>
            </w:pPr>
          </w:p>
        </w:tc>
        <w:tc>
          <w:tcPr>
            <w:tcW w:w="1618" w:type="dxa"/>
            <w:gridSpan w:val="4"/>
            <w:shd w:val="clear" w:color="auto" w:fill="auto"/>
            <w:vAlign w:val="center"/>
          </w:tcPr>
          <w:p w14:paraId="5BBD9F87"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一年級</w:t>
            </w:r>
          </w:p>
        </w:tc>
        <w:tc>
          <w:tcPr>
            <w:tcW w:w="1540" w:type="dxa"/>
            <w:gridSpan w:val="4"/>
            <w:shd w:val="clear" w:color="auto" w:fill="auto"/>
            <w:vAlign w:val="center"/>
          </w:tcPr>
          <w:p w14:paraId="149DDD5B"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二年級</w:t>
            </w:r>
          </w:p>
        </w:tc>
        <w:tc>
          <w:tcPr>
            <w:tcW w:w="1301" w:type="dxa"/>
            <w:gridSpan w:val="4"/>
            <w:shd w:val="clear" w:color="auto" w:fill="auto"/>
            <w:vAlign w:val="center"/>
          </w:tcPr>
          <w:p w14:paraId="0741A156"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三年級</w:t>
            </w:r>
          </w:p>
        </w:tc>
        <w:tc>
          <w:tcPr>
            <w:tcW w:w="1618" w:type="dxa"/>
            <w:gridSpan w:val="4"/>
            <w:shd w:val="clear" w:color="auto" w:fill="auto"/>
            <w:vAlign w:val="center"/>
          </w:tcPr>
          <w:p w14:paraId="7BD71956"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四年級</w:t>
            </w:r>
          </w:p>
        </w:tc>
        <w:tc>
          <w:tcPr>
            <w:tcW w:w="1519" w:type="dxa"/>
            <w:gridSpan w:val="3"/>
            <w:shd w:val="clear" w:color="auto" w:fill="auto"/>
            <w:vAlign w:val="center"/>
          </w:tcPr>
          <w:p w14:paraId="05F3E1D2"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五年級</w:t>
            </w:r>
          </w:p>
        </w:tc>
        <w:tc>
          <w:tcPr>
            <w:tcW w:w="1546" w:type="dxa"/>
            <w:gridSpan w:val="2"/>
            <w:shd w:val="clear" w:color="auto" w:fill="auto"/>
            <w:vAlign w:val="center"/>
          </w:tcPr>
          <w:p w14:paraId="782AE637"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六年級</w:t>
            </w:r>
          </w:p>
        </w:tc>
      </w:tr>
      <w:tr w:rsidR="00CE43CD" w:rsidRPr="00DB6FE9" w14:paraId="5450AEAB" w14:textId="77777777" w:rsidTr="00D809DD">
        <w:trPr>
          <w:trHeight w:val="172"/>
        </w:trPr>
        <w:tc>
          <w:tcPr>
            <w:tcW w:w="823" w:type="dxa"/>
            <w:vMerge/>
            <w:shd w:val="clear" w:color="auto" w:fill="auto"/>
          </w:tcPr>
          <w:p w14:paraId="363FF27C"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4E464089" w14:textId="77777777" w:rsidR="00BC756C" w:rsidRPr="00DB6FE9" w:rsidRDefault="00BC756C" w:rsidP="00D809DD">
            <w:pPr>
              <w:spacing w:line="0" w:lineRule="atLeast"/>
              <w:jc w:val="center"/>
              <w:rPr>
                <w:rFonts w:ascii="標楷體" w:eastAsia="標楷體" w:hAnsi="標楷體"/>
                <w:color w:val="000000" w:themeColor="text1"/>
                <w:lang w:val="it-IT"/>
              </w:rPr>
            </w:pPr>
            <w:r w:rsidRPr="00DB6FE9">
              <w:rPr>
                <w:rFonts w:ascii="標楷體" w:eastAsia="標楷體" w:hAnsi="標楷體" w:hint="eastAsia"/>
                <w:color w:val="000000" w:themeColor="text1"/>
              </w:rPr>
              <w:t>精讀書本課程內容</w:t>
            </w:r>
          </w:p>
        </w:tc>
        <w:tc>
          <w:tcPr>
            <w:tcW w:w="1618" w:type="dxa"/>
            <w:gridSpan w:val="4"/>
            <w:shd w:val="clear" w:color="auto" w:fill="auto"/>
          </w:tcPr>
          <w:p w14:paraId="7826982A" w14:textId="77777777" w:rsidR="00BC756C" w:rsidRPr="00DB6FE9" w:rsidRDefault="00BC756C" w:rsidP="00BF4A7E">
            <w:pPr>
              <w:pStyle w:val="a9"/>
              <w:numPr>
                <w:ilvl w:val="0"/>
                <w:numId w:val="1"/>
              </w:numPr>
              <w:ind w:leftChars="-1" w:left="238" w:hangingChars="100" w:hanging="240"/>
              <w:rPr>
                <w:rFonts w:ascii="標楷體" w:eastAsia="標楷體" w:hAnsi="標楷體"/>
                <w:color w:val="000000" w:themeColor="text1"/>
              </w:rPr>
            </w:pPr>
            <w:r w:rsidRPr="00DB6FE9">
              <w:rPr>
                <w:rFonts w:ascii="標楷體" w:eastAsia="標楷體" w:hAnsi="標楷體" w:hint="eastAsia"/>
                <w:color w:val="000000" w:themeColor="text1"/>
              </w:rPr>
              <w:t>這是誰的腳踏車</w:t>
            </w:r>
          </w:p>
          <w:p w14:paraId="7BA87FA3" w14:textId="77777777" w:rsidR="00BC756C" w:rsidRPr="00DB6FE9" w:rsidRDefault="00BC756C" w:rsidP="00BF4A7E">
            <w:pPr>
              <w:pStyle w:val="a9"/>
              <w:numPr>
                <w:ilvl w:val="0"/>
                <w:numId w:val="1"/>
              </w:numPr>
              <w:ind w:leftChars="-1" w:left="238" w:hangingChars="100" w:hanging="240"/>
              <w:rPr>
                <w:rFonts w:ascii="標楷體" w:eastAsia="標楷體" w:hAnsi="標楷體"/>
                <w:color w:val="000000" w:themeColor="text1"/>
              </w:rPr>
            </w:pPr>
            <w:r w:rsidRPr="00DB6FE9">
              <w:rPr>
                <w:rFonts w:ascii="標楷體" w:eastAsia="標楷體" w:hAnsi="標楷體" w:hint="eastAsia"/>
                <w:color w:val="000000" w:themeColor="text1"/>
              </w:rPr>
              <w:t>我變成一隻噴火龍</w:t>
            </w:r>
          </w:p>
          <w:p w14:paraId="0A357E23" w14:textId="77777777" w:rsidR="00BC756C" w:rsidRPr="00DB6FE9" w:rsidRDefault="00BC756C" w:rsidP="00BF4A7E">
            <w:pPr>
              <w:pStyle w:val="a9"/>
              <w:numPr>
                <w:ilvl w:val="0"/>
                <w:numId w:val="1"/>
              </w:numPr>
              <w:ind w:leftChars="-1" w:left="238" w:hangingChars="100" w:hanging="240"/>
              <w:rPr>
                <w:rFonts w:ascii="標楷體" w:eastAsia="標楷體" w:hAnsi="標楷體"/>
                <w:color w:val="000000" w:themeColor="text1"/>
              </w:rPr>
            </w:pPr>
            <w:r w:rsidRPr="00DB6FE9">
              <w:rPr>
                <w:rFonts w:ascii="標楷體" w:eastAsia="標楷體" w:hAnsi="標楷體" w:hint="eastAsia"/>
                <w:color w:val="000000" w:themeColor="text1"/>
              </w:rPr>
              <w:t>子兒，吐吐</w:t>
            </w:r>
          </w:p>
          <w:p w14:paraId="4134CA2C" w14:textId="77777777" w:rsidR="00BC756C" w:rsidRPr="00DB6FE9" w:rsidRDefault="00BC756C" w:rsidP="00BF4A7E">
            <w:pPr>
              <w:pStyle w:val="a9"/>
              <w:numPr>
                <w:ilvl w:val="0"/>
                <w:numId w:val="1"/>
              </w:numPr>
              <w:ind w:leftChars="-1" w:left="238" w:hangingChars="100" w:hanging="240"/>
              <w:rPr>
                <w:rFonts w:ascii="標楷體" w:eastAsia="標楷體" w:hAnsi="標楷體"/>
                <w:color w:val="000000" w:themeColor="text1"/>
              </w:rPr>
            </w:pPr>
            <w:r w:rsidRPr="00DB6FE9">
              <w:rPr>
                <w:rFonts w:ascii="標楷體" w:eastAsia="標楷體" w:hAnsi="標楷體" w:hint="eastAsia"/>
                <w:color w:val="000000" w:themeColor="text1"/>
              </w:rPr>
              <w:t>勇氣</w:t>
            </w:r>
          </w:p>
          <w:p w14:paraId="213CE270" w14:textId="77777777" w:rsidR="00BC756C" w:rsidRPr="00DB6FE9" w:rsidRDefault="00BC756C" w:rsidP="00D809DD">
            <w:pPr>
              <w:pStyle w:val="a9"/>
              <w:ind w:leftChars="0" w:left="0"/>
              <w:rPr>
                <w:rFonts w:ascii="標楷體" w:eastAsia="標楷體" w:hAnsi="標楷體"/>
                <w:color w:val="000000" w:themeColor="text1"/>
              </w:rPr>
            </w:pPr>
          </w:p>
          <w:p w14:paraId="37C79E1B" w14:textId="77777777" w:rsidR="00BC756C" w:rsidRPr="00DB6FE9" w:rsidRDefault="00BC756C" w:rsidP="00D809DD">
            <w:pPr>
              <w:pStyle w:val="a9"/>
              <w:ind w:leftChars="0" w:left="0"/>
              <w:rPr>
                <w:rFonts w:ascii="標楷體" w:eastAsia="標楷體" w:hAnsi="標楷體"/>
                <w:color w:val="000000" w:themeColor="text1"/>
              </w:rPr>
            </w:pPr>
          </w:p>
        </w:tc>
        <w:tc>
          <w:tcPr>
            <w:tcW w:w="1540" w:type="dxa"/>
            <w:gridSpan w:val="4"/>
            <w:shd w:val="clear" w:color="auto" w:fill="auto"/>
          </w:tcPr>
          <w:p w14:paraId="00094D3A" w14:textId="77777777" w:rsidR="00BC756C" w:rsidRPr="00DB6FE9" w:rsidRDefault="00BC756C" w:rsidP="00BF4A7E">
            <w:pPr>
              <w:pStyle w:val="a9"/>
              <w:numPr>
                <w:ilvl w:val="0"/>
                <w:numId w:val="2"/>
              </w:numPr>
              <w:ind w:leftChars="-18" w:left="238" w:hangingChars="117" w:hanging="281"/>
              <w:rPr>
                <w:rFonts w:ascii="標楷體" w:eastAsia="標楷體" w:hAnsi="標楷體"/>
                <w:color w:val="000000" w:themeColor="text1"/>
              </w:rPr>
            </w:pPr>
            <w:r w:rsidRPr="00DB6FE9">
              <w:rPr>
                <w:rFonts w:ascii="標楷體" w:eastAsia="標楷體" w:hAnsi="標楷體" w:hint="eastAsia"/>
                <w:color w:val="000000" w:themeColor="text1"/>
              </w:rPr>
              <w:t>風喜歡和我玩</w:t>
            </w:r>
          </w:p>
          <w:p w14:paraId="7FE44E42" w14:textId="77777777" w:rsidR="00BC756C" w:rsidRPr="00DB6FE9" w:rsidRDefault="00BC756C" w:rsidP="00BF4A7E">
            <w:pPr>
              <w:pStyle w:val="a9"/>
              <w:numPr>
                <w:ilvl w:val="0"/>
                <w:numId w:val="2"/>
              </w:numPr>
              <w:ind w:leftChars="-18" w:left="238" w:hangingChars="117" w:hanging="281"/>
              <w:rPr>
                <w:rFonts w:ascii="標楷體" w:eastAsia="標楷體" w:hAnsi="標楷體"/>
                <w:color w:val="000000" w:themeColor="text1"/>
              </w:rPr>
            </w:pPr>
            <w:r w:rsidRPr="00DB6FE9">
              <w:rPr>
                <w:rFonts w:ascii="標楷體" w:eastAsia="標楷體" w:hAnsi="標楷體" w:hint="eastAsia"/>
                <w:color w:val="000000" w:themeColor="text1"/>
              </w:rPr>
              <w:t>威廉的洋娃娃</w:t>
            </w:r>
          </w:p>
          <w:p w14:paraId="749B2FEA" w14:textId="77777777" w:rsidR="00BC756C" w:rsidRPr="00DB6FE9" w:rsidRDefault="00BC756C" w:rsidP="00BF4A7E">
            <w:pPr>
              <w:pStyle w:val="a9"/>
              <w:numPr>
                <w:ilvl w:val="0"/>
                <w:numId w:val="2"/>
              </w:numPr>
              <w:ind w:leftChars="-18" w:left="238" w:hangingChars="117" w:hanging="281"/>
              <w:rPr>
                <w:rFonts w:ascii="標楷體" w:eastAsia="標楷體" w:hAnsi="標楷體"/>
                <w:color w:val="000000" w:themeColor="text1"/>
              </w:rPr>
            </w:pPr>
            <w:r w:rsidRPr="00DB6FE9">
              <w:rPr>
                <w:rFonts w:ascii="標楷體" w:eastAsia="標楷體" w:hAnsi="標楷體" w:hint="eastAsia"/>
                <w:color w:val="000000" w:themeColor="text1"/>
              </w:rPr>
              <w:t>愛蓋章的國王</w:t>
            </w:r>
          </w:p>
          <w:p w14:paraId="008A07E4" w14:textId="77777777" w:rsidR="00BC756C" w:rsidRPr="00DB6FE9" w:rsidRDefault="00BC756C" w:rsidP="00BF4A7E">
            <w:pPr>
              <w:pStyle w:val="a9"/>
              <w:numPr>
                <w:ilvl w:val="0"/>
                <w:numId w:val="2"/>
              </w:numPr>
              <w:ind w:leftChars="-18" w:left="238" w:hangingChars="117" w:hanging="281"/>
              <w:rPr>
                <w:rFonts w:ascii="標楷體" w:eastAsia="標楷體" w:hAnsi="標楷體"/>
                <w:color w:val="000000" w:themeColor="text1"/>
              </w:rPr>
            </w:pPr>
            <w:r w:rsidRPr="00DB6FE9">
              <w:rPr>
                <w:rFonts w:ascii="標楷體" w:eastAsia="標楷體" w:hAnsi="標楷體" w:hint="eastAsia"/>
                <w:color w:val="000000" w:themeColor="text1"/>
              </w:rPr>
              <w:t>我有友情要出租</w:t>
            </w:r>
          </w:p>
        </w:tc>
        <w:tc>
          <w:tcPr>
            <w:tcW w:w="1301" w:type="dxa"/>
            <w:gridSpan w:val="4"/>
            <w:shd w:val="clear" w:color="auto" w:fill="auto"/>
          </w:tcPr>
          <w:p w14:paraId="4A5D6E40" w14:textId="77777777" w:rsidR="00BC756C" w:rsidRPr="00DB6FE9" w:rsidRDefault="00BC756C" w:rsidP="00FC2986">
            <w:pPr>
              <w:pStyle w:val="a9"/>
              <w:numPr>
                <w:ilvl w:val="0"/>
                <w:numId w:val="171"/>
              </w:numPr>
              <w:ind w:leftChars="0" w:left="283" w:hanging="283"/>
              <w:rPr>
                <w:rFonts w:ascii="標楷體" w:eastAsia="標楷體" w:hAnsi="標楷體"/>
                <w:color w:val="000000" w:themeColor="text1"/>
              </w:rPr>
            </w:pPr>
            <w:r w:rsidRPr="00DB6FE9">
              <w:rPr>
                <w:rFonts w:ascii="標楷體" w:eastAsia="標楷體" w:hAnsi="標楷體" w:hint="eastAsia"/>
                <w:color w:val="000000" w:themeColor="text1"/>
              </w:rPr>
              <w:t>阿柑的信</w:t>
            </w:r>
          </w:p>
          <w:p w14:paraId="7D5B5E78" w14:textId="77777777" w:rsidR="00BC756C" w:rsidRPr="00DB6FE9" w:rsidRDefault="00BC756C" w:rsidP="00FC2986">
            <w:pPr>
              <w:pStyle w:val="a9"/>
              <w:numPr>
                <w:ilvl w:val="0"/>
                <w:numId w:val="171"/>
              </w:numPr>
              <w:ind w:leftChars="0" w:left="283" w:hanging="283"/>
              <w:rPr>
                <w:rFonts w:ascii="標楷體" w:eastAsia="標楷體" w:hAnsi="標楷體"/>
                <w:color w:val="000000" w:themeColor="text1"/>
              </w:rPr>
            </w:pPr>
            <w:r w:rsidRPr="00DB6FE9">
              <w:rPr>
                <w:rFonts w:ascii="標楷體" w:eastAsia="標楷體" w:hAnsi="標楷體" w:hint="eastAsia"/>
                <w:color w:val="000000" w:themeColor="text1"/>
              </w:rPr>
              <w:t>阿柑的</w:t>
            </w:r>
          </w:p>
          <w:p w14:paraId="3544295D" w14:textId="77777777" w:rsidR="00BC756C" w:rsidRPr="00DB6FE9" w:rsidRDefault="00BC756C" w:rsidP="00D809DD">
            <w:pPr>
              <w:pStyle w:val="a9"/>
              <w:ind w:leftChars="0" w:left="283"/>
              <w:rPr>
                <w:rFonts w:ascii="標楷體" w:eastAsia="標楷體" w:hAnsi="標楷體"/>
                <w:color w:val="000000" w:themeColor="text1"/>
              </w:rPr>
            </w:pPr>
            <w:r w:rsidRPr="00DB6FE9">
              <w:rPr>
                <w:rFonts w:ascii="標楷體" w:eastAsia="標楷體" w:hAnsi="標楷體" w:hint="eastAsia"/>
                <w:color w:val="000000" w:themeColor="text1"/>
              </w:rPr>
              <w:t>家庭會議</w:t>
            </w:r>
          </w:p>
          <w:p w14:paraId="12F3B3B9" w14:textId="77777777" w:rsidR="00BC756C" w:rsidRPr="00DB6FE9" w:rsidRDefault="00BC756C" w:rsidP="00FC2986">
            <w:pPr>
              <w:pStyle w:val="a9"/>
              <w:numPr>
                <w:ilvl w:val="0"/>
                <w:numId w:val="171"/>
              </w:numPr>
              <w:ind w:leftChars="0" w:left="283" w:hanging="283"/>
              <w:rPr>
                <w:rFonts w:ascii="標楷體" w:eastAsia="標楷體" w:hAnsi="標楷體"/>
                <w:color w:val="000000" w:themeColor="text1"/>
              </w:rPr>
            </w:pPr>
            <w:r w:rsidRPr="00DB6FE9">
              <w:rPr>
                <w:rFonts w:ascii="標楷體" w:eastAsia="標楷體" w:hAnsi="標楷體" w:hint="eastAsia"/>
                <w:color w:val="000000" w:themeColor="text1"/>
              </w:rPr>
              <w:t>山城之夏</w:t>
            </w:r>
          </w:p>
          <w:p w14:paraId="2A427901" w14:textId="77777777" w:rsidR="00BC756C" w:rsidRPr="00DB6FE9" w:rsidRDefault="00BC756C" w:rsidP="00FC2986">
            <w:pPr>
              <w:pStyle w:val="a9"/>
              <w:numPr>
                <w:ilvl w:val="0"/>
                <w:numId w:val="171"/>
              </w:numPr>
              <w:ind w:leftChars="0" w:left="283" w:hanging="283"/>
              <w:rPr>
                <w:rFonts w:ascii="標楷體" w:eastAsia="標楷體" w:hAnsi="標楷體"/>
                <w:color w:val="000000" w:themeColor="text1"/>
              </w:rPr>
            </w:pPr>
            <w:r w:rsidRPr="00DB6FE9">
              <w:rPr>
                <w:rFonts w:ascii="標楷體" w:eastAsia="標楷體" w:hAnsi="標楷體" w:hint="eastAsia"/>
                <w:color w:val="000000" w:themeColor="text1"/>
              </w:rPr>
              <w:t>隨身聽小孩</w:t>
            </w:r>
          </w:p>
        </w:tc>
        <w:tc>
          <w:tcPr>
            <w:tcW w:w="1618" w:type="dxa"/>
            <w:gridSpan w:val="4"/>
            <w:shd w:val="clear" w:color="auto" w:fill="auto"/>
          </w:tcPr>
          <w:p w14:paraId="5328E910" w14:textId="77777777" w:rsidR="00BC756C" w:rsidRPr="00DB6FE9" w:rsidRDefault="00BC756C" w:rsidP="00FC2986">
            <w:pPr>
              <w:pStyle w:val="a9"/>
              <w:numPr>
                <w:ilvl w:val="0"/>
                <w:numId w:val="172"/>
              </w:numPr>
              <w:ind w:leftChars="0" w:left="305" w:hanging="305"/>
              <w:rPr>
                <w:rFonts w:ascii="標楷體" w:eastAsia="標楷體" w:hAnsi="標楷體"/>
                <w:color w:val="000000" w:themeColor="text1"/>
              </w:rPr>
            </w:pPr>
            <w:r w:rsidRPr="00DB6FE9">
              <w:rPr>
                <w:rFonts w:ascii="標楷體" w:eastAsia="標楷體" w:hAnsi="標楷體" w:hint="eastAsia"/>
                <w:color w:val="000000" w:themeColor="text1"/>
              </w:rPr>
              <w:t>柳林中的風聲</w:t>
            </w:r>
          </w:p>
          <w:p w14:paraId="6381F283" w14:textId="77777777" w:rsidR="00BC756C" w:rsidRPr="00DB6FE9" w:rsidRDefault="00BC756C" w:rsidP="00FC2986">
            <w:pPr>
              <w:pStyle w:val="a9"/>
              <w:numPr>
                <w:ilvl w:val="0"/>
                <w:numId w:val="172"/>
              </w:numPr>
              <w:ind w:leftChars="0" w:left="305" w:hanging="305"/>
              <w:rPr>
                <w:rFonts w:ascii="標楷體" w:eastAsia="標楷體" w:hAnsi="標楷體"/>
                <w:color w:val="000000" w:themeColor="text1"/>
              </w:rPr>
            </w:pPr>
            <w:r w:rsidRPr="00DB6FE9">
              <w:rPr>
                <w:rFonts w:ascii="標楷體" w:eastAsia="標楷體" w:hAnsi="標楷體" w:hint="eastAsia"/>
                <w:color w:val="000000" w:themeColor="text1"/>
              </w:rPr>
              <w:t>十三歲新娘</w:t>
            </w:r>
          </w:p>
          <w:p w14:paraId="0B41746B" w14:textId="77777777" w:rsidR="00BC756C" w:rsidRPr="00DB6FE9" w:rsidRDefault="00BC756C" w:rsidP="00FC2986">
            <w:pPr>
              <w:pStyle w:val="a9"/>
              <w:numPr>
                <w:ilvl w:val="0"/>
                <w:numId w:val="172"/>
              </w:numPr>
              <w:ind w:leftChars="0" w:left="305" w:hanging="305"/>
              <w:rPr>
                <w:rFonts w:ascii="標楷體" w:eastAsia="標楷體" w:hAnsi="標楷體"/>
                <w:color w:val="000000" w:themeColor="text1"/>
              </w:rPr>
            </w:pPr>
            <w:r w:rsidRPr="00DB6FE9">
              <w:rPr>
                <w:rFonts w:ascii="標楷體" w:eastAsia="標楷體" w:hAnsi="標楷體" w:hint="eastAsia"/>
                <w:color w:val="000000" w:themeColor="text1"/>
              </w:rPr>
              <w:t>我那特異的奶奶</w:t>
            </w:r>
          </w:p>
          <w:p w14:paraId="691BE4C4" w14:textId="77777777" w:rsidR="00BC756C" w:rsidRPr="00DB6FE9" w:rsidRDefault="00BC756C" w:rsidP="00FC2986">
            <w:pPr>
              <w:pStyle w:val="a9"/>
              <w:numPr>
                <w:ilvl w:val="0"/>
                <w:numId w:val="172"/>
              </w:numPr>
              <w:ind w:leftChars="0" w:left="305" w:hanging="305"/>
              <w:rPr>
                <w:rFonts w:ascii="標楷體" w:eastAsia="標楷體" w:hAnsi="標楷體"/>
                <w:color w:val="000000" w:themeColor="text1"/>
              </w:rPr>
            </w:pPr>
            <w:r w:rsidRPr="00DB6FE9">
              <w:rPr>
                <w:rFonts w:ascii="標楷體" w:eastAsia="標楷體" w:hAnsi="標楷體" w:hint="eastAsia"/>
                <w:color w:val="000000" w:themeColor="text1"/>
              </w:rPr>
              <w:t>鳥街上的孤島</w:t>
            </w:r>
          </w:p>
        </w:tc>
        <w:tc>
          <w:tcPr>
            <w:tcW w:w="1519" w:type="dxa"/>
            <w:gridSpan w:val="3"/>
            <w:shd w:val="clear" w:color="auto" w:fill="auto"/>
          </w:tcPr>
          <w:p w14:paraId="6E24205F" w14:textId="77777777" w:rsidR="00BC756C" w:rsidRPr="00DB6FE9" w:rsidRDefault="00BC756C" w:rsidP="00FC2986">
            <w:pPr>
              <w:pStyle w:val="a9"/>
              <w:numPr>
                <w:ilvl w:val="0"/>
                <w:numId w:val="173"/>
              </w:numPr>
              <w:ind w:leftChars="0" w:left="253" w:hanging="253"/>
              <w:rPr>
                <w:rFonts w:ascii="標楷體" w:eastAsia="標楷體" w:hAnsi="標楷體"/>
                <w:color w:val="000000" w:themeColor="text1"/>
              </w:rPr>
            </w:pPr>
            <w:r w:rsidRPr="00DB6FE9">
              <w:rPr>
                <w:rFonts w:ascii="標楷體" w:eastAsia="標楷體" w:hAnsi="標楷體" w:hint="eastAsia"/>
                <w:color w:val="000000" w:themeColor="text1"/>
              </w:rPr>
              <w:t>齊柏林：我的心我的眼</w:t>
            </w:r>
          </w:p>
          <w:p w14:paraId="7AFACF4C" w14:textId="77777777" w:rsidR="00BC756C" w:rsidRPr="00DB6FE9" w:rsidRDefault="00BC756C" w:rsidP="00FC2986">
            <w:pPr>
              <w:pStyle w:val="a9"/>
              <w:numPr>
                <w:ilvl w:val="0"/>
                <w:numId w:val="173"/>
              </w:numPr>
              <w:ind w:leftChars="0" w:left="253" w:hanging="253"/>
              <w:rPr>
                <w:rFonts w:ascii="標楷體" w:eastAsia="標楷體" w:hAnsi="標楷體"/>
                <w:color w:val="000000" w:themeColor="text1"/>
              </w:rPr>
            </w:pPr>
            <w:r w:rsidRPr="00DB6FE9">
              <w:rPr>
                <w:rFonts w:ascii="標楷體" w:eastAsia="標楷體" w:hAnsi="標楷體" w:hint="eastAsia"/>
                <w:color w:val="000000" w:themeColor="text1"/>
              </w:rPr>
              <w:t>湯姆歷險記</w:t>
            </w:r>
          </w:p>
          <w:p w14:paraId="02EFA14E" w14:textId="77777777" w:rsidR="00BC756C" w:rsidRPr="00DB6FE9" w:rsidRDefault="00BC756C" w:rsidP="00FC2986">
            <w:pPr>
              <w:pStyle w:val="a9"/>
              <w:numPr>
                <w:ilvl w:val="0"/>
                <w:numId w:val="173"/>
              </w:numPr>
              <w:ind w:leftChars="0" w:left="253" w:hanging="253"/>
              <w:rPr>
                <w:rFonts w:ascii="標楷體" w:eastAsia="標楷體" w:hAnsi="標楷體"/>
                <w:color w:val="000000" w:themeColor="text1"/>
              </w:rPr>
            </w:pPr>
            <w:r w:rsidRPr="00DB6FE9">
              <w:rPr>
                <w:rFonts w:ascii="標楷體" w:eastAsia="標楷體" w:hAnsi="標楷體" w:hint="eastAsia"/>
                <w:color w:val="000000" w:themeColor="text1"/>
              </w:rPr>
              <w:t>黃魚聽雷</w:t>
            </w:r>
          </w:p>
        </w:tc>
        <w:tc>
          <w:tcPr>
            <w:tcW w:w="1546" w:type="dxa"/>
            <w:gridSpan w:val="2"/>
            <w:shd w:val="clear" w:color="auto" w:fill="auto"/>
          </w:tcPr>
          <w:p w14:paraId="3E0BE934" w14:textId="77777777" w:rsidR="00BC756C" w:rsidRPr="00DB6FE9" w:rsidRDefault="00BC756C" w:rsidP="00BF4A7E">
            <w:pPr>
              <w:pStyle w:val="a9"/>
              <w:numPr>
                <w:ilvl w:val="0"/>
                <w:numId w:val="3"/>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奇蹟男孩</w:t>
            </w:r>
          </w:p>
          <w:p w14:paraId="69FE4EC0" w14:textId="77777777" w:rsidR="00BC756C" w:rsidRPr="00DB6FE9" w:rsidRDefault="00BC756C" w:rsidP="00BF4A7E">
            <w:pPr>
              <w:pStyle w:val="a9"/>
              <w:numPr>
                <w:ilvl w:val="0"/>
                <w:numId w:val="3"/>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獵書遊戲</w:t>
            </w:r>
          </w:p>
          <w:p w14:paraId="5C200AF1" w14:textId="77777777" w:rsidR="00BC756C" w:rsidRPr="00DB6FE9" w:rsidRDefault="00BC756C" w:rsidP="00BF4A7E">
            <w:pPr>
              <w:pStyle w:val="a9"/>
              <w:numPr>
                <w:ilvl w:val="0"/>
                <w:numId w:val="3"/>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 xml:space="preserve">吃一場有趣的宋朝飯局 </w:t>
            </w:r>
          </w:p>
        </w:tc>
      </w:tr>
      <w:tr w:rsidR="00CE43CD" w:rsidRPr="00DB6FE9" w14:paraId="169FB949" w14:textId="77777777" w:rsidTr="00D809DD">
        <w:trPr>
          <w:trHeight w:val="8205"/>
        </w:trPr>
        <w:tc>
          <w:tcPr>
            <w:tcW w:w="823" w:type="dxa"/>
            <w:vMerge/>
            <w:shd w:val="clear" w:color="auto" w:fill="auto"/>
          </w:tcPr>
          <w:p w14:paraId="3649BE46" w14:textId="77777777" w:rsidR="00BC756C" w:rsidRPr="00DB6FE9" w:rsidRDefault="00BC756C" w:rsidP="00D809DD">
            <w:pPr>
              <w:pStyle w:val="af4"/>
              <w:rPr>
                <w:rFonts w:ascii="標楷體" w:hAnsi="標楷體"/>
                <w:color w:val="000000" w:themeColor="text1"/>
                <w:sz w:val="24"/>
                <w:lang w:val="it-IT"/>
              </w:rPr>
            </w:pPr>
          </w:p>
        </w:tc>
        <w:tc>
          <w:tcPr>
            <w:tcW w:w="679" w:type="dxa"/>
            <w:gridSpan w:val="2"/>
            <w:shd w:val="clear" w:color="auto" w:fill="auto"/>
            <w:vAlign w:val="center"/>
          </w:tcPr>
          <w:p w14:paraId="46154956"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共讀書本課程內容(基礎認證)</w:t>
            </w:r>
          </w:p>
        </w:tc>
        <w:tc>
          <w:tcPr>
            <w:tcW w:w="1618" w:type="dxa"/>
            <w:gridSpan w:val="4"/>
            <w:shd w:val="clear" w:color="auto" w:fill="auto"/>
          </w:tcPr>
          <w:p w14:paraId="39AB5424"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爺爺一定有辦法</w:t>
            </w:r>
          </w:p>
          <w:p w14:paraId="7CC7B221"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呼嚕呼嚕獸</w:t>
            </w:r>
          </w:p>
          <w:p w14:paraId="1409A004"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b/>
                <w:color w:val="000000" w:themeColor="text1"/>
              </w:rPr>
              <w:t>媽媽買綠豆</w:t>
            </w:r>
          </w:p>
          <w:p w14:paraId="504C6F07"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數我</w:t>
            </w:r>
          </w:p>
          <w:p w14:paraId="1F4C3484"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頑皮公主不出嫁</w:t>
            </w:r>
          </w:p>
          <w:p w14:paraId="49875EAE"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三隻小狼和大壞豬</w:t>
            </w:r>
          </w:p>
          <w:p w14:paraId="694811ED"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 xml:space="preserve">這是誰的腳踏車？ </w:t>
            </w:r>
          </w:p>
          <w:p w14:paraId="0CE48D56" w14:textId="77777777" w:rsidR="00BC756C" w:rsidRPr="00DB6FE9" w:rsidRDefault="00BC756C" w:rsidP="00D809DD">
            <w:pPr>
              <w:pStyle w:val="a9"/>
              <w:ind w:leftChars="0" w:left="252"/>
              <w:rPr>
                <w:rFonts w:ascii="標楷體" w:eastAsia="標楷體" w:hAnsi="標楷體"/>
                <w:color w:val="000000" w:themeColor="text1"/>
              </w:rPr>
            </w:pPr>
            <w:r w:rsidRPr="00DB6FE9">
              <w:rPr>
                <w:rFonts w:ascii="標楷體" w:eastAsia="標楷體" w:hAnsi="標楷體" w:hint="eastAsia"/>
                <w:color w:val="000000" w:themeColor="text1"/>
              </w:rPr>
              <w:t>(一上)</w:t>
            </w:r>
          </w:p>
          <w:p w14:paraId="370EE6B9" w14:textId="77777777" w:rsidR="00BC756C" w:rsidRPr="00DB6FE9" w:rsidRDefault="00BC756C" w:rsidP="00FC2986">
            <w:pPr>
              <w:pStyle w:val="a9"/>
              <w:numPr>
                <w:ilvl w:val="0"/>
                <w:numId w:val="85"/>
              </w:numPr>
              <w:ind w:leftChars="0" w:left="281" w:hangingChars="117" w:hanging="281"/>
              <w:rPr>
                <w:rFonts w:ascii="標楷體" w:eastAsia="標楷體" w:hAnsi="標楷體"/>
                <w:color w:val="000000" w:themeColor="text1"/>
              </w:rPr>
            </w:pPr>
            <w:r w:rsidRPr="00DB6FE9">
              <w:rPr>
                <w:rFonts w:ascii="標楷體" w:eastAsia="標楷體" w:hAnsi="標楷體" w:hint="eastAsia"/>
                <w:color w:val="000000" w:themeColor="text1"/>
              </w:rPr>
              <w:t>我變成一隻噴火龍了</w:t>
            </w:r>
          </w:p>
          <w:p w14:paraId="51B60FD0" w14:textId="77777777" w:rsidR="00BC756C" w:rsidRPr="00DB6FE9" w:rsidRDefault="00BC756C" w:rsidP="00D809DD">
            <w:pPr>
              <w:pStyle w:val="a9"/>
              <w:ind w:leftChars="0" w:left="281"/>
              <w:rPr>
                <w:rFonts w:ascii="標楷體" w:eastAsia="標楷體" w:hAnsi="標楷體"/>
                <w:color w:val="000000" w:themeColor="text1"/>
              </w:rPr>
            </w:pPr>
            <w:r w:rsidRPr="00DB6FE9">
              <w:rPr>
                <w:rFonts w:ascii="標楷體" w:eastAsia="標楷體" w:hAnsi="標楷體" w:hint="eastAsia"/>
                <w:color w:val="000000" w:themeColor="text1"/>
              </w:rPr>
              <w:t xml:space="preserve"> (一上)</w:t>
            </w:r>
          </w:p>
          <w:p w14:paraId="508978C7"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 xml:space="preserve">子兒，吐吐 </w:t>
            </w:r>
          </w:p>
          <w:p w14:paraId="44EB3871" w14:textId="77777777" w:rsidR="00BC756C" w:rsidRPr="00DB6FE9" w:rsidRDefault="00BC756C" w:rsidP="00D809DD">
            <w:pPr>
              <w:pStyle w:val="a9"/>
              <w:ind w:leftChars="0" w:left="252"/>
              <w:rPr>
                <w:rFonts w:ascii="標楷體" w:eastAsia="標楷體" w:hAnsi="標楷體"/>
                <w:color w:val="000000" w:themeColor="text1"/>
              </w:rPr>
            </w:pPr>
            <w:r w:rsidRPr="00DB6FE9">
              <w:rPr>
                <w:rFonts w:ascii="標楷體" w:eastAsia="標楷體" w:hAnsi="標楷體" w:hint="eastAsia"/>
                <w:color w:val="000000" w:themeColor="text1"/>
              </w:rPr>
              <w:t>(一下)</w:t>
            </w:r>
          </w:p>
          <w:p w14:paraId="0EE13234" w14:textId="77777777" w:rsidR="00BC756C" w:rsidRPr="00DB6FE9" w:rsidRDefault="00BC756C" w:rsidP="00FC2986">
            <w:pPr>
              <w:pStyle w:val="a9"/>
              <w:numPr>
                <w:ilvl w:val="0"/>
                <w:numId w:val="85"/>
              </w:numPr>
              <w:ind w:leftChars="-12" w:left="252" w:hangingChars="117" w:hanging="281"/>
              <w:rPr>
                <w:rFonts w:ascii="標楷體" w:eastAsia="標楷體" w:hAnsi="標楷體"/>
                <w:color w:val="000000" w:themeColor="text1"/>
              </w:rPr>
            </w:pPr>
            <w:r w:rsidRPr="00DB6FE9">
              <w:rPr>
                <w:rFonts w:ascii="標楷體" w:eastAsia="標楷體" w:hAnsi="標楷體" w:hint="eastAsia"/>
                <w:color w:val="000000" w:themeColor="text1"/>
              </w:rPr>
              <w:t>勇氣</w:t>
            </w:r>
          </w:p>
          <w:p w14:paraId="704F9EA0" w14:textId="77777777" w:rsidR="00BC756C" w:rsidRPr="00DB6FE9" w:rsidRDefault="00BC756C" w:rsidP="00D809DD">
            <w:pPr>
              <w:pStyle w:val="a9"/>
              <w:ind w:leftChars="0" w:left="252"/>
              <w:rPr>
                <w:rFonts w:ascii="標楷體" w:eastAsia="標楷體" w:hAnsi="標楷體"/>
                <w:color w:val="000000" w:themeColor="text1"/>
              </w:rPr>
            </w:pPr>
            <w:r w:rsidRPr="00DB6FE9">
              <w:rPr>
                <w:rFonts w:ascii="標楷體" w:eastAsia="標楷體" w:hAnsi="標楷體" w:hint="eastAsia"/>
                <w:color w:val="000000" w:themeColor="text1"/>
              </w:rPr>
              <w:t xml:space="preserve"> (一下)</w:t>
            </w:r>
          </w:p>
          <w:p w14:paraId="398540A2" w14:textId="77777777" w:rsidR="00BC756C" w:rsidRPr="00DB6FE9" w:rsidRDefault="00BC756C" w:rsidP="00D809DD">
            <w:pPr>
              <w:pStyle w:val="a9"/>
              <w:ind w:leftChars="0" w:left="252"/>
              <w:rPr>
                <w:rFonts w:ascii="標楷體" w:eastAsia="標楷體" w:hAnsi="標楷體"/>
                <w:color w:val="000000" w:themeColor="text1"/>
              </w:rPr>
            </w:pPr>
          </w:p>
        </w:tc>
        <w:tc>
          <w:tcPr>
            <w:tcW w:w="1540" w:type="dxa"/>
            <w:gridSpan w:val="4"/>
            <w:shd w:val="clear" w:color="auto" w:fill="auto"/>
          </w:tcPr>
          <w:p w14:paraId="480D5EE4"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b/>
                <w:color w:val="000000" w:themeColor="text1"/>
              </w:rPr>
              <w:t>外婆住在香水村</w:t>
            </w:r>
          </w:p>
          <w:p w14:paraId="43FE3B14"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百步蛇的新娘</w:t>
            </w:r>
          </w:p>
          <w:p w14:paraId="0B2D3779"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你不敢說的大便故事一籮筐</w:t>
            </w:r>
          </w:p>
          <w:p w14:paraId="60B5E230"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不快樂的母牛</w:t>
            </w:r>
          </w:p>
          <w:p w14:paraId="3CB34559"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小真的長頭髮</w:t>
            </w:r>
          </w:p>
          <w:p w14:paraId="44782F1D"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大巨人約翰</w:t>
            </w:r>
          </w:p>
          <w:p w14:paraId="51B445D3"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 xml:space="preserve">風喜歡和我玩 </w:t>
            </w:r>
          </w:p>
          <w:p w14:paraId="0BE784C6" w14:textId="77777777" w:rsidR="00BC756C" w:rsidRPr="00DB6FE9" w:rsidRDefault="00BC756C" w:rsidP="00D809DD">
            <w:pPr>
              <w:pStyle w:val="a9"/>
              <w:ind w:leftChars="0" w:left="298"/>
              <w:rPr>
                <w:rFonts w:ascii="標楷體" w:eastAsia="標楷體" w:hAnsi="標楷體"/>
                <w:b/>
                <w:color w:val="000000" w:themeColor="text1"/>
              </w:rPr>
            </w:pPr>
            <w:r w:rsidRPr="00DB6FE9">
              <w:rPr>
                <w:rFonts w:ascii="標楷體" w:eastAsia="標楷體" w:hAnsi="標楷體" w:hint="eastAsia"/>
                <w:color w:val="000000" w:themeColor="text1"/>
              </w:rPr>
              <w:t xml:space="preserve">(二上) </w:t>
            </w:r>
          </w:p>
          <w:p w14:paraId="4BDD6098"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 xml:space="preserve">威廉的洋娃娃 </w:t>
            </w:r>
          </w:p>
          <w:p w14:paraId="06CF77B2" w14:textId="77777777" w:rsidR="00BC756C" w:rsidRPr="00DB6FE9" w:rsidRDefault="00BC756C" w:rsidP="00D809DD">
            <w:pPr>
              <w:pStyle w:val="a9"/>
              <w:ind w:leftChars="0" w:left="298"/>
              <w:rPr>
                <w:rFonts w:ascii="標楷體" w:eastAsia="標楷體" w:hAnsi="標楷體"/>
                <w:b/>
                <w:color w:val="000000" w:themeColor="text1"/>
              </w:rPr>
            </w:pPr>
            <w:r w:rsidRPr="00DB6FE9">
              <w:rPr>
                <w:rFonts w:ascii="標楷體" w:eastAsia="標楷體" w:hAnsi="標楷體" w:hint="eastAsia"/>
                <w:color w:val="000000" w:themeColor="text1"/>
              </w:rPr>
              <w:t>(二上)</w:t>
            </w:r>
          </w:p>
          <w:p w14:paraId="602F9E49" w14:textId="77777777" w:rsidR="00BC756C" w:rsidRPr="00DB6FE9"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 xml:space="preserve">愛蓋章的國王 </w:t>
            </w:r>
          </w:p>
          <w:p w14:paraId="1DD84052" w14:textId="77777777" w:rsidR="00BC756C" w:rsidRPr="00DB6FE9" w:rsidRDefault="00BC756C" w:rsidP="00D809DD">
            <w:pPr>
              <w:pStyle w:val="a9"/>
              <w:ind w:leftChars="0" w:left="298"/>
              <w:rPr>
                <w:rFonts w:ascii="標楷體" w:eastAsia="標楷體" w:hAnsi="標楷體"/>
                <w:b/>
                <w:color w:val="000000" w:themeColor="text1"/>
              </w:rPr>
            </w:pPr>
            <w:r w:rsidRPr="00DB6FE9">
              <w:rPr>
                <w:rFonts w:ascii="標楷體" w:eastAsia="標楷體" w:hAnsi="標楷體" w:hint="eastAsia"/>
                <w:color w:val="000000" w:themeColor="text1"/>
              </w:rPr>
              <w:t>(二下)</w:t>
            </w:r>
          </w:p>
          <w:p w14:paraId="01808BD3" w14:textId="236EF129" w:rsidR="00BC756C" w:rsidRPr="00981CF3" w:rsidRDefault="00BC756C" w:rsidP="00FC2986">
            <w:pPr>
              <w:pStyle w:val="a9"/>
              <w:numPr>
                <w:ilvl w:val="0"/>
                <w:numId w:val="90"/>
              </w:numPr>
              <w:ind w:leftChars="0" w:left="298" w:hangingChars="124" w:hanging="298"/>
              <w:rPr>
                <w:rFonts w:ascii="標楷體" w:eastAsia="標楷體" w:hAnsi="標楷體"/>
                <w:b/>
                <w:color w:val="000000" w:themeColor="text1"/>
              </w:rPr>
            </w:pPr>
            <w:r w:rsidRPr="00DB6FE9">
              <w:rPr>
                <w:rFonts w:ascii="標楷體" w:eastAsia="標楷體" w:hAnsi="標楷體" w:hint="eastAsia"/>
                <w:color w:val="000000" w:themeColor="text1"/>
              </w:rPr>
              <w:t>我有友情要出租(二下)</w:t>
            </w:r>
          </w:p>
        </w:tc>
        <w:tc>
          <w:tcPr>
            <w:tcW w:w="1301" w:type="dxa"/>
            <w:gridSpan w:val="4"/>
            <w:shd w:val="clear" w:color="auto" w:fill="auto"/>
          </w:tcPr>
          <w:p w14:paraId="3B80C896"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我的名字叫希望</w:t>
            </w:r>
          </w:p>
          <w:p w14:paraId="569BFF67"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活出生命的色彩-謝坤山</w:t>
            </w:r>
          </w:p>
          <w:p w14:paraId="39A200B7"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爸爸怪獸怪獸爸爸</w:t>
            </w:r>
          </w:p>
          <w:p w14:paraId="17022E58"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手提箱小孩</w:t>
            </w:r>
          </w:p>
          <w:p w14:paraId="49B8B2D8"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頑皮故事集</w:t>
            </w:r>
          </w:p>
          <w:p w14:paraId="4DB1F03E"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我有絕招</w:t>
            </w:r>
          </w:p>
          <w:p w14:paraId="3E5A6A51"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山城之夏</w:t>
            </w:r>
          </w:p>
          <w:p w14:paraId="2DAD7F91"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隨身聽小孩</w:t>
            </w:r>
          </w:p>
          <w:p w14:paraId="7403A4DB"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阿柑的信</w:t>
            </w:r>
          </w:p>
          <w:p w14:paraId="4AD854D4" w14:textId="77777777" w:rsidR="00BC756C" w:rsidRPr="00DB6FE9" w:rsidRDefault="00BC756C" w:rsidP="00FC2986">
            <w:pPr>
              <w:pStyle w:val="a9"/>
              <w:numPr>
                <w:ilvl w:val="0"/>
                <w:numId w:val="86"/>
              </w:numPr>
              <w:ind w:leftChars="-29" w:left="213" w:hangingChars="118" w:hanging="283"/>
              <w:rPr>
                <w:rFonts w:ascii="標楷體" w:eastAsia="標楷體" w:hAnsi="標楷體"/>
                <w:color w:val="000000" w:themeColor="text1"/>
              </w:rPr>
            </w:pPr>
            <w:r w:rsidRPr="00DB6FE9">
              <w:rPr>
                <w:rFonts w:ascii="標楷體" w:eastAsia="標楷體" w:hAnsi="標楷體" w:hint="eastAsia"/>
                <w:color w:val="000000" w:themeColor="text1"/>
              </w:rPr>
              <w:t>阿柑的家庭會議</w:t>
            </w:r>
          </w:p>
        </w:tc>
        <w:tc>
          <w:tcPr>
            <w:tcW w:w="1618" w:type="dxa"/>
            <w:gridSpan w:val="4"/>
            <w:shd w:val="clear" w:color="auto" w:fill="auto"/>
          </w:tcPr>
          <w:p w14:paraId="683B18D0" w14:textId="77777777" w:rsidR="00BC756C" w:rsidRPr="00DB6FE9" w:rsidRDefault="00BC756C" w:rsidP="00FC2986">
            <w:pPr>
              <w:pStyle w:val="a9"/>
              <w:numPr>
                <w:ilvl w:val="0"/>
                <w:numId w:val="87"/>
              </w:numPr>
              <w:ind w:leftChars="10" w:left="305" w:hangingChars="117" w:hanging="281"/>
              <w:rPr>
                <w:rFonts w:ascii="標楷體" w:eastAsia="標楷體" w:hAnsi="標楷體"/>
                <w:color w:val="000000" w:themeColor="text1"/>
                <w:bdr w:val="single" w:sz="4" w:space="0" w:color="auto"/>
              </w:rPr>
            </w:pPr>
            <w:r w:rsidRPr="00DB6FE9">
              <w:rPr>
                <w:rFonts w:ascii="標楷體" w:eastAsia="標楷體" w:hAnsi="標楷體" w:hint="eastAsia"/>
                <w:color w:val="000000" w:themeColor="text1"/>
              </w:rPr>
              <w:t>柳林中的風聲</w:t>
            </w:r>
          </w:p>
          <w:p w14:paraId="64882C79"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皺紋男孩與說謊女孩</w:t>
            </w:r>
          </w:p>
          <w:p w14:paraId="571F06B5"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夏綠蒂的網</w:t>
            </w:r>
          </w:p>
          <w:p w14:paraId="5C51250B"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十三歲新娘</w:t>
            </w:r>
          </w:p>
          <w:p w14:paraId="18D5CAF0"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我那特異的奶奶</w:t>
            </w:r>
          </w:p>
          <w:p w14:paraId="5CD71AAC"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一千隻紙鶴</w:t>
            </w:r>
          </w:p>
          <w:p w14:paraId="43272F3F"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十三號月台的秘密</w:t>
            </w:r>
          </w:p>
          <w:p w14:paraId="514C59E7" w14:textId="77777777" w:rsidR="00BC756C" w:rsidRPr="00DB6FE9" w:rsidRDefault="00BC756C" w:rsidP="00D809DD">
            <w:pPr>
              <w:pStyle w:val="a9"/>
              <w:ind w:leftChars="0" w:left="305"/>
              <w:rPr>
                <w:rFonts w:ascii="標楷體" w:eastAsia="標楷體" w:hAnsi="標楷體"/>
                <w:b/>
                <w:color w:val="000000" w:themeColor="text1"/>
              </w:rPr>
            </w:pPr>
            <w:r w:rsidRPr="00DB6FE9">
              <w:rPr>
                <w:rFonts w:ascii="標楷體" w:eastAsia="標楷體" w:hAnsi="標楷體" w:hint="eastAsia"/>
                <w:color w:val="000000" w:themeColor="text1"/>
                <w:bdr w:val="single" w:sz="4" w:space="0" w:color="auto"/>
              </w:rPr>
              <w:t>待購</w:t>
            </w:r>
          </w:p>
          <w:p w14:paraId="7921E0D6"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巧克力冒險工廠</w:t>
            </w:r>
          </w:p>
          <w:p w14:paraId="23BB5D7E"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尋找妮可西</w:t>
            </w:r>
          </w:p>
          <w:p w14:paraId="65FE660A" w14:textId="77777777" w:rsidR="00BC756C" w:rsidRPr="00DB6FE9" w:rsidRDefault="00BC756C" w:rsidP="00FC2986">
            <w:pPr>
              <w:pStyle w:val="a9"/>
              <w:numPr>
                <w:ilvl w:val="0"/>
                <w:numId w:val="87"/>
              </w:numPr>
              <w:ind w:leftChars="0" w:left="305" w:hangingChars="127" w:hanging="305"/>
              <w:rPr>
                <w:rFonts w:ascii="標楷體" w:eastAsia="標楷體" w:hAnsi="標楷體"/>
                <w:b/>
                <w:color w:val="000000" w:themeColor="text1"/>
              </w:rPr>
            </w:pPr>
            <w:r w:rsidRPr="00DB6FE9">
              <w:rPr>
                <w:rFonts w:ascii="標楷體" w:eastAsia="標楷體" w:hAnsi="標楷體" w:hint="eastAsia"/>
                <w:color w:val="000000" w:themeColor="text1"/>
              </w:rPr>
              <w:t>鳥街上的孤島</w:t>
            </w:r>
          </w:p>
        </w:tc>
        <w:tc>
          <w:tcPr>
            <w:tcW w:w="1519" w:type="dxa"/>
            <w:gridSpan w:val="3"/>
            <w:shd w:val="clear" w:color="auto" w:fill="auto"/>
          </w:tcPr>
          <w:p w14:paraId="6B9D8178"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b/>
                <w:color w:val="000000" w:themeColor="text1"/>
              </w:rPr>
              <w:t>我的心，我的眼，看見台灣</w:t>
            </w:r>
          </w:p>
          <w:p w14:paraId="147CD1C1" w14:textId="77777777" w:rsidR="00BC756C" w:rsidRPr="00DB6FE9" w:rsidRDefault="00BC756C" w:rsidP="00D809DD">
            <w:pPr>
              <w:pStyle w:val="a9"/>
              <w:ind w:leftChars="0" w:left="252"/>
              <w:rPr>
                <w:rFonts w:ascii="標楷體" w:eastAsia="標楷體" w:hAnsi="標楷體"/>
                <w:b/>
                <w:color w:val="000000" w:themeColor="text1"/>
              </w:rPr>
            </w:pPr>
            <w:r w:rsidRPr="00DB6FE9">
              <w:rPr>
                <w:rFonts w:ascii="標楷體" w:eastAsia="標楷體" w:hAnsi="標楷體" w:hint="eastAsia"/>
                <w:b/>
                <w:color w:val="000000" w:themeColor="text1"/>
              </w:rPr>
              <w:t>：齊柏林空拍20年的堅持與深情</w:t>
            </w:r>
          </w:p>
          <w:p w14:paraId="1387A804"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愛的禮物</w:t>
            </w:r>
          </w:p>
          <w:p w14:paraId="56455F31" w14:textId="77777777" w:rsidR="00BC756C" w:rsidRPr="00DB6FE9" w:rsidRDefault="00BC756C" w:rsidP="00D809DD">
            <w:pPr>
              <w:pStyle w:val="a9"/>
              <w:ind w:leftChars="0" w:left="252"/>
              <w:rPr>
                <w:rFonts w:ascii="標楷體" w:eastAsia="標楷體" w:hAnsi="標楷體"/>
                <w:b/>
                <w:color w:val="000000" w:themeColor="text1"/>
              </w:rPr>
            </w:pPr>
            <w:r w:rsidRPr="00DB6FE9">
              <w:rPr>
                <w:rFonts w:ascii="標楷體" w:eastAsia="標楷體" w:hAnsi="標楷體" w:hint="eastAsia"/>
                <w:color w:val="000000" w:themeColor="text1"/>
              </w:rPr>
              <w:t>：歐亨利短篇小說傑作選</w:t>
            </w:r>
          </w:p>
          <w:p w14:paraId="3E61CE6A"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少年小樹之歌</w:t>
            </w:r>
          </w:p>
          <w:p w14:paraId="49389CC3"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愛呆西非連加恩：攝氏45度下的小醫生手記</w:t>
            </w:r>
          </w:p>
          <w:p w14:paraId="1BE2C008"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佐賀的</w:t>
            </w:r>
          </w:p>
          <w:p w14:paraId="64EDA88E" w14:textId="77777777" w:rsidR="00BC756C" w:rsidRPr="00DB6FE9" w:rsidRDefault="00BC756C" w:rsidP="00D809DD">
            <w:pPr>
              <w:pStyle w:val="a9"/>
              <w:ind w:leftChars="0" w:left="252"/>
              <w:rPr>
                <w:rFonts w:ascii="標楷體" w:eastAsia="標楷體" w:hAnsi="標楷體"/>
                <w:b/>
                <w:color w:val="000000" w:themeColor="text1"/>
              </w:rPr>
            </w:pPr>
            <w:r w:rsidRPr="00DB6FE9">
              <w:rPr>
                <w:rFonts w:ascii="標楷體" w:eastAsia="標楷體" w:hAnsi="標楷體" w:hint="eastAsia"/>
                <w:color w:val="000000" w:themeColor="text1"/>
              </w:rPr>
              <w:t>超級阿嬤</w:t>
            </w:r>
          </w:p>
          <w:p w14:paraId="0C682B87"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b/>
                <w:color w:val="000000" w:themeColor="text1"/>
              </w:rPr>
              <w:t>湯姆歷險記：</w:t>
            </w:r>
          </w:p>
          <w:p w14:paraId="135A88A7" w14:textId="77777777" w:rsidR="00BC756C" w:rsidRPr="00DB6FE9" w:rsidRDefault="00BC756C" w:rsidP="00D809DD">
            <w:pPr>
              <w:pStyle w:val="a9"/>
              <w:ind w:leftChars="0" w:left="252"/>
              <w:rPr>
                <w:rFonts w:ascii="標楷體" w:eastAsia="標楷體" w:hAnsi="標楷體"/>
                <w:b/>
                <w:color w:val="000000" w:themeColor="text1"/>
              </w:rPr>
            </w:pPr>
            <w:r w:rsidRPr="00DB6FE9">
              <w:rPr>
                <w:rFonts w:ascii="標楷體" w:eastAsia="標楷體" w:hAnsi="標楷體" w:hint="eastAsia"/>
                <w:b/>
                <w:color w:val="000000" w:themeColor="text1"/>
              </w:rPr>
              <w:t>永遠的英雄少年</w:t>
            </w:r>
          </w:p>
          <w:p w14:paraId="13392166" w14:textId="77777777" w:rsidR="00BC756C" w:rsidRPr="00DB6FE9"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海鷗島的夏天</w:t>
            </w:r>
          </w:p>
          <w:p w14:paraId="26A5449E" w14:textId="0695D374" w:rsidR="00BC756C" w:rsidRPr="00981CF3" w:rsidRDefault="00BC756C" w:rsidP="00FC2986">
            <w:pPr>
              <w:pStyle w:val="a9"/>
              <w:numPr>
                <w:ilvl w:val="0"/>
                <w:numId w:val="88"/>
              </w:numPr>
              <w:ind w:leftChars="0" w:left="252" w:hangingChars="105" w:hanging="252"/>
              <w:rPr>
                <w:rFonts w:ascii="標楷體" w:eastAsia="標楷體" w:hAnsi="標楷體"/>
                <w:b/>
                <w:color w:val="000000" w:themeColor="text1"/>
              </w:rPr>
            </w:pPr>
            <w:r w:rsidRPr="00DB6FE9">
              <w:rPr>
                <w:rFonts w:ascii="標楷體" w:eastAsia="標楷體" w:hAnsi="標楷體" w:hint="eastAsia"/>
                <w:color w:val="000000" w:themeColor="text1"/>
              </w:rPr>
              <w:t>小太陽</w:t>
            </w:r>
          </w:p>
        </w:tc>
        <w:tc>
          <w:tcPr>
            <w:tcW w:w="1546" w:type="dxa"/>
            <w:gridSpan w:val="2"/>
            <w:shd w:val="clear" w:color="auto" w:fill="auto"/>
          </w:tcPr>
          <w:p w14:paraId="2D462A74"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手斧男孩</w:t>
            </w:r>
          </w:p>
          <w:p w14:paraId="77D781CC"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b/>
                <w:color w:val="000000" w:themeColor="text1"/>
              </w:rPr>
              <w:t>奇蹟男孩</w:t>
            </w:r>
          </w:p>
          <w:p w14:paraId="219B7143"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窗邊的</w:t>
            </w:r>
          </w:p>
          <w:p w14:paraId="6354DE72" w14:textId="77777777" w:rsidR="00BC756C" w:rsidRPr="00DB6FE9" w:rsidRDefault="00BC756C" w:rsidP="00D809DD">
            <w:pPr>
              <w:pStyle w:val="a9"/>
              <w:ind w:leftChars="0" w:left="295"/>
              <w:rPr>
                <w:rFonts w:ascii="標楷體" w:eastAsia="標楷體" w:hAnsi="標楷體"/>
                <w:color w:val="000000" w:themeColor="text1"/>
              </w:rPr>
            </w:pPr>
            <w:r w:rsidRPr="00DB6FE9">
              <w:rPr>
                <w:rFonts w:ascii="標楷體" w:eastAsia="標楷體" w:hAnsi="標楷體" w:hint="eastAsia"/>
                <w:color w:val="000000" w:themeColor="text1"/>
              </w:rPr>
              <w:t>小荳荳</w:t>
            </w:r>
          </w:p>
          <w:p w14:paraId="49E6A3B7"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我的</w:t>
            </w:r>
          </w:p>
          <w:p w14:paraId="30237754" w14:textId="77777777" w:rsidR="00BC756C" w:rsidRPr="00DB6FE9" w:rsidRDefault="00BC756C" w:rsidP="00D809DD">
            <w:pPr>
              <w:pStyle w:val="a9"/>
              <w:ind w:leftChars="0" w:left="295"/>
              <w:rPr>
                <w:rFonts w:ascii="標楷體" w:eastAsia="標楷體" w:hAnsi="標楷體"/>
                <w:color w:val="000000" w:themeColor="text1"/>
              </w:rPr>
            </w:pPr>
            <w:r w:rsidRPr="00DB6FE9">
              <w:rPr>
                <w:rFonts w:ascii="標楷體" w:eastAsia="標楷體" w:hAnsi="標楷體" w:hint="eastAsia"/>
                <w:color w:val="000000" w:themeColor="text1"/>
              </w:rPr>
              <w:t>阿富汗</w:t>
            </w:r>
          </w:p>
          <w:p w14:paraId="5BA58ECE" w14:textId="77777777" w:rsidR="00BC756C" w:rsidRPr="00DB6FE9" w:rsidRDefault="00BC756C" w:rsidP="00D809DD">
            <w:pPr>
              <w:pStyle w:val="a9"/>
              <w:ind w:leftChars="0" w:left="295"/>
              <w:rPr>
                <w:rFonts w:ascii="標楷體" w:eastAsia="標楷體" w:hAnsi="標楷體"/>
                <w:color w:val="000000" w:themeColor="text1"/>
              </w:rPr>
            </w:pPr>
            <w:r w:rsidRPr="00DB6FE9">
              <w:rPr>
                <w:rFonts w:ascii="標楷體" w:eastAsia="標楷體" w:hAnsi="標楷體" w:hint="eastAsia"/>
                <w:color w:val="000000" w:themeColor="text1"/>
              </w:rPr>
              <w:t>筆友</w:t>
            </w:r>
          </w:p>
          <w:p w14:paraId="79646500"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b/>
                <w:color w:val="000000" w:themeColor="text1"/>
              </w:rPr>
              <w:t>獵書遊戲</w:t>
            </w:r>
          </w:p>
          <w:p w14:paraId="1B83ADFC"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科學怪人</w:t>
            </w:r>
          </w:p>
          <w:p w14:paraId="25B64F20" w14:textId="77777777" w:rsidR="00BC756C" w:rsidRPr="00DB6FE9" w:rsidRDefault="00BC756C" w:rsidP="00D809DD">
            <w:pPr>
              <w:pStyle w:val="a9"/>
              <w:ind w:leftChars="0" w:left="295"/>
              <w:rPr>
                <w:rFonts w:ascii="標楷體" w:eastAsia="標楷體" w:hAnsi="標楷體"/>
                <w:color w:val="000000" w:themeColor="text1"/>
              </w:rPr>
            </w:pPr>
            <w:r w:rsidRPr="00DB6FE9">
              <w:rPr>
                <w:rFonts w:ascii="標楷體" w:eastAsia="標楷體" w:hAnsi="標楷體" w:hint="eastAsia"/>
                <w:color w:val="000000" w:themeColor="text1"/>
              </w:rPr>
              <w:t>：另一個普羅米修斯</w:t>
            </w:r>
          </w:p>
          <w:p w14:paraId="5E064967"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少年噶瑪蘭</w:t>
            </w:r>
          </w:p>
          <w:p w14:paraId="323AD8E6" w14:textId="77777777" w:rsidR="00BC756C" w:rsidRPr="00DB6FE9" w:rsidRDefault="00BC756C" w:rsidP="00FC2986">
            <w:pPr>
              <w:pStyle w:val="a9"/>
              <w:numPr>
                <w:ilvl w:val="0"/>
                <w:numId w:val="89"/>
              </w:numPr>
              <w:ind w:leftChars="0" w:left="295" w:hangingChars="123" w:hanging="295"/>
              <w:rPr>
                <w:rFonts w:ascii="標楷體" w:eastAsia="標楷體" w:hAnsi="標楷體"/>
                <w:color w:val="000000" w:themeColor="text1"/>
              </w:rPr>
            </w:pPr>
            <w:r w:rsidRPr="00DB6FE9">
              <w:rPr>
                <w:rFonts w:ascii="標楷體" w:eastAsia="標楷體" w:hAnsi="標楷體" w:hint="eastAsia"/>
                <w:color w:val="000000" w:themeColor="text1"/>
              </w:rPr>
              <w:t>修煉</w:t>
            </w:r>
          </w:p>
        </w:tc>
      </w:tr>
      <w:tr w:rsidR="00CE43CD" w:rsidRPr="00DB6FE9" w14:paraId="28DA7CD3" w14:textId="77777777" w:rsidTr="00D809DD">
        <w:tc>
          <w:tcPr>
            <w:tcW w:w="823" w:type="dxa"/>
            <w:vMerge w:val="restart"/>
            <w:shd w:val="clear" w:color="auto" w:fill="auto"/>
            <w:vAlign w:val="center"/>
          </w:tcPr>
          <w:p w14:paraId="0893F52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主題學習單元</w:t>
            </w:r>
          </w:p>
        </w:tc>
        <w:tc>
          <w:tcPr>
            <w:tcW w:w="9821" w:type="dxa"/>
            <w:gridSpan w:val="23"/>
            <w:shd w:val="clear" w:color="auto" w:fill="auto"/>
            <w:vAlign w:val="center"/>
          </w:tcPr>
          <w:p w14:paraId="2F314FAF"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學習單元內容</w:t>
            </w:r>
          </w:p>
          <w:p w14:paraId="11CAB6FB" w14:textId="77777777" w:rsidR="00BC756C" w:rsidRPr="00DB6FE9" w:rsidRDefault="00BC756C" w:rsidP="00D809DD">
            <w:pPr>
              <w:pStyle w:val="af4"/>
              <w:jc w:val="center"/>
              <w:rPr>
                <w:rFonts w:ascii="標楷體" w:hAnsi="標楷體"/>
                <w:color w:val="000000" w:themeColor="text1"/>
                <w:sz w:val="32"/>
                <w:szCs w:val="32"/>
                <w:lang w:val="it-IT"/>
              </w:rPr>
            </w:pPr>
          </w:p>
        </w:tc>
      </w:tr>
      <w:tr w:rsidR="00CE43CD" w:rsidRPr="00DB6FE9" w14:paraId="7529EE07" w14:textId="77777777" w:rsidTr="00D809DD">
        <w:tc>
          <w:tcPr>
            <w:tcW w:w="823" w:type="dxa"/>
            <w:vMerge/>
            <w:shd w:val="clear" w:color="auto" w:fill="auto"/>
            <w:vAlign w:val="center"/>
          </w:tcPr>
          <w:p w14:paraId="60F3629F" w14:textId="77777777" w:rsidR="00BC756C" w:rsidRPr="00DB6FE9" w:rsidRDefault="00BC756C" w:rsidP="00D809DD">
            <w:pPr>
              <w:pStyle w:val="af4"/>
              <w:jc w:val="center"/>
              <w:rPr>
                <w:rFonts w:ascii="標楷體" w:hAnsi="標楷體"/>
                <w:color w:val="000000" w:themeColor="text1"/>
                <w:szCs w:val="28"/>
                <w:lang w:val="it-IT"/>
              </w:rPr>
            </w:pPr>
          </w:p>
        </w:tc>
        <w:tc>
          <w:tcPr>
            <w:tcW w:w="620" w:type="dxa"/>
            <w:shd w:val="clear" w:color="auto" w:fill="auto"/>
            <w:vAlign w:val="center"/>
          </w:tcPr>
          <w:p w14:paraId="741B61E6" w14:textId="77777777" w:rsidR="00BC756C" w:rsidRPr="00DB6FE9" w:rsidRDefault="00BC756C" w:rsidP="00D809DD">
            <w:pPr>
              <w:pStyle w:val="af4"/>
              <w:jc w:val="center"/>
              <w:rPr>
                <w:rFonts w:ascii="標楷體" w:hAnsi="標楷體"/>
                <w:color w:val="000000" w:themeColor="text1"/>
                <w:sz w:val="24"/>
                <w:lang w:val="it-IT"/>
              </w:rPr>
            </w:pPr>
          </w:p>
        </w:tc>
        <w:tc>
          <w:tcPr>
            <w:tcW w:w="1593" w:type="dxa"/>
            <w:gridSpan w:val="4"/>
            <w:shd w:val="clear" w:color="auto" w:fill="auto"/>
            <w:vAlign w:val="center"/>
          </w:tcPr>
          <w:p w14:paraId="5987A339"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一年級</w:t>
            </w:r>
          </w:p>
        </w:tc>
        <w:tc>
          <w:tcPr>
            <w:tcW w:w="1590" w:type="dxa"/>
            <w:gridSpan w:val="4"/>
            <w:shd w:val="clear" w:color="auto" w:fill="auto"/>
            <w:vAlign w:val="center"/>
          </w:tcPr>
          <w:p w14:paraId="438DA67C"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二年級</w:t>
            </w:r>
          </w:p>
        </w:tc>
        <w:tc>
          <w:tcPr>
            <w:tcW w:w="1335" w:type="dxa"/>
            <w:gridSpan w:val="5"/>
            <w:shd w:val="clear" w:color="auto" w:fill="auto"/>
            <w:vAlign w:val="center"/>
          </w:tcPr>
          <w:p w14:paraId="2C38C8A7"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三年級</w:t>
            </w:r>
          </w:p>
        </w:tc>
        <w:tc>
          <w:tcPr>
            <w:tcW w:w="1603" w:type="dxa"/>
            <w:gridSpan w:val="3"/>
            <w:shd w:val="clear" w:color="auto" w:fill="auto"/>
            <w:vAlign w:val="center"/>
          </w:tcPr>
          <w:p w14:paraId="19766DD6"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四年級</w:t>
            </w:r>
          </w:p>
        </w:tc>
        <w:tc>
          <w:tcPr>
            <w:tcW w:w="1534" w:type="dxa"/>
            <w:gridSpan w:val="4"/>
            <w:shd w:val="clear" w:color="auto" w:fill="auto"/>
            <w:vAlign w:val="center"/>
          </w:tcPr>
          <w:p w14:paraId="6F6062F0"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五年級</w:t>
            </w:r>
          </w:p>
        </w:tc>
        <w:tc>
          <w:tcPr>
            <w:tcW w:w="1546" w:type="dxa"/>
            <w:gridSpan w:val="2"/>
            <w:shd w:val="clear" w:color="auto" w:fill="auto"/>
            <w:vAlign w:val="center"/>
          </w:tcPr>
          <w:p w14:paraId="5FC073DE"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六年級</w:t>
            </w:r>
          </w:p>
        </w:tc>
      </w:tr>
      <w:tr w:rsidR="00A14231" w:rsidRPr="00DB6FE9" w14:paraId="0AD5A8E9" w14:textId="77777777" w:rsidTr="00D809DD">
        <w:tc>
          <w:tcPr>
            <w:tcW w:w="823" w:type="dxa"/>
            <w:vMerge/>
            <w:shd w:val="clear" w:color="auto" w:fill="auto"/>
            <w:vAlign w:val="center"/>
          </w:tcPr>
          <w:p w14:paraId="649D6F56"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vAlign w:val="center"/>
          </w:tcPr>
          <w:p w14:paraId="06C52C8F" w14:textId="77777777" w:rsidR="00A14231" w:rsidRPr="00DB6FE9" w:rsidRDefault="00A14231" w:rsidP="00A14231">
            <w:pPr>
              <w:pStyle w:val="af4"/>
              <w:jc w:val="center"/>
              <w:rPr>
                <w:rFonts w:ascii="標楷體" w:hAnsi="標楷體"/>
                <w:color w:val="000000" w:themeColor="text1"/>
                <w:sz w:val="24"/>
                <w:lang w:val="it-IT"/>
              </w:rPr>
            </w:pPr>
          </w:p>
        </w:tc>
        <w:tc>
          <w:tcPr>
            <w:tcW w:w="1593" w:type="dxa"/>
            <w:gridSpan w:val="4"/>
            <w:shd w:val="clear" w:color="auto" w:fill="auto"/>
          </w:tcPr>
          <w:p w14:paraId="554B1628"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閱讀起步走-書海導航</w:t>
            </w:r>
          </w:p>
        </w:tc>
        <w:tc>
          <w:tcPr>
            <w:tcW w:w="1590" w:type="dxa"/>
            <w:gridSpan w:val="4"/>
            <w:shd w:val="clear" w:color="auto" w:fill="auto"/>
          </w:tcPr>
          <w:p w14:paraId="3C9DDCD1"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閱讀起步走-旅行書袋</w:t>
            </w:r>
          </w:p>
        </w:tc>
        <w:tc>
          <w:tcPr>
            <w:tcW w:w="1335" w:type="dxa"/>
            <w:gridSpan w:val="5"/>
            <w:shd w:val="clear" w:color="auto" w:fill="auto"/>
          </w:tcPr>
          <w:p w14:paraId="0F2D0111"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b/>
                <w:bCs/>
                <w:color w:val="000000" w:themeColor="text1"/>
                <w:sz w:val="24"/>
              </w:rPr>
              <w:t>閱覽山景</w:t>
            </w:r>
            <w:r w:rsidRPr="00DB6FE9">
              <w:rPr>
                <w:rFonts w:ascii="標楷體" w:hAnsi="標楷體" w:hint="eastAsia"/>
                <w:b/>
                <w:bCs/>
                <w:color w:val="000000" w:themeColor="text1"/>
                <w:sz w:val="24"/>
              </w:rPr>
              <w:t>-</w:t>
            </w:r>
            <w:r w:rsidRPr="00DB6FE9">
              <w:rPr>
                <w:rFonts w:ascii="標楷體" w:hAnsi="標楷體" w:hint="eastAsia"/>
                <w:color w:val="000000" w:themeColor="text1"/>
                <w:sz w:val="24"/>
                <w:lang w:val="it-IT"/>
              </w:rPr>
              <w:t>書之森</w:t>
            </w:r>
          </w:p>
        </w:tc>
        <w:tc>
          <w:tcPr>
            <w:tcW w:w="1603" w:type="dxa"/>
            <w:gridSpan w:val="3"/>
            <w:shd w:val="clear" w:color="auto" w:fill="auto"/>
          </w:tcPr>
          <w:p w14:paraId="4C8E930F" w14:textId="1C69B3FA" w:rsidR="00A14231" w:rsidRPr="00DB6FE9" w:rsidRDefault="00A14231" w:rsidP="00A14231">
            <w:pPr>
              <w:pStyle w:val="af4"/>
              <w:rPr>
                <w:rFonts w:ascii="標楷體" w:hAnsi="標楷體"/>
                <w:color w:val="000000" w:themeColor="text1"/>
                <w:sz w:val="24"/>
                <w:lang w:val="it-IT"/>
              </w:rPr>
            </w:pPr>
            <w:r>
              <w:rPr>
                <w:rFonts w:ascii="標楷體" w:hAnsi="標楷體" w:cs="標楷體"/>
                <w:b/>
                <w:color w:val="000000"/>
                <w:sz w:val="24"/>
              </w:rPr>
              <w:t>閱覽山景-</w:t>
            </w:r>
            <w:r>
              <w:rPr>
                <w:rFonts w:ascii="標楷體" w:hAnsi="標楷體" w:cs="標楷體"/>
                <w:color w:val="000000"/>
                <w:sz w:val="24"/>
              </w:rPr>
              <w:t>寰宇采風</w:t>
            </w:r>
          </w:p>
        </w:tc>
        <w:tc>
          <w:tcPr>
            <w:tcW w:w="1534" w:type="dxa"/>
            <w:gridSpan w:val="4"/>
            <w:shd w:val="clear" w:color="auto" w:fill="auto"/>
          </w:tcPr>
          <w:p w14:paraId="14AC94E6"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b/>
                <w:bCs/>
                <w:color w:val="000000" w:themeColor="text1"/>
                <w:sz w:val="24"/>
              </w:rPr>
              <w:t>樂舞山風</w:t>
            </w:r>
            <w:r w:rsidRPr="00DB6FE9">
              <w:rPr>
                <w:rFonts w:ascii="標楷體" w:hAnsi="標楷體" w:hint="eastAsia"/>
                <w:b/>
                <w:bCs/>
                <w:color w:val="000000" w:themeColor="text1"/>
                <w:sz w:val="24"/>
              </w:rPr>
              <w:t>-</w:t>
            </w:r>
            <w:r w:rsidRPr="00DB6FE9">
              <w:rPr>
                <w:rFonts w:ascii="標楷體" w:hAnsi="標楷體" w:hint="eastAsia"/>
                <w:color w:val="000000" w:themeColor="text1"/>
                <w:sz w:val="24"/>
                <w:lang w:val="it-IT"/>
              </w:rPr>
              <w:t>文字天秤</w:t>
            </w:r>
          </w:p>
        </w:tc>
        <w:tc>
          <w:tcPr>
            <w:tcW w:w="1546" w:type="dxa"/>
            <w:gridSpan w:val="2"/>
            <w:shd w:val="clear" w:color="auto" w:fill="auto"/>
          </w:tcPr>
          <w:p w14:paraId="3BD8E4FE"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b/>
                <w:bCs/>
                <w:color w:val="000000" w:themeColor="text1"/>
                <w:sz w:val="24"/>
              </w:rPr>
              <w:t>樂舞山風</w:t>
            </w:r>
            <w:r w:rsidRPr="00DB6FE9">
              <w:rPr>
                <w:rFonts w:ascii="標楷體" w:hAnsi="標楷體" w:hint="eastAsia"/>
                <w:b/>
                <w:bCs/>
                <w:color w:val="000000" w:themeColor="text1"/>
                <w:sz w:val="24"/>
              </w:rPr>
              <w:t>-</w:t>
            </w:r>
            <w:r w:rsidRPr="00DB6FE9">
              <w:rPr>
                <w:rFonts w:ascii="標楷體" w:hAnsi="標楷體" w:hint="eastAsia"/>
                <w:color w:val="000000" w:themeColor="text1"/>
                <w:sz w:val="24"/>
                <w:lang w:val="it-IT"/>
              </w:rPr>
              <w:t>電子博士</w:t>
            </w:r>
          </w:p>
        </w:tc>
      </w:tr>
      <w:tr w:rsidR="00A14231" w:rsidRPr="00DB6FE9" w14:paraId="7361564B" w14:textId="77777777" w:rsidTr="00D809DD">
        <w:tc>
          <w:tcPr>
            <w:tcW w:w="823" w:type="dxa"/>
            <w:vMerge/>
            <w:shd w:val="clear" w:color="auto" w:fill="auto"/>
            <w:vAlign w:val="center"/>
          </w:tcPr>
          <w:p w14:paraId="41BDB4CE"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25CE2B96"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單</w:t>
            </w:r>
            <w:r w:rsidRPr="00DB6FE9">
              <w:rPr>
                <w:rFonts w:ascii="標楷體" w:eastAsia="標楷體" w:hAnsi="標楷體" w:hint="eastAsia"/>
                <w:color w:val="000000" w:themeColor="text1"/>
                <w:lang w:val="it-IT"/>
              </w:rPr>
              <w:lastRenderedPageBreak/>
              <w:t>元</w:t>
            </w:r>
          </w:p>
        </w:tc>
        <w:tc>
          <w:tcPr>
            <w:tcW w:w="1593" w:type="dxa"/>
            <w:gridSpan w:val="4"/>
            <w:shd w:val="clear" w:color="auto" w:fill="auto"/>
          </w:tcPr>
          <w:p w14:paraId="716AF0C8" w14:textId="77777777" w:rsidR="00A14231" w:rsidRPr="00DB6FE9" w:rsidRDefault="00A14231" w:rsidP="00A14231">
            <w:pPr>
              <w:pStyle w:val="af4"/>
              <w:rPr>
                <w:rFonts w:ascii="標楷體" w:hAnsi="標楷體"/>
                <w:b/>
                <w:color w:val="000000" w:themeColor="text1"/>
                <w:sz w:val="24"/>
              </w:rPr>
            </w:pPr>
            <w:r w:rsidRPr="00DB6FE9">
              <w:rPr>
                <w:rFonts w:ascii="標楷體" w:hAnsi="標楷體" w:hint="eastAsia"/>
                <w:color w:val="000000" w:themeColor="text1"/>
                <w:sz w:val="24"/>
                <w:lang w:val="it-IT"/>
              </w:rPr>
              <w:lastRenderedPageBreak/>
              <w:t>閱讀方法學</w:t>
            </w:r>
            <w:r w:rsidRPr="00DB6FE9">
              <w:rPr>
                <w:rFonts w:ascii="標楷體" w:hAnsi="標楷體" w:hint="eastAsia"/>
                <w:b/>
                <w:color w:val="000000" w:themeColor="text1"/>
                <w:sz w:val="24"/>
              </w:rPr>
              <w:lastRenderedPageBreak/>
              <w:t>(8)</w:t>
            </w:r>
          </w:p>
        </w:tc>
        <w:tc>
          <w:tcPr>
            <w:tcW w:w="1590" w:type="dxa"/>
            <w:gridSpan w:val="4"/>
            <w:shd w:val="clear" w:color="auto" w:fill="auto"/>
          </w:tcPr>
          <w:p w14:paraId="2EA419F3" w14:textId="77777777" w:rsidR="00A14231" w:rsidRPr="00DB6FE9" w:rsidRDefault="00A14231" w:rsidP="00A14231">
            <w:pPr>
              <w:pStyle w:val="af4"/>
              <w:rPr>
                <w:rFonts w:ascii="標楷體" w:hAnsi="標楷體"/>
                <w:b/>
                <w:color w:val="000000" w:themeColor="text1"/>
                <w:sz w:val="24"/>
              </w:rPr>
            </w:pPr>
            <w:r w:rsidRPr="00DB6FE9">
              <w:rPr>
                <w:rFonts w:ascii="標楷體" w:hAnsi="標楷體" w:hint="eastAsia"/>
                <w:color w:val="000000" w:themeColor="text1"/>
                <w:sz w:val="24"/>
                <w:lang w:val="it-IT"/>
              </w:rPr>
              <w:lastRenderedPageBreak/>
              <w:t>閱讀方法學</w:t>
            </w:r>
            <w:r w:rsidRPr="00DB6FE9">
              <w:rPr>
                <w:rFonts w:ascii="標楷體" w:hAnsi="標楷體" w:hint="eastAsia"/>
                <w:b/>
                <w:color w:val="000000" w:themeColor="text1"/>
                <w:sz w:val="24"/>
              </w:rPr>
              <w:lastRenderedPageBreak/>
              <w:t>(8)</w:t>
            </w:r>
          </w:p>
        </w:tc>
        <w:tc>
          <w:tcPr>
            <w:tcW w:w="1335" w:type="dxa"/>
            <w:gridSpan w:val="5"/>
            <w:shd w:val="clear" w:color="auto" w:fill="auto"/>
          </w:tcPr>
          <w:p w14:paraId="68844B54" w14:textId="77777777" w:rsidR="00A14231" w:rsidRPr="00DB6FE9" w:rsidRDefault="00A14231" w:rsidP="00A14231">
            <w:pPr>
              <w:pStyle w:val="af4"/>
              <w:rPr>
                <w:rFonts w:ascii="標楷體" w:hAnsi="標楷體"/>
                <w:b/>
                <w:color w:val="000000" w:themeColor="text1"/>
                <w:sz w:val="24"/>
              </w:rPr>
            </w:pPr>
            <w:r w:rsidRPr="00DB6FE9">
              <w:rPr>
                <w:rFonts w:ascii="標楷體" w:hAnsi="標楷體" w:hint="eastAsia"/>
                <w:color w:val="000000" w:themeColor="text1"/>
                <w:sz w:val="24"/>
                <w:lang w:val="it-IT"/>
              </w:rPr>
              <w:lastRenderedPageBreak/>
              <w:t>閱讀方法</w:t>
            </w:r>
            <w:r w:rsidRPr="00DB6FE9">
              <w:rPr>
                <w:rFonts w:ascii="標楷體" w:hAnsi="標楷體" w:hint="eastAsia"/>
                <w:color w:val="000000" w:themeColor="text1"/>
                <w:sz w:val="24"/>
                <w:lang w:val="it-IT"/>
              </w:rPr>
              <w:lastRenderedPageBreak/>
              <w:t>學</w:t>
            </w:r>
            <w:r w:rsidRPr="00DB6FE9">
              <w:rPr>
                <w:rFonts w:ascii="標楷體" w:hAnsi="標楷體" w:hint="eastAsia"/>
                <w:b/>
                <w:color w:val="000000" w:themeColor="text1"/>
                <w:sz w:val="24"/>
              </w:rPr>
              <w:t>(8)</w:t>
            </w:r>
          </w:p>
        </w:tc>
        <w:tc>
          <w:tcPr>
            <w:tcW w:w="1603" w:type="dxa"/>
            <w:gridSpan w:val="3"/>
            <w:shd w:val="clear" w:color="auto" w:fill="auto"/>
          </w:tcPr>
          <w:p w14:paraId="364ABD5E" w14:textId="55F0E86A" w:rsidR="00A14231" w:rsidRPr="00DB6FE9" w:rsidRDefault="00A14231" w:rsidP="00A14231">
            <w:pPr>
              <w:pStyle w:val="af4"/>
              <w:rPr>
                <w:rFonts w:ascii="標楷體" w:hAnsi="標楷體"/>
                <w:b/>
                <w:color w:val="000000" w:themeColor="text1"/>
                <w:sz w:val="24"/>
              </w:rPr>
            </w:pPr>
            <w:r>
              <w:rPr>
                <w:rFonts w:ascii="標楷體" w:hAnsi="標楷體" w:cs="標楷體"/>
                <w:color w:val="000000"/>
                <w:sz w:val="24"/>
              </w:rPr>
              <w:lastRenderedPageBreak/>
              <w:t>閱讀方法學</w:t>
            </w:r>
            <w:r>
              <w:rPr>
                <w:rFonts w:ascii="標楷體" w:hAnsi="標楷體" w:cs="標楷體"/>
                <w:b/>
                <w:color w:val="000000"/>
                <w:sz w:val="24"/>
              </w:rPr>
              <w:lastRenderedPageBreak/>
              <w:t>(8)</w:t>
            </w:r>
          </w:p>
        </w:tc>
        <w:tc>
          <w:tcPr>
            <w:tcW w:w="1534" w:type="dxa"/>
            <w:gridSpan w:val="4"/>
            <w:shd w:val="clear" w:color="auto" w:fill="auto"/>
          </w:tcPr>
          <w:p w14:paraId="6C4F8F8B" w14:textId="77777777" w:rsidR="00A14231" w:rsidRPr="00DB6FE9" w:rsidRDefault="00A14231" w:rsidP="00A14231">
            <w:pPr>
              <w:pStyle w:val="af4"/>
              <w:rPr>
                <w:rFonts w:ascii="標楷體" w:hAnsi="標楷體"/>
                <w:b/>
                <w:color w:val="000000" w:themeColor="text1"/>
                <w:sz w:val="24"/>
              </w:rPr>
            </w:pPr>
            <w:r w:rsidRPr="00DB6FE9">
              <w:rPr>
                <w:rFonts w:ascii="標楷體" w:hAnsi="標楷體" w:hint="eastAsia"/>
                <w:color w:val="000000" w:themeColor="text1"/>
                <w:sz w:val="24"/>
                <w:lang w:val="it-IT"/>
              </w:rPr>
              <w:lastRenderedPageBreak/>
              <w:t>閱讀方法學</w:t>
            </w:r>
            <w:r w:rsidRPr="00DB6FE9">
              <w:rPr>
                <w:rFonts w:ascii="標楷體" w:hAnsi="標楷體" w:hint="eastAsia"/>
                <w:b/>
                <w:color w:val="000000" w:themeColor="text1"/>
                <w:sz w:val="24"/>
              </w:rPr>
              <w:lastRenderedPageBreak/>
              <w:t>(8)</w:t>
            </w:r>
          </w:p>
        </w:tc>
        <w:tc>
          <w:tcPr>
            <w:tcW w:w="1546" w:type="dxa"/>
            <w:gridSpan w:val="2"/>
            <w:shd w:val="clear" w:color="auto" w:fill="auto"/>
          </w:tcPr>
          <w:p w14:paraId="4342C3E1" w14:textId="77777777" w:rsidR="00A14231" w:rsidRPr="00DB6FE9" w:rsidRDefault="00A14231" w:rsidP="00A14231">
            <w:pPr>
              <w:pStyle w:val="af4"/>
              <w:rPr>
                <w:rFonts w:ascii="標楷體" w:hAnsi="標楷體"/>
                <w:b/>
                <w:color w:val="000000" w:themeColor="text1"/>
                <w:sz w:val="24"/>
              </w:rPr>
            </w:pPr>
            <w:r w:rsidRPr="00DB6FE9">
              <w:rPr>
                <w:rFonts w:ascii="標楷體" w:hAnsi="標楷體" w:hint="eastAsia"/>
                <w:color w:val="000000" w:themeColor="text1"/>
                <w:sz w:val="24"/>
                <w:lang w:val="it-IT"/>
              </w:rPr>
              <w:lastRenderedPageBreak/>
              <w:t>閱讀方法學</w:t>
            </w:r>
            <w:r w:rsidRPr="00DB6FE9">
              <w:rPr>
                <w:rFonts w:ascii="標楷體" w:hAnsi="標楷體" w:hint="eastAsia"/>
                <w:b/>
                <w:color w:val="000000" w:themeColor="text1"/>
                <w:sz w:val="24"/>
              </w:rPr>
              <w:lastRenderedPageBreak/>
              <w:t>(8)</w:t>
            </w:r>
          </w:p>
        </w:tc>
      </w:tr>
      <w:tr w:rsidR="00A14231" w:rsidRPr="00DB6FE9" w14:paraId="18DBD8EC" w14:textId="77777777" w:rsidTr="00D809DD">
        <w:tc>
          <w:tcPr>
            <w:tcW w:w="823" w:type="dxa"/>
            <w:vMerge/>
            <w:shd w:val="clear" w:color="auto" w:fill="auto"/>
            <w:vAlign w:val="center"/>
          </w:tcPr>
          <w:p w14:paraId="783866FD"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26D3FFE8" w14:textId="77777777" w:rsidR="00A14231" w:rsidRPr="00DB6FE9" w:rsidRDefault="00A14231" w:rsidP="00A14231">
            <w:pPr>
              <w:pStyle w:val="af4"/>
              <w:rPr>
                <w:rFonts w:ascii="標楷體" w:hAnsi="標楷體"/>
                <w:color w:val="000000" w:themeColor="text1"/>
                <w:lang w:val="it-IT"/>
              </w:rPr>
            </w:pPr>
            <w:r w:rsidRPr="00DB6FE9">
              <w:rPr>
                <w:rFonts w:ascii="標楷體" w:hAnsi="標楷體" w:hint="eastAsia"/>
                <w:color w:val="000000" w:themeColor="text1"/>
                <w:lang w:val="it-IT"/>
              </w:rPr>
              <w:t>學習內容</w:t>
            </w:r>
          </w:p>
        </w:tc>
        <w:tc>
          <w:tcPr>
            <w:tcW w:w="1593" w:type="dxa"/>
            <w:gridSpan w:val="4"/>
            <w:shd w:val="clear" w:color="auto" w:fill="auto"/>
          </w:tcPr>
          <w:p w14:paraId="2E0D34D5" w14:textId="77777777" w:rsidR="00A14231" w:rsidRPr="00DB6FE9" w:rsidRDefault="00A14231" w:rsidP="00A14231">
            <w:pPr>
              <w:pStyle w:val="af4"/>
              <w:numPr>
                <w:ilvl w:val="0"/>
                <w:numId w:val="7"/>
              </w:numPr>
              <w:rPr>
                <w:rFonts w:ascii="標楷體" w:hAnsi="標楷體"/>
                <w:color w:val="000000" w:themeColor="text1"/>
                <w:sz w:val="24"/>
                <w:lang w:val="it-IT"/>
              </w:rPr>
            </w:pPr>
            <w:r w:rsidRPr="00DB6FE9">
              <w:rPr>
                <w:rFonts w:ascii="標楷體" w:hAnsi="標楷體" w:hint="eastAsia"/>
                <w:color w:val="000000" w:themeColor="text1"/>
                <w:sz w:val="24"/>
                <w:lang w:val="it-IT"/>
              </w:rPr>
              <w:t>認識閱讀認證系統B2</w:t>
            </w:r>
          </w:p>
          <w:p w14:paraId="4BB0A925" w14:textId="77777777" w:rsidR="00A14231" w:rsidRPr="00DB6FE9" w:rsidRDefault="00A14231" w:rsidP="00A14231">
            <w:pPr>
              <w:pStyle w:val="af4"/>
              <w:numPr>
                <w:ilvl w:val="0"/>
                <w:numId w:val="7"/>
              </w:numPr>
              <w:rPr>
                <w:rFonts w:ascii="標楷體" w:hAnsi="標楷體"/>
                <w:color w:val="000000" w:themeColor="text1"/>
                <w:sz w:val="24"/>
                <w:lang w:val="it-IT"/>
              </w:rPr>
            </w:pPr>
            <w:r w:rsidRPr="00DB6FE9">
              <w:rPr>
                <w:rFonts w:ascii="標楷體" w:hAnsi="標楷體" w:hint="eastAsia"/>
                <w:color w:val="000000" w:themeColor="text1"/>
                <w:sz w:val="24"/>
                <w:lang w:val="it-IT"/>
              </w:rPr>
              <w:t>認識圖書館A1</w:t>
            </w:r>
          </w:p>
          <w:p w14:paraId="5355BB25" w14:textId="77777777" w:rsidR="00A14231" w:rsidRPr="00DB6FE9" w:rsidRDefault="00A14231" w:rsidP="00A14231">
            <w:pPr>
              <w:pStyle w:val="af4"/>
              <w:numPr>
                <w:ilvl w:val="0"/>
                <w:numId w:val="7"/>
              </w:numPr>
              <w:rPr>
                <w:rFonts w:ascii="標楷體" w:hAnsi="標楷體"/>
                <w:color w:val="000000" w:themeColor="text1"/>
                <w:sz w:val="24"/>
                <w:lang w:val="it-IT"/>
              </w:rPr>
            </w:pPr>
            <w:r w:rsidRPr="00DB6FE9">
              <w:rPr>
                <w:rFonts w:ascii="標楷體" w:hAnsi="標楷體" w:hint="eastAsia"/>
                <w:color w:val="000000" w:themeColor="text1"/>
                <w:sz w:val="24"/>
                <w:lang w:val="it-IT"/>
              </w:rPr>
              <w:t>認識繪本閱讀技巧B1</w:t>
            </w:r>
          </w:p>
          <w:p w14:paraId="1AF957F4" w14:textId="77777777" w:rsidR="00A14231" w:rsidRPr="00DB6FE9" w:rsidRDefault="00A14231" w:rsidP="00A14231">
            <w:pPr>
              <w:pStyle w:val="af4"/>
              <w:numPr>
                <w:ilvl w:val="0"/>
                <w:numId w:val="7"/>
              </w:numPr>
              <w:rPr>
                <w:rFonts w:ascii="標楷體" w:hAnsi="標楷體"/>
                <w:color w:val="000000" w:themeColor="text1"/>
                <w:sz w:val="24"/>
                <w:lang w:val="it-IT"/>
              </w:rPr>
            </w:pPr>
            <w:r w:rsidRPr="00DB6FE9">
              <w:rPr>
                <w:rFonts w:ascii="標楷體" w:hAnsi="標楷體" w:hint="eastAsia"/>
                <w:color w:val="000000" w:themeColor="text1"/>
                <w:sz w:val="24"/>
                <w:lang w:val="it-IT"/>
              </w:rPr>
              <w:t>認識獎勵制度C1</w:t>
            </w:r>
          </w:p>
        </w:tc>
        <w:tc>
          <w:tcPr>
            <w:tcW w:w="1590" w:type="dxa"/>
            <w:gridSpan w:val="4"/>
            <w:shd w:val="clear" w:color="auto" w:fill="auto"/>
          </w:tcPr>
          <w:p w14:paraId="6AAFF97D" w14:textId="77777777" w:rsidR="00A14231" w:rsidRPr="00DB6FE9" w:rsidRDefault="00A14231" w:rsidP="00A14231">
            <w:pPr>
              <w:pStyle w:val="af4"/>
              <w:numPr>
                <w:ilvl w:val="0"/>
                <w:numId w:val="12"/>
              </w:numPr>
              <w:rPr>
                <w:rFonts w:ascii="標楷體" w:hAnsi="標楷體"/>
                <w:color w:val="000000" w:themeColor="text1"/>
                <w:sz w:val="24"/>
                <w:lang w:val="it-IT"/>
              </w:rPr>
            </w:pPr>
            <w:r w:rsidRPr="00DB6FE9">
              <w:rPr>
                <w:rFonts w:ascii="標楷體" w:hAnsi="標楷體" w:hint="eastAsia"/>
                <w:color w:val="000000" w:themeColor="text1"/>
                <w:sz w:val="24"/>
                <w:lang w:val="it-IT"/>
              </w:rPr>
              <w:t>閱讀認證目標與計畫A1</w:t>
            </w:r>
          </w:p>
          <w:p w14:paraId="7C03260B" w14:textId="77777777" w:rsidR="00A14231" w:rsidRPr="00DB6FE9" w:rsidRDefault="00A14231" w:rsidP="00A14231">
            <w:pPr>
              <w:pStyle w:val="af4"/>
              <w:numPr>
                <w:ilvl w:val="0"/>
                <w:numId w:val="12"/>
              </w:numPr>
              <w:rPr>
                <w:rFonts w:ascii="標楷體" w:hAnsi="標楷體"/>
                <w:color w:val="000000" w:themeColor="text1"/>
                <w:sz w:val="24"/>
                <w:lang w:val="it-IT"/>
              </w:rPr>
            </w:pPr>
            <w:r w:rsidRPr="00DB6FE9">
              <w:rPr>
                <w:rFonts w:ascii="標楷體" w:hAnsi="標楷體" w:hint="eastAsia"/>
                <w:color w:val="000000" w:themeColor="text1"/>
                <w:sz w:val="24"/>
                <w:lang w:val="it-IT"/>
              </w:rPr>
              <w:t>圖書館運用A3</w:t>
            </w:r>
          </w:p>
          <w:p w14:paraId="1FD77AF2" w14:textId="77777777" w:rsidR="00A14231" w:rsidRPr="00DB6FE9" w:rsidRDefault="00A14231" w:rsidP="00A14231">
            <w:pPr>
              <w:pStyle w:val="af4"/>
              <w:numPr>
                <w:ilvl w:val="0"/>
                <w:numId w:val="12"/>
              </w:numPr>
              <w:rPr>
                <w:rFonts w:ascii="標楷體" w:hAnsi="標楷體"/>
                <w:color w:val="000000" w:themeColor="text1"/>
                <w:sz w:val="24"/>
                <w:lang w:val="it-IT"/>
              </w:rPr>
            </w:pPr>
            <w:r w:rsidRPr="00DB6FE9">
              <w:rPr>
                <w:rFonts w:ascii="標楷體" w:hAnsi="標楷體" w:hint="eastAsia"/>
                <w:color w:val="000000" w:themeColor="text1"/>
                <w:sz w:val="24"/>
                <w:lang w:val="it-IT"/>
              </w:rPr>
              <w:t>挑選書本的方式-書展A2</w:t>
            </w:r>
          </w:p>
          <w:p w14:paraId="28944EA3" w14:textId="77777777" w:rsidR="00A14231" w:rsidRPr="00DB6FE9" w:rsidRDefault="00A14231" w:rsidP="00A14231">
            <w:pPr>
              <w:pStyle w:val="af4"/>
              <w:numPr>
                <w:ilvl w:val="0"/>
                <w:numId w:val="12"/>
              </w:numPr>
              <w:rPr>
                <w:rFonts w:ascii="標楷體" w:hAnsi="標楷體"/>
                <w:color w:val="000000" w:themeColor="text1"/>
                <w:sz w:val="24"/>
                <w:lang w:val="it-IT"/>
              </w:rPr>
            </w:pPr>
            <w:r w:rsidRPr="00DB6FE9">
              <w:rPr>
                <w:rFonts w:ascii="標楷體" w:hAnsi="標楷體" w:hint="eastAsia"/>
                <w:color w:val="000000" w:themeColor="text1"/>
                <w:sz w:val="24"/>
                <w:lang w:val="it-IT"/>
              </w:rPr>
              <w:t>好書交換C2</w:t>
            </w:r>
          </w:p>
          <w:p w14:paraId="5C9989F2" w14:textId="77777777" w:rsidR="00A14231" w:rsidRPr="00DB6FE9" w:rsidRDefault="00A14231" w:rsidP="00A14231">
            <w:pPr>
              <w:pStyle w:val="af4"/>
              <w:numPr>
                <w:ilvl w:val="0"/>
                <w:numId w:val="12"/>
              </w:numPr>
              <w:rPr>
                <w:rFonts w:ascii="標楷體" w:hAnsi="標楷體"/>
                <w:color w:val="000000" w:themeColor="text1"/>
                <w:sz w:val="24"/>
                <w:lang w:val="it-IT"/>
              </w:rPr>
            </w:pPr>
            <w:r w:rsidRPr="00DB6FE9">
              <w:rPr>
                <w:rFonts w:ascii="標楷體" w:hAnsi="標楷體" w:hint="eastAsia"/>
                <w:color w:val="000000" w:themeColor="text1"/>
                <w:sz w:val="24"/>
                <w:lang w:val="it-IT"/>
              </w:rPr>
              <w:t>閱讀獎勵與成長B2</w:t>
            </w:r>
          </w:p>
        </w:tc>
        <w:tc>
          <w:tcPr>
            <w:tcW w:w="1335" w:type="dxa"/>
            <w:gridSpan w:val="5"/>
            <w:shd w:val="clear" w:color="auto" w:fill="auto"/>
          </w:tcPr>
          <w:p w14:paraId="094DF4BD" w14:textId="77777777" w:rsidR="00A14231" w:rsidRPr="00DB6FE9" w:rsidRDefault="00A14231" w:rsidP="00A14231">
            <w:pPr>
              <w:pStyle w:val="af4"/>
              <w:numPr>
                <w:ilvl w:val="0"/>
                <w:numId w:val="13"/>
              </w:numPr>
              <w:rPr>
                <w:rFonts w:ascii="標楷體" w:hAnsi="標楷體"/>
                <w:color w:val="000000" w:themeColor="text1"/>
                <w:sz w:val="24"/>
                <w:lang w:val="it-IT"/>
              </w:rPr>
            </w:pPr>
            <w:r w:rsidRPr="00DB6FE9">
              <w:rPr>
                <w:rFonts w:ascii="標楷體" w:hAnsi="標楷體" w:hint="eastAsia"/>
                <w:color w:val="000000" w:themeColor="text1"/>
                <w:sz w:val="24"/>
                <w:lang w:val="it-IT"/>
              </w:rPr>
              <w:t>記敘文閱讀教學策略A1</w:t>
            </w:r>
          </w:p>
          <w:p w14:paraId="0EB2B8C0" w14:textId="77777777" w:rsidR="00A14231" w:rsidRPr="00DB6FE9" w:rsidRDefault="00A14231" w:rsidP="00A14231">
            <w:pPr>
              <w:pStyle w:val="af4"/>
              <w:numPr>
                <w:ilvl w:val="0"/>
                <w:numId w:val="13"/>
              </w:numPr>
              <w:rPr>
                <w:rFonts w:ascii="標楷體" w:hAnsi="標楷體"/>
                <w:color w:val="000000" w:themeColor="text1"/>
                <w:sz w:val="24"/>
                <w:lang w:val="it-IT"/>
              </w:rPr>
            </w:pPr>
            <w:r w:rsidRPr="00DB6FE9">
              <w:rPr>
                <w:rFonts w:ascii="標楷體" w:hAnsi="標楷體" w:hint="eastAsia"/>
                <w:color w:val="000000" w:themeColor="text1"/>
                <w:sz w:val="24"/>
                <w:lang w:val="it-IT"/>
              </w:rPr>
              <w:t>無人圖書館的運用A3</w:t>
            </w:r>
          </w:p>
          <w:p w14:paraId="7966592A" w14:textId="77777777" w:rsidR="00A14231" w:rsidRPr="00DB6FE9" w:rsidRDefault="00A14231" w:rsidP="00A14231">
            <w:pPr>
              <w:pStyle w:val="af4"/>
              <w:numPr>
                <w:ilvl w:val="0"/>
                <w:numId w:val="13"/>
              </w:numPr>
              <w:rPr>
                <w:rFonts w:ascii="標楷體" w:hAnsi="標楷體"/>
                <w:color w:val="000000" w:themeColor="text1"/>
                <w:sz w:val="24"/>
                <w:lang w:val="it-IT"/>
              </w:rPr>
            </w:pPr>
            <w:r w:rsidRPr="00DB6FE9">
              <w:rPr>
                <w:rFonts w:ascii="標楷體" w:hAnsi="標楷體" w:hint="eastAsia"/>
                <w:color w:val="000000" w:themeColor="text1"/>
                <w:sz w:val="24"/>
                <w:lang w:val="it-IT"/>
              </w:rPr>
              <w:t>讀報教育A1</w:t>
            </w:r>
          </w:p>
          <w:p w14:paraId="6677A208" w14:textId="77777777" w:rsidR="00A14231" w:rsidRPr="00DB6FE9" w:rsidRDefault="00A14231" w:rsidP="00A14231">
            <w:pPr>
              <w:pStyle w:val="af4"/>
              <w:numPr>
                <w:ilvl w:val="0"/>
                <w:numId w:val="13"/>
              </w:numPr>
              <w:rPr>
                <w:rFonts w:ascii="標楷體" w:hAnsi="標楷體"/>
                <w:color w:val="000000" w:themeColor="text1"/>
                <w:sz w:val="24"/>
                <w:lang w:val="it-IT"/>
              </w:rPr>
            </w:pPr>
            <w:r w:rsidRPr="00DB6FE9">
              <w:rPr>
                <w:rFonts w:ascii="標楷體" w:hAnsi="標楷體" w:hint="eastAsia"/>
                <w:color w:val="000000" w:themeColor="text1"/>
                <w:sz w:val="24"/>
                <w:lang w:val="it-IT"/>
              </w:rPr>
              <w:t>閱讀均衡與好書交換A2C2</w:t>
            </w:r>
          </w:p>
          <w:p w14:paraId="168FFDD3" w14:textId="77777777" w:rsidR="00A14231" w:rsidRPr="00DB6FE9" w:rsidRDefault="00A14231" w:rsidP="00A14231">
            <w:pPr>
              <w:pStyle w:val="af4"/>
              <w:numPr>
                <w:ilvl w:val="0"/>
                <w:numId w:val="13"/>
              </w:numPr>
              <w:rPr>
                <w:rFonts w:ascii="標楷體" w:hAnsi="標楷體"/>
                <w:color w:val="000000" w:themeColor="text1"/>
                <w:sz w:val="24"/>
                <w:lang w:val="it-IT"/>
              </w:rPr>
            </w:pPr>
            <w:r w:rsidRPr="00DB6FE9">
              <w:rPr>
                <w:rFonts w:ascii="標楷體" w:hAnsi="標楷體" w:hint="eastAsia"/>
                <w:color w:val="000000" w:themeColor="text1"/>
                <w:sz w:val="24"/>
                <w:lang w:val="it-IT"/>
              </w:rPr>
              <w:t>線上閱讀B2</w:t>
            </w:r>
          </w:p>
        </w:tc>
        <w:tc>
          <w:tcPr>
            <w:tcW w:w="1603" w:type="dxa"/>
            <w:gridSpan w:val="3"/>
            <w:shd w:val="clear" w:color="auto" w:fill="auto"/>
          </w:tcPr>
          <w:p w14:paraId="28C63AA4" w14:textId="77777777" w:rsidR="00A14231" w:rsidRDefault="00A14231" w:rsidP="00FC2986">
            <w:pPr>
              <w:numPr>
                <w:ilvl w:val="0"/>
                <w:numId w:val="240"/>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說明文閱讀教學策略A1</w:t>
            </w:r>
          </w:p>
          <w:p w14:paraId="57C4638B" w14:textId="77777777" w:rsidR="00A14231" w:rsidRDefault="00A14231" w:rsidP="00FC2986">
            <w:pPr>
              <w:numPr>
                <w:ilvl w:val="0"/>
                <w:numId w:val="240"/>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線上閱讀運用B2</w:t>
            </w:r>
          </w:p>
          <w:p w14:paraId="242BADA7" w14:textId="77777777" w:rsidR="00A14231" w:rsidRDefault="00A14231" w:rsidP="00FC2986">
            <w:pPr>
              <w:numPr>
                <w:ilvl w:val="0"/>
                <w:numId w:val="240"/>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讀報教育B1</w:t>
            </w:r>
          </w:p>
          <w:p w14:paraId="3AB1B78F" w14:textId="77777777" w:rsidR="00A14231" w:rsidRDefault="00A14231" w:rsidP="00FC2986">
            <w:pPr>
              <w:numPr>
                <w:ilvl w:val="0"/>
                <w:numId w:val="240"/>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閱讀喜好與好書交換C2</w:t>
            </w:r>
          </w:p>
          <w:p w14:paraId="5DE35703" w14:textId="4EDBC543" w:rsidR="00A14231" w:rsidRPr="00DB6FE9" w:rsidRDefault="00A14231" w:rsidP="00A14231">
            <w:pPr>
              <w:pStyle w:val="af4"/>
              <w:numPr>
                <w:ilvl w:val="0"/>
                <w:numId w:val="14"/>
              </w:numPr>
              <w:rPr>
                <w:rFonts w:ascii="標楷體" w:hAnsi="標楷體"/>
                <w:color w:val="000000" w:themeColor="text1"/>
                <w:sz w:val="24"/>
                <w:lang w:val="it-IT"/>
              </w:rPr>
            </w:pPr>
            <w:r>
              <w:rPr>
                <w:rFonts w:ascii="標楷體" w:hAnsi="標楷體" w:cs="標楷體"/>
                <w:color w:val="000000"/>
                <w:sz w:val="24"/>
              </w:rPr>
              <w:t>閱讀獎勵回顧A1</w:t>
            </w:r>
          </w:p>
        </w:tc>
        <w:tc>
          <w:tcPr>
            <w:tcW w:w="1534" w:type="dxa"/>
            <w:gridSpan w:val="4"/>
            <w:shd w:val="clear" w:color="auto" w:fill="auto"/>
          </w:tcPr>
          <w:p w14:paraId="758DF078"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小說閱讀指導A1</w:t>
            </w:r>
          </w:p>
          <w:p w14:paraId="614F1863"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網路訊息辨識B1</w:t>
            </w:r>
          </w:p>
          <w:p w14:paraId="32678447"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報紙專欄導讀B1</w:t>
            </w:r>
          </w:p>
          <w:p w14:paraId="484A6A5D"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圖書館資源連協運用B2</w:t>
            </w:r>
          </w:p>
          <w:p w14:paraId="69DF5211"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好書推薦分享A3B2</w:t>
            </w:r>
          </w:p>
          <w:p w14:paraId="375C3FAD" w14:textId="77777777" w:rsidR="00A14231" w:rsidRPr="00DB6FE9" w:rsidRDefault="00A14231" w:rsidP="00A14231">
            <w:pPr>
              <w:pStyle w:val="af4"/>
              <w:numPr>
                <w:ilvl w:val="0"/>
                <w:numId w:val="15"/>
              </w:numPr>
              <w:rPr>
                <w:rFonts w:ascii="標楷體" w:hAnsi="標楷體"/>
                <w:color w:val="000000" w:themeColor="text1"/>
                <w:sz w:val="24"/>
                <w:lang w:val="it-IT"/>
              </w:rPr>
            </w:pPr>
            <w:r w:rsidRPr="00DB6FE9">
              <w:rPr>
                <w:rFonts w:ascii="標楷體" w:hAnsi="標楷體" w:hint="eastAsia"/>
                <w:color w:val="000000" w:themeColor="text1"/>
                <w:sz w:val="24"/>
                <w:lang w:val="it-IT"/>
              </w:rPr>
              <w:t>說故事志工C1C2</w:t>
            </w:r>
          </w:p>
        </w:tc>
        <w:tc>
          <w:tcPr>
            <w:tcW w:w="1546" w:type="dxa"/>
            <w:gridSpan w:val="2"/>
            <w:shd w:val="clear" w:color="auto" w:fill="auto"/>
          </w:tcPr>
          <w:p w14:paraId="6903A018" w14:textId="77777777" w:rsidR="00A14231" w:rsidRPr="00DB6FE9" w:rsidRDefault="00A14231" w:rsidP="00A14231">
            <w:pPr>
              <w:pStyle w:val="af4"/>
              <w:numPr>
                <w:ilvl w:val="0"/>
                <w:numId w:val="16"/>
              </w:numPr>
              <w:rPr>
                <w:rFonts w:ascii="標楷體" w:hAnsi="標楷體"/>
                <w:color w:val="000000" w:themeColor="text1"/>
                <w:sz w:val="24"/>
                <w:lang w:val="it-IT"/>
              </w:rPr>
            </w:pPr>
            <w:r w:rsidRPr="00DB6FE9">
              <w:rPr>
                <w:rFonts w:ascii="標楷體" w:hAnsi="標楷體" w:hint="eastAsia"/>
                <w:color w:val="000000" w:themeColor="text1"/>
                <w:sz w:val="24"/>
                <w:lang w:val="it-IT"/>
              </w:rPr>
              <w:t>議題新聞分析A2B2</w:t>
            </w:r>
          </w:p>
          <w:p w14:paraId="4B21A72A" w14:textId="77777777" w:rsidR="00A14231" w:rsidRPr="00DB6FE9" w:rsidRDefault="00A14231" w:rsidP="00A14231">
            <w:pPr>
              <w:pStyle w:val="af4"/>
              <w:numPr>
                <w:ilvl w:val="0"/>
                <w:numId w:val="16"/>
              </w:numPr>
              <w:rPr>
                <w:rFonts w:ascii="標楷體" w:hAnsi="標楷體"/>
                <w:color w:val="000000" w:themeColor="text1"/>
                <w:sz w:val="24"/>
                <w:lang w:val="it-IT"/>
              </w:rPr>
            </w:pPr>
            <w:r w:rsidRPr="00DB6FE9">
              <w:rPr>
                <w:rFonts w:ascii="標楷體" w:hAnsi="標楷體" w:hint="eastAsia"/>
                <w:color w:val="000000" w:themeColor="text1"/>
                <w:sz w:val="24"/>
                <w:lang w:val="it-IT"/>
              </w:rPr>
              <w:t>資訊媒體導讀A1B2</w:t>
            </w:r>
          </w:p>
          <w:p w14:paraId="6516C60E" w14:textId="77777777" w:rsidR="00A14231" w:rsidRPr="00DB6FE9" w:rsidRDefault="00A14231" w:rsidP="00A14231">
            <w:pPr>
              <w:pStyle w:val="af4"/>
              <w:numPr>
                <w:ilvl w:val="0"/>
                <w:numId w:val="16"/>
              </w:numPr>
              <w:rPr>
                <w:rFonts w:ascii="標楷體" w:hAnsi="標楷體"/>
                <w:color w:val="000000" w:themeColor="text1"/>
                <w:sz w:val="24"/>
                <w:lang w:val="it-IT"/>
              </w:rPr>
            </w:pPr>
            <w:r w:rsidRPr="00DB6FE9">
              <w:rPr>
                <w:rFonts w:ascii="標楷體" w:hAnsi="標楷體" w:hint="eastAsia"/>
                <w:color w:val="000000" w:themeColor="text1"/>
                <w:sz w:val="24"/>
                <w:lang w:val="it-IT"/>
              </w:rPr>
              <w:t>我思我讀故我在A2C3</w:t>
            </w:r>
          </w:p>
          <w:p w14:paraId="35B8F216" w14:textId="77777777" w:rsidR="00A14231" w:rsidRPr="00DB6FE9" w:rsidRDefault="00A14231" w:rsidP="00A14231">
            <w:pPr>
              <w:pStyle w:val="af4"/>
              <w:numPr>
                <w:ilvl w:val="0"/>
                <w:numId w:val="16"/>
              </w:numPr>
              <w:rPr>
                <w:rFonts w:ascii="標楷體" w:hAnsi="標楷體"/>
                <w:color w:val="000000" w:themeColor="text1"/>
                <w:sz w:val="24"/>
                <w:lang w:val="it-IT"/>
              </w:rPr>
            </w:pPr>
            <w:r w:rsidRPr="00DB6FE9">
              <w:rPr>
                <w:rFonts w:ascii="標楷體" w:hAnsi="標楷體" w:hint="eastAsia"/>
                <w:color w:val="000000" w:themeColor="text1"/>
                <w:sz w:val="24"/>
                <w:lang w:val="it-IT"/>
              </w:rPr>
              <w:t>網路閱讀資源運用B2C1</w:t>
            </w:r>
          </w:p>
          <w:p w14:paraId="132BF828" w14:textId="77777777" w:rsidR="00A14231" w:rsidRPr="00DB6FE9" w:rsidRDefault="00A14231" w:rsidP="00A14231">
            <w:pPr>
              <w:pStyle w:val="af4"/>
              <w:numPr>
                <w:ilvl w:val="0"/>
                <w:numId w:val="16"/>
              </w:numPr>
              <w:rPr>
                <w:rFonts w:ascii="標楷體" w:hAnsi="標楷體"/>
                <w:color w:val="000000" w:themeColor="text1"/>
                <w:sz w:val="24"/>
                <w:lang w:val="it-IT"/>
              </w:rPr>
            </w:pPr>
            <w:r w:rsidRPr="00DB6FE9">
              <w:rPr>
                <w:rFonts w:ascii="標楷體" w:hAnsi="標楷體" w:hint="eastAsia"/>
                <w:color w:val="000000" w:themeColor="text1"/>
                <w:sz w:val="24"/>
                <w:lang w:val="it-IT"/>
              </w:rPr>
              <w:t>國中閱讀計畫A3</w:t>
            </w:r>
          </w:p>
        </w:tc>
      </w:tr>
      <w:tr w:rsidR="00A14231" w:rsidRPr="00DB6FE9" w14:paraId="561F6A76" w14:textId="77777777" w:rsidTr="00D809DD">
        <w:tc>
          <w:tcPr>
            <w:tcW w:w="823" w:type="dxa"/>
            <w:vMerge/>
            <w:shd w:val="clear" w:color="auto" w:fill="auto"/>
            <w:vAlign w:val="center"/>
          </w:tcPr>
          <w:p w14:paraId="451D86AA"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18C3F2B0"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單元</w:t>
            </w:r>
          </w:p>
        </w:tc>
        <w:tc>
          <w:tcPr>
            <w:tcW w:w="1593" w:type="dxa"/>
            <w:gridSpan w:val="4"/>
            <w:shd w:val="clear" w:color="auto" w:fill="auto"/>
          </w:tcPr>
          <w:p w14:paraId="304215FE"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b/>
                <w:color w:val="000000" w:themeColor="text1"/>
              </w:rPr>
              <w:t>創意腳踏車(8)</w:t>
            </w:r>
          </w:p>
        </w:tc>
        <w:tc>
          <w:tcPr>
            <w:tcW w:w="1590" w:type="dxa"/>
            <w:gridSpan w:val="4"/>
            <w:shd w:val="clear" w:color="auto" w:fill="auto"/>
          </w:tcPr>
          <w:p w14:paraId="725272C2"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與風做朋友(8)</w:t>
            </w:r>
          </w:p>
        </w:tc>
        <w:tc>
          <w:tcPr>
            <w:tcW w:w="1335" w:type="dxa"/>
            <w:gridSpan w:val="5"/>
            <w:shd w:val="clear" w:color="auto" w:fill="auto"/>
          </w:tcPr>
          <w:p w14:paraId="6009733C"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寫一封信(8)</w:t>
            </w:r>
          </w:p>
        </w:tc>
        <w:tc>
          <w:tcPr>
            <w:tcW w:w="1603" w:type="dxa"/>
            <w:gridSpan w:val="3"/>
            <w:shd w:val="clear" w:color="auto" w:fill="auto"/>
          </w:tcPr>
          <w:p w14:paraId="6596C140" w14:textId="7CF945DD" w:rsidR="00A14231" w:rsidRPr="00DB6FE9" w:rsidRDefault="00A14231" w:rsidP="00A14231">
            <w:pPr>
              <w:pStyle w:val="af4"/>
              <w:rPr>
                <w:rFonts w:ascii="標楷體" w:hAnsi="標楷體"/>
                <w:color w:val="000000" w:themeColor="text1"/>
                <w:sz w:val="24"/>
                <w:lang w:val="it-IT"/>
              </w:rPr>
            </w:pPr>
            <w:r>
              <w:rPr>
                <w:rFonts w:ascii="標楷體" w:hAnsi="標楷體" w:cs="標楷體"/>
                <w:b/>
              </w:rPr>
              <w:t>鳥街上的孤島</w:t>
            </w:r>
            <w:r>
              <w:rPr>
                <w:rFonts w:ascii="標楷體" w:hAnsi="標楷體" w:cs="標楷體"/>
                <w:b/>
                <w:color w:val="000000"/>
                <w:sz w:val="24"/>
              </w:rPr>
              <w:t>(8)</w:t>
            </w:r>
          </w:p>
        </w:tc>
        <w:tc>
          <w:tcPr>
            <w:tcW w:w="1534" w:type="dxa"/>
            <w:gridSpan w:val="4"/>
            <w:shd w:val="clear" w:color="auto" w:fill="auto"/>
          </w:tcPr>
          <w:p w14:paraId="6380A923"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台灣之美(8)</w:t>
            </w:r>
          </w:p>
        </w:tc>
        <w:tc>
          <w:tcPr>
            <w:tcW w:w="1546" w:type="dxa"/>
            <w:gridSpan w:val="2"/>
            <w:shd w:val="clear" w:color="auto" w:fill="auto"/>
          </w:tcPr>
          <w:p w14:paraId="59E58B57"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奇蹟男孩(8)</w:t>
            </w:r>
          </w:p>
        </w:tc>
      </w:tr>
      <w:tr w:rsidR="00A14231" w:rsidRPr="00DB6FE9" w14:paraId="29261170" w14:textId="77777777" w:rsidTr="00D809DD">
        <w:tc>
          <w:tcPr>
            <w:tcW w:w="823" w:type="dxa"/>
            <w:vMerge/>
            <w:shd w:val="clear" w:color="auto" w:fill="auto"/>
            <w:vAlign w:val="center"/>
          </w:tcPr>
          <w:p w14:paraId="0E441340"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64A344AE" w14:textId="77777777" w:rsidR="00A14231" w:rsidRPr="00DB6FE9" w:rsidRDefault="00A14231" w:rsidP="00A14231">
            <w:pPr>
              <w:pStyle w:val="af4"/>
              <w:rPr>
                <w:rFonts w:ascii="標楷體" w:hAnsi="標楷體"/>
                <w:color w:val="000000" w:themeColor="text1"/>
                <w:lang w:val="it-IT"/>
              </w:rPr>
            </w:pPr>
            <w:r w:rsidRPr="00DB6FE9">
              <w:rPr>
                <w:rFonts w:ascii="標楷體" w:hAnsi="標楷體" w:hint="eastAsia"/>
                <w:color w:val="000000" w:themeColor="text1"/>
                <w:lang w:val="it-IT"/>
              </w:rPr>
              <w:t>學習內容</w:t>
            </w:r>
          </w:p>
        </w:tc>
        <w:tc>
          <w:tcPr>
            <w:tcW w:w="1593" w:type="dxa"/>
            <w:gridSpan w:val="4"/>
            <w:shd w:val="clear" w:color="auto" w:fill="auto"/>
          </w:tcPr>
          <w:p w14:paraId="668EBD85" w14:textId="77777777" w:rsidR="00A14231" w:rsidRPr="00DB6FE9" w:rsidRDefault="00A14231" w:rsidP="00A14231">
            <w:pPr>
              <w:pStyle w:val="af4"/>
              <w:numPr>
                <w:ilvl w:val="0"/>
                <w:numId w:val="8"/>
              </w:numPr>
              <w:rPr>
                <w:rFonts w:ascii="標楷體" w:hAnsi="標楷體"/>
                <w:color w:val="000000" w:themeColor="text1"/>
                <w:sz w:val="24"/>
                <w:lang w:val="it-IT"/>
              </w:rPr>
            </w:pPr>
            <w:r w:rsidRPr="00DB6FE9">
              <w:rPr>
                <w:rFonts w:ascii="標楷體" w:hAnsi="標楷體" w:hint="eastAsia"/>
                <w:color w:val="000000" w:themeColor="text1"/>
                <w:sz w:val="24"/>
                <w:lang w:val="it-IT"/>
              </w:rPr>
              <w:t>UBD式繪本閱讀A1</w:t>
            </w:r>
          </w:p>
          <w:p w14:paraId="0D099041" w14:textId="77777777" w:rsidR="00A14231" w:rsidRPr="00DB6FE9" w:rsidRDefault="00A14231" w:rsidP="00A14231">
            <w:pPr>
              <w:pStyle w:val="af4"/>
              <w:numPr>
                <w:ilvl w:val="0"/>
                <w:numId w:val="8"/>
              </w:numPr>
              <w:rPr>
                <w:rFonts w:ascii="標楷體" w:hAnsi="標楷體"/>
                <w:color w:val="000000" w:themeColor="text1"/>
                <w:sz w:val="24"/>
                <w:lang w:val="it-IT"/>
              </w:rPr>
            </w:pPr>
            <w:r w:rsidRPr="00DB6FE9">
              <w:rPr>
                <w:rFonts w:ascii="標楷體" w:hAnsi="標楷體" w:hint="eastAsia"/>
                <w:color w:val="000000" w:themeColor="text1"/>
                <w:sz w:val="24"/>
                <w:lang w:val="it-IT"/>
              </w:rPr>
              <w:t>曼陀羅心智聯想圖A2</w:t>
            </w:r>
          </w:p>
          <w:p w14:paraId="42EFC788" w14:textId="77777777" w:rsidR="00A14231" w:rsidRPr="00DB6FE9" w:rsidRDefault="00A14231" w:rsidP="00A14231">
            <w:pPr>
              <w:pStyle w:val="af4"/>
              <w:numPr>
                <w:ilvl w:val="0"/>
                <w:numId w:val="8"/>
              </w:numPr>
              <w:rPr>
                <w:rFonts w:ascii="標楷體" w:hAnsi="標楷體"/>
                <w:color w:val="000000" w:themeColor="text1"/>
                <w:sz w:val="24"/>
                <w:lang w:val="it-IT"/>
              </w:rPr>
            </w:pPr>
            <w:r w:rsidRPr="00DB6FE9">
              <w:rPr>
                <w:rFonts w:ascii="標楷體" w:hAnsi="標楷體" w:hint="eastAsia"/>
                <w:color w:val="000000" w:themeColor="text1"/>
                <w:sz w:val="24"/>
                <w:lang w:val="it-IT"/>
              </w:rPr>
              <w:t>腳踏車的交通安全A3</w:t>
            </w:r>
          </w:p>
          <w:p w14:paraId="03C695E9" w14:textId="77777777" w:rsidR="00A14231" w:rsidRPr="00DB6FE9" w:rsidRDefault="00A14231" w:rsidP="00A14231">
            <w:pPr>
              <w:pStyle w:val="af4"/>
              <w:numPr>
                <w:ilvl w:val="0"/>
                <w:numId w:val="8"/>
              </w:numPr>
              <w:rPr>
                <w:rFonts w:ascii="標楷體" w:hAnsi="標楷體"/>
                <w:color w:val="000000" w:themeColor="text1"/>
                <w:sz w:val="24"/>
                <w:lang w:val="it-IT"/>
              </w:rPr>
            </w:pPr>
            <w:r w:rsidRPr="00DB6FE9">
              <w:rPr>
                <w:rFonts w:ascii="標楷體" w:hAnsi="標楷體" w:hint="eastAsia"/>
                <w:color w:val="000000" w:themeColor="text1"/>
                <w:sz w:val="24"/>
                <w:lang w:val="it-IT"/>
              </w:rPr>
              <w:t>腳踏車彩繪B3</w:t>
            </w:r>
          </w:p>
          <w:p w14:paraId="7471B587" w14:textId="77777777" w:rsidR="00A14231" w:rsidRPr="00DB6FE9" w:rsidRDefault="00A14231" w:rsidP="00A14231">
            <w:pPr>
              <w:rPr>
                <w:rFonts w:ascii="標楷體" w:eastAsia="標楷體" w:hAnsi="標楷體"/>
                <w:color w:val="000000" w:themeColor="text1"/>
                <w:lang w:val="it-IT"/>
              </w:rPr>
            </w:pPr>
          </w:p>
        </w:tc>
        <w:tc>
          <w:tcPr>
            <w:tcW w:w="1590" w:type="dxa"/>
            <w:gridSpan w:val="4"/>
            <w:shd w:val="clear" w:color="auto" w:fill="auto"/>
          </w:tcPr>
          <w:p w14:paraId="494DEA7D" w14:textId="77777777" w:rsidR="00A14231" w:rsidRPr="00DB6FE9" w:rsidRDefault="00A14231" w:rsidP="00A14231">
            <w:pPr>
              <w:pStyle w:val="af4"/>
              <w:numPr>
                <w:ilvl w:val="0"/>
                <w:numId w:val="17"/>
              </w:numPr>
              <w:rPr>
                <w:rFonts w:ascii="標楷體" w:hAnsi="標楷體"/>
                <w:color w:val="000000" w:themeColor="text1"/>
                <w:sz w:val="24"/>
                <w:lang w:val="it-IT"/>
              </w:rPr>
            </w:pPr>
            <w:r w:rsidRPr="00DB6FE9">
              <w:rPr>
                <w:rFonts w:ascii="標楷體" w:hAnsi="標楷體" w:hint="eastAsia"/>
                <w:color w:val="000000" w:themeColor="text1"/>
                <w:sz w:val="24"/>
                <w:lang w:val="it-IT"/>
              </w:rPr>
              <w:t>自然-感受風的存在B1</w:t>
            </w:r>
          </w:p>
          <w:p w14:paraId="4D298D5C" w14:textId="77777777" w:rsidR="00A14231" w:rsidRPr="00DB6FE9" w:rsidRDefault="00A14231" w:rsidP="00A14231">
            <w:pPr>
              <w:pStyle w:val="af4"/>
              <w:numPr>
                <w:ilvl w:val="0"/>
                <w:numId w:val="17"/>
              </w:numPr>
              <w:rPr>
                <w:rFonts w:ascii="標楷體" w:hAnsi="標楷體"/>
                <w:color w:val="000000" w:themeColor="text1"/>
                <w:sz w:val="24"/>
                <w:lang w:val="it-IT"/>
              </w:rPr>
            </w:pPr>
            <w:r w:rsidRPr="00DB6FE9">
              <w:rPr>
                <w:rFonts w:ascii="標楷體" w:hAnsi="標楷體" w:hint="eastAsia"/>
                <w:color w:val="000000" w:themeColor="text1"/>
                <w:sz w:val="24"/>
                <w:lang w:val="it-IT"/>
              </w:rPr>
              <w:t>繪本閱讀-與風做朋友A1</w:t>
            </w:r>
          </w:p>
          <w:p w14:paraId="4E20D4FE" w14:textId="77777777" w:rsidR="00A14231" w:rsidRPr="00DB6FE9" w:rsidRDefault="00A14231" w:rsidP="00A14231">
            <w:pPr>
              <w:pStyle w:val="af4"/>
              <w:numPr>
                <w:ilvl w:val="0"/>
                <w:numId w:val="17"/>
              </w:numPr>
              <w:rPr>
                <w:rFonts w:ascii="標楷體" w:hAnsi="標楷體"/>
                <w:color w:val="000000" w:themeColor="text1"/>
                <w:sz w:val="24"/>
                <w:lang w:val="it-IT"/>
              </w:rPr>
            </w:pPr>
            <w:r w:rsidRPr="00DB6FE9">
              <w:rPr>
                <w:rFonts w:ascii="標楷體" w:hAnsi="標楷體" w:hint="eastAsia"/>
                <w:color w:val="000000" w:themeColor="text1"/>
                <w:sz w:val="24"/>
                <w:lang w:val="it-IT"/>
              </w:rPr>
              <w:t>創意思考-尋找風的故鄉B3</w:t>
            </w:r>
          </w:p>
          <w:p w14:paraId="5C97F48E" w14:textId="77777777" w:rsidR="00A14231" w:rsidRPr="00DB6FE9" w:rsidRDefault="00A14231" w:rsidP="00A14231">
            <w:pPr>
              <w:pStyle w:val="af4"/>
              <w:numPr>
                <w:ilvl w:val="0"/>
                <w:numId w:val="17"/>
              </w:numPr>
              <w:rPr>
                <w:rFonts w:ascii="標楷體" w:hAnsi="標楷體"/>
                <w:color w:val="000000" w:themeColor="text1"/>
                <w:sz w:val="24"/>
                <w:lang w:val="it-IT"/>
              </w:rPr>
            </w:pPr>
            <w:r w:rsidRPr="00DB6FE9">
              <w:rPr>
                <w:rFonts w:ascii="標楷體" w:hAnsi="標楷體" w:hint="eastAsia"/>
                <w:color w:val="000000" w:themeColor="text1"/>
                <w:sz w:val="24"/>
                <w:lang w:val="it-IT"/>
              </w:rPr>
              <w:t>創意製作-我的風玩具B3</w:t>
            </w:r>
          </w:p>
        </w:tc>
        <w:tc>
          <w:tcPr>
            <w:tcW w:w="1335" w:type="dxa"/>
            <w:gridSpan w:val="5"/>
            <w:shd w:val="clear" w:color="auto" w:fill="auto"/>
          </w:tcPr>
          <w:p w14:paraId="4C8DD516" w14:textId="77777777" w:rsidR="00A14231" w:rsidRPr="00DB6FE9" w:rsidRDefault="00A14231" w:rsidP="00FC2986">
            <w:pPr>
              <w:pStyle w:val="af4"/>
              <w:numPr>
                <w:ilvl w:val="0"/>
                <w:numId w:val="152"/>
              </w:numPr>
              <w:rPr>
                <w:rFonts w:ascii="標楷體" w:hAnsi="標楷體"/>
                <w:color w:val="000000" w:themeColor="text1"/>
                <w:sz w:val="24"/>
                <w:lang w:val="it-IT"/>
              </w:rPr>
            </w:pPr>
            <w:r w:rsidRPr="00DB6FE9">
              <w:rPr>
                <w:rFonts w:ascii="標楷體" w:hAnsi="標楷體" w:hint="eastAsia"/>
                <w:color w:val="000000" w:themeColor="text1"/>
                <w:sz w:val="24"/>
                <w:lang w:val="it-IT"/>
              </w:rPr>
              <w:t>書本導讀與閱讀技巧A1A3</w:t>
            </w:r>
          </w:p>
          <w:p w14:paraId="78347D3D" w14:textId="77777777" w:rsidR="00A14231" w:rsidRPr="00DB6FE9" w:rsidRDefault="00A14231" w:rsidP="00FC2986">
            <w:pPr>
              <w:pStyle w:val="af4"/>
              <w:numPr>
                <w:ilvl w:val="0"/>
                <w:numId w:val="152"/>
              </w:numPr>
              <w:rPr>
                <w:rFonts w:ascii="標楷體" w:hAnsi="標楷體"/>
                <w:color w:val="000000" w:themeColor="text1"/>
                <w:sz w:val="24"/>
                <w:lang w:val="it-IT"/>
              </w:rPr>
            </w:pPr>
            <w:r w:rsidRPr="00DB6FE9">
              <w:rPr>
                <w:rFonts w:ascii="標楷體" w:hAnsi="標楷體" w:hint="eastAsia"/>
                <w:color w:val="000000" w:themeColor="text1"/>
                <w:sz w:val="24"/>
                <w:lang w:val="it-IT"/>
              </w:rPr>
              <w:t>阿柑的生活A2</w:t>
            </w:r>
          </w:p>
          <w:p w14:paraId="10B57B9C" w14:textId="77777777" w:rsidR="00A14231" w:rsidRPr="00DB6FE9" w:rsidRDefault="00A14231" w:rsidP="00FC2986">
            <w:pPr>
              <w:pStyle w:val="af4"/>
              <w:numPr>
                <w:ilvl w:val="0"/>
                <w:numId w:val="152"/>
              </w:numPr>
              <w:rPr>
                <w:rFonts w:ascii="標楷體" w:hAnsi="標楷體"/>
                <w:color w:val="000000" w:themeColor="text1"/>
                <w:sz w:val="24"/>
                <w:lang w:val="it-IT"/>
              </w:rPr>
            </w:pPr>
            <w:r w:rsidRPr="00DB6FE9">
              <w:rPr>
                <w:rFonts w:ascii="標楷體" w:hAnsi="標楷體" w:hint="eastAsia"/>
                <w:color w:val="000000" w:themeColor="text1"/>
                <w:sz w:val="24"/>
                <w:lang w:val="it-IT"/>
              </w:rPr>
              <w:t>我是阿柑A3</w:t>
            </w:r>
          </w:p>
          <w:p w14:paraId="1D53B942" w14:textId="77777777" w:rsidR="00A14231" w:rsidRPr="00DB6FE9" w:rsidRDefault="00A14231" w:rsidP="00FC2986">
            <w:pPr>
              <w:pStyle w:val="af4"/>
              <w:numPr>
                <w:ilvl w:val="0"/>
                <w:numId w:val="152"/>
              </w:numPr>
              <w:rPr>
                <w:rFonts w:ascii="標楷體" w:hAnsi="標楷體"/>
                <w:color w:val="000000" w:themeColor="text1"/>
                <w:sz w:val="24"/>
                <w:lang w:val="it-IT"/>
              </w:rPr>
            </w:pPr>
            <w:r w:rsidRPr="00DB6FE9">
              <w:rPr>
                <w:rFonts w:ascii="標楷體" w:hAnsi="標楷體" w:hint="eastAsia"/>
                <w:color w:val="000000" w:themeColor="text1"/>
                <w:sz w:val="24"/>
                <w:lang w:val="it-IT"/>
              </w:rPr>
              <w:t>寫給外國人的一封信B3C3</w:t>
            </w:r>
          </w:p>
        </w:tc>
        <w:tc>
          <w:tcPr>
            <w:tcW w:w="1603" w:type="dxa"/>
            <w:gridSpan w:val="3"/>
            <w:shd w:val="clear" w:color="auto" w:fill="auto"/>
          </w:tcPr>
          <w:p w14:paraId="76195EDC" w14:textId="77777777" w:rsidR="00A14231" w:rsidRDefault="00A14231" w:rsidP="00FC2986">
            <w:pPr>
              <w:numPr>
                <w:ilvl w:val="0"/>
                <w:numId w:val="241"/>
              </w:numPr>
              <w:rPr>
                <w:rFonts w:ascii="標楷體" w:eastAsia="標楷體" w:hAnsi="標楷體" w:cs="標楷體"/>
              </w:rPr>
            </w:pPr>
            <w:r>
              <w:rPr>
                <w:rFonts w:ascii="標楷體" w:eastAsia="標楷體" w:hAnsi="標楷體" w:cs="標楷體"/>
              </w:rPr>
              <w:t>猶太街區生存法則A2</w:t>
            </w:r>
          </w:p>
          <w:p w14:paraId="465921CC" w14:textId="77777777" w:rsidR="00A14231" w:rsidRDefault="00A14231" w:rsidP="00FC2986">
            <w:pPr>
              <w:numPr>
                <w:ilvl w:val="0"/>
                <w:numId w:val="241"/>
              </w:numPr>
              <w:rPr>
                <w:rFonts w:ascii="標楷體" w:eastAsia="標楷體" w:hAnsi="標楷體" w:cs="標楷體"/>
              </w:rPr>
            </w:pPr>
            <w:r>
              <w:rPr>
                <w:rFonts w:ascii="標楷體" w:eastAsia="標楷體" w:hAnsi="標楷體" w:cs="標楷體"/>
              </w:rPr>
              <w:t>一個人的冒險A1</w:t>
            </w:r>
          </w:p>
          <w:p w14:paraId="64727409" w14:textId="77777777" w:rsidR="00A14231" w:rsidRDefault="00A14231" w:rsidP="00FC2986">
            <w:pPr>
              <w:numPr>
                <w:ilvl w:val="0"/>
                <w:numId w:val="241"/>
              </w:numPr>
              <w:rPr>
                <w:rFonts w:ascii="標楷體" w:eastAsia="標楷體" w:hAnsi="標楷體" w:cs="標楷體"/>
              </w:rPr>
            </w:pPr>
            <w:r>
              <w:rPr>
                <w:rFonts w:ascii="標楷體" w:eastAsia="標楷體" w:hAnsi="標楷體" w:cs="標楷體"/>
              </w:rPr>
              <w:t>成長蛻變A1A2</w:t>
            </w:r>
          </w:p>
          <w:p w14:paraId="620BDE03" w14:textId="15DA70D0" w:rsidR="00A14231" w:rsidRPr="00DB6FE9" w:rsidRDefault="00A14231" w:rsidP="00A14231">
            <w:pPr>
              <w:pStyle w:val="af4"/>
              <w:numPr>
                <w:ilvl w:val="0"/>
                <w:numId w:val="21"/>
              </w:numPr>
              <w:rPr>
                <w:rFonts w:ascii="標楷體" w:hAnsi="標楷體"/>
                <w:color w:val="000000" w:themeColor="text1"/>
                <w:sz w:val="24"/>
                <w:lang w:val="it-IT"/>
              </w:rPr>
            </w:pPr>
            <w:r>
              <w:rPr>
                <w:rFonts w:ascii="標楷體" w:hAnsi="標楷體" w:cs="標楷體"/>
              </w:rPr>
              <w:t>民族悲歌B1</w:t>
            </w:r>
          </w:p>
        </w:tc>
        <w:tc>
          <w:tcPr>
            <w:tcW w:w="1534" w:type="dxa"/>
            <w:gridSpan w:val="4"/>
            <w:shd w:val="clear" w:color="auto" w:fill="auto"/>
          </w:tcPr>
          <w:p w14:paraId="7C510788" w14:textId="77777777" w:rsidR="00A14231" w:rsidRPr="00DB6FE9" w:rsidRDefault="00A14231" w:rsidP="00FC2986">
            <w:pPr>
              <w:pStyle w:val="af4"/>
              <w:numPr>
                <w:ilvl w:val="0"/>
                <w:numId w:val="24"/>
              </w:numPr>
              <w:rPr>
                <w:rFonts w:ascii="標楷體" w:hAnsi="標楷體"/>
                <w:color w:val="000000" w:themeColor="text1"/>
                <w:sz w:val="24"/>
              </w:rPr>
            </w:pPr>
            <w:r w:rsidRPr="00DB6FE9">
              <w:rPr>
                <w:rFonts w:ascii="標楷體" w:hAnsi="標楷體" w:hint="eastAsia"/>
                <w:color w:val="000000" w:themeColor="text1"/>
                <w:sz w:val="24"/>
              </w:rPr>
              <w:t>他為何愛上攝影？B1</w:t>
            </w:r>
          </w:p>
          <w:p w14:paraId="4B9AE291" w14:textId="77777777" w:rsidR="00A14231" w:rsidRPr="00DB6FE9" w:rsidRDefault="00A14231" w:rsidP="00FC2986">
            <w:pPr>
              <w:pStyle w:val="af4"/>
              <w:numPr>
                <w:ilvl w:val="0"/>
                <w:numId w:val="24"/>
              </w:numPr>
              <w:rPr>
                <w:rFonts w:ascii="標楷體" w:hAnsi="標楷體"/>
                <w:color w:val="000000" w:themeColor="text1"/>
                <w:sz w:val="24"/>
                <w:lang w:val="it-IT"/>
              </w:rPr>
            </w:pPr>
            <w:r w:rsidRPr="00DB6FE9">
              <w:rPr>
                <w:rFonts w:ascii="標楷體" w:hAnsi="標楷體" w:hint="eastAsia"/>
                <w:color w:val="000000" w:themeColor="text1"/>
                <w:sz w:val="24"/>
              </w:rPr>
              <w:t>從空中看台灣B2、</w:t>
            </w:r>
            <w:r w:rsidRPr="00DB6FE9">
              <w:rPr>
                <w:rFonts w:ascii="標楷體" w:hAnsi="標楷體"/>
                <w:color w:val="000000" w:themeColor="text1"/>
                <w:sz w:val="24"/>
              </w:rPr>
              <w:t>B</w:t>
            </w:r>
            <w:r w:rsidRPr="00DB6FE9">
              <w:rPr>
                <w:rFonts w:ascii="標楷體" w:hAnsi="標楷體" w:hint="eastAsia"/>
                <w:color w:val="000000" w:themeColor="text1"/>
                <w:sz w:val="24"/>
              </w:rPr>
              <w:t>3</w:t>
            </w:r>
          </w:p>
          <w:p w14:paraId="0FF2BFC0" w14:textId="77777777" w:rsidR="00A14231" w:rsidRPr="00DB6FE9" w:rsidRDefault="00A14231" w:rsidP="00FC2986">
            <w:pPr>
              <w:pStyle w:val="af4"/>
              <w:numPr>
                <w:ilvl w:val="0"/>
                <w:numId w:val="24"/>
              </w:numPr>
              <w:rPr>
                <w:rFonts w:ascii="標楷體" w:hAnsi="標楷體"/>
                <w:color w:val="000000" w:themeColor="text1"/>
                <w:sz w:val="24"/>
                <w:lang w:val="it-IT"/>
              </w:rPr>
            </w:pPr>
            <w:r w:rsidRPr="00DB6FE9">
              <w:rPr>
                <w:rFonts w:ascii="標楷體" w:hAnsi="標楷體" w:hint="eastAsia"/>
                <w:color w:val="000000" w:themeColor="text1"/>
                <w:sz w:val="24"/>
              </w:rPr>
              <w:t>多彩的自然景觀B2、</w:t>
            </w:r>
            <w:r w:rsidRPr="00DB6FE9">
              <w:rPr>
                <w:rFonts w:ascii="標楷體" w:hAnsi="標楷體"/>
                <w:color w:val="000000" w:themeColor="text1"/>
                <w:sz w:val="24"/>
              </w:rPr>
              <w:t>B</w:t>
            </w:r>
            <w:r w:rsidRPr="00DB6FE9">
              <w:rPr>
                <w:rFonts w:ascii="標楷體" w:hAnsi="標楷體" w:hint="eastAsia"/>
                <w:color w:val="000000" w:themeColor="text1"/>
                <w:sz w:val="24"/>
              </w:rPr>
              <w:t>3</w:t>
            </w:r>
          </w:p>
          <w:p w14:paraId="6EB2F1E1" w14:textId="77777777" w:rsidR="00A14231" w:rsidRPr="00DB6FE9" w:rsidRDefault="00A14231" w:rsidP="00FC2986">
            <w:pPr>
              <w:pStyle w:val="af4"/>
              <w:numPr>
                <w:ilvl w:val="0"/>
                <w:numId w:val="24"/>
              </w:numPr>
              <w:rPr>
                <w:rFonts w:ascii="標楷體" w:hAnsi="標楷體"/>
                <w:color w:val="000000" w:themeColor="text1"/>
                <w:sz w:val="24"/>
                <w:lang w:val="it-IT"/>
              </w:rPr>
            </w:pPr>
            <w:r w:rsidRPr="00DB6FE9">
              <w:rPr>
                <w:rFonts w:ascii="標楷體" w:hAnsi="標楷體" w:hint="eastAsia"/>
                <w:color w:val="000000" w:themeColor="text1"/>
                <w:sz w:val="24"/>
              </w:rPr>
              <w:t>豐富的人文樣貌C3</w:t>
            </w:r>
          </w:p>
          <w:p w14:paraId="61F6295E" w14:textId="77777777" w:rsidR="00A14231" w:rsidRPr="00DB6FE9" w:rsidRDefault="00A14231" w:rsidP="00A14231">
            <w:pPr>
              <w:pStyle w:val="af4"/>
              <w:rPr>
                <w:rFonts w:ascii="標楷體" w:hAnsi="標楷體"/>
                <w:color w:val="000000" w:themeColor="text1"/>
                <w:sz w:val="24"/>
                <w:lang w:val="it-IT"/>
              </w:rPr>
            </w:pPr>
          </w:p>
        </w:tc>
        <w:tc>
          <w:tcPr>
            <w:tcW w:w="1546" w:type="dxa"/>
            <w:gridSpan w:val="2"/>
            <w:shd w:val="clear" w:color="auto" w:fill="auto"/>
          </w:tcPr>
          <w:p w14:paraId="3B9DD2E4" w14:textId="77777777" w:rsidR="00A14231" w:rsidRPr="00DB6FE9" w:rsidRDefault="00A14231" w:rsidP="00FC2986">
            <w:pPr>
              <w:pStyle w:val="af4"/>
              <w:numPr>
                <w:ilvl w:val="0"/>
                <w:numId w:val="27"/>
              </w:numPr>
              <w:rPr>
                <w:rFonts w:ascii="標楷體" w:hAnsi="標楷體"/>
                <w:color w:val="000000" w:themeColor="text1"/>
                <w:sz w:val="24"/>
              </w:rPr>
            </w:pPr>
            <w:r w:rsidRPr="00DB6FE9">
              <w:rPr>
                <w:rFonts w:ascii="標楷體" w:hAnsi="標楷體" w:hint="eastAsia"/>
                <w:color w:val="000000" w:themeColor="text1"/>
                <w:sz w:val="24"/>
              </w:rPr>
              <w:t>艱難的第一步A2</w:t>
            </w:r>
          </w:p>
          <w:p w14:paraId="30B04334" w14:textId="77777777" w:rsidR="00A14231" w:rsidRPr="00DB6FE9" w:rsidRDefault="00A14231" w:rsidP="00FC2986">
            <w:pPr>
              <w:pStyle w:val="af4"/>
              <w:numPr>
                <w:ilvl w:val="0"/>
                <w:numId w:val="27"/>
              </w:numPr>
              <w:rPr>
                <w:rFonts w:ascii="標楷體" w:hAnsi="標楷體"/>
                <w:color w:val="000000" w:themeColor="text1"/>
                <w:sz w:val="24"/>
                <w:lang w:val="it-IT"/>
              </w:rPr>
            </w:pPr>
            <w:r w:rsidRPr="00DB6FE9">
              <w:rPr>
                <w:rFonts w:ascii="標楷體" w:hAnsi="標楷體" w:hint="eastAsia"/>
                <w:color w:val="000000" w:themeColor="text1"/>
                <w:sz w:val="24"/>
              </w:rPr>
              <w:t>誰是朋友？C2</w:t>
            </w:r>
          </w:p>
          <w:p w14:paraId="750EFB94" w14:textId="77777777" w:rsidR="00A14231" w:rsidRPr="00DB6FE9" w:rsidRDefault="00A14231" w:rsidP="00FC2986">
            <w:pPr>
              <w:pStyle w:val="af4"/>
              <w:numPr>
                <w:ilvl w:val="0"/>
                <w:numId w:val="27"/>
              </w:numPr>
              <w:rPr>
                <w:rFonts w:ascii="標楷體" w:hAnsi="標楷體"/>
                <w:color w:val="000000" w:themeColor="text1"/>
                <w:sz w:val="24"/>
                <w:lang w:val="it-IT"/>
              </w:rPr>
            </w:pPr>
            <w:r w:rsidRPr="00DB6FE9">
              <w:rPr>
                <w:rFonts w:ascii="標楷體" w:hAnsi="標楷體" w:hint="eastAsia"/>
                <w:color w:val="000000" w:themeColor="text1"/>
                <w:sz w:val="24"/>
              </w:rPr>
              <w:t>圍繞太陽的星球：維亞A1、B1</w:t>
            </w:r>
          </w:p>
          <w:p w14:paraId="5AD646DD" w14:textId="77777777" w:rsidR="00A14231" w:rsidRPr="00DB6FE9" w:rsidRDefault="00A14231" w:rsidP="00FC2986">
            <w:pPr>
              <w:pStyle w:val="af4"/>
              <w:numPr>
                <w:ilvl w:val="0"/>
                <w:numId w:val="27"/>
              </w:numPr>
              <w:rPr>
                <w:rFonts w:ascii="標楷體" w:hAnsi="標楷體"/>
                <w:color w:val="000000" w:themeColor="text1"/>
                <w:sz w:val="24"/>
                <w:lang w:val="it-IT"/>
              </w:rPr>
            </w:pPr>
            <w:r w:rsidRPr="00DB6FE9">
              <w:rPr>
                <w:rFonts w:ascii="標楷體" w:hAnsi="標楷體" w:hint="eastAsia"/>
                <w:color w:val="000000" w:themeColor="text1"/>
                <w:sz w:val="24"/>
              </w:rPr>
              <w:t>人際關係選邊站：小夏與傑克C1、C2</w:t>
            </w:r>
          </w:p>
          <w:p w14:paraId="69696DEA" w14:textId="77777777" w:rsidR="00A14231" w:rsidRPr="00DB6FE9" w:rsidRDefault="00A14231" w:rsidP="00A14231">
            <w:pPr>
              <w:pStyle w:val="af4"/>
              <w:rPr>
                <w:rFonts w:ascii="標楷體" w:hAnsi="標楷體"/>
                <w:color w:val="000000" w:themeColor="text1"/>
                <w:sz w:val="24"/>
                <w:lang w:val="it-IT"/>
              </w:rPr>
            </w:pPr>
          </w:p>
          <w:p w14:paraId="0CAA9DDA" w14:textId="77777777" w:rsidR="00A14231" w:rsidRPr="00DB6FE9" w:rsidRDefault="00A14231" w:rsidP="00A14231">
            <w:pPr>
              <w:pStyle w:val="af4"/>
              <w:rPr>
                <w:rFonts w:ascii="標楷體" w:hAnsi="標楷體"/>
                <w:color w:val="000000" w:themeColor="text1"/>
                <w:sz w:val="24"/>
                <w:lang w:val="it-IT"/>
              </w:rPr>
            </w:pPr>
          </w:p>
          <w:p w14:paraId="087660A2" w14:textId="77777777" w:rsidR="00A14231" w:rsidRPr="00DB6FE9" w:rsidRDefault="00A14231" w:rsidP="00A14231">
            <w:pPr>
              <w:pStyle w:val="af4"/>
              <w:rPr>
                <w:rFonts w:ascii="標楷體" w:hAnsi="標楷體"/>
                <w:color w:val="000000" w:themeColor="text1"/>
                <w:sz w:val="24"/>
                <w:lang w:val="it-IT"/>
              </w:rPr>
            </w:pPr>
          </w:p>
          <w:p w14:paraId="4065CF50" w14:textId="77777777" w:rsidR="00A14231" w:rsidRPr="00DB6FE9" w:rsidRDefault="00A14231" w:rsidP="00A14231">
            <w:pPr>
              <w:pStyle w:val="af4"/>
              <w:rPr>
                <w:rFonts w:ascii="標楷體" w:hAnsi="標楷體"/>
                <w:color w:val="000000" w:themeColor="text1"/>
                <w:sz w:val="24"/>
                <w:lang w:val="it-IT"/>
              </w:rPr>
            </w:pPr>
          </w:p>
          <w:p w14:paraId="1CCF0D33" w14:textId="77777777" w:rsidR="00A14231" w:rsidRPr="00DB6FE9" w:rsidRDefault="00A14231" w:rsidP="00A14231">
            <w:pPr>
              <w:pStyle w:val="af4"/>
              <w:rPr>
                <w:rFonts w:ascii="標楷體" w:hAnsi="標楷體"/>
                <w:color w:val="000000" w:themeColor="text1"/>
                <w:sz w:val="24"/>
                <w:lang w:val="it-IT"/>
              </w:rPr>
            </w:pPr>
          </w:p>
          <w:p w14:paraId="4E3A2EE6" w14:textId="77777777" w:rsidR="00A14231" w:rsidRPr="00DB6FE9" w:rsidRDefault="00A14231" w:rsidP="00A14231">
            <w:pPr>
              <w:pStyle w:val="af4"/>
              <w:rPr>
                <w:rFonts w:ascii="標楷體" w:hAnsi="標楷體"/>
                <w:color w:val="000000" w:themeColor="text1"/>
                <w:sz w:val="24"/>
                <w:lang w:val="it-IT"/>
              </w:rPr>
            </w:pPr>
          </w:p>
        </w:tc>
      </w:tr>
      <w:tr w:rsidR="00A14231" w:rsidRPr="00DB6FE9" w14:paraId="784AE066" w14:textId="77777777" w:rsidTr="00D809DD">
        <w:tc>
          <w:tcPr>
            <w:tcW w:w="823" w:type="dxa"/>
            <w:vMerge/>
            <w:shd w:val="clear" w:color="auto" w:fill="auto"/>
            <w:vAlign w:val="center"/>
          </w:tcPr>
          <w:p w14:paraId="3477AE09"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6E5C5985"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單元</w:t>
            </w:r>
          </w:p>
        </w:tc>
        <w:tc>
          <w:tcPr>
            <w:tcW w:w="1593" w:type="dxa"/>
            <w:gridSpan w:val="4"/>
            <w:shd w:val="clear" w:color="auto" w:fill="auto"/>
          </w:tcPr>
          <w:p w14:paraId="67E343BE"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我不是噴火龍(8)</w:t>
            </w:r>
          </w:p>
        </w:tc>
        <w:tc>
          <w:tcPr>
            <w:tcW w:w="1590" w:type="dxa"/>
            <w:gridSpan w:val="4"/>
            <w:shd w:val="clear" w:color="auto" w:fill="auto"/>
            <w:vAlign w:val="center"/>
          </w:tcPr>
          <w:p w14:paraId="14AAB6C1"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男女大不同(8)</w:t>
            </w:r>
          </w:p>
        </w:tc>
        <w:tc>
          <w:tcPr>
            <w:tcW w:w="1335" w:type="dxa"/>
            <w:gridSpan w:val="5"/>
            <w:shd w:val="clear" w:color="auto" w:fill="auto"/>
          </w:tcPr>
          <w:p w14:paraId="7431BEB6"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有愛無礙(8)</w:t>
            </w:r>
          </w:p>
        </w:tc>
        <w:tc>
          <w:tcPr>
            <w:tcW w:w="1603" w:type="dxa"/>
            <w:gridSpan w:val="3"/>
            <w:shd w:val="clear" w:color="auto" w:fill="auto"/>
          </w:tcPr>
          <w:p w14:paraId="336E3997" w14:textId="7ACE7E5A" w:rsidR="00A14231" w:rsidRPr="00DB6FE9" w:rsidRDefault="00A14231" w:rsidP="00A14231">
            <w:pPr>
              <w:pStyle w:val="af4"/>
              <w:rPr>
                <w:rFonts w:ascii="標楷體" w:hAnsi="標楷體"/>
                <w:color w:val="000000" w:themeColor="text1"/>
                <w:sz w:val="24"/>
                <w:lang w:val="it-IT"/>
              </w:rPr>
            </w:pPr>
            <w:r>
              <w:rPr>
                <w:rFonts w:ascii="標楷體" w:hAnsi="標楷體" w:cs="標楷體"/>
                <w:b/>
              </w:rPr>
              <w:t>柳林中的風聲(8)</w:t>
            </w:r>
          </w:p>
        </w:tc>
        <w:tc>
          <w:tcPr>
            <w:tcW w:w="1534" w:type="dxa"/>
            <w:gridSpan w:val="4"/>
            <w:shd w:val="clear" w:color="auto" w:fill="auto"/>
          </w:tcPr>
          <w:p w14:paraId="26A417DF"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人親土親(8)</w:t>
            </w:r>
          </w:p>
        </w:tc>
        <w:tc>
          <w:tcPr>
            <w:tcW w:w="1546" w:type="dxa"/>
            <w:gridSpan w:val="2"/>
            <w:shd w:val="clear" w:color="auto" w:fill="auto"/>
          </w:tcPr>
          <w:p w14:paraId="00347A77"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勇氣與包容(8)</w:t>
            </w:r>
          </w:p>
        </w:tc>
      </w:tr>
      <w:tr w:rsidR="00A14231" w:rsidRPr="00DB6FE9" w14:paraId="69842336" w14:textId="77777777" w:rsidTr="00D809DD">
        <w:tc>
          <w:tcPr>
            <w:tcW w:w="823" w:type="dxa"/>
            <w:vMerge/>
            <w:shd w:val="clear" w:color="auto" w:fill="auto"/>
            <w:vAlign w:val="center"/>
          </w:tcPr>
          <w:p w14:paraId="6B8F9999"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7F04640F" w14:textId="77777777" w:rsidR="00A14231" w:rsidRPr="00DB6FE9" w:rsidRDefault="00A14231" w:rsidP="00A14231">
            <w:pPr>
              <w:pStyle w:val="af4"/>
              <w:rPr>
                <w:rFonts w:ascii="標楷體" w:hAnsi="標楷體"/>
                <w:color w:val="000000" w:themeColor="text1"/>
                <w:lang w:val="it-IT"/>
              </w:rPr>
            </w:pPr>
            <w:r w:rsidRPr="00DB6FE9">
              <w:rPr>
                <w:rFonts w:ascii="標楷體" w:hAnsi="標楷體" w:hint="eastAsia"/>
                <w:color w:val="000000" w:themeColor="text1"/>
                <w:lang w:val="it-IT"/>
              </w:rPr>
              <w:t>學習內容</w:t>
            </w:r>
          </w:p>
        </w:tc>
        <w:tc>
          <w:tcPr>
            <w:tcW w:w="1593" w:type="dxa"/>
            <w:gridSpan w:val="4"/>
            <w:shd w:val="clear" w:color="auto" w:fill="auto"/>
          </w:tcPr>
          <w:p w14:paraId="667F9FCA" w14:textId="77777777" w:rsidR="00A14231" w:rsidRPr="00DB6FE9" w:rsidRDefault="00A14231" w:rsidP="00A14231">
            <w:pPr>
              <w:pStyle w:val="af4"/>
              <w:numPr>
                <w:ilvl w:val="0"/>
                <w:numId w:val="9"/>
              </w:numPr>
              <w:rPr>
                <w:rFonts w:ascii="標楷體" w:hAnsi="標楷體"/>
                <w:color w:val="000000" w:themeColor="text1"/>
                <w:sz w:val="24"/>
                <w:lang w:val="it-IT"/>
              </w:rPr>
            </w:pPr>
            <w:r w:rsidRPr="00DB6FE9">
              <w:rPr>
                <w:rFonts w:ascii="標楷體" w:hAnsi="標楷體" w:hint="eastAsia"/>
                <w:color w:val="000000" w:themeColor="text1"/>
                <w:sz w:val="24"/>
                <w:lang w:val="it-IT"/>
              </w:rPr>
              <w:t>UBD式繪本閱讀A1</w:t>
            </w:r>
          </w:p>
          <w:p w14:paraId="4921EA77" w14:textId="77777777" w:rsidR="00A14231" w:rsidRPr="00DB6FE9" w:rsidRDefault="00A14231" w:rsidP="00A14231">
            <w:pPr>
              <w:pStyle w:val="af4"/>
              <w:numPr>
                <w:ilvl w:val="0"/>
                <w:numId w:val="9"/>
              </w:numPr>
              <w:rPr>
                <w:rFonts w:ascii="標楷體" w:hAnsi="標楷體"/>
                <w:color w:val="000000" w:themeColor="text1"/>
                <w:sz w:val="24"/>
                <w:lang w:val="it-IT"/>
              </w:rPr>
            </w:pPr>
            <w:r w:rsidRPr="00DB6FE9">
              <w:rPr>
                <w:rFonts w:ascii="標楷體" w:hAnsi="標楷體" w:hint="eastAsia"/>
                <w:color w:val="000000" w:themeColor="text1"/>
                <w:sz w:val="24"/>
                <w:lang w:val="it-IT"/>
              </w:rPr>
              <w:t>情緒教育-大家來</w:t>
            </w:r>
            <w:r w:rsidRPr="00DB6FE9">
              <w:rPr>
                <w:rFonts w:ascii="標楷體" w:hAnsi="標楷體" w:hint="eastAsia"/>
                <w:color w:val="000000" w:themeColor="text1"/>
                <w:sz w:val="24"/>
                <w:lang w:val="it-IT"/>
              </w:rPr>
              <w:lastRenderedPageBreak/>
              <w:t>滅火C2</w:t>
            </w:r>
          </w:p>
          <w:p w14:paraId="352CA827" w14:textId="77777777" w:rsidR="00A14231" w:rsidRPr="00DB6FE9" w:rsidRDefault="00A14231" w:rsidP="00A14231">
            <w:pPr>
              <w:pStyle w:val="af4"/>
              <w:numPr>
                <w:ilvl w:val="0"/>
                <w:numId w:val="9"/>
              </w:numPr>
              <w:rPr>
                <w:rFonts w:ascii="標楷體" w:hAnsi="標楷體"/>
                <w:color w:val="000000" w:themeColor="text1"/>
                <w:sz w:val="24"/>
                <w:lang w:val="it-IT"/>
              </w:rPr>
            </w:pPr>
            <w:r w:rsidRPr="00DB6FE9">
              <w:rPr>
                <w:rFonts w:ascii="標楷體" w:hAnsi="標楷體" w:hint="eastAsia"/>
                <w:color w:val="000000" w:themeColor="text1"/>
                <w:sz w:val="24"/>
                <w:lang w:val="it-IT"/>
              </w:rPr>
              <w:t>我的情緒繞畫B3</w:t>
            </w:r>
          </w:p>
          <w:p w14:paraId="0D3BC09B" w14:textId="77777777" w:rsidR="00A14231" w:rsidRPr="00DB6FE9" w:rsidRDefault="00A14231" w:rsidP="00A14231">
            <w:pPr>
              <w:pStyle w:val="af4"/>
              <w:numPr>
                <w:ilvl w:val="0"/>
                <w:numId w:val="9"/>
              </w:numPr>
              <w:rPr>
                <w:rFonts w:ascii="標楷體" w:hAnsi="標楷體"/>
                <w:color w:val="000000" w:themeColor="text1"/>
                <w:sz w:val="24"/>
                <w:lang w:val="it-IT"/>
              </w:rPr>
            </w:pPr>
            <w:r w:rsidRPr="00DB6FE9">
              <w:rPr>
                <w:rFonts w:ascii="標楷體" w:hAnsi="標楷體" w:hint="eastAsia"/>
                <w:color w:val="000000" w:themeColor="text1"/>
                <w:sz w:val="24"/>
                <w:lang w:val="it-IT"/>
              </w:rPr>
              <w:t>運用-情緒魔法師C1</w:t>
            </w:r>
          </w:p>
        </w:tc>
        <w:tc>
          <w:tcPr>
            <w:tcW w:w="1590" w:type="dxa"/>
            <w:gridSpan w:val="4"/>
            <w:shd w:val="clear" w:color="auto" w:fill="auto"/>
          </w:tcPr>
          <w:p w14:paraId="4858A504" w14:textId="77777777" w:rsidR="00A14231" w:rsidRPr="00DB6FE9" w:rsidRDefault="00A14231" w:rsidP="00A14231">
            <w:pPr>
              <w:pStyle w:val="af4"/>
              <w:numPr>
                <w:ilvl w:val="0"/>
                <w:numId w:val="18"/>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性平-男生女生變變變C1</w:t>
            </w:r>
          </w:p>
          <w:p w14:paraId="0BBF78D3" w14:textId="77777777" w:rsidR="00A14231" w:rsidRPr="00DB6FE9" w:rsidRDefault="00A14231" w:rsidP="00A14231">
            <w:pPr>
              <w:pStyle w:val="af4"/>
              <w:numPr>
                <w:ilvl w:val="0"/>
                <w:numId w:val="18"/>
              </w:numPr>
              <w:rPr>
                <w:rFonts w:ascii="標楷體" w:hAnsi="標楷體"/>
                <w:color w:val="000000" w:themeColor="text1"/>
                <w:sz w:val="24"/>
                <w:lang w:val="it-IT"/>
              </w:rPr>
            </w:pPr>
            <w:r w:rsidRPr="00DB6FE9">
              <w:rPr>
                <w:rFonts w:ascii="標楷體" w:hAnsi="標楷體" w:hint="eastAsia"/>
                <w:color w:val="000000" w:themeColor="text1"/>
                <w:sz w:val="24"/>
                <w:lang w:val="it-IT"/>
              </w:rPr>
              <w:t>繪本導讀-威廉的</w:t>
            </w:r>
            <w:r w:rsidRPr="00DB6FE9">
              <w:rPr>
                <w:rFonts w:ascii="標楷體" w:hAnsi="標楷體" w:hint="eastAsia"/>
                <w:color w:val="000000" w:themeColor="text1"/>
                <w:sz w:val="24"/>
                <w:lang w:val="it-IT"/>
              </w:rPr>
              <w:lastRenderedPageBreak/>
              <w:t>洋娃娃A1</w:t>
            </w:r>
          </w:p>
          <w:p w14:paraId="4B8AFF7B" w14:textId="77777777" w:rsidR="00A14231" w:rsidRPr="00DB6FE9" w:rsidRDefault="00A14231" w:rsidP="00A14231">
            <w:pPr>
              <w:pStyle w:val="af4"/>
              <w:numPr>
                <w:ilvl w:val="0"/>
                <w:numId w:val="18"/>
              </w:numPr>
              <w:rPr>
                <w:rFonts w:ascii="標楷體" w:hAnsi="標楷體"/>
                <w:color w:val="000000" w:themeColor="text1"/>
                <w:sz w:val="24"/>
                <w:lang w:val="it-IT"/>
              </w:rPr>
            </w:pPr>
            <w:r w:rsidRPr="00DB6FE9">
              <w:rPr>
                <w:rFonts w:ascii="標楷體" w:hAnsi="標楷體" w:hint="eastAsia"/>
                <w:color w:val="000000" w:themeColor="text1"/>
                <w:sz w:val="24"/>
                <w:lang w:val="it-IT"/>
              </w:rPr>
              <w:t>性平-我與同學的喜好C2</w:t>
            </w:r>
          </w:p>
          <w:p w14:paraId="2E7800CE" w14:textId="77777777" w:rsidR="00A14231" w:rsidRPr="00DB6FE9" w:rsidRDefault="00A14231" w:rsidP="00A14231">
            <w:pPr>
              <w:pStyle w:val="af4"/>
              <w:numPr>
                <w:ilvl w:val="0"/>
                <w:numId w:val="18"/>
              </w:numPr>
              <w:rPr>
                <w:rFonts w:ascii="標楷體" w:hAnsi="標楷體"/>
                <w:color w:val="000000" w:themeColor="text1"/>
                <w:sz w:val="24"/>
                <w:lang w:val="it-IT"/>
              </w:rPr>
            </w:pPr>
            <w:r w:rsidRPr="00DB6FE9">
              <w:rPr>
                <w:rFonts w:ascii="標楷體" w:hAnsi="標楷體" w:hint="eastAsia"/>
                <w:color w:val="000000" w:themeColor="text1"/>
                <w:sz w:val="24"/>
                <w:lang w:val="it-IT"/>
              </w:rPr>
              <w:t>品德-尊重與包容C1</w:t>
            </w:r>
          </w:p>
        </w:tc>
        <w:tc>
          <w:tcPr>
            <w:tcW w:w="1335" w:type="dxa"/>
            <w:gridSpan w:val="5"/>
            <w:shd w:val="clear" w:color="auto" w:fill="auto"/>
          </w:tcPr>
          <w:p w14:paraId="4CC3A09F" w14:textId="77777777" w:rsidR="00A14231" w:rsidRPr="00DB6FE9" w:rsidRDefault="00A14231" w:rsidP="00FC2986">
            <w:pPr>
              <w:pStyle w:val="af4"/>
              <w:numPr>
                <w:ilvl w:val="0"/>
                <w:numId w:val="154"/>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特教-命運的安排C1</w:t>
            </w:r>
          </w:p>
          <w:p w14:paraId="07F5E009" w14:textId="77777777" w:rsidR="00A14231" w:rsidRPr="00DB6FE9" w:rsidRDefault="00A14231" w:rsidP="00FC2986">
            <w:pPr>
              <w:pStyle w:val="af4"/>
              <w:numPr>
                <w:ilvl w:val="0"/>
                <w:numId w:val="154"/>
              </w:numPr>
              <w:rPr>
                <w:rFonts w:ascii="標楷體" w:hAnsi="標楷體"/>
                <w:color w:val="000000" w:themeColor="text1"/>
                <w:sz w:val="24"/>
                <w:lang w:val="it-IT"/>
              </w:rPr>
            </w:pPr>
            <w:r w:rsidRPr="00DB6FE9">
              <w:rPr>
                <w:rFonts w:ascii="標楷體" w:hAnsi="標楷體" w:hint="eastAsia"/>
                <w:color w:val="000000" w:themeColor="text1"/>
                <w:sz w:val="24"/>
                <w:lang w:val="it-IT"/>
              </w:rPr>
              <w:t>品德-</w:t>
            </w:r>
            <w:r w:rsidRPr="00DB6FE9">
              <w:rPr>
                <w:rFonts w:ascii="標楷體" w:hAnsi="標楷體" w:hint="eastAsia"/>
                <w:color w:val="000000" w:themeColor="text1"/>
                <w:sz w:val="24"/>
                <w:lang w:val="it-IT"/>
              </w:rPr>
              <w:lastRenderedPageBreak/>
              <w:t>我不是小偷C1</w:t>
            </w:r>
          </w:p>
          <w:p w14:paraId="7EA07ECD" w14:textId="77777777" w:rsidR="00A14231" w:rsidRPr="00DB6FE9" w:rsidRDefault="00A14231" w:rsidP="00FC2986">
            <w:pPr>
              <w:pStyle w:val="af4"/>
              <w:numPr>
                <w:ilvl w:val="0"/>
                <w:numId w:val="154"/>
              </w:numPr>
              <w:rPr>
                <w:rFonts w:ascii="標楷體" w:hAnsi="標楷體"/>
                <w:color w:val="000000" w:themeColor="text1"/>
                <w:sz w:val="24"/>
                <w:lang w:val="it-IT"/>
              </w:rPr>
            </w:pPr>
            <w:r w:rsidRPr="00DB6FE9">
              <w:rPr>
                <w:rFonts w:ascii="標楷體" w:hAnsi="標楷體" w:hint="eastAsia"/>
                <w:color w:val="000000" w:themeColor="text1"/>
                <w:sz w:val="24"/>
                <w:lang w:val="it-IT"/>
              </w:rPr>
              <w:t>閱讀指導-我的夢想A1A2</w:t>
            </w:r>
          </w:p>
          <w:p w14:paraId="6E2D6DE3" w14:textId="77777777" w:rsidR="00A14231" w:rsidRPr="00DB6FE9" w:rsidRDefault="00A14231" w:rsidP="00FC2986">
            <w:pPr>
              <w:pStyle w:val="af4"/>
              <w:numPr>
                <w:ilvl w:val="0"/>
                <w:numId w:val="154"/>
              </w:numPr>
              <w:rPr>
                <w:rFonts w:ascii="標楷體" w:hAnsi="標楷體"/>
                <w:color w:val="000000" w:themeColor="text1"/>
                <w:sz w:val="24"/>
                <w:lang w:val="it-IT"/>
              </w:rPr>
            </w:pPr>
            <w:r w:rsidRPr="00DB6FE9">
              <w:rPr>
                <w:rFonts w:ascii="標楷體" w:hAnsi="標楷體" w:hint="eastAsia"/>
                <w:color w:val="000000" w:themeColor="text1"/>
                <w:sz w:val="24"/>
                <w:lang w:val="it-IT"/>
              </w:rPr>
              <w:t>特教-有愛無愛體驗活動C1C2</w:t>
            </w:r>
          </w:p>
        </w:tc>
        <w:tc>
          <w:tcPr>
            <w:tcW w:w="1603" w:type="dxa"/>
            <w:gridSpan w:val="3"/>
            <w:shd w:val="clear" w:color="auto" w:fill="auto"/>
          </w:tcPr>
          <w:p w14:paraId="43A24033" w14:textId="77777777" w:rsidR="00A14231" w:rsidRDefault="00A14231" w:rsidP="00FC2986">
            <w:pPr>
              <w:numPr>
                <w:ilvl w:val="0"/>
                <w:numId w:val="242"/>
              </w:numPr>
              <w:rPr>
                <w:rFonts w:ascii="標楷體" w:eastAsia="標楷體" w:hAnsi="標楷體" w:cs="標楷體"/>
              </w:rPr>
            </w:pPr>
            <w:r>
              <w:rPr>
                <w:rFonts w:ascii="標楷體" w:eastAsia="標楷體" w:hAnsi="標楷體" w:cs="標楷體"/>
              </w:rPr>
              <w:lastRenderedPageBreak/>
              <w:t>四位好朋友C3</w:t>
            </w:r>
          </w:p>
          <w:p w14:paraId="4285AEB5" w14:textId="77777777" w:rsidR="00A14231" w:rsidRDefault="00A14231" w:rsidP="00FC2986">
            <w:pPr>
              <w:numPr>
                <w:ilvl w:val="0"/>
                <w:numId w:val="242"/>
              </w:numPr>
              <w:rPr>
                <w:rFonts w:ascii="標楷體" w:eastAsia="標楷體" w:hAnsi="標楷體" w:cs="標楷體"/>
              </w:rPr>
            </w:pPr>
            <w:r>
              <w:rPr>
                <w:rFonts w:ascii="標楷體" w:eastAsia="標楷體" w:hAnsi="標楷體" w:cs="標楷體"/>
              </w:rPr>
              <w:t>森林與原野A3</w:t>
            </w:r>
          </w:p>
          <w:p w14:paraId="1D8C28DA" w14:textId="77777777" w:rsidR="00A14231" w:rsidRDefault="00A14231" w:rsidP="00FC2986">
            <w:pPr>
              <w:numPr>
                <w:ilvl w:val="0"/>
                <w:numId w:val="242"/>
              </w:numPr>
              <w:rPr>
                <w:rFonts w:ascii="標楷體" w:eastAsia="標楷體" w:hAnsi="標楷體" w:cs="標楷體"/>
              </w:rPr>
            </w:pPr>
            <w:r>
              <w:rPr>
                <w:rFonts w:ascii="標楷體" w:eastAsia="標楷體" w:hAnsi="標楷體" w:cs="標楷體"/>
              </w:rPr>
              <w:t>救救蝦蟆</w:t>
            </w:r>
            <w:r>
              <w:rPr>
                <w:rFonts w:ascii="標楷體" w:eastAsia="標楷體" w:hAnsi="標楷體" w:cs="標楷體"/>
              </w:rPr>
              <w:lastRenderedPageBreak/>
              <w:t>A2</w:t>
            </w:r>
          </w:p>
          <w:p w14:paraId="6A669C5F" w14:textId="2507F788" w:rsidR="00A14231" w:rsidRPr="00DB6FE9" w:rsidRDefault="00A14231" w:rsidP="00A14231">
            <w:pPr>
              <w:pStyle w:val="af4"/>
              <w:numPr>
                <w:ilvl w:val="0"/>
                <w:numId w:val="22"/>
              </w:numPr>
              <w:rPr>
                <w:rFonts w:ascii="標楷體" w:hAnsi="標楷體"/>
                <w:color w:val="000000" w:themeColor="text1"/>
                <w:sz w:val="24"/>
                <w:lang w:val="it-IT"/>
              </w:rPr>
            </w:pPr>
            <w:r>
              <w:rPr>
                <w:rFonts w:ascii="標楷體" w:hAnsi="標楷體" w:cs="標楷體"/>
              </w:rPr>
              <w:t>寫信給書中角色B1B2</w:t>
            </w:r>
          </w:p>
        </w:tc>
        <w:tc>
          <w:tcPr>
            <w:tcW w:w="1534" w:type="dxa"/>
            <w:gridSpan w:val="4"/>
            <w:shd w:val="clear" w:color="auto" w:fill="auto"/>
          </w:tcPr>
          <w:p w14:paraId="7D89E3B1" w14:textId="77777777" w:rsidR="00A14231" w:rsidRPr="00DB6FE9" w:rsidRDefault="00A14231" w:rsidP="00FC2986">
            <w:pPr>
              <w:pStyle w:val="af4"/>
              <w:numPr>
                <w:ilvl w:val="0"/>
                <w:numId w:val="31"/>
              </w:numPr>
              <w:rPr>
                <w:rFonts w:ascii="標楷體" w:hAnsi="標楷體"/>
                <w:color w:val="000000" w:themeColor="text1"/>
                <w:sz w:val="24"/>
                <w:lang w:val="it-IT"/>
              </w:rPr>
            </w:pPr>
            <w:r w:rsidRPr="00DB6FE9">
              <w:rPr>
                <w:rFonts w:ascii="標楷體" w:hAnsi="標楷體" w:hint="eastAsia"/>
                <w:color w:val="000000" w:themeColor="text1"/>
                <w:sz w:val="24"/>
              </w:rPr>
              <w:lastRenderedPageBreak/>
              <w:t>起點到終點之間：困難與挑戰A2</w:t>
            </w:r>
          </w:p>
          <w:p w14:paraId="2DF0EED2" w14:textId="77777777" w:rsidR="00A14231" w:rsidRPr="00DB6FE9" w:rsidRDefault="00A14231" w:rsidP="00FC2986">
            <w:pPr>
              <w:pStyle w:val="af4"/>
              <w:numPr>
                <w:ilvl w:val="0"/>
                <w:numId w:val="31"/>
              </w:numPr>
              <w:rPr>
                <w:rFonts w:ascii="標楷體" w:hAnsi="標楷體"/>
                <w:color w:val="000000" w:themeColor="text1"/>
                <w:sz w:val="24"/>
                <w:lang w:val="it-IT"/>
              </w:rPr>
            </w:pPr>
            <w:r w:rsidRPr="00DB6FE9">
              <w:rPr>
                <w:rFonts w:ascii="標楷體" w:hAnsi="標楷體" w:hint="eastAsia"/>
                <w:color w:val="000000" w:themeColor="text1"/>
                <w:sz w:val="24"/>
              </w:rPr>
              <w:lastRenderedPageBreak/>
              <w:t>美麗與醜陋的一體兩面B3、C1</w:t>
            </w:r>
          </w:p>
          <w:p w14:paraId="0F06A8F6" w14:textId="77777777" w:rsidR="00A14231" w:rsidRPr="00DB6FE9" w:rsidRDefault="00A14231" w:rsidP="00FC2986">
            <w:pPr>
              <w:pStyle w:val="af4"/>
              <w:numPr>
                <w:ilvl w:val="0"/>
                <w:numId w:val="31"/>
              </w:numPr>
              <w:rPr>
                <w:rFonts w:ascii="標楷體" w:hAnsi="標楷體"/>
                <w:color w:val="000000" w:themeColor="text1"/>
                <w:sz w:val="24"/>
                <w:lang w:val="it-IT"/>
              </w:rPr>
            </w:pPr>
            <w:r w:rsidRPr="00DB6FE9">
              <w:rPr>
                <w:rFonts w:ascii="標楷體" w:hAnsi="標楷體" w:hint="eastAsia"/>
                <w:color w:val="000000" w:themeColor="text1"/>
                <w:sz w:val="24"/>
              </w:rPr>
              <w:t>成就與迴響：一部紀錄片改變台灣C3</w:t>
            </w:r>
          </w:p>
          <w:p w14:paraId="0D8CA177" w14:textId="77777777" w:rsidR="00A14231" w:rsidRPr="00DB6FE9" w:rsidRDefault="00A14231" w:rsidP="00FC2986">
            <w:pPr>
              <w:pStyle w:val="af4"/>
              <w:numPr>
                <w:ilvl w:val="0"/>
                <w:numId w:val="31"/>
              </w:numPr>
              <w:rPr>
                <w:rFonts w:ascii="標楷體" w:hAnsi="標楷體"/>
                <w:color w:val="000000" w:themeColor="text1"/>
                <w:sz w:val="24"/>
                <w:lang w:val="it-IT"/>
              </w:rPr>
            </w:pPr>
            <w:r w:rsidRPr="00DB6FE9">
              <w:rPr>
                <w:rFonts w:ascii="標楷體" w:hAnsi="標楷體" w:hint="eastAsia"/>
                <w:color w:val="000000" w:themeColor="text1"/>
                <w:sz w:val="24"/>
              </w:rPr>
              <w:t>看見桃園：從你我做起A2、A3、B1、C1、C3</w:t>
            </w:r>
          </w:p>
        </w:tc>
        <w:tc>
          <w:tcPr>
            <w:tcW w:w="1546" w:type="dxa"/>
            <w:gridSpan w:val="2"/>
            <w:shd w:val="clear" w:color="auto" w:fill="auto"/>
          </w:tcPr>
          <w:p w14:paraId="671AF944" w14:textId="77777777" w:rsidR="00A14231" w:rsidRPr="00DB6FE9" w:rsidRDefault="00A14231" w:rsidP="00FC2986">
            <w:pPr>
              <w:pStyle w:val="af4"/>
              <w:numPr>
                <w:ilvl w:val="0"/>
                <w:numId w:val="28"/>
              </w:numPr>
              <w:rPr>
                <w:rFonts w:ascii="標楷體" w:hAnsi="標楷體"/>
                <w:color w:val="000000" w:themeColor="text1"/>
                <w:sz w:val="24"/>
              </w:rPr>
            </w:pPr>
            <w:r w:rsidRPr="00DB6FE9">
              <w:rPr>
                <w:rFonts w:ascii="標楷體" w:hAnsi="標楷體" w:hint="eastAsia"/>
                <w:color w:val="000000" w:themeColor="text1"/>
                <w:sz w:val="24"/>
              </w:rPr>
              <w:lastRenderedPageBreak/>
              <w:t>不需掩飾的真心：賈斯汀與米蘭達C1、C2</w:t>
            </w:r>
          </w:p>
          <w:p w14:paraId="10D997E6" w14:textId="77777777" w:rsidR="00A14231" w:rsidRPr="00DB6FE9" w:rsidRDefault="00A14231" w:rsidP="00FC2986">
            <w:pPr>
              <w:pStyle w:val="af4"/>
              <w:numPr>
                <w:ilvl w:val="0"/>
                <w:numId w:val="28"/>
              </w:numPr>
              <w:rPr>
                <w:rFonts w:ascii="標楷體" w:hAnsi="標楷體"/>
                <w:color w:val="000000" w:themeColor="text1"/>
                <w:sz w:val="24"/>
                <w:lang w:val="it-IT"/>
              </w:rPr>
            </w:pPr>
            <w:r w:rsidRPr="00DB6FE9">
              <w:rPr>
                <w:rFonts w:ascii="標楷體" w:hAnsi="標楷體" w:hint="eastAsia"/>
                <w:color w:val="000000" w:themeColor="text1"/>
                <w:sz w:val="24"/>
              </w:rPr>
              <w:lastRenderedPageBreak/>
              <w:t>成長蛻變大事記：奧吉A1、B1</w:t>
            </w:r>
          </w:p>
          <w:p w14:paraId="06A4FF24" w14:textId="77777777" w:rsidR="00A14231" w:rsidRPr="00DB6FE9" w:rsidRDefault="00A14231" w:rsidP="00FC2986">
            <w:pPr>
              <w:pStyle w:val="af4"/>
              <w:numPr>
                <w:ilvl w:val="0"/>
                <w:numId w:val="28"/>
              </w:numPr>
              <w:rPr>
                <w:rFonts w:ascii="標楷體" w:hAnsi="標楷體"/>
                <w:color w:val="000000" w:themeColor="text1"/>
                <w:sz w:val="24"/>
                <w:lang w:val="it-IT"/>
              </w:rPr>
            </w:pPr>
            <w:r w:rsidRPr="00DB6FE9">
              <w:rPr>
                <w:rFonts w:ascii="標楷體" w:hAnsi="標楷體" w:hint="eastAsia"/>
                <w:color w:val="000000" w:themeColor="text1"/>
                <w:sz w:val="24"/>
              </w:rPr>
              <w:t>學會仁慈B1、C1、C2</w:t>
            </w:r>
          </w:p>
          <w:p w14:paraId="02DCBE7B" w14:textId="77777777" w:rsidR="00A14231" w:rsidRPr="00DB6FE9" w:rsidRDefault="00A14231" w:rsidP="00FC2986">
            <w:pPr>
              <w:pStyle w:val="af4"/>
              <w:numPr>
                <w:ilvl w:val="0"/>
                <w:numId w:val="28"/>
              </w:numPr>
              <w:rPr>
                <w:rFonts w:ascii="標楷體" w:hAnsi="標楷體"/>
                <w:color w:val="000000" w:themeColor="text1"/>
                <w:sz w:val="24"/>
                <w:lang w:val="it-IT"/>
              </w:rPr>
            </w:pPr>
            <w:r w:rsidRPr="00DB6FE9">
              <w:rPr>
                <w:rFonts w:ascii="標楷體" w:hAnsi="標楷體" w:hint="eastAsia"/>
                <w:color w:val="000000" w:themeColor="text1"/>
                <w:sz w:val="24"/>
              </w:rPr>
              <w:t>多元視角，多重敘事線A2、B1、C1</w:t>
            </w:r>
          </w:p>
        </w:tc>
      </w:tr>
      <w:tr w:rsidR="00A14231" w:rsidRPr="00DB6FE9" w14:paraId="6D6F40E9" w14:textId="77777777" w:rsidTr="00D809DD">
        <w:tc>
          <w:tcPr>
            <w:tcW w:w="823" w:type="dxa"/>
            <w:vMerge/>
            <w:shd w:val="clear" w:color="auto" w:fill="auto"/>
            <w:vAlign w:val="center"/>
          </w:tcPr>
          <w:p w14:paraId="0D47C71C"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15AE244A"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單元</w:t>
            </w:r>
          </w:p>
        </w:tc>
        <w:tc>
          <w:tcPr>
            <w:tcW w:w="1593" w:type="dxa"/>
            <w:gridSpan w:val="4"/>
            <w:shd w:val="clear" w:color="auto" w:fill="auto"/>
          </w:tcPr>
          <w:p w14:paraId="54B2D750"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認識種子(8)</w:t>
            </w:r>
          </w:p>
        </w:tc>
        <w:tc>
          <w:tcPr>
            <w:tcW w:w="1590" w:type="dxa"/>
            <w:gridSpan w:val="4"/>
            <w:shd w:val="clear" w:color="auto" w:fill="auto"/>
          </w:tcPr>
          <w:p w14:paraId="6BFB0D3F"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歡喜蓋印章(8)</w:t>
            </w:r>
          </w:p>
        </w:tc>
        <w:tc>
          <w:tcPr>
            <w:tcW w:w="1335" w:type="dxa"/>
            <w:gridSpan w:val="5"/>
            <w:shd w:val="clear" w:color="auto" w:fill="auto"/>
          </w:tcPr>
          <w:p w14:paraId="19382D63"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九份傳說(8)</w:t>
            </w:r>
          </w:p>
        </w:tc>
        <w:tc>
          <w:tcPr>
            <w:tcW w:w="1603" w:type="dxa"/>
            <w:gridSpan w:val="3"/>
            <w:shd w:val="clear" w:color="auto" w:fill="auto"/>
          </w:tcPr>
          <w:p w14:paraId="1B32006A" w14:textId="208CB752" w:rsidR="00A14231" w:rsidRPr="00DB6FE9" w:rsidRDefault="00A14231" w:rsidP="00A14231">
            <w:pPr>
              <w:pStyle w:val="af4"/>
              <w:rPr>
                <w:rFonts w:ascii="標楷體" w:hAnsi="標楷體"/>
                <w:color w:val="000000" w:themeColor="text1"/>
                <w:sz w:val="24"/>
                <w:lang w:val="it-IT"/>
              </w:rPr>
            </w:pPr>
            <w:r>
              <w:rPr>
                <w:rFonts w:ascii="標楷體" w:hAnsi="標楷體" w:cs="標楷體"/>
                <w:b/>
              </w:rPr>
              <w:t>我那特異的奶奶</w:t>
            </w:r>
            <w:r>
              <w:rPr>
                <w:rFonts w:ascii="標楷體" w:hAnsi="標楷體" w:cs="標楷體"/>
                <w:b/>
                <w:color w:val="000000"/>
                <w:sz w:val="24"/>
              </w:rPr>
              <w:t>(8)</w:t>
            </w:r>
          </w:p>
        </w:tc>
        <w:tc>
          <w:tcPr>
            <w:tcW w:w="1534" w:type="dxa"/>
            <w:gridSpan w:val="4"/>
            <w:shd w:val="clear" w:color="auto" w:fill="auto"/>
          </w:tcPr>
          <w:p w14:paraId="6846A6FD"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冒險之旅(8)</w:t>
            </w:r>
          </w:p>
        </w:tc>
        <w:tc>
          <w:tcPr>
            <w:tcW w:w="1546" w:type="dxa"/>
            <w:gridSpan w:val="2"/>
            <w:shd w:val="clear" w:color="auto" w:fill="auto"/>
          </w:tcPr>
          <w:p w14:paraId="798138DC"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舊金山(8)</w:t>
            </w:r>
          </w:p>
        </w:tc>
      </w:tr>
      <w:tr w:rsidR="00A14231" w:rsidRPr="00DB6FE9" w14:paraId="13E4C30F" w14:textId="77777777" w:rsidTr="00D809DD">
        <w:tc>
          <w:tcPr>
            <w:tcW w:w="823" w:type="dxa"/>
            <w:vMerge/>
            <w:shd w:val="clear" w:color="auto" w:fill="auto"/>
            <w:vAlign w:val="center"/>
          </w:tcPr>
          <w:p w14:paraId="601A278C"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666C1E44" w14:textId="77777777" w:rsidR="00A14231" w:rsidRPr="00DB6FE9" w:rsidRDefault="00A14231" w:rsidP="00A14231">
            <w:pPr>
              <w:pStyle w:val="af4"/>
              <w:rPr>
                <w:rFonts w:ascii="標楷體" w:hAnsi="標楷體"/>
                <w:color w:val="000000" w:themeColor="text1"/>
                <w:lang w:val="it-IT"/>
              </w:rPr>
            </w:pPr>
            <w:r w:rsidRPr="00DB6FE9">
              <w:rPr>
                <w:rFonts w:ascii="標楷體" w:hAnsi="標楷體" w:hint="eastAsia"/>
                <w:color w:val="000000" w:themeColor="text1"/>
                <w:lang w:val="it-IT"/>
              </w:rPr>
              <w:t>學習內容</w:t>
            </w:r>
          </w:p>
        </w:tc>
        <w:tc>
          <w:tcPr>
            <w:tcW w:w="1593" w:type="dxa"/>
            <w:gridSpan w:val="4"/>
            <w:shd w:val="clear" w:color="auto" w:fill="auto"/>
          </w:tcPr>
          <w:p w14:paraId="5CD212EF" w14:textId="77777777" w:rsidR="00A14231" w:rsidRPr="00DB6FE9" w:rsidRDefault="00A14231" w:rsidP="00A14231">
            <w:pPr>
              <w:pStyle w:val="af4"/>
              <w:numPr>
                <w:ilvl w:val="0"/>
                <w:numId w:val="10"/>
              </w:numPr>
              <w:rPr>
                <w:rFonts w:ascii="標楷體" w:hAnsi="標楷體"/>
                <w:color w:val="000000" w:themeColor="text1"/>
                <w:sz w:val="24"/>
                <w:lang w:val="it-IT"/>
              </w:rPr>
            </w:pPr>
            <w:r w:rsidRPr="00DB6FE9">
              <w:rPr>
                <w:rFonts w:ascii="標楷體" w:hAnsi="標楷體" w:hint="eastAsia"/>
                <w:color w:val="000000" w:themeColor="text1"/>
                <w:sz w:val="24"/>
                <w:lang w:val="it-IT"/>
              </w:rPr>
              <w:t>UBD式繪本閱讀A1</w:t>
            </w:r>
          </w:p>
          <w:p w14:paraId="022D3AD0" w14:textId="77777777" w:rsidR="00A14231" w:rsidRPr="00DB6FE9" w:rsidRDefault="00A14231" w:rsidP="00A14231">
            <w:pPr>
              <w:pStyle w:val="af4"/>
              <w:numPr>
                <w:ilvl w:val="0"/>
                <w:numId w:val="10"/>
              </w:numPr>
              <w:rPr>
                <w:rFonts w:ascii="標楷體" w:hAnsi="標楷體"/>
                <w:color w:val="000000" w:themeColor="text1"/>
                <w:sz w:val="24"/>
                <w:lang w:val="it-IT"/>
              </w:rPr>
            </w:pPr>
            <w:r w:rsidRPr="00DB6FE9">
              <w:rPr>
                <w:rFonts w:ascii="標楷體" w:hAnsi="標楷體" w:hint="eastAsia"/>
                <w:color w:val="000000" w:themeColor="text1"/>
                <w:sz w:val="24"/>
                <w:lang w:val="it-IT"/>
              </w:rPr>
              <w:t>健康-認識消化道與飲食習慣A2</w:t>
            </w:r>
          </w:p>
          <w:p w14:paraId="1C35E4D4" w14:textId="77777777" w:rsidR="00A14231" w:rsidRPr="00DB6FE9" w:rsidRDefault="00A14231" w:rsidP="00A14231">
            <w:pPr>
              <w:pStyle w:val="af4"/>
              <w:numPr>
                <w:ilvl w:val="0"/>
                <w:numId w:val="10"/>
              </w:numPr>
              <w:rPr>
                <w:rFonts w:ascii="標楷體" w:hAnsi="標楷體"/>
                <w:color w:val="000000" w:themeColor="text1"/>
                <w:sz w:val="24"/>
                <w:lang w:val="it-IT"/>
              </w:rPr>
            </w:pPr>
            <w:r w:rsidRPr="00DB6FE9">
              <w:rPr>
                <w:rFonts w:ascii="標楷體" w:hAnsi="標楷體" w:hint="eastAsia"/>
                <w:color w:val="000000" w:themeColor="text1"/>
                <w:sz w:val="24"/>
                <w:lang w:val="it-IT"/>
              </w:rPr>
              <w:t>環教-種子的旅程A3</w:t>
            </w:r>
          </w:p>
          <w:p w14:paraId="5A985363" w14:textId="77777777" w:rsidR="00A14231" w:rsidRPr="00DB6FE9" w:rsidRDefault="00A14231" w:rsidP="00A14231">
            <w:pPr>
              <w:pStyle w:val="af4"/>
              <w:numPr>
                <w:ilvl w:val="0"/>
                <w:numId w:val="10"/>
              </w:numPr>
              <w:rPr>
                <w:rFonts w:ascii="標楷體" w:hAnsi="標楷體"/>
                <w:color w:val="000000" w:themeColor="text1"/>
                <w:sz w:val="24"/>
                <w:lang w:val="it-IT"/>
              </w:rPr>
            </w:pPr>
            <w:r w:rsidRPr="00DB6FE9">
              <w:rPr>
                <w:rFonts w:ascii="標楷體" w:hAnsi="標楷體" w:hint="eastAsia"/>
                <w:color w:val="000000" w:themeColor="text1"/>
                <w:sz w:val="24"/>
                <w:lang w:val="it-IT"/>
              </w:rPr>
              <w:t>美感-創意種子繪畫B1B3</w:t>
            </w:r>
          </w:p>
        </w:tc>
        <w:tc>
          <w:tcPr>
            <w:tcW w:w="1590" w:type="dxa"/>
            <w:gridSpan w:val="4"/>
            <w:shd w:val="clear" w:color="auto" w:fill="auto"/>
          </w:tcPr>
          <w:p w14:paraId="20C3DA8D" w14:textId="77777777" w:rsidR="00A14231" w:rsidRPr="00DB6FE9" w:rsidRDefault="00A14231" w:rsidP="00A14231">
            <w:pPr>
              <w:pStyle w:val="af4"/>
              <w:numPr>
                <w:ilvl w:val="0"/>
                <w:numId w:val="19"/>
              </w:numPr>
              <w:rPr>
                <w:rFonts w:ascii="標楷體" w:hAnsi="標楷體"/>
                <w:color w:val="000000" w:themeColor="text1"/>
                <w:sz w:val="24"/>
                <w:lang w:val="it-IT"/>
              </w:rPr>
            </w:pPr>
            <w:r w:rsidRPr="00DB6FE9">
              <w:rPr>
                <w:rFonts w:ascii="標楷體" w:hAnsi="標楷體" w:hint="eastAsia"/>
                <w:color w:val="000000" w:themeColor="text1"/>
                <w:sz w:val="24"/>
                <w:lang w:val="it-IT"/>
              </w:rPr>
              <w:t>生活-印章的故事C3</w:t>
            </w:r>
          </w:p>
          <w:p w14:paraId="14A4280B" w14:textId="77777777" w:rsidR="00A14231" w:rsidRPr="00DB6FE9" w:rsidRDefault="00A14231" w:rsidP="00A14231">
            <w:pPr>
              <w:pStyle w:val="af4"/>
              <w:numPr>
                <w:ilvl w:val="0"/>
                <w:numId w:val="19"/>
              </w:numPr>
              <w:rPr>
                <w:rFonts w:ascii="標楷體" w:hAnsi="標楷體"/>
                <w:color w:val="000000" w:themeColor="text1"/>
                <w:sz w:val="24"/>
                <w:lang w:val="it-IT"/>
              </w:rPr>
            </w:pPr>
            <w:r w:rsidRPr="00DB6FE9">
              <w:rPr>
                <w:rFonts w:ascii="標楷體" w:hAnsi="標楷體" w:hint="eastAsia"/>
                <w:color w:val="000000" w:themeColor="text1"/>
                <w:sz w:val="24"/>
                <w:lang w:val="it-IT"/>
              </w:rPr>
              <w:t>閱讀-愛蓋章的國王A1</w:t>
            </w:r>
          </w:p>
          <w:p w14:paraId="78A0F925" w14:textId="77777777" w:rsidR="00A14231" w:rsidRPr="00DB6FE9" w:rsidRDefault="00A14231" w:rsidP="00A14231">
            <w:pPr>
              <w:pStyle w:val="af4"/>
              <w:numPr>
                <w:ilvl w:val="0"/>
                <w:numId w:val="19"/>
              </w:numPr>
              <w:rPr>
                <w:rFonts w:ascii="標楷體" w:hAnsi="標楷體"/>
                <w:color w:val="000000" w:themeColor="text1"/>
                <w:sz w:val="24"/>
                <w:lang w:val="it-IT"/>
              </w:rPr>
            </w:pPr>
            <w:r w:rsidRPr="00DB6FE9">
              <w:rPr>
                <w:rFonts w:ascii="標楷體" w:hAnsi="標楷體" w:hint="eastAsia"/>
                <w:color w:val="000000" w:themeColor="text1"/>
                <w:sz w:val="24"/>
                <w:lang w:val="it-IT"/>
              </w:rPr>
              <w:t>生活-印章設計師A3</w:t>
            </w:r>
          </w:p>
          <w:p w14:paraId="528307C3" w14:textId="77777777" w:rsidR="00A14231" w:rsidRPr="00DB6FE9" w:rsidRDefault="00A14231" w:rsidP="00A14231">
            <w:pPr>
              <w:pStyle w:val="af4"/>
              <w:numPr>
                <w:ilvl w:val="0"/>
                <w:numId w:val="19"/>
              </w:numPr>
              <w:rPr>
                <w:rFonts w:ascii="標楷體" w:hAnsi="標楷體"/>
                <w:color w:val="000000" w:themeColor="text1"/>
                <w:sz w:val="24"/>
                <w:lang w:val="it-IT"/>
              </w:rPr>
            </w:pPr>
            <w:r w:rsidRPr="00DB6FE9">
              <w:rPr>
                <w:rFonts w:ascii="標楷體" w:hAnsi="標楷體" w:hint="eastAsia"/>
                <w:color w:val="000000" w:themeColor="text1"/>
                <w:sz w:val="24"/>
                <w:lang w:val="it-IT"/>
              </w:rPr>
              <w:t>生活-印章畫創作B3</w:t>
            </w:r>
          </w:p>
        </w:tc>
        <w:tc>
          <w:tcPr>
            <w:tcW w:w="1335" w:type="dxa"/>
            <w:gridSpan w:val="5"/>
            <w:shd w:val="clear" w:color="auto" w:fill="auto"/>
          </w:tcPr>
          <w:p w14:paraId="07CD9F7B" w14:textId="77777777" w:rsidR="00A14231" w:rsidRPr="00DB6FE9" w:rsidRDefault="00A14231" w:rsidP="00FC2986">
            <w:pPr>
              <w:pStyle w:val="af4"/>
              <w:numPr>
                <w:ilvl w:val="0"/>
                <w:numId w:val="155"/>
              </w:numPr>
              <w:rPr>
                <w:rFonts w:ascii="標楷體" w:hAnsi="標楷體"/>
                <w:color w:val="000000" w:themeColor="text1"/>
                <w:sz w:val="24"/>
                <w:lang w:val="it-IT"/>
              </w:rPr>
            </w:pPr>
            <w:r w:rsidRPr="00DB6FE9">
              <w:rPr>
                <w:rFonts w:ascii="標楷體" w:hAnsi="標楷體" w:hint="eastAsia"/>
                <w:color w:val="000000" w:themeColor="text1"/>
                <w:sz w:val="24"/>
                <w:lang w:val="it-IT"/>
              </w:rPr>
              <w:t>認識九份-山城奇遇A2</w:t>
            </w:r>
          </w:p>
          <w:p w14:paraId="766BEAC7" w14:textId="77777777" w:rsidR="00A14231" w:rsidRPr="00DB6FE9" w:rsidRDefault="00A14231" w:rsidP="00FC2986">
            <w:pPr>
              <w:pStyle w:val="af4"/>
              <w:numPr>
                <w:ilvl w:val="0"/>
                <w:numId w:val="155"/>
              </w:numPr>
              <w:rPr>
                <w:rFonts w:ascii="標楷體" w:hAnsi="標楷體"/>
                <w:color w:val="000000" w:themeColor="text1"/>
                <w:sz w:val="24"/>
                <w:lang w:val="it-IT"/>
              </w:rPr>
            </w:pPr>
            <w:r w:rsidRPr="00DB6FE9">
              <w:rPr>
                <w:rFonts w:ascii="標楷體" w:hAnsi="標楷體" w:hint="eastAsia"/>
                <w:color w:val="000000" w:themeColor="text1"/>
                <w:sz w:val="24"/>
                <w:lang w:val="it-IT"/>
              </w:rPr>
              <w:t>記敘文-山城歷險A1</w:t>
            </w:r>
          </w:p>
          <w:p w14:paraId="251ABDDE" w14:textId="77777777" w:rsidR="00A14231" w:rsidRPr="00DB6FE9" w:rsidRDefault="00A14231" w:rsidP="00FC2986">
            <w:pPr>
              <w:pStyle w:val="af4"/>
              <w:numPr>
                <w:ilvl w:val="0"/>
                <w:numId w:val="155"/>
              </w:numPr>
              <w:rPr>
                <w:rFonts w:ascii="標楷體" w:hAnsi="標楷體"/>
                <w:color w:val="000000" w:themeColor="text1"/>
                <w:sz w:val="24"/>
                <w:lang w:val="it-IT"/>
              </w:rPr>
            </w:pPr>
            <w:r w:rsidRPr="00DB6FE9">
              <w:rPr>
                <w:rFonts w:ascii="標楷體" w:hAnsi="標楷體" w:hint="eastAsia"/>
                <w:color w:val="000000" w:themeColor="text1"/>
                <w:sz w:val="24"/>
                <w:lang w:val="it-IT"/>
              </w:rPr>
              <w:t>抒情文-溫暖的信C1</w:t>
            </w:r>
          </w:p>
          <w:p w14:paraId="0DF2C4F1" w14:textId="77777777" w:rsidR="00A14231" w:rsidRPr="00DB6FE9" w:rsidRDefault="00A14231" w:rsidP="00A14231">
            <w:pPr>
              <w:rPr>
                <w:rFonts w:ascii="標楷體" w:eastAsia="標楷體" w:hAnsi="標楷體"/>
                <w:color w:val="000000" w:themeColor="text1"/>
              </w:rPr>
            </w:pPr>
            <w:r w:rsidRPr="00DB6FE9">
              <w:rPr>
                <w:rFonts w:ascii="標楷體" w:eastAsia="標楷體" w:hAnsi="標楷體" w:hint="eastAsia"/>
                <w:color w:val="000000" w:themeColor="text1"/>
                <w:lang w:val="it-IT"/>
              </w:rPr>
              <w:t>4. 校外教學-九份之旅C2</w:t>
            </w:r>
          </w:p>
          <w:p w14:paraId="357A1C7B" w14:textId="77777777" w:rsidR="00A14231" w:rsidRPr="00DB6FE9" w:rsidRDefault="00A14231" w:rsidP="00A14231">
            <w:pPr>
              <w:pStyle w:val="af4"/>
              <w:ind w:left="360"/>
              <w:rPr>
                <w:rFonts w:ascii="標楷體" w:hAnsi="標楷體"/>
                <w:color w:val="000000" w:themeColor="text1"/>
                <w:sz w:val="24"/>
                <w:lang w:val="it-IT"/>
              </w:rPr>
            </w:pPr>
          </w:p>
        </w:tc>
        <w:tc>
          <w:tcPr>
            <w:tcW w:w="1603" w:type="dxa"/>
            <w:gridSpan w:val="3"/>
            <w:shd w:val="clear" w:color="auto" w:fill="auto"/>
          </w:tcPr>
          <w:p w14:paraId="28741F25" w14:textId="77777777" w:rsidR="00A14231" w:rsidRDefault="00A14231" w:rsidP="00FC2986">
            <w:pPr>
              <w:numPr>
                <w:ilvl w:val="0"/>
                <w:numId w:val="243"/>
              </w:numPr>
              <w:rPr>
                <w:rFonts w:ascii="標楷體" w:eastAsia="標楷體" w:hAnsi="標楷體" w:cs="標楷體"/>
              </w:rPr>
            </w:pPr>
            <w:r>
              <w:rPr>
                <w:rFonts w:ascii="標楷體" w:eastAsia="標楷體" w:hAnsi="標楷體" w:cs="標楷體"/>
              </w:rPr>
              <w:t>暑假到小鎮找奶奶C3</w:t>
            </w:r>
          </w:p>
          <w:p w14:paraId="09DBA031" w14:textId="77777777" w:rsidR="00A14231" w:rsidRDefault="00A14231" w:rsidP="00FC2986">
            <w:pPr>
              <w:numPr>
                <w:ilvl w:val="0"/>
                <w:numId w:val="243"/>
              </w:numPr>
              <w:rPr>
                <w:rFonts w:ascii="標楷體" w:eastAsia="標楷體" w:hAnsi="標楷體" w:cs="標楷體"/>
              </w:rPr>
            </w:pPr>
            <w:r>
              <w:rPr>
                <w:rFonts w:ascii="標楷體" w:eastAsia="標楷體" w:hAnsi="標楷體" w:cs="標楷體"/>
              </w:rPr>
              <w:t>好榜樣還是壞榜樣A1</w:t>
            </w:r>
          </w:p>
          <w:p w14:paraId="499D31CC" w14:textId="77777777" w:rsidR="00A14231" w:rsidRDefault="00A14231" w:rsidP="00FC2986">
            <w:pPr>
              <w:numPr>
                <w:ilvl w:val="0"/>
                <w:numId w:val="243"/>
              </w:numPr>
              <w:rPr>
                <w:rFonts w:ascii="標楷體" w:eastAsia="標楷體" w:hAnsi="標楷體" w:cs="標楷體"/>
              </w:rPr>
            </w:pPr>
            <w:r>
              <w:rPr>
                <w:rFonts w:ascii="標楷體" w:eastAsia="標楷體" w:hAnsi="標楷體" w:cs="標楷體"/>
              </w:rPr>
              <w:t>奶奶的愛A1A2</w:t>
            </w:r>
          </w:p>
          <w:p w14:paraId="2E8C2937" w14:textId="77777777" w:rsidR="00A14231" w:rsidRDefault="00A14231" w:rsidP="00FC2986">
            <w:pPr>
              <w:numPr>
                <w:ilvl w:val="0"/>
                <w:numId w:val="243"/>
              </w:numPr>
              <w:rPr>
                <w:rFonts w:ascii="標楷體" w:eastAsia="標楷體" w:hAnsi="標楷體" w:cs="標楷體"/>
              </w:rPr>
            </w:pPr>
            <w:r>
              <w:rPr>
                <w:rFonts w:ascii="標楷體" w:eastAsia="標楷體" w:hAnsi="標楷體" w:cs="標楷體"/>
              </w:rPr>
              <w:t>故事演出</w:t>
            </w:r>
          </w:p>
          <w:p w14:paraId="47FF8CE8" w14:textId="5215EF1B" w:rsidR="00A14231" w:rsidRPr="00DB6FE9" w:rsidRDefault="00A14231" w:rsidP="00A14231">
            <w:pPr>
              <w:pStyle w:val="af4"/>
              <w:numPr>
                <w:ilvl w:val="0"/>
                <w:numId w:val="23"/>
              </w:numPr>
              <w:rPr>
                <w:rFonts w:ascii="標楷體" w:hAnsi="標楷體"/>
                <w:color w:val="000000" w:themeColor="text1"/>
                <w:sz w:val="24"/>
                <w:lang w:val="it-IT"/>
              </w:rPr>
            </w:pPr>
            <w:r>
              <w:rPr>
                <w:rFonts w:ascii="標楷體" w:hAnsi="標楷體" w:cs="標楷體"/>
              </w:rPr>
              <w:t>B3</w:t>
            </w:r>
          </w:p>
        </w:tc>
        <w:tc>
          <w:tcPr>
            <w:tcW w:w="1534" w:type="dxa"/>
            <w:gridSpan w:val="4"/>
            <w:shd w:val="clear" w:color="auto" w:fill="auto"/>
          </w:tcPr>
          <w:p w14:paraId="31CD8E34" w14:textId="77777777" w:rsidR="00A14231" w:rsidRPr="00DB6FE9" w:rsidRDefault="00A14231" w:rsidP="00FC2986">
            <w:pPr>
              <w:pStyle w:val="af4"/>
              <w:numPr>
                <w:ilvl w:val="0"/>
                <w:numId w:val="25"/>
              </w:numPr>
              <w:rPr>
                <w:rFonts w:ascii="標楷體" w:hAnsi="標楷體"/>
                <w:color w:val="000000" w:themeColor="text1"/>
                <w:sz w:val="24"/>
              </w:rPr>
            </w:pPr>
            <w:r w:rsidRPr="00DB6FE9">
              <w:rPr>
                <w:rFonts w:ascii="標楷體" w:hAnsi="標楷體" w:hint="eastAsia"/>
                <w:color w:val="000000" w:themeColor="text1"/>
                <w:sz w:val="24"/>
              </w:rPr>
              <w:t>古代也有小屁孩A1</w:t>
            </w:r>
          </w:p>
          <w:p w14:paraId="35D52646" w14:textId="77777777" w:rsidR="00A14231" w:rsidRPr="00DB6FE9" w:rsidRDefault="00A14231" w:rsidP="00FC2986">
            <w:pPr>
              <w:pStyle w:val="af4"/>
              <w:numPr>
                <w:ilvl w:val="0"/>
                <w:numId w:val="25"/>
              </w:numPr>
              <w:rPr>
                <w:rFonts w:ascii="標楷體" w:hAnsi="標楷體"/>
                <w:color w:val="000000" w:themeColor="text1"/>
                <w:sz w:val="24"/>
                <w:lang w:val="it-IT"/>
              </w:rPr>
            </w:pPr>
            <w:r w:rsidRPr="00DB6FE9">
              <w:rPr>
                <w:rFonts w:ascii="標楷體" w:hAnsi="標楷體" w:hint="eastAsia"/>
                <w:color w:val="000000" w:themeColor="text1"/>
                <w:sz w:val="24"/>
              </w:rPr>
              <w:t>油漆牆壁事件的啟發A2、A3</w:t>
            </w:r>
          </w:p>
          <w:p w14:paraId="4D2A2CE9" w14:textId="77777777" w:rsidR="00A14231" w:rsidRPr="00DB6FE9" w:rsidRDefault="00A14231" w:rsidP="00FC2986">
            <w:pPr>
              <w:pStyle w:val="af4"/>
              <w:numPr>
                <w:ilvl w:val="0"/>
                <w:numId w:val="25"/>
              </w:numPr>
              <w:rPr>
                <w:rFonts w:ascii="標楷體" w:hAnsi="標楷體"/>
                <w:color w:val="000000" w:themeColor="text1"/>
                <w:sz w:val="24"/>
                <w:lang w:val="it-IT"/>
              </w:rPr>
            </w:pPr>
            <w:r w:rsidRPr="00DB6FE9">
              <w:rPr>
                <w:rFonts w:ascii="標楷體" w:hAnsi="標楷體" w:hint="eastAsia"/>
                <w:color w:val="000000" w:themeColor="text1"/>
                <w:sz w:val="24"/>
              </w:rPr>
              <w:t>湯姆與哈克，續集男主角登場C2</w:t>
            </w:r>
          </w:p>
          <w:p w14:paraId="6609CC8C" w14:textId="77777777" w:rsidR="00A14231" w:rsidRPr="00DB6FE9" w:rsidRDefault="00A14231" w:rsidP="00FC2986">
            <w:pPr>
              <w:pStyle w:val="af4"/>
              <w:numPr>
                <w:ilvl w:val="0"/>
                <w:numId w:val="25"/>
              </w:numPr>
              <w:rPr>
                <w:rFonts w:ascii="標楷體" w:hAnsi="標楷體"/>
                <w:color w:val="000000" w:themeColor="text1"/>
                <w:sz w:val="24"/>
                <w:lang w:val="it-IT"/>
              </w:rPr>
            </w:pPr>
            <w:r w:rsidRPr="00DB6FE9">
              <w:rPr>
                <w:rFonts w:ascii="標楷體" w:hAnsi="標楷體" w:hint="eastAsia"/>
                <w:color w:val="000000" w:themeColor="text1"/>
                <w:sz w:val="24"/>
              </w:rPr>
              <w:t>可怕的秘密C1</w:t>
            </w:r>
          </w:p>
        </w:tc>
        <w:tc>
          <w:tcPr>
            <w:tcW w:w="1546" w:type="dxa"/>
            <w:gridSpan w:val="2"/>
            <w:shd w:val="clear" w:color="auto" w:fill="auto"/>
          </w:tcPr>
          <w:p w14:paraId="20F8F1E6" w14:textId="77777777" w:rsidR="00A14231" w:rsidRPr="00DB6FE9" w:rsidRDefault="00A14231" w:rsidP="00FC2986">
            <w:pPr>
              <w:pStyle w:val="af4"/>
              <w:numPr>
                <w:ilvl w:val="0"/>
                <w:numId w:val="29"/>
              </w:numPr>
              <w:rPr>
                <w:rFonts w:ascii="標楷體" w:hAnsi="標楷體"/>
                <w:color w:val="000000" w:themeColor="text1"/>
                <w:sz w:val="24"/>
              </w:rPr>
            </w:pPr>
            <w:r w:rsidRPr="00DB6FE9">
              <w:rPr>
                <w:rFonts w:ascii="標楷體" w:hAnsi="標楷體" w:hint="eastAsia"/>
                <w:color w:val="000000" w:themeColor="text1"/>
                <w:sz w:val="24"/>
              </w:rPr>
              <w:t>遊戲說明：尋寶競賽A2、B1、B2</w:t>
            </w:r>
          </w:p>
          <w:p w14:paraId="0964D2A2" w14:textId="77777777" w:rsidR="00A14231" w:rsidRPr="00DB6FE9" w:rsidRDefault="00A14231" w:rsidP="00FC2986">
            <w:pPr>
              <w:pStyle w:val="af4"/>
              <w:numPr>
                <w:ilvl w:val="0"/>
                <w:numId w:val="29"/>
              </w:numPr>
              <w:rPr>
                <w:rFonts w:ascii="標楷體" w:hAnsi="標楷體"/>
                <w:color w:val="000000" w:themeColor="text1"/>
                <w:sz w:val="24"/>
                <w:lang w:val="it-IT"/>
              </w:rPr>
            </w:pPr>
            <w:r w:rsidRPr="00DB6FE9">
              <w:rPr>
                <w:rFonts w:ascii="標楷體" w:hAnsi="標楷體" w:hint="eastAsia"/>
                <w:color w:val="000000" w:themeColor="text1"/>
                <w:sz w:val="24"/>
              </w:rPr>
              <w:t>玩家選擇：</w:t>
            </w:r>
            <w:r w:rsidRPr="00DB6FE9">
              <w:rPr>
                <w:rFonts w:ascii="標楷體" w:hAnsi="標楷體"/>
                <w:color w:val="000000" w:themeColor="text1"/>
                <w:sz w:val="24"/>
              </w:rPr>
              <w:t>板著臉的袋熊</w:t>
            </w:r>
            <w:r w:rsidRPr="00DB6FE9">
              <w:rPr>
                <w:rFonts w:ascii="標楷體" w:hAnsi="標楷體" w:hint="eastAsia"/>
                <w:color w:val="000000" w:themeColor="text1"/>
                <w:sz w:val="24"/>
              </w:rPr>
              <w:t>C1</w:t>
            </w:r>
          </w:p>
          <w:p w14:paraId="7BF14EAA" w14:textId="77777777" w:rsidR="00A14231" w:rsidRPr="00DB6FE9" w:rsidRDefault="00A14231" w:rsidP="00FC2986">
            <w:pPr>
              <w:pStyle w:val="af4"/>
              <w:numPr>
                <w:ilvl w:val="0"/>
                <w:numId w:val="29"/>
              </w:numPr>
              <w:rPr>
                <w:rFonts w:ascii="標楷體" w:hAnsi="標楷體"/>
                <w:color w:val="000000" w:themeColor="text1"/>
                <w:sz w:val="24"/>
                <w:lang w:val="it-IT"/>
              </w:rPr>
            </w:pPr>
            <w:r w:rsidRPr="00DB6FE9">
              <w:rPr>
                <w:rFonts w:ascii="標楷體" w:hAnsi="標楷體" w:hint="eastAsia"/>
                <w:color w:val="000000" w:themeColor="text1"/>
                <w:sz w:val="24"/>
              </w:rPr>
              <w:t>主線任務：破解密碼A2、B1</w:t>
            </w:r>
          </w:p>
          <w:p w14:paraId="7363CA56" w14:textId="77777777" w:rsidR="00A14231" w:rsidRPr="00DB6FE9" w:rsidRDefault="00A14231" w:rsidP="00FC2986">
            <w:pPr>
              <w:pStyle w:val="af4"/>
              <w:numPr>
                <w:ilvl w:val="0"/>
                <w:numId w:val="29"/>
              </w:numPr>
              <w:rPr>
                <w:rFonts w:ascii="標楷體" w:hAnsi="標楷體"/>
                <w:color w:val="000000" w:themeColor="text1"/>
                <w:sz w:val="24"/>
                <w:lang w:val="it-IT"/>
              </w:rPr>
            </w:pPr>
            <w:r w:rsidRPr="00DB6FE9">
              <w:rPr>
                <w:rFonts w:ascii="標楷體" w:hAnsi="標楷體" w:hint="eastAsia"/>
                <w:color w:val="000000" w:themeColor="text1"/>
                <w:sz w:val="24"/>
              </w:rPr>
              <w:t>支線任務：友誼的破裂與修補C2</w:t>
            </w:r>
          </w:p>
          <w:p w14:paraId="56564BBD" w14:textId="77777777" w:rsidR="00A14231" w:rsidRPr="00DB6FE9" w:rsidRDefault="00A14231" w:rsidP="00A14231">
            <w:pPr>
              <w:pStyle w:val="af4"/>
              <w:rPr>
                <w:rFonts w:ascii="標楷體" w:hAnsi="標楷體"/>
                <w:color w:val="000000" w:themeColor="text1"/>
                <w:sz w:val="24"/>
                <w:lang w:val="it-IT"/>
              </w:rPr>
            </w:pPr>
          </w:p>
          <w:p w14:paraId="47A46D4C" w14:textId="77777777" w:rsidR="00A14231" w:rsidRPr="00DB6FE9" w:rsidRDefault="00A14231" w:rsidP="00A14231">
            <w:pPr>
              <w:pStyle w:val="af4"/>
              <w:rPr>
                <w:rFonts w:ascii="標楷體" w:hAnsi="標楷體"/>
                <w:color w:val="000000" w:themeColor="text1"/>
                <w:sz w:val="24"/>
                <w:lang w:val="it-IT"/>
              </w:rPr>
            </w:pPr>
          </w:p>
          <w:p w14:paraId="0A01DC12" w14:textId="77777777" w:rsidR="00A14231" w:rsidRPr="00DB6FE9" w:rsidRDefault="00A14231" w:rsidP="00A14231">
            <w:pPr>
              <w:pStyle w:val="af4"/>
              <w:rPr>
                <w:rFonts w:ascii="標楷體" w:hAnsi="標楷體"/>
                <w:color w:val="000000" w:themeColor="text1"/>
                <w:sz w:val="24"/>
                <w:lang w:val="it-IT"/>
              </w:rPr>
            </w:pPr>
          </w:p>
          <w:p w14:paraId="046461C1" w14:textId="77777777" w:rsidR="00A14231" w:rsidRPr="00DB6FE9" w:rsidRDefault="00A14231" w:rsidP="00A14231">
            <w:pPr>
              <w:pStyle w:val="af4"/>
              <w:rPr>
                <w:rFonts w:ascii="標楷體" w:hAnsi="標楷體"/>
                <w:color w:val="000000" w:themeColor="text1"/>
                <w:sz w:val="24"/>
                <w:lang w:val="it-IT"/>
              </w:rPr>
            </w:pPr>
          </w:p>
          <w:p w14:paraId="1A06D9F8" w14:textId="77777777" w:rsidR="00A14231" w:rsidRPr="00DB6FE9" w:rsidRDefault="00A14231" w:rsidP="00A14231">
            <w:pPr>
              <w:pStyle w:val="af4"/>
              <w:rPr>
                <w:rFonts w:ascii="標楷體" w:hAnsi="標楷體"/>
                <w:color w:val="000000" w:themeColor="text1"/>
                <w:sz w:val="24"/>
                <w:lang w:val="it-IT"/>
              </w:rPr>
            </w:pPr>
          </w:p>
        </w:tc>
      </w:tr>
      <w:tr w:rsidR="00A14231" w:rsidRPr="00DB6FE9" w14:paraId="1B79EE8F" w14:textId="77777777" w:rsidTr="00D809DD">
        <w:tc>
          <w:tcPr>
            <w:tcW w:w="823" w:type="dxa"/>
            <w:vMerge/>
            <w:shd w:val="clear" w:color="auto" w:fill="auto"/>
            <w:vAlign w:val="center"/>
          </w:tcPr>
          <w:p w14:paraId="4A1BC042"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25AB8B74" w14:textId="77777777" w:rsidR="00A14231" w:rsidRPr="00DB6FE9" w:rsidRDefault="00A14231" w:rsidP="00A14231">
            <w:pP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單元</w:t>
            </w:r>
          </w:p>
        </w:tc>
        <w:tc>
          <w:tcPr>
            <w:tcW w:w="1593" w:type="dxa"/>
            <w:gridSpan w:val="4"/>
            <w:shd w:val="clear" w:color="auto" w:fill="auto"/>
            <w:vAlign w:val="center"/>
          </w:tcPr>
          <w:p w14:paraId="4111B510"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我是小勇士(8)</w:t>
            </w:r>
          </w:p>
        </w:tc>
        <w:tc>
          <w:tcPr>
            <w:tcW w:w="1590" w:type="dxa"/>
            <w:gridSpan w:val="4"/>
            <w:shd w:val="clear" w:color="auto" w:fill="auto"/>
          </w:tcPr>
          <w:p w14:paraId="5F5BEB12"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出租友情(8)</w:t>
            </w:r>
          </w:p>
        </w:tc>
        <w:tc>
          <w:tcPr>
            <w:tcW w:w="1335" w:type="dxa"/>
            <w:gridSpan w:val="5"/>
            <w:shd w:val="clear" w:color="auto" w:fill="auto"/>
          </w:tcPr>
          <w:p w14:paraId="6455FD95" w14:textId="77777777" w:rsidR="00A14231" w:rsidRPr="00DB6FE9" w:rsidRDefault="00A14231" w:rsidP="00A14231">
            <w:pPr>
              <w:pStyle w:val="af4"/>
              <w:jc w:val="center"/>
              <w:rPr>
                <w:rFonts w:ascii="標楷體" w:hAnsi="標楷體"/>
                <w:color w:val="000000" w:themeColor="text1"/>
                <w:sz w:val="24"/>
                <w:lang w:val="it-IT"/>
              </w:rPr>
            </w:pPr>
            <w:r w:rsidRPr="00DB6FE9">
              <w:rPr>
                <w:rFonts w:ascii="標楷體" w:hAnsi="標楷體" w:hint="eastAsia"/>
                <w:b/>
                <w:color w:val="000000" w:themeColor="text1"/>
                <w:sz w:val="24"/>
              </w:rPr>
              <w:t>家庭會議(8)</w:t>
            </w:r>
          </w:p>
        </w:tc>
        <w:tc>
          <w:tcPr>
            <w:tcW w:w="1603" w:type="dxa"/>
            <w:gridSpan w:val="3"/>
            <w:shd w:val="clear" w:color="auto" w:fill="auto"/>
          </w:tcPr>
          <w:p w14:paraId="51EE3A7C" w14:textId="6B1765C3" w:rsidR="00A14231" w:rsidRPr="00DB6FE9" w:rsidRDefault="00A14231" w:rsidP="00A14231">
            <w:pPr>
              <w:pStyle w:val="af4"/>
              <w:rPr>
                <w:rFonts w:ascii="標楷體" w:hAnsi="標楷體"/>
                <w:color w:val="000000" w:themeColor="text1"/>
                <w:sz w:val="24"/>
                <w:lang w:val="it-IT"/>
              </w:rPr>
            </w:pPr>
            <w:r>
              <w:rPr>
                <w:rFonts w:ascii="標楷體" w:hAnsi="標楷體" w:cs="標楷體"/>
                <w:b/>
              </w:rPr>
              <w:t>十三歲新娘(8)</w:t>
            </w:r>
          </w:p>
        </w:tc>
        <w:tc>
          <w:tcPr>
            <w:tcW w:w="1534" w:type="dxa"/>
            <w:gridSpan w:val="4"/>
            <w:shd w:val="clear" w:color="auto" w:fill="auto"/>
          </w:tcPr>
          <w:p w14:paraId="3B467C77"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尋寶驚奇(8)</w:t>
            </w:r>
          </w:p>
        </w:tc>
        <w:tc>
          <w:tcPr>
            <w:tcW w:w="1546" w:type="dxa"/>
            <w:gridSpan w:val="2"/>
            <w:shd w:val="clear" w:color="auto" w:fill="auto"/>
          </w:tcPr>
          <w:p w14:paraId="1A21BDC5" w14:textId="77777777" w:rsidR="00A14231" w:rsidRPr="00DB6FE9" w:rsidRDefault="00A14231" w:rsidP="00A14231">
            <w:pPr>
              <w:pStyle w:val="af4"/>
              <w:rPr>
                <w:rFonts w:ascii="標楷體" w:hAnsi="標楷體"/>
                <w:color w:val="000000" w:themeColor="text1"/>
                <w:sz w:val="24"/>
                <w:lang w:val="it-IT"/>
              </w:rPr>
            </w:pPr>
            <w:r w:rsidRPr="00DB6FE9">
              <w:rPr>
                <w:rFonts w:ascii="標楷體" w:hAnsi="標楷體" w:hint="eastAsia"/>
                <w:b/>
                <w:color w:val="000000" w:themeColor="text1"/>
                <w:sz w:val="24"/>
              </w:rPr>
              <w:t>創遊戲(8)</w:t>
            </w:r>
          </w:p>
        </w:tc>
      </w:tr>
      <w:tr w:rsidR="00A14231" w:rsidRPr="00DB6FE9" w14:paraId="4CEEEB4D" w14:textId="77777777" w:rsidTr="00D809DD">
        <w:tc>
          <w:tcPr>
            <w:tcW w:w="823" w:type="dxa"/>
            <w:vMerge/>
            <w:shd w:val="clear" w:color="auto" w:fill="auto"/>
            <w:vAlign w:val="center"/>
          </w:tcPr>
          <w:p w14:paraId="2FC19C12" w14:textId="77777777" w:rsidR="00A14231" w:rsidRPr="00DB6FE9" w:rsidRDefault="00A14231" w:rsidP="00A14231">
            <w:pPr>
              <w:pStyle w:val="af4"/>
              <w:jc w:val="center"/>
              <w:rPr>
                <w:rFonts w:ascii="標楷體" w:hAnsi="標楷體"/>
                <w:color w:val="000000" w:themeColor="text1"/>
                <w:sz w:val="24"/>
                <w:lang w:val="it-IT"/>
              </w:rPr>
            </w:pPr>
          </w:p>
        </w:tc>
        <w:tc>
          <w:tcPr>
            <w:tcW w:w="620" w:type="dxa"/>
            <w:shd w:val="clear" w:color="auto" w:fill="auto"/>
          </w:tcPr>
          <w:p w14:paraId="318D3A41" w14:textId="77777777" w:rsidR="00A14231" w:rsidRPr="00DB6FE9" w:rsidRDefault="00A14231" w:rsidP="00A14231">
            <w:pPr>
              <w:pStyle w:val="af4"/>
              <w:rPr>
                <w:rFonts w:ascii="標楷體" w:hAnsi="標楷體"/>
                <w:color w:val="000000" w:themeColor="text1"/>
                <w:lang w:val="it-IT"/>
              </w:rPr>
            </w:pPr>
            <w:r w:rsidRPr="00DB6FE9">
              <w:rPr>
                <w:rFonts w:ascii="標楷體" w:hAnsi="標楷體" w:hint="eastAsia"/>
                <w:color w:val="000000" w:themeColor="text1"/>
                <w:lang w:val="it-IT"/>
              </w:rPr>
              <w:t>學習內</w:t>
            </w:r>
            <w:r w:rsidRPr="00DB6FE9">
              <w:rPr>
                <w:rFonts w:ascii="標楷體" w:hAnsi="標楷體" w:hint="eastAsia"/>
                <w:color w:val="000000" w:themeColor="text1"/>
                <w:lang w:val="it-IT"/>
              </w:rPr>
              <w:lastRenderedPageBreak/>
              <w:t>容</w:t>
            </w:r>
          </w:p>
        </w:tc>
        <w:tc>
          <w:tcPr>
            <w:tcW w:w="1593" w:type="dxa"/>
            <w:gridSpan w:val="4"/>
            <w:shd w:val="clear" w:color="auto" w:fill="auto"/>
          </w:tcPr>
          <w:p w14:paraId="12008FAE" w14:textId="77777777" w:rsidR="00A14231" w:rsidRPr="00DB6FE9" w:rsidRDefault="00A14231" w:rsidP="00A14231">
            <w:pPr>
              <w:pStyle w:val="af4"/>
              <w:numPr>
                <w:ilvl w:val="0"/>
                <w:numId w:val="11"/>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UBD式繪本閱讀A1</w:t>
            </w:r>
          </w:p>
          <w:p w14:paraId="3A94C54D" w14:textId="77777777" w:rsidR="00A14231" w:rsidRPr="00DB6FE9" w:rsidRDefault="00A14231" w:rsidP="00A14231">
            <w:pPr>
              <w:pStyle w:val="af4"/>
              <w:numPr>
                <w:ilvl w:val="0"/>
                <w:numId w:val="11"/>
              </w:numPr>
              <w:rPr>
                <w:rFonts w:ascii="標楷體" w:hAnsi="標楷體"/>
                <w:color w:val="000000" w:themeColor="text1"/>
                <w:sz w:val="24"/>
                <w:lang w:val="it-IT"/>
              </w:rPr>
            </w:pPr>
            <w:r w:rsidRPr="00DB6FE9">
              <w:rPr>
                <w:rFonts w:ascii="標楷體" w:hAnsi="標楷體" w:hint="eastAsia"/>
                <w:color w:val="000000" w:themeColor="text1"/>
                <w:sz w:val="24"/>
                <w:lang w:val="it-IT"/>
              </w:rPr>
              <w:t>語文-勇</w:t>
            </w:r>
            <w:r w:rsidRPr="00DB6FE9">
              <w:rPr>
                <w:rFonts w:ascii="標楷體" w:hAnsi="標楷體" w:hint="eastAsia"/>
                <w:color w:val="000000" w:themeColor="text1"/>
                <w:sz w:val="24"/>
                <w:lang w:val="it-IT"/>
              </w:rPr>
              <w:lastRenderedPageBreak/>
              <w:t>氣的樣子C3</w:t>
            </w:r>
          </w:p>
          <w:p w14:paraId="7861F290" w14:textId="77777777" w:rsidR="00A14231" w:rsidRPr="00DB6FE9" w:rsidRDefault="00A14231" w:rsidP="00A14231">
            <w:pPr>
              <w:pStyle w:val="af4"/>
              <w:numPr>
                <w:ilvl w:val="0"/>
                <w:numId w:val="11"/>
              </w:numPr>
              <w:rPr>
                <w:rFonts w:ascii="標楷體" w:hAnsi="標楷體"/>
                <w:color w:val="000000" w:themeColor="text1"/>
                <w:sz w:val="24"/>
                <w:lang w:val="it-IT"/>
              </w:rPr>
            </w:pPr>
            <w:r w:rsidRPr="00DB6FE9">
              <w:rPr>
                <w:rFonts w:ascii="標楷體" w:hAnsi="標楷體" w:hint="eastAsia"/>
                <w:color w:val="000000" w:themeColor="text1"/>
                <w:sz w:val="24"/>
                <w:lang w:val="it-IT"/>
              </w:rPr>
              <w:t>語文-童詩創作B1</w:t>
            </w:r>
          </w:p>
          <w:p w14:paraId="60A3651D" w14:textId="77777777" w:rsidR="00A14231" w:rsidRPr="00DB6FE9" w:rsidRDefault="00A14231" w:rsidP="00A14231">
            <w:pPr>
              <w:pStyle w:val="af4"/>
              <w:numPr>
                <w:ilvl w:val="0"/>
                <w:numId w:val="11"/>
              </w:numPr>
              <w:rPr>
                <w:rFonts w:ascii="標楷體" w:hAnsi="標楷體"/>
                <w:color w:val="000000" w:themeColor="text1"/>
                <w:sz w:val="24"/>
                <w:lang w:val="it-IT"/>
              </w:rPr>
            </w:pPr>
            <w:r w:rsidRPr="00DB6FE9">
              <w:rPr>
                <w:rFonts w:ascii="標楷體" w:hAnsi="標楷體" w:hint="eastAsia"/>
                <w:color w:val="000000" w:themeColor="text1"/>
                <w:sz w:val="24"/>
                <w:lang w:val="it-IT"/>
              </w:rPr>
              <w:t>生活-勇氣自畫像B3</w:t>
            </w:r>
          </w:p>
        </w:tc>
        <w:tc>
          <w:tcPr>
            <w:tcW w:w="1590" w:type="dxa"/>
            <w:gridSpan w:val="4"/>
            <w:shd w:val="clear" w:color="auto" w:fill="auto"/>
          </w:tcPr>
          <w:p w14:paraId="776AEB77" w14:textId="77777777" w:rsidR="00A14231" w:rsidRPr="00DB6FE9" w:rsidRDefault="00A14231" w:rsidP="00A14231">
            <w:pPr>
              <w:pStyle w:val="af4"/>
              <w:numPr>
                <w:ilvl w:val="0"/>
                <w:numId w:val="20"/>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大猩猩交朋友</w:t>
            </w:r>
          </w:p>
          <w:p w14:paraId="5BD81D94" w14:textId="77777777" w:rsidR="00A14231" w:rsidRPr="00DB6FE9" w:rsidRDefault="00A14231" w:rsidP="00A14231">
            <w:pPr>
              <w:pStyle w:val="af4"/>
              <w:numPr>
                <w:ilvl w:val="0"/>
                <w:numId w:val="20"/>
              </w:numPr>
              <w:rPr>
                <w:rFonts w:ascii="標楷體" w:hAnsi="標楷體"/>
                <w:color w:val="000000" w:themeColor="text1"/>
                <w:sz w:val="24"/>
                <w:lang w:val="it-IT"/>
              </w:rPr>
            </w:pPr>
            <w:r w:rsidRPr="00DB6FE9">
              <w:rPr>
                <w:rFonts w:ascii="標楷體" w:hAnsi="標楷體" w:hint="eastAsia"/>
                <w:color w:val="000000" w:themeColor="text1"/>
                <w:sz w:val="24"/>
                <w:lang w:val="it-IT"/>
              </w:rPr>
              <w:t>故事下半場</w:t>
            </w:r>
          </w:p>
          <w:p w14:paraId="0CF39F98" w14:textId="77777777" w:rsidR="00A14231" w:rsidRPr="00DB6FE9" w:rsidRDefault="00A14231" w:rsidP="00A14231">
            <w:pPr>
              <w:pStyle w:val="af4"/>
              <w:numPr>
                <w:ilvl w:val="0"/>
                <w:numId w:val="20"/>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文圖對對碰</w:t>
            </w:r>
          </w:p>
          <w:p w14:paraId="793E421D" w14:textId="77777777" w:rsidR="00A14231" w:rsidRPr="00DB6FE9" w:rsidRDefault="00A14231" w:rsidP="00A14231">
            <w:pPr>
              <w:pStyle w:val="af4"/>
              <w:numPr>
                <w:ilvl w:val="0"/>
                <w:numId w:val="20"/>
              </w:numPr>
              <w:rPr>
                <w:rFonts w:ascii="標楷體" w:hAnsi="標楷體"/>
                <w:color w:val="000000" w:themeColor="text1"/>
                <w:sz w:val="24"/>
                <w:lang w:val="it-IT"/>
              </w:rPr>
            </w:pPr>
            <w:r w:rsidRPr="00DB6FE9">
              <w:rPr>
                <w:rFonts w:ascii="標楷體" w:hAnsi="標楷體" w:hint="eastAsia"/>
                <w:color w:val="000000" w:themeColor="text1"/>
                <w:sz w:val="24"/>
                <w:lang w:val="it-IT"/>
              </w:rPr>
              <w:t>交友祕訣大公開</w:t>
            </w:r>
          </w:p>
        </w:tc>
        <w:tc>
          <w:tcPr>
            <w:tcW w:w="1335" w:type="dxa"/>
            <w:gridSpan w:val="5"/>
            <w:shd w:val="clear" w:color="auto" w:fill="auto"/>
          </w:tcPr>
          <w:p w14:paraId="647B3FB4" w14:textId="77777777" w:rsidR="00A14231" w:rsidRPr="00DB6FE9" w:rsidRDefault="00A14231" w:rsidP="00FC2986">
            <w:pPr>
              <w:pStyle w:val="af4"/>
              <w:numPr>
                <w:ilvl w:val="0"/>
                <w:numId w:val="153"/>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生命-新生命誕生C3</w:t>
            </w:r>
          </w:p>
          <w:p w14:paraId="6747CF41" w14:textId="77777777" w:rsidR="00A14231" w:rsidRPr="00DB6FE9" w:rsidRDefault="00A14231" w:rsidP="00FC2986">
            <w:pPr>
              <w:pStyle w:val="af4"/>
              <w:numPr>
                <w:ilvl w:val="0"/>
                <w:numId w:val="153"/>
              </w:numP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心理-阿柑的擔憂C2</w:t>
            </w:r>
          </w:p>
          <w:p w14:paraId="48E6DBE9" w14:textId="77777777" w:rsidR="00A14231" w:rsidRPr="00DB6FE9" w:rsidRDefault="00A14231" w:rsidP="00FC2986">
            <w:pPr>
              <w:pStyle w:val="af4"/>
              <w:numPr>
                <w:ilvl w:val="0"/>
                <w:numId w:val="153"/>
              </w:numPr>
              <w:rPr>
                <w:rFonts w:ascii="標楷體" w:hAnsi="標楷體"/>
                <w:color w:val="000000" w:themeColor="text1"/>
                <w:sz w:val="24"/>
                <w:lang w:val="it-IT"/>
              </w:rPr>
            </w:pPr>
            <w:r w:rsidRPr="00DB6FE9">
              <w:rPr>
                <w:rFonts w:ascii="標楷體" w:hAnsi="標楷體" w:hint="eastAsia"/>
                <w:color w:val="000000" w:themeColor="text1"/>
                <w:sz w:val="24"/>
                <w:lang w:val="it-IT"/>
              </w:rPr>
              <w:t>品德-哥哥姊姊的責任C1</w:t>
            </w:r>
          </w:p>
          <w:p w14:paraId="5B8F57AE" w14:textId="77777777" w:rsidR="00A14231" w:rsidRPr="00DB6FE9" w:rsidRDefault="00A14231" w:rsidP="00FC2986">
            <w:pPr>
              <w:pStyle w:val="af4"/>
              <w:numPr>
                <w:ilvl w:val="0"/>
                <w:numId w:val="153"/>
              </w:numPr>
              <w:rPr>
                <w:rFonts w:ascii="標楷體" w:hAnsi="標楷體"/>
                <w:color w:val="000000" w:themeColor="text1"/>
                <w:sz w:val="24"/>
                <w:lang w:val="it-IT"/>
              </w:rPr>
            </w:pPr>
            <w:r w:rsidRPr="00DB6FE9">
              <w:rPr>
                <w:rFonts w:ascii="標楷體" w:hAnsi="標楷體" w:hint="eastAsia"/>
                <w:color w:val="000000" w:themeColor="text1"/>
                <w:sz w:val="24"/>
                <w:lang w:val="it-IT"/>
              </w:rPr>
              <w:t>自主-會議討論B1</w:t>
            </w:r>
          </w:p>
        </w:tc>
        <w:tc>
          <w:tcPr>
            <w:tcW w:w="1603" w:type="dxa"/>
            <w:gridSpan w:val="3"/>
            <w:shd w:val="clear" w:color="auto" w:fill="auto"/>
          </w:tcPr>
          <w:p w14:paraId="73463FB0" w14:textId="77777777" w:rsidR="00A14231" w:rsidRDefault="00A14231" w:rsidP="00FC2986">
            <w:pPr>
              <w:numPr>
                <w:ilvl w:val="0"/>
                <w:numId w:val="244"/>
              </w:numPr>
              <w:rPr>
                <w:rFonts w:ascii="標楷體" w:eastAsia="標楷體" w:hAnsi="標楷體" w:cs="標楷體"/>
              </w:rPr>
            </w:pPr>
            <w:r>
              <w:rPr>
                <w:rFonts w:ascii="標楷體" w:eastAsia="標楷體" w:hAnsi="標楷體" w:cs="標楷體"/>
              </w:rPr>
              <w:lastRenderedPageBreak/>
              <w:t>印度女性的社會地位C3</w:t>
            </w:r>
          </w:p>
          <w:p w14:paraId="6906477C" w14:textId="77777777" w:rsidR="00A14231" w:rsidRDefault="00A14231" w:rsidP="00FC2986">
            <w:pPr>
              <w:numPr>
                <w:ilvl w:val="0"/>
                <w:numId w:val="244"/>
              </w:numPr>
              <w:rPr>
                <w:rFonts w:ascii="標楷體" w:eastAsia="標楷體" w:hAnsi="標楷體" w:cs="標楷體"/>
              </w:rPr>
            </w:pPr>
            <w:r>
              <w:rPr>
                <w:rFonts w:ascii="標楷體" w:eastAsia="標楷體" w:hAnsi="標楷體" w:cs="標楷體"/>
              </w:rPr>
              <w:t>惡婆婆與</w:t>
            </w:r>
            <w:r>
              <w:rPr>
                <w:rFonts w:ascii="標楷體" w:eastAsia="標楷體" w:hAnsi="標楷體" w:cs="標楷體"/>
              </w:rPr>
              <w:lastRenderedPageBreak/>
              <w:t>逃家計畫A1</w:t>
            </w:r>
          </w:p>
          <w:p w14:paraId="119A7D40" w14:textId="77777777" w:rsidR="00A14231" w:rsidRDefault="00A14231" w:rsidP="00FC2986">
            <w:pPr>
              <w:numPr>
                <w:ilvl w:val="0"/>
                <w:numId w:val="244"/>
              </w:numPr>
              <w:rPr>
                <w:rFonts w:ascii="標楷體" w:eastAsia="標楷體" w:hAnsi="標楷體" w:cs="標楷體"/>
              </w:rPr>
            </w:pPr>
            <w:r>
              <w:rPr>
                <w:rFonts w:ascii="標楷體" w:eastAsia="標楷體" w:hAnsi="標楷體" w:cs="標楷體"/>
              </w:rPr>
              <w:t>寡婦之城求助無門C3</w:t>
            </w:r>
          </w:p>
          <w:p w14:paraId="4B9D7798" w14:textId="3501655D" w:rsidR="00A14231" w:rsidRPr="00A14231" w:rsidRDefault="00A14231" w:rsidP="00FC2986">
            <w:pPr>
              <w:numPr>
                <w:ilvl w:val="0"/>
                <w:numId w:val="244"/>
              </w:numPr>
              <w:rPr>
                <w:rFonts w:ascii="標楷體" w:eastAsia="標楷體" w:hAnsi="標楷體" w:cs="標楷體"/>
              </w:rPr>
            </w:pPr>
            <w:r w:rsidRPr="00A14231">
              <w:rPr>
                <w:rFonts w:ascii="標楷體" w:eastAsia="標楷體" w:hAnsi="標楷體" w:cs="標楷體"/>
              </w:rPr>
              <w:t>脫離貧窮找到歸宿C1C3</w:t>
            </w:r>
          </w:p>
        </w:tc>
        <w:tc>
          <w:tcPr>
            <w:tcW w:w="1534" w:type="dxa"/>
            <w:gridSpan w:val="4"/>
            <w:shd w:val="clear" w:color="auto" w:fill="auto"/>
          </w:tcPr>
          <w:p w14:paraId="7301F1A2" w14:textId="77777777" w:rsidR="00A14231" w:rsidRPr="00DB6FE9" w:rsidRDefault="00A14231" w:rsidP="00FC2986">
            <w:pPr>
              <w:pStyle w:val="af4"/>
              <w:numPr>
                <w:ilvl w:val="0"/>
                <w:numId w:val="26"/>
              </w:numPr>
              <w:rPr>
                <w:rFonts w:ascii="標楷體" w:hAnsi="標楷體"/>
                <w:color w:val="000000" w:themeColor="text1"/>
                <w:sz w:val="24"/>
              </w:rPr>
            </w:pPr>
            <w:r w:rsidRPr="00DB6FE9">
              <w:rPr>
                <w:rFonts w:ascii="標楷體" w:hAnsi="標楷體" w:hint="eastAsia"/>
                <w:color w:val="000000" w:themeColor="text1"/>
                <w:sz w:val="24"/>
              </w:rPr>
              <w:lastRenderedPageBreak/>
              <w:t>尋寶需要的勇氣A1</w:t>
            </w:r>
          </w:p>
          <w:p w14:paraId="2C9FD7E0" w14:textId="77777777" w:rsidR="00A14231" w:rsidRPr="00DB6FE9" w:rsidRDefault="00A14231" w:rsidP="00FC2986">
            <w:pPr>
              <w:pStyle w:val="af4"/>
              <w:numPr>
                <w:ilvl w:val="0"/>
                <w:numId w:val="26"/>
              </w:numPr>
              <w:rPr>
                <w:rFonts w:ascii="標楷體" w:hAnsi="標楷體"/>
                <w:color w:val="000000" w:themeColor="text1"/>
                <w:sz w:val="24"/>
                <w:lang w:val="it-IT"/>
              </w:rPr>
            </w:pPr>
            <w:r w:rsidRPr="00DB6FE9">
              <w:rPr>
                <w:rFonts w:ascii="標楷體" w:hAnsi="標楷體" w:hint="eastAsia"/>
                <w:color w:val="000000" w:themeColor="text1"/>
                <w:sz w:val="24"/>
              </w:rPr>
              <w:t>星座命</w:t>
            </w:r>
            <w:r w:rsidRPr="00DB6FE9">
              <w:rPr>
                <w:rFonts w:ascii="標楷體" w:hAnsi="標楷體" w:hint="eastAsia"/>
                <w:color w:val="000000" w:themeColor="text1"/>
                <w:sz w:val="24"/>
              </w:rPr>
              <w:lastRenderedPageBreak/>
              <w:t>盤：湯姆人格特質大解析A2、C1、C3</w:t>
            </w:r>
          </w:p>
          <w:p w14:paraId="0B298851" w14:textId="77777777" w:rsidR="00A14231" w:rsidRPr="00DB6FE9" w:rsidRDefault="00A14231" w:rsidP="00FC2986">
            <w:pPr>
              <w:pStyle w:val="af4"/>
              <w:numPr>
                <w:ilvl w:val="0"/>
                <w:numId w:val="26"/>
              </w:numPr>
              <w:rPr>
                <w:rFonts w:ascii="標楷體" w:hAnsi="標楷體"/>
                <w:color w:val="000000" w:themeColor="text1"/>
                <w:sz w:val="24"/>
                <w:lang w:val="it-IT"/>
              </w:rPr>
            </w:pPr>
            <w:r w:rsidRPr="00DB6FE9">
              <w:rPr>
                <w:rFonts w:ascii="標楷體" w:hAnsi="標楷體" w:hint="eastAsia"/>
                <w:color w:val="000000" w:themeColor="text1"/>
                <w:sz w:val="24"/>
              </w:rPr>
              <w:t>我們班上的「湯姆們」C1、C2、C3</w:t>
            </w:r>
          </w:p>
          <w:p w14:paraId="535F3A08" w14:textId="77777777" w:rsidR="00A14231" w:rsidRPr="00DB6FE9" w:rsidRDefault="00A14231" w:rsidP="00FC2986">
            <w:pPr>
              <w:pStyle w:val="af4"/>
              <w:numPr>
                <w:ilvl w:val="0"/>
                <w:numId w:val="26"/>
              </w:numPr>
              <w:rPr>
                <w:rFonts w:ascii="標楷體" w:hAnsi="標楷體"/>
                <w:color w:val="000000" w:themeColor="text1"/>
                <w:sz w:val="24"/>
                <w:lang w:val="it-IT"/>
              </w:rPr>
            </w:pPr>
            <w:r w:rsidRPr="00DB6FE9">
              <w:rPr>
                <w:rFonts w:ascii="標楷體" w:hAnsi="標楷體" w:hint="eastAsia"/>
                <w:color w:val="000000" w:themeColor="text1"/>
                <w:sz w:val="24"/>
              </w:rPr>
              <w:t>抉擇：那些年，我們一起參與的冒險A3、C2</w:t>
            </w:r>
          </w:p>
        </w:tc>
        <w:tc>
          <w:tcPr>
            <w:tcW w:w="1546" w:type="dxa"/>
            <w:gridSpan w:val="2"/>
            <w:shd w:val="clear" w:color="auto" w:fill="auto"/>
          </w:tcPr>
          <w:p w14:paraId="07421E00" w14:textId="77777777" w:rsidR="00A14231" w:rsidRPr="00DB6FE9" w:rsidRDefault="00A14231" w:rsidP="00FC2986">
            <w:pPr>
              <w:pStyle w:val="af4"/>
              <w:numPr>
                <w:ilvl w:val="0"/>
                <w:numId w:val="30"/>
              </w:numPr>
              <w:rPr>
                <w:rFonts w:ascii="標楷體" w:hAnsi="標楷體"/>
                <w:color w:val="000000" w:themeColor="text1"/>
                <w:sz w:val="24"/>
              </w:rPr>
            </w:pPr>
            <w:r w:rsidRPr="00DB6FE9">
              <w:rPr>
                <w:rFonts w:ascii="標楷體" w:hAnsi="標楷體" w:hint="eastAsia"/>
                <w:color w:val="000000" w:themeColor="text1"/>
                <w:sz w:val="24"/>
              </w:rPr>
              <w:lastRenderedPageBreak/>
              <w:t>解謎闖關試煉B1、A2、C2</w:t>
            </w:r>
          </w:p>
          <w:p w14:paraId="0E85985B" w14:textId="77777777" w:rsidR="00A14231" w:rsidRPr="00DB6FE9" w:rsidRDefault="00A14231" w:rsidP="00FC2986">
            <w:pPr>
              <w:pStyle w:val="af4"/>
              <w:numPr>
                <w:ilvl w:val="0"/>
                <w:numId w:val="30"/>
              </w:numPr>
              <w:rPr>
                <w:rFonts w:ascii="標楷體" w:hAnsi="標楷體"/>
                <w:color w:val="000000" w:themeColor="text1"/>
                <w:sz w:val="24"/>
                <w:lang w:val="it-IT"/>
              </w:rPr>
            </w:pPr>
            <w:r w:rsidRPr="00DB6FE9">
              <w:rPr>
                <w:rFonts w:ascii="標楷體" w:hAnsi="標楷體" w:hint="eastAsia"/>
                <w:color w:val="000000" w:themeColor="text1"/>
                <w:sz w:val="24"/>
              </w:rPr>
              <w:lastRenderedPageBreak/>
              <w:t>設計神秘訊息B1、A3</w:t>
            </w:r>
          </w:p>
          <w:p w14:paraId="363290EF" w14:textId="77777777" w:rsidR="00A14231" w:rsidRPr="00DB6FE9" w:rsidRDefault="00A14231" w:rsidP="00FC2986">
            <w:pPr>
              <w:pStyle w:val="af4"/>
              <w:numPr>
                <w:ilvl w:val="0"/>
                <w:numId w:val="30"/>
              </w:numPr>
              <w:rPr>
                <w:rFonts w:ascii="標楷體" w:hAnsi="標楷體"/>
                <w:color w:val="000000" w:themeColor="text1"/>
                <w:sz w:val="24"/>
                <w:lang w:val="it-IT"/>
              </w:rPr>
            </w:pPr>
            <w:r w:rsidRPr="00DB6FE9">
              <w:rPr>
                <w:rFonts w:ascii="標楷體" w:hAnsi="標楷體" w:hint="eastAsia"/>
                <w:color w:val="000000" w:themeColor="text1"/>
                <w:sz w:val="24"/>
              </w:rPr>
              <w:t>大解謎時代：</w:t>
            </w:r>
            <w:r w:rsidRPr="00DB6FE9">
              <w:rPr>
                <w:rFonts w:ascii="標楷體" w:hAnsi="標楷體"/>
                <w:color w:val="000000" w:themeColor="text1"/>
                <w:sz w:val="24"/>
              </w:rPr>
              <w:t>我把全世界的寶藏都埋藏在那裡了</w:t>
            </w:r>
            <w:r w:rsidRPr="00DB6FE9">
              <w:rPr>
                <w:rFonts w:ascii="標楷體" w:hAnsi="標楷體" w:hint="eastAsia"/>
                <w:color w:val="000000" w:themeColor="text1"/>
                <w:sz w:val="24"/>
              </w:rPr>
              <w:t>A2、A3、C2</w:t>
            </w:r>
          </w:p>
        </w:tc>
      </w:tr>
      <w:tr w:rsidR="00CE43CD" w:rsidRPr="00DB6FE9" w14:paraId="33247544" w14:textId="77777777" w:rsidTr="00D809DD">
        <w:tc>
          <w:tcPr>
            <w:tcW w:w="1443" w:type="dxa"/>
            <w:gridSpan w:val="2"/>
            <w:shd w:val="clear" w:color="auto" w:fill="auto"/>
            <w:vAlign w:val="center"/>
          </w:tcPr>
          <w:p w14:paraId="04C5D7F2" w14:textId="77777777" w:rsidR="00BC756C" w:rsidRPr="00DB6FE9" w:rsidRDefault="00BC756C" w:rsidP="00D809DD">
            <w:pPr>
              <w:pStyle w:val="af4"/>
              <w:jc w:val="center"/>
              <w:rPr>
                <w:rFonts w:ascii="標楷體" w:hAnsi="標楷體"/>
                <w:color w:val="000000" w:themeColor="text1"/>
                <w:sz w:val="24"/>
                <w:lang w:val="it-IT"/>
              </w:rPr>
            </w:pPr>
            <w:r w:rsidRPr="00DB6FE9">
              <w:rPr>
                <w:rFonts w:ascii="標楷體" w:hAnsi="標楷體" w:hint="eastAsia"/>
                <w:color w:val="000000" w:themeColor="text1"/>
                <w:sz w:val="24"/>
                <w:lang w:val="it-IT"/>
              </w:rPr>
              <w:lastRenderedPageBreak/>
              <w:t>學習節數</w:t>
            </w:r>
          </w:p>
        </w:tc>
        <w:tc>
          <w:tcPr>
            <w:tcW w:w="1593" w:type="dxa"/>
            <w:gridSpan w:val="4"/>
            <w:shd w:val="clear" w:color="auto" w:fill="auto"/>
            <w:vAlign w:val="center"/>
          </w:tcPr>
          <w:p w14:paraId="34FA12C4"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42</w:t>
            </w:r>
          </w:p>
        </w:tc>
        <w:tc>
          <w:tcPr>
            <w:tcW w:w="1590" w:type="dxa"/>
            <w:gridSpan w:val="4"/>
            <w:shd w:val="clear" w:color="auto" w:fill="auto"/>
            <w:vAlign w:val="center"/>
          </w:tcPr>
          <w:p w14:paraId="78AEB75A"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42</w:t>
            </w:r>
          </w:p>
        </w:tc>
        <w:tc>
          <w:tcPr>
            <w:tcW w:w="1335" w:type="dxa"/>
            <w:gridSpan w:val="5"/>
            <w:shd w:val="clear" w:color="auto" w:fill="auto"/>
            <w:vAlign w:val="center"/>
          </w:tcPr>
          <w:p w14:paraId="61BCE2D7"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42</w:t>
            </w:r>
          </w:p>
        </w:tc>
        <w:tc>
          <w:tcPr>
            <w:tcW w:w="1603" w:type="dxa"/>
            <w:gridSpan w:val="3"/>
            <w:shd w:val="clear" w:color="auto" w:fill="auto"/>
            <w:vAlign w:val="center"/>
          </w:tcPr>
          <w:p w14:paraId="265748B8"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41</w:t>
            </w:r>
          </w:p>
        </w:tc>
        <w:tc>
          <w:tcPr>
            <w:tcW w:w="1534" w:type="dxa"/>
            <w:gridSpan w:val="4"/>
            <w:shd w:val="clear" w:color="auto" w:fill="auto"/>
            <w:vAlign w:val="center"/>
          </w:tcPr>
          <w:p w14:paraId="7D8D82EC"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41</w:t>
            </w:r>
          </w:p>
        </w:tc>
        <w:tc>
          <w:tcPr>
            <w:tcW w:w="1546" w:type="dxa"/>
            <w:gridSpan w:val="2"/>
            <w:shd w:val="clear" w:color="auto" w:fill="auto"/>
            <w:vAlign w:val="center"/>
          </w:tcPr>
          <w:p w14:paraId="38E48DE6"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41</w:t>
            </w:r>
          </w:p>
        </w:tc>
      </w:tr>
      <w:tr w:rsidR="00CE43CD" w:rsidRPr="00DB6FE9" w14:paraId="39F2D528" w14:textId="77777777" w:rsidTr="00D809DD">
        <w:tc>
          <w:tcPr>
            <w:tcW w:w="10644" w:type="dxa"/>
            <w:gridSpan w:val="24"/>
            <w:shd w:val="clear" w:color="auto" w:fill="auto"/>
            <w:vAlign w:val="center"/>
          </w:tcPr>
          <w:p w14:paraId="710278BC" w14:textId="77777777" w:rsidR="00BC756C" w:rsidRPr="00DB6FE9" w:rsidRDefault="00BC756C" w:rsidP="00D809DD">
            <w:pPr>
              <w:spacing w:line="0" w:lineRule="atLeast"/>
              <w:jc w:val="center"/>
              <w:rPr>
                <w:rFonts w:ascii="標楷體" w:eastAsia="標楷體" w:hAnsi="標楷體"/>
                <w:b/>
                <w:color w:val="000000" w:themeColor="text1"/>
                <w:sz w:val="32"/>
                <w:szCs w:val="32"/>
              </w:rPr>
            </w:pPr>
          </w:p>
          <w:p w14:paraId="06DEB824" w14:textId="77777777" w:rsidR="00BC756C" w:rsidRPr="00DB6FE9" w:rsidRDefault="00BC756C" w:rsidP="00D809DD">
            <w:pPr>
              <w:spacing w:line="0" w:lineRule="atLeast"/>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t>上學期單元名稱與進度表</w:t>
            </w:r>
          </w:p>
          <w:p w14:paraId="294AE9AA" w14:textId="77777777" w:rsidR="00BC756C" w:rsidRPr="00DB6FE9" w:rsidRDefault="00BC756C" w:rsidP="00D809DD">
            <w:pPr>
              <w:spacing w:line="0" w:lineRule="atLeast"/>
              <w:jc w:val="center"/>
              <w:rPr>
                <w:rFonts w:ascii="標楷體" w:eastAsia="標楷體" w:hAnsi="標楷體"/>
                <w:b/>
                <w:color w:val="000000" w:themeColor="text1"/>
                <w:sz w:val="32"/>
                <w:szCs w:val="32"/>
              </w:rPr>
            </w:pPr>
          </w:p>
        </w:tc>
      </w:tr>
      <w:tr w:rsidR="00CE43CD" w:rsidRPr="00DB6FE9" w14:paraId="58CA5583" w14:textId="77777777" w:rsidTr="00D809DD">
        <w:tc>
          <w:tcPr>
            <w:tcW w:w="1443" w:type="dxa"/>
            <w:gridSpan w:val="2"/>
            <w:shd w:val="clear" w:color="auto" w:fill="auto"/>
            <w:vAlign w:val="center"/>
          </w:tcPr>
          <w:p w14:paraId="33E8346D" w14:textId="77777777" w:rsidR="00BC756C" w:rsidRPr="00DB6FE9" w:rsidRDefault="00BC756C" w:rsidP="00D809DD">
            <w:pPr>
              <w:pStyle w:val="af4"/>
              <w:jc w:val="center"/>
              <w:rPr>
                <w:rFonts w:ascii="標楷體" w:hAnsi="標楷體"/>
                <w:color w:val="000000" w:themeColor="text1"/>
                <w:sz w:val="24"/>
                <w:lang w:val="it-IT"/>
              </w:rPr>
            </w:pPr>
            <w:r w:rsidRPr="00DB6FE9">
              <w:rPr>
                <w:rFonts w:ascii="標楷體" w:hAnsi="標楷體" w:hint="eastAsia"/>
                <w:color w:val="000000" w:themeColor="text1"/>
                <w:sz w:val="24"/>
                <w:lang w:val="it-IT"/>
              </w:rPr>
              <w:t>年級</w:t>
            </w:r>
          </w:p>
        </w:tc>
        <w:tc>
          <w:tcPr>
            <w:tcW w:w="1593" w:type="dxa"/>
            <w:gridSpan w:val="4"/>
            <w:shd w:val="clear" w:color="auto" w:fill="auto"/>
            <w:vAlign w:val="center"/>
          </w:tcPr>
          <w:p w14:paraId="6E300BB7"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一年級</w:t>
            </w:r>
          </w:p>
        </w:tc>
        <w:tc>
          <w:tcPr>
            <w:tcW w:w="1590" w:type="dxa"/>
            <w:gridSpan w:val="4"/>
            <w:shd w:val="clear" w:color="auto" w:fill="auto"/>
            <w:vAlign w:val="center"/>
          </w:tcPr>
          <w:p w14:paraId="443E6EAE"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二年級</w:t>
            </w:r>
          </w:p>
        </w:tc>
        <w:tc>
          <w:tcPr>
            <w:tcW w:w="1335" w:type="dxa"/>
            <w:gridSpan w:val="5"/>
            <w:shd w:val="clear" w:color="auto" w:fill="auto"/>
            <w:vAlign w:val="center"/>
          </w:tcPr>
          <w:p w14:paraId="2A28E526"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三年級</w:t>
            </w:r>
          </w:p>
        </w:tc>
        <w:tc>
          <w:tcPr>
            <w:tcW w:w="1603" w:type="dxa"/>
            <w:gridSpan w:val="3"/>
            <w:shd w:val="clear" w:color="auto" w:fill="auto"/>
            <w:vAlign w:val="center"/>
          </w:tcPr>
          <w:p w14:paraId="7DEBB7C5"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四年級</w:t>
            </w:r>
          </w:p>
        </w:tc>
        <w:tc>
          <w:tcPr>
            <w:tcW w:w="1534" w:type="dxa"/>
            <w:gridSpan w:val="4"/>
            <w:shd w:val="clear" w:color="auto" w:fill="auto"/>
            <w:vAlign w:val="center"/>
          </w:tcPr>
          <w:p w14:paraId="56F60005"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五年級</w:t>
            </w:r>
          </w:p>
        </w:tc>
        <w:tc>
          <w:tcPr>
            <w:tcW w:w="1546" w:type="dxa"/>
            <w:gridSpan w:val="2"/>
            <w:shd w:val="clear" w:color="auto" w:fill="auto"/>
            <w:vAlign w:val="center"/>
          </w:tcPr>
          <w:p w14:paraId="366B989B" w14:textId="77777777" w:rsidR="00BC756C" w:rsidRPr="00DB6FE9" w:rsidRDefault="00BC756C" w:rsidP="00D809DD">
            <w:pPr>
              <w:pStyle w:val="af4"/>
              <w:jc w:val="center"/>
              <w:rPr>
                <w:rFonts w:ascii="標楷體" w:hAnsi="標楷體"/>
                <w:b/>
                <w:bCs/>
                <w:color w:val="000000" w:themeColor="text1"/>
                <w:sz w:val="32"/>
                <w:szCs w:val="32"/>
                <w:lang w:val="it-IT"/>
              </w:rPr>
            </w:pPr>
            <w:r w:rsidRPr="00DB6FE9">
              <w:rPr>
                <w:rFonts w:ascii="標楷體" w:hAnsi="標楷體" w:hint="eastAsia"/>
                <w:b/>
                <w:bCs/>
                <w:color w:val="000000" w:themeColor="text1"/>
                <w:sz w:val="32"/>
                <w:szCs w:val="32"/>
                <w:lang w:val="it-IT"/>
              </w:rPr>
              <w:t>六年級</w:t>
            </w:r>
          </w:p>
        </w:tc>
      </w:tr>
      <w:tr w:rsidR="00CE43CD" w:rsidRPr="00DB6FE9" w14:paraId="453391B0" w14:textId="77777777" w:rsidTr="00D809DD">
        <w:tc>
          <w:tcPr>
            <w:tcW w:w="1443" w:type="dxa"/>
            <w:gridSpan w:val="2"/>
            <w:shd w:val="clear" w:color="auto" w:fill="auto"/>
            <w:vAlign w:val="center"/>
          </w:tcPr>
          <w:p w14:paraId="653F6F4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9201" w:type="dxa"/>
            <w:gridSpan w:val="22"/>
            <w:shd w:val="clear" w:color="auto" w:fill="auto"/>
            <w:vAlign w:val="center"/>
          </w:tcPr>
          <w:p w14:paraId="4D9E190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開學準備周-閱讀方法學-圖書館教育與閱讀認證</w:t>
            </w:r>
          </w:p>
        </w:tc>
      </w:tr>
      <w:tr w:rsidR="00A14231" w:rsidRPr="00DB6FE9" w14:paraId="52C757FF" w14:textId="77777777" w:rsidTr="00D809DD">
        <w:tc>
          <w:tcPr>
            <w:tcW w:w="1443" w:type="dxa"/>
            <w:gridSpan w:val="2"/>
            <w:tcBorders>
              <w:right w:val="single" w:sz="18" w:space="0" w:color="auto"/>
            </w:tcBorders>
            <w:shd w:val="clear" w:color="auto" w:fill="auto"/>
            <w:vAlign w:val="center"/>
          </w:tcPr>
          <w:p w14:paraId="6668ECD8"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497" w:type="dxa"/>
            <w:gridSpan w:val="2"/>
            <w:vMerge w:val="restart"/>
            <w:tcBorders>
              <w:left w:val="single" w:sz="18" w:space="0" w:color="auto"/>
            </w:tcBorders>
            <w:shd w:val="clear" w:color="auto" w:fill="auto"/>
            <w:vAlign w:val="center"/>
          </w:tcPr>
          <w:p w14:paraId="6253077D"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創意腳踏車</w:t>
            </w:r>
          </w:p>
        </w:tc>
        <w:tc>
          <w:tcPr>
            <w:tcW w:w="1096" w:type="dxa"/>
            <w:gridSpan w:val="2"/>
            <w:vMerge w:val="restart"/>
            <w:tcBorders>
              <w:right w:val="single" w:sz="18" w:space="0" w:color="auto"/>
            </w:tcBorders>
            <w:shd w:val="clear" w:color="auto" w:fill="auto"/>
            <w:vAlign w:val="center"/>
          </w:tcPr>
          <w:p w14:paraId="26532B44"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這是誰的腳踏車?</w:t>
            </w:r>
          </w:p>
        </w:tc>
        <w:tc>
          <w:tcPr>
            <w:tcW w:w="457" w:type="dxa"/>
            <w:gridSpan w:val="2"/>
            <w:vMerge w:val="restart"/>
            <w:tcBorders>
              <w:left w:val="single" w:sz="18" w:space="0" w:color="auto"/>
            </w:tcBorders>
            <w:shd w:val="clear" w:color="auto" w:fill="auto"/>
            <w:vAlign w:val="center"/>
          </w:tcPr>
          <w:p w14:paraId="5FAF95E9"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與風做朋友</w:t>
            </w:r>
          </w:p>
        </w:tc>
        <w:tc>
          <w:tcPr>
            <w:tcW w:w="1133" w:type="dxa"/>
            <w:gridSpan w:val="2"/>
            <w:vMerge w:val="restart"/>
            <w:tcBorders>
              <w:right w:val="single" w:sz="18" w:space="0" w:color="auto"/>
            </w:tcBorders>
            <w:shd w:val="clear" w:color="auto" w:fill="auto"/>
            <w:vAlign w:val="center"/>
          </w:tcPr>
          <w:p w14:paraId="6E16ED0C"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風在哪裡?</w:t>
            </w:r>
          </w:p>
        </w:tc>
        <w:tc>
          <w:tcPr>
            <w:tcW w:w="526" w:type="dxa"/>
            <w:gridSpan w:val="3"/>
            <w:vMerge w:val="restart"/>
            <w:tcBorders>
              <w:left w:val="single" w:sz="18" w:space="0" w:color="auto"/>
            </w:tcBorders>
            <w:shd w:val="clear" w:color="auto" w:fill="auto"/>
            <w:vAlign w:val="center"/>
          </w:tcPr>
          <w:p w14:paraId="0090EAA9" w14:textId="77777777" w:rsidR="00A14231" w:rsidRPr="00DB6FE9" w:rsidRDefault="00A14231" w:rsidP="00A14231">
            <w:pPr>
              <w:spacing w:line="0" w:lineRule="atLeast"/>
              <w:rPr>
                <w:rFonts w:ascii="標楷體" w:eastAsia="標楷體" w:hAnsi="標楷體"/>
                <w:color w:val="000000" w:themeColor="text1"/>
                <w:sz w:val="28"/>
                <w:szCs w:val="28"/>
              </w:rPr>
            </w:pPr>
            <w:r w:rsidRPr="00DB6FE9">
              <w:rPr>
                <w:rFonts w:ascii="標楷體" w:eastAsia="標楷體" w:hAnsi="標楷體" w:hint="eastAsia"/>
                <w:b/>
                <w:color w:val="000000" w:themeColor="text1"/>
              </w:rPr>
              <w:t>寫一封信</w:t>
            </w:r>
          </w:p>
        </w:tc>
        <w:tc>
          <w:tcPr>
            <w:tcW w:w="809" w:type="dxa"/>
            <w:gridSpan w:val="2"/>
            <w:vMerge w:val="restart"/>
            <w:tcBorders>
              <w:right w:val="single" w:sz="18" w:space="0" w:color="auto"/>
            </w:tcBorders>
            <w:shd w:val="clear" w:color="auto" w:fill="auto"/>
            <w:vAlign w:val="center"/>
          </w:tcPr>
          <w:p w14:paraId="52870E44"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阿柑的擔憂</w:t>
            </w:r>
          </w:p>
        </w:tc>
        <w:tc>
          <w:tcPr>
            <w:tcW w:w="457" w:type="dxa"/>
            <w:vMerge w:val="restart"/>
            <w:tcBorders>
              <w:left w:val="single" w:sz="18" w:space="0" w:color="auto"/>
            </w:tcBorders>
            <w:shd w:val="clear" w:color="auto" w:fill="auto"/>
            <w:vAlign w:val="center"/>
          </w:tcPr>
          <w:p w14:paraId="223B1B60" w14:textId="14003E18" w:rsidR="00A14231" w:rsidRPr="00DB6FE9" w:rsidRDefault="00A14231" w:rsidP="00A14231">
            <w:pPr>
              <w:spacing w:line="0" w:lineRule="atLeast"/>
              <w:rPr>
                <w:rFonts w:ascii="標楷體" w:eastAsia="標楷體" w:hAnsi="標楷體"/>
                <w:b/>
                <w:color w:val="000000" w:themeColor="text1"/>
              </w:rPr>
            </w:pPr>
            <w:r>
              <w:rPr>
                <w:rFonts w:ascii="標楷體" w:eastAsia="標楷體" w:hAnsi="標楷體" w:cs="標楷體"/>
                <w:b/>
                <w:sz w:val="20"/>
                <w:szCs w:val="20"/>
              </w:rPr>
              <w:t>鳥街上的孤島</w:t>
            </w:r>
          </w:p>
        </w:tc>
        <w:tc>
          <w:tcPr>
            <w:tcW w:w="1146" w:type="dxa"/>
            <w:gridSpan w:val="2"/>
            <w:vMerge w:val="restart"/>
            <w:tcBorders>
              <w:right w:val="single" w:sz="18" w:space="0" w:color="auto"/>
            </w:tcBorders>
            <w:shd w:val="clear" w:color="auto" w:fill="auto"/>
            <w:vAlign w:val="center"/>
          </w:tcPr>
          <w:p w14:paraId="5095FA8E" w14:textId="7E1F26C4" w:rsidR="00A14231" w:rsidRPr="00DB6FE9" w:rsidRDefault="00A14231" w:rsidP="00A14231">
            <w:pPr>
              <w:spacing w:line="0" w:lineRule="atLeast"/>
              <w:rPr>
                <w:rFonts w:ascii="標楷體" w:eastAsia="標楷體" w:hAnsi="標楷體"/>
                <w:color w:val="000000" w:themeColor="text1"/>
              </w:rPr>
            </w:pPr>
            <w:r>
              <w:rPr>
                <w:rFonts w:ascii="標楷體" w:eastAsia="標楷體" w:hAnsi="標楷體" w:cs="標楷體"/>
                <w:sz w:val="20"/>
                <w:szCs w:val="20"/>
              </w:rPr>
              <w:t>猶太街區生存法則</w:t>
            </w:r>
          </w:p>
        </w:tc>
        <w:tc>
          <w:tcPr>
            <w:tcW w:w="497" w:type="dxa"/>
            <w:gridSpan w:val="2"/>
            <w:vMerge w:val="restart"/>
            <w:tcBorders>
              <w:left w:val="single" w:sz="18" w:space="0" w:color="auto"/>
            </w:tcBorders>
            <w:shd w:val="clear" w:color="auto" w:fill="auto"/>
            <w:vAlign w:val="center"/>
          </w:tcPr>
          <w:p w14:paraId="24B9FAC5"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台灣之美</w:t>
            </w:r>
          </w:p>
        </w:tc>
        <w:tc>
          <w:tcPr>
            <w:tcW w:w="1037" w:type="dxa"/>
            <w:gridSpan w:val="2"/>
            <w:vMerge w:val="restart"/>
            <w:tcBorders>
              <w:right w:val="single" w:sz="18" w:space="0" w:color="auto"/>
            </w:tcBorders>
            <w:shd w:val="clear" w:color="auto" w:fill="auto"/>
            <w:vAlign w:val="center"/>
          </w:tcPr>
          <w:p w14:paraId="0DD62199" w14:textId="77777777" w:rsidR="00A14231" w:rsidRPr="00DB6FE9" w:rsidRDefault="00A14231" w:rsidP="00A14231">
            <w:pPr>
              <w:rPr>
                <w:rFonts w:ascii="標楷體" w:eastAsia="標楷體" w:hAnsi="標楷體"/>
                <w:color w:val="000000" w:themeColor="text1"/>
              </w:rPr>
            </w:pPr>
            <w:r w:rsidRPr="00DB6FE9">
              <w:rPr>
                <w:rFonts w:ascii="標楷體" w:eastAsia="標楷體" w:hAnsi="標楷體" w:hint="eastAsia"/>
                <w:color w:val="000000" w:themeColor="text1"/>
              </w:rPr>
              <w:t>他為何愛上攝影？</w:t>
            </w:r>
          </w:p>
        </w:tc>
        <w:tc>
          <w:tcPr>
            <w:tcW w:w="497" w:type="dxa"/>
            <w:vMerge w:val="restart"/>
            <w:tcBorders>
              <w:left w:val="single" w:sz="18" w:space="0" w:color="auto"/>
            </w:tcBorders>
            <w:shd w:val="clear" w:color="auto" w:fill="auto"/>
            <w:vAlign w:val="center"/>
          </w:tcPr>
          <w:p w14:paraId="6AD3AFBD"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奇蹟男孩</w:t>
            </w:r>
          </w:p>
        </w:tc>
        <w:tc>
          <w:tcPr>
            <w:tcW w:w="1049" w:type="dxa"/>
            <w:vMerge w:val="restart"/>
            <w:shd w:val="clear" w:color="auto" w:fill="auto"/>
            <w:vAlign w:val="center"/>
          </w:tcPr>
          <w:p w14:paraId="5609D899"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艱難的第一步</w:t>
            </w:r>
          </w:p>
        </w:tc>
      </w:tr>
      <w:tr w:rsidR="00A14231" w:rsidRPr="00DB6FE9" w14:paraId="6788A95A" w14:textId="77777777" w:rsidTr="00D809DD">
        <w:tc>
          <w:tcPr>
            <w:tcW w:w="1443" w:type="dxa"/>
            <w:gridSpan w:val="2"/>
            <w:tcBorders>
              <w:right w:val="single" w:sz="18" w:space="0" w:color="auto"/>
            </w:tcBorders>
            <w:shd w:val="clear" w:color="auto" w:fill="auto"/>
            <w:vAlign w:val="center"/>
          </w:tcPr>
          <w:p w14:paraId="4487B97D"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497" w:type="dxa"/>
            <w:gridSpan w:val="2"/>
            <w:vMerge/>
            <w:tcBorders>
              <w:left w:val="single" w:sz="18" w:space="0" w:color="auto"/>
            </w:tcBorders>
            <w:shd w:val="clear" w:color="auto" w:fill="auto"/>
            <w:vAlign w:val="center"/>
          </w:tcPr>
          <w:p w14:paraId="25E3C0CF"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2D689B38"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21177AE7"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1CD2B54E"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5A822C74"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4EF0440B" w14:textId="77777777" w:rsidR="00A14231" w:rsidRPr="00DB6FE9" w:rsidRDefault="00A14231" w:rsidP="00A14231">
            <w:pPr>
              <w:pStyle w:val="af4"/>
              <w:jc w:val="center"/>
              <w:rPr>
                <w:rFonts w:ascii="標楷體" w:hAnsi="標楷體"/>
                <w:color w:val="000000" w:themeColor="text1"/>
                <w:sz w:val="24"/>
              </w:rPr>
            </w:pPr>
          </w:p>
        </w:tc>
        <w:tc>
          <w:tcPr>
            <w:tcW w:w="457" w:type="dxa"/>
            <w:vMerge/>
            <w:tcBorders>
              <w:left w:val="single" w:sz="18" w:space="0" w:color="auto"/>
            </w:tcBorders>
            <w:shd w:val="clear" w:color="auto" w:fill="auto"/>
            <w:vAlign w:val="center"/>
          </w:tcPr>
          <w:p w14:paraId="726F3508"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2F526859"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0779DC4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690531C3"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07530419"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16D0E909"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13689547" w14:textId="77777777" w:rsidTr="00D809DD">
        <w:tc>
          <w:tcPr>
            <w:tcW w:w="1443" w:type="dxa"/>
            <w:gridSpan w:val="2"/>
            <w:tcBorders>
              <w:right w:val="single" w:sz="18" w:space="0" w:color="auto"/>
            </w:tcBorders>
            <w:shd w:val="clear" w:color="auto" w:fill="auto"/>
            <w:vAlign w:val="center"/>
          </w:tcPr>
          <w:p w14:paraId="00D5CC8C"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497" w:type="dxa"/>
            <w:gridSpan w:val="2"/>
            <w:vMerge/>
            <w:tcBorders>
              <w:left w:val="single" w:sz="18" w:space="0" w:color="auto"/>
            </w:tcBorders>
            <w:shd w:val="clear" w:color="auto" w:fill="auto"/>
            <w:vAlign w:val="center"/>
          </w:tcPr>
          <w:p w14:paraId="2514CB16"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29BFD5A0" w14:textId="77777777" w:rsidR="00A14231" w:rsidRPr="00DB6FE9" w:rsidRDefault="00A14231" w:rsidP="00A14231">
            <w:pPr>
              <w:pStyle w:val="af4"/>
              <w:rPr>
                <w:rFonts w:ascii="標楷體" w:hAnsi="標楷體"/>
                <w:b/>
                <w:color w:val="000000" w:themeColor="text1"/>
                <w:sz w:val="24"/>
                <w:lang w:val="it-IT"/>
              </w:rPr>
            </w:pPr>
            <w:r w:rsidRPr="00DB6FE9">
              <w:rPr>
                <w:rFonts w:ascii="標楷體" w:hAnsi="標楷體" w:hint="eastAsia"/>
                <w:color w:val="000000" w:themeColor="text1"/>
                <w:sz w:val="24"/>
              </w:rPr>
              <w:t>聯想(曼陀羅與心智圖)</w:t>
            </w:r>
          </w:p>
        </w:tc>
        <w:tc>
          <w:tcPr>
            <w:tcW w:w="457" w:type="dxa"/>
            <w:gridSpan w:val="2"/>
            <w:vMerge/>
            <w:tcBorders>
              <w:left w:val="single" w:sz="18" w:space="0" w:color="auto"/>
            </w:tcBorders>
            <w:shd w:val="clear" w:color="auto" w:fill="auto"/>
            <w:vAlign w:val="center"/>
          </w:tcPr>
          <w:p w14:paraId="3F7316CE"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3D3EBD75"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我與風的故事</w:t>
            </w:r>
          </w:p>
        </w:tc>
        <w:tc>
          <w:tcPr>
            <w:tcW w:w="526" w:type="dxa"/>
            <w:gridSpan w:val="3"/>
            <w:vMerge/>
            <w:tcBorders>
              <w:left w:val="single" w:sz="18" w:space="0" w:color="auto"/>
            </w:tcBorders>
            <w:shd w:val="clear" w:color="auto" w:fill="auto"/>
            <w:vAlign w:val="center"/>
          </w:tcPr>
          <w:p w14:paraId="2AF700C8"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60E5B2E0"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共作日記</w:t>
            </w:r>
          </w:p>
        </w:tc>
        <w:tc>
          <w:tcPr>
            <w:tcW w:w="457" w:type="dxa"/>
            <w:vMerge/>
            <w:tcBorders>
              <w:left w:val="single" w:sz="18" w:space="0" w:color="auto"/>
            </w:tcBorders>
            <w:shd w:val="clear" w:color="auto" w:fill="auto"/>
            <w:vAlign w:val="center"/>
          </w:tcPr>
          <w:p w14:paraId="670C1A62"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565D07BA" w14:textId="21911261" w:rsidR="00A14231" w:rsidRPr="00DB6FE9" w:rsidRDefault="00A14231" w:rsidP="00A14231">
            <w:pPr>
              <w:pStyle w:val="af4"/>
              <w:jc w:val="center"/>
              <w:rPr>
                <w:rFonts w:ascii="標楷體" w:hAnsi="標楷體"/>
                <w:b/>
                <w:color w:val="000000" w:themeColor="text1"/>
                <w:sz w:val="24"/>
                <w:lang w:val="it-IT"/>
              </w:rPr>
            </w:pPr>
            <w:r>
              <w:rPr>
                <w:rFonts w:ascii="標楷體" w:hAnsi="標楷體" w:cs="標楷體"/>
                <w:sz w:val="20"/>
                <w:szCs w:val="20"/>
              </w:rPr>
              <w:t>一個人的冒險</w:t>
            </w:r>
          </w:p>
        </w:tc>
        <w:tc>
          <w:tcPr>
            <w:tcW w:w="497" w:type="dxa"/>
            <w:gridSpan w:val="2"/>
            <w:vMerge/>
            <w:tcBorders>
              <w:left w:val="single" w:sz="18" w:space="0" w:color="auto"/>
            </w:tcBorders>
            <w:shd w:val="clear" w:color="auto" w:fill="auto"/>
            <w:vAlign w:val="center"/>
          </w:tcPr>
          <w:p w14:paraId="49FE5A83"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3DE33BAA"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從空中看台灣</w:t>
            </w:r>
          </w:p>
        </w:tc>
        <w:tc>
          <w:tcPr>
            <w:tcW w:w="497" w:type="dxa"/>
            <w:vMerge/>
            <w:tcBorders>
              <w:left w:val="single" w:sz="18" w:space="0" w:color="auto"/>
            </w:tcBorders>
            <w:shd w:val="clear" w:color="auto" w:fill="auto"/>
            <w:vAlign w:val="center"/>
          </w:tcPr>
          <w:p w14:paraId="5174CE0F"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09120578" w14:textId="77777777" w:rsidR="00A14231" w:rsidRPr="00DB6FE9" w:rsidRDefault="00A14231" w:rsidP="00A14231">
            <w:pPr>
              <w:pStyle w:val="af4"/>
              <w:rPr>
                <w:rFonts w:ascii="標楷體" w:hAnsi="標楷體"/>
                <w:b/>
                <w:color w:val="000000" w:themeColor="text1"/>
                <w:sz w:val="24"/>
                <w:lang w:val="it-IT"/>
              </w:rPr>
            </w:pPr>
            <w:r w:rsidRPr="00DB6FE9">
              <w:rPr>
                <w:rFonts w:ascii="標楷體" w:hAnsi="標楷體" w:hint="eastAsia"/>
                <w:color w:val="000000" w:themeColor="text1"/>
                <w:sz w:val="24"/>
              </w:rPr>
              <w:t>誰是朋友？</w:t>
            </w:r>
          </w:p>
        </w:tc>
      </w:tr>
      <w:tr w:rsidR="00A14231" w:rsidRPr="00DB6FE9" w14:paraId="540CFDBB" w14:textId="77777777" w:rsidTr="00D809DD">
        <w:trPr>
          <w:trHeight w:val="761"/>
        </w:trPr>
        <w:tc>
          <w:tcPr>
            <w:tcW w:w="1443" w:type="dxa"/>
            <w:gridSpan w:val="2"/>
            <w:tcBorders>
              <w:right w:val="single" w:sz="18" w:space="0" w:color="auto"/>
            </w:tcBorders>
            <w:shd w:val="clear" w:color="auto" w:fill="auto"/>
            <w:vAlign w:val="center"/>
          </w:tcPr>
          <w:p w14:paraId="2E337F9D"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497" w:type="dxa"/>
            <w:gridSpan w:val="2"/>
            <w:vMerge/>
            <w:tcBorders>
              <w:left w:val="single" w:sz="18" w:space="0" w:color="auto"/>
            </w:tcBorders>
            <w:shd w:val="clear" w:color="auto" w:fill="auto"/>
            <w:vAlign w:val="center"/>
          </w:tcPr>
          <w:p w14:paraId="08B37411"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67787555"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133A30D2"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3A6FB431"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6A6095B6"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165C6620" w14:textId="77777777" w:rsidR="00A14231" w:rsidRPr="00DB6FE9" w:rsidRDefault="00A14231" w:rsidP="00A14231">
            <w:pPr>
              <w:pStyle w:val="af4"/>
              <w:jc w:val="center"/>
              <w:rPr>
                <w:rFonts w:ascii="標楷體" w:hAnsi="標楷體"/>
                <w:color w:val="000000" w:themeColor="text1"/>
                <w:sz w:val="24"/>
              </w:rPr>
            </w:pPr>
          </w:p>
        </w:tc>
        <w:tc>
          <w:tcPr>
            <w:tcW w:w="457" w:type="dxa"/>
            <w:vMerge/>
            <w:tcBorders>
              <w:left w:val="single" w:sz="18" w:space="0" w:color="auto"/>
            </w:tcBorders>
            <w:shd w:val="clear" w:color="auto" w:fill="auto"/>
            <w:vAlign w:val="center"/>
          </w:tcPr>
          <w:p w14:paraId="71C68887"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68709801"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42844D08"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688C109C"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60660F4E"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46660CFC"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2E9E69D5" w14:textId="77777777" w:rsidTr="00D809DD">
        <w:tc>
          <w:tcPr>
            <w:tcW w:w="1443" w:type="dxa"/>
            <w:gridSpan w:val="2"/>
            <w:tcBorders>
              <w:right w:val="single" w:sz="18" w:space="0" w:color="auto"/>
            </w:tcBorders>
            <w:shd w:val="clear" w:color="auto" w:fill="auto"/>
            <w:vAlign w:val="center"/>
          </w:tcPr>
          <w:p w14:paraId="116ED524"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497" w:type="dxa"/>
            <w:gridSpan w:val="2"/>
            <w:vMerge/>
            <w:tcBorders>
              <w:left w:val="single" w:sz="18" w:space="0" w:color="auto"/>
            </w:tcBorders>
            <w:shd w:val="clear" w:color="auto" w:fill="auto"/>
            <w:vAlign w:val="center"/>
          </w:tcPr>
          <w:p w14:paraId="63F37043"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0D269E4C"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思辨-腳踏車與交通安全</w:t>
            </w:r>
          </w:p>
        </w:tc>
        <w:tc>
          <w:tcPr>
            <w:tcW w:w="457" w:type="dxa"/>
            <w:gridSpan w:val="2"/>
            <w:vMerge/>
            <w:tcBorders>
              <w:left w:val="single" w:sz="18" w:space="0" w:color="auto"/>
            </w:tcBorders>
            <w:shd w:val="clear" w:color="auto" w:fill="auto"/>
            <w:vAlign w:val="center"/>
          </w:tcPr>
          <w:p w14:paraId="1D9388ED"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3FF8B23B"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尋找風的故鄉</w:t>
            </w:r>
          </w:p>
        </w:tc>
        <w:tc>
          <w:tcPr>
            <w:tcW w:w="526" w:type="dxa"/>
            <w:gridSpan w:val="3"/>
            <w:vMerge/>
            <w:tcBorders>
              <w:left w:val="single" w:sz="18" w:space="0" w:color="auto"/>
            </w:tcBorders>
            <w:shd w:val="clear" w:color="auto" w:fill="auto"/>
            <w:vAlign w:val="center"/>
          </w:tcPr>
          <w:p w14:paraId="42DA5BDF"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4E035D11"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阿柑的成長</w:t>
            </w:r>
          </w:p>
        </w:tc>
        <w:tc>
          <w:tcPr>
            <w:tcW w:w="457" w:type="dxa"/>
            <w:vMerge/>
            <w:tcBorders>
              <w:left w:val="single" w:sz="18" w:space="0" w:color="auto"/>
            </w:tcBorders>
            <w:shd w:val="clear" w:color="auto" w:fill="auto"/>
            <w:vAlign w:val="center"/>
          </w:tcPr>
          <w:p w14:paraId="721633F5"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58D43597" w14:textId="621D8C8A" w:rsidR="00A14231" w:rsidRPr="00DB6FE9" w:rsidRDefault="00A14231" w:rsidP="00A14231">
            <w:pPr>
              <w:pStyle w:val="af4"/>
              <w:jc w:val="center"/>
              <w:rPr>
                <w:rFonts w:ascii="標楷體" w:hAnsi="標楷體"/>
                <w:b/>
                <w:color w:val="000000" w:themeColor="text1"/>
                <w:sz w:val="24"/>
                <w:lang w:val="it-IT"/>
              </w:rPr>
            </w:pPr>
            <w:r>
              <w:rPr>
                <w:rFonts w:ascii="標楷體" w:hAnsi="標楷體" w:cs="標楷體"/>
                <w:sz w:val="20"/>
                <w:szCs w:val="20"/>
                <w:highlight w:val="white"/>
              </w:rPr>
              <w:t>成長蛻變</w:t>
            </w:r>
          </w:p>
        </w:tc>
        <w:tc>
          <w:tcPr>
            <w:tcW w:w="497" w:type="dxa"/>
            <w:gridSpan w:val="2"/>
            <w:vMerge/>
            <w:tcBorders>
              <w:left w:val="single" w:sz="18" w:space="0" w:color="auto"/>
            </w:tcBorders>
            <w:shd w:val="clear" w:color="auto" w:fill="auto"/>
            <w:vAlign w:val="center"/>
          </w:tcPr>
          <w:p w14:paraId="6018B7CC"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2F4FF410"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多彩的自然景觀</w:t>
            </w:r>
          </w:p>
        </w:tc>
        <w:tc>
          <w:tcPr>
            <w:tcW w:w="497" w:type="dxa"/>
            <w:vMerge/>
            <w:tcBorders>
              <w:left w:val="single" w:sz="18" w:space="0" w:color="auto"/>
            </w:tcBorders>
            <w:shd w:val="clear" w:color="auto" w:fill="auto"/>
            <w:vAlign w:val="center"/>
          </w:tcPr>
          <w:p w14:paraId="2952D352"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6981AB88" w14:textId="77777777" w:rsidR="00A14231" w:rsidRPr="00DB6FE9" w:rsidRDefault="00A14231" w:rsidP="00A14231">
            <w:pPr>
              <w:pStyle w:val="af4"/>
              <w:rPr>
                <w:rFonts w:ascii="標楷體" w:hAnsi="標楷體"/>
                <w:b/>
                <w:color w:val="000000" w:themeColor="text1"/>
                <w:sz w:val="24"/>
                <w:lang w:val="it-IT"/>
              </w:rPr>
            </w:pPr>
            <w:r w:rsidRPr="00DB6FE9">
              <w:rPr>
                <w:rFonts w:ascii="標楷體" w:hAnsi="標楷體" w:hint="eastAsia"/>
                <w:color w:val="000000" w:themeColor="text1"/>
                <w:sz w:val="24"/>
              </w:rPr>
              <w:t>圍繞太陽的星球：維亞</w:t>
            </w:r>
          </w:p>
        </w:tc>
      </w:tr>
      <w:tr w:rsidR="00A14231" w:rsidRPr="00DB6FE9" w14:paraId="44ABEFDF" w14:textId="77777777" w:rsidTr="00D809DD">
        <w:tc>
          <w:tcPr>
            <w:tcW w:w="1443" w:type="dxa"/>
            <w:gridSpan w:val="2"/>
            <w:tcBorders>
              <w:right w:val="single" w:sz="18" w:space="0" w:color="auto"/>
            </w:tcBorders>
            <w:shd w:val="clear" w:color="auto" w:fill="auto"/>
            <w:vAlign w:val="center"/>
          </w:tcPr>
          <w:p w14:paraId="0E4ED9AA"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497" w:type="dxa"/>
            <w:gridSpan w:val="2"/>
            <w:vMerge/>
            <w:tcBorders>
              <w:left w:val="single" w:sz="18" w:space="0" w:color="auto"/>
            </w:tcBorders>
            <w:shd w:val="clear" w:color="auto" w:fill="auto"/>
            <w:vAlign w:val="center"/>
          </w:tcPr>
          <w:p w14:paraId="0200F49A"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79B46101"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17FA51E3"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792438DE"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7DA6A0D2"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7C748202" w14:textId="77777777" w:rsidR="00A14231" w:rsidRPr="00DB6FE9" w:rsidRDefault="00A14231" w:rsidP="00A14231">
            <w:pPr>
              <w:pStyle w:val="af4"/>
              <w:jc w:val="center"/>
              <w:rPr>
                <w:rFonts w:ascii="標楷體" w:hAnsi="標楷體"/>
                <w:color w:val="000000" w:themeColor="text1"/>
                <w:sz w:val="24"/>
              </w:rPr>
            </w:pPr>
          </w:p>
        </w:tc>
        <w:tc>
          <w:tcPr>
            <w:tcW w:w="457" w:type="dxa"/>
            <w:vMerge/>
            <w:tcBorders>
              <w:left w:val="single" w:sz="18" w:space="0" w:color="auto"/>
            </w:tcBorders>
            <w:shd w:val="clear" w:color="auto" w:fill="auto"/>
            <w:vAlign w:val="center"/>
          </w:tcPr>
          <w:p w14:paraId="1CAC9252"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2376168D"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044BF2FF"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70B5D6F5"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0B04694C"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4348387D"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79A4946A" w14:textId="77777777" w:rsidTr="00D809DD">
        <w:tc>
          <w:tcPr>
            <w:tcW w:w="1443" w:type="dxa"/>
            <w:gridSpan w:val="2"/>
            <w:tcBorders>
              <w:right w:val="single" w:sz="18" w:space="0" w:color="auto"/>
            </w:tcBorders>
            <w:shd w:val="clear" w:color="auto" w:fill="auto"/>
            <w:vAlign w:val="center"/>
          </w:tcPr>
          <w:p w14:paraId="131E1D66"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497" w:type="dxa"/>
            <w:gridSpan w:val="2"/>
            <w:vMerge/>
            <w:tcBorders>
              <w:left w:val="single" w:sz="18" w:space="0" w:color="auto"/>
            </w:tcBorders>
            <w:shd w:val="clear" w:color="auto" w:fill="auto"/>
            <w:vAlign w:val="center"/>
          </w:tcPr>
          <w:p w14:paraId="055A8E4D"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7E11D4F2"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創作-我的腳踏車</w:t>
            </w:r>
          </w:p>
        </w:tc>
        <w:tc>
          <w:tcPr>
            <w:tcW w:w="457" w:type="dxa"/>
            <w:gridSpan w:val="2"/>
            <w:vMerge/>
            <w:tcBorders>
              <w:left w:val="single" w:sz="18" w:space="0" w:color="auto"/>
            </w:tcBorders>
            <w:shd w:val="clear" w:color="auto" w:fill="auto"/>
            <w:vAlign w:val="center"/>
          </w:tcPr>
          <w:p w14:paraId="0D2331DE"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1A3CBF22"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我的風玩具</w:t>
            </w:r>
          </w:p>
        </w:tc>
        <w:tc>
          <w:tcPr>
            <w:tcW w:w="526" w:type="dxa"/>
            <w:gridSpan w:val="3"/>
            <w:vMerge/>
            <w:tcBorders>
              <w:left w:val="single" w:sz="18" w:space="0" w:color="auto"/>
            </w:tcBorders>
            <w:shd w:val="clear" w:color="auto" w:fill="auto"/>
            <w:vAlign w:val="center"/>
          </w:tcPr>
          <w:p w14:paraId="277D38A5"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09F2DBC0"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寫一封推薦信</w:t>
            </w:r>
          </w:p>
        </w:tc>
        <w:tc>
          <w:tcPr>
            <w:tcW w:w="457" w:type="dxa"/>
            <w:vMerge/>
            <w:tcBorders>
              <w:left w:val="single" w:sz="18" w:space="0" w:color="auto"/>
            </w:tcBorders>
            <w:shd w:val="clear" w:color="auto" w:fill="auto"/>
            <w:vAlign w:val="center"/>
          </w:tcPr>
          <w:p w14:paraId="44E50501" w14:textId="77777777" w:rsidR="00A14231" w:rsidRPr="00DB6FE9"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20FDD04E" w14:textId="3FC22491" w:rsidR="00A14231" w:rsidRPr="00DB6FE9" w:rsidRDefault="00A14231" w:rsidP="00A14231">
            <w:pPr>
              <w:pStyle w:val="af4"/>
              <w:jc w:val="center"/>
              <w:rPr>
                <w:rFonts w:ascii="標楷體" w:hAnsi="標楷體"/>
                <w:b/>
                <w:color w:val="000000" w:themeColor="text1"/>
                <w:sz w:val="24"/>
                <w:lang w:val="it-IT"/>
              </w:rPr>
            </w:pPr>
            <w:r>
              <w:rPr>
                <w:rFonts w:ascii="標楷體" w:hAnsi="標楷體" w:cs="標楷體"/>
                <w:sz w:val="20"/>
                <w:szCs w:val="20"/>
                <w:highlight w:val="white"/>
              </w:rPr>
              <w:t>民族悲歌</w:t>
            </w:r>
          </w:p>
        </w:tc>
        <w:tc>
          <w:tcPr>
            <w:tcW w:w="497" w:type="dxa"/>
            <w:gridSpan w:val="2"/>
            <w:vMerge/>
            <w:tcBorders>
              <w:left w:val="single" w:sz="18" w:space="0" w:color="auto"/>
            </w:tcBorders>
            <w:shd w:val="clear" w:color="auto" w:fill="auto"/>
            <w:vAlign w:val="center"/>
          </w:tcPr>
          <w:p w14:paraId="442D0B1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0F103C04"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豐富的人文樣貌</w:t>
            </w:r>
          </w:p>
        </w:tc>
        <w:tc>
          <w:tcPr>
            <w:tcW w:w="497" w:type="dxa"/>
            <w:vMerge/>
            <w:tcBorders>
              <w:left w:val="single" w:sz="18" w:space="0" w:color="auto"/>
            </w:tcBorders>
            <w:shd w:val="clear" w:color="auto" w:fill="auto"/>
            <w:vAlign w:val="center"/>
          </w:tcPr>
          <w:p w14:paraId="7CDB2F2E"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7FADEDB8"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人際關係選邊站：小夏與傑克</w:t>
            </w:r>
          </w:p>
          <w:p w14:paraId="4E85AF58" w14:textId="77777777" w:rsidR="00A14231" w:rsidRPr="00DB6FE9" w:rsidRDefault="00A14231" w:rsidP="00A14231">
            <w:pPr>
              <w:pStyle w:val="af4"/>
              <w:rPr>
                <w:rFonts w:ascii="標楷體" w:hAnsi="標楷體"/>
                <w:b/>
                <w:color w:val="000000" w:themeColor="text1"/>
                <w:sz w:val="24"/>
                <w:lang w:val="it-IT"/>
              </w:rPr>
            </w:pPr>
          </w:p>
        </w:tc>
      </w:tr>
      <w:tr w:rsidR="00CE43CD" w:rsidRPr="00DB6FE9" w14:paraId="605FAA63" w14:textId="77777777" w:rsidTr="00D809DD">
        <w:tc>
          <w:tcPr>
            <w:tcW w:w="1443" w:type="dxa"/>
            <w:gridSpan w:val="2"/>
            <w:tcBorders>
              <w:right w:val="single" w:sz="18" w:space="0" w:color="auto"/>
            </w:tcBorders>
            <w:shd w:val="clear" w:color="auto" w:fill="auto"/>
            <w:vAlign w:val="center"/>
          </w:tcPr>
          <w:p w14:paraId="39DE915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497" w:type="dxa"/>
            <w:gridSpan w:val="2"/>
            <w:vMerge/>
            <w:tcBorders>
              <w:left w:val="single" w:sz="18" w:space="0" w:color="auto"/>
            </w:tcBorders>
            <w:shd w:val="clear" w:color="auto" w:fill="auto"/>
            <w:vAlign w:val="center"/>
          </w:tcPr>
          <w:p w14:paraId="2A7B2ACC" w14:textId="77777777" w:rsidR="00BC756C" w:rsidRPr="00DB6FE9" w:rsidRDefault="00BC756C" w:rsidP="00D809DD">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5225ACAD"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0A5E3727" w14:textId="77777777" w:rsidR="00BC756C" w:rsidRPr="00DB6FE9" w:rsidRDefault="00BC756C" w:rsidP="00D809DD">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5B767F86" w14:textId="77777777" w:rsidR="00BC756C" w:rsidRPr="00DB6FE9" w:rsidRDefault="00BC756C" w:rsidP="00D809DD">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6C0725E6" w14:textId="77777777" w:rsidR="00BC756C" w:rsidRPr="00DB6FE9" w:rsidRDefault="00BC756C" w:rsidP="00D809DD">
            <w:pPr>
              <w:pStyle w:val="af4"/>
              <w:jc w:val="center"/>
              <w:rPr>
                <w:rFonts w:ascii="標楷體" w:hAnsi="標楷體"/>
                <w:b/>
                <w:color w:val="000000" w:themeColor="text1"/>
                <w:sz w:val="24"/>
                <w:lang w:val="it-IT"/>
              </w:rPr>
            </w:pPr>
          </w:p>
        </w:tc>
        <w:tc>
          <w:tcPr>
            <w:tcW w:w="809" w:type="dxa"/>
            <w:gridSpan w:val="2"/>
            <w:vMerge/>
            <w:tcBorders>
              <w:right w:val="single" w:sz="18" w:space="0" w:color="auto"/>
            </w:tcBorders>
            <w:shd w:val="clear" w:color="auto" w:fill="auto"/>
            <w:vAlign w:val="center"/>
          </w:tcPr>
          <w:p w14:paraId="6945C9CF"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vMerge/>
            <w:tcBorders>
              <w:left w:val="single" w:sz="18" w:space="0" w:color="auto"/>
            </w:tcBorders>
            <w:shd w:val="clear" w:color="auto" w:fill="auto"/>
            <w:vAlign w:val="center"/>
          </w:tcPr>
          <w:p w14:paraId="355C01B6" w14:textId="77777777" w:rsidR="00BC756C" w:rsidRPr="00DB6FE9" w:rsidRDefault="00BC756C" w:rsidP="00D809DD">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25BA7218"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7CB7C76D" w14:textId="77777777" w:rsidR="00BC756C" w:rsidRPr="00DB6FE9" w:rsidRDefault="00BC756C" w:rsidP="00D809DD">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316A9018"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6026A6FC" w14:textId="77777777" w:rsidR="00BC756C" w:rsidRPr="00DB6FE9" w:rsidRDefault="00BC756C" w:rsidP="00D809DD">
            <w:pPr>
              <w:pStyle w:val="af4"/>
              <w:jc w:val="center"/>
              <w:rPr>
                <w:rFonts w:ascii="標楷體" w:hAnsi="標楷體"/>
                <w:b/>
                <w:color w:val="000000" w:themeColor="text1"/>
                <w:sz w:val="24"/>
                <w:lang w:val="it-IT"/>
              </w:rPr>
            </w:pPr>
          </w:p>
        </w:tc>
        <w:tc>
          <w:tcPr>
            <w:tcW w:w="1049" w:type="dxa"/>
            <w:vMerge/>
            <w:shd w:val="clear" w:color="auto" w:fill="auto"/>
            <w:vAlign w:val="center"/>
          </w:tcPr>
          <w:p w14:paraId="45E0E937" w14:textId="77777777" w:rsidR="00BC756C" w:rsidRPr="00DB6FE9" w:rsidRDefault="00BC756C" w:rsidP="00D809DD">
            <w:pPr>
              <w:pStyle w:val="af4"/>
              <w:jc w:val="center"/>
              <w:rPr>
                <w:rFonts w:ascii="標楷體" w:hAnsi="標楷體"/>
                <w:b/>
                <w:color w:val="000000" w:themeColor="text1"/>
                <w:sz w:val="24"/>
                <w:lang w:val="it-IT"/>
              </w:rPr>
            </w:pPr>
          </w:p>
        </w:tc>
      </w:tr>
      <w:tr w:rsidR="00CE43CD" w:rsidRPr="00DB6FE9" w14:paraId="5150E9D2" w14:textId="77777777" w:rsidTr="00D809DD">
        <w:tc>
          <w:tcPr>
            <w:tcW w:w="1443" w:type="dxa"/>
            <w:gridSpan w:val="2"/>
            <w:tcBorders>
              <w:right w:val="single" w:sz="18" w:space="0" w:color="auto"/>
            </w:tcBorders>
            <w:shd w:val="clear" w:color="auto" w:fill="auto"/>
            <w:vAlign w:val="center"/>
          </w:tcPr>
          <w:p w14:paraId="511875C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9201" w:type="dxa"/>
            <w:gridSpan w:val="22"/>
            <w:tcBorders>
              <w:left w:val="single" w:sz="18" w:space="0" w:color="auto"/>
            </w:tcBorders>
            <w:shd w:val="clear" w:color="auto" w:fill="auto"/>
            <w:vAlign w:val="center"/>
          </w:tcPr>
          <w:p w14:paraId="326B16A8"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期中評量週-閱讀認證</w:t>
            </w:r>
          </w:p>
        </w:tc>
      </w:tr>
      <w:tr w:rsidR="00A14231" w:rsidRPr="00DB6FE9" w14:paraId="792FED44" w14:textId="77777777" w:rsidTr="00D809DD">
        <w:tc>
          <w:tcPr>
            <w:tcW w:w="1443" w:type="dxa"/>
            <w:gridSpan w:val="2"/>
            <w:tcBorders>
              <w:right w:val="single" w:sz="18" w:space="0" w:color="auto"/>
            </w:tcBorders>
            <w:shd w:val="clear" w:color="auto" w:fill="auto"/>
            <w:vAlign w:val="center"/>
          </w:tcPr>
          <w:p w14:paraId="2826FF5F"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654" w:type="dxa"/>
            <w:gridSpan w:val="3"/>
            <w:vMerge w:val="restart"/>
            <w:tcBorders>
              <w:left w:val="single" w:sz="18" w:space="0" w:color="auto"/>
            </w:tcBorders>
            <w:shd w:val="clear" w:color="auto" w:fill="auto"/>
            <w:vAlign w:val="center"/>
          </w:tcPr>
          <w:p w14:paraId="7B1FB06E"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我不是噴</w:t>
            </w:r>
            <w:r w:rsidRPr="00DB6FE9">
              <w:rPr>
                <w:rFonts w:ascii="標楷體" w:eastAsia="標楷體" w:hAnsi="標楷體" w:hint="eastAsia"/>
                <w:b/>
                <w:color w:val="000000" w:themeColor="text1"/>
              </w:rPr>
              <w:lastRenderedPageBreak/>
              <w:t>火龍</w:t>
            </w:r>
          </w:p>
        </w:tc>
        <w:tc>
          <w:tcPr>
            <w:tcW w:w="939" w:type="dxa"/>
            <w:vMerge w:val="restart"/>
            <w:tcBorders>
              <w:right w:val="single" w:sz="18" w:space="0" w:color="auto"/>
            </w:tcBorders>
            <w:shd w:val="clear" w:color="auto" w:fill="auto"/>
            <w:vAlign w:val="center"/>
          </w:tcPr>
          <w:p w14:paraId="09C072C3"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波泰與阿古力</w:t>
            </w:r>
          </w:p>
        </w:tc>
        <w:tc>
          <w:tcPr>
            <w:tcW w:w="457" w:type="dxa"/>
            <w:gridSpan w:val="2"/>
            <w:vMerge w:val="restart"/>
            <w:tcBorders>
              <w:left w:val="single" w:sz="18" w:space="0" w:color="auto"/>
            </w:tcBorders>
            <w:shd w:val="clear" w:color="auto" w:fill="auto"/>
            <w:vAlign w:val="center"/>
          </w:tcPr>
          <w:p w14:paraId="36FF4DA0"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男女大不</w:t>
            </w:r>
            <w:r w:rsidRPr="00DB6FE9">
              <w:rPr>
                <w:rFonts w:ascii="標楷體" w:eastAsia="標楷體" w:hAnsi="標楷體" w:hint="eastAsia"/>
                <w:b/>
                <w:color w:val="000000" w:themeColor="text1"/>
              </w:rPr>
              <w:lastRenderedPageBreak/>
              <w:t>同</w:t>
            </w:r>
          </w:p>
        </w:tc>
        <w:tc>
          <w:tcPr>
            <w:tcW w:w="1133" w:type="dxa"/>
            <w:gridSpan w:val="2"/>
            <w:vMerge w:val="restart"/>
            <w:tcBorders>
              <w:right w:val="single" w:sz="18" w:space="0" w:color="auto"/>
            </w:tcBorders>
            <w:shd w:val="clear" w:color="auto" w:fill="auto"/>
            <w:vAlign w:val="center"/>
          </w:tcPr>
          <w:p w14:paraId="7B51C219"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男生女生變變變</w:t>
            </w:r>
          </w:p>
        </w:tc>
        <w:tc>
          <w:tcPr>
            <w:tcW w:w="526" w:type="dxa"/>
            <w:gridSpan w:val="3"/>
            <w:vMerge w:val="restart"/>
            <w:tcBorders>
              <w:left w:val="single" w:sz="18" w:space="0" w:color="auto"/>
            </w:tcBorders>
            <w:shd w:val="clear" w:color="auto" w:fill="auto"/>
            <w:vAlign w:val="center"/>
          </w:tcPr>
          <w:p w14:paraId="0A902428" w14:textId="77777777" w:rsidR="00A14231" w:rsidRPr="00DB6FE9" w:rsidRDefault="00A14231" w:rsidP="00A14231">
            <w:pPr>
              <w:spacing w:line="0" w:lineRule="atLeast"/>
              <w:rPr>
                <w:rFonts w:ascii="標楷體" w:eastAsia="標楷體" w:hAnsi="標楷體"/>
                <w:color w:val="000000" w:themeColor="text1"/>
                <w:sz w:val="28"/>
                <w:szCs w:val="28"/>
              </w:rPr>
            </w:pPr>
            <w:r w:rsidRPr="00DB6FE9">
              <w:rPr>
                <w:rFonts w:ascii="標楷體" w:eastAsia="標楷體" w:hAnsi="標楷體" w:hint="eastAsia"/>
                <w:b/>
                <w:color w:val="000000" w:themeColor="text1"/>
              </w:rPr>
              <w:t>有愛無礙</w:t>
            </w:r>
          </w:p>
        </w:tc>
        <w:tc>
          <w:tcPr>
            <w:tcW w:w="809" w:type="dxa"/>
            <w:gridSpan w:val="2"/>
            <w:vMerge w:val="restart"/>
            <w:tcBorders>
              <w:right w:val="single" w:sz="18" w:space="0" w:color="auto"/>
            </w:tcBorders>
            <w:shd w:val="clear" w:color="auto" w:fill="auto"/>
            <w:vAlign w:val="center"/>
          </w:tcPr>
          <w:p w14:paraId="56C7DBBC" w14:textId="77777777" w:rsidR="00A14231" w:rsidRPr="00DB6FE9" w:rsidRDefault="00A14231" w:rsidP="00A14231">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命運的安排</w:t>
            </w:r>
          </w:p>
        </w:tc>
        <w:tc>
          <w:tcPr>
            <w:tcW w:w="457" w:type="dxa"/>
            <w:vMerge w:val="restart"/>
            <w:tcBorders>
              <w:left w:val="single" w:sz="18" w:space="0" w:color="auto"/>
            </w:tcBorders>
            <w:shd w:val="clear" w:color="auto" w:fill="auto"/>
            <w:vAlign w:val="center"/>
          </w:tcPr>
          <w:p w14:paraId="4C45A6E5" w14:textId="09ABCE28" w:rsidR="00A14231" w:rsidRPr="00A14231" w:rsidRDefault="00A14231" w:rsidP="00A14231">
            <w:pPr>
              <w:spacing w:line="0" w:lineRule="atLeast"/>
              <w:rPr>
                <w:rFonts w:ascii="標楷體" w:eastAsia="標楷體" w:hAnsi="標楷體"/>
                <w:b/>
                <w:color w:val="000000" w:themeColor="text1"/>
              </w:rPr>
            </w:pPr>
            <w:r w:rsidRPr="00A14231">
              <w:rPr>
                <w:rFonts w:ascii="標楷體" w:eastAsia="標楷體" w:hAnsi="標楷體" w:cs="標楷體"/>
                <w:b/>
                <w:sz w:val="20"/>
                <w:szCs w:val="20"/>
              </w:rPr>
              <w:t>柳林中的</w:t>
            </w:r>
            <w:r w:rsidRPr="00A14231">
              <w:rPr>
                <w:rFonts w:ascii="標楷體" w:eastAsia="標楷體" w:hAnsi="標楷體" w:cs="標楷體"/>
                <w:b/>
                <w:sz w:val="20"/>
                <w:szCs w:val="20"/>
              </w:rPr>
              <w:lastRenderedPageBreak/>
              <w:t>風聲</w:t>
            </w:r>
          </w:p>
        </w:tc>
        <w:tc>
          <w:tcPr>
            <w:tcW w:w="1146" w:type="dxa"/>
            <w:gridSpan w:val="2"/>
            <w:vMerge w:val="restart"/>
            <w:tcBorders>
              <w:right w:val="single" w:sz="18" w:space="0" w:color="auto"/>
            </w:tcBorders>
            <w:shd w:val="clear" w:color="auto" w:fill="auto"/>
            <w:vAlign w:val="center"/>
          </w:tcPr>
          <w:p w14:paraId="272072BD" w14:textId="5B4F4317" w:rsidR="00A14231" w:rsidRPr="00A14231" w:rsidRDefault="0022430C" w:rsidP="00A14231">
            <w:pPr>
              <w:spacing w:line="0" w:lineRule="atLeast"/>
              <w:rPr>
                <w:rFonts w:ascii="標楷體" w:eastAsia="標楷體" w:hAnsi="標楷體"/>
                <w:color w:val="000000" w:themeColor="text1"/>
              </w:rPr>
            </w:pPr>
            <w:sdt>
              <w:sdtPr>
                <w:rPr>
                  <w:rFonts w:ascii="標楷體" w:eastAsia="標楷體" w:hAnsi="標楷體"/>
                </w:rPr>
                <w:tag w:val="goog_rdk_0"/>
                <w:id w:val="387849203"/>
              </w:sdtPr>
              <w:sdtEndPr/>
              <w:sdtContent>
                <w:r w:rsidR="00A14231" w:rsidRPr="00A14231">
                  <w:rPr>
                    <w:rFonts w:ascii="標楷體" w:eastAsia="標楷體" w:hAnsi="標楷體" w:cs="Gungsuh"/>
                    <w:sz w:val="20"/>
                    <w:szCs w:val="20"/>
                  </w:rPr>
                  <w:t>四位好朋友</w:t>
                </w:r>
              </w:sdtContent>
            </w:sdt>
          </w:p>
        </w:tc>
        <w:tc>
          <w:tcPr>
            <w:tcW w:w="497" w:type="dxa"/>
            <w:gridSpan w:val="2"/>
            <w:vMerge w:val="restart"/>
            <w:tcBorders>
              <w:left w:val="single" w:sz="18" w:space="0" w:color="auto"/>
            </w:tcBorders>
            <w:shd w:val="clear" w:color="auto" w:fill="auto"/>
            <w:vAlign w:val="center"/>
          </w:tcPr>
          <w:p w14:paraId="22DE8472"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人親土親</w:t>
            </w:r>
          </w:p>
        </w:tc>
        <w:tc>
          <w:tcPr>
            <w:tcW w:w="1037" w:type="dxa"/>
            <w:gridSpan w:val="2"/>
            <w:vMerge w:val="restart"/>
            <w:tcBorders>
              <w:right w:val="single" w:sz="18" w:space="0" w:color="auto"/>
            </w:tcBorders>
            <w:shd w:val="clear" w:color="auto" w:fill="auto"/>
            <w:vAlign w:val="center"/>
          </w:tcPr>
          <w:p w14:paraId="4D8BBD57"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起點到終點之間：困難與挑</w:t>
            </w:r>
            <w:r w:rsidRPr="00DB6FE9">
              <w:rPr>
                <w:rFonts w:ascii="標楷體" w:eastAsia="標楷體" w:hAnsi="標楷體" w:hint="eastAsia"/>
                <w:color w:val="000000" w:themeColor="text1"/>
              </w:rPr>
              <w:lastRenderedPageBreak/>
              <w:t>戰</w:t>
            </w:r>
          </w:p>
        </w:tc>
        <w:tc>
          <w:tcPr>
            <w:tcW w:w="497" w:type="dxa"/>
            <w:vMerge w:val="restart"/>
            <w:tcBorders>
              <w:left w:val="single" w:sz="18" w:space="0" w:color="auto"/>
            </w:tcBorders>
            <w:shd w:val="clear" w:color="auto" w:fill="auto"/>
            <w:vAlign w:val="center"/>
          </w:tcPr>
          <w:p w14:paraId="04EB87BA"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lastRenderedPageBreak/>
              <w:t>勇氣與包</w:t>
            </w:r>
            <w:r w:rsidRPr="00DB6FE9">
              <w:rPr>
                <w:rFonts w:ascii="標楷體" w:eastAsia="標楷體" w:hAnsi="標楷體" w:hint="eastAsia"/>
                <w:b/>
                <w:color w:val="000000" w:themeColor="text1"/>
              </w:rPr>
              <w:lastRenderedPageBreak/>
              <w:t>容</w:t>
            </w:r>
          </w:p>
        </w:tc>
        <w:tc>
          <w:tcPr>
            <w:tcW w:w="1049" w:type="dxa"/>
            <w:vMerge w:val="restart"/>
            <w:shd w:val="clear" w:color="auto" w:fill="auto"/>
            <w:vAlign w:val="center"/>
          </w:tcPr>
          <w:p w14:paraId="5AC2AB3B" w14:textId="77777777" w:rsidR="00A14231" w:rsidRPr="00DB6FE9" w:rsidRDefault="00A14231" w:rsidP="00A14231">
            <w:pPr>
              <w:spacing w:line="300" w:lineRule="exact"/>
              <w:rPr>
                <w:rFonts w:ascii="標楷體" w:eastAsia="標楷體" w:hAnsi="標楷體"/>
                <w:color w:val="000000" w:themeColor="text1"/>
              </w:rPr>
            </w:pPr>
            <w:r w:rsidRPr="00DB6FE9">
              <w:rPr>
                <w:rFonts w:ascii="標楷體" w:eastAsia="標楷體" w:hAnsi="標楷體" w:hint="eastAsia"/>
                <w:color w:val="000000" w:themeColor="text1"/>
              </w:rPr>
              <w:lastRenderedPageBreak/>
              <w:t>不需掩飾的真心：賈斯汀與</w:t>
            </w:r>
            <w:r w:rsidRPr="00DB6FE9">
              <w:rPr>
                <w:rFonts w:ascii="標楷體" w:eastAsia="標楷體" w:hAnsi="標楷體" w:hint="eastAsia"/>
                <w:color w:val="000000" w:themeColor="text1"/>
              </w:rPr>
              <w:lastRenderedPageBreak/>
              <w:t>米蘭達</w:t>
            </w:r>
          </w:p>
        </w:tc>
      </w:tr>
      <w:tr w:rsidR="00A14231" w:rsidRPr="00DB6FE9" w14:paraId="695E07FD" w14:textId="77777777" w:rsidTr="00D809DD">
        <w:tc>
          <w:tcPr>
            <w:tcW w:w="1443" w:type="dxa"/>
            <w:gridSpan w:val="2"/>
            <w:tcBorders>
              <w:right w:val="single" w:sz="18" w:space="0" w:color="auto"/>
            </w:tcBorders>
            <w:shd w:val="clear" w:color="auto" w:fill="auto"/>
            <w:vAlign w:val="center"/>
          </w:tcPr>
          <w:p w14:paraId="3EAE4D0E"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654" w:type="dxa"/>
            <w:gridSpan w:val="3"/>
            <w:vMerge/>
            <w:tcBorders>
              <w:left w:val="single" w:sz="18" w:space="0" w:color="auto"/>
            </w:tcBorders>
            <w:shd w:val="clear" w:color="auto" w:fill="auto"/>
            <w:vAlign w:val="center"/>
          </w:tcPr>
          <w:p w14:paraId="3FCED599"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tcBorders>
              <w:right w:val="single" w:sz="18" w:space="0" w:color="auto"/>
            </w:tcBorders>
            <w:shd w:val="clear" w:color="auto" w:fill="auto"/>
            <w:vAlign w:val="center"/>
          </w:tcPr>
          <w:p w14:paraId="7CE51B4E"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7C557F89"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770AA2E0"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6E17722B"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1483D322" w14:textId="77777777" w:rsidR="00A14231" w:rsidRPr="00DB6FE9" w:rsidRDefault="00A14231" w:rsidP="00A14231">
            <w:pPr>
              <w:pStyle w:val="af4"/>
              <w:jc w:val="center"/>
              <w:rPr>
                <w:rFonts w:ascii="標楷體" w:hAnsi="標楷體"/>
                <w:color w:val="000000" w:themeColor="text1"/>
                <w:szCs w:val="28"/>
              </w:rPr>
            </w:pPr>
          </w:p>
        </w:tc>
        <w:tc>
          <w:tcPr>
            <w:tcW w:w="457" w:type="dxa"/>
            <w:vMerge/>
            <w:tcBorders>
              <w:left w:val="single" w:sz="18" w:space="0" w:color="auto"/>
            </w:tcBorders>
            <w:shd w:val="clear" w:color="auto" w:fill="auto"/>
            <w:vAlign w:val="center"/>
          </w:tcPr>
          <w:p w14:paraId="20478E67"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742ED118"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43187117"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1BB76470"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6594D16F"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19338ABC"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23A0A5BD" w14:textId="77777777" w:rsidTr="00D809DD">
        <w:tc>
          <w:tcPr>
            <w:tcW w:w="1443" w:type="dxa"/>
            <w:gridSpan w:val="2"/>
            <w:tcBorders>
              <w:right w:val="single" w:sz="18" w:space="0" w:color="auto"/>
            </w:tcBorders>
            <w:shd w:val="clear" w:color="auto" w:fill="auto"/>
            <w:vAlign w:val="center"/>
          </w:tcPr>
          <w:p w14:paraId="57656FDE"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上-13</w:t>
            </w:r>
          </w:p>
        </w:tc>
        <w:tc>
          <w:tcPr>
            <w:tcW w:w="654" w:type="dxa"/>
            <w:gridSpan w:val="3"/>
            <w:vMerge/>
            <w:tcBorders>
              <w:left w:val="single" w:sz="18" w:space="0" w:color="auto"/>
            </w:tcBorders>
            <w:shd w:val="clear" w:color="auto" w:fill="auto"/>
            <w:vAlign w:val="center"/>
          </w:tcPr>
          <w:p w14:paraId="69817442"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val="restart"/>
            <w:tcBorders>
              <w:right w:val="single" w:sz="18" w:space="0" w:color="auto"/>
            </w:tcBorders>
            <w:shd w:val="clear" w:color="auto" w:fill="auto"/>
            <w:vAlign w:val="center"/>
          </w:tcPr>
          <w:p w14:paraId="2655F54D"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幫助噴火龍</w:t>
            </w:r>
          </w:p>
        </w:tc>
        <w:tc>
          <w:tcPr>
            <w:tcW w:w="457" w:type="dxa"/>
            <w:gridSpan w:val="2"/>
            <w:vMerge/>
            <w:tcBorders>
              <w:left w:val="single" w:sz="18" w:space="0" w:color="auto"/>
            </w:tcBorders>
            <w:shd w:val="clear" w:color="auto" w:fill="auto"/>
            <w:vAlign w:val="center"/>
          </w:tcPr>
          <w:p w14:paraId="4AB03EF9"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666CB28B"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威廉喜歡洋娃娃</w:t>
            </w:r>
          </w:p>
        </w:tc>
        <w:tc>
          <w:tcPr>
            <w:tcW w:w="526" w:type="dxa"/>
            <w:gridSpan w:val="3"/>
            <w:vMerge/>
            <w:tcBorders>
              <w:left w:val="single" w:sz="18" w:space="0" w:color="auto"/>
            </w:tcBorders>
            <w:shd w:val="clear" w:color="auto" w:fill="auto"/>
            <w:vAlign w:val="center"/>
          </w:tcPr>
          <w:p w14:paraId="730A6166"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70477D43" w14:textId="77777777" w:rsidR="00A14231" w:rsidRPr="00DB6FE9" w:rsidRDefault="00A14231" w:rsidP="00A14231">
            <w:pPr>
              <w:pStyle w:val="af4"/>
              <w:jc w:val="center"/>
              <w:rPr>
                <w:rFonts w:ascii="標楷體" w:hAnsi="標楷體"/>
                <w:color w:val="000000" w:themeColor="text1"/>
                <w:szCs w:val="28"/>
              </w:rPr>
            </w:pPr>
            <w:r w:rsidRPr="00DB6FE9">
              <w:rPr>
                <w:rFonts w:ascii="標楷體" w:hAnsi="標楷體" w:hint="eastAsia"/>
                <w:color w:val="000000" w:themeColor="text1"/>
                <w:szCs w:val="28"/>
              </w:rPr>
              <w:t>我不是小偷</w:t>
            </w:r>
          </w:p>
        </w:tc>
        <w:tc>
          <w:tcPr>
            <w:tcW w:w="457" w:type="dxa"/>
            <w:vMerge/>
            <w:tcBorders>
              <w:left w:val="single" w:sz="18" w:space="0" w:color="auto"/>
            </w:tcBorders>
            <w:shd w:val="clear" w:color="auto" w:fill="auto"/>
            <w:vAlign w:val="center"/>
          </w:tcPr>
          <w:p w14:paraId="019D733F"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105AEDC3" w14:textId="11C8FAFF" w:rsidR="00A14231" w:rsidRPr="00A14231" w:rsidRDefault="0022430C" w:rsidP="00A14231">
            <w:pPr>
              <w:pStyle w:val="af4"/>
              <w:rPr>
                <w:rFonts w:ascii="標楷體" w:hAnsi="標楷體"/>
                <w:b/>
                <w:color w:val="000000" w:themeColor="text1"/>
                <w:sz w:val="24"/>
                <w:lang w:val="it-IT"/>
              </w:rPr>
            </w:pPr>
            <w:sdt>
              <w:sdtPr>
                <w:rPr>
                  <w:rFonts w:ascii="標楷體" w:hAnsi="標楷體"/>
                </w:rPr>
                <w:tag w:val="goog_rdk_1"/>
                <w:id w:val="2141849973"/>
              </w:sdtPr>
              <w:sdtEndPr/>
              <w:sdtContent>
                <w:r w:rsidR="00A14231" w:rsidRPr="00A14231">
                  <w:rPr>
                    <w:rFonts w:ascii="標楷體" w:hAnsi="標楷體" w:cs="Gungsuh"/>
                    <w:sz w:val="20"/>
                    <w:szCs w:val="20"/>
                  </w:rPr>
                  <w:t>森林與原野</w:t>
                </w:r>
              </w:sdtContent>
            </w:sdt>
          </w:p>
        </w:tc>
        <w:tc>
          <w:tcPr>
            <w:tcW w:w="497" w:type="dxa"/>
            <w:gridSpan w:val="2"/>
            <w:vMerge/>
            <w:tcBorders>
              <w:left w:val="single" w:sz="18" w:space="0" w:color="auto"/>
            </w:tcBorders>
            <w:shd w:val="clear" w:color="auto" w:fill="auto"/>
            <w:vAlign w:val="center"/>
          </w:tcPr>
          <w:p w14:paraId="0B601C53"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012B49E6"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美麗與醜陋的一體兩面</w:t>
            </w:r>
          </w:p>
        </w:tc>
        <w:tc>
          <w:tcPr>
            <w:tcW w:w="497" w:type="dxa"/>
            <w:vMerge/>
            <w:tcBorders>
              <w:left w:val="single" w:sz="18" w:space="0" w:color="auto"/>
            </w:tcBorders>
            <w:shd w:val="clear" w:color="auto" w:fill="auto"/>
            <w:vAlign w:val="center"/>
          </w:tcPr>
          <w:p w14:paraId="74BEBF0D"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54B44AA6"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成長蛻變大事記：奧吉</w:t>
            </w:r>
          </w:p>
        </w:tc>
      </w:tr>
      <w:tr w:rsidR="00A14231" w:rsidRPr="00DB6FE9" w14:paraId="2126BE1E" w14:textId="77777777" w:rsidTr="00D809DD">
        <w:tc>
          <w:tcPr>
            <w:tcW w:w="1443" w:type="dxa"/>
            <w:gridSpan w:val="2"/>
            <w:tcBorders>
              <w:right w:val="single" w:sz="18" w:space="0" w:color="auto"/>
            </w:tcBorders>
            <w:shd w:val="clear" w:color="auto" w:fill="auto"/>
            <w:vAlign w:val="center"/>
          </w:tcPr>
          <w:p w14:paraId="6502F88F"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654" w:type="dxa"/>
            <w:gridSpan w:val="3"/>
            <w:vMerge/>
            <w:tcBorders>
              <w:left w:val="single" w:sz="18" w:space="0" w:color="auto"/>
            </w:tcBorders>
            <w:shd w:val="clear" w:color="auto" w:fill="auto"/>
            <w:vAlign w:val="center"/>
          </w:tcPr>
          <w:p w14:paraId="3E0668EE"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tcBorders>
              <w:right w:val="single" w:sz="18" w:space="0" w:color="auto"/>
            </w:tcBorders>
            <w:shd w:val="clear" w:color="auto" w:fill="auto"/>
            <w:vAlign w:val="center"/>
          </w:tcPr>
          <w:p w14:paraId="16F44A48"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34D25B23"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04FF2349"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4AF96BA1"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5DA2DD99" w14:textId="77777777" w:rsidR="00A14231" w:rsidRPr="00DB6FE9" w:rsidRDefault="00A14231" w:rsidP="00A14231">
            <w:pPr>
              <w:pStyle w:val="af4"/>
              <w:jc w:val="center"/>
              <w:rPr>
                <w:rFonts w:ascii="標楷體" w:hAnsi="標楷體"/>
                <w:color w:val="000000" w:themeColor="text1"/>
                <w:szCs w:val="28"/>
              </w:rPr>
            </w:pPr>
          </w:p>
        </w:tc>
        <w:tc>
          <w:tcPr>
            <w:tcW w:w="457" w:type="dxa"/>
            <w:vMerge/>
            <w:tcBorders>
              <w:left w:val="single" w:sz="18" w:space="0" w:color="auto"/>
            </w:tcBorders>
            <w:shd w:val="clear" w:color="auto" w:fill="auto"/>
            <w:vAlign w:val="center"/>
          </w:tcPr>
          <w:p w14:paraId="4C1C15D1"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6C7DC798"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305EF5C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46087C62"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4E989D4F"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4FD7B425"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5356C435" w14:textId="77777777" w:rsidTr="00D809DD">
        <w:tc>
          <w:tcPr>
            <w:tcW w:w="1443" w:type="dxa"/>
            <w:gridSpan w:val="2"/>
            <w:tcBorders>
              <w:right w:val="single" w:sz="18" w:space="0" w:color="auto"/>
            </w:tcBorders>
            <w:shd w:val="clear" w:color="auto" w:fill="auto"/>
            <w:vAlign w:val="center"/>
          </w:tcPr>
          <w:p w14:paraId="66585418"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654" w:type="dxa"/>
            <w:gridSpan w:val="3"/>
            <w:vMerge/>
            <w:tcBorders>
              <w:left w:val="single" w:sz="18" w:space="0" w:color="auto"/>
            </w:tcBorders>
            <w:shd w:val="clear" w:color="auto" w:fill="auto"/>
            <w:vAlign w:val="center"/>
          </w:tcPr>
          <w:p w14:paraId="659F1CB2"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val="restart"/>
            <w:tcBorders>
              <w:right w:val="single" w:sz="18" w:space="0" w:color="auto"/>
            </w:tcBorders>
            <w:shd w:val="clear" w:color="auto" w:fill="auto"/>
            <w:vAlign w:val="center"/>
          </w:tcPr>
          <w:p w14:paraId="241CBBCC"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情緒纏繞畫</w:t>
            </w:r>
          </w:p>
        </w:tc>
        <w:tc>
          <w:tcPr>
            <w:tcW w:w="457" w:type="dxa"/>
            <w:gridSpan w:val="2"/>
            <w:vMerge/>
            <w:tcBorders>
              <w:left w:val="single" w:sz="18" w:space="0" w:color="auto"/>
            </w:tcBorders>
            <w:shd w:val="clear" w:color="auto" w:fill="auto"/>
            <w:vAlign w:val="center"/>
          </w:tcPr>
          <w:p w14:paraId="7D5D407F"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7D803B99"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我喜歡</w:t>
            </w:r>
            <w:r w:rsidRPr="00DB6FE9">
              <w:rPr>
                <w:rFonts w:ascii="標楷體" w:hAnsi="標楷體"/>
                <w:color w:val="000000" w:themeColor="text1"/>
                <w:sz w:val="24"/>
              </w:rPr>
              <w:t>…</w:t>
            </w:r>
          </w:p>
        </w:tc>
        <w:tc>
          <w:tcPr>
            <w:tcW w:w="526" w:type="dxa"/>
            <w:gridSpan w:val="3"/>
            <w:vMerge/>
            <w:tcBorders>
              <w:left w:val="single" w:sz="18" w:space="0" w:color="auto"/>
            </w:tcBorders>
            <w:shd w:val="clear" w:color="auto" w:fill="auto"/>
            <w:vAlign w:val="center"/>
          </w:tcPr>
          <w:p w14:paraId="3B7B5957"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061F22B8" w14:textId="77777777" w:rsidR="00A14231" w:rsidRPr="00DB6FE9" w:rsidRDefault="00A14231" w:rsidP="00A14231">
            <w:pPr>
              <w:pStyle w:val="af4"/>
              <w:jc w:val="center"/>
              <w:rPr>
                <w:rFonts w:ascii="標楷體" w:hAnsi="標楷體"/>
                <w:color w:val="000000" w:themeColor="text1"/>
                <w:szCs w:val="28"/>
              </w:rPr>
            </w:pPr>
            <w:r w:rsidRPr="00DB6FE9">
              <w:rPr>
                <w:rFonts w:ascii="標楷體" w:hAnsi="標楷體" w:hint="eastAsia"/>
                <w:color w:val="000000" w:themeColor="text1"/>
                <w:szCs w:val="28"/>
              </w:rPr>
              <w:t>我的夢想</w:t>
            </w:r>
          </w:p>
        </w:tc>
        <w:tc>
          <w:tcPr>
            <w:tcW w:w="457" w:type="dxa"/>
            <w:vMerge/>
            <w:tcBorders>
              <w:left w:val="single" w:sz="18" w:space="0" w:color="auto"/>
            </w:tcBorders>
            <w:shd w:val="clear" w:color="auto" w:fill="auto"/>
            <w:vAlign w:val="center"/>
          </w:tcPr>
          <w:p w14:paraId="7383A496"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1C4E1418" w14:textId="6BF4B050" w:rsidR="00A14231" w:rsidRPr="00A14231" w:rsidRDefault="0022430C" w:rsidP="00A14231">
            <w:pPr>
              <w:pStyle w:val="af4"/>
              <w:rPr>
                <w:rFonts w:ascii="標楷體" w:hAnsi="標楷體"/>
                <w:b/>
                <w:color w:val="000000" w:themeColor="text1"/>
                <w:sz w:val="24"/>
                <w:lang w:val="it-IT"/>
              </w:rPr>
            </w:pPr>
            <w:sdt>
              <w:sdtPr>
                <w:rPr>
                  <w:rFonts w:ascii="標楷體" w:hAnsi="標楷體"/>
                </w:rPr>
                <w:tag w:val="goog_rdk_2"/>
                <w:id w:val="121582817"/>
              </w:sdtPr>
              <w:sdtEndPr/>
              <w:sdtContent>
                <w:r w:rsidR="00A14231" w:rsidRPr="00A14231">
                  <w:rPr>
                    <w:rFonts w:ascii="標楷體" w:hAnsi="標楷體" w:cs="Gungsuh"/>
                    <w:sz w:val="20"/>
                    <w:szCs w:val="20"/>
                  </w:rPr>
                  <w:t>救救蝦蟆</w:t>
                </w:r>
              </w:sdtContent>
            </w:sdt>
          </w:p>
        </w:tc>
        <w:tc>
          <w:tcPr>
            <w:tcW w:w="497" w:type="dxa"/>
            <w:gridSpan w:val="2"/>
            <w:vMerge/>
            <w:tcBorders>
              <w:left w:val="single" w:sz="18" w:space="0" w:color="auto"/>
            </w:tcBorders>
            <w:shd w:val="clear" w:color="auto" w:fill="auto"/>
            <w:vAlign w:val="center"/>
          </w:tcPr>
          <w:p w14:paraId="7A658B19"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249628A2"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成就與迴響：一部紀錄片改變台灣</w:t>
            </w:r>
          </w:p>
        </w:tc>
        <w:tc>
          <w:tcPr>
            <w:tcW w:w="497" w:type="dxa"/>
            <w:vMerge/>
            <w:tcBorders>
              <w:left w:val="single" w:sz="18" w:space="0" w:color="auto"/>
            </w:tcBorders>
            <w:shd w:val="clear" w:color="auto" w:fill="auto"/>
            <w:vAlign w:val="center"/>
          </w:tcPr>
          <w:p w14:paraId="2FA18DB8"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63C68E87"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學會仁慈</w:t>
            </w:r>
          </w:p>
        </w:tc>
      </w:tr>
      <w:tr w:rsidR="00A14231" w:rsidRPr="00DB6FE9" w14:paraId="1F51BB01" w14:textId="77777777" w:rsidTr="00D809DD">
        <w:tc>
          <w:tcPr>
            <w:tcW w:w="1443" w:type="dxa"/>
            <w:gridSpan w:val="2"/>
            <w:tcBorders>
              <w:right w:val="single" w:sz="18" w:space="0" w:color="auto"/>
            </w:tcBorders>
            <w:shd w:val="clear" w:color="auto" w:fill="auto"/>
            <w:vAlign w:val="center"/>
          </w:tcPr>
          <w:p w14:paraId="42B20610"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654" w:type="dxa"/>
            <w:gridSpan w:val="3"/>
            <w:vMerge/>
            <w:tcBorders>
              <w:left w:val="single" w:sz="18" w:space="0" w:color="auto"/>
            </w:tcBorders>
            <w:shd w:val="clear" w:color="auto" w:fill="auto"/>
            <w:vAlign w:val="center"/>
          </w:tcPr>
          <w:p w14:paraId="429F615D"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tcBorders>
              <w:right w:val="single" w:sz="18" w:space="0" w:color="auto"/>
            </w:tcBorders>
            <w:shd w:val="clear" w:color="auto" w:fill="auto"/>
            <w:vAlign w:val="center"/>
          </w:tcPr>
          <w:p w14:paraId="7767068C"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467319ED"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48B676AF" w14:textId="77777777" w:rsidR="00A14231" w:rsidRPr="00DB6FE9" w:rsidRDefault="00A14231" w:rsidP="00A14231">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1AF3EC65"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tcBorders>
              <w:right w:val="single" w:sz="18" w:space="0" w:color="auto"/>
            </w:tcBorders>
            <w:shd w:val="clear" w:color="auto" w:fill="auto"/>
            <w:vAlign w:val="center"/>
          </w:tcPr>
          <w:p w14:paraId="1AC0A9D9" w14:textId="77777777" w:rsidR="00A14231" w:rsidRPr="00DB6FE9" w:rsidRDefault="00A14231" w:rsidP="00A14231">
            <w:pPr>
              <w:pStyle w:val="af4"/>
              <w:jc w:val="center"/>
              <w:rPr>
                <w:rFonts w:ascii="標楷體" w:hAnsi="標楷體"/>
                <w:color w:val="000000" w:themeColor="text1"/>
                <w:szCs w:val="28"/>
              </w:rPr>
            </w:pPr>
          </w:p>
        </w:tc>
        <w:tc>
          <w:tcPr>
            <w:tcW w:w="457" w:type="dxa"/>
            <w:vMerge/>
            <w:tcBorders>
              <w:left w:val="single" w:sz="18" w:space="0" w:color="auto"/>
            </w:tcBorders>
            <w:shd w:val="clear" w:color="auto" w:fill="auto"/>
            <w:vAlign w:val="center"/>
          </w:tcPr>
          <w:p w14:paraId="6C40A46C"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06F0C517"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5DC5AE96"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03C7A948"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1DB5DB24"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64A4BF74"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740F57AF" w14:textId="77777777" w:rsidTr="00D809DD">
        <w:tc>
          <w:tcPr>
            <w:tcW w:w="1443" w:type="dxa"/>
            <w:gridSpan w:val="2"/>
            <w:tcBorders>
              <w:right w:val="single" w:sz="18" w:space="0" w:color="auto"/>
            </w:tcBorders>
            <w:shd w:val="clear" w:color="auto" w:fill="auto"/>
            <w:vAlign w:val="center"/>
          </w:tcPr>
          <w:p w14:paraId="1D7FE47D"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654" w:type="dxa"/>
            <w:gridSpan w:val="3"/>
            <w:vMerge/>
            <w:tcBorders>
              <w:left w:val="single" w:sz="18" w:space="0" w:color="auto"/>
            </w:tcBorders>
            <w:shd w:val="clear" w:color="auto" w:fill="auto"/>
            <w:vAlign w:val="center"/>
          </w:tcPr>
          <w:p w14:paraId="4E6D620E" w14:textId="77777777" w:rsidR="00A14231" w:rsidRPr="00DB6FE9" w:rsidRDefault="00A14231" w:rsidP="00A14231">
            <w:pPr>
              <w:pStyle w:val="af4"/>
              <w:jc w:val="center"/>
              <w:rPr>
                <w:rFonts w:ascii="標楷體" w:hAnsi="標楷體"/>
                <w:b/>
                <w:color w:val="000000" w:themeColor="text1"/>
                <w:sz w:val="24"/>
                <w:lang w:val="it-IT"/>
              </w:rPr>
            </w:pPr>
          </w:p>
        </w:tc>
        <w:tc>
          <w:tcPr>
            <w:tcW w:w="939" w:type="dxa"/>
            <w:vMerge w:val="restart"/>
            <w:tcBorders>
              <w:right w:val="single" w:sz="18" w:space="0" w:color="auto"/>
            </w:tcBorders>
            <w:shd w:val="clear" w:color="auto" w:fill="auto"/>
            <w:vAlign w:val="center"/>
          </w:tcPr>
          <w:p w14:paraId="55579A56"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情緒魔法師</w:t>
            </w:r>
          </w:p>
        </w:tc>
        <w:tc>
          <w:tcPr>
            <w:tcW w:w="457" w:type="dxa"/>
            <w:gridSpan w:val="2"/>
            <w:vMerge/>
            <w:tcBorders>
              <w:left w:val="single" w:sz="18" w:space="0" w:color="auto"/>
            </w:tcBorders>
            <w:shd w:val="clear" w:color="auto" w:fill="auto"/>
            <w:vAlign w:val="center"/>
          </w:tcPr>
          <w:p w14:paraId="1CC8BA9F"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5BAC3662"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尊重與包容</w:t>
            </w:r>
          </w:p>
        </w:tc>
        <w:tc>
          <w:tcPr>
            <w:tcW w:w="526" w:type="dxa"/>
            <w:gridSpan w:val="3"/>
            <w:vMerge/>
            <w:tcBorders>
              <w:left w:val="single" w:sz="18" w:space="0" w:color="auto"/>
            </w:tcBorders>
            <w:shd w:val="clear" w:color="auto" w:fill="auto"/>
            <w:vAlign w:val="center"/>
          </w:tcPr>
          <w:p w14:paraId="78AF3885" w14:textId="77777777" w:rsidR="00A14231" w:rsidRPr="00DB6FE9" w:rsidRDefault="00A14231" w:rsidP="00A14231">
            <w:pPr>
              <w:pStyle w:val="af4"/>
              <w:jc w:val="center"/>
              <w:rPr>
                <w:rFonts w:ascii="標楷體" w:hAnsi="標楷體"/>
                <w:color w:val="000000" w:themeColor="text1"/>
                <w:szCs w:val="28"/>
              </w:rPr>
            </w:pPr>
          </w:p>
        </w:tc>
        <w:tc>
          <w:tcPr>
            <w:tcW w:w="809" w:type="dxa"/>
            <w:gridSpan w:val="2"/>
            <w:vMerge w:val="restart"/>
            <w:tcBorders>
              <w:right w:val="single" w:sz="18" w:space="0" w:color="auto"/>
            </w:tcBorders>
            <w:shd w:val="clear" w:color="auto" w:fill="auto"/>
            <w:vAlign w:val="center"/>
          </w:tcPr>
          <w:p w14:paraId="75184E3C" w14:textId="77777777" w:rsidR="00A14231" w:rsidRPr="00DB6FE9" w:rsidRDefault="00A14231" w:rsidP="00A14231">
            <w:pPr>
              <w:pStyle w:val="af4"/>
              <w:jc w:val="center"/>
              <w:rPr>
                <w:rFonts w:ascii="標楷體" w:hAnsi="標楷體"/>
                <w:color w:val="000000" w:themeColor="text1"/>
                <w:szCs w:val="28"/>
              </w:rPr>
            </w:pPr>
            <w:r w:rsidRPr="00DB6FE9">
              <w:rPr>
                <w:rFonts w:ascii="標楷體" w:hAnsi="標楷體" w:hint="eastAsia"/>
                <w:color w:val="000000" w:themeColor="text1"/>
                <w:szCs w:val="28"/>
              </w:rPr>
              <w:t>有愛無礙體驗</w:t>
            </w:r>
          </w:p>
        </w:tc>
        <w:tc>
          <w:tcPr>
            <w:tcW w:w="457" w:type="dxa"/>
            <w:vMerge/>
            <w:tcBorders>
              <w:left w:val="single" w:sz="18" w:space="0" w:color="auto"/>
            </w:tcBorders>
            <w:shd w:val="clear" w:color="auto" w:fill="auto"/>
            <w:vAlign w:val="center"/>
          </w:tcPr>
          <w:p w14:paraId="407E40D1" w14:textId="77777777" w:rsidR="00A14231" w:rsidRPr="00A14231" w:rsidRDefault="00A14231" w:rsidP="00A14231">
            <w:pPr>
              <w:pStyle w:val="af4"/>
              <w:jc w:val="center"/>
              <w:rPr>
                <w:rFonts w:ascii="標楷體" w:hAnsi="標楷體"/>
                <w:b/>
                <w:color w:val="000000" w:themeColor="text1"/>
                <w:sz w:val="24"/>
                <w:lang w:val="it-IT"/>
              </w:rPr>
            </w:pPr>
          </w:p>
        </w:tc>
        <w:tc>
          <w:tcPr>
            <w:tcW w:w="1146" w:type="dxa"/>
            <w:gridSpan w:val="2"/>
            <w:vMerge w:val="restart"/>
            <w:tcBorders>
              <w:right w:val="single" w:sz="18" w:space="0" w:color="auto"/>
            </w:tcBorders>
            <w:shd w:val="clear" w:color="auto" w:fill="auto"/>
            <w:vAlign w:val="center"/>
          </w:tcPr>
          <w:p w14:paraId="468976DB" w14:textId="5EFB5BBA"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3"/>
                <w:id w:val="-151460049"/>
              </w:sdtPr>
              <w:sdtEndPr/>
              <w:sdtContent>
                <w:r w:rsidR="00A14231" w:rsidRPr="00A14231">
                  <w:rPr>
                    <w:rFonts w:ascii="標楷體" w:hAnsi="標楷體" w:cs="Gungsuh"/>
                    <w:sz w:val="20"/>
                    <w:szCs w:val="20"/>
                  </w:rPr>
                  <w:t>寫信給書中角色</w:t>
                </w:r>
              </w:sdtContent>
            </w:sdt>
          </w:p>
        </w:tc>
        <w:tc>
          <w:tcPr>
            <w:tcW w:w="497" w:type="dxa"/>
            <w:gridSpan w:val="2"/>
            <w:vMerge/>
            <w:tcBorders>
              <w:left w:val="single" w:sz="18" w:space="0" w:color="auto"/>
            </w:tcBorders>
            <w:shd w:val="clear" w:color="auto" w:fill="auto"/>
            <w:vAlign w:val="center"/>
          </w:tcPr>
          <w:p w14:paraId="22A17CB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283B1596"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看見桃園：從你我做起</w:t>
            </w:r>
          </w:p>
        </w:tc>
        <w:tc>
          <w:tcPr>
            <w:tcW w:w="497" w:type="dxa"/>
            <w:vMerge/>
            <w:tcBorders>
              <w:left w:val="single" w:sz="18" w:space="0" w:color="auto"/>
            </w:tcBorders>
            <w:shd w:val="clear" w:color="auto" w:fill="auto"/>
            <w:vAlign w:val="center"/>
          </w:tcPr>
          <w:p w14:paraId="7DB7D46F"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105DA854"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多元視角多重敘事線</w:t>
            </w:r>
          </w:p>
        </w:tc>
      </w:tr>
      <w:tr w:rsidR="00CE43CD" w:rsidRPr="00DB6FE9" w14:paraId="47802CB6" w14:textId="77777777" w:rsidTr="00D809DD">
        <w:tc>
          <w:tcPr>
            <w:tcW w:w="1443" w:type="dxa"/>
            <w:gridSpan w:val="2"/>
            <w:tcBorders>
              <w:right w:val="single" w:sz="18" w:space="0" w:color="auto"/>
            </w:tcBorders>
            <w:shd w:val="clear" w:color="auto" w:fill="auto"/>
            <w:vAlign w:val="center"/>
          </w:tcPr>
          <w:p w14:paraId="0BA3C51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654" w:type="dxa"/>
            <w:gridSpan w:val="3"/>
            <w:vMerge/>
            <w:tcBorders>
              <w:left w:val="single" w:sz="18" w:space="0" w:color="auto"/>
            </w:tcBorders>
            <w:shd w:val="clear" w:color="auto" w:fill="auto"/>
            <w:vAlign w:val="center"/>
          </w:tcPr>
          <w:p w14:paraId="24CDE325" w14:textId="77777777" w:rsidR="00BC756C" w:rsidRPr="00DB6FE9" w:rsidRDefault="00BC756C" w:rsidP="00D809DD">
            <w:pPr>
              <w:pStyle w:val="af4"/>
              <w:jc w:val="center"/>
              <w:rPr>
                <w:rFonts w:ascii="標楷體" w:hAnsi="標楷體"/>
                <w:b/>
                <w:color w:val="000000" w:themeColor="text1"/>
                <w:sz w:val="24"/>
                <w:lang w:val="it-IT"/>
              </w:rPr>
            </w:pPr>
          </w:p>
        </w:tc>
        <w:tc>
          <w:tcPr>
            <w:tcW w:w="939" w:type="dxa"/>
            <w:vMerge/>
            <w:tcBorders>
              <w:right w:val="single" w:sz="18" w:space="0" w:color="auto"/>
            </w:tcBorders>
            <w:shd w:val="clear" w:color="auto" w:fill="auto"/>
            <w:vAlign w:val="center"/>
          </w:tcPr>
          <w:p w14:paraId="098FD4B7"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6DE034E3" w14:textId="77777777" w:rsidR="00BC756C" w:rsidRPr="00DB6FE9" w:rsidRDefault="00BC756C" w:rsidP="00D809DD">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4D59E273" w14:textId="77777777" w:rsidR="00BC756C" w:rsidRPr="00DB6FE9" w:rsidRDefault="00BC756C" w:rsidP="00D809DD">
            <w:pPr>
              <w:pStyle w:val="af4"/>
              <w:jc w:val="center"/>
              <w:rPr>
                <w:rFonts w:ascii="標楷體" w:hAnsi="標楷體"/>
                <w:b/>
                <w:color w:val="000000" w:themeColor="text1"/>
                <w:sz w:val="24"/>
                <w:lang w:val="it-IT"/>
              </w:rPr>
            </w:pPr>
          </w:p>
        </w:tc>
        <w:tc>
          <w:tcPr>
            <w:tcW w:w="526" w:type="dxa"/>
            <w:gridSpan w:val="3"/>
            <w:vMerge/>
            <w:tcBorders>
              <w:left w:val="single" w:sz="18" w:space="0" w:color="auto"/>
            </w:tcBorders>
            <w:shd w:val="clear" w:color="auto" w:fill="auto"/>
            <w:vAlign w:val="center"/>
          </w:tcPr>
          <w:p w14:paraId="0C512488" w14:textId="77777777" w:rsidR="00BC756C" w:rsidRPr="00DB6FE9" w:rsidRDefault="00BC756C" w:rsidP="00D809DD">
            <w:pPr>
              <w:pStyle w:val="af4"/>
              <w:jc w:val="center"/>
              <w:rPr>
                <w:rFonts w:ascii="標楷體" w:hAnsi="標楷體"/>
                <w:b/>
                <w:color w:val="000000" w:themeColor="text1"/>
                <w:sz w:val="24"/>
                <w:lang w:val="it-IT"/>
              </w:rPr>
            </w:pPr>
          </w:p>
        </w:tc>
        <w:tc>
          <w:tcPr>
            <w:tcW w:w="809" w:type="dxa"/>
            <w:gridSpan w:val="2"/>
            <w:vMerge/>
            <w:tcBorders>
              <w:right w:val="single" w:sz="18" w:space="0" w:color="auto"/>
            </w:tcBorders>
            <w:shd w:val="clear" w:color="auto" w:fill="auto"/>
            <w:vAlign w:val="center"/>
          </w:tcPr>
          <w:p w14:paraId="1FF32536"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vMerge/>
            <w:tcBorders>
              <w:left w:val="single" w:sz="18" w:space="0" w:color="auto"/>
            </w:tcBorders>
            <w:shd w:val="clear" w:color="auto" w:fill="auto"/>
            <w:vAlign w:val="center"/>
          </w:tcPr>
          <w:p w14:paraId="4DE75E1C" w14:textId="77777777" w:rsidR="00BC756C" w:rsidRPr="00DB6FE9" w:rsidRDefault="00BC756C" w:rsidP="00D809DD">
            <w:pPr>
              <w:pStyle w:val="af4"/>
              <w:jc w:val="center"/>
              <w:rPr>
                <w:rFonts w:ascii="標楷體" w:hAnsi="標楷體"/>
                <w:b/>
                <w:color w:val="000000" w:themeColor="text1"/>
                <w:sz w:val="24"/>
                <w:lang w:val="it-IT"/>
              </w:rPr>
            </w:pPr>
          </w:p>
        </w:tc>
        <w:tc>
          <w:tcPr>
            <w:tcW w:w="1146" w:type="dxa"/>
            <w:gridSpan w:val="2"/>
            <w:vMerge/>
            <w:tcBorders>
              <w:right w:val="single" w:sz="18" w:space="0" w:color="auto"/>
            </w:tcBorders>
            <w:shd w:val="clear" w:color="auto" w:fill="auto"/>
            <w:vAlign w:val="center"/>
          </w:tcPr>
          <w:p w14:paraId="40123BAD"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16883E15" w14:textId="77777777" w:rsidR="00BC756C" w:rsidRPr="00DB6FE9" w:rsidRDefault="00BC756C" w:rsidP="00D809DD">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03C26421"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5387F7D1" w14:textId="77777777" w:rsidR="00BC756C" w:rsidRPr="00DB6FE9" w:rsidRDefault="00BC756C" w:rsidP="00D809DD">
            <w:pPr>
              <w:pStyle w:val="af4"/>
              <w:jc w:val="center"/>
              <w:rPr>
                <w:rFonts w:ascii="標楷體" w:hAnsi="標楷體"/>
                <w:b/>
                <w:color w:val="000000" w:themeColor="text1"/>
                <w:sz w:val="24"/>
                <w:lang w:val="it-IT"/>
              </w:rPr>
            </w:pPr>
          </w:p>
        </w:tc>
        <w:tc>
          <w:tcPr>
            <w:tcW w:w="1049" w:type="dxa"/>
            <w:vMerge/>
            <w:shd w:val="clear" w:color="auto" w:fill="auto"/>
            <w:vAlign w:val="center"/>
          </w:tcPr>
          <w:p w14:paraId="223ADEC0" w14:textId="77777777" w:rsidR="00BC756C" w:rsidRPr="00DB6FE9" w:rsidRDefault="00BC756C" w:rsidP="00D809DD">
            <w:pPr>
              <w:pStyle w:val="af4"/>
              <w:jc w:val="center"/>
              <w:rPr>
                <w:rFonts w:ascii="標楷體" w:hAnsi="標楷體"/>
                <w:b/>
                <w:color w:val="000000" w:themeColor="text1"/>
                <w:sz w:val="24"/>
                <w:lang w:val="it-IT"/>
              </w:rPr>
            </w:pPr>
          </w:p>
        </w:tc>
      </w:tr>
      <w:tr w:rsidR="00CE43CD" w:rsidRPr="00DB6FE9" w14:paraId="1A898C3C" w14:textId="77777777" w:rsidTr="00D809DD">
        <w:tc>
          <w:tcPr>
            <w:tcW w:w="1443" w:type="dxa"/>
            <w:gridSpan w:val="2"/>
            <w:tcBorders>
              <w:right w:val="single" w:sz="18" w:space="0" w:color="auto"/>
            </w:tcBorders>
            <w:shd w:val="clear" w:color="auto" w:fill="auto"/>
            <w:vAlign w:val="center"/>
          </w:tcPr>
          <w:p w14:paraId="1B402E7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9201" w:type="dxa"/>
            <w:gridSpan w:val="22"/>
            <w:tcBorders>
              <w:left w:val="single" w:sz="18" w:space="0" w:color="auto"/>
            </w:tcBorders>
            <w:shd w:val="clear" w:color="auto" w:fill="auto"/>
            <w:vAlign w:val="center"/>
          </w:tcPr>
          <w:p w14:paraId="084357BC"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期末評量週-閱讀認證</w:t>
            </w:r>
          </w:p>
        </w:tc>
      </w:tr>
      <w:tr w:rsidR="00CE43CD" w:rsidRPr="00DB6FE9" w14:paraId="3C6E50B6" w14:textId="77777777" w:rsidTr="00D809DD">
        <w:tc>
          <w:tcPr>
            <w:tcW w:w="1443" w:type="dxa"/>
            <w:gridSpan w:val="2"/>
            <w:tcBorders>
              <w:right w:val="single" w:sz="18" w:space="0" w:color="auto"/>
            </w:tcBorders>
            <w:shd w:val="clear" w:color="auto" w:fill="auto"/>
            <w:vAlign w:val="center"/>
          </w:tcPr>
          <w:p w14:paraId="29D5917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9201" w:type="dxa"/>
            <w:gridSpan w:val="22"/>
            <w:tcBorders>
              <w:left w:val="single" w:sz="18" w:space="0" w:color="auto"/>
            </w:tcBorders>
            <w:shd w:val="clear" w:color="auto" w:fill="auto"/>
            <w:vAlign w:val="center"/>
          </w:tcPr>
          <w:p w14:paraId="013A80DD"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統整活動-圖書館教育及數位閱讀</w:t>
            </w:r>
          </w:p>
        </w:tc>
      </w:tr>
      <w:tr w:rsidR="00CE43CD" w:rsidRPr="00DB6FE9" w14:paraId="51C721E1" w14:textId="77777777" w:rsidTr="00D809DD">
        <w:tc>
          <w:tcPr>
            <w:tcW w:w="10644" w:type="dxa"/>
            <w:gridSpan w:val="24"/>
            <w:shd w:val="clear" w:color="auto" w:fill="auto"/>
            <w:vAlign w:val="center"/>
          </w:tcPr>
          <w:p w14:paraId="0F7995C9" w14:textId="77777777" w:rsidR="00BC756C" w:rsidRPr="00DB6FE9" w:rsidRDefault="00BC756C" w:rsidP="00981CF3">
            <w:pPr>
              <w:spacing w:line="0" w:lineRule="atLeast"/>
              <w:rPr>
                <w:rFonts w:ascii="標楷體" w:eastAsia="標楷體" w:hAnsi="標楷體"/>
                <w:b/>
                <w:color w:val="000000" w:themeColor="text1"/>
                <w:sz w:val="36"/>
                <w:szCs w:val="36"/>
              </w:rPr>
            </w:pPr>
          </w:p>
          <w:p w14:paraId="46740601" w14:textId="77777777" w:rsidR="00BC756C" w:rsidRPr="00DB6FE9" w:rsidRDefault="00BC756C" w:rsidP="00D809DD">
            <w:pPr>
              <w:spacing w:line="0" w:lineRule="atLeast"/>
              <w:jc w:val="center"/>
              <w:rPr>
                <w:rFonts w:ascii="標楷體" w:eastAsia="標楷體" w:hAnsi="標楷體"/>
                <w:b/>
                <w:color w:val="000000" w:themeColor="text1"/>
                <w:sz w:val="36"/>
                <w:szCs w:val="36"/>
              </w:rPr>
            </w:pPr>
            <w:r w:rsidRPr="00DB6FE9">
              <w:rPr>
                <w:rFonts w:ascii="標楷體" w:eastAsia="標楷體" w:hAnsi="標楷體" w:hint="eastAsia"/>
                <w:b/>
                <w:color w:val="000000" w:themeColor="text1"/>
                <w:sz w:val="36"/>
                <w:szCs w:val="36"/>
              </w:rPr>
              <w:t>下學期單元名稱與進度表</w:t>
            </w:r>
          </w:p>
          <w:p w14:paraId="6C1737DE" w14:textId="77777777" w:rsidR="00BC756C" w:rsidRPr="00DB6FE9" w:rsidRDefault="00BC756C" w:rsidP="00D809DD">
            <w:pPr>
              <w:spacing w:line="0" w:lineRule="atLeast"/>
              <w:jc w:val="center"/>
              <w:rPr>
                <w:rFonts w:ascii="標楷體" w:eastAsia="標楷體" w:hAnsi="標楷體"/>
                <w:b/>
                <w:color w:val="000000" w:themeColor="text1"/>
                <w:sz w:val="36"/>
                <w:szCs w:val="36"/>
              </w:rPr>
            </w:pPr>
          </w:p>
        </w:tc>
      </w:tr>
      <w:tr w:rsidR="00CE43CD" w:rsidRPr="00DB6FE9" w14:paraId="38AAE3A5" w14:textId="77777777" w:rsidTr="00D809DD">
        <w:tc>
          <w:tcPr>
            <w:tcW w:w="1443" w:type="dxa"/>
            <w:gridSpan w:val="2"/>
            <w:tcBorders>
              <w:right w:val="single" w:sz="18" w:space="0" w:color="auto"/>
            </w:tcBorders>
            <w:shd w:val="clear" w:color="auto" w:fill="auto"/>
            <w:vAlign w:val="center"/>
          </w:tcPr>
          <w:p w14:paraId="5F6B93A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9201" w:type="dxa"/>
            <w:gridSpan w:val="22"/>
            <w:tcBorders>
              <w:left w:val="single" w:sz="18" w:space="0" w:color="auto"/>
            </w:tcBorders>
            <w:shd w:val="clear" w:color="auto" w:fill="auto"/>
            <w:vAlign w:val="center"/>
          </w:tcPr>
          <w:p w14:paraId="3D0D0CA5"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開學準備周-圖書館教育與閱讀認證</w:t>
            </w:r>
          </w:p>
        </w:tc>
      </w:tr>
      <w:tr w:rsidR="00A14231" w:rsidRPr="00DB6FE9" w14:paraId="5FCCA9E2" w14:textId="77777777" w:rsidTr="00D809DD">
        <w:tc>
          <w:tcPr>
            <w:tcW w:w="1443" w:type="dxa"/>
            <w:gridSpan w:val="2"/>
            <w:tcBorders>
              <w:right w:val="single" w:sz="18" w:space="0" w:color="auto"/>
            </w:tcBorders>
            <w:shd w:val="clear" w:color="auto" w:fill="auto"/>
            <w:vAlign w:val="center"/>
          </w:tcPr>
          <w:p w14:paraId="0EEBF248"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497" w:type="dxa"/>
            <w:gridSpan w:val="2"/>
            <w:vMerge w:val="restart"/>
            <w:tcBorders>
              <w:left w:val="single" w:sz="18" w:space="0" w:color="auto"/>
            </w:tcBorders>
            <w:shd w:val="clear" w:color="auto" w:fill="auto"/>
            <w:vAlign w:val="center"/>
          </w:tcPr>
          <w:p w14:paraId="0CBA769F"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認識種子</w:t>
            </w:r>
          </w:p>
        </w:tc>
        <w:tc>
          <w:tcPr>
            <w:tcW w:w="1096" w:type="dxa"/>
            <w:gridSpan w:val="2"/>
            <w:vMerge w:val="restart"/>
            <w:tcBorders>
              <w:right w:val="single" w:sz="18" w:space="0" w:color="auto"/>
            </w:tcBorders>
            <w:shd w:val="clear" w:color="auto" w:fill="auto"/>
            <w:vAlign w:val="center"/>
          </w:tcPr>
          <w:p w14:paraId="686569A8"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子兒大麻煩</w:t>
            </w:r>
          </w:p>
        </w:tc>
        <w:tc>
          <w:tcPr>
            <w:tcW w:w="457" w:type="dxa"/>
            <w:gridSpan w:val="2"/>
            <w:vMerge w:val="restart"/>
            <w:tcBorders>
              <w:left w:val="single" w:sz="18" w:space="0" w:color="auto"/>
            </w:tcBorders>
            <w:shd w:val="clear" w:color="auto" w:fill="auto"/>
            <w:vAlign w:val="center"/>
          </w:tcPr>
          <w:p w14:paraId="15933F34"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歡喜蓋印章</w:t>
            </w:r>
          </w:p>
        </w:tc>
        <w:tc>
          <w:tcPr>
            <w:tcW w:w="1133" w:type="dxa"/>
            <w:gridSpan w:val="2"/>
            <w:vMerge w:val="restart"/>
            <w:tcBorders>
              <w:right w:val="single" w:sz="18" w:space="0" w:color="auto"/>
            </w:tcBorders>
            <w:shd w:val="clear" w:color="auto" w:fill="auto"/>
            <w:vAlign w:val="center"/>
          </w:tcPr>
          <w:p w14:paraId="4CEC7A51"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印章的故事</w:t>
            </w:r>
          </w:p>
        </w:tc>
        <w:tc>
          <w:tcPr>
            <w:tcW w:w="469" w:type="dxa"/>
            <w:gridSpan w:val="2"/>
            <w:vMerge w:val="restart"/>
            <w:tcBorders>
              <w:left w:val="single" w:sz="18" w:space="0" w:color="auto"/>
            </w:tcBorders>
            <w:shd w:val="clear" w:color="auto" w:fill="auto"/>
            <w:vAlign w:val="center"/>
          </w:tcPr>
          <w:p w14:paraId="271D59C2"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b/>
                <w:color w:val="000000" w:themeColor="text1"/>
              </w:rPr>
              <w:t>家庭會議</w:t>
            </w:r>
          </w:p>
        </w:tc>
        <w:tc>
          <w:tcPr>
            <w:tcW w:w="866" w:type="dxa"/>
            <w:gridSpan w:val="3"/>
            <w:vMerge w:val="restart"/>
            <w:tcBorders>
              <w:right w:val="single" w:sz="18" w:space="0" w:color="auto"/>
            </w:tcBorders>
            <w:shd w:val="clear" w:color="auto" w:fill="auto"/>
            <w:vAlign w:val="center"/>
          </w:tcPr>
          <w:p w14:paraId="2C092345"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一家四口恰恰好</w:t>
            </w:r>
          </w:p>
        </w:tc>
        <w:tc>
          <w:tcPr>
            <w:tcW w:w="662" w:type="dxa"/>
            <w:gridSpan w:val="2"/>
            <w:vMerge w:val="restart"/>
            <w:tcBorders>
              <w:left w:val="single" w:sz="18" w:space="0" w:color="auto"/>
            </w:tcBorders>
            <w:shd w:val="clear" w:color="auto" w:fill="auto"/>
            <w:vAlign w:val="center"/>
          </w:tcPr>
          <w:p w14:paraId="759AE5F4" w14:textId="7D00A4A6" w:rsidR="00A14231" w:rsidRPr="00A14231" w:rsidRDefault="00A14231" w:rsidP="00A14231">
            <w:pPr>
              <w:spacing w:line="0" w:lineRule="atLeast"/>
              <w:rPr>
                <w:rFonts w:ascii="標楷體" w:eastAsia="標楷體" w:hAnsi="標楷體"/>
                <w:b/>
                <w:color w:val="000000" w:themeColor="text1"/>
              </w:rPr>
            </w:pPr>
            <w:r w:rsidRPr="00A14231">
              <w:rPr>
                <w:rFonts w:ascii="標楷體" w:eastAsia="標楷體" w:hAnsi="標楷體" w:cs="標楷體"/>
                <w:b/>
                <w:sz w:val="20"/>
                <w:szCs w:val="20"/>
              </w:rPr>
              <w:t>我那特異的奶奶</w:t>
            </w:r>
          </w:p>
        </w:tc>
        <w:tc>
          <w:tcPr>
            <w:tcW w:w="941" w:type="dxa"/>
            <w:vMerge w:val="restart"/>
            <w:tcBorders>
              <w:right w:val="single" w:sz="18" w:space="0" w:color="auto"/>
            </w:tcBorders>
            <w:shd w:val="clear" w:color="auto" w:fill="auto"/>
            <w:vAlign w:val="center"/>
          </w:tcPr>
          <w:p w14:paraId="5274C451" w14:textId="12ABC5E9" w:rsidR="00A14231" w:rsidRPr="00A14231" w:rsidRDefault="0022430C" w:rsidP="00A14231">
            <w:pPr>
              <w:spacing w:line="0" w:lineRule="atLeast"/>
              <w:rPr>
                <w:rFonts w:ascii="標楷體" w:eastAsia="標楷體" w:hAnsi="標楷體"/>
                <w:color w:val="000000" w:themeColor="text1"/>
              </w:rPr>
            </w:pPr>
            <w:sdt>
              <w:sdtPr>
                <w:rPr>
                  <w:rFonts w:ascii="標楷體" w:eastAsia="標楷體" w:hAnsi="標楷體"/>
                </w:rPr>
                <w:tag w:val="goog_rdk_4"/>
                <w:id w:val="1897007396"/>
              </w:sdtPr>
              <w:sdtEndPr/>
              <w:sdtContent>
                <w:r w:rsidR="00A14231" w:rsidRPr="00A14231">
                  <w:rPr>
                    <w:rFonts w:ascii="標楷體" w:eastAsia="標楷體" w:hAnsi="標楷體" w:cs="Gungsuh"/>
                    <w:sz w:val="20"/>
                    <w:szCs w:val="20"/>
                  </w:rPr>
                  <w:t>暑假到小鎮找奶奶</w:t>
                </w:r>
              </w:sdtContent>
            </w:sdt>
          </w:p>
        </w:tc>
        <w:tc>
          <w:tcPr>
            <w:tcW w:w="514" w:type="dxa"/>
            <w:gridSpan w:val="3"/>
            <w:vMerge w:val="restart"/>
            <w:tcBorders>
              <w:left w:val="single" w:sz="18" w:space="0" w:color="auto"/>
            </w:tcBorders>
            <w:shd w:val="clear" w:color="auto" w:fill="auto"/>
            <w:vAlign w:val="center"/>
          </w:tcPr>
          <w:p w14:paraId="649C28DF"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冒險之旅</w:t>
            </w:r>
          </w:p>
        </w:tc>
        <w:tc>
          <w:tcPr>
            <w:tcW w:w="1020" w:type="dxa"/>
            <w:vMerge w:val="restart"/>
            <w:tcBorders>
              <w:right w:val="single" w:sz="18" w:space="0" w:color="auto"/>
            </w:tcBorders>
            <w:shd w:val="clear" w:color="auto" w:fill="auto"/>
            <w:vAlign w:val="center"/>
          </w:tcPr>
          <w:p w14:paraId="55D8DDDC"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古代也有小屁孩</w:t>
            </w:r>
          </w:p>
        </w:tc>
        <w:tc>
          <w:tcPr>
            <w:tcW w:w="497" w:type="dxa"/>
            <w:vMerge w:val="restart"/>
            <w:tcBorders>
              <w:left w:val="single" w:sz="18" w:space="0" w:color="auto"/>
            </w:tcBorders>
            <w:shd w:val="clear" w:color="auto" w:fill="auto"/>
            <w:vAlign w:val="center"/>
          </w:tcPr>
          <w:p w14:paraId="7BC41B82"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舊金山</w:t>
            </w:r>
          </w:p>
        </w:tc>
        <w:tc>
          <w:tcPr>
            <w:tcW w:w="1049" w:type="dxa"/>
            <w:vMerge w:val="restart"/>
            <w:shd w:val="clear" w:color="auto" w:fill="auto"/>
            <w:vAlign w:val="center"/>
          </w:tcPr>
          <w:p w14:paraId="2D603B38" w14:textId="77777777" w:rsidR="00A14231" w:rsidRPr="00DB6FE9" w:rsidRDefault="00A14231" w:rsidP="00A14231">
            <w:pPr>
              <w:spacing w:line="300" w:lineRule="exact"/>
              <w:rPr>
                <w:rFonts w:ascii="標楷體" w:eastAsia="標楷體" w:hAnsi="標楷體"/>
                <w:color w:val="000000" w:themeColor="text1"/>
              </w:rPr>
            </w:pPr>
            <w:r w:rsidRPr="00DB6FE9">
              <w:rPr>
                <w:rFonts w:ascii="標楷體" w:eastAsia="標楷體" w:hAnsi="標楷體" w:hint="eastAsia"/>
                <w:color w:val="000000" w:themeColor="text1"/>
              </w:rPr>
              <w:t>遊戲說明：尋寶競賽</w:t>
            </w:r>
          </w:p>
        </w:tc>
      </w:tr>
      <w:tr w:rsidR="00A14231" w:rsidRPr="00DB6FE9" w14:paraId="31153994" w14:textId="77777777" w:rsidTr="00D809DD">
        <w:trPr>
          <w:trHeight w:val="621"/>
        </w:trPr>
        <w:tc>
          <w:tcPr>
            <w:tcW w:w="1443" w:type="dxa"/>
            <w:gridSpan w:val="2"/>
            <w:tcBorders>
              <w:right w:val="single" w:sz="18" w:space="0" w:color="auto"/>
            </w:tcBorders>
            <w:shd w:val="clear" w:color="auto" w:fill="auto"/>
            <w:vAlign w:val="center"/>
          </w:tcPr>
          <w:p w14:paraId="499E3B70"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497" w:type="dxa"/>
            <w:gridSpan w:val="2"/>
            <w:vMerge/>
            <w:tcBorders>
              <w:left w:val="single" w:sz="18" w:space="0" w:color="auto"/>
            </w:tcBorders>
            <w:shd w:val="clear" w:color="auto" w:fill="auto"/>
            <w:vAlign w:val="center"/>
          </w:tcPr>
          <w:p w14:paraId="565B0696"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7D188C98"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31D696D6"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10654DB6" w14:textId="77777777" w:rsidR="00A14231" w:rsidRPr="00DB6FE9" w:rsidRDefault="00A14231" w:rsidP="00A14231">
            <w:pPr>
              <w:pStyle w:val="af4"/>
              <w:jc w:val="center"/>
              <w:rPr>
                <w:rFonts w:ascii="標楷體" w:hAnsi="標楷體"/>
                <w:b/>
                <w:color w:val="000000" w:themeColor="text1"/>
                <w:sz w:val="24"/>
                <w:lang w:val="it-IT"/>
              </w:rPr>
            </w:pPr>
          </w:p>
        </w:tc>
        <w:tc>
          <w:tcPr>
            <w:tcW w:w="469" w:type="dxa"/>
            <w:gridSpan w:val="2"/>
            <w:vMerge/>
            <w:tcBorders>
              <w:left w:val="single" w:sz="18" w:space="0" w:color="auto"/>
            </w:tcBorders>
            <w:shd w:val="clear" w:color="auto" w:fill="auto"/>
            <w:vAlign w:val="center"/>
          </w:tcPr>
          <w:p w14:paraId="1962FAEA"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tcBorders>
              <w:right w:val="single" w:sz="18" w:space="0" w:color="auto"/>
            </w:tcBorders>
            <w:shd w:val="clear" w:color="auto" w:fill="auto"/>
            <w:vAlign w:val="center"/>
          </w:tcPr>
          <w:p w14:paraId="0540948A" w14:textId="77777777" w:rsidR="00A14231" w:rsidRPr="00DB6FE9" w:rsidRDefault="00A14231" w:rsidP="00A14231">
            <w:pPr>
              <w:pStyle w:val="af4"/>
              <w:jc w:val="center"/>
              <w:rPr>
                <w:rFonts w:ascii="標楷體" w:hAnsi="標楷體"/>
                <w:color w:val="000000" w:themeColor="text1"/>
                <w:sz w:val="24"/>
              </w:rPr>
            </w:pPr>
          </w:p>
        </w:tc>
        <w:tc>
          <w:tcPr>
            <w:tcW w:w="662" w:type="dxa"/>
            <w:gridSpan w:val="2"/>
            <w:vMerge/>
            <w:tcBorders>
              <w:left w:val="single" w:sz="18" w:space="0" w:color="auto"/>
            </w:tcBorders>
            <w:shd w:val="clear" w:color="auto" w:fill="auto"/>
            <w:vAlign w:val="center"/>
          </w:tcPr>
          <w:p w14:paraId="198F2815"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24017F14" w14:textId="77777777" w:rsidR="00A14231" w:rsidRPr="00A14231" w:rsidRDefault="00A14231" w:rsidP="00A14231">
            <w:pPr>
              <w:pStyle w:val="af4"/>
              <w:jc w:val="center"/>
              <w:rPr>
                <w:rFonts w:ascii="標楷體" w:hAnsi="標楷體"/>
                <w:b/>
                <w:color w:val="000000" w:themeColor="text1"/>
                <w:sz w:val="24"/>
                <w:lang w:val="it-IT"/>
              </w:rPr>
            </w:pPr>
          </w:p>
        </w:tc>
        <w:tc>
          <w:tcPr>
            <w:tcW w:w="514" w:type="dxa"/>
            <w:gridSpan w:val="3"/>
            <w:vMerge/>
            <w:tcBorders>
              <w:left w:val="single" w:sz="18" w:space="0" w:color="auto"/>
            </w:tcBorders>
            <w:shd w:val="clear" w:color="auto" w:fill="auto"/>
            <w:vAlign w:val="center"/>
          </w:tcPr>
          <w:p w14:paraId="6874E6BF"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tcBorders>
              <w:right w:val="single" w:sz="18" w:space="0" w:color="auto"/>
            </w:tcBorders>
            <w:shd w:val="clear" w:color="auto" w:fill="auto"/>
            <w:vAlign w:val="center"/>
          </w:tcPr>
          <w:p w14:paraId="67C52E56"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128F8A3D"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27B6F657"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22E82691" w14:textId="77777777" w:rsidTr="00D809DD">
        <w:tc>
          <w:tcPr>
            <w:tcW w:w="1443" w:type="dxa"/>
            <w:gridSpan w:val="2"/>
            <w:tcBorders>
              <w:right w:val="single" w:sz="18" w:space="0" w:color="auto"/>
            </w:tcBorders>
            <w:shd w:val="clear" w:color="auto" w:fill="auto"/>
            <w:vAlign w:val="center"/>
          </w:tcPr>
          <w:p w14:paraId="164EB1AB"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497" w:type="dxa"/>
            <w:gridSpan w:val="2"/>
            <w:vMerge/>
            <w:tcBorders>
              <w:left w:val="single" w:sz="18" w:space="0" w:color="auto"/>
            </w:tcBorders>
            <w:shd w:val="clear" w:color="auto" w:fill="auto"/>
            <w:vAlign w:val="center"/>
          </w:tcPr>
          <w:p w14:paraId="6402AADC"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5561AD89"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子兒健康寶寶</w:t>
            </w:r>
          </w:p>
        </w:tc>
        <w:tc>
          <w:tcPr>
            <w:tcW w:w="457" w:type="dxa"/>
            <w:gridSpan w:val="2"/>
            <w:vMerge/>
            <w:tcBorders>
              <w:left w:val="single" w:sz="18" w:space="0" w:color="auto"/>
            </w:tcBorders>
            <w:shd w:val="clear" w:color="auto" w:fill="auto"/>
            <w:vAlign w:val="center"/>
          </w:tcPr>
          <w:p w14:paraId="1F4B4507"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25A3D25F"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愛蓋章的國王</w:t>
            </w:r>
          </w:p>
        </w:tc>
        <w:tc>
          <w:tcPr>
            <w:tcW w:w="469" w:type="dxa"/>
            <w:gridSpan w:val="2"/>
            <w:vMerge/>
            <w:tcBorders>
              <w:left w:val="single" w:sz="18" w:space="0" w:color="auto"/>
            </w:tcBorders>
            <w:shd w:val="clear" w:color="auto" w:fill="auto"/>
            <w:vAlign w:val="center"/>
          </w:tcPr>
          <w:p w14:paraId="18CA3C2A"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2172CCD5"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公平不公平</w:t>
            </w:r>
          </w:p>
        </w:tc>
        <w:tc>
          <w:tcPr>
            <w:tcW w:w="662" w:type="dxa"/>
            <w:gridSpan w:val="2"/>
            <w:vMerge/>
            <w:tcBorders>
              <w:left w:val="single" w:sz="18" w:space="0" w:color="auto"/>
            </w:tcBorders>
            <w:shd w:val="clear" w:color="auto" w:fill="auto"/>
            <w:vAlign w:val="center"/>
          </w:tcPr>
          <w:p w14:paraId="4C28DC59"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569A1B6C" w14:textId="004EB361"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5"/>
                <w:id w:val="90133078"/>
              </w:sdtPr>
              <w:sdtEndPr/>
              <w:sdtContent>
                <w:r w:rsidR="00A14231" w:rsidRPr="00A14231">
                  <w:rPr>
                    <w:rFonts w:ascii="標楷體" w:hAnsi="標楷體" w:cs="Gungsuh"/>
                    <w:sz w:val="20"/>
                    <w:szCs w:val="20"/>
                  </w:rPr>
                  <w:t>好榜樣還是壞榜樣</w:t>
                </w:r>
              </w:sdtContent>
            </w:sdt>
          </w:p>
        </w:tc>
        <w:tc>
          <w:tcPr>
            <w:tcW w:w="514" w:type="dxa"/>
            <w:gridSpan w:val="3"/>
            <w:vMerge/>
            <w:tcBorders>
              <w:left w:val="single" w:sz="18" w:space="0" w:color="auto"/>
            </w:tcBorders>
            <w:shd w:val="clear" w:color="auto" w:fill="auto"/>
            <w:vAlign w:val="center"/>
          </w:tcPr>
          <w:p w14:paraId="711AD6F2"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val="restart"/>
            <w:tcBorders>
              <w:right w:val="single" w:sz="18" w:space="0" w:color="auto"/>
            </w:tcBorders>
            <w:shd w:val="clear" w:color="auto" w:fill="auto"/>
            <w:vAlign w:val="center"/>
          </w:tcPr>
          <w:p w14:paraId="2DB50484"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油漆牆壁事件的啟發</w:t>
            </w:r>
          </w:p>
        </w:tc>
        <w:tc>
          <w:tcPr>
            <w:tcW w:w="497" w:type="dxa"/>
            <w:vMerge/>
            <w:tcBorders>
              <w:left w:val="single" w:sz="18" w:space="0" w:color="auto"/>
            </w:tcBorders>
            <w:shd w:val="clear" w:color="auto" w:fill="auto"/>
            <w:vAlign w:val="center"/>
          </w:tcPr>
          <w:p w14:paraId="147B0682"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4EB578CD"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玩家選擇：</w:t>
            </w:r>
            <w:r w:rsidRPr="00DB6FE9">
              <w:rPr>
                <w:rFonts w:ascii="標楷體" w:hAnsi="標楷體"/>
                <w:color w:val="000000" w:themeColor="text1"/>
                <w:sz w:val="24"/>
              </w:rPr>
              <w:t>板著臉的袋熊</w:t>
            </w:r>
          </w:p>
        </w:tc>
      </w:tr>
      <w:tr w:rsidR="00A14231" w:rsidRPr="00DB6FE9" w14:paraId="2EFF9788" w14:textId="77777777" w:rsidTr="00D809DD">
        <w:tc>
          <w:tcPr>
            <w:tcW w:w="1443" w:type="dxa"/>
            <w:gridSpan w:val="2"/>
            <w:tcBorders>
              <w:right w:val="single" w:sz="18" w:space="0" w:color="auto"/>
            </w:tcBorders>
            <w:shd w:val="clear" w:color="auto" w:fill="auto"/>
            <w:vAlign w:val="center"/>
          </w:tcPr>
          <w:p w14:paraId="3F1C5733"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497" w:type="dxa"/>
            <w:gridSpan w:val="2"/>
            <w:vMerge/>
            <w:tcBorders>
              <w:left w:val="single" w:sz="18" w:space="0" w:color="auto"/>
            </w:tcBorders>
            <w:shd w:val="clear" w:color="auto" w:fill="auto"/>
            <w:vAlign w:val="center"/>
          </w:tcPr>
          <w:p w14:paraId="3D4A2727"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60CCE506"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2F7AF990"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1BC4CFBF" w14:textId="77777777" w:rsidR="00A14231" w:rsidRPr="00DB6FE9" w:rsidRDefault="00A14231" w:rsidP="00A14231">
            <w:pPr>
              <w:pStyle w:val="af4"/>
              <w:jc w:val="center"/>
              <w:rPr>
                <w:rFonts w:ascii="標楷體" w:hAnsi="標楷體"/>
                <w:b/>
                <w:color w:val="000000" w:themeColor="text1"/>
                <w:sz w:val="24"/>
                <w:lang w:val="it-IT"/>
              </w:rPr>
            </w:pPr>
          </w:p>
        </w:tc>
        <w:tc>
          <w:tcPr>
            <w:tcW w:w="469" w:type="dxa"/>
            <w:gridSpan w:val="2"/>
            <w:vMerge/>
            <w:tcBorders>
              <w:left w:val="single" w:sz="18" w:space="0" w:color="auto"/>
            </w:tcBorders>
            <w:shd w:val="clear" w:color="auto" w:fill="auto"/>
            <w:vAlign w:val="center"/>
          </w:tcPr>
          <w:p w14:paraId="6862A255"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tcBorders>
              <w:right w:val="single" w:sz="18" w:space="0" w:color="auto"/>
            </w:tcBorders>
            <w:shd w:val="clear" w:color="auto" w:fill="auto"/>
            <w:vAlign w:val="center"/>
          </w:tcPr>
          <w:p w14:paraId="2AFA8FD1" w14:textId="77777777" w:rsidR="00A14231" w:rsidRPr="00DB6FE9" w:rsidRDefault="00A14231" w:rsidP="00A14231">
            <w:pPr>
              <w:pStyle w:val="af4"/>
              <w:jc w:val="center"/>
              <w:rPr>
                <w:rFonts w:ascii="標楷體" w:hAnsi="標楷體"/>
                <w:color w:val="000000" w:themeColor="text1"/>
                <w:sz w:val="24"/>
              </w:rPr>
            </w:pPr>
          </w:p>
        </w:tc>
        <w:tc>
          <w:tcPr>
            <w:tcW w:w="662" w:type="dxa"/>
            <w:gridSpan w:val="2"/>
            <w:vMerge/>
            <w:tcBorders>
              <w:left w:val="single" w:sz="18" w:space="0" w:color="auto"/>
            </w:tcBorders>
            <w:shd w:val="clear" w:color="auto" w:fill="auto"/>
            <w:vAlign w:val="center"/>
          </w:tcPr>
          <w:p w14:paraId="696BFED8"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6F1C8DF7" w14:textId="77777777" w:rsidR="00A14231" w:rsidRPr="00A14231" w:rsidRDefault="00A14231" w:rsidP="00A14231">
            <w:pPr>
              <w:pStyle w:val="af4"/>
              <w:jc w:val="center"/>
              <w:rPr>
                <w:rFonts w:ascii="標楷體" w:hAnsi="標楷體"/>
                <w:b/>
                <w:color w:val="000000" w:themeColor="text1"/>
                <w:sz w:val="24"/>
                <w:lang w:val="it-IT"/>
              </w:rPr>
            </w:pPr>
          </w:p>
        </w:tc>
        <w:tc>
          <w:tcPr>
            <w:tcW w:w="514" w:type="dxa"/>
            <w:gridSpan w:val="3"/>
            <w:vMerge/>
            <w:tcBorders>
              <w:left w:val="single" w:sz="18" w:space="0" w:color="auto"/>
            </w:tcBorders>
            <w:shd w:val="clear" w:color="auto" w:fill="auto"/>
            <w:vAlign w:val="center"/>
          </w:tcPr>
          <w:p w14:paraId="357F3358"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tcBorders>
              <w:right w:val="single" w:sz="18" w:space="0" w:color="auto"/>
            </w:tcBorders>
            <w:shd w:val="clear" w:color="auto" w:fill="auto"/>
            <w:vAlign w:val="center"/>
          </w:tcPr>
          <w:p w14:paraId="6BE17F1F"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44D6C564"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7E5F745A"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776BDCEE" w14:textId="77777777" w:rsidTr="00D809DD">
        <w:tc>
          <w:tcPr>
            <w:tcW w:w="1443" w:type="dxa"/>
            <w:gridSpan w:val="2"/>
            <w:tcBorders>
              <w:right w:val="single" w:sz="18" w:space="0" w:color="auto"/>
            </w:tcBorders>
            <w:shd w:val="clear" w:color="auto" w:fill="auto"/>
            <w:vAlign w:val="center"/>
          </w:tcPr>
          <w:p w14:paraId="1E65198B"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497" w:type="dxa"/>
            <w:gridSpan w:val="2"/>
            <w:vMerge/>
            <w:tcBorders>
              <w:left w:val="single" w:sz="18" w:space="0" w:color="auto"/>
            </w:tcBorders>
            <w:shd w:val="clear" w:color="auto" w:fill="auto"/>
            <w:vAlign w:val="center"/>
          </w:tcPr>
          <w:p w14:paraId="2791BADF"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1CBABA88"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 xml:space="preserve">種子的旅程(環) </w:t>
            </w:r>
          </w:p>
        </w:tc>
        <w:tc>
          <w:tcPr>
            <w:tcW w:w="457" w:type="dxa"/>
            <w:gridSpan w:val="2"/>
            <w:vMerge/>
            <w:tcBorders>
              <w:left w:val="single" w:sz="18" w:space="0" w:color="auto"/>
            </w:tcBorders>
            <w:shd w:val="clear" w:color="auto" w:fill="auto"/>
            <w:vAlign w:val="center"/>
          </w:tcPr>
          <w:p w14:paraId="4292ABC1"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0FD3D55F"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印章設計師</w:t>
            </w:r>
          </w:p>
        </w:tc>
        <w:tc>
          <w:tcPr>
            <w:tcW w:w="469" w:type="dxa"/>
            <w:gridSpan w:val="2"/>
            <w:vMerge/>
            <w:tcBorders>
              <w:left w:val="single" w:sz="18" w:space="0" w:color="auto"/>
            </w:tcBorders>
            <w:shd w:val="clear" w:color="auto" w:fill="auto"/>
            <w:vAlign w:val="center"/>
          </w:tcPr>
          <w:p w14:paraId="4CAD5136"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30116B32"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哥哥姊姊的責任</w:t>
            </w:r>
          </w:p>
        </w:tc>
        <w:tc>
          <w:tcPr>
            <w:tcW w:w="662" w:type="dxa"/>
            <w:gridSpan w:val="2"/>
            <w:vMerge/>
            <w:tcBorders>
              <w:left w:val="single" w:sz="18" w:space="0" w:color="auto"/>
            </w:tcBorders>
            <w:shd w:val="clear" w:color="auto" w:fill="auto"/>
            <w:vAlign w:val="center"/>
          </w:tcPr>
          <w:p w14:paraId="274A2A31"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63416926" w14:textId="62EC8067"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6"/>
                <w:id w:val="-87004899"/>
              </w:sdtPr>
              <w:sdtEndPr/>
              <w:sdtContent>
                <w:r w:rsidR="00A14231" w:rsidRPr="00A14231">
                  <w:rPr>
                    <w:rFonts w:ascii="標楷體" w:hAnsi="標楷體" w:cs="Gungsuh"/>
                    <w:sz w:val="20"/>
                    <w:szCs w:val="20"/>
                  </w:rPr>
                  <w:t>奶奶的愛</w:t>
                </w:r>
              </w:sdtContent>
            </w:sdt>
          </w:p>
        </w:tc>
        <w:tc>
          <w:tcPr>
            <w:tcW w:w="514" w:type="dxa"/>
            <w:gridSpan w:val="3"/>
            <w:vMerge/>
            <w:tcBorders>
              <w:left w:val="single" w:sz="18" w:space="0" w:color="auto"/>
            </w:tcBorders>
            <w:shd w:val="clear" w:color="auto" w:fill="auto"/>
            <w:vAlign w:val="center"/>
          </w:tcPr>
          <w:p w14:paraId="5F6BBE5B"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val="restart"/>
            <w:tcBorders>
              <w:right w:val="single" w:sz="18" w:space="0" w:color="auto"/>
            </w:tcBorders>
            <w:shd w:val="clear" w:color="auto" w:fill="auto"/>
            <w:vAlign w:val="center"/>
          </w:tcPr>
          <w:p w14:paraId="437283F2"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湯姆與哈克，續集男主角登場</w:t>
            </w:r>
          </w:p>
        </w:tc>
        <w:tc>
          <w:tcPr>
            <w:tcW w:w="497" w:type="dxa"/>
            <w:vMerge/>
            <w:tcBorders>
              <w:left w:val="single" w:sz="18" w:space="0" w:color="auto"/>
            </w:tcBorders>
            <w:shd w:val="clear" w:color="auto" w:fill="auto"/>
            <w:vAlign w:val="center"/>
          </w:tcPr>
          <w:p w14:paraId="1B3CC16B"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04D4EBEF"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主線任務：破解密碼</w:t>
            </w:r>
          </w:p>
        </w:tc>
      </w:tr>
      <w:tr w:rsidR="00A14231" w:rsidRPr="00DB6FE9" w14:paraId="495CB5BE" w14:textId="77777777" w:rsidTr="00D809DD">
        <w:tc>
          <w:tcPr>
            <w:tcW w:w="1443" w:type="dxa"/>
            <w:gridSpan w:val="2"/>
            <w:tcBorders>
              <w:right w:val="single" w:sz="18" w:space="0" w:color="auto"/>
            </w:tcBorders>
            <w:shd w:val="clear" w:color="auto" w:fill="auto"/>
            <w:vAlign w:val="center"/>
          </w:tcPr>
          <w:p w14:paraId="00077DA4"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497" w:type="dxa"/>
            <w:gridSpan w:val="2"/>
            <w:vMerge/>
            <w:tcBorders>
              <w:left w:val="single" w:sz="18" w:space="0" w:color="auto"/>
            </w:tcBorders>
            <w:shd w:val="clear" w:color="auto" w:fill="auto"/>
            <w:vAlign w:val="center"/>
          </w:tcPr>
          <w:p w14:paraId="3A6BB4B3"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510012BE" w14:textId="77777777" w:rsidR="00A14231" w:rsidRPr="00DB6FE9" w:rsidRDefault="00A14231" w:rsidP="00A14231">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0ADBD0BA"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2DE330E9" w14:textId="77777777" w:rsidR="00A14231" w:rsidRPr="00DB6FE9" w:rsidRDefault="00A14231" w:rsidP="00A14231">
            <w:pPr>
              <w:pStyle w:val="af4"/>
              <w:jc w:val="center"/>
              <w:rPr>
                <w:rFonts w:ascii="標楷體" w:hAnsi="標楷體"/>
                <w:b/>
                <w:color w:val="000000" w:themeColor="text1"/>
                <w:sz w:val="24"/>
                <w:lang w:val="it-IT"/>
              </w:rPr>
            </w:pPr>
          </w:p>
        </w:tc>
        <w:tc>
          <w:tcPr>
            <w:tcW w:w="469" w:type="dxa"/>
            <w:gridSpan w:val="2"/>
            <w:vMerge/>
            <w:tcBorders>
              <w:left w:val="single" w:sz="18" w:space="0" w:color="auto"/>
            </w:tcBorders>
            <w:shd w:val="clear" w:color="auto" w:fill="auto"/>
            <w:vAlign w:val="center"/>
          </w:tcPr>
          <w:p w14:paraId="7FD81D1A"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tcBorders>
              <w:right w:val="single" w:sz="18" w:space="0" w:color="auto"/>
            </w:tcBorders>
            <w:shd w:val="clear" w:color="auto" w:fill="auto"/>
            <w:vAlign w:val="center"/>
          </w:tcPr>
          <w:p w14:paraId="20E17312" w14:textId="77777777" w:rsidR="00A14231" w:rsidRPr="00DB6FE9" w:rsidRDefault="00A14231" w:rsidP="00A14231">
            <w:pPr>
              <w:pStyle w:val="af4"/>
              <w:jc w:val="center"/>
              <w:rPr>
                <w:rFonts w:ascii="標楷體" w:hAnsi="標楷體"/>
                <w:color w:val="000000" w:themeColor="text1"/>
                <w:sz w:val="24"/>
              </w:rPr>
            </w:pPr>
          </w:p>
        </w:tc>
        <w:tc>
          <w:tcPr>
            <w:tcW w:w="662" w:type="dxa"/>
            <w:gridSpan w:val="2"/>
            <w:vMerge/>
            <w:tcBorders>
              <w:left w:val="single" w:sz="18" w:space="0" w:color="auto"/>
            </w:tcBorders>
            <w:shd w:val="clear" w:color="auto" w:fill="auto"/>
            <w:vAlign w:val="center"/>
          </w:tcPr>
          <w:p w14:paraId="04084080"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4B9F2280" w14:textId="77777777" w:rsidR="00A14231" w:rsidRPr="00A14231" w:rsidRDefault="00A14231" w:rsidP="00A14231">
            <w:pPr>
              <w:pStyle w:val="af4"/>
              <w:jc w:val="center"/>
              <w:rPr>
                <w:rFonts w:ascii="標楷體" w:hAnsi="標楷體"/>
                <w:b/>
                <w:color w:val="000000" w:themeColor="text1"/>
                <w:sz w:val="24"/>
                <w:lang w:val="it-IT"/>
              </w:rPr>
            </w:pPr>
          </w:p>
        </w:tc>
        <w:tc>
          <w:tcPr>
            <w:tcW w:w="514" w:type="dxa"/>
            <w:gridSpan w:val="3"/>
            <w:vMerge/>
            <w:tcBorders>
              <w:left w:val="single" w:sz="18" w:space="0" w:color="auto"/>
            </w:tcBorders>
            <w:shd w:val="clear" w:color="auto" w:fill="auto"/>
            <w:vAlign w:val="center"/>
          </w:tcPr>
          <w:p w14:paraId="32FB6497"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tcBorders>
              <w:right w:val="single" w:sz="18" w:space="0" w:color="auto"/>
            </w:tcBorders>
            <w:shd w:val="clear" w:color="auto" w:fill="auto"/>
            <w:vAlign w:val="center"/>
          </w:tcPr>
          <w:p w14:paraId="714EB165"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72F866E6"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3E908575" w14:textId="77777777" w:rsidR="00A14231" w:rsidRPr="00DB6FE9" w:rsidRDefault="00A14231" w:rsidP="00A14231">
            <w:pPr>
              <w:pStyle w:val="af4"/>
              <w:spacing w:line="300" w:lineRule="exact"/>
              <w:jc w:val="center"/>
              <w:rPr>
                <w:rFonts w:ascii="標楷體" w:hAnsi="標楷體"/>
                <w:b/>
                <w:color w:val="000000" w:themeColor="text1"/>
                <w:sz w:val="24"/>
                <w:lang w:val="it-IT"/>
              </w:rPr>
            </w:pPr>
          </w:p>
        </w:tc>
      </w:tr>
      <w:tr w:rsidR="00A14231" w:rsidRPr="00DB6FE9" w14:paraId="30879C94" w14:textId="77777777" w:rsidTr="00D809DD">
        <w:tc>
          <w:tcPr>
            <w:tcW w:w="1443" w:type="dxa"/>
            <w:gridSpan w:val="2"/>
            <w:tcBorders>
              <w:right w:val="single" w:sz="18" w:space="0" w:color="auto"/>
            </w:tcBorders>
            <w:shd w:val="clear" w:color="auto" w:fill="auto"/>
            <w:vAlign w:val="center"/>
          </w:tcPr>
          <w:p w14:paraId="04B50482"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497" w:type="dxa"/>
            <w:gridSpan w:val="2"/>
            <w:vMerge/>
            <w:tcBorders>
              <w:left w:val="single" w:sz="18" w:space="0" w:color="auto"/>
            </w:tcBorders>
            <w:shd w:val="clear" w:color="auto" w:fill="auto"/>
            <w:vAlign w:val="center"/>
          </w:tcPr>
          <w:p w14:paraId="2F7A9178"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0C2B82D0"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種子創意畫</w:t>
            </w:r>
          </w:p>
        </w:tc>
        <w:tc>
          <w:tcPr>
            <w:tcW w:w="457" w:type="dxa"/>
            <w:gridSpan w:val="2"/>
            <w:vMerge/>
            <w:tcBorders>
              <w:left w:val="single" w:sz="18" w:space="0" w:color="auto"/>
            </w:tcBorders>
            <w:shd w:val="clear" w:color="auto" w:fill="auto"/>
            <w:vAlign w:val="center"/>
          </w:tcPr>
          <w:p w14:paraId="7C460D59" w14:textId="77777777" w:rsidR="00A14231" w:rsidRPr="00DB6FE9" w:rsidRDefault="00A14231" w:rsidP="00A14231">
            <w:pPr>
              <w:pStyle w:val="af4"/>
              <w:jc w:val="center"/>
              <w:rPr>
                <w:rFonts w:ascii="標楷體" w:hAnsi="標楷體"/>
                <w:b/>
                <w:color w:val="000000" w:themeColor="text1"/>
                <w:sz w:val="24"/>
                <w:lang w:val="it-IT"/>
              </w:rPr>
            </w:pPr>
          </w:p>
        </w:tc>
        <w:tc>
          <w:tcPr>
            <w:tcW w:w="1133" w:type="dxa"/>
            <w:gridSpan w:val="2"/>
            <w:vMerge w:val="restart"/>
            <w:tcBorders>
              <w:right w:val="single" w:sz="18" w:space="0" w:color="auto"/>
            </w:tcBorders>
            <w:shd w:val="clear" w:color="auto" w:fill="auto"/>
            <w:vAlign w:val="center"/>
          </w:tcPr>
          <w:p w14:paraId="267AFA7B"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印章畫</w:t>
            </w:r>
          </w:p>
        </w:tc>
        <w:tc>
          <w:tcPr>
            <w:tcW w:w="469" w:type="dxa"/>
            <w:gridSpan w:val="2"/>
            <w:vMerge/>
            <w:tcBorders>
              <w:left w:val="single" w:sz="18" w:space="0" w:color="auto"/>
            </w:tcBorders>
            <w:shd w:val="clear" w:color="auto" w:fill="auto"/>
            <w:vAlign w:val="center"/>
          </w:tcPr>
          <w:p w14:paraId="56E810EE"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1FDE68E8"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會議討論</w:t>
            </w:r>
          </w:p>
        </w:tc>
        <w:tc>
          <w:tcPr>
            <w:tcW w:w="662" w:type="dxa"/>
            <w:gridSpan w:val="2"/>
            <w:vMerge/>
            <w:tcBorders>
              <w:left w:val="single" w:sz="18" w:space="0" w:color="auto"/>
            </w:tcBorders>
            <w:shd w:val="clear" w:color="auto" w:fill="auto"/>
            <w:vAlign w:val="center"/>
          </w:tcPr>
          <w:p w14:paraId="326B5C15"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5BB85643" w14:textId="71772BB3"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7"/>
                <w:id w:val="-656382432"/>
              </w:sdtPr>
              <w:sdtEndPr/>
              <w:sdtContent>
                <w:r w:rsidR="00A14231" w:rsidRPr="00A14231">
                  <w:rPr>
                    <w:rFonts w:ascii="標楷體" w:hAnsi="標楷體" w:cs="Gungsuh"/>
                    <w:sz w:val="20"/>
                    <w:szCs w:val="20"/>
                  </w:rPr>
                  <w:t>故事演出</w:t>
                </w:r>
              </w:sdtContent>
            </w:sdt>
          </w:p>
        </w:tc>
        <w:tc>
          <w:tcPr>
            <w:tcW w:w="514" w:type="dxa"/>
            <w:gridSpan w:val="3"/>
            <w:vMerge/>
            <w:tcBorders>
              <w:left w:val="single" w:sz="18" w:space="0" w:color="auto"/>
            </w:tcBorders>
            <w:shd w:val="clear" w:color="auto" w:fill="auto"/>
            <w:vAlign w:val="center"/>
          </w:tcPr>
          <w:p w14:paraId="49D230DD" w14:textId="77777777" w:rsidR="00A14231" w:rsidRPr="00DB6FE9" w:rsidRDefault="00A14231" w:rsidP="00A14231">
            <w:pPr>
              <w:pStyle w:val="af4"/>
              <w:jc w:val="center"/>
              <w:rPr>
                <w:rFonts w:ascii="標楷體" w:hAnsi="標楷體"/>
                <w:b/>
                <w:color w:val="000000" w:themeColor="text1"/>
                <w:sz w:val="24"/>
                <w:lang w:val="it-IT"/>
              </w:rPr>
            </w:pPr>
          </w:p>
        </w:tc>
        <w:tc>
          <w:tcPr>
            <w:tcW w:w="1020" w:type="dxa"/>
            <w:vMerge w:val="restart"/>
            <w:tcBorders>
              <w:right w:val="single" w:sz="18" w:space="0" w:color="auto"/>
            </w:tcBorders>
            <w:shd w:val="clear" w:color="auto" w:fill="auto"/>
            <w:vAlign w:val="center"/>
          </w:tcPr>
          <w:p w14:paraId="1FA9770A"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可怕的秘密</w:t>
            </w:r>
          </w:p>
        </w:tc>
        <w:tc>
          <w:tcPr>
            <w:tcW w:w="497" w:type="dxa"/>
            <w:vMerge/>
            <w:tcBorders>
              <w:left w:val="single" w:sz="18" w:space="0" w:color="auto"/>
            </w:tcBorders>
            <w:shd w:val="clear" w:color="auto" w:fill="auto"/>
            <w:vAlign w:val="center"/>
          </w:tcPr>
          <w:p w14:paraId="43486B90"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4C533E3E" w14:textId="77777777" w:rsidR="00A14231" w:rsidRPr="00DB6FE9" w:rsidRDefault="00A14231" w:rsidP="00A14231">
            <w:pPr>
              <w:pStyle w:val="af4"/>
              <w:spacing w:line="300" w:lineRule="exact"/>
              <w:rPr>
                <w:rFonts w:ascii="標楷體" w:hAnsi="標楷體"/>
                <w:b/>
                <w:color w:val="000000" w:themeColor="text1"/>
                <w:sz w:val="24"/>
                <w:lang w:val="it-IT"/>
              </w:rPr>
            </w:pPr>
            <w:r w:rsidRPr="00DB6FE9">
              <w:rPr>
                <w:rFonts w:ascii="標楷體" w:hAnsi="標楷體" w:hint="eastAsia"/>
                <w:color w:val="000000" w:themeColor="text1"/>
                <w:sz w:val="24"/>
              </w:rPr>
              <w:t>支線任務：友誼的破裂與修補</w:t>
            </w:r>
          </w:p>
        </w:tc>
      </w:tr>
      <w:tr w:rsidR="00CE43CD" w:rsidRPr="00DB6FE9" w14:paraId="60DB8D04" w14:textId="77777777" w:rsidTr="00D809DD">
        <w:tc>
          <w:tcPr>
            <w:tcW w:w="1443" w:type="dxa"/>
            <w:gridSpan w:val="2"/>
            <w:tcBorders>
              <w:right w:val="single" w:sz="18" w:space="0" w:color="auto"/>
            </w:tcBorders>
            <w:shd w:val="clear" w:color="auto" w:fill="auto"/>
            <w:vAlign w:val="center"/>
          </w:tcPr>
          <w:p w14:paraId="5D8E9B4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497" w:type="dxa"/>
            <w:gridSpan w:val="2"/>
            <w:vMerge/>
            <w:tcBorders>
              <w:left w:val="single" w:sz="18" w:space="0" w:color="auto"/>
            </w:tcBorders>
            <w:shd w:val="clear" w:color="auto" w:fill="auto"/>
            <w:vAlign w:val="center"/>
          </w:tcPr>
          <w:p w14:paraId="42E6DD03" w14:textId="77777777" w:rsidR="00BC756C" w:rsidRPr="00DB6FE9" w:rsidRDefault="00BC756C" w:rsidP="00D809DD">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2DB9921C"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gridSpan w:val="2"/>
            <w:vMerge/>
            <w:tcBorders>
              <w:left w:val="single" w:sz="18" w:space="0" w:color="auto"/>
            </w:tcBorders>
            <w:shd w:val="clear" w:color="auto" w:fill="auto"/>
            <w:vAlign w:val="center"/>
          </w:tcPr>
          <w:p w14:paraId="432703BB" w14:textId="77777777" w:rsidR="00BC756C" w:rsidRPr="00DB6FE9" w:rsidRDefault="00BC756C" w:rsidP="00D809DD">
            <w:pPr>
              <w:pStyle w:val="af4"/>
              <w:jc w:val="center"/>
              <w:rPr>
                <w:rFonts w:ascii="標楷體" w:hAnsi="標楷體"/>
                <w:b/>
                <w:color w:val="000000" w:themeColor="text1"/>
                <w:sz w:val="24"/>
                <w:lang w:val="it-IT"/>
              </w:rPr>
            </w:pPr>
          </w:p>
        </w:tc>
        <w:tc>
          <w:tcPr>
            <w:tcW w:w="1133" w:type="dxa"/>
            <w:gridSpan w:val="2"/>
            <w:vMerge/>
            <w:tcBorders>
              <w:right w:val="single" w:sz="18" w:space="0" w:color="auto"/>
            </w:tcBorders>
            <w:shd w:val="clear" w:color="auto" w:fill="auto"/>
            <w:vAlign w:val="center"/>
          </w:tcPr>
          <w:p w14:paraId="4AC6E251" w14:textId="77777777" w:rsidR="00BC756C" w:rsidRPr="00DB6FE9" w:rsidRDefault="00BC756C" w:rsidP="00D809DD">
            <w:pPr>
              <w:pStyle w:val="af4"/>
              <w:jc w:val="center"/>
              <w:rPr>
                <w:rFonts w:ascii="標楷體" w:hAnsi="標楷體"/>
                <w:b/>
                <w:color w:val="000000" w:themeColor="text1"/>
                <w:sz w:val="24"/>
                <w:lang w:val="it-IT"/>
              </w:rPr>
            </w:pPr>
          </w:p>
        </w:tc>
        <w:tc>
          <w:tcPr>
            <w:tcW w:w="469" w:type="dxa"/>
            <w:gridSpan w:val="2"/>
            <w:vMerge/>
            <w:tcBorders>
              <w:left w:val="single" w:sz="18" w:space="0" w:color="auto"/>
            </w:tcBorders>
            <w:shd w:val="clear" w:color="auto" w:fill="auto"/>
            <w:vAlign w:val="center"/>
          </w:tcPr>
          <w:p w14:paraId="4AE51EE8" w14:textId="77777777" w:rsidR="00BC756C" w:rsidRPr="00DB6FE9" w:rsidRDefault="00BC756C" w:rsidP="00D809DD">
            <w:pPr>
              <w:pStyle w:val="af4"/>
              <w:jc w:val="center"/>
              <w:rPr>
                <w:rFonts w:ascii="標楷體" w:hAnsi="標楷體"/>
                <w:b/>
                <w:color w:val="000000" w:themeColor="text1"/>
                <w:sz w:val="24"/>
                <w:lang w:val="it-IT"/>
              </w:rPr>
            </w:pPr>
          </w:p>
        </w:tc>
        <w:tc>
          <w:tcPr>
            <w:tcW w:w="866" w:type="dxa"/>
            <w:gridSpan w:val="3"/>
            <w:vMerge/>
            <w:tcBorders>
              <w:right w:val="single" w:sz="18" w:space="0" w:color="auto"/>
            </w:tcBorders>
            <w:shd w:val="clear" w:color="auto" w:fill="auto"/>
            <w:vAlign w:val="center"/>
          </w:tcPr>
          <w:p w14:paraId="52DF902F" w14:textId="77777777" w:rsidR="00BC756C" w:rsidRPr="00DB6FE9" w:rsidRDefault="00BC756C" w:rsidP="00D809DD">
            <w:pPr>
              <w:pStyle w:val="af4"/>
              <w:jc w:val="center"/>
              <w:rPr>
                <w:rFonts w:ascii="標楷體" w:hAnsi="標楷體"/>
                <w:b/>
                <w:color w:val="000000" w:themeColor="text1"/>
                <w:sz w:val="24"/>
                <w:lang w:val="it-IT"/>
              </w:rPr>
            </w:pPr>
          </w:p>
        </w:tc>
        <w:tc>
          <w:tcPr>
            <w:tcW w:w="662" w:type="dxa"/>
            <w:gridSpan w:val="2"/>
            <w:vMerge/>
            <w:tcBorders>
              <w:left w:val="single" w:sz="18" w:space="0" w:color="auto"/>
            </w:tcBorders>
            <w:shd w:val="clear" w:color="auto" w:fill="auto"/>
            <w:vAlign w:val="center"/>
          </w:tcPr>
          <w:p w14:paraId="65AB361C" w14:textId="77777777" w:rsidR="00BC756C" w:rsidRPr="00DB6FE9" w:rsidRDefault="00BC756C" w:rsidP="00D809DD">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7447C49C" w14:textId="77777777" w:rsidR="00BC756C" w:rsidRPr="00DB6FE9" w:rsidRDefault="00BC756C" w:rsidP="00D809DD">
            <w:pPr>
              <w:pStyle w:val="af4"/>
              <w:jc w:val="center"/>
              <w:rPr>
                <w:rFonts w:ascii="標楷體" w:hAnsi="標楷體"/>
                <w:b/>
                <w:color w:val="000000" w:themeColor="text1"/>
                <w:sz w:val="24"/>
                <w:lang w:val="it-IT"/>
              </w:rPr>
            </w:pPr>
          </w:p>
        </w:tc>
        <w:tc>
          <w:tcPr>
            <w:tcW w:w="514" w:type="dxa"/>
            <w:gridSpan w:val="3"/>
            <w:vMerge/>
            <w:tcBorders>
              <w:left w:val="single" w:sz="18" w:space="0" w:color="auto"/>
            </w:tcBorders>
            <w:shd w:val="clear" w:color="auto" w:fill="auto"/>
            <w:vAlign w:val="center"/>
          </w:tcPr>
          <w:p w14:paraId="004E78DB" w14:textId="77777777" w:rsidR="00BC756C" w:rsidRPr="00DB6FE9" w:rsidRDefault="00BC756C" w:rsidP="00D809DD">
            <w:pPr>
              <w:pStyle w:val="af4"/>
              <w:jc w:val="center"/>
              <w:rPr>
                <w:rFonts w:ascii="標楷體" w:hAnsi="標楷體"/>
                <w:b/>
                <w:color w:val="000000" w:themeColor="text1"/>
                <w:sz w:val="24"/>
                <w:lang w:val="it-IT"/>
              </w:rPr>
            </w:pPr>
          </w:p>
        </w:tc>
        <w:tc>
          <w:tcPr>
            <w:tcW w:w="1020" w:type="dxa"/>
            <w:vMerge/>
            <w:tcBorders>
              <w:right w:val="single" w:sz="18" w:space="0" w:color="auto"/>
            </w:tcBorders>
            <w:shd w:val="clear" w:color="auto" w:fill="auto"/>
            <w:vAlign w:val="center"/>
          </w:tcPr>
          <w:p w14:paraId="5D7F177D"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6FB4FD83" w14:textId="77777777" w:rsidR="00BC756C" w:rsidRPr="00DB6FE9" w:rsidRDefault="00BC756C" w:rsidP="00D809DD">
            <w:pPr>
              <w:pStyle w:val="af4"/>
              <w:jc w:val="center"/>
              <w:rPr>
                <w:rFonts w:ascii="標楷體" w:hAnsi="標楷體"/>
                <w:b/>
                <w:color w:val="000000" w:themeColor="text1"/>
                <w:sz w:val="24"/>
                <w:lang w:val="it-IT"/>
              </w:rPr>
            </w:pPr>
          </w:p>
        </w:tc>
        <w:tc>
          <w:tcPr>
            <w:tcW w:w="1049" w:type="dxa"/>
            <w:vMerge/>
            <w:shd w:val="clear" w:color="auto" w:fill="auto"/>
            <w:vAlign w:val="center"/>
          </w:tcPr>
          <w:p w14:paraId="0D6E706C" w14:textId="77777777" w:rsidR="00BC756C" w:rsidRPr="00DB6FE9" w:rsidRDefault="00BC756C" w:rsidP="00D809DD">
            <w:pPr>
              <w:pStyle w:val="af4"/>
              <w:jc w:val="center"/>
              <w:rPr>
                <w:rFonts w:ascii="標楷體" w:hAnsi="標楷體"/>
                <w:b/>
                <w:color w:val="000000" w:themeColor="text1"/>
                <w:sz w:val="24"/>
                <w:lang w:val="it-IT"/>
              </w:rPr>
            </w:pPr>
          </w:p>
        </w:tc>
      </w:tr>
      <w:tr w:rsidR="00CE43CD" w:rsidRPr="00DB6FE9" w14:paraId="3E6F79BF" w14:textId="77777777" w:rsidTr="00D809DD">
        <w:tc>
          <w:tcPr>
            <w:tcW w:w="1443" w:type="dxa"/>
            <w:gridSpan w:val="2"/>
            <w:tcBorders>
              <w:right w:val="single" w:sz="18" w:space="0" w:color="auto"/>
            </w:tcBorders>
            <w:shd w:val="clear" w:color="auto" w:fill="auto"/>
            <w:vAlign w:val="center"/>
          </w:tcPr>
          <w:p w14:paraId="61BDAB9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下-10</w:t>
            </w:r>
          </w:p>
        </w:tc>
        <w:tc>
          <w:tcPr>
            <w:tcW w:w="9201" w:type="dxa"/>
            <w:gridSpan w:val="22"/>
            <w:tcBorders>
              <w:left w:val="single" w:sz="18" w:space="0" w:color="auto"/>
            </w:tcBorders>
            <w:shd w:val="clear" w:color="auto" w:fill="auto"/>
            <w:vAlign w:val="center"/>
          </w:tcPr>
          <w:p w14:paraId="446DAC1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期中評量週-閱讀認證</w:t>
            </w:r>
          </w:p>
        </w:tc>
      </w:tr>
      <w:tr w:rsidR="00A14231" w:rsidRPr="00DB6FE9" w14:paraId="26C9598B" w14:textId="77777777" w:rsidTr="00D809DD">
        <w:tc>
          <w:tcPr>
            <w:tcW w:w="1443" w:type="dxa"/>
            <w:gridSpan w:val="2"/>
            <w:tcBorders>
              <w:right w:val="single" w:sz="18" w:space="0" w:color="auto"/>
            </w:tcBorders>
            <w:shd w:val="clear" w:color="auto" w:fill="auto"/>
            <w:vAlign w:val="center"/>
          </w:tcPr>
          <w:p w14:paraId="559E5F3D"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497" w:type="dxa"/>
            <w:gridSpan w:val="2"/>
            <w:vMerge w:val="restart"/>
            <w:tcBorders>
              <w:left w:val="single" w:sz="18" w:space="0" w:color="auto"/>
            </w:tcBorders>
            <w:shd w:val="clear" w:color="auto" w:fill="auto"/>
            <w:vAlign w:val="center"/>
          </w:tcPr>
          <w:p w14:paraId="37B8929C"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rPr>
              <w:t>我是小勇士</w:t>
            </w:r>
          </w:p>
        </w:tc>
        <w:tc>
          <w:tcPr>
            <w:tcW w:w="1096" w:type="dxa"/>
            <w:gridSpan w:val="2"/>
            <w:vMerge w:val="restart"/>
            <w:tcBorders>
              <w:right w:val="single" w:sz="18" w:space="0" w:color="auto"/>
            </w:tcBorders>
            <w:shd w:val="clear" w:color="auto" w:fill="auto"/>
            <w:vAlign w:val="center"/>
          </w:tcPr>
          <w:p w14:paraId="3EDD3048"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勇氣的故事</w:t>
            </w:r>
          </w:p>
        </w:tc>
        <w:tc>
          <w:tcPr>
            <w:tcW w:w="529" w:type="dxa"/>
            <w:gridSpan w:val="3"/>
            <w:vMerge w:val="restart"/>
            <w:tcBorders>
              <w:left w:val="single" w:sz="18" w:space="0" w:color="auto"/>
            </w:tcBorders>
            <w:shd w:val="clear" w:color="auto" w:fill="auto"/>
            <w:vAlign w:val="center"/>
          </w:tcPr>
          <w:p w14:paraId="46920A2E"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出租友情</w:t>
            </w:r>
          </w:p>
        </w:tc>
        <w:tc>
          <w:tcPr>
            <w:tcW w:w="1061" w:type="dxa"/>
            <w:vMerge w:val="restart"/>
            <w:tcBorders>
              <w:right w:val="single" w:sz="18" w:space="0" w:color="auto"/>
            </w:tcBorders>
            <w:shd w:val="clear" w:color="auto" w:fill="auto"/>
            <w:vAlign w:val="center"/>
          </w:tcPr>
          <w:p w14:paraId="6B9D603F"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大猩猩交朋友</w:t>
            </w:r>
          </w:p>
        </w:tc>
        <w:tc>
          <w:tcPr>
            <w:tcW w:w="469" w:type="dxa"/>
            <w:gridSpan w:val="2"/>
            <w:vMerge w:val="restart"/>
            <w:tcBorders>
              <w:left w:val="single" w:sz="18" w:space="0" w:color="auto"/>
            </w:tcBorders>
            <w:shd w:val="clear" w:color="auto" w:fill="auto"/>
            <w:vAlign w:val="center"/>
          </w:tcPr>
          <w:p w14:paraId="0F82536A"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b/>
                <w:color w:val="000000" w:themeColor="text1"/>
              </w:rPr>
              <w:t>九份傳說</w:t>
            </w:r>
          </w:p>
        </w:tc>
        <w:tc>
          <w:tcPr>
            <w:tcW w:w="866" w:type="dxa"/>
            <w:gridSpan w:val="3"/>
            <w:vMerge w:val="restart"/>
            <w:tcBorders>
              <w:right w:val="single" w:sz="18" w:space="0" w:color="auto"/>
            </w:tcBorders>
            <w:shd w:val="clear" w:color="auto" w:fill="auto"/>
            <w:vAlign w:val="center"/>
          </w:tcPr>
          <w:p w14:paraId="15C6CD2C"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山城奇遇</w:t>
            </w:r>
          </w:p>
        </w:tc>
        <w:tc>
          <w:tcPr>
            <w:tcW w:w="662" w:type="dxa"/>
            <w:gridSpan w:val="2"/>
            <w:vMerge w:val="restart"/>
            <w:tcBorders>
              <w:left w:val="single" w:sz="18" w:space="0" w:color="auto"/>
            </w:tcBorders>
            <w:shd w:val="clear" w:color="auto" w:fill="auto"/>
            <w:vAlign w:val="center"/>
          </w:tcPr>
          <w:p w14:paraId="06B9C54A" w14:textId="20F1957E" w:rsidR="00A14231" w:rsidRPr="00A14231" w:rsidRDefault="00A14231" w:rsidP="00A14231">
            <w:pPr>
              <w:spacing w:line="0" w:lineRule="atLeast"/>
              <w:rPr>
                <w:rFonts w:ascii="標楷體" w:eastAsia="標楷體" w:hAnsi="標楷體"/>
                <w:b/>
                <w:color w:val="000000" w:themeColor="text1"/>
              </w:rPr>
            </w:pPr>
            <w:r w:rsidRPr="00A14231">
              <w:rPr>
                <w:rFonts w:ascii="標楷體" w:eastAsia="標楷體" w:hAnsi="標楷體" w:cs="標楷體"/>
                <w:b/>
                <w:sz w:val="20"/>
                <w:szCs w:val="20"/>
              </w:rPr>
              <w:t>十三歲新娘</w:t>
            </w:r>
          </w:p>
        </w:tc>
        <w:tc>
          <w:tcPr>
            <w:tcW w:w="941" w:type="dxa"/>
            <w:vMerge w:val="restart"/>
            <w:tcBorders>
              <w:right w:val="single" w:sz="18" w:space="0" w:color="auto"/>
            </w:tcBorders>
            <w:shd w:val="clear" w:color="auto" w:fill="auto"/>
            <w:vAlign w:val="center"/>
          </w:tcPr>
          <w:p w14:paraId="1FD2531E" w14:textId="0D3C3A4F" w:rsidR="00A14231" w:rsidRPr="00A14231" w:rsidRDefault="0022430C" w:rsidP="00A14231">
            <w:pPr>
              <w:spacing w:line="0" w:lineRule="atLeast"/>
              <w:rPr>
                <w:rFonts w:ascii="標楷體" w:eastAsia="標楷體" w:hAnsi="標楷體"/>
                <w:color w:val="000000" w:themeColor="text1"/>
              </w:rPr>
            </w:pPr>
            <w:sdt>
              <w:sdtPr>
                <w:rPr>
                  <w:rFonts w:ascii="標楷體" w:eastAsia="標楷體" w:hAnsi="標楷體"/>
                </w:rPr>
                <w:tag w:val="goog_rdk_8"/>
                <w:id w:val="632985969"/>
              </w:sdtPr>
              <w:sdtEndPr/>
              <w:sdtContent>
                <w:r w:rsidR="00A14231" w:rsidRPr="00A14231">
                  <w:rPr>
                    <w:rFonts w:ascii="標楷體" w:eastAsia="標楷體" w:hAnsi="標楷體" w:cs="Gungsuh"/>
                    <w:sz w:val="20"/>
                    <w:szCs w:val="20"/>
                  </w:rPr>
                  <w:t>印度女性的社會地位</w:t>
                </w:r>
              </w:sdtContent>
            </w:sdt>
          </w:p>
        </w:tc>
        <w:tc>
          <w:tcPr>
            <w:tcW w:w="497" w:type="dxa"/>
            <w:gridSpan w:val="2"/>
            <w:vMerge w:val="restart"/>
            <w:tcBorders>
              <w:left w:val="single" w:sz="18" w:space="0" w:color="auto"/>
            </w:tcBorders>
            <w:shd w:val="clear" w:color="auto" w:fill="auto"/>
            <w:vAlign w:val="center"/>
          </w:tcPr>
          <w:p w14:paraId="62CB7851"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尋寶驚奇</w:t>
            </w:r>
          </w:p>
        </w:tc>
        <w:tc>
          <w:tcPr>
            <w:tcW w:w="1037" w:type="dxa"/>
            <w:gridSpan w:val="2"/>
            <w:vMerge w:val="restart"/>
            <w:tcBorders>
              <w:right w:val="single" w:sz="18" w:space="0" w:color="auto"/>
            </w:tcBorders>
            <w:shd w:val="clear" w:color="auto" w:fill="auto"/>
            <w:vAlign w:val="center"/>
          </w:tcPr>
          <w:p w14:paraId="32D3B423"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尋寶需要的勇氣</w:t>
            </w:r>
          </w:p>
        </w:tc>
        <w:tc>
          <w:tcPr>
            <w:tcW w:w="497" w:type="dxa"/>
            <w:vMerge w:val="restart"/>
            <w:tcBorders>
              <w:left w:val="single" w:sz="18" w:space="0" w:color="auto"/>
            </w:tcBorders>
            <w:shd w:val="clear" w:color="auto" w:fill="auto"/>
            <w:vAlign w:val="center"/>
          </w:tcPr>
          <w:p w14:paraId="7EB26E17" w14:textId="77777777" w:rsidR="00A14231" w:rsidRPr="00DB6FE9" w:rsidRDefault="00A14231" w:rsidP="00A14231">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自創遊戲</w:t>
            </w:r>
          </w:p>
        </w:tc>
        <w:tc>
          <w:tcPr>
            <w:tcW w:w="1049" w:type="dxa"/>
            <w:vMerge w:val="restart"/>
            <w:shd w:val="clear" w:color="auto" w:fill="auto"/>
            <w:vAlign w:val="center"/>
          </w:tcPr>
          <w:p w14:paraId="1E365E38"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解謎闖關試煉</w:t>
            </w:r>
          </w:p>
        </w:tc>
      </w:tr>
      <w:tr w:rsidR="00A14231" w:rsidRPr="00DB6FE9" w14:paraId="535BEFBE" w14:textId="77777777" w:rsidTr="00D809DD">
        <w:tc>
          <w:tcPr>
            <w:tcW w:w="1443" w:type="dxa"/>
            <w:gridSpan w:val="2"/>
            <w:tcBorders>
              <w:right w:val="single" w:sz="18" w:space="0" w:color="auto"/>
            </w:tcBorders>
            <w:shd w:val="clear" w:color="auto" w:fill="auto"/>
            <w:vAlign w:val="center"/>
          </w:tcPr>
          <w:p w14:paraId="157D031D"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497" w:type="dxa"/>
            <w:gridSpan w:val="2"/>
            <w:vMerge/>
            <w:tcBorders>
              <w:left w:val="single" w:sz="18" w:space="0" w:color="auto"/>
            </w:tcBorders>
            <w:shd w:val="clear" w:color="auto" w:fill="auto"/>
            <w:vAlign w:val="center"/>
          </w:tcPr>
          <w:p w14:paraId="77ED2C4D"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60C96BB9" w14:textId="77777777" w:rsidR="00A14231" w:rsidRPr="00DB6FE9" w:rsidRDefault="00A14231" w:rsidP="00A14231">
            <w:pPr>
              <w:pStyle w:val="af4"/>
              <w:jc w:val="center"/>
              <w:rPr>
                <w:rFonts w:ascii="標楷體" w:hAnsi="標楷體"/>
                <w:b/>
                <w:color w:val="000000" w:themeColor="text1"/>
                <w:sz w:val="24"/>
                <w:lang w:val="it-IT"/>
              </w:rPr>
            </w:pPr>
          </w:p>
        </w:tc>
        <w:tc>
          <w:tcPr>
            <w:tcW w:w="529" w:type="dxa"/>
            <w:gridSpan w:val="3"/>
            <w:vMerge/>
            <w:tcBorders>
              <w:left w:val="single" w:sz="18" w:space="0" w:color="auto"/>
            </w:tcBorders>
            <w:shd w:val="clear" w:color="auto" w:fill="auto"/>
            <w:vAlign w:val="center"/>
          </w:tcPr>
          <w:p w14:paraId="2A368BD3"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tcBorders>
              <w:right w:val="single" w:sz="18" w:space="0" w:color="auto"/>
            </w:tcBorders>
            <w:shd w:val="clear" w:color="auto" w:fill="auto"/>
            <w:vAlign w:val="center"/>
          </w:tcPr>
          <w:p w14:paraId="099EDB8C" w14:textId="77777777" w:rsidR="00A14231" w:rsidRPr="00DB6FE9" w:rsidRDefault="00A14231" w:rsidP="00A14231">
            <w:pPr>
              <w:pStyle w:val="af4"/>
              <w:jc w:val="center"/>
              <w:rPr>
                <w:rFonts w:ascii="標楷體" w:hAnsi="標楷體"/>
                <w:color w:val="000000" w:themeColor="text1"/>
                <w:sz w:val="24"/>
              </w:rPr>
            </w:pPr>
          </w:p>
        </w:tc>
        <w:tc>
          <w:tcPr>
            <w:tcW w:w="469" w:type="dxa"/>
            <w:gridSpan w:val="2"/>
            <w:vMerge/>
            <w:tcBorders>
              <w:left w:val="single" w:sz="18" w:space="0" w:color="auto"/>
            </w:tcBorders>
            <w:shd w:val="clear" w:color="auto" w:fill="auto"/>
            <w:vAlign w:val="center"/>
          </w:tcPr>
          <w:p w14:paraId="2E593EAF"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tcBorders>
              <w:right w:val="single" w:sz="18" w:space="0" w:color="auto"/>
            </w:tcBorders>
            <w:shd w:val="clear" w:color="auto" w:fill="auto"/>
            <w:vAlign w:val="center"/>
          </w:tcPr>
          <w:p w14:paraId="30C69B96" w14:textId="77777777" w:rsidR="00A14231" w:rsidRPr="00DB6FE9" w:rsidRDefault="00A14231" w:rsidP="00A14231">
            <w:pPr>
              <w:pStyle w:val="af4"/>
              <w:jc w:val="center"/>
              <w:rPr>
                <w:rFonts w:ascii="標楷體" w:hAnsi="標楷體"/>
                <w:color w:val="000000" w:themeColor="text1"/>
                <w:sz w:val="24"/>
              </w:rPr>
            </w:pPr>
          </w:p>
        </w:tc>
        <w:tc>
          <w:tcPr>
            <w:tcW w:w="662" w:type="dxa"/>
            <w:gridSpan w:val="2"/>
            <w:vMerge/>
            <w:tcBorders>
              <w:left w:val="single" w:sz="18" w:space="0" w:color="auto"/>
            </w:tcBorders>
            <w:shd w:val="clear" w:color="auto" w:fill="auto"/>
            <w:vAlign w:val="center"/>
          </w:tcPr>
          <w:p w14:paraId="4E4BA56E"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471641EE"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3BEC208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6CA999EF"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4183686D"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6949E826"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24C4857A" w14:textId="77777777" w:rsidTr="00D809DD">
        <w:tc>
          <w:tcPr>
            <w:tcW w:w="1443" w:type="dxa"/>
            <w:gridSpan w:val="2"/>
            <w:tcBorders>
              <w:right w:val="single" w:sz="18" w:space="0" w:color="auto"/>
            </w:tcBorders>
            <w:shd w:val="clear" w:color="auto" w:fill="auto"/>
            <w:vAlign w:val="center"/>
          </w:tcPr>
          <w:p w14:paraId="0909221F"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497" w:type="dxa"/>
            <w:gridSpan w:val="2"/>
            <w:vMerge/>
            <w:tcBorders>
              <w:left w:val="single" w:sz="18" w:space="0" w:color="auto"/>
            </w:tcBorders>
            <w:shd w:val="clear" w:color="auto" w:fill="auto"/>
            <w:vAlign w:val="center"/>
          </w:tcPr>
          <w:p w14:paraId="3E6EA76C"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3619C1DC"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思辨-勇氣</w:t>
            </w:r>
          </w:p>
        </w:tc>
        <w:tc>
          <w:tcPr>
            <w:tcW w:w="529" w:type="dxa"/>
            <w:gridSpan w:val="3"/>
            <w:vMerge/>
            <w:tcBorders>
              <w:left w:val="single" w:sz="18" w:space="0" w:color="auto"/>
            </w:tcBorders>
            <w:shd w:val="clear" w:color="auto" w:fill="auto"/>
            <w:vAlign w:val="center"/>
          </w:tcPr>
          <w:p w14:paraId="152EF6C8"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val="restart"/>
            <w:tcBorders>
              <w:right w:val="single" w:sz="18" w:space="0" w:color="auto"/>
            </w:tcBorders>
            <w:shd w:val="clear" w:color="auto" w:fill="auto"/>
            <w:vAlign w:val="center"/>
          </w:tcPr>
          <w:p w14:paraId="45BE12AC"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故事下半場</w:t>
            </w:r>
          </w:p>
        </w:tc>
        <w:tc>
          <w:tcPr>
            <w:tcW w:w="469" w:type="dxa"/>
            <w:gridSpan w:val="2"/>
            <w:vMerge/>
            <w:tcBorders>
              <w:left w:val="single" w:sz="18" w:space="0" w:color="auto"/>
            </w:tcBorders>
            <w:shd w:val="clear" w:color="auto" w:fill="auto"/>
            <w:vAlign w:val="center"/>
          </w:tcPr>
          <w:p w14:paraId="27DF3D48"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3A3EC31B"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山城歷險</w:t>
            </w:r>
          </w:p>
        </w:tc>
        <w:tc>
          <w:tcPr>
            <w:tcW w:w="662" w:type="dxa"/>
            <w:gridSpan w:val="2"/>
            <w:vMerge/>
            <w:tcBorders>
              <w:left w:val="single" w:sz="18" w:space="0" w:color="auto"/>
            </w:tcBorders>
            <w:shd w:val="clear" w:color="auto" w:fill="auto"/>
            <w:vAlign w:val="center"/>
          </w:tcPr>
          <w:p w14:paraId="14CFB562"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7F6E2A85" w14:textId="382DC0AD"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9"/>
                <w:id w:val="-157924775"/>
              </w:sdtPr>
              <w:sdtEndPr/>
              <w:sdtContent>
                <w:r w:rsidR="00A14231" w:rsidRPr="00A14231">
                  <w:rPr>
                    <w:rFonts w:ascii="標楷體" w:hAnsi="標楷體" w:cs="Gungsuh"/>
                    <w:sz w:val="20"/>
                    <w:szCs w:val="20"/>
                  </w:rPr>
                  <w:t>惡婆婆與逃家計畫</w:t>
                </w:r>
              </w:sdtContent>
            </w:sdt>
          </w:p>
        </w:tc>
        <w:tc>
          <w:tcPr>
            <w:tcW w:w="497" w:type="dxa"/>
            <w:gridSpan w:val="2"/>
            <w:vMerge/>
            <w:tcBorders>
              <w:left w:val="single" w:sz="18" w:space="0" w:color="auto"/>
            </w:tcBorders>
            <w:shd w:val="clear" w:color="auto" w:fill="auto"/>
            <w:vAlign w:val="center"/>
          </w:tcPr>
          <w:p w14:paraId="406219D1"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0E85372D"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color w:val="000000" w:themeColor="text1"/>
                <w:sz w:val="24"/>
              </w:rPr>
              <w:t>星座命盤：湯姆人格特質大</w:t>
            </w:r>
            <w:r w:rsidRPr="00DB6FE9">
              <w:rPr>
                <w:rFonts w:ascii="標楷體" w:hAnsi="標楷體" w:hint="eastAsia"/>
                <w:color w:val="000000" w:themeColor="text1"/>
                <w:sz w:val="24"/>
              </w:rPr>
              <w:lastRenderedPageBreak/>
              <w:t>解析</w:t>
            </w:r>
          </w:p>
        </w:tc>
        <w:tc>
          <w:tcPr>
            <w:tcW w:w="497" w:type="dxa"/>
            <w:vMerge/>
            <w:tcBorders>
              <w:left w:val="single" w:sz="18" w:space="0" w:color="auto"/>
            </w:tcBorders>
            <w:shd w:val="clear" w:color="auto" w:fill="auto"/>
            <w:vAlign w:val="center"/>
          </w:tcPr>
          <w:p w14:paraId="27A2816E"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204C28C3"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設計神秘訊息</w:t>
            </w:r>
          </w:p>
        </w:tc>
      </w:tr>
      <w:tr w:rsidR="00A14231" w:rsidRPr="00DB6FE9" w14:paraId="4EB5BCCA" w14:textId="77777777" w:rsidTr="00D809DD">
        <w:tc>
          <w:tcPr>
            <w:tcW w:w="1443" w:type="dxa"/>
            <w:gridSpan w:val="2"/>
            <w:tcBorders>
              <w:right w:val="single" w:sz="18" w:space="0" w:color="auto"/>
            </w:tcBorders>
            <w:shd w:val="clear" w:color="auto" w:fill="auto"/>
            <w:vAlign w:val="center"/>
          </w:tcPr>
          <w:p w14:paraId="22415B7C"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497" w:type="dxa"/>
            <w:gridSpan w:val="2"/>
            <w:vMerge/>
            <w:tcBorders>
              <w:left w:val="single" w:sz="18" w:space="0" w:color="auto"/>
            </w:tcBorders>
            <w:shd w:val="clear" w:color="auto" w:fill="auto"/>
            <w:vAlign w:val="center"/>
          </w:tcPr>
          <w:p w14:paraId="405F666F"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26E9879E" w14:textId="77777777" w:rsidR="00A14231" w:rsidRPr="00DB6FE9" w:rsidRDefault="00A14231" w:rsidP="00A14231">
            <w:pPr>
              <w:pStyle w:val="af4"/>
              <w:jc w:val="center"/>
              <w:rPr>
                <w:rFonts w:ascii="標楷體" w:hAnsi="標楷體"/>
                <w:b/>
                <w:color w:val="000000" w:themeColor="text1"/>
                <w:sz w:val="24"/>
                <w:lang w:val="it-IT"/>
              </w:rPr>
            </w:pPr>
          </w:p>
        </w:tc>
        <w:tc>
          <w:tcPr>
            <w:tcW w:w="529" w:type="dxa"/>
            <w:gridSpan w:val="3"/>
            <w:vMerge/>
            <w:tcBorders>
              <w:left w:val="single" w:sz="18" w:space="0" w:color="auto"/>
            </w:tcBorders>
            <w:shd w:val="clear" w:color="auto" w:fill="auto"/>
            <w:vAlign w:val="center"/>
          </w:tcPr>
          <w:p w14:paraId="68048353"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tcBorders>
              <w:right w:val="single" w:sz="18" w:space="0" w:color="auto"/>
            </w:tcBorders>
            <w:shd w:val="clear" w:color="auto" w:fill="auto"/>
            <w:vAlign w:val="center"/>
          </w:tcPr>
          <w:p w14:paraId="102EF992" w14:textId="77777777" w:rsidR="00A14231" w:rsidRPr="00DB6FE9" w:rsidRDefault="00A14231" w:rsidP="00A14231">
            <w:pPr>
              <w:pStyle w:val="af4"/>
              <w:jc w:val="center"/>
              <w:rPr>
                <w:rFonts w:ascii="標楷體" w:hAnsi="標楷體"/>
                <w:color w:val="000000" w:themeColor="text1"/>
                <w:szCs w:val="28"/>
              </w:rPr>
            </w:pPr>
          </w:p>
        </w:tc>
        <w:tc>
          <w:tcPr>
            <w:tcW w:w="469" w:type="dxa"/>
            <w:gridSpan w:val="2"/>
            <w:vMerge/>
            <w:tcBorders>
              <w:left w:val="single" w:sz="18" w:space="0" w:color="auto"/>
            </w:tcBorders>
            <w:shd w:val="clear" w:color="auto" w:fill="auto"/>
            <w:vAlign w:val="center"/>
          </w:tcPr>
          <w:p w14:paraId="75291786" w14:textId="77777777" w:rsidR="00A14231" w:rsidRPr="00DB6FE9" w:rsidRDefault="00A14231" w:rsidP="00A14231">
            <w:pPr>
              <w:pStyle w:val="af4"/>
              <w:jc w:val="center"/>
              <w:rPr>
                <w:rFonts w:ascii="標楷體" w:hAnsi="標楷體"/>
                <w:color w:val="000000" w:themeColor="text1"/>
                <w:szCs w:val="28"/>
              </w:rPr>
            </w:pPr>
          </w:p>
        </w:tc>
        <w:tc>
          <w:tcPr>
            <w:tcW w:w="866" w:type="dxa"/>
            <w:gridSpan w:val="3"/>
            <w:vMerge/>
            <w:tcBorders>
              <w:right w:val="single" w:sz="18" w:space="0" w:color="auto"/>
            </w:tcBorders>
            <w:shd w:val="clear" w:color="auto" w:fill="auto"/>
            <w:vAlign w:val="center"/>
          </w:tcPr>
          <w:p w14:paraId="44786671" w14:textId="77777777" w:rsidR="00A14231" w:rsidRPr="00DB6FE9" w:rsidRDefault="00A14231" w:rsidP="00A14231">
            <w:pPr>
              <w:pStyle w:val="af4"/>
              <w:jc w:val="center"/>
              <w:rPr>
                <w:rFonts w:ascii="標楷體" w:hAnsi="標楷體"/>
                <w:color w:val="000000" w:themeColor="text1"/>
                <w:szCs w:val="28"/>
              </w:rPr>
            </w:pPr>
          </w:p>
        </w:tc>
        <w:tc>
          <w:tcPr>
            <w:tcW w:w="662" w:type="dxa"/>
            <w:gridSpan w:val="2"/>
            <w:vMerge/>
            <w:tcBorders>
              <w:left w:val="single" w:sz="18" w:space="0" w:color="auto"/>
            </w:tcBorders>
            <w:shd w:val="clear" w:color="auto" w:fill="auto"/>
            <w:vAlign w:val="center"/>
          </w:tcPr>
          <w:p w14:paraId="59FED324"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1FF700F8"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61ECEB5B"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590DE3EA"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04ED6A65"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231744C3"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11DDAEE9" w14:textId="77777777" w:rsidTr="00D809DD">
        <w:tc>
          <w:tcPr>
            <w:tcW w:w="1443" w:type="dxa"/>
            <w:gridSpan w:val="2"/>
            <w:tcBorders>
              <w:right w:val="single" w:sz="18" w:space="0" w:color="auto"/>
            </w:tcBorders>
            <w:shd w:val="clear" w:color="auto" w:fill="auto"/>
            <w:vAlign w:val="center"/>
          </w:tcPr>
          <w:p w14:paraId="2D1863F5"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497" w:type="dxa"/>
            <w:gridSpan w:val="2"/>
            <w:vMerge/>
            <w:tcBorders>
              <w:left w:val="single" w:sz="18" w:space="0" w:color="auto"/>
            </w:tcBorders>
            <w:shd w:val="clear" w:color="auto" w:fill="auto"/>
            <w:vAlign w:val="center"/>
          </w:tcPr>
          <w:p w14:paraId="1BBF67ED"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1902B23C"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童詩創作-我的勇氣</w:t>
            </w:r>
          </w:p>
        </w:tc>
        <w:tc>
          <w:tcPr>
            <w:tcW w:w="529" w:type="dxa"/>
            <w:gridSpan w:val="3"/>
            <w:vMerge/>
            <w:tcBorders>
              <w:left w:val="single" w:sz="18" w:space="0" w:color="auto"/>
            </w:tcBorders>
            <w:shd w:val="clear" w:color="auto" w:fill="auto"/>
            <w:vAlign w:val="center"/>
          </w:tcPr>
          <w:p w14:paraId="177C780C"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val="restart"/>
            <w:tcBorders>
              <w:right w:val="single" w:sz="18" w:space="0" w:color="auto"/>
            </w:tcBorders>
            <w:shd w:val="clear" w:color="auto" w:fill="auto"/>
            <w:vAlign w:val="center"/>
          </w:tcPr>
          <w:p w14:paraId="1D162C71"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文圖對對碰</w:t>
            </w:r>
          </w:p>
        </w:tc>
        <w:tc>
          <w:tcPr>
            <w:tcW w:w="469" w:type="dxa"/>
            <w:gridSpan w:val="2"/>
            <w:vMerge/>
            <w:tcBorders>
              <w:left w:val="single" w:sz="18" w:space="0" w:color="auto"/>
            </w:tcBorders>
            <w:shd w:val="clear" w:color="auto" w:fill="auto"/>
            <w:vAlign w:val="center"/>
          </w:tcPr>
          <w:p w14:paraId="76B3BAD9"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681401D4"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溫暖的信</w:t>
            </w:r>
          </w:p>
        </w:tc>
        <w:tc>
          <w:tcPr>
            <w:tcW w:w="662" w:type="dxa"/>
            <w:gridSpan w:val="2"/>
            <w:vMerge/>
            <w:tcBorders>
              <w:left w:val="single" w:sz="18" w:space="0" w:color="auto"/>
            </w:tcBorders>
            <w:shd w:val="clear" w:color="auto" w:fill="auto"/>
            <w:vAlign w:val="center"/>
          </w:tcPr>
          <w:p w14:paraId="62970A8A"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577C38E2" w14:textId="5B78292E"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10"/>
                <w:id w:val="-1702540650"/>
              </w:sdtPr>
              <w:sdtEndPr/>
              <w:sdtContent>
                <w:r w:rsidR="00A14231" w:rsidRPr="00A14231">
                  <w:rPr>
                    <w:rFonts w:ascii="標楷體" w:hAnsi="標楷體" w:cs="Gungsuh"/>
                    <w:sz w:val="20"/>
                    <w:szCs w:val="20"/>
                  </w:rPr>
                  <w:t>寡婦之城求助無門</w:t>
                </w:r>
              </w:sdtContent>
            </w:sdt>
          </w:p>
        </w:tc>
        <w:tc>
          <w:tcPr>
            <w:tcW w:w="497" w:type="dxa"/>
            <w:gridSpan w:val="2"/>
            <w:vMerge/>
            <w:tcBorders>
              <w:left w:val="single" w:sz="18" w:space="0" w:color="auto"/>
            </w:tcBorders>
            <w:shd w:val="clear" w:color="auto" w:fill="auto"/>
            <w:vAlign w:val="center"/>
          </w:tcPr>
          <w:p w14:paraId="539F0D64"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17D1A69F" w14:textId="77777777" w:rsidR="00A14231" w:rsidRPr="00DB6FE9" w:rsidRDefault="00A14231" w:rsidP="00A14231">
            <w:pPr>
              <w:pStyle w:val="af4"/>
              <w:rPr>
                <w:rFonts w:ascii="標楷體" w:hAnsi="標楷體"/>
                <w:b/>
                <w:color w:val="000000" w:themeColor="text1"/>
                <w:sz w:val="24"/>
                <w:lang w:val="it-IT"/>
              </w:rPr>
            </w:pPr>
            <w:r w:rsidRPr="00DB6FE9">
              <w:rPr>
                <w:rFonts w:ascii="標楷體" w:hAnsi="標楷體" w:hint="eastAsia"/>
                <w:color w:val="000000" w:themeColor="text1"/>
                <w:sz w:val="24"/>
              </w:rPr>
              <w:t>我們班上的「湯姆們」</w:t>
            </w:r>
          </w:p>
        </w:tc>
        <w:tc>
          <w:tcPr>
            <w:tcW w:w="497" w:type="dxa"/>
            <w:vMerge/>
            <w:tcBorders>
              <w:left w:val="single" w:sz="18" w:space="0" w:color="auto"/>
            </w:tcBorders>
            <w:shd w:val="clear" w:color="auto" w:fill="auto"/>
            <w:vAlign w:val="center"/>
          </w:tcPr>
          <w:p w14:paraId="60F1EDD0"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3C3D2C6A" w14:textId="77777777" w:rsidR="00A14231" w:rsidRPr="00DB6FE9" w:rsidRDefault="00A14231" w:rsidP="00A14231">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rPr>
              <w:t>大解謎時代：</w:t>
            </w:r>
            <w:r w:rsidRPr="00DB6FE9">
              <w:rPr>
                <w:rFonts w:ascii="標楷體" w:eastAsia="標楷體" w:hAnsi="標楷體"/>
                <w:color w:val="000000" w:themeColor="text1"/>
              </w:rPr>
              <w:t>我把全世界的寶藏都埋藏在那裡了</w:t>
            </w:r>
          </w:p>
        </w:tc>
      </w:tr>
      <w:tr w:rsidR="00A14231" w:rsidRPr="00DB6FE9" w14:paraId="692EEB71" w14:textId="77777777" w:rsidTr="00D809DD">
        <w:tc>
          <w:tcPr>
            <w:tcW w:w="1443" w:type="dxa"/>
            <w:gridSpan w:val="2"/>
            <w:tcBorders>
              <w:right w:val="single" w:sz="18" w:space="0" w:color="auto"/>
            </w:tcBorders>
            <w:shd w:val="clear" w:color="auto" w:fill="auto"/>
            <w:vAlign w:val="center"/>
          </w:tcPr>
          <w:p w14:paraId="008BD04E"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497" w:type="dxa"/>
            <w:gridSpan w:val="2"/>
            <w:vMerge/>
            <w:tcBorders>
              <w:left w:val="single" w:sz="18" w:space="0" w:color="auto"/>
            </w:tcBorders>
            <w:shd w:val="clear" w:color="auto" w:fill="auto"/>
            <w:vAlign w:val="center"/>
          </w:tcPr>
          <w:p w14:paraId="0EC2E188"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6552E3CA" w14:textId="77777777" w:rsidR="00A14231" w:rsidRPr="00DB6FE9" w:rsidRDefault="00A14231" w:rsidP="00A14231">
            <w:pPr>
              <w:pStyle w:val="af4"/>
              <w:jc w:val="center"/>
              <w:rPr>
                <w:rFonts w:ascii="標楷體" w:hAnsi="標楷體"/>
                <w:b/>
                <w:color w:val="000000" w:themeColor="text1"/>
                <w:sz w:val="24"/>
                <w:lang w:val="it-IT"/>
              </w:rPr>
            </w:pPr>
          </w:p>
        </w:tc>
        <w:tc>
          <w:tcPr>
            <w:tcW w:w="529" w:type="dxa"/>
            <w:gridSpan w:val="3"/>
            <w:vMerge/>
            <w:tcBorders>
              <w:left w:val="single" w:sz="18" w:space="0" w:color="auto"/>
            </w:tcBorders>
            <w:shd w:val="clear" w:color="auto" w:fill="auto"/>
            <w:vAlign w:val="center"/>
          </w:tcPr>
          <w:p w14:paraId="37F9A95E"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tcBorders>
              <w:right w:val="single" w:sz="18" w:space="0" w:color="auto"/>
            </w:tcBorders>
            <w:shd w:val="clear" w:color="auto" w:fill="auto"/>
            <w:vAlign w:val="center"/>
          </w:tcPr>
          <w:p w14:paraId="7FE3495F" w14:textId="77777777" w:rsidR="00A14231" w:rsidRPr="00DB6FE9" w:rsidRDefault="00A14231" w:rsidP="00A14231">
            <w:pPr>
              <w:pStyle w:val="af4"/>
              <w:jc w:val="center"/>
              <w:rPr>
                <w:rFonts w:ascii="標楷體" w:hAnsi="標楷體"/>
                <w:color w:val="000000" w:themeColor="text1"/>
                <w:sz w:val="24"/>
              </w:rPr>
            </w:pPr>
          </w:p>
        </w:tc>
        <w:tc>
          <w:tcPr>
            <w:tcW w:w="469" w:type="dxa"/>
            <w:gridSpan w:val="2"/>
            <w:vMerge/>
            <w:tcBorders>
              <w:left w:val="single" w:sz="18" w:space="0" w:color="auto"/>
            </w:tcBorders>
            <w:shd w:val="clear" w:color="auto" w:fill="auto"/>
            <w:vAlign w:val="center"/>
          </w:tcPr>
          <w:p w14:paraId="4D82B3A1"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tcBorders>
              <w:right w:val="single" w:sz="18" w:space="0" w:color="auto"/>
            </w:tcBorders>
            <w:shd w:val="clear" w:color="auto" w:fill="auto"/>
            <w:vAlign w:val="center"/>
          </w:tcPr>
          <w:p w14:paraId="2A31F38B" w14:textId="77777777" w:rsidR="00A14231" w:rsidRPr="00DB6FE9" w:rsidRDefault="00A14231" w:rsidP="00A14231">
            <w:pPr>
              <w:pStyle w:val="af4"/>
              <w:jc w:val="center"/>
              <w:rPr>
                <w:rFonts w:ascii="標楷體" w:hAnsi="標楷體"/>
                <w:color w:val="000000" w:themeColor="text1"/>
                <w:sz w:val="24"/>
              </w:rPr>
            </w:pPr>
          </w:p>
        </w:tc>
        <w:tc>
          <w:tcPr>
            <w:tcW w:w="662" w:type="dxa"/>
            <w:gridSpan w:val="2"/>
            <w:vMerge/>
            <w:tcBorders>
              <w:left w:val="single" w:sz="18" w:space="0" w:color="auto"/>
            </w:tcBorders>
            <w:shd w:val="clear" w:color="auto" w:fill="auto"/>
            <w:vAlign w:val="center"/>
          </w:tcPr>
          <w:p w14:paraId="5958DCFB"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41227FF2" w14:textId="77777777" w:rsidR="00A14231" w:rsidRPr="00A14231" w:rsidRDefault="00A14231" w:rsidP="00A14231">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63933CEE"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22956462" w14:textId="77777777" w:rsidR="00A14231" w:rsidRPr="00DB6FE9" w:rsidRDefault="00A14231" w:rsidP="00A14231">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5838C8FC"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shd w:val="clear" w:color="auto" w:fill="auto"/>
            <w:vAlign w:val="center"/>
          </w:tcPr>
          <w:p w14:paraId="15834D08" w14:textId="77777777" w:rsidR="00A14231" w:rsidRPr="00DB6FE9" w:rsidRDefault="00A14231" w:rsidP="00A14231">
            <w:pPr>
              <w:pStyle w:val="af4"/>
              <w:jc w:val="center"/>
              <w:rPr>
                <w:rFonts w:ascii="標楷體" w:hAnsi="標楷體"/>
                <w:b/>
                <w:color w:val="000000" w:themeColor="text1"/>
                <w:sz w:val="24"/>
                <w:lang w:val="it-IT"/>
              </w:rPr>
            </w:pPr>
          </w:p>
        </w:tc>
      </w:tr>
      <w:tr w:rsidR="00A14231" w:rsidRPr="00DB6FE9" w14:paraId="33E18813" w14:textId="77777777" w:rsidTr="00D809DD">
        <w:tc>
          <w:tcPr>
            <w:tcW w:w="1443" w:type="dxa"/>
            <w:gridSpan w:val="2"/>
            <w:tcBorders>
              <w:right w:val="single" w:sz="18" w:space="0" w:color="auto"/>
            </w:tcBorders>
            <w:shd w:val="clear" w:color="auto" w:fill="auto"/>
            <w:vAlign w:val="center"/>
          </w:tcPr>
          <w:p w14:paraId="480B4F74" w14:textId="77777777" w:rsidR="00A14231" w:rsidRPr="00DB6FE9" w:rsidRDefault="00A14231" w:rsidP="00A14231">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497" w:type="dxa"/>
            <w:gridSpan w:val="2"/>
            <w:vMerge/>
            <w:tcBorders>
              <w:left w:val="single" w:sz="18" w:space="0" w:color="auto"/>
            </w:tcBorders>
            <w:shd w:val="clear" w:color="auto" w:fill="auto"/>
            <w:vAlign w:val="center"/>
          </w:tcPr>
          <w:p w14:paraId="74F3E337" w14:textId="77777777" w:rsidR="00A14231" w:rsidRPr="00DB6FE9" w:rsidRDefault="00A14231" w:rsidP="00A14231">
            <w:pPr>
              <w:pStyle w:val="af4"/>
              <w:jc w:val="center"/>
              <w:rPr>
                <w:rFonts w:ascii="標楷體" w:hAnsi="標楷體"/>
                <w:b/>
                <w:color w:val="000000" w:themeColor="text1"/>
                <w:sz w:val="24"/>
                <w:lang w:val="it-IT"/>
              </w:rPr>
            </w:pPr>
          </w:p>
        </w:tc>
        <w:tc>
          <w:tcPr>
            <w:tcW w:w="1096" w:type="dxa"/>
            <w:gridSpan w:val="2"/>
            <w:vMerge w:val="restart"/>
            <w:tcBorders>
              <w:right w:val="single" w:sz="18" w:space="0" w:color="auto"/>
            </w:tcBorders>
            <w:shd w:val="clear" w:color="auto" w:fill="auto"/>
            <w:vAlign w:val="center"/>
          </w:tcPr>
          <w:p w14:paraId="4B609929" w14:textId="77777777" w:rsidR="00A14231" w:rsidRPr="00DB6FE9" w:rsidRDefault="00A14231" w:rsidP="00A14231">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勇氣自畫像</w:t>
            </w:r>
          </w:p>
        </w:tc>
        <w:tc>
          <w:tcPr>
            <w:tcW w:w="529" w:type="dxa"/>
            <w:gridSpan w:val="3"/>
            <w:vMerge/>
            <w:tcBorders>
              <w:left w:val="single" w:sz="18" w:space="0" w:color="auto"/>
            </w:tcBorders>
            <w:shd w:val="clear" w:color="auto" w:fill="auto"/>
            <w:vAlign w:val="center"/>
          </w:tcPr>
          <w:p w14:paraId="53E08E30" w14:textId="77777777" w:rsidR="00A14231" w:rsidRPr="00DB6FE9" w:rsidRDefault="00A14231" w:rsidP="00A14231">
            <w:pPr>
              <w:pStyle w:val="af4"/>
              <w:jc w:val="center"/>
              <w:rPr>
                <w:rFonts w:ascii="標楷體" w:hAnsi="標楷體"/>
                <w:b/>
                <w:color w:val="000000" w:themeColor="text1"/>
                <w:sz w:val="24"/>
                <w:lang w:val="it-IT"/>
              </w:rPr>
            </w:pPr>
          </w:p>
        </w:tc>
        <w:tc>
          <w:tcPr>
            <w:tcW w:w="1061" w:type="dxa"/>
            <w:vMerge w:val="restart"/>
            <w:tcBorders>
              <w:right w:val="single" w:sz="18" w:space="0" w:color="auto"/>
            </w:tcBorders>
            <w:shd w:val="clear" w:color="auto" w:fill="auto"/>
            <w:vAlign w:val="center"/>
          </w:tcPr>
          <w:p w14:paraId="68BBAE89" w14:textId="77777777" w:rsidR="00A14231" w:rsidRPr="00DB6FE9" w:rsidRDefault="00A14231" w:rsidP="00A14231">
            <w:pPr>
              <w:pStyle w:val="af4"/>
              <w:rPr>
                <w:rFonts w:ascii="標楷體" w:hAnsi="標楷體"/>
                <w:color w:val="000000" w:themeColor="text1"/>
                <w:sz w:val="24"/>
              </w:rPr>
            </w:pPr>
            <w:r w:rsidRPr="00DB6FE9">
              <w:rPr>
                <w:rFonts w:ascii="標楷體" w:hAnsi="標楷體" w:hint="eastAsia"/>
                <w:color w:val="000000" w:themeColor="text1"/>
                <w:sz w:val="24"/>
              </w:rPr>
              <w:t>交友祕訣大公開</w:t>
            </w:r>
          </w:p>
        </w:tc>
        <w:tc>
          <w:tcPr>
            <w:tcW w:w="469" w:type="dxa"/>
            <w:gridSpan w:val="2"/>
            <w:vMerge/>
            <w:tcBorders>
              <w:left w:val="single" w:sz="18" w:space="0" w:color="auto"/>
            </w:tcBorders>
            <w:shd w:val="clear" w:color="auto" w:fill="auto"/>
            <w:vAlign w:val="center"/>
          </w:tcPr>
          <w:p w14:paraId="0323BB94" w14:textId="77777777" w:rsidR="00A14231" w:rsidRPr="00DB6FE9" w:rsidRDefault="00A14231" w:rsidP="00A14231">
            <w:pPr>
              <w:pStyle w:val="af4"/>
              <w:jc w:val="center"/>
              <w:rPr>
                <w:rFonts w:ascii="標楷體" w:hAnsi="標楷體"/>
                <w:color w:val="000000" w:themeColor="text1"/>
                <w:sz w:val="24"/>
              </w:rPr>
            </w:pPr>
          </w:p>
        </w:tc>
        <w:tc>
          <w:tcPr>
            <w:tcW w:w="866" w:type="dxa"/>
            <w:gridSpan w:val="3"/>
            <w:vMerge w:val="restart"/>
            <w:tcBorders>
              <w:right w:val="single" w:sz="18" w:space="0" w:color="auto"/>
            </w:tcBorders>
            <w:shd w:val="clear" w:color="auto" w:fill="auto"/>
            <w:vAlign w:val="center"/>
          </w:tcPr>
          <w:p w14:paraId="0CDFCF45" w14:textId="77777777" w:rsidR="00A14231" w:rsidRPr="00DB6FE9" w:rsidRDefault="00A14231" w:rsidP="00A14231">
            <w:pPr>
              <w:pStyle w:val="af4"/>
              <w:jc w:val="center"/>
              <w:rPr>
                <w:rFonts w:ascii="標楷體" w:hAnsi="標楷體"/>
                <w:color w:val="000000" w:themeColor="text1"/>
                <w:sz w:val="24"/>
              </w:rPr>
            </w:pPr>
            <w:r w:rsidRPr="00DB6FE9">
              <w:rPr>
                <w:rFonts w:ascii="標楷體" w:hAnsi="標楷體" w:hint="eastAsia"/>
                <w:color w:val="000000" w:themeColor="text1"/>
                <w:sz w:val="24"/>
              </w:rPr>
              <w:t>九份之旅</w:t>
            </w:r>
          </w:p>
        </w:tc>
        <w:tc>
          <w:tcPr>
            <w:tcW w:w="662" w:type="dxa"/>
            <w:gridSpan w:val="2"/>
            <w:vMerge/>
            <w:tcBorders>
              <w:left w:val="single" w:sz="18" w:space="0" w:color="auto"/>
            </w:tcBorders>
            <w:shd w:val="clear" w:color="auto" w:fill="auto"/>
            <w:vAlign w:val="center"/>
          </w:tcPr>
          <w:p w14:paraId="011F4DE2" w14:textId="77777777" w:rsidR="00A14231" w:rsidRPr="00A14231" w:rsidRDefault="00A14231" w:rsidP="00A14231">
            <w:pPr>
              <w:pStyle w:val="af4"/>
              <w:jc w:val="center"/>
              <w:rPr>
                <w:rFonts w:ascii="標楷體" w:hAnsi="標楷體"/>
                <w:b/>
                <w:color w:val="000000" w:themeColor="text1"/>
                <w:sz w:val="24"/>
                <w:lang w:val="it-IT"/>
              </w:rPr>
            </w:pPr>
          </w:p>
        </w:tc>
        <w:tc>
          <w:tcPr>
            <w:tcW w:w="941" w:type="dxa"/>
            <w:vMerge w:val="restart"/>
            <w:tcBorders>
              <w:right w:val="single" w:sz="18" w:space="0" w:color="auto"/>
            </w:tcBorders>
            <w:shd w:val="clear" w:color="auto" w:fill="auto"/>
            <w:vAlign w:val="center"/>
          </w:tcPr>
          <w:p w14:paraId="28FB89F8" w14:textId="7DC32E08" w:rsidR="00A14231" w:rsidRPr="00A14231" w:rsidRDefault="0022430C" w:rsidP="00A14231">
            <w:pPr>
              <w:pStyle w:val="af4"/>
              <w:jc w:val="center"/>
              <w:rPr>
                <w:rFonts w:ascii="標楷體" w:hAnsi="標楷體"/>
                <w:b/>
                <w:color w:val="000000" w:themeColor="text1"/>
                <w:sz w:val="24"/>
                <w:lang w:val="it-IT"/>
              </w:rPr>
            </w:pPr>
            <w:sdt>
              <w:sdtPr>
                <w:rPr>
                  <w:rFonts w:ascii="標楷體" w:hAnsi="標楷體"/>
                </w:rPr>
                <w:tag w:val="goog_rdk_11"/>
                <w:id w:val="-1313859303"/>
              </w:sdtPr>
              <w:sdtEndPr/>
              <w:sdtContent>
                <w:r w:rsidR="00A14231" w:rsidRPr="00A14231">
                  <w:rPr>
                    <w:rFonts w:ascii="標楷體" w:hAnsi="標楷體" w:cs="Gungsuh"/>
                    <w:sz w:val="20"/>
                    <w:szCs w:val="20"/>
                  </w:rPr>
                  <w:t>脫離貧窮找到歸宿</w:t>
                </w:r>
              </w:sdtContent>
            </w:sdt>
          </w:p>
        </w:tc>
        <w:tc>
          <w:tcPr>
            <w:tcW w:w="497" w:type="dxa"/>
            <w:gridSpan w:val="2"/>
            <w:vMerge/>
            <w:tcBorders>
              <w:left w:val="single" w:sz="18" w:space="0" w:color="auto"/>
            </w:tcBorders>
            <w:shd w:val="clear" w:color="auto" w:fill="auto"/>
            <w:vAlign w:val="center"/>
          </w:tcPr>
          <w:p w14:paraId="54E8C67D" w14:textId="77777777" w:rsidR="00A14231" w:rsidRPr="00DB6FE9" w:rsidRDefault="00A14231" w:rsidP="00A14231">
            <w:pPr>
              <w:pStyle w:val="af4"/>
              <w:jc w:val="center"/>
              <w:rPr>
                <w:rFonts w:ascii="標楷體" w:hAnsi="標楷體"/>
                <w:b/>
                <w:color w:val="000000" w:themeColor="text1"/>
                <w:sz w:val="24"/>
                <w:lang w:val="it-IT"/>
              </w:rPr>
            </w:pPr>
          </w:p>
        </w:tc>
        <w:tc>
          <w:tcPr>
            <w:tcW w:w="1037" w:type="dxa"/>
            <w:gridSpan w:val="2"/>
            <w:vMerge w:val="restart"/>
            <w:tcBorders>
              <w:right w:val="single" w:sz="18" w:space="0" w:color="auto"/>
            </w:tcBorders>
            <w:shd w:val="clear" w:color="auto" w:fill="auto"/>
            <w:vAlign w:val="center"/>
          </w:tcPr>
          <w:p w14:paraId="01138E3B" w14:textId="77777777" w:rsidR="00A14231" w:rsidRPr="00DB6FE9" w:rsidRDefault="00A14231" w:rsidP="00A14231">
            <w:pPr>
              <w:pStyle w:val="af4"/>
              <w:rPr>
                <w:rFonts w:ascii="標楷體" w:hAnsi="標楷體"/>
                <w:b/>
                <w:color w:val="000000" w:themeColor="text1"/>
                <w:sz w:val="24"/>
                <w:lang w:val="it-IT"/>
              </w:rPr>
            </w:pPr>
            <w:r w:rsidRPr="00DB6FE9">
              <w:rPr>
                <w:rFonts w:ascii="標楷體" w:hAnsi="標楷體" w:hint="eastAsia"/>
                <w:color w:val="000000" w:themeColor="text1"/>
                <w:sz w:val="24"/>
              </w:rPr>
              <w:t>抉擇：那些年，我們一起參與的冒險</w:t>
            </w:r>
          </w:p>
        </w:tc>
        <w:tc>
          <w:tcPr>
            <w:tcW w:w="497" w:type="dxa"/>
            <w:vMerge/>
            <w:tcBorders>
              <w:left w:val="single" w:sz="18" w:space="0" w:color="auto"/>
            </w:tcBorders>
            <w:shd w:val="clear" w:color="auto" w:fill="auto"/>
            <w:vAlign w:val="center"/>
          </w:tcPr>
          <w:p w14:paraId="66441CF0" w14:textId="77777777" w:rsidR="00A14231" w:rsidRPr="00DB6FE9" w:rsidRDefault="00A14231" w:rsidP="00A14231">
            <w:pPr>
              <w:pStyle w:val="af4"/>
              <w:jc w:val="center"/>
              <w:rPr>
                <w:rFonts w:ascii="標楷體" w:hAnsi="標楷體"/>
                <w:b/>
                <w:color w:val="000000" w:themeColor="text1"/>
                <w:sz w:val="24"/>
                <w:lang w:val="it-IT"/>
              </w:rPr>
            </w:pPr>
          </w:p>
        </w:tc>
        <w:tc>
          <w:tcPr>
            <w:tcW w:w="1049" w:type="dxa"/>
            <w:vMerge w:val="restart"/>
            <w:shd w:val="clear" w:color="auto" w:fill="auto"/>
            <w:vAlign w:val="center"/>
          </w:tcPr>
          <w:p w14:paraId="5E17032C" w14:textId="77777777" w:rsidR="00A14231" w:rsidRPr="00DB6FE9" w:rsidRDefault="00A14231" w:rsidP="00A14231">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畢業週</w:t>
            </w:r>
          </w:p>
        </w:tc>
      </w:tr>
      <w:tr w:rsidR="00CE43CD" w:rsidRPr="00DB6FE9" w14:paraId="5CDD8CA8" w14:textId="77777777" w:rsidTr="00D809DD">
        <w:tc>
          <w:tcPr>
            <w:tcW w:w="1443" w:type="dxa"/>
            <w:gridSpan w:val="2"/>
            <w:tcBorders>
              <w:right w:val="single" w:sz="18" w:space="0" w:color="auto"/>
            </w:tcBorders>
            <w:shd w:val="clear" w:color="auto" w:fill="auto"/>
            <w:vAlign w:val="center"/>
          </w:tcPr>
          <w:p w14:paraId="6E2E199D"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497" w:type="dxa"/>
            <w:gridSpan w:val="2"/>
            <w:vMerge/>
            <w:tcBorders>
              <w:left w:val="single" w:sz="18" w:space="0" w:color="auto"/>
            </w:tcBorders>
            <w:shd w:val="clear" w:color="auto" w:fill="auto"/>
            <w:vAlign w:val="center"/>
          </w:tcPr>
          <w:p w14:paraId="79999EA2" w14:textId="77777777" w:rsidR="00BC756C" w:rsidRPr="00DB6FE9" w:rsidRDefault="00BC756C" w:rsidP="00D809DD">
            <w:pPr>
              <w:pStyle w:val="af4"/>
              <w:jc w:val="center"/>
              <w:rPr>
                <w:rFonts w:ascii="標楷體" w:hAnsi="標楷體"/>
                <w:b/>
                <w:color w:val="000000" w:themeColor="text1"/>
                <w:sz w:val="24"/>
                <w:lang w:val="it-IT"/>
              </w:rPr>
            </w:pPr>
          </w:p>
        </w:tc>
        <w:tc>
          <w:tcPr>
            <w:tcW w:w="1096" w:type="dxa"/>
            <w:gridSpan w:val="2"/>
            <w:vMerge/>
            <w:tcBorders>
              <w:right w:val="single" w:sz="18" w:space="0" w:color="auto"/>
            </w:tcBorders>
            <w:shd w:val="clear" w:color="auto" w:fill="auto"/>
            <w:vAlign w:val="center"/>
          </w:tcPr>
          <w:p w14:paraId="15679DC5" w14:textId="77777777" w:rsidR="00BC756C" w:rsidRPr="00DB6FE9" w:rsidRDefault="00BC756C" w:rsidP="00D809DD">
            <w:pPr>
              <w:pStyle w:val="af4"/>
              <w:jc w:val="center"/>
              <w:rPr>
                <w:rFonts w:ascii="標楷體" w:hAnsi="標楷體"/>
                <w:b/>
                <w:color w:val="000000" w:themeColor="text1"/>
                <w:sz w:val="24"/>
                <w:lang w:val="it-IT"/>
              </w:rPr>
            </w:pPr>
          </w:p>
        </w:tc>
        <w:tc>
          <w:tcPr>
            <w:tcW w:w="529" w:type="dxa"/>
            <w:gridSpan w:val="3"/>
            <w:vMerge/>
            <w:tcBorders>
              <w:left w:val="single" w:sz="18" w:space="0" w:color="auto"/>
            </w:tcBorders>
            <w:shd w:val="clear" w:color="auto" w:fill="auto"/>
            <w:vAlign w:val="center"/>
          </w:tcPr>
          <w:p w14:paraId="431C5E37" w14:textId="77777777" w:rsidR="00BC756C" w:rsidRPr="00DB6FE9" w:rsidRDefault="00BC756C" w:rsidP="00D809DD">
            <w:pPr>
              <w:pStyle w:val="af4"/>
              <w:jc w:val="center"/>
              <w:rPr>
                <w:rFonts w:ascii="標楷體" w:hAnsi="標楷體"/>
                <w:b/>
                <w:color w:val="000000" w:themeColor="text1"/>
                <w:sz w:val="24"/>
                <w:lang w:val="it-IT"/>
              </w:rPr>
            </w:pPr>
          </w:p>
        </w:tc>
        <w:tc>
          <w:tcPr>
            <w:tcW w:w="1061" w:type="dxa"/>
            <w:vMerge/>
            <w:tcBorders>
              <w:right w:val="single" w:sz="18" w:space="0" w:color="auto"/>
            </w:tcBorders>
            <w:shd w:val="clear" w:color="auto" w:fill="auto"/>
            <w:vAlign w:val="center"/>
          </w:tcPr>
          <w:p w14:paraId="3257410B" w14:textId="77777777" w:rsidR="00BC756C" w:rsidRPr="00DB6FE9" w:rsidRDefault="00BC756C" w:rsidP="00D809DD">
            <w:pPr>
              <w:pStyle w:val="af4"/>
              <w:jc w:val="center"/>
              <w:rPr>
                <w:rFonts w:ascii="標楷體" w:hAnsi="標楷體"/>
                <w:b/>
                <w:color w:val="000000" w:themeColor="text1"/>
                <w:sz w:val="24"/>
                <w:lang w:val="it-IT"/>
              </w:rPr>
            </w:pPr>
          </w:p>
        </w:tc>
        <w:tc>
          <w:tcPr>
            <w:tcW w:w="469" w:type="dxa"/>
            <w:gridSpan w:val="2"/>
            <w:vMerge/>
            <w:tcBorders>
              <w:left w:val="single" w:sz="18" w:space="0" w:color="auto"/>
            </w:tcBorders>
            <w:shd w:val="clear" w:color="auto" w:fill="auto"/>
            <w:vAlign w:val="center"/>
          </w:tcPr>
          <w:p w14:paraId="58670D66" w14:textId="77777777" w:rsidR="00BC756C" w:rsidRPr="00DB6FE9" w:rsidRDefault="00BC756C" w:rsidP="00D809DD">
            <w:pPr>
              <w:pStyle w:val="af4"/>
              <w:jc w:val="center"/>
              <w:rPr>
                <w:rFonts w:ascii="標楷體" w:hAnsi="標楷體"/>
                <w:b/>
                <w:color w:val="000000" w:themeColor="text1"/>
                <w:sz w:val="24"/>
                <w:lang w:val="it-IT"/>
              </w:rPr>
            </w:pPr>
          </w:p>
        </w:tc>
        <w:tc>
          <w:tcPr>
            <w:tcW w:w="866" w:type="dxa"/>
            <w:gridSpan w:val="3"/>
            <w:vMerge/>
            <w:tcBorders>
              <w:right w:val="single" w:sz="18" w:space="0" w:color="auto"/>
            </w:tcBorders>
            <w:shd w:val="clear" w:color="auto" w:fill="auto"/>
            <w:vAlign w:val="center"/>
          </w:tcPr>
          <w:p w14:paraId="0479EA0F" w14:textId="77777777" w:rsidR="00BC756C" w:rsidRPr="00DB6FE9" w:rsidRDefault="00BC756C" w:rsidP="00D809DD">
            <w:pPr>
              <w:pStyle w:val="af4"/>
              <w:jc w:val="center"/>
              <w:rPr>
                <w:rFonts w:ascii="標楷體" w:hAnsi="標楷體"/>
                <w:b/>
                <w:color w:val="000000" w:themeColor="text1"/>
                <w:sz w:val="24"/>
                <w:lang w:val="it-IT"/>
              </w:rPr>
            </w:pPr>
          </w:p>
        </w:tc>
        <w:tc>
          <w:tcPr>
            <w:tcW w:w="662" w:type="dxa"/>
            <w:gridSpan w:val="2"/>
            <w:vMerge/>
            <w:tcBorders>
              <w:left w:val="single" w:sz="18" w:space="0" w:color="auto"/>
            </w:tcBorders>
            <w:shd w:val="clear" w:color="auto" w:fill="auto"/>
            <w:vAlign w:val="center"/>
          </w:tcPr>
          <w:p w14:paraId="5414F96B" w14:textId="77777777" w:rsidR="00BC756C" w:rsidRPr="00DB6FE9" w:rsidRDefault="00BC756C" w:rsidP="00D809DD">
            <w:pPr>
              <w:pStyle w:val="af4"/>
              <w:jc w:val="center"/>
              <w:rPr>
                <w:rFonts w:ascii="標楷體" w:hAnsi="標楷體"/>
                <w:b/>
                <w:color w:val="000000" w:themeColor="text1"/>
                <w:sz w:val="24"/>
                <w:lang w:val="it-IT"/>
              </w:rPr>
            </w:pPr>
          </w:p>
        </w:tc>
        <w:tc>
          <w:tcPr>
            <w:tcW w:w="941" w:type="dxa"/>
            <w:vMerge/>
            <w:tcBorders>
              <w:right w:val="single" w:sz="18" w:space="0" w:color="auto"/>
            </w:tcBorders>
            <w:shd w:val="clear" w:color="auto" w:fill="auto"/>
            <w:vAlign w:val="center"/>
          </w:tcPr>
          <w:p w14:paraId="43B17203"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gridSpan w:val="2"/>
            <w:vMerge/>
            <w:tcBorders>
              <w:left w:val="single" w:sz="18" w:space="0" w:color="auto"/>
            </w:tcBorders>
            <w:shd w:val="clear" w:color="auto" w:fill="auto"/>
            <w:vAlign w:val="center"/>
          </w:tcPr>
          <w:p w14:paraId="096FA566" w14:textId="77777777" w:rsidR="00BC756C" w:rsidRPr="00DB6FE9" w:rsidRDefault="00BC756C" w:rsidP="00D809DD">
            <w:pPr>
              <w:pStyle w:val="af4"/>
              <w:jc w:val="center"/>
              <w:rPr>
                <w:rFonts w:ascii="標楷體" w:hAnsi="標楷體"/>
                <w:b/>
                <w:color w:val="000000" w:themeColor="text1"/>
                <w:sz w:val="24"/>
                <w:lang w:val="it-IT"/>
              </w:rPr>
            </w:pPr>
          </w:p>
        </w:tc>
        <w:tc>
          <w:tcPr>
            <w:tcW w:w="1037" w:type="dxa"/>
            <w:gridSpan w:val="2"/>
            <w:vMerge/>
            <w:tcBorders>
              <w:right w:val="single" w:sz="18" w:space="0" w:color="auto"/>
            </w:tcBorders>
            <w:shd w:val="clear" w:color="auto" w:fill="auto"/>
            <w:vAlign w:val="center"/>
          </w:tcPr>
          <w:p w14:paraId="1B28F866" w14:textId="77777777" w:rsidR="00BC756C" w:rsidRPr="00DB6FE9" w:rsidRDefault="00BC756C" w:rsidP="00D809DD">
            <w:pPr>
              <w:pStyle w:val="af4"/>
              <w:jc w:val="center"/>
              <w:rPr>
                <w:rFonts w:ascii="標楷體" w:hAnsi="標楷體"/>
                <w:b/>
                <w:color w:val="000000" w:themeColor="text1"/>
                <w:sz w:val="24"/>
                <w:lang w:val="it-IT"/>
              </w:rPr>
            </w:pPr>
          </w:p>
        </w:tc>
        <w:tc>
          <w:tcPr>
            <w:tcW w:w="497" w:type="dxa"/>
            <w:vMerge/>
            <w:tcBorders>
              <w:left w:val="single" w:sz="18" w:space="0" w:color="auto"/>
            </w:tcBorders>
            <w:shd w:val="clear" w:color="auto" w:fill="auto"/>
            <w:vAlign w:val="center"/>
          </w:tcPr>
          <w:p w14:paraId="0DCE1954" w14:textId="77777777" w:rsidR="00BC756C" w:rsidRPr="00DB6FE9" w:rsidRDefault="00BC756C" w:rsidP="00D809DD">
            <w:pPr>
              <w:pStyle w:val="af4"/>
              <w:jc w:val="center"/>
              <w:rPr>
                <w:rFonts w:ascii="標楷體" w:hAnsi="標楷體"/>
                <w:b/>
                <w:color w:val="000000" w:themeColor="text1"/>
                <w:sz w:val="24"/>
                <w:lang w:val="it-IT"/>
              </w:rPr>
            </w:pPr>
          </w:p>
        </w:tc>
        <w:tc>
          <w:tcPr>
            <w:tcW w:w="1049" w:type="dxa"/>
            <w:vMerge/>
            <w:shd w:val="clear" w:color="auto" w:fill="auto"/>
            <w:vAlign w:val="center"/>
          </w:tcPr>
          <w:p w14:paraId="36AE6ECD" w14:textId="77777777" w:rsidR="00BC756C" w:rsidRPr="00DB6FE9" w:rsidRDefault="00BC756C" w:rsidP="00D809DD">
            <w:pPr>
              <w:pStyle w:val="af4"/>
              <w:jc w:val="center"/>
              <w:rPr>
                <w:rFonts w:ascii="標楷體" w:hAnsi="標楷體"/>
                <w:b/>
                <w:color w:val="000000" w:themeColor="text1"/>
                <w:sz w:val="24"/>
                <w:lang w:val="it-IT"/>
              </w:rPr>
            </w:pPr>
          </w:p>
        </w:tc>
      </w:tr>
      <w:tr w:rsidR="00CE43CD" w:rsidRPr="00DB6FE9" w14:paraId="123990ED" w14:textId="77777777" w:rsidTr="00D809DD">
        <w:tc>
          <w:tcPr>
            <w:tcW w:w="1443" w:type="dxa"/>
            <w:gridSpan w:val="2"/>
            <w:shd w:val="clear" w:color="auto" w:fill="auto"/>
            <w:vAlign w:val="center"/>
          </w:tcPr>
          <w:p w14:paraId="3A69EF3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9201" w:type="dxa"/>
            <w:gridSpan w:val="22"/>
            <w:shd w:val="clear" w:color="auto" w:fill="auto"/>
            <w:vAlign w:val="center"/>
          </w:tcPr>
          <w:p w14:paraId="0D0BA15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期末評量週-閱讀認證</w:t>
            </w:r>
          </w:p>
        </w:tc>
      </w:tr>
      <w:tr w:rsidR="00CE43CD" w:rsidRPr="00DB6FE9" w14:paraId="3079E105" w14:textId="77777777" w:rsidTr="00D809DD">
        <w:tc>
          <w:tcPr>
            <w:tcW w:w="1443" w:type="dxa"/>
            <w:gridSpan w:val="2"/>
            <w:shd w:val="clear" w:color="auto" w:fill="auto"/>
            <w:vAlign w:val="center"/>
          </w:tcPr>
          <w:p w14:paraId="4579936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9201" w:type="dxa"/>
            <w:gridSpan w:val="22"/>
            <w:shd w:val="clear" w:color="auto" w:fill="auto"/>
            <w:vAlign w:val="center"/>
          </w:tcPr>
          <w:p w14:paraId="64190FA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統整活動-圖書館教育及數位閱讀(好書分享)</w:t>
            </w:r>
          </w:p>
        </w:tc>
      </w:tr>
    </w:tbl>
    <w:p w14:paraId="4EBA3982" w14:textId="77777777" w:rsidR="00BC756C" w:rsidRPr="00DB6FE9" w:rsidRDefault="00BC756C" w:rsidP="00BC756C">
      <w:pPr>
        <w:pStyle w:val="af4"/>
        <w:tabs>
          <w:tab w:val="left" w:pos="1596"/>
        </w:tabs>
        <w:rPr>
          <w:rFonts w:ascii="標楷體" w:hAnsi="標楷體"/>
          <w:b/>
          <w:color w:val="000000" w:themeColor="text1"/>
          <w:sz w:val="36"/>
          <w:szCs w:val="36"/>
          <w:highlight w:val="yellow"/>
          <w:lang w:val="it-IT"/>
        </w:rPr>
      </w:pPr>
    </w:p>
    <w:p w14:paraId="6CB2359B"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4BD283AF"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761A8AED"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75FAA14F"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6A992DF1"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1EF55C82"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55321212"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0751825B"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45787490"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196D24D7"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0EA3E5E3"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43FC3842"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2FFC8EB0"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5B5E80DD"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53D640CA"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22F9C68D"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154AC6A6"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319226D0"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2C22050F"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2CFBA732" w14:textId="77777777" w:rsidR="007E0F11" w:rsidRDefault="007E0F11" w:rsidP="00BC756C">
      <w:pPr>
        <w:pStyle w:val="af4"/>
        <w:tabs>
          <w:tab w:val="left" w:pos="1596"/>
        </w:tabs>
        <w:rPr>
          <w:rFonts w:ascii="標楷體" w:hAnsi="標楷體"/>
          <w:b/>
          <w:color w:val="000000" w:themeColor="text1"/>
          <w:sz w:val="36"/>
          <w:szCs w:val="36"/>
          <w:highlight w:val="yellow"/>
          <w:lang w:val="it-IT"/>
        </w:rPr>
      </w:pPr>
    </w:p>
    <w:p w14:paraId="593D0F02" w14:textId="3028EC3D" w:rsidR="00BC756C" w:rsidRPr="00DB6FE9" w:rsidRDefault="00BC756C" w:rsidP="00BC756C">
      <w:pPr>
        <w:pStyle w:val="af4"/>
        <w:tabs>
          <w:tab w:val="left" w:pos="1596"/>
        </w:tabs>
        <w:rPr>
          <w:rFonts w:ascii="標楷體" w:hAnsi="標楷體"/>
          <w:b/>
          <w:color w:val="000000" w:themeColor="text1"/>
          <w:sz w:val="36"/>
          <w:szCs w:val="36"/>
          <w:lang w:val="it-IT"/>
        </w:rPr>
      </w:pPr>
      <w:r w:rsidRPr="00DB6FE9">
        <w:rPr>
          <w:rFonts w:ascii="標楷體" w:hAnsi="標楷體" w:hint="eastAsia"/>
          <w:b/>
          <w:color w:val="000000" w:themeColor="text1"/>
          <w:sz w:val="36"/>
          <w:szCs w:val="36"/>
          <w:highlight w:val="yellow"/>
          <w:lang w:val="it-IT"/>
        </w:rPr>
        <w:lastRenderedPageBreak/>
        <w:t>B戀戀茄苳溪 課程地圖 設計者：環境教育社群</w:t>
      </w:r>
    </w:p>
    <w:p w14:paraId="1675B751" w14:textId="77777777" w:rsidR="00BC756C" w:rsidRPr="00DB6FE9" w:rsidRDefault="00BC756C" w:rsidP="00BC756C">
      <w:pPr>
        <w:pStyle w:val="af4"/>
        <w:ind w:left="283"/>
        <w:rPr>
          <w:rFonts w:ascii="標楷體" w:hAnsi="標楷體"/>
          <w:b/>
          <w:color w:val="000000" w:themeColor="text1"/>
          <w:sz w:val="36"/>
          <w:szCs w:val="36"/>
        </w:rPr>
      </w:pPr>
    </w:p>
    <w:p w14:paraId="3D064E01" w14:textId="77777777" w:rsidR="00BC756C" w:rsidRPr="00DB6FE9" w:rsidRDefault="00BC756C" w:rsidP="00BC756C">
      <w:pPr>
        <w:pStyle w:val="af4"/>
        <w:ind w:left="283"/>
        <w:rPr>
          <w:rFonts w:ascii="標楷體" w:hAnsi="標楷體"/>
          <w:b/>
          <w:color w:val="000000" w:themeColor="text1"/>
          <w:sz w:val="36"/>
          <w:szCs w:val="36"/>
        </w:rPr>
      </w:pPr>
      <w:r w:rsidRPr="00DB6FE9">
        <w:rPr>
          <w:rFonts w:ascii="標楷體" w:hAnsi="標楷體" w:hint="eastAsia"/>
          <w:b/>
          <w:color w:val="000000" w:themeColor="text1"/>
          <w:sz w:val="36"/>
          <w:szCs w:val="36"/>
        </w:rPr>
        <w:t>表二：桃園市文山</w:t>
      </w:r>
      <w:r w:rsidRPr="00DB6FE9">
        <w:rPr>
          <w:rFonts w:ascii="標楷體" w:hAnsi="標楷體"/>
          <w:b/>
          <w:color w:val="000000" w:themeColor="text1"/>
          <w:sz w:val="36"/>
          <w:szCs w:val="36"/>
        </w:rPr>
        <w:t>國小</w:t>
      </w:r>
      <w:r w:rsidRPr="00DB6FE9">
        <w:rPr>
          <w:rFonts w:ascii="標楷體" w:hAnsi="標楷體" w:hint="eastAsia"/>
          <w:b/>
          <w:color w:val="000000" w:themeColor="text1"/>
          <w:sz w:val="36"/>
          <w:szCs w:val="36"/>
        </w:rPr>
        <w:t>彈性學習課程（B戀戀茄苳溪）主題課程計畫</w:t>
      </w:r>
    </w:p>
    <w:p w14:paraId="35EB6351" w14:textId="77777777" w:rsidR="00BC756C" w:rsidRPr="00DB6FE9" w:rsidRDefault="00BC756C" w:rsidP="00BC756C">
      <w:pPr>
        <w:pStyle w:val="af4"/>
        <w:ind w:left="283"/>
        <w:rPr>
          <w:rFonts w:ascii="標楷體" w:hAnsi="標楷體"/>
          <w:b/>
          <w:color w:val="000000" w:themeColor="text1"/>
          <w:sz w:val="36"/>
          <w:szCs w:val="3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457"/>
        <w:gridCol w:w="476"/>
        <w:gridCol w:w="1847"/>
        <w:gridCol w:w="1757"/>
        <w:gridCol w:w="1083"/>
        <w:gridCol w:w="674"/>
        <w:gridCol w:w="1644"/>
        <w:gridCol w:w="1757"/>
        <w:gridCol w:w="586"/>
      </w:tblGrid>
      <w:tr w:rsidR="00CE43CD" w:rsidRPr="00DB6FE9" w14:paraId="7D255E19" w14:textId="77777777" w:rsidTr="00D809DD">
        <w:trPr>
          <w:trHeight w:val="1805"/>
        </w:trPr>
        <w:tc>
          <w:tcPr>
            <w:tcW w:w="1418" w:type="dxa"/>
            <w:gridSpan w:val="3"/>
            <w:shd w:val="clear" w:color="auto" w:fill="auto"/>
            <w:vAlign w:val="center"/>
          </w:tcPr>
          <w:p w14:paraId="224DE3EF" w14:textId="77777777" w:rsidR="00BC756C" w:rsidRPr="00DB6FE9" w:rsidRDefault="00BC756C" w:rsidP="00D809DD">
            <w:pPr>
              <w:pStyle w:val="af4"/>
              <w:jc w:val="both"/>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課程願景</w:t>
            </w:r>
          </w:p>
        </w:tc>
        <w:tc>
          <w:tcPr>
            <w:tcW w:w="11704" w:type="dxa"/>
            <w:gridSpan w:val="7"/>
            <w:shd w:val="clear" w:color="auto" w:fill="auto"/>
            <w:vAlign w:val="center"/>
          </w:tcPr>
          <w:p w14:paraId="212E0292" w14:textId="77777777" w:rsidR="00BC756C" w:rsidRPr="00DB6FE9" w:rsidRDefault="00BC756C" w:rsidP="00D809DD">
            <w:pPr>
              <w:pStyle w:val="af4"/>
              <w:jc w:val="both"/>
              <w:rPr>
                <w:rFonts w:ascii="標楷體" w:hAnsi="標楷體"/>
                <w:color w:val="000000" w:themeColor="text1"/>
                <w:sz w:val="52"/>
                <w:szCs w:val="52"/>
                <w:lang w:val="it-IT"/>
              </w:rPr>
            </w:pPr>
            <w:r w:rsidRPr="00DB6FE9">
              <w:rPr>
                <w:rFonts w:ascii="標楷體" w:hAnsi="標楷體" w:hint="eastAsia"/>
                <w:color w:val="000000" w:themeColor="text1"/>
                <w:sz w:val="52"/>
                <w:szCs w:val="52"/>
                <w:lang w:val="it-IT"/>
              </w:rPr>
              <w:t>身心素質與自我精進、人際關係與團隊合作、科技資訊與媒體素養</w:t>
            </w:r>
          </w:p>
        </w:tc>
      </w:tr>
      <w:tr w:rsidR="00CE43CD" w:rsidRPr="00DB6FE9" w14:paraId="1835A1BB" w14:textId="77777777" w:rsidTr="00D809DD">
        <w:trPr>
          <w:trHeight w:val="1704"/>
        </w:trPr>
        <w:tc>
          <w:tcPr>
            <w:tcW w:w="1418" w:type="dxa"/>
            <w:gridSpan w:val="3"/>
            <w:shd w:val="clear" w:color="auto" w:fill="auto"/>
          </w:tcPr>
          <w:p w14:paraId="1D97D4BA"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學習目標</w:t>
            </w:r>
          </w:p>
        </w:tc>
        <w:tc>
          <w:tcPr>
            <w:tcW w:w="5784" w:type="dxa"/>
            <w:gridSpan w:val="3"/>
            <w:shd w:val="clear" w:color="auto" w:fill="auto"/>
          </w:tcPr>
          <w:p w14:paraId="64C8AFEC"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學生認知：探索水與樹共生鍊，培養健康快樂的</w:t>
            </w:r>
            <w:r w:rsidRPr="00DB6FE9">
              <w:rPr>
                <w:rFonts w:ascii="標楷體" w:hAnsi="標楷體"/>
                <w:color w:val="000000" w:themeColor="text1"/>
                <w:sz w:val="32"/>
                <w:szCs w:val="32"/>
              </w:rPr>
              <w:t>Explorer</w:t>
            </w:r>
            <w:r w:rsidRPr="00DB6FE9">
              <w:rPr>
                <w:rFonts w:ascii="標楷體" w:hAnsi="標楷體" w:hint="eastAsia"/>
                <w:color w:val="000000" w:themeColor="text1"/>
                <w:sz w:val="32"/>
                <w:szCs w:val="32"/>
              </w:rPr>
              <w:t>。</w:t>
            </w:r>
          </w:p>
          <w:p w14:paraId="0211CE19"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學生技能：守護環境與之共好，培力自主實踐的</w:t>
            </w:r>
            <w:r w:rsidRPr="00DB6FE9">
              <w:rPr>
                <w:rFonts w:ascii="標楷體" w:hAnsi="標楷體"/>
                <w:color w:val="000000" w:themeColor="text1"/>
                <w:sz w:val="32"/>
                <w:szCs w:val="32"/>
              </w:rPr>
              <w:t>Learnerer</w:t>
            </w:r>
            <w:r w:rsidRPr="00DB6FE9">
              <w:rPr>
                <w:rFonts w:ascii="標楷體" w:hAnsi="標楷體" w:hint="eastAsia"/>
                <w:color w:val="000000" w:themeColor="text1"/>
                <w:sz w:val="32"/>
                <w:szCs w:val="32"/>
              </w:rPr>
              <w:t>。</w:t>
            </w:r>
          </w:p>
          <w:p w14:paraId="001C5500"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學生情意：感受生命之樹與水，培育熱情自信的D</w:t>
            </w:r>
            <w:r w:rsidRPr="00DB6FE9">
              <w:rPr>
                <w:rFonts w:ascii="標楷體" w:hAnsi="標楷體"/>
                <w:color w:val="000000" w:themeColor="text1"/>
                <w:sz w:val="32"/>
                <w:szCs w:val="32"/>
                <w:lang w:val="it-IT"/>
              </w:rPr>
              <w:t>reamer</w:t>
            </w:r>
            <w:r w:rsidRPr="00DB6FE9">
              <w:rPr>
                <w:rFonts w:ascii="標楷體" w:hAnsi="標楷體" w:hint="eastAsia"/>
                <w:color w:val="000000" w:themeColor="text1"/>
                <w:sz w:val="32"/>
                <w:szCs w:val="32"/>
              </w:rPr>
              <w:t>。</w:t>
            </w:r>
          </w:p>
        </w:tc>
        <w:tc>
          <w:tcPr>
            <w:tcW w:w="5920" w:type="dxa"/>
            <w:gridSpan w:val="4"/>
            <w:shd w:val="clear" w:color="auto" w:fill="auto"/>
          </w:tcPr>
          <w:p w14:paraId="59F59227"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教師增能：能運用D</w:t>
            </w:r>
            <w:r w:rsidRPr="00DB6FE9">
              <w:rPr>
                <w:rFonts w:ascii="標楷體" w:hAnsi="標楷體"/>
                <w:color w:val="000000" w:themeColor="text1"/>
                <w:sz w:val="32"/>
                <w:szCs w:val="32"/>
                <w:lang w:val="it-IT"/>
              </w:rPr>
              <w:t>FC</w:t>
            </w:r>
            <w:r w:rsidRPr="00DB6FE9">
              <w:rPr>
                <w:rFonts w:ascii="標楷體" w:hAnsi="標楷體" w:hint="eastAsia"/>
                <w:color w:val="000000" w:themeColor="text1"/>
                <w:sz w:val="32"/>
                <w:szCs w:val="32"/>
                <w:lang w:val="it-IT"/>
              </w:rPr>
              <w:t>策略，進行跨領域課程教學設計。</w:t>
            </w:r>
          </w:p>
          <w:p w14:paraId="3CF4D900"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社區共好：親土愛鄉、社區走讀。</w:t>
            </w:r>
          </w:p>
        </w:tc>
      </w:tr>
      <w:tr w:rsidR="00CE43CD" w:rsidRPr="00DB6FE9" w14:paraId="4175C216" w14:textId="77777777" w:rsidTr="00D809DD">
        <w:tc>
          <w:tcPr>
            <w:tcW w:w="1418" w:type="dxa"/>
            <w:gridSpan w:val="3"/>
            <w:shd w:val="clear" w:color="auto" w:fill="auto"/>
          </w:tcPr>
          <w:p w14:paraId="5C8A3668"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學習地圖</w:t>
            </w:r>
          </w:p>
        </w:tc>
        <w:tc>
          <w:tcPr>
            <w:tcW w:w="11704"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113"/>
              <w:gridCol w:w="4303"/>
            </w:tblGrid>
            <w:tr w:rsidR="00CE43CD" w:rsidRPr="00DB6FE9" w14:paraId="63ED53A6" w14:textId="77777777" w:rsidTr="00D809DD">
              <w:tc>
                <w:tcPr>
                  <w:tcW w:w="764" w:type="dxa"/>
                  <w:shd w:val="clear" w:color="auto" w:fill="auto"/>
                  <w:vAlign w:val="center"/>
                </w:tcPr>
                <w:p w14:paraId="3D562BD1"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學習</w:t>
                  </w:r>
                  <w:r w:rsidRPr="00DB6FE9">
                    <w:rPr>
                      <w:rFonts w:ascii="標楷體" w:eastAsia="標楷體" w:hAnsi="標楷體"/>
                      <w:color w:val="000000" w:themeColor="text1"/>
                    </w:rPr>
                    <w:t>主題</w:t>
                  </w:r>
                </w:p>
              </w:tc>
              <w:tc>
                <w:tcPr>
                  <w:tcW w:w="10714" w:type="dxa"/>
                  <w:gridSpan w:val="2"/>
                  <w:shd w:val="clear" w:color="auto" w:fill="auto"/>
                  <w:vAlign w:val="center"/>
                </w:tcPr>
                <w:p w14:paraId="2DDBCA51"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40"/>
                      <w:szCs w:val="40"/>
                    </w:rPr>
                    <w:t>高</w:t>
                  </w:r>
                  <w:r w:rsidRPr="00DB6FE9">
                    <w:rPr>
                      <w:rFonts w:ascii="標楷體" w:eastAsia="標楷體" w:hAnsi="標楷體"/>
                      <w:color w:val="000000" w:themeColor="text1"/>
                      <w:sz w:val="28"/>
                      <w:szCs w:val="28"/>
                    </w:rPr>
                    <w:t>－</w:t>
                  </w:r>
                  <w:r w:rsidRPr="00DB6FE9">
                    <w:rPr>
                      <w:rFonts w:ascii="標楷體" w:eastAsia="標楷體" w:hAnsi="標楷體" w:hint="eastAsia"/>
                      <w:color w:val="000000" w:themeColor="text1"/>
                      <w:sz w:val="28"/>
                      <w:szCs w:val="28"/>
                    </w:rPr>
                    <w:t>山水戀歌</w:t>
                  </w:r>
                </w:p>
              </w:tc>
            </w:tr>
            <w:tr w:rsidR="00CE43CD" w:rsidRPr="00DB6FE9" w14:paraId="7214A87F" w14:textId="77777777" w:rsidTr="00D809DD">
              <w:tc>
                <w:tcPr>
                  <w:tcW w:w="764" w:type="dxa"/>
                  <w:shd w:val="clear" w:color="auto" w:fill="auto"/>
                  <w:vAlign w:val="center"/>
                </w:tcPr>
                <w:p w14:paraId="22AEF96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學習媒材</w:t>
                  </w:r>
                </w:p>
              </w:tc>
              <w:tc>
                <w:tcPr>
                  <w:tcW w:w="10714" w:type="dxa"/>
                  <w:gridSpan w:val="2"/>
                  <w:shd w:val="clear" w:color="auto" w:fill="auto"/>
                  <w:vAlign w:val="center"/>
                </w:tcPr>
                <w:p w14:paraId="2DA37037"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網站、新聞、紀錄片</w:t>
                  </w:r>
                </w:p>
              </w:tc>
            </w:tr>
            <w:tr w:rsidR="00CE43CD" w:rsidRPr="00DB6FE9" w14:paraId="605146E7" w14:textId="77777777" w:rsidTr="00D809DD">
              <w:tc>
                <w:tcPr>
                  <w:tcW w:w="764" w:type="dxa"/>
                  <w:shd w:val="clear" w:color="auto" w:fill="auto"/>
                  <w:vAlign w:val="center"/>
                </w:tcPr>
                <w:p w14:paraId="1D910B0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單元名稱</w:t>
                  </w:r>
                </w:p>
              </w:tc>
              <w:tc>
                <w:tcPr>
                  <w:tcW w:w="5230" w:type="dxa"/>
                  <w:shd w:val="clear" w:color="auto" w:fill="auto"/>
                  <w:vAlign w:val="center"/>
                </w:tcPr>
                <w:p w14:paraId="60609475"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水之戀歌</w:t>
                  </w:r>
                </w:p>
              </w:tc>
              <w:tc>
                <w:tcPr>
                  <w:tcW w:w="5484" w:type="dxa"/>
                  <w:shd w:val="clear" w:color="auto" w:fill="auto"/>
                  <w:vAlign w:val="center"/>
                </w:tcPr>
                <w:p w14:paraId="742C3DF1"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山之戀歌</w:t>
                  </w:r>
                </w:p>
              </w:tc>
            </w:tr>
            <w:tr w:rsidR="00CE43CD" w:rsidRPr="00DB6FE9" w14:paraId="682B8EDC" w14:textId="77777777" w:rsidTr="00D809DD">
              <w:tc>
                <w:tcPr>
                  <w:tcW w:w="764" w:type="dxa"/>
                  <w:shd w:val="clear" w:color="auto" w:fill="auto"/>
                  <w:vAlign w:val="center"/>
                </w:tcPr>
                <w:p w14:paraId="2919EB9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學習內容</w:t>
                  </w:r>
                </w:p>
              </w:tc>
              <w:tc>
                <w:tcPr>
                  <w:tcW w:w="10714" w:type="dxa"/>
                  <w:gridSpan w:val="2"/>
                  <w:shd w:val="clear" w:color="auto" w:fill="auto"/>
                  <w:vAlign w:val="center"/>
                </w:tcPr>
                <w:p w14:paraId="62704B0F" w14:textId="77777777" w:rsidR="00BC756C" w:rsidRPr="00DB6FE9" w:rsidRDefault="00BC756C" w:rsidP="00D809DD">
                  <w:pPr>
                    <w:spacing w:line="400" w:lineRule="exact"/>
                    <w:rPr>
                      <w:rFonts w:ascii="標楷體" w:eastAsia="標楷體" w:hAnsi="標楷體"/>
                      <w:color w:val="000000" w:themeColor="text1"/>
                      <w:shd w:val="clear" w:color="auto" w:fill="FFFFFF"/>
                    </w:rPr>
                  </w:pPr>
                  <w:r w:rsidRPr="00DB6FE9">
                    <w:rPr>
                      <w:rFonts w:ascii="標楷體" w:eastAsia="標楷體" w:hAnsi="標楷體"/>
                      <w:color w:val="000000" w:themeColor="text1"/>
                      <w:shd w:val="clear" w:color="auto" w:fill="FFFFFF"/>
                    </w:rPr>
                    <w:t>INe-III-12生物的分布和習性，會受環境因素的影響；環境改變也會影響生存於其中的生物種</w:t>
                  </w:r>
                  <w:r w:rsidRPr="00DB6FE9">
                    <w:rPr>
                      <w:rFonts w:ascii="標楷體" w:eastAsia="標楷體" w:hAnsi="標楷體" w:cs="新細明體" w:hint="eastAsia"/>
                      <w:color w:val="000000" w:themeColor="text1"/>
                      <w:shd w:val="clear" w:color="auto" w:fill="FFFFFF"/>
                    </w:rPr>
                    <w:t>類</w:t>
                  </w:r>
                  <w:r w:rsidRPr="00DB6FE9">
                    <w:rPr>
                      <w:rFonts w:ascii="標楷體" w:eastAsia="標楷體" w:hAnsi="標楷體"/>
                      <w:color w:val="000000" w:themeColor="text1"/>
                      <w:shd w:val="clear" w:color="auto" w:fill="FFFFFF"/>
                    </w:rPr>
                    <w:t>。</w:t>
                  </w:r>
                </w:p>
                <w:p w14:paraId="08FC6FAB" w14:textId="77777777" w:rsidR="00BC756C" w:rsidRPr="00DB6FE9" w:rsidRDefault="00BC756C" w:rsidP="00D809DD">
                  <w:pPr>
                    <w:spacing w:line="400" w:lineRule="exact"/>
                    <w:rPr>
                      <w:rFonts w:ascii="標楷體" w:eastAsia="標楷體" w:hAnsi="標楷體"/>
                      <w:color w:val="000000" w:themeColor="text1"/>
                      <w:shd w:val="clear" w:color="auto" w:fill="FFFFFF"/>
                    </w:rPr>
                  </w:pPr>
                  <w:r w:rsidRPr="00DB6FE9">
                    <w:rPr>
                      <w:rFonts w:ascii="標楷體" w:eastAsia="標楷體" w:hAnsi="標楷體"/>
                      <w:color w:val="000000" w:themeColor="text1"/>
                      <w:shd w:val="clear" w:color="auto" w:fill="FFFFFF"/>
                    </w:rPr>
                    <w:t>INg-III-5能源的使用與地球永續發展息息相關。</w:t>
                  </w:r>
                </w:p>
                <w:p w14:paraId="5754B834" w14:textId="77777777" w:rsidR="00BC756C" w:rsidRPr="00DB6FE9" w:rsidRDefault="00BC756C" w:rsidP="00D809DD">
                  <w:pPr>
                    <w:spacing w:line="400" w:lineRule="exact"/>
                    <w:rPr>
                      <w:rFonts w:ascii="標楷體" w:eastAsia="標楷體" w:hAnsi="標楷體"/>
                      <w:color w:val="000000" w:themeColor="text1"/>
                      <w:sz w:val="28"/>
                      <w:szCs w:val="28"/>
                    </w:rPr>
                  </w:pPr>
                  <w:r w:rsidRPr="00DB6FE9">
                    <w:rPr>
                      <w:rFonts w:ascii="標楷體" w:eastAsia="標楷體" w:hAnsi="標楷體"/>
                      <w:color w:val="000000" w:themeColor="text1"/>
                      <w:shd w:val="clear" w:color="auto" w:fill="FFFFFF"/>
                    </w:rPr>
                    <w:t>INg-III-6碳足跡與水足跡所代表環境的意涵。</w:t>
                  </w:r>
                </w:p>
              </w:tc>
            </w:tr>
            <w:tr w:rsidR="00CE43CD" w:rsidRPr="00DB6FE9" w14:paraId="6BEFF7A9" w14:textId="77777777" w:rsidTr="00D809DD">
              <w:tc>
                <w:tcPr>
                  <w:tcW w:w="764" w:type="dxa"/>
                  <w:shd w:val="clear" w:color="auto" w:fill="auto"/>
                  <w:vAlign w:val="center"/>
                </w:tcPr>
                <w:p w14:paraId="6A14844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學習表現</w:t>
                  </w:r>
                </w:p>
              </w:tc>
              <w:tc>
                <w:tcPr>
                  <w:tcW w:w="10714" w:type="dxa"/>
                  <w:gridSpan w:val="2"/>
                  <w:shd w:val="clear" w:color="auto" w:fill="auto"/>
                  <w:vAlign w:val="center"/>
                </w:tcPr>
                <w:p w14:paraId="3024A43D" w14:textId="77777777" w:rsidR="00BC756C" w:rsidRPr="00DB6FE9" w:rsidRDefault="00BC756C" w:rsidP="00FC2986">
                  <w:pPr>
                    <w:pStyle w:val="a9"/>
                    <w:numPr>
                      <w:ilvl w:val="0"/>
                      <w:numId w:val="64"/>
                    </w:numPr>
                    <w:spacing w:line="0" w:lineRule="atLeast"/>
                    <w:ind w:leftChars="0"/>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D</w:t>
                  </w:r>
                  <w:r w:rsidRPr="00DB6FE9">
                    <w:rPr>
                      <w:rFonts w:ascii="標楷體" w:eastAsia="標楷體" w:hAnsi="標楷體"/>
                      <w:b/>
                      <w:color w:val="000000" w:themeColor="text1"/>
                      <w:sz w:val="28"/>
                      <w:szCs w:val="28"/>
                    </w:rPr>
                    <w:t>FC</w:t>
                  </w:r>
                  <w:r w:rsidRPr="00DB6FE9">
                    <w:rPr>
                      <w:rFonts w:ascii="標楷體" w:eastAsia="標楷體" w:hAnsi="標楷體" w:hint="eastAsia"/>
                      <w:b/>
                      <w:color w:val="000000" w:themeColor="text1"/>
                      <w:sz w:val="28"/>
                      <w:szCs w:val="28"/>
                    </w:rPr>
                    <w:t>行動</w:t>
                  </w:r>
                  <w:r w:rsidRPr="00DB6FE9">
                    <w:rPr>
                      <w:rFonts w:ascii="標楷體" w:eastAsia="標楷體" w:hAnsi="標楷體" w:hint="eastAsia"/>
                      <w:color w:val="000000" w:themeColor="text1"/>
                      <w:sz w:val="28"/>
                      <w:szCs w:val="28"/>
                    </w:rPr>
                    <w:t>：小組提出問題解決獲改善方案。</w:t>
                  </w:r>
                </w:p>
                <w:p w14:paraId="08BD9453" w14:textId="77777777" w:rsidR="00BC756C" w:rsidRPr="00DB6FE9" w:rsidRDefault="00BC756C" w:rsidP="00FC2986">
                  <w:pPr>
                    <w:pStyle w:val="a9"/>
                    <w:numPr>
                      <w:ilvl w:val="0"/>
                      <w:numId w:val="64"/>
                    </w:numPr>
                    <w:spacing w:line="0" w:lineRule="atLeast"/>
                    <w:ind w:leftChars="0"/>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D</w:t>
                  </w:r>
                  <w:r w:rsidRPr="00DB6FE9">
                    <w:rPr>
                      <w:rFonts w:ascii="標楷體" w:eastAsia="標楷體" w:hAnsi="標楷體"/>
                      <w:b/>
                      <w:color w:val="000000" w:themeColor="text1"/>
                      <w:sz w:val="28"/>
                      <w:szCs w:val="28"/>
                    </w:rPr>
                    <w:t>FC</w:t>
                  </w:r>
                  <w:r w:rsidRPr="00DB6FE9">
                    <w:rPr>
                      <w:rFonts w:ascii="標楷體" w:eastAsia="標楷體" w:hAnsi="標楷體" w:hint="eastAsia"/>
                      <w:b/>
                      <w:color w:val="000000" w:themeColor="text1"/>
                      <w:sz w:val="28"/>
                      <w:szCs w:val="28"/>
                    </w:rPr>
                    <w:t>行動：栽種並養育台灣原生物種</w:t>
                  </w:r>
                </w:p>
              </w:tc>
            </w:tr>
            <w:tr w:rsidR="00CE43CD" w:rsidRPr="00DB6FE9" w14:paraId="2C7918FA" w14:textId="77777777" w:rsidTr="00D809DD">
              <w:trPr>
                <w:trHeight w:val="874"/>
              </w:trPr>
              <w:tc>
                <w:tcPr>
                  <w:tcW w:w="764" w:type="dxa"/>
                  <w:shd w:val="clear" w:color="auto" w:fill="auto"/>
                  <w:vAlign w:val="center"/>
                </w:tcPr>
                <w:p w14:paraId="6FFD017B"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t>評量</w:t>
                  </w:r>
                  <w:r w:rsidRPr="00DB6FE9">
                    <w:rPr>
                      <w:rFonts w:ascii="標楷體" w:eastAsia="標楷體" w:hAnsi="標楷體" w:hint="eastAsia"/>
                      <w:b/>
                      <w:color w:val="000000" w:themeColor="text1"/>
                      <w:sz w:val="32"/>
                      <w:szCs w:val="28"/>
                    </w:rPr>
                    <w:lastRenderedPageBreak/>
                    <w:t>方式</w:t>
                  </w:r>
                </w:p>
              </w:tc>
              <w:tc>
                <w:tcPr>
                  <w:tcW w:w="10714" w:type="dxa"/>
                  <w:gridSpan w:val="2"/>
                  <w:shd w:val="clear" w:color="auto" w:fill="auto"/>
                  <w:vAlign w:val="center"/>
                </w:tcPr>
                <w:p w14:paraId="582ECBE2"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color w:val="000000" w:themeColor="text1"/>
                      <w:sz w:val="28"/>
                      <w:szCs w:val="28"/>
                    </w:rPr>
                    <w:lastRenderedPageBreak/>
                    <w:t>1.能</w:t>
                  </w:r>
                  <w:r w:rsidRPr="00DB6FE9">
                    <w:rPr>
                      <w:rFonts w:ascii="標楷體" w:eastAsia="標楷體" w:hAnsi="標楷體" w:hint="eastAsia"/>
                      <w:color w:val="000000" w:themeColor="text1"/>
                      <w:sz w:val="28"/>
                      <w:szCs w:val="28"/>
                    </w:rPr>
                    <w:t>說出水資源應用的困境並提出解決之道</w:t>
                  </w:r>
                </w:p>
                <w:p w14:paraId="16509537"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color w:val="000000" w:themeColor="text1"/>
                      <w:sz w:val="28"/>
                      <w:szCs w:val="28"/>
                    </w:rPr>
                    <w:t>2.能</w:t>
                  </w:r>
                  <w:r w:rsidRPr="00DB6FE9">
                    <w:rPr>
                      <w:rFonts w:ascii="標楷體" w:eastAsia="標楷體" w:hAnsi="標楷體" w:hint="eastAsia"/>
                      <w:color w:val="000000" w:themeColor="text1"/>
                      <w:sz w:val="28"/>
                      <w:szCs w:val="28"/>
                    </w:rPr>
                    <w:t>說出校園樹種面臨的危機並提出解決之道</w:t>
                  </w:r>
                </w:p>
              </w:tc>
            </w:tr>
            <w:tr w:rsidR="00CE43CD" w:rsidRPr="00DB6FE9" w14:paraId="1C544187" w14:textId="77777777" w:rsidTr="00D809DD">
              <w:trPr>
                <w:trHeight w:val="566"/>
              </w:trPr>
              <w:tc>
                <w:tcPr>
                  <w:tcW w:w="764" w:type="dxa"/>
                  <w:shd w:val="clear" w:color="auto" w:fill="auto"/>
                  <w:vAlign w:val="center"/>
                </w:tcPr>
                <w:p w14:paraId="3CBFF8ED"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跨領域</w:t>
                  </w:r>
                </w:p>
              </w:tc>
              <w:tc>
                <w:tcPr>
                  <w:tcW w:w="10714" w:type="dxa"/>
                  <w:gridSpan w:val="2"/>
                  <w:shd w:val="clear" w:color="auto" w:fill="auto"/>
                  <w:vAlign w:val="center"/>
                </w:tcPr>
                <w:p w14:paraId="2BBD683A"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自然科學、健體、國語文、社會</w:t>
                  </w:r>
                </w:p>
              </w:tc>
            </w:tr>
            <w:tr w:rsidR="00CE43CD" w:rsidRPr="00DB6FE9" w14:paraId="097B331D" w14:textId="77777777" w:rsidTr="00D809DD">
              <w:trPr>
                <w:trHeight w:val="206"/>
              </w:trPr>
              <w:tc>
                <w:tcPr>
                  <w:tcW w:w="764" w:type="dxa"/>
                  <w:shd w:val="clear" w:color="auto" w:fill="auto"/>
                  <w:vAlign w:val="center"/>
                </w:tcPr>
                <w:p w14:paraId="6762A451"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融入議題</w:t>
                  </w:r>
                </w:p>
              </w:tc>
              <w:tc>
                <w:tcPr>
                  <w:tcW w:w="10714" w:type="dxa"/>
                  <w:gridSpan w:val="2"/>
                  <w:shd w:val="clear" w:color="auto" w:fill="auto"/>
                  <w:vAlign w:val="center"/>
                </w:tcPr>
                <w:p w14:paraId="4E46B42E"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環境教育、生命教育、戶外教育、能源教育</w:t>
                  </w:r>
                </w:p>
              </w:tc>
            </w:tr>
            <w:tr w:rsidR="00CE43CD" w:rsidRPr="00DB6FE9" w14:paraId="71BC2B6E" w14:textId="77777777" w:rsidTr="00D809DD">
              <w:trPr>
                <w:trHeight w:val="494"/>
              </w:trPr>
              <w:tc>
                <w:tcPr>
                  <w:tcW w:w="764" w:type="dxa"/>
                  <w:vMerge w:val="restart"/>
                  <w:shd w:val="clear" w:color="auto" w:fill="auto"/>
                  <w:vAlign w:val="center"/>
                </w:tcPr>
                <w:p w14:paraId="5664905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精讀書本課程內容</w:t>
                  </w:r>
                </w:p>
              </w:tc>
              <w:tc>
                <w:tcPr>
                  <w:tcW w:w="5230" w:type="dxa"/>
                  <w:shd w:val="clear" w:color="auto" w:fill="auto"/>
                  <w:vAlign w:val="center"/>
                </w:tcPr>
                <w:p w14:paraId="6B01306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五年級</w:t>
                  </w:r>
                </w:p>
              </w:tc>
              <w:tc>
                <w:tcPr>
                  <w:tcW w:w="5484" w:type="dxa"/>
                  <w:shd w:val="clear" w:color="auto" w:fill="auto"/>
                  <w:vAlign w:val="center"/>
                </w:tcPr>
                <w:p w14:paraId="27AB4D2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六年級</w:t>
                  </w:r>
                </w:p>
              </w:tc>
            </w:tr>
            <w:tr w:rsidR="00CE43CD" w:rsidRPr="00DB6FE9" w14:paraId="163B5121" w14:textId="77777777" w:rsidTr="00D809DD">
              <w:trPr>
                <w:trHeight w:val="2413"/>
              </w:trPr>
              <w:tc>
                <w:tcPr>
                  <w:tcW w:w="764" w:type="dxa"/>
                  <w:vMerge/>
                  <w:shd w:val="clear" w:color="auto" w:fill="auto"/>
                  <w:vAlign w:val="center"/>
                </w:tcPr>
                <w:p w14:paraId="5ADB1FBC"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5230" w:type="dxa"/>
                  <w:shd w:val="clear" w:color="auto" w:fill="auto"/>
                </w:tcPr>
                <w:p w14:paraId="235D440B" w14:textId="77777777" w:rsidR="00BC756C" w:rsidRPr="00DB6FE9" w:rsidRDefault="00BC756C" w:rsidP="00FC2986">
                  <w:pPr>
                    <w:pStyle w:val="a9"/>
                    <w:numPr>
                      <w:ilvl w:val="0"/>
                      <w:numId w:val="52"/>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台灣的自然環境</w:t>
                  </w:r>
                </w:p>
                <w:p w14:paraId="4C081E2E" w14:textId="77777777" w:rsidR="00BC756C" w:rsidRPr="00DB6FE9" w:rsidRDefault="00BC756C" w:rsidP="00FC2986">
                  <w:pPr>
                    <w:pStyle w:val="a9"/>
                    <w:numPr>
                      <w:ilvl w:val="0"/>
                      <w:numId w:val="52"/>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台灣的自然災害</w:t>
                  </w:r>
                </w:p>
                <w:p w14:paraId="6E7AAFC9" w14:textId="77777777" w:rsidR="00BC756C" w:rsidRPr="00DB6FE9" w:rsidRDefault="00BC756C" w:rsidP="00FC2986">
                  <w:pPr>
                    <w:pStyle w:val="a9"/>
                    <w:numPr>
                      <w:ilvl w:val="0"/>
                      <w:numId w:val="52"/>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生活與環境</w:t>
                  </w:r>
                </w:p>
                <w:p w14:paraId="73B6B37E" w14:textId="77777777" w:rsidR="00BC756C" w:rsidRPr="00DB6FE9" w:rsidRDefault="00BC756C" w:rsidP="00FC2986">
                  <w:pPr>
                    <w:pStyle w:val="a9"/>
                    <w:numPr>
                      <w:ilvl w:val="0"/>
                      <w:numId w:val="52"/>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植物世界面面觀</w:t>
                  </w:r>
                </w:p>
                <w:p w14:paraId="4310E42E" w14:textId="77777777" w:rsidR="00BC756C" w:rsidRPr="00DB6FE9" w:rsidRDefault="00BC756C" w:rsidP="00FC2986">
                  <w:pPr>
                    <w:pStyle w:val="a9"/>
                    <w:numPr>
                      <w:ilvl w:val="0"/>
                      <w:numId w:val="52"/>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動物世界面面觀</w:t>
                  </w:r>
                </w:p>
              </w:tc>
              <w:tc>
                <w:tcPr>
                  <w:tcW w:w="5484" w:type="dxa"/>
                  <w:shd w:val="clear" w:color="auto" w:fill="auto"/>
                </w:tcPr>
                <w:p w14:paraId="7A0E98D7" w14:textId="77777777" w:rsidR="00BC756C" w:rsidRPr="00DB6FE9" w:rsidRDefault="00BC756C" w:rsidP="00FC2986">
                  <w:pPr>
                    <w:pStyle w:val="a9"/>
                    <w:numPr>
                      <w:ilvl w:val="0"/>
                      <w:numId w:val="53"/>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關心我們的地球</w:t>
                  </w:r>
                </w:p>
                <w:p w14:paraId="1D0A7209" w14:textId="77777777" w:rsidR="00BC756C" w:rsidRPr="00DB6FE9" w:rsidRDefault="00BC756C" w:rsidP="00FC2986">
                  <w:pPr>
                    <w:pStyle w:val="a9"/>
                    <w:numPr>
                      <w:ilvl w:val="0"/>
                      <w:numId w:val="53"/>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地表的變化</w:t>
                  </w:r>
                </w:p>
                <w:p w14:paraId="34C5758C" w14:textId="77777777" w:rsidR="00BC756C" w:rsidRPr="00DB6FE9" w:rsidRDefault="00BC756C" w:rsidP="00FC2986">
                  <w:pPr>
                    <w:pStyle w:val="a9"/>
                    <w:numPr>
                      <w:ilvl w:val="0"/>
                      <w:numId w:val="53"/>
                    </w:numPr>
                    <w:spacing w:line="0" w:lineRule="atLeast"/>
                    <w:ind w:leftChars="0"/>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生物環境與資源</w:t>
                  </w:r>
                </w:p>
              </w:tc>
            </w:tr>
          </w:tbl>
          <w:p w14:paraId="7CA42D96" w14:textId="77777777" w:rsidR="00BC756C" w:rsidRPr="00DB6FE9" w:rsidRDefault="00BC756C" w:rsidP="00D809DD">
            <w:pPr>
              <w:pStyle w:val="af4"/>
              <w:rPr>
                <w:rFonts w:ascii="標楷體" w:hAnsi="標楷體"/>
                <w:color w:val="000000" w:themeColor="text1"/>
                <w:lang w:val="it-IT"/>
              </w:rPr>
            </w:pPr>
          </w:p>
        </w:tc>
      </w:tr>
      <w:tr w:rsidR="00CE43CD" w:rsidRPr="00DB6FE9" w14:paraId="634D0D4D" w14:textId="77777777" w:rsidTr="00D809DD">
        <w:tc>
          <w:tcPr>
            <w:tcW w:w="1418" w:type="dxa"/>
            <w:gridSpan w:val="3"/>
            <w:shd w:val="clear" w:color="auto" w:fill="auto"/>
            <w:vAlign w:val="center"/>
          </w:tcPr>
          <w:p w14:paraId="5DA3A3BA"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lastRenderedPageBreak/>
              <w:t>主題學習單元</w:t>
            </w:r>
          </w:p>
        </w:tc>
        <w:tc>
          <w:tcPr>
            <w:tcW w:w="11057" w:type="dxa"/>
            <w:gridSpan w:val="6"/>
            <w:shd w:val="clear" w:color="auto" w:fill="auto"/>
            <w:vAlign w:val="center"/>
          </w:tcPr>
          <w:p w14:paraId="69CCF953"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學習單元內容</w:t>
            </w:r>
          </w:p>
        </w:tc>
        <w:tc>
          <w:tcPr>
            <w:tcW w:w="647" w:type="dxa"/>
            <w:shd w:val="clear" w:color="auto" w:fill="auto"/>
            <w:vAlign w:val="center"/>
          </w:tcPr>
          <w:p w14:paraId="7785CE6C" w14:textId="77777777" w:rsidR="00BC756C" w:rsidRPr="00DB6FE9" w:rsidRDefault="00BC756C" w:rsidP="00D809DD">
            <w:pPr>
              <w:pStyle w:val="af4"/>
              <w:jc w:val="center"/>
              <w:rPr>
                <w:rFonts w:ascii="標楷體" w:hAnsi="標楷體"/>
                <w:color w:val="000000" w:themeColor="text1"/>
                <w:sz w:val="20"/>
                <w:szCs w:val="20"/>
                <w:lang w:val="it-IT"/>
              </w:rPr>
            </w:pPr>
            <w:r w:rsidRPr="00DB6FE9">
              <w:rPr>
                <w:rFonts w:ascii="標楷體" w:hAnsi="標楷體" w:hint="eastAsia"/>
                <w:color w:val="000000" w:themeColor="text1"/>
                <w:sz w:val="20"/>
                <w:szCs w:val="20"/>
                <w:lang w:val="it-IT"/>
              </w:rPr>
              <w:t>學習節數</w:t>
            </w:r>
          </w:p>
        </w:tc>
      </w:tr>
      <w:tr w:rsidR="00CE43CD" w:rsidRPr="00DB6FE9" w14:paraId="13AC939C" w14:textId="77777777" w:rsidTr="00D809DD">
        <w:trPr>
          <w:trHeight w:val="300"/>
        </w:trPr>
        <w:tc>
          <w:tcPr>
            <w:tcW w:w="458" w:type="dxa"/>
            <w:vMerge w:val="restart"/>
            <w:shd w:val="clear" w:color="auto" w:fill="auto"/>
            <w:vAlign w:val="center"/>
          </w:tcPr>
          <w:p w14:paraId="1E043DC8"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23C2F055"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五年級</w:t>
            </w:r>
          </w:p>
        </w:tc>
        <w:tc>
          <w:tcPr>
            <w:tcW w:w="503" w:type="dxa"/>
            <w:vMerge w:val="restart"/>
            <w:shd w:val="clear" w:color="auto" w:fill="auto"/>
          </w:tcPr>
          <w:p w14:paraId="088ABC15"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bCs/>
                <w:color w:val="000000" w:themeColor="text1"/>
                <w:sz w:val="22"/>
                <w:szCs w:val="22"/>
              </w:rPr>
              <w:t>山水戀歌-</w:t>
            </w:r>
            <w:r w:rsidRPr="00DB6FE9">
              <w:rPr>
                <w:rFonts w:ascii="標楷體" w:hAnsi="標楷體" w:hint="eastAsia"/>
                <w:bCs/>
                <w:color w:val="000000" w:themeColor="text1"/>
                <w:sz w:val="22"/>
                <w:szCs w:val="22"/>
              </w:rPr>
              <w:t>水之戀歌</w:t>
            </w:r>
          </w:p>
        </w:tc>
        <w:tc>
          <w:tcPr>
            <w:tcW w:w="2333" w:type="dxa"/>
            <w:shd w:val="clear" w:color="auto" w:fill="auto"/>
          </w:tcPr>
          <w:p w14:paraId="4D5E24E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生命泉源(8)</w:t>
            </w:r>
          </w:p>
        </w:tc>
        <w:tc>
          <w:tcPr>
            <w:tcW w:w="2181" w:type="dxa"/>
            <w:shd w:val="clear" w:color="auto" w:fill="auto"/>
          </w:tcPr>
          <w:p w14:paraId="2FB9AED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污染與再生(8)</w:t>
            </w:r>
          </w:p>
        </w:tc>
        <w:tc>
          <w:tcPr>
            <w:tcW w:w="2181" w:type="dxa"/>
            <w:gridSpan w:val="2"/>
            <w:shd w:val="clear" w:color="auto" w:fill="auto"/>
          </w:tcPr>
          <w:p w14:paraId="0176606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水災與水保(8)</w:t>
            </w:r>
          </w:p>
        </w:tc>
        <w:tc>
          <w:tcPr>
            <w:tcW w:w="2181" w:type="dxa"/>
            <w:shd w:val="clear" w:color="auto" w:fill="auto"/>
          </w:tcPr>
          <w:p w14:paraId="355D1C8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水的桃花源(8)</w:t>
            </w:r>
          </w:p>
        </w:tc>
        <w:tc>
          <w:tcPr>
            <w:tcW w:w="2181" w:type="dxa"/>
            <w:shd w:val="clear" w:color="auto" w:fill="auto"/>
          </w:tcPr>
          <w:p w14:paraId="501BF0A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行動節水方案(8)</w:t>
            </w:r>
          </w:p>
        </w:tc>
        <w:tc>
          <w:tcPr>
            <w:tcW w:w="647" w:type="dxa"/>
            <w:vMerge w:val="restart"/>
            <w:shd w:val="clear" w:color="auto" w:fill="auto"/>
            <w:vAlign w:val="center"/>
          </w:tcPr>
          <w:p w14:paraId="5AEB65C8"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2335C291" w14:textId="77777777" w:rsidTr="00D809DD">
        <w:trPr>
          <w:trHeight w:val="405"/>
        </w:trPr>
        <w:tc>
          <w:tcPr>
            <w:tcW w:w="458" w:type="dxa"/>
            <w:vMerge/>
            <w:shd w:val="clear" w:color="auto" w:fill="auto"/>
            <w:vAlign w:val="center"/>
          </w:tcPr>
          <w:p w14:paraId="5EA77500"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59407D14"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1A0B60AE" w14:textId="77777777" w:rsidR="00BC756C" w:rsidRPr="00DB6FE9" w:rsidRDefault="00BC756C" w:rsidP="00D809DD">
            <w:pPr>
              <w:pStyle w:val="af4"/>
              <w:rPr>
                <w:rFonts w:ascii="標楷體" w:hAnsi="標楷體"/>
                <w:b/>
                <w:bCs/>
                <w:color w:val="000000" w:themeColor="text1"/>
                <w:sz w:val="22"/>
                <w:szCs w:val="22"/>
              </w:rPr>
            </w:pPr>
          </w:p>
        </w:tc>
        <w:tc>
          <w:tcPr>
            <w:tcW w:w="2333" w:type="dxa"/>
            <w:shd w:val="clear" w:color="auto" w:fill="auto"/>
          </w:tcPr>
          <w:p w14:paraId="4188A2B7" w14:textId="77777777" w:rsidR="00BC756C" w:rsidRPr="00DB6FE9" w:rsidRDefault="00BC756C" w:rsidP="00FC2986">
            <w:pPr>
              <w:pStyle w:val="af4"/>
              <w:numPr>
                <w:ilvl w:val="0"/>
                <w:numId w:val="54"/>
              </w:numPr>
              <w:rPr>
                <w:rFonts w:ascii="標楷體" w:hAnsi="標楷體"/>
                <w:color w:val="000000" w:themeColor="text1"/>
                <w:lang w:val="it-IT"/>
              </w:rPr>
            </w:pPr>
            <w:r w:rsidRPr="00DB6FE9">
              <w:rPr>
                <w:rFonts w:ascii="標楷體" w:hAnsi="標楷體" w:hint="eastAsia"/>
                <w:color w:val="000000" w:themeColor="text1"/>
                <w:lang w:val="it-IT"/>
              </w:rPr>
              <w:t>大地之母：水</w:t>
            </w:r>
          </w:p>
          <w:p w14:paraId="31D72677" w14:textId="77777777" w:rsidR="00BC756C" w:rsidRPr="00DB6FE9" w:rsidRDefault="00BC756C" w:rsidP="00FC2986">
            <w:pPr>
              <w:pStyle w:val="af4"/>
              <w:numPr>
                <w:ilvl w:val="0"/>
                <w:numId w:val="54"/>
              </w:numPr>
              <w:rPr>
                <w:rFonts w:ascii="標楷體" w:hAnsi="標楷體"/>
                <w:color w:val="000000" w:themeColor="text1"/>
                <w:lang w:val="it-IT"/>
              </w:rPr>
            </w:pPr>
            <w:r w:rsidRPr="00DB6FE9">
              <w:rPr>
                <w:rFonts w:ascii="標楷體" w:hAnsi="標楷體" w:hint="eastAsia"/>
                <w:color w:val="000000" w:themeColor="text1"/>
                <w:lang w:val="it-IT"/>
              </w:rPr>
              <w:t>桃園大停水</w:t>
            </w:r>
          </w:p>
          <w:p w14:paraId="25EB70DC" w14:textId="77777777" w:rsidR="00BC756C" w:rsidRPr="00DB6FE9" w:rsidRDefault="00BC756C" w:rsidP="00FC2986">
            <w:pPr>
              <w:pStyle w:val="af4"/>
              <w:numPr>
                <w:ilvl w:val="0"/>
                <w:numId w:val="54"/>
              </w:numPr>
              <w:rPr>
                <w:rFonts w:ascii="標楷體" w:hAnsi="標楷體"/>
                <w:color w:val="000000" w:themeColor="text1"/>
                <w:lang w:val="it-IT"/>
              </w:rPr>
            </w:pPr>
            <w:r w:rsidRPr="00DB6FE9">
              <w:rPr>
                <w:rFonts w:ascii="標楷體" w:hAnsi="標楷體" w:hint="eastAsia"/>
                <w:color w:val="000000" w:themeColor="text1"/>
                <w:lang w:val="it-IT"/>
              </w:rPr>
              <w:t>台灣水戰：高屏搶水大作戰</w:t>
            </w:r>
          </w:p>
          <w:p w14:paraId="5455624A" w14:textId="77777777" w:rsidR="00BC756C" w:rsidRPr="00DB6FE9" w:rsidRDefault="00BC756C" w:rsidP="00FC2986">
            <w:pPr>
              <w:pStyle w:val="af4"/>
              <w:numPr>
                <w:ilvl w:val="0"/>
                <w:numId w:val="54"/>
              </w:numPr>
              <w:rPr>
                <w:rFonts w:ascii="標楷體" w:hAnsi="標楷體"/>
                <w:color w:val="000000" w:themeColor="text1"/>
                <w:lang w:val="it-IT"/>
              </w:rPr>
            </w:pPr>
            <w:r w:rsidRPr="00DB6FE9">
              <w:rPr>
                <w:rFonts w:ascii="標楷體" w:hAnsi="標楷體" w:hint="eastAsia"/>
                <w:color w:val="000000" w:themeColor="text1"/>
                <w:lang w:val="it-IT"/>
              </w:rPr>
              <w:t>加水站林立的背後</w:t>
            </w:r>
          </w:p>
          <w:p w14:paraId="6AA89DD4" w14:textId="77777777" w:rsidR="00BC756C" w:rsidRPr="00DB6FE9" w:rsidRDefault="00BC756C" w:rsidP="00FC2986">
            <w:pPr>
              <w:pStyle w:val="af4"/>
              <w:numPr>
                <w:ilvl w:val="0"/>
                <w:numId w:val="54"/>
              </w:numPr>
              <w:rPr>
                <w:rFonts w:ascii="標楷體" w:hAnsi="標楷體"/>
                <w:color w:val="000000" w:themeColor="text1"/>
                <w:lang w:val="it-IT"/>
              </w:rPr>
            </w:pPr>
            <w:r w:rsidRPr="00DB6FE9">
              <w:rPr>
                <w:rFonts w:ascii="標楷體" w:hAnsi="標楷體" w:hint="eastAsia"/>
                <w:color w:val="000000" w:themeColor="text1"/>
                <w:lang w:val="it-IT"/>
              </w:rPr>
              <w:t>踩街嘉年華</w:t>
            </w:r>
          </w:p>
        </w:tc>
        <w:tc>
          <w:tcPr>
            <w:tcW w:w="2181" w:type="dxa"/>
            <w:shd w:val="clear" w:color="auto" w:fill="auto"/>
          </w:tcPr>
          <w:p w14:paraId="61BBABE6" w14:textId="77777777" w:rsidR="00BC756C" w:rsidRPr="00DB6FE9" w:rsidRDefault="00BC756C" w:rsidP="00FC2986">
            <w:pPr>
              <w:pStyle w:val="af4"/>
              <w:numPr>
                <w:ilvl w:val="0"/>
                <w:numId w:val="55"/>
              </w:numPr>
              <w:rPr>
                <w:rFonts w:ascii="標楷體" w:hAnsi="標楷體"/>
                <w:color w:val="000000" w:themeColor="text1"/>
                <w:szCs w:val="28"/>
              </w:rPr>
            </w:pPr>
            <w:r w:rsidRPr="00DB6FE9">
              <w:rPr>
                <w:rFonts w:ascii="標楷體" w:hAnsi="標楷體" w:hint="eastAsia"/>
                <w:color w:val="000000" w:themeColor="text1"/>
              </w:rPr>
              <w:t>水污染從哪來</w:t>
            </w:r>
          </w:p>
          <w:p w14:paraId="77BE873E" w14:textId="77777777" w:rsidR="00BC756C" w:rsidRPr="00DB6FE9" w:rsidRDefault="00BC756C" w:rsidP="00FC2986">
            <w:pPr>
              <w:pStyle w:val="af4"/>
              <w:numPr>
                <w:ilvl w:val="0"/>
                <w:numId w:val="55"/>
              </w:numPr>
              <w:rPr>
                <w:rFonts w:ascii="標楷體" w:hAnsi="標楷體"/>
                <w:color w:val="000000" w:themeColor="text1"/>
                <w:lang w:val="it-IT"/>
              </w:rPr>
            </w:pPr>
            <w:r w:rsidRPr="00DB6FE9">
              <w:rPr>
                <w:rFonts w:ascii="標楷體" w:hAnsi="標楷體" w:hint="eastAsia"/>
                <w:color w:val="000000" w:themeColor="text1"/>
                <w:lang w:val="it-IT"/>
              </w:rPr>
              <w:t>污染與利用的難題</w:t>
            </w:r>
          </w:p>
          <w:p w14:paraId="63575CEB" w14:textId="77777777" w:rsidR="00BC756C" w:rsidRPr="00DB6FE9" w:rsidRDefault="00BC756C" w:rsidP="00FC2986">
            <w:pPr>
              <w:pStyle w:val="af4"/>
              <w:numPr>
                <w:ilvl w:val="0"/>
                <w:numId w:val="55"/>
              </w:numPr>
              <w:rPr>
                <w:rFonts w:ascii="標楷體" w:hAnsi="標楷體"/>
                <w:color w:val="000000" w:themeColor="text1"/>
                <w:lang w:val="it-IT"/>
              </w:rPr>
            </w:pPr>
            <w:r w:rsidRPr="00DB6FE9">
              <w:rPr>
                <w:rFonts w:ascii="標楷體" w:hAnsi="標楷體" w:hint="eastAsia"/>
                <w:color w:val="000000" w:themeColor="text1"/>
                <w:lang w:val="it-IT"/>
              </w:rPr>
              <w:t>重生之河</w:t>
            </w:r>
            <w:r w:rsidRPr="00DB6FE9">
              <w:rPr>
                <w:rFonts w:ascii="標楷體" w:hAnsi="標楷體"/>
                <w:color w:val="000000" w:themeColor="text1"/>
              </w:rPr>
              <w:t>-</w:t>
            </w:r>
            <w:r w:rsidRPr="00DB6FE9">
              <w:rPr>
                <w:rFonts w:ascii="標楷體" w:hAnsi="標楷體" w:hint="eastAsia"/>
                <w:color w:val="000000" w:themeColor="text1"/>
              </w:rPr>
              <w:t>老街溪</w:t>
            </w:r>
          </w:p>
          <w:p w14:paraId="299485E7" w14:textId="77777777" w:rsidR="00BC756C" w:rsidRPr="00DB6FE9" w:rsidRDefault="00BC756C" w:rsidP="00FC2986">
            <w:pPr>
              <w:pStyle w:val="af4"/>
              <w:numPr>
                <w:ilvl w:val="0"/>
                <w:numId w:val="55"/>
              </w:numPr>
              <w:rPr>
                <w:rFonts w:ascii="標楷體" w:hAnsi="標楷體"/>
                <w:color w:val="000000" w:themeColor="text1"/>
                <w:lang w:val="it-IT"/>
              </w:rPr>
            </w:pPr>
            <w:r w:rsidRPr="00DB6FE9">
              <w:rPr>
                <w:rFonts w:ascii="標楷體" w:hAnsi="標楷體" w:hint="eastAsia"/>
                <w:color w:val="000000" w:themeColor="text1"/>
                <w:lang w:val="it-IT"/>
              </w:rPr>
              <w:t>失落之河</w:t>
            </w:r>
            <w:r w:rsidRPr="00DB6FE9">
              <w:rPr>
                <w:rFonts w:ascii="標楷體" w:hAnsi="標楷體"/>
                <w:color w:val="000000" w:themeColor="text1"/>
              </w:rPr>
              <w:t>-</w:t>
            </w:r>
            <w:r w:rsidRPr="00DB6FE9">
              <w:rPr>
                <w:rFonts w:ascii="標楷體" w:hAnsi="標楷體" w:hint="eastAsia"/>
                <w:color w:val="000000" w:themeColor="text1"/>
                <w:lang w:val="it-IT"/>
              </w:rPr>
              <w:t>茄苳溪</w:t>
            </w:r>
          </w:p>
          <w:p w14:paraId="41E1C34A" w14:textId="77777777" w:rsidR="00BC756C" w:rsidRPr="00DB6FE9" w:rsidRDefault="00BC756C" w:rsidP="00D809DD">
            <w:pPr>
              <w:pStyle w:val="af4"/>
              <w:rPr>
                <w:rFonts w:ascii="標楷體" w:hAnsi="標楷體"/>
                <w:color w:val="000000" w:themeColor="text1"/>
                <w:lang w:val="it-IT"/>
              </w:rPr>
            </w:pPr>
          </w:p>
        </w:tc>
        <w:tc>
          <w:tcPr>
            <w:tcW w:w="2181" w:type="dxa"/>
            <w:gridSpan w:val="2"/>
            <w:shd w:val="clear" w:color="auto" w:fill="auto"/>
          </w:tcPr>
          <w:p w14:paraId="0D0DB598" w14:textId="77777777" w:rsidR="00BC756C" w:rsidRPr="00DB6FE9" w:rsidRDefault="00BC756C" w:rsidP="00FC2986">
            <w:pPr>
              <w:pStyle w:val="af4"/>
              <w:numPr>
                <w:ilvl w:val="0"/>
                <w:numId w:val="56"/>
              </w:numPr>
              <w:rPr>
                <w:rFonts w:ascii="標楷體" w:hAnsi="標楷體"/>
                <w:color w:val="000000" w:themeColor="text1"/>
                <w:lang w:val="it-IT"/>
              </w:rPr>
            </w:pPr>
            <w:r w:rsidRPr="00DB6FE9">
              <w:rPr>
                <w:rFonts w:ascii="標楷體" w:hAnsi="標楷體" w:hint="eastAsia"/>
                <w:color w:val="000000" w:themeColor="text1"/>
              </w:rPr>
              <w:t>看見台灣：一部紀錄片看見台灣水保之悲</w:t>
            </w:r>
          </w:p>
          <w:p w14:paraId="61FC352D" w14:textId="77777777" w:rsidR="00BC756C" w:rsidRPr="00DB6FE9" w:rsidRDefault="00BC756C" w:rsidP="00FC2986">
            <w:pPr>
              <w:pStyle w:val="af4"/>
              <w:numPr>
                <w:ilvl w:val="0"/>
                <w:numId w:val="56"/>
              </w:numPr>
              <w:rPr>
                <w:rFonts w:ascii="標楷體" w:hAnsi="標楷體"/>
                <w:color w:val="000000" w:themeColor="text1"/>
                <w:lang w:val="it-IT"/>
              </w:rPr>
            </w:pPr>
            <w:r w:rsidRPr="00DB6FE9">
              <w:rPr>
                <w:rFonts w:ascii="標楷體" w:hAnsi="標楷體" w:hint="eastAsia"/>
                <w:color w:val="000000" w:themeColor="text1"/>
                <w:lang w:val="it-IT"/>
              </w:rPr>
              <w:t>保護與開發的衝突</w:t>
            </w:r>
          </w:p>
          <w:p w14:paraId="2390D897" w14:textId="77777777" w:rsidR="00BC756C" w:rsidRPr="00DB6FE9" w:rsidRDefault="00BC756C" w:rsidP="00FC2986">
            <w:pPr>
              <w:pStyle w:val="af4"/>
              <w:numPr>
                <w:ilvl w:val="0"/>
                <w:numId w:val="56"/>
              </w:numPr>
              <w:rPr>
                <w:rFonts w:ascii="標楷體" w:hAnsi="標楷體"/>
                <w:color w:val="000000" w:themeColor="text1"/>
                <w:lang w:val="it-IT"/>
              </w:rPr>
            </w:pPr>
            <w:r w:rsidRPr="00DB6FE9">
              <w:rPr>
                <w:rFonts w:ascii="標楷體" w:hAnsi="標楷體" w:hint="eastAsia"/>
                <w:color w:val="000000" w:themeColor="text1"/>
              </w:rPr>
              <w:t>儲水之悲：台灣水庫的晚年</w:t>
            </w:r>
          </w:p>
          <w:p w14:paraId="06D1D926" w14:textId="77777777" w:rsidR="00BC756C" w:rsidRPr="00DB6FE9" w:rsidRDefault="00BC756C" w:rsidP="00FC2986">
            <w:pPr>
              <w:pStyle w:val="af4"/>
              <w:numPr>
                <w:ilvl w:val="0"/>
                <w:numId w:val="56"/>
              </w:numPr>
              <w:rPr>
                <w:rFonts w:ascii="標楷體" w:hAnsi="標楷體"/>
                <w:color w:val="000000" w:themeColor="text1"/>
                <w:lang w:val="it-IT"/>
              </w:rPr>
            </w:pPr>
            <w:r w:rsidRPr="00DB6FE9">
              <w:rPr>
                <w:rFonts w:ascii="標楷體" w:hAnsi="標楷體" w:hint="eastAsia"/>
                <w:color w:val="000000" w:themeColor="text1"/>
              </w:rPr>
              <w:t>防災型都市規劃：風禾防災公園</w:t>
            </w:r>
          </w:p>
        </w:tc>
        <w:tc>
          <w:tcPr>
            <w:tcW w:w="2181" w:type="dxa"/>
            <w:shd w:val="clear" w:color="auto" w:fill="auto"/>
          </w:tcPr>
          <w:p w14:paraId="3B843470" w14:textId="77777777" w:rsidR="00BC756C" w:rsidRPr="00DB6FE9" w:rsidRDefault="00BC756C" w:rsidP="00FC2986">
            <w:pPr>
              <w:pStyle w:val="af4"/>
              <w:numPr>
                <w:ilvl w:val="0"/>
                <w:numId w:val="57"/>
              </w:numPr>
              <w:rPr>
                <w:rFonts w:ascii="標楷體" w:hAnsi="標楷體"/>
                <w:color w:val="000000" w:themeColor="text1"/>
                <w:szCs w:val="28"/>
              </w:rPr>
            </w:pPr>
            <w:r w:rsidRPr="00DB6FE9">
              <w:rPr>
                <w:rFonts w:ascii="標楷體" w:hAnsi="標楷體" w:hint="eastAsia"/>
                <w:color w:val="000000" w:themeColor="text1"/>
              </w:rPr>
              <w:t>千埤之鄉桃園</w:t>
            </w:r>
          </w:p>
          <w:p w14:paraId="59DC77EA" w14:textId="77777777" w:rsidR="00BC756C" w:rsidRPr="00DB6FE9" w:rsidRDefault="00BC756C" w:rsidP="00FC2986">
            <w:pPr>
              <w:pStyle w:val="af4"/>
              <w:numPr>
                <w:ilvl w:val="0"/>
                <w:numId w:val="57"/>
              </w:numPr>
              <w:rPr>
                <w:rFonts w:ascii="標楷體" w:hAnsi="標楷體"/>
                <w:color w:val="000000" w:themeColor="text1"/>
                <w:lang w:val="it-IT"/>
              </w:rPr>
            </w:pPr>
            <w:r w:rsidRPr="00DB6FE9">
              <w:rPr>
                <w:rFonts w:ascii="標楷體" w:hAnsi="標楷體" w:hint="eastAsia"/>
                <w:color w:val="000000" w:themeColor="text1"/>
                <w:lang w:val="it-IT"/>
              </w:rPr>
              <w:t>埤塘生態與功能</w:t>
            </w:r>
          </w:p>
          <w:p w14:paraId="79F133EE" w14:textId="77777777" w:rsidR="00BC756C" w:rsidRPr="00DB6FE9" w:rsidRDefault="00BC756C" w:rsidP="00FC2986">
            <w:pPr>
              <w:pStyle w:val="af4"/>
              <w:numPr>
                <w:ilvl w:val="0"/>
                <w:numId w:val="57"/>
              </w:numPr>
              <w:rPr>
                <w:rFonts w:ascii="標楷體" w:hAnsi="標楷體"/>
                <w:color w:val="000000" w:themeColor="text1"/>
                <w:lang w:val="it-IT"/>
              </w:rPr>
            </w:pPr>
            <w:r w:rsidRPr="00DB6FE9">
              <w:rPr>
                <w:rFonts w:ascii="標楷體" w:hAnsi="標楷體" w:hint="eastAsia"/>
                <w:color w:val="000000" w:themeColor="text1"/>
                <w:lang w:val="it-IT"/>
              </w:rPr>
              <w:t>現代埤塘之再生利用</w:t>
            </w:r>
          </w:p>
          <w:p w14:paraId="35622F31" w14:textId="77777777" w:rsidR="00BC756C" w:rsidRPr="00DB6FE9" w:rsidRDefault="00BC756C" w:rsidP="00FC2986">
            <w:pPr>
              <w:pStyle w:val="af4"/>
              <w:numPr>
                <w:ilvl w:val="0"/>
                <w:numId w:val="57"/>
              </w:numPr>
              <w:rPr>
                <w:rFonts w:ascii="標楷體" w:hAnsi="標楷體"/>
                <w:color w:val="000000" w:themeColor="text1"/>
                <w:lang w:val="it-IT"/>
              </w:rPr>
            </w:pPr>
            <w:r w:rsidRPr="00DB6FE9">
              <w:rPr>
                <w:rFonts w:ascii="標楷體" w:hAnsi="標楷體" w:hint="eastAsia"/>
                <w:color w:val="000000" w:themeColor="text1"/>
                <w:lang w:val="it-IT"/>
              </w:rPr>
              <w:t>桃園特色埤塘</w:t>
            </w:r>
          </w:p>
        </w:tc>
        <w:tc>
          <w:tcPr>
            <w:tcW w:w="2181" w:type="dxa"/>
            <w:shd w:val="clear" w:color="auto" w:fill="auto"/>
          </w:tcPr>
          <w:p w14:paraId="12B93CDA" w14:textId="77777777" w:rsidR="00BC756C" w:rsidRPr="00DB6FE9" w:rsidRDefault="00BC756C" w:rsidP="00FC2986">
            <w:pPr>
              <w:pStyle w:val="af4"/>
              <w:numPr>
                <w:ilvl w:val="0"/>
                <w:numId w:val="58"/>
              </w:numPr>
              <w:rPr>
                <w:rFonts w:ascii="標楷體" w:hAnsi="標楷體"/>
                <w:color w:val="000000" w:themeColor="text1"/>
                <w:szCs w:val="28"/>
              </w:rPr>
            </w:pPr>
            <w:r w:rsidRPr="00DB6FE9">
              <w:rPr>
                <w:rFonts w:ascii="標楷體" w:hAnsi="標楷體" w:hint="eastAsia"/>
                <w:color w:val="000000" w:themeColor="text1"/>
              </w:rPr>
              <w:t>雨水的旅程</w:t>
            </w:r>
          </w:p>
          <w:p w14:paraId="676026B3" w14:textId="77777777" w:rsidR="00BC756C" w:rsidRPr="00DB6FE9" w:rsidRDefault="00BC756C" w:rsidP="00FC2986">
            <w:pPr>
              <w:pStyle w:val="af4"/>
              <w:numPr>
                <w:ilvl w:val="0"/>
                <w:numId w:val="58"/>
              </w:numPr>
              <w:rPr>
                <w:rFonts w:ascii="標楷體" w:hAnsi="標楷體"/>
                <w:color w:val="000000" w:themeColor="text1"/>
                <w:lang w:val="it-IT"/>
              </w:rPr>
            </w:pPr>
            <w:r w:rsidRPr="00DB6FE9">
              <w:rPr>
                <w:rFonts w:ascii="標楷體" w:hAnsi="標楷體" w:hint="eastAsia"/>
                <w:color w:val="000000" w:themeColor="text1"/>
                <w:lang w:val="it-IT"/>
              </w:rPr>
              <w:t>如何讓終點成為下一個起點</w:t>
            </w:r>
          </w:p>
          <w:p w14:paraId="6EB98102" w14:textId="77777777" w:rsidR="00BC756C" w:rsidRPr="00DB6FE9" w:rsidRDefault="00BC756C" w:rsidP="00FC2986">
            <w:pPr>
              <w:pStyle w:val="af4"/>
              <w:numPr>
                <w:ilvl w:val="0"/>
                <w:numId w:val="58"/>
              </w:numPr>
              <w:rPr>
                <w:rFonts w:ascii="標楷體" w:hAnsi="標楷體"/>
                <w:color w:val="000000" w:themeColor="text1"/>
                <w:lang w:val="it-IT"/>
              </w:rPr>
            </w:pPr>
            <w:r w:rsidRPr="00DB6FE9">
              <w:rPr>
                <w:rFonts w:ascii="標楷體" w:hAnsi="標楷體" w:hint="eastAsia"/>
                <w:color w:val="000000" w:themeColor="text1"/>
                <w:lang w:val="it-IT"/>
              </w:rPr>
              <w:t>節水方案</w:t>
            </w:r>
            <w:r w:rsidRPr="00DB6FE9">
              <w:rPr>
                <w:rFonts w:ascii="標楷體" w:hAnsi="標楷體" w:hint="eastAsia"/>
                <w:color w:val="000000" w:themeColor="text1"/>
              </w:rPr>
              <w:t>：</w:t>
            </w:r>
            <w:r w:rsidRPr="00DB6FE9">
              <w:rPr>
                <w:rFonts w:ascii="標楷體" w:hAnsi="標楷體" w:hint="eastAsia"/>
                <w:color w:val="000000" w:themeColor="text1"/>
                <w:lang w:val="it-IT"/>
              </w:rPr>
              <w:t>雨水再利用</w:t>
            </w:r>
          </w:p>
          <w:p w14:paraId="5D971DB7" w14:textId="77777777" w:rsidR="00BC756C" w:rsidRPr="00DB6FE9" w:rsidRDefault="00BC756C" w:rsidP="00FC2986">
            <w:pPr>
              <w:pStyle w:val="af4"/>
              <w:numPr>
                <w:ilvl w:val="0"/>
                <w:numId w:val="58"/>
              </w:numPr>
              <w:rPr>
                <w:rFonts w:ascii="標楷體" w:hAnsi="標楷體"/>
                <w:color w:val="000000" w:themeColor="text1"/>
                <w:lang w:val="it-IT"/>
              </w:rPr>
            </w:pPr>
            <w:r w:rsidRPr="00DB6FE9">
              <w:rPr>
                <w:rFonts w:ascii="標楷體" w:hAnsi="標楷體"/>
                <w:color w:val="000000" w:themeColor="text1"/>
              </w:rPr>
              <w:t>DFC</w:t>
            </w:r>
            <w:r w:rsidRPr="00DB6FE9">
              <w:rPr>
                <w:rFonts w:ascii="標楷體" w:hAnsi="標楷體" w:hint="eastAsia"/>
                <w:color w:val="000000" w:themeColor="text1"/>
              </w:rPr>
              <w:t>小組創意方案：我們的節水妙法</w:t>
            </w:r>
          </w:p>
        </w:tc>
        <w:tc>
          <w:tcPr>
            <w:tcW w:w="647" w:type="dxa"/>
            <w:vMerge/>
            <w:shd w:val="clear" w:color="auto" w:fill="auto"/>
            <w:vAlign w:val="center"/>
          </w:tcPr>
          <w:p w14:paraId="095BD637"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1FD1F965" w14:textId="77777777" w:rsidTr="00D809DD">
        <w:trPr>
          <w:trHeight w:val="264"/>
        </w:trPr>
        <w:tc>
          <w:tcPr>
            <w:tcW w:w="458" w:type="dxa"/>
            <w:vMerge/>
            <w:shd w:val="clear" w:color="auto" w:fill="auto"/>
            <w:vAlign w:val="center"/>
          </w:tcPr>
          <w:p w14:paraId="6075EC32"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26F32ADC"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六年級</w:t>
            </w:r>
          </w:p>
        </w:tc>
        <w:tc>
          <w:tcPr>
            <w:tcW w:w="503" w:type="dxa"/>
            <w:vMerge w:val="restart"/>
            <w:shd w:val="clear" w:color="auto" w:fill="auto"/>
          </w:tcPr>
          <w:p w14:paraId="59BFF497"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bCs/>
                <w:color w:val="000000" w:themeColor="text1"/>
                <w:sz w:val="22"/>
                <w:szCs w:val="22"/>
              </w:rPr>
              <w:t>山水戀歌-</w:t>
            </w:r>
            <w:r w:rsidRPr="00DB6FE9">
              <w:rPr>
                <w:rFonts w:ascii="標楷體" w:hAnsi="標楷體" w:hint="eastAsia"/>
                <w:bCs/>
                <w:color w:val="000000" w:themeColor="text1"/>
                <w:sz w:val="22"/>
                <w:szCs w:val="22"/>
              </w:rPr>
              <w:t>樹之戀歌</w:t>
            </w:r>
          </w:p>
        </w:tc>
        <w:tc>
          <w:tcPr>
            <w:tcW w:w="2333" w:type="dxa"/>
            <w:shd w:val="clear" w:color="auto" w:fill="auto"/>
          </w:tcPr>
          <w:p w14:paraId="3417275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站在大樹下(8)</w:t>
            </w:r>
          </w:p>
        </w:tc>
        <w:tc>
          <w:tcPr>
            <w:tcW w:w="2181" w:type="dxa"/>
            <w:shd w:val="clear" w:color="auto" w:fill="auto"/>
          </w:tcPr>
          <w:p w14:paraId="774BF57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台灣樹的物種(8)</w:t>
            </w:r>
          </w:p>
        </w:tc>
        <w:tc>
          <w:tcPr>
            <w:tcW w:w="2181" w:type="dxa"/>
            <w:gridSpan w:val="2"/>
            <w:shd w:val="clear" w:color="auto" w:fill="auto"/>
          </w:tcPr>
          <w:p w14:paraId="3814A20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大樹的子民(8)</w:t>
            </w:r>
          </w:p>
        </w:tc>
        <w:tc>
          <w:tcPr>
            <w:tcW w:w="2181" w:type="dxa"/>
            <w:shd w:val="clear" w:color="auto" w:fill="auto"/>
          </w:tcPr>
          <w:p w14:paraId="0A99EC6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樹藝生活(8)</w:t>
            </w:r>
          </w:p>
        </w:tc>
        <w:tc>
          <w:tcPr>
            <w:tcW w:w="2181" w:type="dxa"/>
            <w:shd w:val="clear" w:color="auto" w:fill="auto"/>
          </w:tcPr>
          <w:p w14:paraId="4E0EBB7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b/>
                <w:color w:val="000000" w:themeColor="text1"/>
                <w:szCs w:val="28"/>
              </w:rPr>
              <w:t>樹的生命旅程(8)</w:t>
            </w:r>
          </w:p>
        </w:tc>
        <w:tc>
          <w:tcPr>
            <w:tcW w:w="647" w:type="dxa"/>
            <w:vMerge w:val="restart"/>
            <w:shd w:val="clear" w:color="auto" w:fill="auto"/>
            <w:vAlign w:val="center"/>
          </w:tcPr>
          <w:p w14:paraId="263A2609"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27AD5D0D" w14:textId="77777777" w:rsidTr="00D809DD">
        <w:trPr>
          <w:trHeight w:val="2028"/>
        </w:trPr>
        <w:tc>
          <w:tcPr>
            <w:tcW w:w="458" w:type="dxa"/>
            <w:vMerge/>
            <w:shd w:val="clear" w:color="auto" w:fill="auto"/>
            <w:vAlign w:val="center"/>
          </w:tcPr>
          <w:p w14:paraId="55594E2A"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5E187D1E"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6C84DC42" w14:textId="77777777" w:rsidR="00BC756C" w:rsidRPr="00DB6FE9" w:rsidRDefault="00BC756C" w:rsidP="00D809DD">
            <w:pPr>
              <w:pStyle w:val="af4"/>
              <w:rPr>
                <w:rFonts w:ascii="標楷體" w:hAnsi="標楷體"/>
                <w:b/>
                <w:bCs/>
                <w:color w:val="000000" w:themeColor="text1"/>
                <w:sz w:val="22"/>
                <w:szCs w:val="22"/>
              </w:rPr>
            </w:pPr>
          </w:p>
        </w:tc>
        <w:tc>
          <w:tcPr>
            <w:tcW w:w="2333" w:type="dxa"/>
            <w:shd w:val="clear" w:color="auto" w:fill="auto"/>
          </w:tcPr>
          <w:p w14:paraId="4002D38D" w14:textId="77777777" w:rsidR="00BC756C" w:rsidRPr="00DB6FE9" w:rsidRDefault="00BC756C" w:rsidP="00FC2986">
            <w:pPr>
              <w:pStyle w:val="af4"/>
              <w:numPr>
                <w:ilvl w:val="0"/>
                <w:numId w:val="59"/>
              </w:numPr>
              <w:rPr>
                <w:rFonts w:ascii="標楷體" w:hAnsi="標楷體"/>
                <w:color w:val="000000" w:themeColor="text1"/>
                <w:lang w:val="it-IT"/>
              </w:rPr>
            </w:pPr>
            <w:r w:rsidRPr="00DB6FE9">
              <w:rPr>
                <w:rFonts w:ascii="標楷體" w:hAnsi="標楷體" w:hint="eastAsia"/>
                <w:color w:val="000000" w:themeColor="text1"/>
                <w:lang w:val="it-IT"/>
              </w:rPr>
              <w:t>榕樹下的故事</w:t>
            </w:r>
          </w:p>
          <w:p w14:paraId="477AA090" w14:textId="77777777" w:rsidR="00BC756C" w:rsidRPr="00DB6FE9" w:rsidRDefault="00BC756C" w:rsidP="00FC2986">
            <w:pPr>
              <w:pStyle w:val="af4"/>
              <w:numPr>
                <w:ilvl w:val="0"/>
                <w:numId w:val="59"/>
              </w:numPr>
              <w:rPr>
                <w:rFonts w:ascii="標楷體" w:hAnsi="標楷體"/>
                <w:color w:val="000000" w:themeColor="text1"/>
                <w:lang w:val="it-IT"/>
              </w:rPr>
            </w:pPr>
            <w:r w:rsidRPr="00DB6FE9">
              <w:rPr>
                <w:rFonts w:ascii="標楷體" w:hAnsi="標楷體" w:hint="eastAsia"/>
                <w:color w:val="000000" w:themeColor="text1"/>
                <w:lang w:val="it-IT"/>
              </w:rPr>
              <w:t>台灣行道樹風采</w:t>
            </w:r>
          </w:p>
          <w:p w14:paraId="466E9412" w14:textId="77777777" w:rsidR="00BC756C" w:rsidRPr="00DB6FE9" w:rsidRDefault="00BC756C" w:rsidP="00FC2986">
            <w:pPr>
              <w:pStyle w:val="af4"/>
              <w:numPr>
                <w:ilvl w:val="0"/>
                <w:numId w:val="59"/>
              </w:numPr>
              <w:rPr>
                <w:rFonts w:ascii="標楷體" w:hAnsi="標楷體"/>
                <w:color w:val="000000" w:themeColor="text1"/>
                <w:lang w:val="it-IT"/>
              </w:rPr>
            </w:pPr>
            <w:r w:rsidRPr="00DB6FE9">
              <w:rPr>
                <w:rFonts w:ascii="標楷體" w:hAnsi="標楷體" w:hint="eastAsia"/>
                <w:color w:val="000000" w:themeColor="text1"/>
                <w:lang w:val="it-IT"/>
              </w:rPr>
              <w:t>台東珍稀紅檜林</w:t>
            </w:r>
          </w:p>
          <w:p w14:paraId="1B3355A0" w14:textId="77777777" w:rsidR="00BC756C" w:rsidRPr="00DB6FE9" w:rsidRDefault="00BC756C" w:rsidP="00FC2986">
            <w:pPr>
              <w:pStyle w:val="af4"/>
              <w:numPr>
                <w:ilvl w:val="0"/>
                <w:numId w:val="59"/>
              </w:numPr>
              <w:rPr>
                <w:rFonts w:ascii="標楷體" w:hAnsi="標楷體"/>
                <w:color w:val="000000" w:themeColor="text1"/>
                <w:lang w:val="it-IT"/>
              </w:rPr>
            </w:pPr>
            <w:r w:rsidRPr="00DB6FE9">
              <w:rPr>
                <w:rFonts w:ascii="標楷體" w:hAnsi="標楷體" w:hint="eastAsia"/>
                <w:color w:val="000000" w:themeColor="text1"/>
                <w:lang w:val="it-IT"/>
              </w:rPr>
              <w:lastRenderedPageBreak/>
              <w:t>踩街嘉年華</w:t>
            </w:r>
          </w:p>
        </w:tc>
        <w:tc>
          <w:tcPr>
            <w:tcW w:w="2181" w:type="dxa"/>
            <w:shd w:val="clear" w:color="auto" w:fill="auto"/>
          </w:tcPr>
          <w:p w14:paraId="1B68A1DC" w14:textId="77777777" w:rsidR="00BC756C" w:rsidRPr="00DB6FE9" w:rsidRDefault="00BC756C" w:rsidP="00FC2986">
            <w:pPr>
              <w:pStyle w:val="af4"/>
              <w:numPr>
                <w:ilvl w:val="0"/>
                <w:numId w:val="60"/>
              </w:numPr>
              <w:rPr>
                <w:rFonts w:ascii="標楷體" w:hAnsi="標楷體"/>
                <w:color w:val="000000" w:themeColor="text1"/>
                <w:szCs w:val="28"/>
              </w:rPr>
            </w:pPr>
            <w:r w:rsidRPr="00DB6FE9">
              <w:rPr>
                <w:rFonts w:ascii="標楷體" w:hAnsi="標楷體" w:hint="eastAsia"/>
                <w:color w:val="000000" w:themeColor="text1"/>
                <w:szCs w:val="28"/>
              </w:rPr>
              <w:lastRenderedPageBreak/>
              <w:t>台灣原生種</w:t>
            </w:r>
          </w:p>
          <w:p w14:paraId="18163A62" w14:textId="77777777" w:rsidR="00BC756C" w:rsidRPr="00DB6FE9" w:rsidRDefault="00BC756C" w:rsidP="00FC2986">
            <w:pPr>
              <w:pStyle w:val="af4"/>
              <w:numPr>
                <w:ilvl w:val="0"/>
                <w:numId w:val="60"/>
              </w:numPr>
              <w:rPr>
                <w:rFonts w:ascii="標楷體" w:hAnsi="標楷體"/>
                <w:color w:val="000000" w:themeColor="text1"/>
                <w:lang w:val="it-IT"/>
              </w:rPr>
            </w:pPr>
            <w:r w:rsidRPr="00DB6FE9">
              <w:rPr>
                <w:rFonts w:ascii="標楷體" w:hAnsi="標楷體" w:hint="eastAsia"/>
                <w:color w:val="000000" w:themeColor="text1"/>
                <w:lang w:val="it-IT"/>
              </w:rPr>
              <w:t>台灣特有種</w:t>
            </w:r>
          </w:p>
          <w:p w14:paraId="27CA83B1" w14:textId="77777777" w:rsidR="00BC756C" w:rsidRPr="00DB6FE9" w:rsidRDefault="00BC756C" w:rsidP="00FC2986">
            <w:pPr>
              <w:pStyle w:val="af4"/>
              <w:numPr>
                <w:ilvl w:val="0"/>
                <w:numId w:val="60"/>
              </w:numPr>
              <w:rPr>
                <w:rFonts w:ascii="標楷體" w:hAnsi="標楷體"/>
                <w:color w:val="000000" w:themeColor="text1"/>
                <w:lang w:val="it-IT"/>
              </w:rPr>
            </w:pPr>
            <w:r w:rsidRPr="00DB6FE9">
              <w:rPr>
                <w:rFonts w:ascii="標楷體" w:hAnsi="標楷體" w:hint="eastAsia"/>
                <w:color w:val="000000" w:themeColor="text1"/>
                <w:lang w:val="it-IT"/>
              </w:rPr>
              <w:t>新移民：外來種</w:t>
            </w:r>
          </w:p>
        </w:tc>
        <w:tc>
          <w:tcPr>
            <w:tcW w:w="2181" w:type="dxa"/>
            <w:gridSpan w:val="2"/>
            <w:shd w:val="clear" w:color="auto" w:fill="auto"/>
          </w:tcPr>
          <w:p w14:paraId="1F2AD8B9" w14:textId="77777777" w:rsidR="00BC756C" w:rsidRPr="00DB6FE9" w:rsidRDefault="00BC756C" w:rsidP="00FC2986">
            <w:pPr>
              <w:pStyle w:val="af4"/>
              <w:numPr>
                <w:ilvl w:val="0"/>
                <w:numId w:val="61"/>
              </w:numPr>
              <w:rPr>
                <w:rFonts w:ascii="標楷體" w:hAnsi="標楷體"/>
                <w:color w:val="000000" w:themeColor="text1"/>
                <w:szCs w:val="28"/>
              </w:rPr>
            </w:pPr>
            <w:r w:rsidRPr="00DB6FE9">
              <w:rPr>
                <w:rFonts w:ascii="標楷體" w:hAnsi="標楷體" w:hint="eastAsia"/>
                <w:color w:val="000000" w:themeColor="text1"/>
              </w:rPr>
              <w:t>樹之生態共山鏈</w:t>
            </w:r>
          </w:p>
          <w:p w14:paraId="49C8E642" w14:textId="77777777" w:rsidR="00BC756C" w:rsidRPr="00DB6FE9" w:rsidRDefault="00BC756C" w:rsidP="00FC2986">
            <w:pPr>
              <w:pStyle w:val="af4"/>
              <w:numPr>
                <w:ilvl w:val="0"/>
                <w:numId w:val="61"/>
              </w:numPr>
              <w:rPr>
                <w:rFonts w:ascii="標楷體" w:hAnsi="標楷體"/>
                <w:color w:val="000000" w:themeColor="text1"/>
                <w:lang w:val="it-IT"/>
              </w:rPr>
            </w:pPr>
            <w:r w:rsidRPr="00DB6FE9">
              <w:rPr>
                <w:rFonts w:ascii="標楷體" w:hAnsi="標楷體" w:hint="eastAsia"/>
                <w:color w:val="000000" w:themeColor="text1"/>
                <w:lang w:val="it-IT"/>
              </w:rPr>
              <w:t>大樹的房客</w:t>
            </w:r>
          </w:p>
          <w:p w14:paraId="3B363C88" w14:textId="77777777" w:rsidR="00BC756C" w:rsidRPr="00DB6FE9" w:rsidRDefault="00BC756C" w:rsidP="00FC2986">
            <w:pPr>
              <w:pStyle w:val="af4"/>
              <w:numPr>
                <w:ilvl w:val="0"/>
                <w:numId w:val="61"/>
              </w:numPr>
              <w:rPr>
                <w:rFonts w:ascii="標楷體" w:hAnsi="標楷體"/>
                <w:color w:val="000000" w:themeColor="text1"/>
                <w:lang w:val="it-IT"/>
              </w:rPr>
            </w:pPr>
            <w:r w:rsidRPr="00DB6FE9">
              <w:rPr>
                <w:rFonts w:ascii="標楷體" w:hAnsi="標楷體" w:hint="eastAsia"/>
                <w:color w:val="000000" w:themeColor="text1"/>
                <w:lang w:val="it-IT"/>
              </w:rPr>
              <w:t>無法承受之重：森</w:t>
            </w:r>
            <w:r w:rsidRPr="00DB6FE9">
              <w:rPr>
                <w:rFonts w:ascii="標楷體" w:hAnsi="標楷體" w:hint="eastAsia"/>
                <w:color w:val="000000" w:themeColor="text1"/>
                <w:lang w:val="it-IT"/>
              </w:rPr>
              <w:lastRenderedPageBreak/>
              <w:t>林濫伐</w:t>
            </w:r>
          </w:p>
        </w:tc>
        <w:tc>
          <w:tcPr>
            <w:tcW w:w="2181" w:type="dxa"/>
            <w:shd w:val="clear" w:color="auto" w:fill="auto"/>
          </w:tcPr>
          <w:p w14:paraId="2ABCFCFB" w14:textId="77777777" w:rsidR="00BC756C" w:rsidRPr="00DB6FE9" w:rsidRDefault="00BC756C" w:rsidP="00FC2986">
            <w:pPr>
              <w:pStyle w:val="af4"/>
              <w:numPr>
                <w:ilvl w:val="0"/>
                <w:numId w:val="62"/>
              </w:numPr>
              <w:rPr>
                <w:rFonts w:ascii="標楷體" w:hAnsi="標楷體"/>
                <w:color w:val="000000" w:themeColor="text1"/>
                <w:szCs w:val="28"/>
              </w:rPr>
            </w:pPr>
            <w:r w:rsidRPr="00DB6FE9">
              <w:rPr>
                <w:rFonts w:ascii="標楷體" w:hAnsi="標楷體" w:hint="eastAsia"/>
                <w:color w:val="000000" w:themeColor="text1"/>
                <w:lang w:val="it-IT"/>
              </w:rPr>
              <w:lastRenderedPageBreak/>
              <w:t>攀上樹梢之端</w:t>
            </w:r>
          </w:p>
          <w:p w14:paraId="2F41FF47" w14:textId="77777777" w:rsidR="00BC756C" w:rsidRPr="00DB6FE9" w:rsidRDefault="00BC756C" w:rsidP="00FC2986">
            <w:pPr>
              <w:pStyle w:val="af4"/>
              <w:numPr>
                <w:ilvl w:val="0"/>
                <w:numId w:val="62"/>
              </w:numPr>
              <w:rPr>
                <w:rFonts w:ascii="標楷體" w:hAnsi="標楷體"/>
                <w:color w:val="000000" w:themeColor="text1"/>
                <w:lang w:val="it-IT"/>
              </w:rPr>
            </w:pPr>
            <w:r w:rsidRPr="00DB6FE9">
              <w:rPr>
                <w:rFonts w:ascii="標楷體" w:hAnsi="標楷體" w:hint="eastAsia"/>
                <w:color w:val="000000" w:themeColor="text1"/>
                <w:lang w:val="it-IT"/>
              </w:rPr>
              <w:t>雷雕藝品</w:t>
            </w:r>
          </w:p>
          <w:p w14:paraId="11EB1552" w14:textId="77777777" w:rsidR="00BC756C" w:rsidRPr="00DB6FE9" w:rsidRDefault="00BC756C" w:rsidP="00FC2986">
            <w:pPr>
              <w:pStyle w:val="af4"/>
              <w:numPr>
                <w:ilvl w:val="0"/>
                <w:numId w:val="62"/>
              </w:numPr>
              <w:rPr>
                <w:rFonts w:ascii="標楷體" w:hAnsi="標楷體"/>
                <w:color w:val="000000" w:themeColor="text1"/>
                <w:lang w:val="it-IT"/>
              </w:rPr>
            </w:pPr>
            <w:r w:rsidRPr="00DB6FE9">
              <w:rPr>
                <w:rFonts w:ascii="標楷體" w:hAnsi="標楷體" w:hint="eastAsia"/>
                <w:color w:val="000000" w:themeColor="text1"/>
                <w:lang w:val="it-IT"/>
              </w:rPr>
              <w:t>探險森林尋寶</w:t>
            </w:r>
            <w:r w:rsidRPr="00DB6FE9">
              <w:rPr>
                <w:rFonts w:ascii="標楷體" w:hAnsi="標楷體" w:hint="eastAsia"/>
                <w:color w:val="000000" w:themeColor="text1"/>
                <w:lang w:val="it-IT"/>
              </w:rPr>
              <w:lastRenderedPageBreak/>
              <w:t>趣</w:t>
            </w:r>
          </w:p>
        </w:tc>
        <w:tc>
          <w:tcPr>
            <w:tcW w:w="2181" w:type="dxa"/>
            <w:shd w:val="clear" w:color="auto" w:fill="auto"/>
          </w:tcPr>
          <w:p w14:paraId="029DAC0E" w14:textId="77777777" w:rsidR="00BC756C" w:rsidRPr="00DB6FE9" w:rsidRDefault="00BC756C" w:rsidP="00FC2986">
            <w:pPr>
              <w:pStyle w:val="af4"/>
              <w:numPr>
                <w:ilvl w:val="0"/>
                <w:numId w:val="63"/>
              </w:numPr>
              <w:rPr>
                <w:rFonts w:ascii="標楷體" w:hAnsi="標楷體"/>
                <w:color w:val="000000" w:themeColor="text1"/>
                <w:szCs w:val="28"/>
              </w:rPr>
            </w:pPr>
            <w:r w:rsidRPr="00DB6FE9">
              <w:rPr>
                <w:rFonts w:ascii="標楷體" w:hAnsi="標楷體" w:hint="eastAsia"/>
                <w:color w:val="000000" w:themeColor="text1"/>
                <w:szCs w:val="28"/>
              </w:rPr>
              <w:lastRenderedPageBreak/>
              <w:t>神木之死</w:t>
            </w:r>
          </w:p>
          <w:p w14:paraId="75DE5093" w14:textId="77777777" w:rsidR="00BC756C" w:rsidRPr="00DB6FE9" w:rsidRDefault="00BC756C" w:rsidP="00FC2986">
            <w:pPr>
              <w:pStyle w:val="af4"/>
              <w:numPr>
                <w:ilvl w:val="0"/>
                <w:numId w:val="63"/>
              </w:numPr>
              <w:rPr>
                <w:rFonts w:ascii="標楷體" w:hAnsi="標楷體"/>
                <w:color w:val="000000" w:themeColor="text1"/>
                <w:lang w:val="it-IT"/>
              </w:rPr>
            </w:pPr>
            <w:r w:rsidRPr="00DB6FE9">
              <w:rPr>
                <w:rFonts w:ascii="標楷體" w:hAnsi="標楷體" w:hint="eastAsia"/>
                <w:color w:val="000000" w:themeColor="text1"/>
                <w:lang w:val="it-IT"/>
              </w:rPr>
              <w:t>校園樹種生態危機</w:t>
            </w:r>
          </w:p>
          <w:p w14:paraId="6CC62025" w14:textId="77777777" w:rsidR="00BC756C" w:rsidRPr="00DB6FE9" w:rsidRDefault="00BC756C" w:rsidP="00FC2986">
            <w:pPr>
              <w:pStyle w:val="af4"/>
              <w:numPr>
                <w:ilvl w:val="0"/>
                <w:numId w:val="63"/>
              </w:numPr>
              <w:rPr>
                <w:rFonts w:ascii="標楷體" w:hAnsi="標楷體"/>
                <w:color w:val="000000" w:themeColor="text1"/>
                <w:lang w:val="it-IT"/>
              </w:rPr>
            </w:pPr>
            <w:r w:rsidRPr="00DB6FE9">
              <w:rPr>
                <w:rFonts w:ascii="標楷體" w:hAnsi="標楷體" w:hint="eastAsia"/>
                <w:color w:val="000000" w:themeColor="text1"/>
                <w:lang w:val="it-IT"/>
              </w:rPr>
              <w:t>樹的追思會</w:t>
            </w:r>
          </w:p>
          <w:p w14:paraId="07CC2F3E" w14:textId="77777777" w:rsidR="00BC756C" w:rsidRPr="00DB6FE9" w:rsidRDefault="00BC756C" w:rsidP="00FC2986">
            <w:pPr>
              <w:pStyle w:val="af4"/>
              <w:numPr>
                <w:ilvl w:val="0"/>
                <w:numId w:val="63"/>
              </w:numPr>
              <w:rPr>
                <w:rFonts w:ascii="標楷體" w:hAnsi="標楷體"/>
                <w:color w:val="000000" w:themeColor="text1"/>
                <w:lang w:val="it-IT"/>
              </w:rPr>
            </w:pPr>
            <w:r w:rsidRPr="00DB6FE9">
              <w:rPr>
                <w:rFonts w:ascii="標楷體" w:hAnsi="標楷體"/>
                <w:color w:val="000000" w:themeColor="text1"/>
              </w:rPr>
              <w:t>DFC</w:t>
            </w:r>
            <w:r w:rsidRPr="00DB6FE9">
              <w:rPr>
                <w:rFonts w:ascii="標楷體" w:hAnsi="標楷體" w:hint="eastAsia"/>
                <w:color w:val="000000" w:themeColor="text1"/>
              </w:rPr>
              <w:t>小組</w:t>
            </w:r>
            <w:r w:rsidRPr="00DB6FE9">
              <w:rPr>
                <w:rFonts w:ascii="標楷體" w:hAnsi="標楷體" w:hint="eastAsia"/>
                <w:color w:val="000000" w:themeColor="text1"/>
              </w:rPr>
              <w:lastRenderedPageBreak/>
              <w:t>創意方案：讓生命延續</w:t>
            </w:r>
          </w:p>
        </w:tc>
        <w:tc>
          <w:tcPr>
            <w:tcW w:w="647" w:type="dxa"/>
            <w:vMerge/>
            <w:shd w:val="clear" w:color="auto" w:fill="auto"/>
          </w:tcPr>
          <w:p w14:paraId="3F3D247B" w14:textId="77777777" w:rsidR="00BC756C" w:rsidRPr="00DB6FE9" w:rsidRDefault="00BC756C" w:rsidP="00D809DD">
            <w:pPr>
              <w:pStyle w:val="af4"/>
              <w:rPr>
                <w:rFonts w:ascii="標楷體" w:hAnsi="標楷體"/>
                <w:color w:val="000000" w:themeColor="text1"/>
                <w:lang w:val="it-IT"/>
              </w:rPr>
            </w:pPr>
          </w:p>
        </w:tc>
      </w:tr>
    </w:tbl>
    <w:p w14:paraId="40D77172" w14:textId="77777777" w:rsidR="00BC756C" w:rsidRPr="00DB6FE9" w:rsidRDefault="00BC756C" w:rsidP="00BC756C">
      <w:pPr>
        <w:pStyle w:val="af4"/>
        <w:ind w:left="283"/>
        <w:rPr>
          <w:rFonts w:ascii="標楷體" w:hAnsi="標楷體"/>
          <w:color w:val="000000" w:themeColor="text1"/>
          <w:lang w:val="it-IT"/>
        </w:rPr>
      </w:pPr>
    </w:p>
    <w:p w14:paraId="24280552" w14:textId="77777777" w:rsidR="00BC756C" w:rsidRPr="00DB6FE9" w:rsidRDefault="00BC756C" w:rsidP="00BC756C">
      <w:pPr>
        <w:pStyle w:val="af4"/>
        <w:rPr>
          <w:rFonts w:ascii="標楷體" w:hAnsi="標楷體"/>
          <w:color w:val="000000" w:themeColor="text1"/>
          <w:lang w:val="it-IT"/>
        </w:rPr>
      </w:pPr>
    </w:p>
    <w:p w14:paraId="2E60EBA3" w14:textId="77777777" w:rsidR="00BC756C" w:rsidRPr="00DB6FE9" w:rsidRDefault="00BC756C" w:rsidP="00BC756C">
      <w:pPr>
        <w:pStyle w:val="af4"/>
        <w:rPr>
          <w:rFonts w:ascii="標楷體" w:hAnsi="標楷體"/>
          <w:color w:val="000000" w:themeColor="text1"/>
          <w:lang w:val="it-IT"/>
        </w:rPr>
      </w:pPr>
    </w:p>
    <w:p w14:paraId="573CA5AE" w14:textId="77777777" w:rsidR="00BC756C" w:rsidRPr="00DB6FE9" w:rsidRDefault="00BC756C" w:rsidP="00BC756C">
      <w:pPr>
        <w:pStyle w:val="af4"/>
        <w:rPr>
          <w:rFonts w:ascii="標楷體" w:hAnsi="標楷體"/>
          <w:color w:val="000000" w:themeColor="text1"/>
          <w:lang w:val="it-IT"/>
        </w:rPr>
      </w:pPr>
    </w:p>
    <w:p w14:paraId="4CACD967" w14:textId="77777777" w:rsidR="00BC756C" w:rsidRPr="00DB6FE9" w:rsidRDefault="00BC756C" w:rsidP="00BC756C">
      <w:pPr>
        <w:pStyle w:val="af4"/>
        <w:rPr>
          <w:rFonts w:ascii="標楷體" w:hAnsi="標楷體"/>
          <w:color w:val="000000" w:themeColor="text1"/>
          <w:lang w:val="it-IT"/>
        </w:rPr>
      </w:pPr>
    </w:p>
    <w:p w14:paraId="1E1D326A" w14:textId="77777777" w:rsidR="00BC756C" w:rsidRPr="00DB6FE9" w:rsidRDefault="00BC756C" w:rsidP="00BC756C">
      <w:pPr>
        <w:pStyle w:val="af4"/>
        <w:rPr>
          <w:rFonts w:ascii="標楷體" w:hAnsi="標楷體"/>
          <w:color w:val="000000" w:themeColor="text1"/>
          <w:lang w:val="it-IT"/>
        </w:rPr>
      </w:pPr>
    </w:p>
    <w:p w14:paraId="6123D8DC" w14:textId="77777777" w:rsidR="00BC756C" w:rsidRPr="00DB6FE9" w:rsidRDefault="00BC756C" w:rsidP="00BC756C">
      <w:pPr>
        <w:pStyle w:val="af4"/>
        <w:rPr>
          <w:rFonts w:ascii="標楷體" w:hAnsi="標楷體"/>
          <w:color w:val="000000" w:themeColor="text1"/>
          <w:lang w:val="it-IT"/>
        </w:rPr>
      </w:pPr>
    </w:p>
    <w:p w14:paraId="37434D49" w14:textId="77777777" w:rsidR="00BC756C" w:rsidRPr="00DB6FE9" w:rsidRDefault="00BC756C" w:rsidP="00BC756C">
      <w:pPr>
        <w:pStyle w:val="af4"/>
        <w:rPr>
          <w:rFonts w:ascii="標楷體" w:hAnsi="標楷體"/>
          <w:color w:val="000000" w:themeColor="text1"/>
          <w:lang w:val="it-IT"/>
        </w:rPr>
      </w:pPr>
    </w:p>
    <w:p w14:paraId="2BF8A96F" w14:textId="77777777" w:rsidR="00BC756C" w:rsidRPr="00DB6FE9" w:rsidRDefault="00BC756C" w:rsidP="00BC756C">
      <w:pPr>
        <w:pStyle w:val="af4"/>
        <w:rPr>
          <w:rFonts w:ascii="標楷體" w:hAnsi="標楷體"/>
          <w:color w:val="000000" w:themeColor="text1"/>
          <w:lang w:val="it-IT"/>
        </w:rPr>
      </w:pPr>
    </w:p>
    <w:p w14:paraId="7D88DED6" w14:textId="77777777" w:rsidR="00BC756C" w:rsidRPr="00DB6FE9" w:rsidRDefault="00BC756C" w:rsidP="00BC756C">
      <w:pPr>
        <w:pStyle w:val="af4"/>
        <w:rPr>
          <w:rFonts w:ascii="標楷體" w:hAnsi="標楷體"/>
          <w:color w:val="000000" w:themeColor="text1"/>
          <w:lang w:val="it-IT"/>
        </w:rPr>
      </w:pPr>
    </w:p>
    <w:p w14:paraId="06D9BDF1" w14:textId="77777777" w:rsidR="00BC756C" w:rsidRPr="00DB6FE9" w:rsidRDefault="00BC756C" w:rsidP="00BC756C">
      <w:pPr>
        <w:pStyle w:val="af4"/>
        <w:rPr>
          <w:rFonts w:ascii="標楷體" w:hAnsi="標楷體"/>
          <w:color w:val="000000" w:themeColor="text1"/>
          <w:lang w:val="it-IT"/>
        </w:rPr>
      </w:pPr>
    </w:p>
    <w:p w14:paraId="6A588650" w14:textId="77777777" w:rsidR="00BC756C" w:rsidRPr="00DB6FE9" w:rsidRDefault="00BC756C" w:rsidP="00BC756C">
      <w:pPr>
        <w:pStyle w:val="af4"/>
        <w:rPr>
          <w:rFonts w:ascii="標楷體" w:hAnsi="標楷體"/>
          <w:color w:val="000000" w:themeColor="text1"/>
          <w:lang w:val="it-IT"/>
        </w:rPr>
      </w:pPr>
    </w:p>
    <w:p w14:paraId="61259B01" w14:textId="77777777" w:rsidR="00BC756C" w:rsidRPr="00DB6FE9" w:rsidRDefault="00BC756C" w:rsidP="00BC756C">
      <w:pPr>
        <w:pStyle w:val="af4"/>
        <w:rPr>
          <w:rFonts w:ascii="標楷體" w:hAnsi="標楷體"/>
          <w:color w:val="000000" w:themeColor="text1"/>
          <w:lang w:val="it-IT"/>
        </w:rPr>
      </w:pPr>
    </w:p>
    <w:p w14:paraId="7AB85D6F" w14:textId="77777777" w:rsidR="00BC756C" w:rsidRPr="00DB6FE9" w:rsidRDefault="00BC756C" w:rsidP="00BC756C">
      <w:pPr>
        <w:pStyle w:val="af4"/>
        <w:rPr>
          <w:rFonts w:ascii="標楷體" w:hAnsi="標楷體"/>
          <w:color w:val="000000" w:themeColor="text1"/>
          <w:lang w:val="it-IT"/>
        </w:rPr>
      </w:pPr>
    </w:p>
    <w:p w14:paraId="0DE576FE" w14:textId="77777777" w:rsidR="00BC756C" w:rsidRPr="00DB6FE9" w:rsidRDefault="00BC756C" w:rsidP="00BC756C">
      <w:pPr>
        <w:pStyle w:val="af4"/>
        <w:rPr>
          <w:rFonts w:ascii="標楷體" w:hAnsi="標楷體"/>
          <w:color w:val="000000" w:themeColor="text1"/>
          <w:lang w:val="it-IT"/>
        </w:rPr>
      </w:pPr>
    </w:p>
    <w:p w14:paraId="3712B7EE" w14:textId="77777777" w:rsidR="00BC756C" w:rsidRPr="00DB6FE9" w:rsidRDefault="00BC756C" w:rsidP="00BC756C">
      <w:pPr>
        <w:pStyle w:val="af4"/>
        <w:rPr>
          <w:rFonts w:ascii="標楷體" w:hAnsi="標楷體"/>
          <w:color w:val="000000" w:themeColor="text1"/>
          <w:lang w:val="it-IT"/>
        </w:rPr>
      </w:pPr>
    </w:p>
    <w:p w14:paraId="6426EE24" w14:textId="77777777" w:rsidR="00BC756C" w:rsidRPr="00DB6FE9" w:rsidRDefault="00BC756C" w:rsidP="00BC756C">
      <w:pPr>
        <w:pStyle w:val="af4"/>
        <w:rPr>
          <w:rFonts w:ascii="標楷體" w:hAnsi="標楷體"/>
          <w:color w:val="000000" w:themeColor="text1"/>
          <w:lang w:val="it-IT"/>
        </w:rPr>
      </w:pPr>
    </w:p>
    <w:p w14:paraId="448ABC43" w14:textId="77777777" w:rsidR="00BC756C" w:rsidRPr="00DB6FE9" w:rsidRDefault="00BC756C" w:rsidP="00BC756C">
      <w:pPr>
        <w:pStyle w:val="af4"/>
        <w:rPr>
          <w:rFonts w:ascii="標楷體" w:hAnsi="標楷體"/>
          <w:color w:val="000000" w:themeColor="text1"/>
          <w:lang w:val="it-IT"/>
        </w:rPr>
      </w:pPr>
    </w:p>
    <w:p w14:paraId="1965205F" w14:textId="77777777" w:rsidR="00BC756C" w:rsidRPr="00DB6FE9" w:rsidRDefault="00BC756C" w:rsidP="00BC756C">
      <w:pPr>
        <w:pStyle w:val="af4"/>
        <w:rPr>
          <w:rFonts w:ascii="標楷體" w:hAnsi="標楷體"/>
          <w:color w:val="000000" w:themeColor="text1"/>
          <w:lang w:val="it-IT"/>
        </w:rPr>
      </w:pPr>
    </w:p>
    <w:p w14:paraId="5797A1AB" w14:textId="77777777" w:rsidR="00BC756C" w:rsidRPr="00DB6FE9" w:rsidRDefault="00BC756C" w:rsidP="00BC756C">
      <w:pPr>
        <w:pStyle w:val="af4"/>
        <w:rPr>
          <w:rFonts w:ascii="標楷體" w:hAnsi="標楷體"/>
          <w:color w:val="000000" w:themeColor="text1"/>
          <w:lang w:val="it-IT"/>
        </w:rPr>
      </w:pPr>
    </w:p>
    <w:p w14:paraId="6F22100F" w14:textId="77777777" w:rsidR="00BC756C" w:rsidRPr="00DB6FE9" w:rsidRDefault="00BC756C" w:rsidP="00BC756C">
      <w:pPr>
        <w:pStyle w:val="af4"/>
        <w:rPr>
          <w:rFonts w:ascii="標楷體" w:hAnsi="標楷體"/>
          <w:color w:val="000000" w:themeColor="text1"/>
          <w:lang w:val="it-IT"/>
        </w:rPr>
      </w:pPr>
    </w:p>
    <w:p w14:paraId="08CF01B8" w14:textId="77777777" w:rsidR="00BC756C" w:rsidRPr="00DB6FE9" w:rsidRDefault="00BC756C" w:rsidP="00BC756C">
      <w:pPr>
        <w:pStyle w:val="af4"/>
        <w:rPr>
          <w:rFonts w:ascii="標楷體" w:hAnsi="標楷體"/>
          <w:color w:val="000000" w:themeColor="text1"/>
          <w:lang w:val="it-IT"/>
        </w:rPr>
      </w:pPr>
    </w:p>
    <w:p w14:paraId="0881A379" w14:textId="77777777" w:rsidR="00BC756C" w:rsidRPr="00DB6FE9" w:rsidRDefault="00BC756C" w:rsidP="00BC756C">
      <w:pPr>
        <w:pStyle w:val="af4"/>
        <w:rPr>
          <w:rFonts w:ascii="標楷體" w:hAnsi="標楷體"/>
          <w:color w:val="000000" w:themeColor="text1"/>
          <w:lang w:val="it-IT"/>
        </w:rPr>
      </w:pPr>
    </w:p>
    <w:p w14:paraId="70691233" w14:textId="77777777" w:rsidR="00BC756C" w:rsidRPr="00DB6FE9" w:rsidRDefault="00BC756C" w:rsidP="00BC756C">
      <w:pPr>
        <w:pStyle w:val="af4"/>
        <w:rPr>
          <w:rFonts w:ascii="標楷體" w:hAnsi="標楷體"/>
          <w:color w:val="000000" w:themeColor="text1"/>
          <w:lang w:val="it-IT"/>
        </w:rPr>
      </w:pPr>
    </w:p>
    <w:p w14:paraId="09EC260B"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p w14:paraId="437C1CAF" w14:textId="77777777" w:rsidR="00BC756C" w:rsidRPr="00DB6FE9" w:rsidRDefault="00BC756C" w:rsidP="00BC756C">
      <w:pPr>
        <w:pStyle w:val="af4"/>
        <w:rPr>
          <w:rFonts w:ascii="標楷體" w:hAnsi="標楷體"/>
          <w:b/>
          <w:color w:val="000000" w:themeColor="text1"/>
          <w:sz w:val="36"/>
          <w:szCs w:val="36"/>
          <w:lang w:val="it-IT"/>
        </w:rPr>
      </w:pPr>
      <w:r w:rsidRPr="00DB6FE9">
        <w:rPr>
          <w:rFonts w:ascii="標楷體" w:hAnsi="標楷體" w:hint="eastAsia"/>
          <w:b/>
          <w:color w:val="000000" w:themeColor="text1"/>
          <w:sz w:val="36"/>
          <w:szCs w:val="36"/>
          <w:highlight w:val="yellow"/>
          <w:lang w:val="it-IT"/>
        </w:rPr>
        <w:lastRenderedPageBreak/>
        <w:t>C文山世界城 課程地圖 設計者：國際社群團隊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501"/>
        <w:gridCol w:w="1937"/>
        <w:gridCol w:w="2185"/>
        <w:gridCol w:w="2388"/>
        <w:gridCol w:w="332"/>
        <w:gridCol w:w="1819"/>
        <w:gridCol w:w="534"/>
      </w:tblGrid>
      <w:tr w:rsidR="00CE43CD" w:rsidRPr="00DB6FE9" w14:paraId="003E6BC5" w14:textId="77777777" w:rsidTr="00D809DD">
        <w:trPr>
          <w:jc w:val="center"/>
        </w:trPr>
        <w:tc>
          <w:tcPr>
            <w:tcW w:w="1418" w:type="dxa"/>
            <w:gridSpan w:val="3"/>
            <w:shd w:val="clear" w:color="auto" w:fill="auto"/>
          </w:tcPr>
          <w:p w14:paraId="0B653141"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核心素養</w:t>
            </w:r>
          </w:p>
        </w:tc>
        <w:tc>
          <w:tcPr>
            <w:tcW w:w="11444" w:type="dxa"/>
            <w:gridSpan w:val="6"/>
            <w:shd w:val="clear" w:color="auto" w:fill="auto"/>
            <w:vAlign w:val="center"/>
          </w:tcPr>
          <w:p w14:paraId="441F4F9F" w14:textId="77777777" w:rsidR="00BC756C" w:rsidRPr="00DB6FE9" w:rsidRDefault="00BC756C" w:rsidP="00D809DD">
            <w:pPr>
              <w:pStyle w:val="af4"/>
              <w:jc w:val="center"/>
              <w:rPr>
                <w:rFonts w:ascii="標楷體" w:hAnsi="標楷體"/>
                <w:color w:val="000000" w:themeColor="text1"/>
                <w:sz w:val="52"/>
                <w:szCs w:val="52"/>
                <w:lang w:val="it-IT"/>
              </w:rPr>
            </w:pPr>
            <w:r w:rsidRPr="00DB6FE9">
              <w:rPr>
                <w:rFonts w:ascii="標楷體" w:hAnsi="標楷體" w:hint="eastAsia"/>
                <w:color w:val="000000" w:themeColor="text1"/>
                <w:sz w:val="52"/>
                <w:szCs w:val="52"/>
                <w:lang w:val="it-IT"/>
              </w:rPr>
              <w:t>理解、合作、實踐</w:t>
            </w:r>
          </w:p>
        </w:tc>
      </w:tr>
      <w:tr w:rsidR="00CE43CD" w:rsidRPr="00DB6FE9" w14:paraId="2214E06D" w14:textId="77777777" w:rsidTr="00D809DD">
        <w:trPr>
          <w:trHeight w:val="1704"/>
          <w:jc w:val="center"/>
        </w:trPr>
        <w:tc>
          <w:tcPr>
            <w:tcW w:w="1418" w:type="dxa"/>
            <w:gridSpan w:val="3"/>
            <w:shd w:val="clear" w:color="auto" w:fill="auto"/>
          </w:tcPr>
          <w:p w14:paraId="75B91258"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學習目標</w:t>
            </w:r>
          </w:p>
        </w:tc>
        <w:tc>
          <w:tcPr>
            <w:tcW w:w="8358" w:type="dxa"/>
            <w:gridSpan w:val="4"/>
            <w:shd w:val="clear" w:color="auto" w:fill="auto"/>
          </w:tcPr>
          <w:p w14:paraId="5801B97F" w14:textId="77777777" w:rsidR="00BC756C" w:rsidRPr="00DB6FE9" w:rsidRDefault="00BC756C" w:rsidP="00D809DD">
            <w:pPr>
              <w:pStyle w:val="af4"/>
              <w:rPr>
                <w:rFonts w:ascii="標楷體" w:hAnsi="標楷體"/>
                <w:color w:val="000000" w:themeColor="text1"/>
                <w:spacing w:val="30"/>
                <w:szCs w:val="28"/>
              </w:rPr>
            </w:pPr>
            <w:r w:rsidRPr="00DB6FE9">
              <w:rPr>
                <w:rFonts w:ascii="標楷體" w:hAnsi="標楷體" w:hint="eastAsia"/>
                <w:color w:val="000000" w:themeColor="text1"/>
                <w:szCs w:val="28"/>
                <w:lang w:val="it-IT"/>
              </w:rPr>
              <w:t>認知面：</w:t>
            </w:r>
            <w:r w:rsidRPr="00DB6FE9">
              <w:rPr>
                <w:rFonts w:ascii="標楷體" w:hAnsi="標楷體"/>
                <w:color w:val="000000" w:themeColor="text1"/>
                <w:szCs w:val="28"/>
                <w:lang w:val="it-IT"/>
              </w:rPr>
              <w:t xml:space="preserve"> </w:t>
            </w:r>
            <w:r w:rsidRPr="00DB6FE9">
              <w:rPr>
                <w:rFonts w:ascii="標楷體" w:hAnsi="標楷體"/>
                <w:color w:val="000000" w:themeColor="text1"/>
                <w:spacing w:val="30"/>
                <w:szCs w:val="28"/>
              </w:rPr>
              <w:t>培養學生認識全球重要議題、瞭解本國與國際文化的異同性、理解全球競合的現象與運作模式、瞭解永續發展的理念與實務，以及建構國際知能與全球意識</w:t>
            </w:r>
            <w:r w:rsidRPr="00DB6FE9">
              <w:rPr>
                <w:rFonts w:ascii="標楷體" w:hAnsi="標楷體" w:hint="eastAsia"/>
                <w:color w:val="000000" w:themeColor="text1"/>
                <w:spacing w:val="30"/>
                <w:szCs w:val="28"/>
              </w:rPr>
              <w:t>。</w:t>
            </w:r>
          </w:p>
          <w:p w14:paraId="55362B35" w14:textId="77777777" w:rsidR="00BC756C" w:rsidRPr="00DB6FE9" w:rsidRDefault="00BC756C" w:rsidP="00D809DD">
            <w:pPr>
              <w:pStyle w:val="af4"/>
              <w:rPr>
                <w:rFonts w:ascii="標楷體" w:hAnsi="標楷體"/>
                <w:color w:val="000000" w:themeColor="text1"/>
                <w:spacing w:val="30"/>
                <w:szCs w:val="28"/>
              </w:rPr>
            </w:pPr>
          </w:p>
          <w:p w14:paraId="1A246394" w14:textId="77777777" w:rsidR="00BC756C" w:rsidRPr="00DB6FE9" w:rsidRDefault="00BC756C" w:rsidP="00D809DD">
            <w:pPr>
              <w:pStyle w:val="af4"/>
              <w:rPr>
                <w:rFonts w:ascii="標楷體" w:hAnsi="標楷體"/>
                <w:color w:val="000000" w:themeColor="text1"/>
                <w:spacing w:val="30"/>
                <w:szCs w:val="28"/>
              </w:rPr>
            </w:pPr>
            <w:r w:rsidRPr="00DB6FE9">
              <w:rPr>
                <w:rFonts w:ascii="標楷體" w:hAnsi="標楷體" w:hint="eastAsia"/>
                <w:color w:val="000000" w:themeColor="text1"/>
                <w:szCs w:val="28"/>
              </w:rPr>
              <w:t>行動面</w:t>
            </w:r>
            <w:r w:rsidRPr="00DB6FE9">
              <w:rPr>
                <w:rFonts w:ascii="標楷體" w:hAnsi="標楷體" w:hint="eastAsia"/>
                <w:color w:val="000000" w:themeColor="text1"/>
                <w:szCs w:val="28"/>
                <w:lang w:val="it-IT"/>
              </w:rPr>
              <w:t>：</w:t>
            </w:r>
            <w:r w:rsidRPr="00DB6FE9">
              <w:rPr>
                <w:rFonts w:ascii="標楷體" w:hAnsi="標楷體"/>
                <w:color w:val="000000" w:themeColor="text1"/>
                <w:spacing w:val="30"/>
                <w:szCs w:val="28"/>
              </w:rPr>
              <w:t>強調培養學生批判、反省與參與全球行動的實踐力。</w:t>
            </w:r>
          </w:p>
          <w:p w14:paraId="010CD7A5" w14:textId="77777777" w:rsidR="00BC756C" w:rsidRPr="00DB6FE9" w:rsidRDefault="00BC756C" w:rsidP="00D809DD">
            <w:pPr>
              <w:pStyle w:val="af4"/>
              <w:rPr>
                <w:rFonts w:ascii="標楷體" w:hAnsi="標楷體"/>
                <w:color w:val="000000" w:themeColor="text1"/>
                <w:spacing w:val="30"/>
                <w:szCs w:val="28"/>
              </w:rPr>
            </w:pPr>
          </w:p>
          <w:p w14:paraId="64B9953A"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情意面：</w:t>
            </w:r>
            <w:r w:rsidRPr="00DB6FE9">
              <w:rPr>
                <w:rFonts w:ascii="標楷體" w:hAnsi="標楷體"/>
                <w:color w:val="000000" w:themeColor="text1"/>
                <w:szCs w:val="28"/>
                <w:lang w:val="it-IT"/>
              </w:rPr>
              <w:t xml:space="preserve"> </w:t>
            </w:r>
            <w:r w:rsidRPr="00DB6FE9">
              <w:rPr>
                <w:rFonts w:ascii="標楷體" w:hAnsi="標楷體"/>
                <w:color w:val="000000" w:themeColor="text1"/>
                <w:spacing w:val="30"/>
                <w:szCs w:val="28"/>
              </w:rPr>
              <w:t>培養學生欣賞與尊重不同的文化、建立具本土意識的國際視野，以及促進國際文化的融合與交流</w:t>
            </w:r>
            <w:r w:rsidRPr="00DB6FE9">
              <w:rPr>
                <w:rFonts w:ascii="標楷體" w:hAnsi="標楷體" w:hint="eastAsia"/>
                <w:color w:val="000000" w:themeColor="text1"/>
                <w:spacing w:val="30"/>
                <w:szCs w:val="28"/>
              </w:rPr>
              <w:t>。</w:t>
            </w:r>
          </w:p>
        </w:tc>
        <w:tc>
          <w:tcPr>
            <w:tcW w:w="3086" w:type="dxa"/>
            <w:gridSpan w:val="2"/>
            <w:shd w:val="clear" w:color="auto" w:fill="auto"/>
          </w:tcPr>
          <w:p w14:paraId="3E9ECC6E"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教師增能：(1) 推動國際教育專業社群。(2) 能結合校本課程、在地特色、國際視野融入跨領域課程。</w:t>
            </w:r>
          </w:p>
          <w:p w14:paraId="6D156EA7" w14:textId="77777777" w:rsidR="00BC756C" w:rsidRPr="00DB6FE9" w:rsidRDefault="00BC756C" w:rsidP="00D809DD">
            <w:pPr>
              <w:pStyle w:val="af4"/>
              <w:rPr>
                <w:rFonts w:ascii="標楷體" w:hAnsi="標楷體"/>
                <w:color w:val="000000" w:themeColor="text1"/>
                <w:szCs w:val="28"/>
                <w:lang w:val="it-IT"/>
              </w:rPr>
            </w:pPr>
          </w:p>
          <w:p w14:paraId="6A42DC93"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社區共好：認識社區，了解並欣賞在地文化。培養人際溝通能力，關懷家鄉，嵌入國際。</w:t>
            </w:r>
          </w:p>
        </w:tc>
      </w:tr>
      <w:tr w:rsidR="00CE43CD" w:rsidRPr="00DB6FE9" w14:paraId="5270EA6E" w14:textId="77777777" w:rsidTr="00D809DD">
        <w:trPr>
          <w:jc w:val="center"/>
        </w:trPr>
        <w:tc>
          <w:tcPr>
            <w:tcW w:w="1418" w:type="dxa"/>
            <w:gridSpan w:val="3"/>
            <w:shd w:val="clear" w:color="auto" w:fill="auto"/>
          </w:tcPr>
          <w:p w14:paraId="15F27417"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學習地圖</w:t>
            </w:r>
          </w:p>
        </w:tc>
        <w:tc>
          <w:tcPr>
            <w:tcW w:w="11444" w:type="dxa"/>
            <w:gridSpan w:val="6"/>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380"/>
              <w:gridCol w:w="1363"/>
              <w:gridCol w:w="1432"/>
              <w:gridCol w:w="1370"/>
              <w:gridCol w:w="1379"/>
              <w:gridCol w:w="1373"/>
            </w:tblGrid>
            <w:tr w:rsidR="00CE43CD" w:rsidRPr="00DB6FE9" w14:paraId="1619D5A8" w14:textId="77777777" w:rsidTr="00D809DD">
              <w:trPr>
                <w:jc w:val="center"/>
              </w:trPr>
              <w:tc>
                <w:tcPr>
                  <w:tcW w:w="753" w:type="dxa"/>
                  <w:shd w:val="clear" w:color="auto" w:fill="auto"/>
                  <w:vAlign w:val="center"/>
                </w:tcPr>
                <w:p w14:paraId="115C5C91"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國際教育</w:t>
                  </w:r>
                  <w:r w:rsidRPr="00DB6FE9">
                    <w:rPr>
                      <w:rFonts w:ascii="標楷體" w:eastAsia="標楷體" w:hAnsi="標楷體"/>
                      <w:color w:val="000000" w:themeColor="text1"/>
                    </w:rPr>
                    <w:t>主題</w:t>
                  </w:r>
                </w:p>
              </w:tc>
              <w:tc>
                <w:tcPr>
                  <w:tcW w:w="3452" w:type="dxa"/>
                  <w:gridSpan w:val="2"/>
                  <w:shd w:val="clear" w:color="auto" w:fill="auto"/>
                  <w:vAlign w:val="center"/>
                </w:tcPr>
                <w:p w14:paraId="1F57E1B9" w14:textId="77777777" w:rsidR="00BC756C" w:rsidRPr="00DB6FE9" w:rsidRDefault="00BC756C" w:rsidP="00D809DD">
                  <w:pPr>
                    <w:spacing w:line="0" w:lineRule="atLeast"/>
                    <w:jc w:val="center"/>
                    <w:rPr>
                      <w:rFonts w:ascii="標楷體" w:eastAsia="標楷體" w:hAnsi="標楷體"/>
                      <w:b/>
                      <w:bCs/>
                      <w:color w:val="000000" w:themeColor="text1"/>
                      <w:sz w:val="28"/>
                      <w:szCs w:val="28"/>
                    </w:rPr>
                  </w:pPr>
                  <w:r w:rsidRPr="00DB6FE9">
                    <w:rPr>
                      <w:rFonts w:ascii="標楷體" w:eastAsia="標楷體" w:hAnsi="標楷體"/>
                      <w:b/>
                      <w:color w:val="000000" w:themeColor="text1"/>
                      <w:sz w:val="40"/>
                      <w:szCs w:val="40"/>
                    </w:rPr>
                    <w:t>低</w:t>
                  </w:r>
                  <w:r w:rsidRPr="00DB6FE9">
                    <w:rPr>
                      <w:rFonts w:ascii="標楷體" w:eastAsia="標楷體" w:hAnsi="標楷體"/>
                      <w:color w:val="000000" w:themeColor="text1"/>
                      <w:sz w:val="28"/>
                      <w:szCs w:val="28"/>
                    </w:rPr>
                    <w:t>－</w:t>
                  </w:r>
                  <w:r w:rsidRPr="00DB6FE9">
                    <w:rPr>
                      <w:rFonts w:ascii="標楷體" w:eastAsia="標楷體" w:hAnsi="標楷體" w:hint="eastAsia"/>
                      <w:b/>
                      <w:bCs/>
                      <w:color w:val="000000" w:themeColor="text1"/>
                      <w:sz w:val="28"/>
                      <w:szCs w:val="28"/>
                    </w:rPr>
                    <w:t>s</w:t>
                  </w:r>
                  <w:r w:rsidRPr="00DB6FE9">
                    <w:rPr>
                      <w:rFonts w:ascii="標楷體" w:eastAsia="標楷體" w:hAnsi="標楷體"/>
                      <w:b/>
                      <w:bCs/>
                      <w:color w:val="000000" w:themeColor="text1"/>
                      <w:sz w:val="28"/>
                      <w:szCs w:val="28"/>
                    </w:rPr>
                    <w:t xml:space="preserve">elf to </w:t>
                  </w:r>
                  <w:r w:rsidRPr="00DB6FE9">
                    <w:rPr>
                      <w:rFonts w:ascii="標楷體" w:eastAsia="標楷體" w:hAnsi="標楷體" w:hint="eastAsia"/>
                      <w:b/>
                      <w:bCs/>
                      <w:color w:val="000000" w:themeColor="text1"/>
                      <w:sz w:val="28"/>
                      <w:szCs w:val="28"/>
                    </w:rPr>
                    <w:t>self</w:t>
                  </w:r>
                </w:p>
                <w:p w14:paraId="097B2EC8" w14:textId="77777777" w:rsidR="00BC756C" w:rsidRPr="00DB6FE9" w:rsidRDefault="00BC756C" w:rsidP="00D809DD">
                  <w:pPr>
                    <w:spacing w:line="0" w:lineRule="atLeast"/>
                    <w:jc w:val="center"/>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做個理解者：我與自己</w:t>
                  </w:r>
                </w:p>
              </w:tc>
              <w:tc>
                <w:tcPr>
                  <w:tcW w:w="3546" w:type="dxa"/>
                  <w:gridSpan w:val="2"/>
                  <w:shd w:val="clear" w:color="auto" w:fill="auto"/>
                  <w:vAlign w:val="center"/>
                </w:tcPr>
                <w:p w14:paraId="55BE6773" w14:textId="77777777" w:rsidR="00BC756C" w:rsidRPr="00DB6FE9" w:rsidRDefault="00BC756C" w:rsidP="00D809DD">
                  <w:pPr>
                    <w:spacing w:line="0" w:lineRule="atLeast"/>
                    <w:jc w:val="center"/>
                    <w:rPr>
                      <w:rFonts w:ascii="標楷體" w:eastAsia="標楷體" w:hAnsi="標楷體"/>
                      <w:b/>
                      <w:bCs/>
                      <w:color w:val="000000" w:themeColor="text1"/>
                      <w:sz w:val="28"/>
                      <w:szCs w:val="28"/>
                    </w:rPr>
                  </w:pPr>
                  <w:r w:rsidRPr="00DB6FE9">
                    <w:rPr>
                      <w:rFonts w:ascii="標楷體" w:eastAsia="標楷體" w:hAnsi="標楷體"/>
                      <w:b/>
                      <w:color w:val="000000" w:themeColor="text1"/>
                      <w:sz w:val="40"/>
                      <w:szCs w:val="40"/>
                    </w:rPr>
                    <w:t>中</w:t>
                  </w:r>
                  <w:r w:rsidRPr="00DB6FE9">
                    <w:rPr>
                      <w:rFonts w:ascii="標楷體" w:eastAsia="標楷體" w:hAnsi="標楷體"/>
                      <w:color w:val="000000" w:themeColor="text1"/>
                      <w:sz w:val="28"/>
                      <w:szCs w:val="28"/>
                    </w:rPr>
                    <w:t>－</w:t>
                  </w:r>
                  <w:r w:rsidRPr="00DB6FE9">
                    <w:rPr>
                      <w:rFonts w:ascii="標楷體" w:eastAsia="標楷體" w:hAnsi="標楷體" w:hint="eastAsia"/>
                      <w:b/>
                      <w:bCs/>
                      <w:color w:val="000000" w:themeColor="text1"/>
                      <w:sz w:val="28"/>
                      <w:szCs w:val="28"/>
                    </w:rPr>
                    <w:t>s</w:t>
                  </w:r>
                  <w:r w:rsidRPr="00DB6FE9">
                    <w:rPr>
                      <w:rFonts w:ascii="標楷體" w:eastAsia="標楷體" w:hAnsi="標楷體"/>
                      <w:b/>
                      <w:bCs/>
                      <w:color w:val="000000" w:themeColor="text1"/>
                      <w:sz w:val="28"/>
                      <w:szCs w:val="28"/>
                    </w:rPr>
                    <w:t>elf to others</w:t>
                  </w:r>
                </w:p>
                <w:p w14:paraId="04939AD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bCs/>
                      <w:color w:val="000000" w:themeColor="text1"/>
                      <w:sz w:val="28"/>
                      <w:szCs w:val="28"/>
                    </w:rPr>
                    <w:t>做個合作者：我與他人</w:t>
                  </w:r>
                </w:p>
              </w:tc>
              <w:tc>
                <w:tcPr>
                  <w:tcW w:w="3467" w:type="dxa"/>
                  <w:gridSpan w:val="2"/>
                  <w:shd w:val="clear" w:color="auto" w:fill="auto"/>
                  <w:vAlign w:val="center"/>
                </w:tcPr>
                <w:p w14:paraId="2DA811CF" w14:textId="77777777" w:rsidR="00BC756C" w:rsidRPr="00DB6FE9" w:rsidRDefault="00BC756C" w:rsidP="00D809DD">
                  <w:pPr>
                    <w:spacing w:line="0" w:lineRule="atLeast"/>
                    <w:jc w:val="center"/>
                    <w:rPr>
                      <w:rFonts w:ascii="標楷體" w:eastAsia="標楷體" w:hAnsi="標楷體"/>
                      <w:b/>
                      <w:bCs/>
                      <w:color w:val="000000" w:themeColor="text1"/>
                      <w:sz w:val="28"/>
                      <w:szCs w:val="28"/>
                    </w:rPr>
                  </w:pPr>
                  <w:r w:rsidRPr="00DB6FE9">
                    <w:rPr>
                      <w:rFonts w:ascii="標楷體" w:eastAsia="標楷體" w:hAnsi="標楷體"/>
                      <w:b/>
                      <w:color w:val="000000" w:themeColor="text1"/>
                      <w:sz w:val="40"/>
                      <w:szCs w:val="40"/>
                    </w:rPr>
                    <w:t>高</w:t>
                  </w:r>
                  <w:r w:rsidRPr="00DB6FE9">
                    <w:rPr>
                      <w:rFonts w:ascii="標楷體" w:eastAsia="標楷體" w:hAnsi="標楷體"/>
                      <w:color w:val="000000" w:themeColor="text1"/>
                      <w:sz w:val="28"/>
                      <w:szCs w:val="28"/>
                    </w:rPr>
                    <w:t>－</w:t>
                  </w:r>
                  <w:r w:rsidRPr="00DB6FE9">
                    <w:rPr>
                      <w:rFonts w:ascii="標楷體" w:eastAsia="標楷體" w:hAnsi="標楷體" w:hint="eastAsia"/>
                      <w:b/>
                      <w:bCs/>
                      <w:color w:val="000000" w:themeColor="text1"/>
                      <w:sz w:val="28"/>
                      <w:szCs w:val="28"/>
                    </w:rPr>
                    <w:t>s</w:t>
                  </w:r>
                  <w:r w:rsidRPr="00DB6FE9">
                    <w:rPr>
                      <w:rFonts w:ascii="標楷體" w:eastAsia="標楷體" w:hAnsi="標楷體"/>
                      <w:b/>
                      <w:bCs/>
                      <w:color w:val="000000" w:themeColor="text1"/>
                      <w:sz w:val="28"/>
                      <w:szCs w:val="28"/>
                    </w:rPr>
                    <w:t>elf to the world</w:t>
                  </w:r>
                </w:p>
                <w:p w14:paraId="23BFF4A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bCs/>
                      <w:color w:val="000000" w:themeColor="text1"/>
                      <w:sz w:val="28"/>
                      <w:szCs w:val="28"/>
                    </w:rPr>
                    <w:t>做個實踐者：我與世界</w:t>
                  </w:r>
                </w:p>
              </w:tc>
            </w:tr>
            <w:tr w:rsidR="00CE43CD" w:rsidRPr="00DB6FE9" w14:paraId="344D6291" w14:textId="77777777" w:rsidTr="00D809DD">
              <w:trPr>
                <w:jc w:val="center"/>
              </w:trPr>
              <w:tc>
                <w:tcPr>
                  <w:tcW w:w="753" w:type="dxa"/>
                  <w:shd w:val="clear" w:color="auto" w:fill="auto"/>
                  <w:vAlign w:val="center"/>
                </w:tcPr>
                <w:p w14:paraId="782654D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學習媒介</w:t>
                  </w:r>
                </w:p>
              </w:tc>
              <w:tc>
                <w:tcPr>
                  <w:tcW w:w="3452" w:type="dxa"/>
                  <w:gridSpan w:val="2"/>
                  <w:shd w:val="clear" w:color="auto" w:fill="auto"/>
                  <w:vAlign w:val="center"/>
                </w:tcPr>
                <w:p w14:paraId="7191888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28"/>
                      <w:szCs w:val="28"/>
                    </w:rPr>
                    <w:t>繪本</w:t>
                  </w:r>
                  <w:r w:rsidRPr="00DB6FE9">
                    <w:rPr>
                      <w:rFonts w:ascii="標楷體" w:eastAsia="標楷體" w:hAnsi="標楷體" w:hint="eastAsia"/>
                      <w:b/>
                      <w:color w:val="000000" w:themeColor="text1"/>
                      <w:sz w:val="28"/>
                      <w:szCs w:val="28"/>
                    </w:rPr>
                    <w:t>、照片、</w:t>
                  </w:r>
                </w:p>
                <w:p w14:paraId="772FADB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歌謠韻文</w:t>
                  </w:r>
                </w:p>
              </w:tc>
              <w:tc>
                <w:tcPr>
                  <w:tcW w:w="3546" w:type="dxa"/>
                  <w:gridSpan w:val="2"/>
                  <w:shd w:val="clear" w:color="auto" w:fill="auto"/>
                  <w:vAlign w:val="center"/>
                </w:tcPr>
                <w:p w14:paraId="7B28E78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繪本、介紹類書籍、</w:t>
                  </w:r>
                </w:p>
                <w:p w14:paraId="6B4704F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b/>
                      <w:color w:val="000000" w:themeColor="text1"/>
                      <w:sz w:val="28"/>
                      <w:szCs w:val="28"/>
                    </w:rPr>
                    <w:t>短篇</w:t>
                  </w:r>
                  <w:r w:rsidRPr="00DB6FE9">
                    <w:rPr>
                      <w:rFonts w:ascii="標楷體" w:eastAsia="標楷體" w:hAnsi="標楷體" w:hint="eastAsia"/>
                      <w:b/>
                      <w:color w:val="000000" w:themeColor="text1"/>
                      <w:sz w:val="28"/>
                      <w:szCs w:val="28"/>
                    </w:rPr>
                    <w:t>文章、影片</w:t>
                  </w:r>
                </w:p>
              </w:tc>
              <w:tc>
                <w:tcPr>
                  <w:tcW w:w="3467" w:type="dxa"/>
                  <w:gridSpan w:val="2"/>
                  <w:shd w:val="clear" w:color="auto" w:fill="auto"/>
                  <w:vAlign w:val="center"/>
                </w:tcPr>
                <w:p w14:paraId="1E96CA0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短篇文章、新聞、</w:t>
                  </w:r>
                </w:p>
                <w:p w14:paraId="19D24FD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影片、歌曲</w:t>
                  </w:r>
                </w:p>
              </w:tc>
            </w:tr>
            <w:tr w:rsidR="00CE43CD" w:rsidRPr="00DB6FE9" w14:paraId="044C2E70" w14:textId="77777777" w:rsidTr="00D809DD">
              <w:trPr>
                <w:jc w:val="center"/>
              </w:trPr>
              <w:tc>
                <w:tcPr>
                  <w:tcW w:w="753" w:type="dxa"/>
                  <w:shd w:val="clear" w:color="auto" w:fill="auto"/>
                  <w:vAlign w:val="center"/>
                </w:tcPr>
                <w:p w14:paraId="17CB136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單元名稱</w:t>
                  </w:r>
                </w:p>
              </w:tc>
              <w:tc>
                <w:tcPr>
                  <w:tcW w:w="1739" w:type="dxa"/>
                  <w:shd w:val="clear" w:color="auto" w:fill="auto"/>
                  <w:vAlign w:val="center"/>
                </w:tcPr>
                <w:p w14:paraId="64B3BE70"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文辭達意</w:t>
                  </w:r>
                </w:p>
                <w:p w14:paraId="5E9DCA1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lang w:val="it-IT"/>
                    </w:rPr>
                    <w:t>「話我家」</w:t>
                  </w:r>
                </w:p>
              </w:tc>
              <w:tc>
                <w:tcPr>
                  <w:tcW w:w="1713" w:type="dxa"/>
                  <w:shd w:val="clear" w:color="auto" w:fill="auto"/>
                  <w:vAlign w:val="center"/>
                </w:tcPr>
                <w:p w14:paraId="665EDAC6"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雅情樂懷</w:t>
                  </w:r>
                </w:p>
                <w:p w14:paraId="5FFBD8E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lang w:val="it-IT"/>
                    </w:rPr>
                    <w:t>「探校園」</w:t>
                  </w:r>
                </w:p>
              </w:tc>
              <w:tc>
                <w:tcPr>
                  <w:tcW w:w="1822" w:type="dxa"/>
                  <w:shd w:val="clear" w:color="auto" w:fill="auto"/>
                  <w:vAlign w:val="center"/>
                </w:tcPr>
                <w:p w14:paraId="5BBC5913"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予人予己</w:t>
                  </w:r>
                </w:p>
                <w:p w14:paraId="63B21B3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lang w:val="it-IT"/>
                    </w:rPr>
                    <w:t>「知文化」</w:t>
                  </w:r>
                </w:p>
              </w:tc>
              <w:tc>
                <w:tcPr>
                  <w:tcW w:w="1724" w:type="dxa"/>
                  <w:shd w:val="clear" w:color="auto" w:fill="auto"/>
                  <w:vAlign w:val="center"/>
                </w:tcPr>
                <w:p w14:paraId="42CB3412"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愛人愛物</w:t>
                  </w:r>
                </w:p>
                <w:p w14:paraId="089972A1"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sz w:val="28"/>
                      <w:szCs w:val="28"/>
                      <w:lang w:val="it-IT"/>
                    </w:rPr>
                    <w:t>「接國際」</w:t>
                  </w:r>
                </w:p>
              </w:tc>
              <w:tc>
                <w:tcPr>
                  <w:tcW w:w="1738" w:type="dxa"/>
                  <w:shd w:val="clear" w:color="auto" w:fill="auto"/>
                  <w:vAlign w:val="center"/>
                </w:tcPr>
                <w:p w14:paraId="01CF4709"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之途此徑</w:t>
                  </w:r>
                </w:p>
                <w:p w14:paraId="07E4CEC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lang w:val="it-IT"/>
                    </w:rPr>
                    <w:t>「固情誼」</w:t>
                  </w:r>
                </w:p>
              </w:tc>
              <w:tc>
                <w:tcPr>
                  <w:tcW w:w="1729" w:type="dxa"/>
                  <w:shd w:val="clear" w:color="auto" w:fill="auto"/>
                  <w:vAlign w:val="center"/>
                </w:tcPr>
                <w:p w14:paraId="6FDC9B94"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山青水淨</w:t>
                  </w:r>
                </w:p>
                <w:p w14:paraId="7D4968F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lang w:val="it-IT"/>
                    </w:rPr>
                    <w:t>「愛和平」</w:t>
                  </w:r>
                </w:p>
              </w:tc>
            </w:tr>
            <w:tr w:rsidR="00CE43CD" w:rsidRPr="00DB6FE9" w14:paraId="0417DA53" w14:textId="77777777" w:rsidTr="00D809DD">
              <w:trPr>
                <w:jc w:val="center"/>
              </w:trPr>
              <w:tc>
                <w:tcPr>
                  <w:tcW w:w="753" w:type="dxa"/>
                  <w:shd w:val="clear" w:color="auto" w:fill="auto"/>
                  <w:vAlign w:val="center"/>
                </w:tcPr>
                <w:p w14:paraId="799E316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學習內容</w:t>
                  </w:r>
                </w:p>
              </w:tc>
              <w:tc>
                <w:tcPr>
                  <w:tcW w:w="3452" w:type="dxa"/>
                  <w:gridSpan w:val="2"/>
                  <w:shd w:val="clear" w:color="auto" w:fill="auto"/>
                  <w:vAlign w:val="center"/>
                </w:tcPr>
                <w:p w14:paraId="44DA8839"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【生活】</w:t>
                  </w:r>
                </w:p>
                <w:p w14:paraId="0EA8CEF2"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olor w:val="000000" w:themeColor="text1"/>
                      <w:szCs w:val="22"/>
                    </w:rPr>
                    <w:t>A-I-1 生命成長現象的認識。</w:t>
                  </w:r>
                </w:p>
                <w:p w14:paraId="7D17E464"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olor w:val="000000" w:themeColor="text1"/>
                      <w:szCs w:val="22"/>
                    </w:rPr>
                    <w:t>B-I-3 環境的探索與愛護。</w:t>
                  </w:r>
                </w:p>
                <w:p w14:paraId="18A1BF4D"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olor w:val="000000" w:themeColor="text1"/>
                      <w:szCs w:val="22"/>
                    </w:rPr>
                    <w:t>C-I-2 媒材特性與符號表徵的使用。</w:t>
                  </w:r>
                </w:p>
                <w:p w14:paraId="1034A0E7" w14:textId="77777777" w:rsidR="00BC756C" w:rsidRPr="00DB6FE9" w:rsidRDefault="00BC756C" w:rsidP="00D809DD">
                  <w:pPr>
                    <w:spacing w:line="0" w:lineRule="atLeast"/>
                    <w:rPr>
                      <w:rFonts w:ascii="標楷體" w:eastAsia="標楷體" w:hAnsi="標楷體"/>
                      <w:color w:val="000000" w:themeColor="text1"/>
                    </w:rPr>
                  </w:pPr>
                </w:p>
              </w:tc>
              <w:tc>
                <w:tcPr>
                  <w:tcW w:w="3546" w:type="dxa"/>
                  <w:gridSpan w:val="2"/>
                  <w:shd w:val="clear" w:color="auto" w:fill="auto"/>
                  <w:vAlign w:val="center"/>
                </w:tcPr>
                <w:p w14:paraId="4E0D6CA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【社會】</w:t>
                  </w:r>
                </w:p>
                <w:p w14:paraId="740EE98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2b-Ⅱ-1體認人們對生活事物與環境有不同的感受，並加以尊重。</w:t>
                  </w:r>
                </w:p>
                <w:p w14:paraId="7B21170F"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2b-Ⅱ-2</w:t>
                  </w:r>
                  <w:r w:rsidRPr="00DB6FE9">
                    <w:rPr>
                      <w:rFonts w:ascii="標楷體" w:eastAsia="標楷體" w:hAnsi="標楷體" w:hint="eastAsia"/>
                      <w:color w:val="000000" w:themeColor="text1"/>
                    </w:rPr>
                    <w:tab/>
                    <w:t>感受與欣賞不同文化的特色。</w:t>
                  </w:r>
                </w:p>
                <w:p w14:paraId="3F7E9DF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透過同儕合作進行體驗、探究與實作。</w:t>
                  </w:r>
                </w:p>
                <w:p w14:paraId="777E44B9" w14:textId="77777777" w:rsidR="00BC756C" w:rsidRPr="00DB6FE9" w:rsidRDefault="00BC756C" w:rsidP="00D809DD">
                  <w:pPr>
                    <w:spacing w:line="0" w:lineRule="atLeast"/>
                    <w:rPr>
                      <w:rFonts w:ascii="標楷體" w:eastAsia="標楷體" w:hAnsi="標楷體"/>
                      <w:color w:val="000000" w:themeColor="text1"/>
                    </w:rPr>
                  </w:pPr>
                </w:p>
                <w:p w14:paraId="421F580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【英語】</w:t>
                  </w:r>
                </w:p>
                <w:p w14:paraId="4781EBD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Ac-Ⅱ-1簡易 的 教室用語 。</w:t>
                  </w:r>
                </w:p>
                <w:p w14:paraId="5E40D637"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Ac-Ⅱ-2簡易 的 生活用語 。</w:t>
                  </w:r>
                </w:p>
                <w:p w14:paraId="7866F0A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B-Ⅱ-1第二學習階段所學字詞及句型的生活溝通。</w:t>
                  </w:r>
                </w:p>
                <w:p w14:paraId="202ABCA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C-Ⅱ-1國內（外）招呼方式。</w:t>
                  </w:r>
                </w:p>
                <w:p w14:paraId="22948D9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C-Ⅱ-2國內外主要節慶習俗。</w:t>
                  </w:r>
                </w:p>
              </w:tc>
              <w:tc>
                <w:tcPr>
                  <w:tcW w:w="3467" w:type="dxa"/>
                  <w:gridSpan w:val="2"/>
                  <w:shd w:val="clear" w:color="auto" w:fill="auto"/>
                  <w:vAlign w:val="center"/>
                </w:tcPr>
                <w:p w14:paraId="3809A14B"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【社會】</w:t>
                  </w:r>
                </w:p>
                <w:p w14:paraId="647D8B3E" w14:textId="77777777" w:rsidR="00BC756C" w:rsidRPr="00DB6FE9" w:rsidRDefault="00BC756C" w:rsidP="00D809DD">
                  <w:pPr>
                    <w:suppressAutoHyphens/>
                    <w:autoSpaceDN w:val="0"/>
                    <w:textAlignment w:val="baseline"/>
                    <w:rPr>
                      <w:rFonts w:ascii="標楷體" w:eastAsia="標楷體" w:hAnsi="標楷體"/>
                      <w:color w:val="000000" w:themeColor="text1"/>
                      <w:kern w:val="3"/>
                    </w:rPr>
                  </w:pPr>
                  <w:r w:rsidRPr="00DB6FE9">
                    <w:rPr>
                      <w:rFonts w:ascii="標楷體" w:eastAsia="標楷體" w:hAnsi="標楷體"/>
                      <w:color w:val="000000" w:themeColor="text1"/>
                      <w:kern w:val="3"/>
                    </w:rPr>
                    <w:t xml:space="preserve">Da-Ⅲ-1 </w:t>
                  </w:r>
                  <w:r w:rsidRPr="00DB6FE9">
                    <w:rPr>
                      <w:rFonts w:ascii="標楷體" w:eastAsia="標楷體" w:hAnsi="標楷體" w:hint="eastAsia"/>
                      <w:color w:val="000000" w:themeColor="text1"/>
                      <w:kern w:val="3"/>
                    </w:rPr>
                    <w:t>依據需求與價值觀做選擇時，須評估風險、結果及承擔責任，且不應侵害他人福祉或正當權益。</w:t>
                  </w:r>
                </w:p>
                <w:p w14:paraId="3F53B0ED" w14:textId="77777777" w:rsidR="00BC756C" w:rsidRPr="00DB6FE9" w:rsidRDefault="00BC756C" w:rsidP="00D809DD">
                  <w:pPr>
                    <w:suppressAutoHyphens/>
                    <w:autoSpaceDN w:val="0"/>
                    <w:textAlignment w:val="baseline"/>
                    <w:rPr>
                      <w:rFonts w:ascii="標楷體" w:eastAsia="標楷體" w:hAnsi="標楷體"/>
                      <w:color w:val="000000" w:themeColor="text1"/>
                      <w:kern w:val="3"/>
                    </w:rPr>
                  </w:pPr>
                  <w:r w:rsidRPr="00DB6FE9">
                    <w:rPr>
                      <w:rFonts w:ascii="標楷體" w:eastAsia="標楷體" w:hAnsi="標楷體" w:hint="eastAsia"/>
                      <w:color w:val="000000" w:themeColor="text1"/>
                      <w:kern w:val="3"/>
                    </w:rPr>
                    <w:t>Af-Ⅲ-1為了確保基本人權、維護生態環境的永續發展，全球須共同關心許多議題。</w:t>
                  </w:r>
                </w:p>
                <w:p w14:paraId="08B7410D" w14:textId="77777777" w:rsidR="00BC756C" w:rsidRPr="00DB6FE9" w:rsidRDefault="00BC756C" w:rsidP="00D809DD">
                  <w:pPr>
                    <w:suppressAutoHyphens/>
                    <w:autoSpaceDN w:val="0"/>
                    <w:textAlignment w:val="baseline"/>
                    <w:rPr>
                      <w:rFonts w:ascii="標楷體" w:eastAsia="標楷體" w:hAnsi="標楷體"/>
                      <w:color w:val="000000" w:themeColor="text1"/>
                      <w:kern w:val="3"/>
                    </w:rPr>
                  </w:pPr>
                  <w:r w:rsidRPr="00DB6FE9">
                    <w:rPr>
                      <w:rFonts w:ascii="標楷體" w:eastAsia="標楷體" w:hAnsi="標楷體" w:hint="eastAsia"/>
                      <w:color w:val="000000" w:themeColor="text1"/>
                      <w:kern w:val="3"/>
                    </w:rPr>
                    <w:t>Ba-Ⅲ-1每個人不同的生活背景與經驗，會使其</w:t>
                  </w:r>
                  <w:r w:rsidRPr="00DB6FE9">
                    <w:rPr>
                      <w:rFonts w:ascii="標楷體" w:eastAsia="標楷體" w:hAnsi="標楷體" w:hint="eastAsia"/>
                      <w:color w:val="000000" w:themeColor="text1"/>
                      <w:kern w:val="3"/>
                    </w:rPr>
                    <w:lastRenderedPageBreak/>
                    <w:t>對社會事務的觀點與感受產生差異。</w:t>
                  </w:r>
                </w:p>
                <w:p w14:paraId="7947581A" w14:textId="77777777" w:rsidR="00BC756C" w:rsidRPr="00DB6FE9" w:rsidRDefault="00BC756C" w:rsidP="00D809DD">
                  <w:pPr>
                    <w:spacing w:line="0" w:lineRule="atLeast"/>
                    <w:rPr>
                      <w:rFonts w:ascii="標楷體" w:eastAsia="標楷體" w:hAnsi="標楷體"/>
                      <w:color w:val="000000" w:themeColor="text1"/>
                    </w:rPr>
                  </w:pPr>
                </w:p>
                <w:p w14:paraId="410BC91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【英語】</w:t>
                  </w:r>
                </w:p>
                <w:p w14:paraId="7C2F5E7C" w14:textId="77777777" w:rsidR="00BC756C" w:rsidRPr="00DB6FE9" w:rsidRDefault="00BC756C" w:rsidP="00D809DD">
                  <w:pPr>
                    <w:spacing w:line="240" w:lineRule="atLeast"/>
                    <w:rPr>
                      <w:rFonts w:ascii="標楷體" w:eastAsia="標楷體" w:hAnsi="標楷體"/>
                      <w:color w:val="000000" w:themeColor="text1"/>
                      <w:sz w:val="23"/>
                      <w:szCs w:val="23"/>
                    </w:rPr>
                  </w:pPr>
                  <w:r w:rsidRPr="00DB6FE9">
                    <w:rPr>
                      <w:rFonts w:ascii="標楷體" w:eastAsia="標楷體" w:hAnsi="標楷體"/>
                      <w:color w:val="000000" w:themeColor="text1"/>
                      <w:sz w:val="23"/>
                      <w:szCs w:val="23"/>
                    </w:rPr>
                    <w:t>B-</w:t>
                  </w:r>
                  <w:r w:rsidRPr="00DB6FE9">
                    <w:rPr>
                      <w:rFonts w:ascii="標楷體" w:eastAsia="標楷體" w:hAnsi="標楷體" w:cs="細明體" w:hint="eastAsia"/>
                      <w:color w:val="000000" w:themeColor="text1"/>
                      <w:sz w:val="23"/>
                      <w:szCs w:val="23"/>
                    </w:rPr>
                    <w:t>Ⅲ</w:t>
                  </w:r>
                  <w:r w:rsidRPr="00DB6FE9">
                    <w:rPr>
                      <w:rFonts w:ascii="標楷體" w:eastAsia="標楷體" w:hAnsi="標楷體"/>
                      <w:color w:val="000000" w:themeColor="text1"/>
                      <w:sz w:val="23"/>
                      <w:szCs w:val="23"/>
                    </w:rPr>
                    <w:t>-2</w:t>
                  </w:r>
                  <w:r w:rsidRPr="00DB6FE9">
                    <w:rPr>
                      <w:rFonts w:ascii="標楷體" w:eastAsia="標楷體" w:hAnsi="標楷體" w:hint="eastAsia"/>
                      <w:color w:val="000000" w:themeColor="text1"/>
                      <w:sz w:val="23"/>
                      <w:szCs w:val="23"/>
                    </w:rPr>
                    <w:t>國小階段所學字詞及句型的生活溝通。</w:t>
                  </w:r>
                </w:p>
                <w:p w14:paraId="4048AC0A" w14:textId="77777777" w:rsidR="00BC756C" w:rsidRPr="00DB6FE9" w:rsidRDefault="00BC756C" w:rsidP="00D809DD">
                  <w:pPr>
                    <w:pStyle w:val="Default"/>
                    <w:rPr>
                      <w:rFonts w:ascii="標楷體" w:eastAsia="標楷體" w:hAnsi="標楷體"/>
                      <w:color w:val="000000" w:themeColor="text1"/>
                      <w:sz w:val="23"/>
                      <w:szCs w:val="23"/>
                    </w:rPr>
                  </w:pPr>
                  <w:r w:rsidRPr="00DB6FE9">
                    <w:rPr>
                      <w:rFonts w:ascii="標楷體" w:eastAsia="標楷體" w:hAnsi="標楷體"/>
                      <w:color w:val="000000" w:themeColor="text1"/>
                      <w:sz w:val="23"/>
                      <w:szCs w:val="23"/>
                    </w:rPr>
                    <w:t>C-</w:t>
                  </w:r>
                  <w:r w:rsidRPr="00DB6FE9">
                    <w:rPr>
                      <w:rFonts w:ascii="標楷體" w:eastAsia="標楷體" w:hAnsi="標楷體" w:cs="細明體" w:hint="eastAsia"/>
                      <w:color w:val="000000" w:themeColor="text1"/>
                      <w:sz w:val="23"/>
                      <w:szCs w:val="23"/>
                    </w:rPr>
                    <w:t>Ⅲ</w:t>
                  </w:r>
                  <w:r w:rsidRPr="00DB6FE9">
                    <w:rPr>
                      <w:rFonts w:ascii="標楷體" w:eastAsia="標楷體" w:hAnsi="標楷體"/>
                      <w:color w:val="000000" w:themeColor="text1"/>
                      <w:sz w:val="23"/>
                      <w:szCs w:val="23"/>
                    </w:rPr>
                    <w:t>-1</w:t>
                  </w:r>
                  <w:r w:rsidRPr="00DB6FE9">
                    <w:rPr>
                      <w:rFonts w:ascii="標楷體" w:eastAsia="標楷體" w:hAnsi="標楷體" w:hint="eastAsia"/>
                      <w:color w:val="000000" w:themeColor="text1"/>
                      <w:sz w:val="23"/>
                      <w:szCs w:val="23"/>
                    </w:rPr>
                    <w:t>國內（外）招呼方式。</w:t>
                  </w:r>
                </w:p>
                <w:p w14:paraId="3EFCD22D" w14:textId="77777777" w:rsidR="00BC756C" w:rsidRPr="00DB6FE9" w:rsidRDefault="00BC756C" w:rsidP="00D809DD">
                  <w:pPr>
                    <w:spacing w:line="240" w:lineRule="atLeast"/>
                    <w:rPr>
                      <w:rFonts w:ascii="標楷體" w:eastAsia="標楷體" w:hAnsi="標楷體"/>
                      <w:color w:val="000000" w:themeColor="text1"/>
                      <w:sz w:val="23"/>
                      <w:szCs w:val="23"/>
                    </w:rPr>
                  </w:pPr>
                  <w:r w:rsidRPr="00DB6FE9">
                    <w:rPr>
                      <w:rFonts w:ascii="標楷體" w:eastAsia="標楷體" w:hAnsi="標楷體"/>
                      <w:color w:val="000000" w:themeColor="text1"/>
                      <w:sz w:val="23"/>
                      <w:szCs w:val="23"/>
                    </w:rPr>
                    <w:t>C-</w:t>
                  </w:r>
                  <w:r w:rsidRPr="00DB6FE9">
                    <w:rPr>
                      <w:rFonts w:ascii="標楷體" w:eastAsia="標楷體" w:hAnsi="標楷體" w:cs="細明體" w:hint="eastAsia"/>
                      <w:color w:val="000000" w:themeColor="text1"/>
                      <w:sz w:val="23"/>
                      <w:szCs w:val="23"/>
                    </w:rPr>
                    <w:t>Ⅲ</w:t>
                  </w:r>
                  <w:r w:rsidRPr="00DB6FE9">
                    <w:rPr>
                      <w:rFonts w:ascii="標楷體" w:eastAsia="標楷體" w:hAnsi="標楷體"/>
                      <w:color w:val="000000" w:themeColor="text1"/>
                      <w:sz w:val="23"/>
                      <w:szCs w:val="23"/>
                    </w:rPr>
                    <w:t>-2</w:t>
                  </w:r>
                  <w:r w:rsidRPr="00DB6FE9">
                    <w:rPr>
                      <w:rFonts w:ascii="標楷體" w:eastAsia="標楷體" w:hAnsi="標楷體" w:hint="eastAsia"/>
                      <w:color w:val="000000" w:themeColor="text1"/>
                      <w:sz w:val="23"/>
                      <w:szCs w:val="23"/>
                    </w:rPr>
                    <w:t>國內外主要節慶習俗。</w:t>
                  </w:r>
                </w:p>
              </w:tc>
            </w:tr>
            <w:tr w:rsidR="00CE43CD" w:rsidRPr="00DB6FE9" w14:paraId="08C0808B" w14:textId="77777777" w:rsidTr="00D809DD">
              <w:trPr>
                <w:jc w:val="center"/>
              </w:trPr>
              <w:tc>
                <w:tcPr>
                  <w:tcW w:w="753" w:type="dxa"/>
                  <w:shd w:val="clear" w:color="auto" w:fill="auto"/>
                  <w:vAlign w:val="center"/>
                </w:tcPr>
                <w:p w14:paraId="221F4AB1"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lastRenderedPageBreak/>
                    <w:t>學習表現</w:t>
                  </w:r>
                </w:p>
              </w:tc>
              <w:tc>
                <w:tcPr>
                  <w:tcW w:w="3452" w:type="dxa"/>
                  <w:gridSpan w:val="2"/>
                  <w:shd w:val="clear" w:color="auto" w:fill="auto"/>
                  <w:vAlign w:val="center"/>
                </w:tcPr>
                <w:p w14:paraId="2581260B"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【生活】</w:t>
                  </w:r>
                </w:p>
                <w:p w14:paraId="669D413F"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1-I-1 探索並分享對自己及相關人、事、物的感受與想法。</w:t>
                  </w:r>
                </w:p>
                <w:p w14:paraId="39DCF224"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2-I-1 以感官和知覺探索生活中的人、事、物，覺察事 物及環境的特性。</w:t>
                  </w:r>
                </w:p>
                <w:p w14:paraId="6C422A43"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4-I-2 使用不同的表徵符號進行表現與分享，感受創作的樂趣。</w:t>
                  </w:r>
                </w:p>
                <w:p w14:paraId="415C4EB7"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w:t>
                  </w:r>
                </w:p>
              </w:tc>
              <w:tc>
                <w:tcPr>
                  <w:tcW w:w="3546" w:type="dxa"/>
                  <w:gridSpan w:val="2"/>
                  <w:shd w:val="clear" w:color="auto" w:fill="auto"/>
                  <w:vAlign w:val="center"/>
                </w:tcPr>
                <w:p w14:paraId="0D449E6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【社會】</w:t>
                  </w:r>
                </w:p>
                <w:p w14:paraId="1C7E43D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Bc-Ⅱ-1各個族群有不同的命名方式、節慶與風俗習慣。</w:t>
                  </w:r>
                </w:p>
                <w:p w14:paraId="32FD683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Af-Ⅱ-1</w:t>
                  </w:r>
                  <w:r w:rsidRPr="00DB6FE9">
                    <w:rPr>
                      <w:rFonts w:ascii="標楷體" w:eastAsia="標楷體" w:hAnsi="標楷體" w:hint="eastAsia"/>
                      <w:color w:val="000000" w:themeColor="text1"/>
                    </w:rPr>
                    <w:tab/>
                    <w:t>不同文化的接觸和交流，可能產生衝突、合作和創新，並影響在地的生活與文化。</w:t>
                  </w:r>
                </w:p>
                <w:p w14:paraId="3E931EE1" w14:textId="77777777" w:rsidR="00BC756C" w:rsidRPr="00DB6FE9" w:rsidRDefault="00BC756C" w:rsidP="00D809DD">
                  <w:pPr>
                    <w:spacing w:line="0" w:lineRule="atLeast"/>
                    <w:rPr>
                      <w:rFonts w:ascii="標楷體" w:eastAsia="標楷體" w:hAnsi="標楷體"/>
                      <w:color w:val="000000" w:themeColor="text1"/>
                    </w:rPr>
                  </w:pPr>
                </w:p>
                <w:p w14:paraId="2D1479F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【英語】</w:t>
                  </w:r>
                </w:p>
                <w:p w14:paraId="0598364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1-Ⅱ-9能聽懂簡易的日常生活用語。</w:t>
                  </w:r>
                </w:p>
                <w:p w14:paraId="3B67F09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1-Ⅱ-10能聽懂簡易句型的句子。</w:t>
                  </w:r>
                </w:p>
                <w:p w14:paraId="1D8537FB"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2-Ⅱ-4能使用簡易的教室用語。</w:t>
                  </w:r>
                </w:p>
                <w:p w14:paraId="1AC1665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2-Ⅱ-5能使用簡易的日常生活用語。</w:t>
                  </w:r>
                </w:p>
                <w:p w14:paraId="087FB60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3-Ⅱ-3能看懂課堂中所學的句子。</w:t>
                  </w:r>
                </w:p>
                <w:p w14:paraId="2676FAA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4-Ⅱ-4 能臨摹抄寫課堂中所學的句子。</w:t>
                  </w:r>
                </w:p>
                <w:p w14:paraId="3D7A461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5-Ⅱ-3 能以正確的發音及適切的速度朗讀簡易句型的子。</w:t>
                  </w:r>
                </w:p>
                <w:p w14:paraId="16DF9209"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 xml:space="preserve">5-Ⅱ-4 能運用所學的字母拼讀規則讀出英文字詞。 </w:t>
                  </w:r>
                </w:p>
                <w:p w14:paraId="19F2272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6-Ⅱ-2積極參與各種課堂練習活動。</w:t>
                  </w:r>
                </w:p>
                <w:p w14:paraId="79D4F2B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6-Ⅱ-4認真完成教師交待的作業。</w:t>
                  </w:r>
                </w:p>
                <w:p w14:paraId="797101E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7-Ⅱ-2 能妥善運用情境中的非語言訊息以幫助學習。</w:t>
                  </w:r>
                </w:p>
                <w:p w14:paraId="7F6281BC" w14:textId="77777777" w:rsidR="00BC756C" w:rsidRPr="00DB6FE9" w:rsidRDefault="00BC756C" w:rsidP="00D809DD">
                  <w:pPr>
                    <w:spacing w:line="0" w:lineRule="atLeast"/>
                    <w:rPr>
                      <w:rFonts w:ascii="標楷體" w:eastAsia="標楷體" w:hAnsi="標楷體"/>
                      <w:color w:val="000000" w:themeColor="text1"/>
                    </w:rPr>
                  </w:pPr>
                </w:p>
              </w:tc>
              <w:tc>
                <w:tcPr>
                  <w:tcW w:w="3467" w:type="dxa"/>
                  <w:gridSpan w:val="2"/>
                  <w:shd w:val="clear" w:color="auto" w:fill="auto"/>
                  <w:vAlign w:val="center"/>
                </w:tcPr>
                <w:p w14:paraId="0117F78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【社會】</w:t>
                  </w:r>
                </w:p>
                <w:p w14:paraId="0F7F644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2b-Ⅲ-2理解不同文化的特色，欣賞並尊重文化的多樣性。</w:t>
                  </w:r>
                </w:p>
                <w:p w14:paraId="25371C7D"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3a-Ⅲ-1透過對時事的理解與省思，提出感興趣或令人困惑的現象及社會議題。</w:t>
                  </w:r>
                </w:p>
                <w:p w14:paraId="4E4CAFD4"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8-</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-3</w:t>
                  </w:r>
                  <w:r w:rsidRPr="00DB6FE9">
                    <w:rPr>
                      <w:rFonts w:ascii="標楷體" w:eastAsia="標楷體" w:hAnsi="標楷體" w:hint="eastAsia"/>
                      <w:color w:val="000000" w:themeColor="text1"/>
                    </w:rPr>
                    <w:t>能了解課堂中所介紹的國外主要節慶習俗。</w:t>
                  </w:r>
                </w:p>
                <w:p w14:paraId="6F0233FD" w14:textId="77777777" w:rsidR="00BC756C" w:rsidRPr="00DB6FE9" w:rsidRDefault="00BC756C" w:rsidP="00D809DD">
                  <w:pPr>
                    <w:spacing w:line="240" w:lineRule="atLeast"/>
                    <w:rPr>
                      <w:rFonts w:ascii="標楷體" w:eastAsia="標楷體" w:hAnsi="標楷體"/>
                      <w:color w:val="000000" w:themeColor="text1"/>
                    </w:rPr>
                  </w:pPr>
                  <w:r w:rsidRPr="00DB6FE9">
                    <w:rPr>
                      <w:rFonts w:ascii="標楷體" w:eastAsia="標楷體" w:hAnsi="標楷體"/>
                      <w:color w:val="000000" w:themeColor="text1"/>
                    </w:rPr>
                    <w:t>8-</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-4</w:t>
                  </w:r>
                  <w:r w:rsidRPr="00DB6FE9">
                    <w:rPr>
                      <w:rFonts w:ascii="標楷體" w:eastAsia="標楷體" w:hAnsi="標楷體" w:hint="eastAsia"/>
                      <w:color w:val="000000" w:themeColor="text1"/>
                    </w:rPr>
                    <w:t>能了解外國風土民情。</w:t>
                  </w:r>
                </w:p>
                <w:p w14:paraId="42915C82" w14:textId="77777777" w:rsidR="00BC756C" w:rsidRPr="00DB6FE9" w:rsidRDefault="00BC756C" w:rsidP="00D809DD">
                  <w:pPr>
                    <w:spacing w:line="240" w:lineRule="atLeast"/>
                    <w:rPr>
                      <w:rFonts w:ascii="標楷體" w:eastAsia="標楷體" w:hAnsi="標楷體"/>
                      <w:color w:val="000000" w:themeColor="text1"/>
                      <w:sz w:val="23"/>
                      <w:szCs w:val="23"/>
                    </w:rPr>
                  </w:pPr>
                  <w:r w:rsidRPr="00DB6FE9">
                    <w:rPr>
                      <w:rFonts w:ascii="標楷體" w:eastAsia="標楷體" w:hAnsi="標楷體"/>
                      <w:color w:val="000000" w:themeColor="text1"/>
                    </w:rPr>
                    <w:t>9-</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-3</w:t>
                  </w:r>
                  <w:r w:rsidRPr="00DB6FE9">
                    <w:rPr>
                      <w:rFonts w:ascii="標楷體" w:eastAsia="標楷體" w:hAnsi="標楷體" w:hint="eastAsia"/>
                      <w:color w:val="000000" w:themeColor="text1"/>
                    </w:rPr>
                    <w:t>能綜合相關資訊作簡易的猜測</w:t>
                  </w:r>
                  <w:r w:rsidRPr="00DB6FE9">
                    <w:rPr>
                      <w:rFonts w:ascii="標楷體" w:eastAsia="標楷體" w:hAnsi="標楷體" w:hint="eastAsia"/>
                      <w:color w:val="000000" w:themeColor="text1"/>
                      <w:sz w:val="23"/>
                      <w:szCs w:val="23"/>
                    </w:rPr>
                    <w:t>。</w:t>
                  </w:r>
                </w:p>
                <w:p w14:paraId="5D96BAC5" w14:textId="77777777" w:rsidR="00BC756C" w:rsidRPr="00DB6FE9" w:rsidRDefault="00BC756C" w:rsidP="00D809DD">
                  <w:pPr>
                    <w:spacing w:line="240" w:lineRule="atLeast"/>
                    <w:rPr>
                      <w:rFonts w:ascii="標楷體" w:eastAsia="標楷體" w:hAnsi="標楷體"/>
                      <w:color w:val="000000" w:themeColor="text1"/>
                      <w:sz w:val="23"/>
                      <w:szCs w:val="23"/>
                    </w:rPr>
                  </w:pPr>
                </w:p>
                <w:p w14:paraId="7A8805B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【英語】</w:t>
                  </w:r>
                </w:p>
                <w:p w14:paraId="4F4FF168"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1-</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-13</w:t>
                  </w:r>
                  <w:r w:rsidRPr="00DB6FE9">
                    <w:rPr>
                      <w:rFonts w:ascii="標楷體" w:eastAsia="標楷體" w:hAnsi="標楷體" w:hint="eastAsia"/>
                      <w:color w:val="000000" w:themeColor="text1"/>
                    </w:rPr>
                    <w:t>能辨識簡易句子語調所表達的情緒和態度。</w:t>
                  </w:r>
                </w:p>
                <w:p w14:paraId="48ECF7F9"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2-</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-3</w:t>
                  </w:r>
                  <w:r w:rsidRPr="00DB6FE9">
                    <w:rPr>
                      <w:rFonts w:ascii="標楷體" w:eastAsia="標楷體" w:hAnsi="標楷體" w:hint="eastAsia"/>
                      <w:color w:val="000000" w:themeColor="text1"/>
                    </w:rPr>
                    <w:t>能以簡易的英語介紹自己。</w:t>
                  </w:r>
                </w:p>
                <w:p w14:paraId="45F1F974"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2-</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-7</w:t>
                  </w:r>
                  <w:r w:rsidRPr="00DB6FE9">
                    <w:rPr>
                      <w:rFonts w:ascii="標楷體" w:eastAsia="標楷體" w:hAnsi="標楷體" w:hint="eastAsia"/>
                      <w:color w:val="000000" w:themeColor="text1"/>
                    </w:rPr>
                    <w:t>能作簡易的回答和描述。</w:t>
                  </w:r>
                </w:p>
                <w:p w14:paraId="6EFBA37D"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2-</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-8</w:t>
                  </w:r>
                  <w:r w:rsidRPr="00DB6FE9">
                    <w:rPr>
                      <w:rFonts w:ascii="標楷體" w:eastAsia="標楷體" w:hAnsi="標楷體" w:hint="eastAsia"/>
                      <w:color w:val="000000" w:themeColor="text1"/>
                    </w:rPr>
                    <w:t>能作簡易的提問。</w:t>
                  </w:r>
                </w:p>
                <w:p w14:paraId="46BBF622"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5-</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-4</w:t>
                  </w:r>
                  <w:r w:rsidRPr="00DB6FE9">
                    <w:rPr>
                      <w:rFonts w:ascii="標楷體" w:eastAsia="標楷體" w:hAnsi="標楷體" w:hint="eastAsia"/>
                      <w:color w:val="000000" w:themeColor="text1"/>
                    </w:rPr>
                    <w:t>能聽懂日常生活應對中常用語句，並能作適當的回應。</w:t>
                  </w:r>
                </w:p>
                <w:p w14:paraId="33DE5CC8"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6-</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-4</w:t>
                  </w:r>
                  <w:r w:rsidRPr="00DB6FE9">
                    <w:rPr>
                      <w:rFonts w:ascii="標楷體" w:eastAsia="標楷體" w:hAnsi="標楷體" w:hint="eastAsia"/>
                      <w:color w:val="000000" w:themeColor="text1"/>
                    </w:rPr>
                    <w:t>會在生活中或媒體上注意到學過的英語。</w:t>
                  </w:r>
                </w:p>
                <w:p w14:paraId="749A23BE"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6-</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-5</w:t>
                  </w:r>
                  <w:r w:rsidRPr="00DB6FE9">
                    <w:rPr>
                      <w:rFonts w:ascii="標楷體" w:eastAsia="標楷體" w:hAnsi="標楷體" w:hint="eastAsia"/>
                      <w:color w:val="000000" w:themeColor="text1"/>
                    </w:rPr>
                    <w:t>樂於接觸課外英語學習素材。</w:t>
                  </w:r>
                </w:p>
                <w:p w14:paraId="585A2DFA"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7-</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-3</w:t>
                  </w:r>
                  <w:r w:rsidRPr="00DB6FE9">
                    <w:rPr>
                      <w:rFonts w:ascii="標楷體" w:eastAsia="標楷體" w:hAnsi="標楷體" w:hint="eastAsia"/>
                      <w:color w:val="000000" w:themeColor="text1"/>
                    </w:rPr>
                    <w:t>在生活中能把握機會，勇於嘗試使用英語。</w:t>
                  </w:r>
                </w:p>
                <w:p w14:paraId="16A2B6B3" w14:textId="77777777" w:rsidR="00BC756C" w:rsidRPr="00DB6FE9" w:rsidRDefault="00BC756C" w:rsidP="00D809DD">
                  <w:pPr>
                    <w:pStyle w:val="Default"/>
                    <w:rPr>
                      <w:rFonts w:ascii="標楷體" w:eastAsia="標楷體" w:hAnsi="標楷體"/>
                      <w:color w:val="000000" w:themeColor="text1"/>
                    </w:rPr>
                  </w:pPr>
                  <w:r w:rsidRPr="00DB6FE9">
                    <w:rPr>
                      <w:rFonts w:ascii="標楷體" w:eastAsia="標楷體" w:hAnsi="標楷體"/>
                      <w:color w:val="000000" w:themeColor="text1"/>
                    </w:rPr>
                    <w:t>8-</w:t>
                  </w:r>
                  <w:r w:rsidRPr="00DB6FE9">
                    <w:rPr>
                      <w:rFonts w:ascii="標楷體" w:eastAsia="標楷體" w:hAnsi="標楷體" w:cs="細明體" w:hint="eastAsia"/>
                      <w:color w:val="000000" w:themeColor="text1"/>
                    </w:rPr>
                    <w:t>Ⅲ</w:t>
                  </w:r>
                  <w:r w:rsidRPr="00DB6FE9">
                    <w:rPr>
                      <w:rFonts w:ascii="標楷體" w:eastAsia="標楷體" w:hAnsi="標楷體"/>
                      <w:color w:val="000000" w:themeColor="text1"/>
                    </w:rPr>
                    <w:t>-1</w:t>
                  </w:r>
                  <w:r w:rsidRPr="00DB6FE9">
                    <w:rPr>
                      <w:rFonts w:ascii="標楷體" w:eastAsia="標楷體" w:hAnsi="標楷體" w:hint="eastAsia"/>
                      <w:color w:val="000000" w:themeColor="text1"/>
                    </w:rPr>
                    <w:t>能了解國內外基本的招呼方式。</w:t>
                  </w:r>
                </w:p>
                <w:p w14:paraId="7B47B38F" w14:textId="77777777" w:rsidR="00BC756C" w:rsidRPr="00DB6FE9" w:rsidRDefault="00BC756C" w:rsidP="00D809DD">
                  <w:pPr>
                    <w:spacing w:line="240" w:lineRule="atLeast"/>
                    <w:rPr>
                      <w:rFonts w:ascii="標楷體" w:eastAsia="標楷體" w:hAnsi="標楷體"/>
                      <w:color w:val="000000" w:themeColor="text1"/>
                      <w:sz w:val="23"/>
                      <w:szCs w:val="23"/>
                    </w:rPr>
                  </w:pPr>
                </w:p>
              </w:tc>
            </w:tr>
            <w:tr w:rsidR="00CE43CD" w:rsidRPr="00DB6FE9" w14:paraId="57F577CE" w14:textId="77777777" w:rsidTr="00D809DD">
              <w:trPr>
                <w:jc w:val="center"/>
              </w:trPr>
              <w:tc>
                <w:tcPr>
                  <w:tcW w:w="753" w:type="dxa"/>
                  <w:shd w:val="clear" w:color="auto" w:fill="auto"/>
                  <w:vAlign w:val="center"/>
                </w:tcPr>
                <w:p w14:paraId="5C101741" w14:textId="77777777" w:rsidR="00BC756C" w:rsidRPr="00DB6FE9" w:rsidRDefault="00BC756C" w:rsidP="00D809DD">
                  <w:pPr>
                    <w:spacing w:line="0" w:lineRule="atLeast"/>
                    <w:jc w:val="center"/>
                    <w:rPr>
                      <w:rFonts w:ascii="標楷體" w:eastAsia="標楷體" w:hAnsi="標楷體"/>
                      <w:b/>
                      <w:color w:val="000000" w:themeColor="text1"/>
                      <w:sz w:val="32"/>
                      <w:szCs w:val="28"/>
                    </w:rPr>
                  </w:pPr>
                  <w:r w:rsidRPr="00DB6FE9">
                    <w:rPr>
                      <w:rFonts w:ascii="標楷體" w:eastAsia="標楷體" w:hAnsi="標楷體" w:hint="eastAsia"/>
                      <w:b/>
                      <w:color w:val="000000" w:themeColor="text1"/>
                      <w:sz w:val="32"/>
                      <w:szCs w:val="28"/>
                    </w:rPr>
                    <w:lastRenderedPageBreak/>
                    <w:t>量化指標</w:t>
                  </w:r>
                </w:p>
              </w:tc>
              <w:tc>
                <w:tcPr>
                  <w:tcW w:w="3452" w:type="dxa"/>
                  <w:gridSpan w:val="2"/>
                  <w:shd w:val="clear" w:color="auto" w:fill="auto"/>
                  <w:vAlign w:val="center"/>
                </w:tcPr>
                <w:p w14:paraId="705912B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 能說出自己的5個外觀特徵。</w:t>
                  </w:r>
                </w:p>
                <w:p w14:paraId="2431061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 能說出圖片中的人、事、時、地、物。</w:t>
                  </w:r>
                </w:p>
                <w:p w14:paraId="07C2D4E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 能參照社區地圖說出周邊設施及功能。</w:t>
                  </w:r>
                </w:p>
              </w:tc>
              <w:tc>
                <w:tcPr>
                  <w:tcW w:w="3546" w:type="dxa"/>
                  <w:gridSpan w:val="2"/>
                  <w:shd w:val="clear" w:color="auto" w:fill="auto"/>
                  <w:vAlign w:val="center"/>
                </w:tcPr>
                <w:p w14:paraId="586E7F2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 能說出10個台灣文化特徵。</w:t>
                  </w:r>
                </w:p>
                <w:p w14:paraId="220FED5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 能說出3個主題國的文化特徵。</w:t>
                  </w:r>
                </w:p>
                <w:p w14:paraId="58108F4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.能</w:t>
                  </w:r>
                  <w:r w:rsidRPr="00DB6FE9">
                    <w:rPr>
                      <w:rFonts w:ascii="標楷體" w:eastAsia="標楷體" w:hAnsi="標楷體" w:hint="eastAsia"/>
                      <w:color w:val="000000" w:themeColor="text1"/>
                    </w:rPr>
                    <w:t>以文化分析圖表比較跨文化異同。</w:t>
                  </w:r>
                </w:p>
                <w:p w14:paraId="0E554F8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w:t>
                  </w:r>
                  <w:r w:rsidRPr="00DB6FE9">
                    <w:rPr>
                      <w:rFonts w:ascii="標楷體" w:eastAsia="標楷體" w:hAnsi="標楷體"/>
                      <w:color w:val="000000" w:themeColor="text1"/>
                    </w:rPr>
                    <w:t>.能創作1篇</w:t>
                  </w:r>
                  <w:r w:rsidRPr="00DB6FE9">
                    <w:rPr>
                      <w:rFonts w:ascii="標楷體" w:eastAsia="標楷體" w:hAnsi="標楷體" w:hint="eastAsia"/>
                      <w:color w:val="000000" w:themeColor="text1"/>
                    </w:rPr>
                    <w:t>主題新詩。</w:t>
                  </w:r>
                </w:p>
              </w:tc>
              <w:tc>
                <w:tcPr>
                  <w:tcW w:w="3467" w:type="dxa"/>
                  <w:gridSpan w:val="2"/>
                  <w:shd w:val="clear" w:color="auto" w:fill="auto"/>
                  <w:vAlign w:val="center"/>
                </w:tcPr>
                <w:p w14:paraId="79D841AF"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1.能</w:t>
                  </w:r>
                  <w:r w:rsidRPr="00DB6FE9">
                    <w:rPr>
                      <w:rFonts w:ascii="標楷體" w:eastAsia="標楷體" w:hAnsi="標楷體" w:hint="eastAsia"/>
                      <w:color w:val="000000" w:themeColor="text1"/>
                    </w:rPr>
                    <w:t>參與一項議題實踐。</w:t>
                  </w:r>
                </w:p>
                <w:p w14:paraId="785CC26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2.能創作</w:t>
                  </w:r>
                  <w:r w:rsidRPr="00DB6FE9">
                    <w:rPr>
                      <w:rFonts w:ascii="標楷體" w:eastAsia="標楷體" w:hAnsi="標楷體" w:hint="eastAsia"/>
                      <w:color w:val="000000" w:themeColor="text1"/>
                    </w:rPr>
                    <w:t>一張卡片並分享。</w:t>
                  </w:r>
                </w:p>
                <w:p w14:paraId="199A853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w:t>
                  </w:r>
                  <w:r w:rsidRPr="00DB6FE9">
                    <w:rPr>
                      <w:rFonts w:ascii="標楷體" w:eastAsia="標楷體" w:hAnsi="標楷體" w:hint="eastAsia"/>
                      <w:color w:val="000000" w:themeColor="text1"/>
                    </w:rPr>
                    <w:t>能依照主題，運用多媒材進行創作。</w:t>
                  </w:r>
                </w:p>
              </w:tc>
            </w:tr>
            <w:tr w:rsidR="00CE43CD" w:rsidRPr="00DB6FE9" w14:paraId="7FCEAAF7" w14:textId="77777777" w:rsidTr="00D809DD">
              <w:trPr>
                <w:trHeight w:val="494"/>
                <w:jc w:val="center"/>
              </w:trPr>
              <w:tc>
                <w:tcPr>
                  <w:tcW w:w="753" w:type="dxa"/>
                  <w:vMerge w:val="restart"/>
                  <w:shd w:val="clear" w:color="auto" w:fill="auto"/>
                  <w:vAlign w:val="center"/>
                </w:tcPr>
                <w:p w14:paraId="7F01F81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國際教育課程內容</w:t>
                  </w:r>
                </w:p>
              </w:tc>
              <w:tc>
                <w:tcPr>
                  <w:tcW w:w="1739" w:type="dxa"/>
                  <w:shd w:val="clear" w:color="auto" w:fill="auto"/>
                  <w:vAlign w:val="center"/>
                </w:tcPr>
                <w:p w14:paraId="09979DE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一年級</w:t>
                  </w:r>
                </w:p>
              </w:tc>
              <w:tc>
                <w:tcPr>
                  <w:tcW w:w="1713" w:type="dxa"/>
                  <w:shd w:val="clear" w:color="auto" w:fill="auto"/>
                  <w:vAlign w:val="center"/>
                </w:tcPr>
                <w:p w14:paraId="1891005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二年級</w:t>
                  </w:r>
                </w:p>
              </w:tc>
              <w:tc>
                <w:tcPr>
                  <w:tcW w:w="1822" w:type="dxa"/>
                  <w:shd w:val="clear" w:color="auto" w:fill="auto"/>
                  <w:vAlign w:val="center"/>
                </w:tcPr>
                <w:p w14:paraId="0DC681D1"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三年級</w:t>
                  </w:r>
                </w:p>
              </w:tc>
              <w:tc>
                <w:tcPr>
                  <w:tcW w:w="1724" w:type="dxa"/>
                  <w:shd w:val="clear" w:color="auto" w:fill="auto"/>
                  <w:vAlign w:val="center"/>
                </w:tcPr>
                <w:p w14:paraId="136EE69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四年級</w:t>
                  </w:r>
                </w:p>
              </w:tc>
              <w:tc>
                <w:tcPr>
                  <w:tcW w:w="1738" w:type="dxa"/>
                  <w:shd w:val="clear" w:color="auto" w:fill="auto"/>
                  <w:vAlign w:val="center"/>
                </w:tcPr>
                <w:p w14:paraId="209153D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五年級</w:t>
                  </w:r>
                </w:p>
              </w:tc>
              <w:tc>
                <w:tcPr>
                  <w:tcW w:w="1729" w:type="dxa"/>
                  <w:shd w:val="clear" w:color="auto" w:fill="auto"/>
                  <w:vAlign w:val="center"/>
                </w:tcPr>
                <w:p w14:paraId="024A84A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六年級</w:t>
                  </w:r>
                </w:p>
              </w:tc>
            </w:tr>
            <w:tr w:rsidR="00CE43CD" w:rsidRPr="00DB6FE9" w14:paraId="3967D37E" w14:textId="77777777" w:rsidTr="00D809DD">
              <w:trPr>
                <w:trHeight w:val="2413"/>
                <w:jc w:val="center"/>
              </w:trPr>
              <w:tc>
                <w:tcPr>
                  <w:tcW w:w="753" w:type="dxa"/>
                  <w:vMerge/>
                  <w:shd w:val="clear" w:color="auto" w:fill="auto"/>
                  <w:vAlign w:val="center"/>
                </w:tcPr>
                <w:p w14:paraId="3681B274"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1739" w:type="dxa"/>
                  <w:shd w:val="clear" w:color="auto" w:fill="auto"/>
                </w:tcPr>
                <w:p w14:paraId="28A7EC2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1.自我介紹</w:t>
                  </w:r>
                </w:p>
                <w:p w14:paraId="4D1A554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2.照片分享</w:t>
                  </w:r>
                </w:p>
                <w:p w14:paraId="064558F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3.微笑牆</w:t>
                  </w:r>
                </w:p>
                <w:p w14:paraId="2D73822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4.社區大小事</w:t>
                  </w:r>
                </w:p>
                <w:p w14:paraId="435409E0" w14:textId="77777777" w:rsidR="00BC756C" w:rsidRPr="00DB6FE9" w:rsidRDefault="00BC756C" w:rsidP="00D809DD">
                  <w:pPr>
                    <w:spacing w:line="0" w:lineRule="atLeast"/>
                    <w:rPr>
                      <w:rFonts w:ascii="標楷體" w:eastAsia="標楷體" w:hAnsi="標楷體"/>
                      <w:color w:val="000000" w:themeColor="text1"/>
                    </w:rPr>
                  </w:pPr>
                </w:p>
              </w:tc>
              <w:tc>
                <w:tcPr>
                  <w:tcW w:w="1713" w:type="dxa"/>
                  <w:shd w:val="clear" w:color="auto" w:fill="auto"/>
                </w:tcPr>
                <w:p w14:paraId="0A0BA0B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1.主題運動會</w:t>
                  </w:r>
                </w:p>
                <w:p w14:paraId="7B20FA6B"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2.冬季許心願</w:t>
                  </w:r>
                </w:p>
                <w:p w14:paraId="3B33E3B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3.春季園遊會</w:t>
                  </w:r>
                </w:p>
                <w:p w14:paraId="50B2CAD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4.夏季慶端午</w:t>
                  </w:r>
                </w:p>
              </w:tc>
              <w:tc>
                <w:tcPr>
                  <w:tcW w:w="1822" w:type="dxa"/>
                  <w:shd w:val="clear" w:color="auto" w:fill="auto"/>
                </w:tcPr>
                <w:p w14:paraId="761CE6F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(認識台灣)</w:t>
                  </w:r>
                </w:p>
                <w:p w14:paraId="4DD5361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1.族群語言篇</w:t>
                  </w:r>
                </w:p>
                <w:p w14:paraId="07882E2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2.食物節日篇</w:t>
                  </w:r>
                </w:p>
                <w:p w14:paraId="0E5E567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3.藝術文化篇</w:t>
                  </w:r>
                </w:p>
                <w:p w14:paraId="54271E9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 xml:space="preserve">4.文化盒 </w:t>
                  </w:r>
                </w:p>
                <w:p w14:paraId="7BCC81A1" w14:textId="77777777" w:rsidR="00BC756C" w:rsidRPr="00DB6FE9" w:rsidRDefault="00BC756C" w:rsidP="00D809DD">
                  <w:pPr>
                    <w:spacing w:line="0" w:lineRule="atLeast"/>
                    <w:rPr>
                      <w:rFonts w:ascii="標楷體" w:eastAsia="標楷體" w:hAnsi="標楷體"/>
                      <w:color w:val="000000" w:themeColor="text1"/>
                    </w:rPr>
                  </w:pPr>
                </w:p>
                <w:p w14:paraId="6F95FF56" w14:textId="77777777" w:rsidR="00BC756C" w:rsidRPr="00DB6FE9" w:rsidRDefault="00BC756C" w:rsidP="00D809DD">
                  <w:pPr>
                    <w:spacing w:line="0" w:lineRule="atLeast"/>
                    <w:rPr>
                      <w:rFonts w:ascii="標楷體" w:eastAsia="標楷體" w:hAnsi="標楷體"/>
                      <w:color w:val="000000" w:themeColor="text1"/>
                    </w:rPr>
                  </w:pPr>
                </w:p>
              </w:tc>
              <w:tc>
                <w:tcPr>
                  <w:tcW w:w="1724" w:type="dxa"/>
                  <w:shd w:val="clear" w:color="auto" w:fill="auto"/>
                </w:tcPr>
                <w:p w14:paraId="68717E3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(認識亞洲)</w:t>
                  </w:r>
                </w:p>
                <w:p w14:paraId="6503636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1.地區語言篇</w:t>
                  </w:r>
                </w:p>
                <w:p w14:paraId="4E08A647"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2.食物節日篇</w:t>
                  </w:r>
                </w:p>
                <w:p w14:paraId="3CDFDF6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hint="eastAsia"/>
                      <w:color w:val="000000" w:themeColor="text1"/>
                      <w:szCs w:val="28"/>
                    </w:rPr>
                    <w:t>傳愛小天使</w:t>
                  </w:r>
                </w:p>
                <w:p w14:paraId="738AB56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4.旅行的泰迪</w:t>
                  </w:r>
                </w:p>
              </w:tc>
              <w:tc>
                <w:tcPr>
                  <w:tcW w:w="1738" w:type="dxa"/>
                  <w:shd w:val="clear" w:color="auto" w:fill="auto"/>
                </w:tcPr>
                <w:p w14:paraId="2B5D3C3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(認識歐、美、非、大洋洲)</w:t>
                  </w:r>
                </w:p>
                <w:p w14:paraId="32DB7B5F"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1.地區語言篇</w:t>
                  </w:r>
                </w:p>
                <w:p w14:paraId="2918B53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2.食物節日篇</w:t>
                  </w:r>
                </w:p>
                <w:p w14:paraId="33EDDB2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3.國際友人</w:t>
                  </w:r>
                </w:p>
                <w:p w14:paraId="46FE040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4.旅行的卡片</w:t>
                  </w:r>
                </w:p>
              </w:tc>
              <w:tc>
                <w:tcPr>
                  <w:tcW w:w="1729" w:type="dxa"/>
                  <w:shd w:val="clear" w:color="auto" w:fill="auto"/>
                </w:tcPr>
                <w:p w14:paraId="19EE0AC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(認識全球)</w:t>
                  </w:r>
                </w:p>
                <w:p w14:paraId="5C1FC2D7"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1.和平與衝突</w:t>
                  </w:r>
                  <w:r w:rsidRPr="00DB6FE9">
                    <w:rPr>
                      <w:rFonts w:ascii="標楷體" w:eastAsia="標楷體" w:hAnsi="標楷體"/>
                      <w:color w:val="000000" w:themeColor="text1"/>
                    </w:rPr>
                    <w:t xml:space="preserve"> </w:t>
                  </w:r>
                </w:p>
                <w:p w14:paraId="4982907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2.人權</w:t>
                  </w:r>
                </w:p>
                <w:p w14:paraId="30EC0CD4"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3.國際時事</w:t>
                  </w:r>
                </w:p>
                <w:p w14:paraId="6AB4E95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4.實踐者計畫</w:t>
                  </w:r>
                </w:p>
              </w:tc>
            </w:tr>
          </w:tbl>
          <w:p w14:paraId="5F296768" w14:textId="77777777" w:rsidR="00BC756C" w:rsidRPr="00DB6FE9" w:rsidRDefault="00BC756C" w:rsidP="00D809DD">
            <w:pPr>
              <w:pStyle w:val="af4"/>
              <w:rPr>
                <w:rFonts w:ascii="標楷體" w:hAnsi="標楷體"/>
                <w:color w:val="000000" w:themeColor="text1"/>
                <w:lang w:val="it-IT"/>
              </w:rPr>
            </w:pPr>
          </w:p>
        </w:tc>
      </w:tr>
      <w:tr w:rsidR="00CE43CD" w:rsidRPr="00DB6FE9" w14:paraId="585E4670" w14:textId="77777777" w:rsidTr="00D809DD">
        <w:trPr>
          <w:jc w:val="center"/>
        </w:trPr>
        <w:tc>
          <w:tcPr>
            <w:tcW w:w="1418" w:type="dxa"/>
            <w:gridSpan w:val="3"/>
            <w:shd w:val="clear" w:color="auto" w:fill="auto"/>
            <w:vAlign w:val="center"/>
          </w:tcPr>
          <w:p w14:paraId="50DE5C25"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lastRenderedPageBreak/>
              <w:t>主題學習單元</w:t>
            </w:r>
          </w:p>
        </w:tc>
        <w:tc>
          <w:tcPr>
            <w:tcW w:w="10910" w:type="dxa"/>
            <w:gridSpan w:val="5"/>
            <w:shd w:val="clear" w:color="auto" w:fill="auto"/>
            <w:vAlign w:val="center"/>
          </w:tcPr>
          <w:p w14:paraId="7D81DDA4"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學習單元內容</w:t>
            </w:r>
          </w:p>
        </w:tc>
        <w:tc>
          <w:tcPr>
            <w:tcW w:w="534" w:type="dxa"/>
            <w:shd w:val="clear" w:color="auto" w:fill="auto"/>
            <w:vAlign w:val="center"/>
          </w:tcPr>
          <w:p w14:paraId="7A20D37C" w14:textId="77777777" w:rsidR="00BC756C" w:rsidRPr="00DB6FE9" w:rsidRDefault="00BC756C" w:rsidP="00D809DD">
            <w:pPr>
              <w:pStyle w:val="af4"/>
              <w:jc w:val="center"/>
              <w:rPr>
                <w:rFonts w:ascii="標楷體" w:hAnsi="標楷體"/>
                <w:color w:val="000000" w:themeColor="text1"/>
                <w:sz w:val="20"/>
                <w:szCs w:val="20"/>
                <w:lang w:val="it-IT"/>
              </w:rPr>
            </w:pPr>
            <w:r w:rsidRPr="00DB6FE9">
              <w:rPr>
                <w:rFonts w:ascii="標楷體" w:hAnsi="標楷體" w:hint="eastAsia"/>
                <w:color w:val="000000" w:themeColor="text1"/>
                <w:sz w:val="20"/>
                <w:szCs w:val="20"/>
                <w:lang w:val="it-IT"/>
              </w:rPr>
              <w:t>學習節數</w:t>
            </w:r>
          </w:p>
        </w:tc>
      </w:tr>
      <w:tr w:rsidR="00CE43CD" w:rsidRPr="00DB6FE9" w14:paraId="16FCDD28" w14:textId="77777777" w:rsidTr="00D809DD">
        <w:trPr>
          <w:trHeight w:val="420"/>
          <w:jc w:val="center"/>
        </w:trPr>
        <w:tc>
          <w:tcPr>
            <w:tcW w:w="458" w:type="dxa"/>
            <w:vMerge w:val="restart"/>
            <w:shd w:val="clear" w:color="auto" w:fill="auto"/>
            <w:vAlign w:val="center"/>
          </w:tcPr>
          <w:p w14:paraId="33C12369"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sz w:val="24"/>
                <w:lang w:val="it-IT"/>
              </w:rPr>
              <w:t>主題學習單元</w:t>
            </w:r>
          </w:p>
        </w:tc>
        <w:tc>
          <w:tcPr>
            <w:tcW w:w="457" w:type="dxa"/>
            <w:vMerge w:val="restart"/>
            <w:shd w:val="clear" w:color="auto" w:fill="auto"/>
            <w:vAlign w:val="center"/>
          </w:tcPr>
          <w:p w14:paraId="13783C21"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一年級</w:t>
            </w:r>
          </w:p>
        </w:tc>
        <w:tc>
          <w:tcPr>
            <w:tcW w:w="503" w:type="dxa"/>
            <w:vMerge w:val="restart"/>
            <w:shd w:val="clear" w:color="auto" w:fill="auto"/>
          </w:tcPr>
          <w:p w14:paraId="06A76E52"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文</w:t>
            </w:r>
          </w:p>
          <w:p w14:paraId="603FF955"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辭</w:t>
            </w:r>
          </w:p>
          <w:p w14:paraId="114D1EE7"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達</w:t>
            </w:r>
          </w:p>
          <w:p w14:paraId="56A74268"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意</w:t>
            </w:r>
          </w:p>
          <w:p w14:paraId="69AB7C5A"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話</w:t>
            </w:r>
          </w:p>
          <w:p w14:paraId="72CE6A19"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我</w:t>
            </w:r>
          </w:p>
          <w:p w14:paraId="73C94660"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color w:val="000000" w:themeColor="text1"/>
                <w:szCs w:val="28"/>
                <w:lang w:val="it-IT"/>
              </w:rPr>
              <w:t>家</w:t>
            </w:r>
          </w:p>
        </w:tc>
        <w:tc>
          <w:tcPr>
            <w:tcW w:w="2263" w:type="dxa"/>
            <w:shd w:val="clear" w:color="auto" w:fill="auto"/>
          </w:tcPr>
          <w:p w14:paraId="0B9DD67A"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自我介紹</w:t>
            </w:r>
            <w:r w:rsidRPr="00DB6FE9">
              <w:rPr>
                <w:rFonts w:ascii="標楷體" w:hAnsi="標楷體" w:hint="eastAsia"/>
                <w:b/>
                <w:color w:val="000000" w:themeColor="text1"/>
                <w:szCs w:val="28"/>
              </w:rPr>
              <w:t>(10)</w:t>
            </w:r>
          </w:p>
        </w:tc>
        <w:tc>
          <w:tcPr>
            <w:tcW w:w="2693" w:type="dxa"/>
            <w:shd w:val="clear" w:color="auto" w:fill="auto"/>
          </w:tcPr>
          <w:p w14:paraId="4139B4B4"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照片分享</w:t>
            </w:r>
            <w:r w:rsidRPr="00DB6FE9">
              <w:rPr>
                <w:rFonts w:ascii="標楷體" w:hAnsi="標楷體" w:hint="eastAsia"/>
                <w:b/>
                <w:color w:val="000000" w:themeColor="text1"/>
                <w:szCs w:val="28"/>
              </w:rPr>
              <w:t>(10)</w:t>
            </w:r>
          </w:p>
        </w:tc>
        <w:tc>
          <w:tcPr>
            <w:tcW w:w="2977" w:type="dxa"/>
            <w:shd w:val="clear" w:color="auto" w:fill="auto"/>
          </w:tcPr>
          <w:p w14:paraId="5DD6219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微笑牆</w:t>
            </w:r>
            <w:r w:rsidRPr="00DB6FE9">
              <w:rPr>
                <w:rFonts w:ascii="標楷體" w:hAnsi="標楷體" w:hint="eastAsia"/>
                <w:b/>
                <w:color w:val="000000" w:themeColor="text1"/>
                <w:szCs w:val="28"/>
              </w:rPr>
              <w:t>(10)</w:t>
            </w:r>
          </w:p>
        </w:tc>
        <w:tc>
          <w:tcPr>
            <w:tcW w:w="2977" w:type="dxa"/>
            <w:gridSpan w:val="2"/>
            <w:shd w:val="clear" w:color="auto" w:fill="auto"/>
          </w:tcPr>
          <w:p w14:paraId="7AD2E97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社區大小事(10)</w:t>
            </w:r>
          </w:p>
        </w:tc>
        <w:tc>
          <w:tcPr>
            <w:tcW w:w="534" w:type="dxa"/>
            <w:vMerge w:val="restart"/>
            <w:shd w:val="clear" w:color="auto" w:fill="auto"/>
            <w:vAlign w:val="center"/>
          </w:tcPr>
          <w:p w14:paraId="0853EECD"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4E90035E" w14:textId="77777777" w:rsidTr="00D809DD">
        <w:trPr>
          <w:trHeight w:val="2412"/>
          <w:jc w:val="center"/>
        </w:trPr>
        <w:tc>
          <w:tcPr>
            <w:tcW w:w="458" w:type="dxa"/>
            <w:vMerge/>
            <w:shd w:val="clear" w:color="auto" w:fill="auto"/>
            <w:vAlign w:val="center"/>
          </w:tcPr>
          <w:p w14:paraId="7DBD0139"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vMerge/>
            <w:shd w:val="clear" w:color="auto" w:fill="auto"/>
            <w:vAlign w:val="center"/>
          </w:tcPr>
          <w:p w14:paraId="56E4E2AA"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25D87072" w14:textId="77777777" w:rsidR="00BC756C" w:rsidRPr="00DB6FE9" w:rsidRDefault="00BC756C" w:rsidP="00D809DD">
            <w:pPr>
              <w:pStyle w:val="af4"/>
              <w:rPr>
                <w:rFonts w:ascii="標楷體" w:hAnsi="標楷體"/>
                <w:color w:val="000000" w:themeColor="text1"/>
                <w:sz w:val="22"/>
                <w:szCs w:val="22"/>
                <w:lang w:val="it-IT"/>
              </w:rPr>
            </w:pPr>
          </w:p>
        </w:tc>
        <w:tc>
          <w:tcPr>
            <w:tcW w:w="2263" w:type="dxa"/>
            <w:shd w:val="clear" w:color="auto" w:fill="auto"/>
          </w:tcPr>
          <w:p w14:paraId="7B5E935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我的自畫像</w:t>
            </w:r>
          </w:p>
          <w:p w14:paraId="764746D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我的特徵</w:t>
            </w:r>
          </w:p>
          <w:p w14:paraId="2775CF5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我的心情</w:t>
            </w:r>
          </w:p>
          <w:p w14:paraId="6DA12F9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交個朋友吧！</w:t>
            </w:r>
          </w:p>
          <w:p w14:paraId="5BAAFFDB" w14:textId="77777777" w:rsidR="00BC756C" w:rsidRPr="00DB6FE9" w:rsidRDefault="00BC756C" w:rsidP="00D809DD">
            <w:pPr>
              <w:pStyle w:val="af4"/>
              <w:rPr>
                <w:rFonts w:ascii="標楷體" w:hAnsi="標楷體"/>
                <w:color w:val="000000" w:themeColor="text1"/>
                <w:lang w:val="it-IT"/>
              </w:rPr>
            </w:pPr>
          </w:p>
          <w:p w14:paraId="4A264C4D" w14:textId="77777777" w:rsidR="00BC756C" w:rsidRPr="00DB6FE9" w:rsidRDefault="00BC756C" w:rsidP="00D809DD">
            <w:pPr>
              <w:pStyle w:val="af4"/>
              <w:rPr>
                <w:rFonts w:ascii="標楷體" w:hAnsi="標楷體"/>
                <w:color w:val="000000" w:themeColor="text1"/>
                <w:lang w:val="it-IT"/>
              </w:rPr>
            </w:pPr>
          </w:p>
          <w:p w14:paraId="3A49F459" w14:textId="77777777" w:rsidR="00BC756C" w:rsidRPr="00DB6FE9" w:rsidRDefault="00BC756C" w:rsidP="00D809DD">
            <w:pPr>
              <w:pStyle w:val="af4"/>
              <w:rPr>
                <w:rFonts w:ascii="標楷體" w:hAnsi="標楷體"/>
                <w:color w:val="000000" w:themeColor="text1"/>
                <w:lang w:val="it-IT"/>
              </w:rPr>
            </w:pPr>
          </w:p>
          <w:p w14:paraId="422FD405" w14:textId="77777777" w:rsidR="00BC756C" w:rsidRPr="00DB6FE9" w:rsidRDefault="00BC756C" w:rsidP="00D809DD">
            <w:pPr>
              <w:pStyle w:val="af4"/>
              <w:rPr>
                <w:rFonts w:ascii="標楷體" w:hAnsi="標楷體"/>
                <w:color w:val="000000" w:themeColor="text1"/>
                <w:lang w:val="it-IT"/>
              </w:rPr>
            </w:pPr>
          </w:p>
          <w:p w14:paraId="3FE5ADEA" w14:textId="77777777" w:rsidR="00BC756C" w:rsidRPr="00DB6FE9" w:rsidRDefault="00BC756C" w:rsidP="00D809DD">
            <w:pPr>
              <w:pStyle w:val="af4"/>
              <w:rPr>
                <w:rFonts w:ascii="標楷體" w:hAnsi="標楷體"/>
                <w:color w:val="000000" w:themeColor="text1"/>
                <w:lang w:val="it-IT"/>
              </w:rPr>
            </w:pPr>
          </w:p>
          <w:p w14:paraId="694DCBA3" w14:textId="77777777" w:rsidR="00BC756C" w:rsidRPr="00DB6FE9" w:rsidRDefault="00BC756C" w:rsidP="00D809DD">
            <w:pPr>
              <w:pStyle w:val="af4"/>
              <w:rPr>
                <w:rFonts w:ascii="標楷體" w:hAnsi="標楷體"/>
                <w:color w:val="000000" w:themeColor="text1"/>
                <w:lang w:val="it-IT"/>
              </w:rPr>
            </w:pPr>
          </w:p>
          <w:p w14:paraId="688A200D" w14:textId="77777777" w:rsidR="00BC756C" w:rsidRPr="00DB6FE9" w:rsidRDefault="00BC756C" w:rsidP="00D809DD">
            <w:pPr>
              <w:pStyle w:val="af4"/>
              <w:rPr>
                <w:rFonts w:ascii="標楷體" w:hAnsi="標楷體"/>
                <w:color w:val="000000" w:themeColor="text1"/>
                <w:lang w:val="it-IT"/>
              </w:rPr>
            </w:pPr>
          </w:p>
        </w:tc>
        <w:tc>
          <w:tcPr>
            <w:tcW w:w="2693" w:type="dxa"/>
            <w:shd w:val="clear" w:color="auto" w:fill="auto"/>
          </w:tcPr>
          <w:p w14:paraId="15FC8BE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我的家人</w:t>
            </w:r>
          </w:p>
          <w:p w14:paraId="148F2BE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我的朋友</w:t>
            </w:r>
          </w:p>
          <w:p w14:paraId="5395003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數一數</w:t>
            </w:r>
          </w:p>
          <w:p w14:paraId="1636CF2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照片中的故事</w:t>
            </w:r>
          </w:p>
        </w:tc>
        <w:tc>
          <w:tcPr>
            <w:tcW w:w="2977" w:type="dxa"/>
            <w:shd w:val="clear" w:color="auto" w:fill="auto"/>
          </w:tcPr>
          <w:p w14:paraId="4FB6888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照片拍攝</w:t>
            </w:r>
          </w:p>
          <w:p w14:paraId="289F753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作品說明卡</w:t>
            </w:r>
          </w:p>
          <w:p w14:paraId="086062E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照片展示會</w:t>
            </w:r>
          </w:p>
          <w:p w14:paraId="74BDDF1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建造微笑牆</w:t>
            </w:r>
          </w:p>
        </w:tc>
        <w:tc>
          <w:tcPr>
            <w:tcW w:w="2977" w:type="dxa"/>
            <w:gridSpan w:val="2"/>
            <w:shd w:val="clear" w:color="auto" w:fill="auto"/>
          </w:tcPr>
          <w:p w14:paraId="3323C27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社區機構</w:t>
            </w:r>
          </w:p>
          <w:p w14:paraId="7DE8B5C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我們的社區</w:t>
            </w:r>
          </w:p>
          <w:p w14:paraId="6392B65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社區的以前和現在</w:t>
            </w:r>
          </w:p>
          <w:p w14:paraId="0E69E4A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小小社區導覽員</w:t>
            </w:r>
          </w:p>
        </w:tc>
        <w:tc>
          <w:tcPr>
            <w:tcW w:w="534" w:type="dxa"/>
            <w:vMerge/>
            <w:shd w:val="clear" w:color="auto" w:fill="auto"/>
            <w:vAlign w:val="center"/>
          </w:tcPr>
          <w:p w14:paraId="0F7675C0"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29ECDC67" w14:textId="77777777" w:rsidTr="00D809DD">
        <w:trPr>
          <w:trHeight w:val="252"/>
          <w:jc w:val="center"/>
        </w:trPr>
        <w:tc>
          <w:tcPr>
            <w:tcW w:w="458" w:type="dxa"/>
            <w:vMerge/>
            <w:shd w:val="clear" w:color="auto" w:fill="auto"/>
            <w:vAlign w:val="center"/>
          </w:tcPr>
          <w:p w14:paraId="05DE04F8"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31714D13"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二年</w:t>
            </w:r>
            <w:r w:rsidRPr="00DB6FE9">
              <w:rPr>
                <w:rFonts w:ascii="標楷體" w:hAnsi="標楷體" w:hint="eastAsia"/>
                <w:b/>
                <w:color w:val="000000" w:themeColor="text1"/>
                <w:sz w:val="24"/>
                <w:lang w:val="it-IT"/>
              </w:rPr>
              <w:lastRenderedPageBreak/>
              <w:t>級</w:t>
            </w:r>
          </w:p>
        </w:tc>
        <w:tc>
          <w:tcPr>
            <w:tcW w:w="503" w:type="dxa"/>
            <w:vMerge w:val="restart"/>
            <w:shd w:val="clear" w:color="auto" w:fill="auto"/>
          </w:tcPr>
          <w:p w14:paraId="62A6A778"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lastRenderedPageBreak/>
              <w:t>雅</w:t>
            </w:r>
          </w:p>
          <w:p w14:paraId="2E739111"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情</w:t>
            </w:r>
          </w:p>
          <w:p w14:paraId="2291174A"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lastRenderedPageBreak/>
              <w:t>樂</w:t>
            </w:r>
          </w:p>
          <w:p w14:paraId="33372AC1"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懷</w:t>
            </w:r>
          </w:p>
          <w:p w14:paraId="667002C8"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 xml:space="preserve">探    </w:t>
            </w:r>
          </w:p>
          <w:p w14:paraId="7227963C"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校</w:t>
            </w:r>
          </w:p>
          <w:p w14:paraId="73BB64FE"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color w:val="000000" w:themeColor="text1"/>
                <w:szCs w:val="28"/>
                <w:lang w:val="it-IT"/>
              </w:rPr>
              <w:t>園</w:t>
            </w:r>
          </w:p>
        </w:tc>
        <w:tc>
          <w:tcPr>
            <w:tcW w:w="2263" w:type="dxa"/>
            <w:shd w:val="clear" w:color="auto" w:fill="auto"/>
          </w:tcPr>
          <w:p w14:paraId="771E655F"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lastRenderedPageBreak/>
              <w:t>主題運動會</w:t>
            </w:r>
            <w:r w:rsidRPr="00DB6FE9">
              <w:rPr>
                <w:rFonts w:ascii="標楷體" w:hAnsi="標楷體" w:hint="eastAsia"/>
                <w:b/>
                <w:color w:val="000000" w:themeColor="text1"/>
                <w:szCs w:val="28"/>
              </w:rPr>
              <w:t>(10)</w:t>
            </w:r>
          </w:p>
        </w:tc>
        <w:tc>
          <w:tcPr>
            <w:tcW w:w="2693" w:type="dxa"/>
            <w:shd w:val="clear" w:color="auto" w:fill="auto"/>
            <w:vAlign w:val="center"/>
          </w:tcPr>
          <w:p w14:paraId="6423EC8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聖誕許心願</w:t>
            </w:r>
            <w:r w:rsidRPr="00DB6FE9">
              <w:rPr>
                <w:rFonts w:ascii="標楷體" w:eastAsia="標楷體" w:hAnsi="標楷體" w:hint="eastAsia"/>
                <w:b/>
                <w:color w:val="000000" w:themeColor="text1"/>
                <w:sz w:val="28"/>
                <w:szCs w:val="28"/>
              </w:rPr>
              <w:t>(</w:t>
            </w:r>
            <w:r w:rsidRPr="00DB6FE9">
              <w:rPr>
                <w:rFonts w:ascii="標楷體" w:eastAsia="標楷體" w:hAnsi="標楷體" w:hint="eastAsia"/>
                <w:b/>
                <w:color w:val="000000" w:themeColor="text1"/>
                <w:szCs w:val="28"/>
              </w:rPr>
              <w:t>10</w:t>
            </w:r>
            <w:r w:rsidRPr="00DB6FE9">
              <w:rPr>
                <w:rFonts w:ascii="標楷體" w:eastAsia="標楷體" w:hAnsi="標楷體" w:hint="eastAsia"/>
                <w:b/>
                <w:color w:val="000000" w:themeColor="text1"/>
                <w:sz w:val="28"/>
                <w:szCs w:val="28"/>
              </w:rPr>
              <w:t>)</w:t>
            </w:r>
          </w:p>
        </w:tc>
        <w:tc>
          <w:tcPr>
            <w:tcW w:w="2977" w:type="dxa"/>
            <w:shd w:val="clear" w:color="auto" w:fill="auto"/>
          </w:tcPr>
          <w:p w14:paraId="5135594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春季園遊會</w:t>
            </w:r>
            <w:r w:rsidRPr="00DB6FE9">
              <w:rPr>
                <w:rFonts w:ascii="標楷體" w:hAnsi="標楷體" w:hint="eastAsia"/>
                <w:b/>
                <w:color w:val="000000" w:themeColor="text1"/>
                <w:szCs w:val="28"/>
              </w:rPr>
              <w:t>(10)</w:t>
            </w:r>
          </w:p>
        </w:tc>
        <w:tc>
          <w:tcPr>
            <w:tcW w:w="2977" w:type="dxa"/>
            <w:gridSpan w:val="2"/>
            <w:shd w:val="clear" w:color="auto" w:fill="auto"/>
          </w:tcPr>
          <w:p w14:paraId="06AF8E2E"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rPr>
              <w:t>夏季慶端午</w:t>
            </w:r>
            <w:r w:rsidRPr="00DB6FE9">
              <w:rPr>
                <w:rFonts w:ascii="標楷體" w:hAnsi="標楷體" w:hint="eastAsia"/>
                <w:b/>
                <w:color w:val="000000" w:themeColor="text1"/>
                <w:szCs w:val="28"/>
              </w:rPr>
              <w:t>(10)</w:t>
            </w:r>
          </w:p>
        </w:tc>
        <w:tc>
          <w:tcPr>
            <w:tcW w:w="534" w:type="dxa"/>
            <w:vMerge w:val="restart"/>
            <w:shd w:val="clear" w:color="auto" w:fill="auto"/>
            <w:vAlign w:val="center"/>
          </w:tcPr>
          <w:p w14:paraId="17EE3ED3"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7DD1CEA9" w14:textId="77777777" w:rsidTr="00D809DD">
        <w:trPr>
          <w:trHeight w:val="2568"/>
          <w:jc w:val="center"/>
        </w:trPr>
        <w:tc>
          <w:tcPr>
            <w:tcW w:w="458" w:type="dxa"/>
            <w:vMerge/>
            <w:shd w:val="clear" w:color="auto" w:fill="auto"/>
            <w:vAlign w:val="center"/>
          </w:tcPr>
          <w:p w14:paraId="7ED01449"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0FA72F8E"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1BD817F4" w14:textId="77777777" w:rsidR="00BC756C" w:rsidRPr="00DB6FE9" w:rsidRDefault="00BC756C" w:rsidP="00D809DD">
            <w:pPr>
              <w:pStyle w:val="af4"/>
              <w:rPr>
                <w:rFonts w:ascii="標楷體" w:hAnsi="標楷體"/>
                <w:color w:val="000000" w:themeColor="text1"/>
                <w:sz w:val="22"/>
                <w:szCs w:val="22"/>
                <w:lang w:val="it-IT"/>
              </w:rPr>
            </w:pPr>
          </w:p>
        </w:tc>
        <w:tc>
          <w:tcPr>
            <w:tcW w:w="2263" w:type="dxa"/>
            <w:shd w:val="clear" w:color="auto" w:fill="auto"/>
          </w:tcPr>
          <w:p w14:paraId="4C1BBC6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運動比賽</w:t>
            </w:r>
          </w:p>
          <w:p w14:paraId="5F18010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運對會(搭配每年活動主題)</w:t>
            </w:r>
          </w:p>
          <w:p w14:paraId="36EB5CA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圖畫日記</w:t>
            </w:r>
          </w:p>
          <w:p w14:paraId="7E4F4677" w14:textId="77777777" w:rsidR="00BC756C" w:rsidRPr="00DB6FE9" w:rsidRDefault="00BC756C" w:rsidP="00D809DD">
            <w:pPr>
              <w:pStyle w:val="af4"/>
              <w:rPr>
                <w:rFonts w:ascii="標楷體" w:hAnsi="標楷體"/>
                <w:color w:val="000000" w:themeColor="text1"/>
                <w:lang w:val="it-IT"/>
              </w:rPr>
            </w:pPr>
          </w:p>
          <w:p w14:paraId="424F3978" w14:textId="77777777" w:rsidR="00BC756C" w:rsidRPr="00DB6FE9" w:rsidRDefault="00BC756C" w:rsidP="00D809DD">
            <w:pPr>
              <w:pStyle w:val="af4"/>
              <w:rPr>
                <w:rFonts w:ascii="標楷體" w:hAnsi="標楷體"/>
                <w:color w:val="000000" w:themeColor="text1"/>
                <w:lang w:val="it-IT"/>
              </w:rPr>
            </w:pPr>
          </w:p>
        </w:tc>
        <w:tc>
          <w:tcPr>
            <w:tcW w:w="2693" w:type="dxa"/>
            <w:shd w:val="clear" w:color="auto" w:fill="auto"/>
          </w:tcPr>
          <w:p w14:paraId="745C7C5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冬天來了</w:t>
            </w:r>
          </w:p>
          <w:p w14:paraId="1B1B2E5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(季節、節日活動與感受)</w:t>
            </w:r>
          </w:p>
          <w:p w14:paraId="7CCC6DB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聖誕節</w:t>
            </w:r>
          </w:p>
          <w:p w14:paraId="499A816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新年</w:t>
            </w:r>
          </w:p>
          <w:p w14:paraId="4762A6E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新的願望</w:t>
            </w:r>
          </w:p>
          <w:p w14:paraId="2EA8DF81" w14:textId="77777777" w:rsidR="00BC756C" w:rsidRPr="00DB6FE9" w:rsidRDefault="00BC756C" w:rsidP="00D809DD">
            <w:pPr>
              <w:pStyle w:val="af4"/>
              <w:rPr>
                <w:rFonts w:ascii="標楷體" w:hAnsi="標楷體"/>
                <w:color w:val="000000" w:themeColor="text1"/>
                <w:lang w:val="it-IT"/>
              </w:rPr>
            </w:pPr>
          </w:p>
        </w:tc>
        <w:tc>
          <w:tcPr>
            <w:tcW w:w="2977" w:type="dxa"/>
            <w:shd w:val="clear" w:color="auto" w:fill="auto"/>
          </w:tcPr>
          <w:p w14:paraId="1F93229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春天來了</w:t>
            </w:r>
          </w:p>
          <w:p w14:paraId="6AA1F22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(季節、節日活動與感受)</w:t>
            </w:r>
          </w:p>
          <w:p w14:paraId="61D4E94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復活彩蛋</w:t>
            </w:r>
          </w:p>
          <w:p w14:paraId="40068B2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生日快樂</w:t>
            </w:r>
          </w:p>
          <w:p w14:paraId="56155E1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愛的專賣店</w:t>
            </w:r>
          </w:p>
          <w:p w14:paraId="0CC85D8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(配合校慶園遊會主題)</w:t>
            </w:r>
          </w:p>
        </w:tc>
        <w:tc>
          <w:tcPr>
            <w:tcW w:w="2977" w:type="dxa"/>
            <w:gridSpan w:val="2"/>
            <w:shd w:val="clear" w:color="auto" w:fill="auto"/>
          </w:tcPr>
          <w:p w14:paraId="7DB9839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1. </w:t>
            </w:r>
            <w:r w:rsidRPr="00DB6FE9">
              <w:rPr>
                <w:rFonts w:ascii="標楷體" w:hAnsi="標楷體" w:hint="eastAsia"/>
                <w:color w:val="000000" w:themeColor="text1"/>
              </w:rPr>
              <w:t>夏</w:t>
            </w:r>
            <w:r w:rsidRPr="00DB6FE9">
              <w:rPr>
                <w:rFonts w:ascii="標楷體" w:hAnsi="標楷體" w:hint="eastAsia"/>
                <w:color w:val="000000" w:themeColor="text1"/>
                <w:lang w:val="it-IT"/>
              </w:rPr>
              <w:t>天來了</w:t>
            </w:r>
          </w:p>
          <w:p w14:paraId="50FB5AB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(季節、節日活動與感受)</w:t>
            </w:r>
          </w:p>
          <w:p w14:paraId="55D3939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端午節的由來</w:t>
            </w:r>
          </w:p>
          <w:p w14:paraId="30D2E14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端午節的習俗</w:t>
            </w:r>
          </w:p>
          <w:p w14:paraId="2519223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端午節的故事：</w:t>
            </w:r>
          </w:p>
          <w:p w14:paraId="504214A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  小小劇場</w:t>
            </w:r>
          </w:p>
        </w:tc>
        <w:tc>
          <w:tcPr>
            <w:tcW w:w="534" w:type="dxa"/>
            <w:vMerge/>
            <w:shd w:val="clear" w:color="auto" w:fill="auto"/>
            <w:vAlign w:val="center"/>
          </w:tcPr>
          <w:p w14:paraId="122057B7"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323D1AE3" w14:textId="77777777" w:rsidTr="00D809DD">
        <w:trPr>
          <w:trHeight w:val="324"/>
          <w:jc w:val="center"/>
        </w:trPr>
        <w:tc>
          <w:tcPr>
            <w:tcW w:w="458" w:type="dxa"/>
            <w:vMerge/>
            <w:shd w:val="clear" w:color="auto" w:fill="auto"/>
            <w:vAlign w:val="center"/>
          </w:tcPr>
          <w:p w14:paraId="74F218A9"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06A9018F"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三年級</w:t>
            </w:r>
          </w:p>
        </w:tc>
        <w:tc>
          <w:tcPr>
            <w:tcW w:w="503" w:type="dxa"/>
            <w:vMerge w:val="restart"/>
            <w:shd w:val="clear" w:color="auto" w:fill="auto"/>
          </w:tcPr>
          <w:p w14:paraId="1CAD8FA9"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予</w:t>
            </w:r>
          </w:p>
          <w:p w14:paraId="496D0F86"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人</w:t>
            </w:r>
          </w:p>
          <w:p w14:paraId="77F96C4E"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予</w:t>
            </w:r>
          </w:p>
          <w:p w14:paraId="36BCEA5E"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己</w:t>
            </w:r>
          </w:p>
          <w:p w14:paraId="0877DFB5"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 xml:space="preserve">知 </w:t>
            </w:r>
          </w:p>
          <w:p w14:paraId="79CDE822"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 xml:space="preserve">文 </w:t>
            </w:r>
          </w:p>
          <w:p w14:paraId="6B4F6832"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color w:val="000000" w:themeColor="text1"/>
                <w:szCs w:val="28"/>
                <w:lang w:val="it-IT"/>
              </w:rPr>
              <w:t>化</w:t>
            </w:r>
          </w:p>
        </w:tc>
        <w:tc>
          <w:tcPr>
            <w:tcW w:w="2263" w:type="dxa"/>
            <w:shd w:val="clear" w:color="auto" w:fill="auto"/>
          </w:tcPr>
          <w:p w14:paraId="605D2C2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(認識台灣)</w:t>
            </w:r>
          </w:p>
          <w:p w14:paraId="7173432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族群語言篇</w:t>
            </w:r>
            <w:r w:rsidRPr="00DB6FE9">
              <w:rPr>
                <w:rFonts w:ascii="標楷體" w:eastAsia="標楷體" w:hAnsi="標楷體" w:hint="eastAsia"/>
                <w:b/>
                <w:color w:val="000000" w:themeColor="text1"/>
                <w:sz w:val="28"/>
                <w:szCs w:val="28"/>
              </w:rPr>
              <w:t>(</w:t>
            </w:r>
            <w:r w:rsidRPr="00DB6FE9">
              <w:rPr>
                <w:rFonts w:ascii="標楷體" w:eastAsia="標楷體" w:hAnsi="標楷體" w:hint="eastAsia"/>
                <w:b/>
                <w:color w:val="000000" w:themeColor="text1"/>
                <w:szCs w:val="28"/>
              </w:rPr>
              <w:t>11</w:t>
            </w:r>
            <w:r w:rsidRPr="00DB6FE9">
              <w:rPr>
                <w:rFonts w:ascii="標楷體" w:eastAsia="標楷體" w:hAnsi="標楷體" w:hint="eastAsia"/>
                <w:b/>
                <w:color w:val="000000" w:themeColor="text1"/>
                <w:sz w:val="28"/>
                <w:szCs w:val="28"/>
              </w:rPr>
              <w:t>)</w:t>
            </w:r>
          </w:p>
        </w:tc>
        <w:tc>
          <w:tcPr>
            <w:tcW w:w="2693" w:type="dxa"/>
            <w:shd w:val="clear" w:color="auto" w:fill="auto"/>
          </w:tcPr>
          <w:p w14:paraId="6DE44CD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(認識台灣)</w:t>
            </w:r>
          </w:p>
          <w:p w14:paraId="6A63CE5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食物節日篇</w:t>
            </w:r>
            <w:r w:rsidRPr="00DB6FE9">
              <w:rPr>
                <w:rFonts w:ascii="標楷體" w:hAnsi="標楷體" w:hint="eastAsia"/>
                <w:b/>
                <w:color w:val="000000" w:themeColor="text1"/>
                <w:szCs w:val="28"/>
              </w:rPr>
              <w:t>(10)</w:t>
            </w:r>
          </w:p>
        </w:tc>
        <w:tc>
          <w:tcPr>
            <w:tcW w:w="2977" w:type="dxa"/>
            <w:shd w:val="clear" w:color="auto" w:fill="auto"/>
          </w:tcPr>
          <w:p w14:paraId="11F0709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(認識台灣)</w:t>
            </w:r>
          </w:p>
          <w:p w14:paraId="501B600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藝術文化篇</w:t>
            </w:r>
            <w:r w:rsidRPr="00DB6FE9">
              <w:rPr>
                <w:rFonts w:ascii="標楷體" w:hAnsi="標楷體" w:hint="eastAsia"/>
                <w:b/>
                <w:color w:val="000000" w:themeColor="text1"/>
                <w:szCs w:val="28"/>
              </w:rPr>
              <w:t>(10)</w:t>
            </w:r>
          </w:p>
        </w:tc>
        <w:tc>
          <w:tcPr>
            <w:tcW w:w="2977" w:type="dxa"/>
            <w:gridSpan w:val="2"/>
            <w:shd w:val="clear" w:color="auto" w:fill="auto"/>
          </w:tcPr>
          <w:p w14:paraId="453F3E2A" w14:textId="77777777" w:rsidR="00BC756C" w:rsidRPr="00DB6FE9" w:rsidRDefault="00BC756C" w:rsidP="00D809DD">
            <w:pPr>
              <w:pStyle w:val="af4"/>
              <w:jc w:val="center"/>
              <w:rPr>
                <w:rFonts w:ascii="標楷體" w:hAnsi="標楷體"/>
                <w:color w:val="000000" w:themeColor="text1"/>
                <w:szCs w:val="28"/>
              </w:rPr>
            </w:pPr>
          </w:p>
          <w:p w14:paraId="26409A64"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文化盒</w:t>
            </w:r>
            <w:r w:rsidRPr="00DB6FE9">
              <w:rPr>
                <w:rFonts w:ascii="標楷體" w:hAnsi="標楷體" w:hint="eastAsia"/>
                <w:b/>
                <w:color w:val="000000" w:themeColor="text1"/>
                <w:szCs w:val="28"/>
              </w:rPr>
              <w:t>(10)</w:t>
            </w:r>
          </w:p>
        </w:tc>
        <w:tc>
          <w:tcPr>
            <w:tcW w:w="534" w:type="dxa"/>
            <w:vMerge w:val="restart"/>
            <w:shd w:val="clear" w:color="auto" w:fill="auto"/>
            <w:vAlign w:val="center"/>
          </w:tcPr>
          <w:p w14:paraId="176FAC99"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72B9C628" w14:textId="77777777" w:rsidTr="00D809DD">
        <w:trPr>
          <w:trHeight w:val="1968"/>
          <w:jc w:val="center"/>
        </w:trPr>
        <w:tc>
          <w:tcPr>
            <w:tcW w:w="458" w:type="dxa"/>
            <w:vMerge/>
            <w:shd w:val="clear" w:color="auto" w:fill="auto"/>
            <w:vAlign w:val="center"/>
          </w:tcPr>
          <w:p w14:paraId="6D3D3DDE"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617B71D2"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57CA6F03" w14:textId="77777777" w:rsidR="00BC756C" w:rsidRPr="00DB6FE9" w:rsidRDefault="00BC756C" w:rsidP="00D809DD">
            <w:pPr>
              <w:pStyle w:val="af4"/>
              <w:rPr>
                <w:rFonts w:ascii="標楷體" w:hAnsi="標楷體"/>
                <w:b/>
                <w:bCs/>
                <w:color w:val="000000" w:themeColor="text1"/>
                <w:sz w:val="22"/>
                <w:szCs w:val="22"/>
              </w:rPr>
            </w:pPr>
          </w:p>
        </w:tc>
        <w:tc>
          <w:tcPr>
            <w:tcW w:w="2263" w:type="dxa"/>
            <w:shd w:val="clear" w:color="auto" w:fill="auto"/>
          </w:tcPr>
          <w:p w14:paraId="0C11AB3F"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b/>
                <w:color w:val="000000" w:themeColor="text1"/>
                <w:szCs w:val="28"/>
                <w:lang w:val="it-IT"/>
              </w:rPr>
              <w:t>社會--</w:t>
            </w:r>
          </w:p>
          <w:p w14:paraId="1CE34B9B"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1. 原住民</w:t>
            </w:r>
          </w:p>
          <w:p w14:paraId="56D84A3B"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2. 客家</w:t>
            </w:r>
          </w:p>
          <w:p w14:paraId="42A499DE"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3. 閩南</w:t>
            </w:r>
          </w:p>
          <w:p w14:paraId="3FAFAAB9"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4. 新住民</w:t>
            </w:r>
          </w:p>
          <w:p w14:paraId="51354336" w14:textId="77777777" w:rsidR="00BC756C" w:rsidRPr="00DB6FE9" w:rsidRDefault="00BC756C" w:rsidP="00D809DD">
            <w:pPr>
              <w:pStyle w:val="af4"/>
              <w:rPr>
                <w:rFonts w:ascii="標楷體" w:hAnsi="標楷體"/>
                <w:color w:val="000000" w:themeColor="text1"/>
                <w:sz w:val="24"/>
                <w:szCs w:val="28"/>
                <w:lang w:val="it-IT"/>
              </w:rPr>
            </w:pPr>
            <w:r w:rsidRPr="00DB6FE9">
              <w:rPr>
                <w:rFonts w:ascii="標楷體" w:hAnsi="標楷體" w:hint="eastAsia"/>
                <w:color w:val="000000" w:themeColor="text1"/>
                <w:szCs w:val="28"/>
                <w:lang w:val="it-IT"/>
              </w:rPr>
              <w:t xml:space="preserve">5. </w:t>
            </w:r>
            <w:r w:rsidRPr="00DB6FE9">
              <w:rPr>
                <w:rFonts w:ascii="標楷體" w:hAnsi="標楷體" w:hint="eastAsia"/>
                <w:color w:val="000000" w:themeColor="text1"/>
                <w:sz w:val="24"/>
                <w:szCs w:val="28"/>
                <w:lang w:val="it-IT"/>
              </w:rPr>
              <w:t>訪問學習與分享</w:t>
            </w:r>
          </w:p>
        </w:tc>
        <w:tc>
          <w:tcPr>
            <w:tcW w:w="2693" w:type="dxa"/>
            <w:shd w:val="clear" w:color="auto" w:fill="auto"/>
          </w:tcPr>
          <w:p w14:paraId="03605DD1"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1. 原住民</w:t>
            </w:r>
          </w:p>
          <w:p w14:paraId="22FBBD52"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2. 客家</w:t>
            </w:r>
          </w:p>
          <w:p w14:paraId="2E9AB494"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3. 閩南</w:t>
            </w:r>
          </w:p>
          <w:p w14:paraId="000E57AE"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4. 新住民</w:t>
            </w:r>
          </w:p>
          <w:p w14:paraId="41464D62" w14:textId="77777777" w:rsidR="00BC756C" w:rsidRPr="00DB6FE9" w:rsidRDefault="00BC756C" w:rsidP="00D809DD">
            <w:pPr>
              <w:pStyle w:val="af4"/>
              <w:rPr>
                <w:rFonts w:ascii="標楷體" w:hAnsi="標楷體"/>
                <w:color w:val="000000" w:themeColor="text1"/>
                <w:sz w:val="24"/>
                <w:szCs w:val="28"/>
                <w:lang w:val="it-IT"/>
              </w:rPr>
            </w:pPr>
            <w:r w:rsidRPr="00DB6FE9">
              <w:rPr>
                <w:rFonts w:ascii="標楷體" w:hAnsi="標楷體" w:hint="eastAsia"/>
                <w:color w:val="000000" w:themeColor="text1"/>
                <w:szCs w:val="28"/>
                <w:lang w:val="it-IT"/>
              </w:rPr>
              <w:t xml:space="preserve">5. </w:t>
            </w:r>
            <w:r w:rsidRPr="00DB6FE9">
              <w:rPr>
                <w:rFonts w:ascii="標楷體" w:hAnsi="標楷體" w:hint="eastAsia"/>
                <w:color w:val="000000" w:themeColor="text1"/>
                <w:sz w:val="24"/>
                <w:szCs w:val="28"/>
                <w:lang w:val="it-IT"/>
              </w:rPr>
              <w:t>訪問學習與分享</w:t>
            </w:r>
          </w:p>
          <w:p w14:paraId="411371A9" w14:textId="77777777" w:rsidR="00BC756C" w:rsidRPr="00DB6FE9" w:rsidRDefault="00BC756C" w:rsidP="00D809DD">
            <w:pPr>
              <w:pStyle w:val="af4"/>
              <w:rPr>
                <w:rFonts w:ascii="標楷體" w:hAnsi="標楷體"/>
                <w:color w:val="000000" w:themeColor="text1"/>
                <w:szCs w:val="28"/>
                <w:lang w:val="it-IT"/>
              </w:rPr>
            </w:pPr>
          </w:p>
        </w:tc>
        <w:tc>
          <w:tcPr>
            <w:tcW w:w="2977" w:type="dxa"/>
            <w:shd w:val="clear" w:color="auto" w:fill="auto"/>
          </w:tcPr>
          <w:p w14:paraId="21FC2555"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藝術與人文--</w:t>
            </w:r>
          </w:p>
          <w:p w14:paraId="6130E58D"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1. 民間故事</w:t>
            </w:r>
          </w:p>
          <w:p w14:paraId="2BE32A7D"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2. 母語音樂創作</w:t>
            </w:r>
          </w:p>
          <w:p w14:paraId="44E1D633"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3. 流行文化</w:t>
            </w:r>
          </w:p>
          <w:p w14:paraId="26E345BC"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4. 電影</w:t>
            </w:r>
          </w:p>
          <w:p w14:paraId="77F703A7"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5. 主題展示會</w:t>
            </w:r>
          </w:p>
        </w:tc>
        <w:tc>
          <w:tcPr>
            <w:tcW w:w="2977" w:type="dxa"/>
            <w:gridSpan w:val="2"/>
            <w:shd w:val="clear" w:color="auto" w:fill="auto"/>
          </w:tcPr>
          <w:p w14:paraId="5A540D03"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1. 認識文化盒</w:t>
            </w:r>
          </w:p>
          <w:p w14:paraId="658402EE"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2. 製作文化盒</w:t>
            </w:r>
          </w:p>
          <w:p w14:paraId="1471524F"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3. 交換文化盒</w:t>
            </w:r>
          </w:p>
          <w:p w14:paraId="5A6F5F1D" w14:textId="77777777" w:rsidR="00BC756C" w:rsidRPr="00DB6FE9" w:rsidRDefault="00BC756C" w:rsidP="00D809DD">
            <w:pPr>
              <w:pStyle w:val="af4"/>
              <w:rPr>
                <w:rFonts w:ascii="標楷體" w:hAnsi="標楷體"/>
                <w:color w:val="000000" w:themeColor="text1"/>
                <w:szCs w:val="28"/>
                <w:lang w:val="it-IT"/>
              </w:rPr>
            </w:pPr>
            <w:r w:rsidRPr="00DB6FE9">
              <w:rPr>
                <w:rFonts w:ascii="標楷體" w:hAnsi="標楷體" w:hint="eastAsia"/>
                <w:color w:val="000000" w:themeColor="text1"/>
                <w:szCs w:val="28"/>
                <w:lang w:val="it-IT"/>
              </w:rPr>
              <w:t>4. 解析文化盒</w:t>
            </w:r>
          </w:p>
          <w:p w14:paraId="7DA0C122" w14:textId="77777777" w:rsidR="00BC756C" w:rsidRPr="00DB6FE9" w:rsidRDefault="00BC756C" w:rsidP="00D809DD">
            <w:pPr>
              <w:pStyle w:val="af4"/>
              <w:rPr>
                <w:rFonts w:ascii="標楷體" w:hAnsi="標楷體"/>
                <w:color w:val="000000" w:themeColor="text1"/>
                <w:szCs w:val="28"/>
                <w:lang w:val="it-IT"/>
              </w:rPr>
            </w:pPr>
          </w:p>
        </w:tc>
        <w:tc>
          <w:tcPr>
            <w:tcW w:w="534" w:type="dxa"/>
            <w:vMerge/>
            <w:shd w:val="clear" w:color="auto" w:fill="auto"/>
            <w:vAlign w:val="center"/>
          </w:tcPr>
          <w:p w14:paraId="1B1E413F"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4F39A972" w14:textId="77777777" w:rsidTr="00D809DD">
        <w:trPr>
          <w:trHeight w:val="348"/>
          <w:jc w:val="center"/>
        </w:trPr>
        <w:tc>
          <w:tcPr>
            <w:tcW w:w="458" w:type="dxa"/>
            <w:vMerge/>
            <w:shd w:val="clear" w:color="auto" w:fill="auto"/>
            <w:vAlign w:val="center"/>
          </w:tcPr>
          <w:p w14:paraId="5BF3D62E"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346C810C"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四年級</w:t>
            </w:r>
          </w:p>
        </w:tc>
        <w:tc>
          <w:tcPr>
            <w:tcW w:w="503" w:type="dxa"/>
            <w:vMerge w:val="restart"/>
            <w:shd w:val="clear" w:color="auto" w:fill="auto"/>
          </w:tcPr>
          <w:p w14:paraId="419F7723"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愛</w:t>
            </w:r>
          </w:p>
          <w:p w14:paraId="1DAA4206"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人</w:t>
            </w:r>
          </w:p>
          <w:p w14:paraId="27B39E86"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愛</w:t>
            </w:r>
          </w:p>
          <w:p w14:paraId="30D532F4"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物</w:t>
            </w:r>
          </w:p>
          <w:p w14:paraId="7E107DEC"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接</w:t>
            </w:r>
          </w:p>
          <w:p w14:paraId="59BBCB48"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 xml:space="preserve">國  </w:t>
            </w:r>
          </w:p>
          <w:p w14:paraId="14726F70"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際</w:t>
            </w:r>
          </w:p>
        </w:tc>
        <w:tc>
          <w:tcPr>
            <w:tcW w:w="2263" w:type="dxa"/>
            <w:shd w:val="clear" w:color="auto" w:fill="auto"/>
          </w:tcPr>
          <w:p w14:paraId="0529CCD8" w14:textId="77777777" w:rsidR="00BC756C" w:rsidRPr="00DB6FE9" w:rsidRDefault="00BC756C" w:rsidP="00D809DD">
            <w:pPr>
              <w:spacing w:line="0" w:lineRule="atLeast"/>
              <w:jc w:val="center"/>
              <w:rPr>
                <w:rFonts w:ascii="標楷體" w:eastAsia="標楷體" w:hAnsi="標楷體"/>
                <w:color w:val="000000" w:themeColor="text1"/>
                <w:sz w:val="28"/>
              </w:rPr>
            </w:pPr>
            <w:r w:rsidRPr="00DB6FE9">
              <w:rPr>
                <w:rFonts w:ascii="標楷體" w:eastAsia="標楷體" w:hAnsi="標楷體" w:hint="eastAsia"/>
                <w:color w:val="000000" w:themeColor="text1"/>
                <w:sz w:val="28"/>
              </w:rPr>
              <w:t>(認識亞洲)</w:t>
            </w:r>
          </w:p>
          <w:p w14:paraId="2FA433F1"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szCs w:val="28"/>
              </w:rPr>
              <w:t>族群語言篇</w:t>
            </w:r>
            <w:r w:rsidRPr="00DB6FE9">
              <w:rPr>
                <w:rFonts w:ascii="標楷體" w:hAnsi="標楷體" w:hint="eastAsia"/>
                <w:b/>
                <w:color w:val="000000" w:themeColor="text1"/>
                <w:szCs w:val="28"/>
              </w:rPr>
              <w:t>(10)</w:t>
            </w:r>
          </w:p>
        </w:tc>
        <w:tc>
          <w:tcPr>
            <w:tcW w:w="2693" w:type="dxa"/>
            <w:shd w:val="clear" w:color="auto" w:fill="auto"/>
          </w:tcPr>
          <w:p w14:paraId="4969643D" w14:textId="77777777" w:rsidR="00BC756C" w:rsidRPr="00DB6FE9" w:rsidRDefault="00BC756C" w:rsidP="00D809DD">
            <w:pPr>
              <w:spacing w:line="0" w:lineRule="atLeast"/>
              <w:jc w:val="center"/>
              <w:rPr>
                <w:rFonts w:ascii="標楷體" w:eastAsia="標楷體" w:hAnsi="標楷體"/>
                <w:color w:val="000000" w:themeColor="text1"/>
                <w:sz w:val="28"/>
              </w:rPr>
            </w:pPr>
            <w:r w:rsidRPr="00DB6FE9">
              <w:rPr>
                <w:rFonts w:ascii="標楷體" w:eastAsia="標楷體" w:hAnsi="標楷體" w:hint="eastAsia"/>
                <w:color w:val="000000" w:themeColor="text1"/>
                <w:sz w:val="28"/>
              </w:rPr>
              <w:t>(認識亞洲)</w:t>
            </w:r>
          </w:p>
          <w:p w14:paraId="6B376122"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rPr>
              <w:t>食物節日篇</w:t>
            </w:r>
            <w:r w:rsidRPr="00DB6FE9">
              <w:rPr>
                <w:rFonts w:ascii="標楷體" w:hAnsi="標楷體" w:hint="eastAsia"/>
                <w:b/>
                <w:color w:val="000000" w:themeColor="text1"/>
                <w:szCs w:val="28"/>
              </w:rPr>
              <w:t>(10)</w:t>
            </w:r>
          </w:p>
        </w:tc>
        <w:tc>
          <w:tcPr>
            <w:tcW w:w="2977" w:type="dxa"/>
            <w:shd w:val="clear" w:color="auto" w:fill="auto"/>
          </w:tcPr>
          <w:p w14:paraId="4696418C" w14:textId="77777777" w:rsidR="00BC756C" w:rsidRPr="00DB6FE9" w:rsidRDefault="00BC756C" w:rsidP="00D809DD">
            <w:pPr>
              <w:pStyle w:val="af4"/>
              <w:jc w:val="center"/>
              <w:rPr>
                <w:rFonts w:ascii="標楷體" w:hAnsi="標楷體"/>
                <w:color w:val="000000" w:themeColor="text1"/>
              </w:rPr>
            </w:pPr>
          </w:p>
          <w:p w14:paraId="0D5D7CCB"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szCs w:val="28"/>
              </w:rPr>
              <w:t>傳愛小天使</w:t>
            </w:r>
            <w:r w:rsidRPr="00DB6FE9">
              <w:rPr>
                <w:rFonts w:ascii="標楷體" w:hAnsi="標楷體" w:hint="eastAsia"/>
                <w:b/>
                <w:color w:val="000000" w:themeColor="text1"/>
                <w:szCs w:val="28"/>
              </w:rPr>
              <w:t>(10)</w:t>
            </w:r>
          </w:p>
        </w:tc>
        <w:tc>
          <w:tcPr>
            <w:tcW w:w="2977" w:type="dxa"/>
            <w:gridSpan w:val="2"/>
            <w:shd w:val="clear" w:color="auto" w:fill="auto"/>
          </w:tcPr>
          <w:p w14:paraId="56891E8F" w14:textId="77777777" w:rsidR="00BC756C" w:rsidRPr="00DB6FE9" w:rsidRDefault="00BC756C" w:rsidP="00D809DD">
            <w:pPr>
              <w:pStyle w:val="af4"/>
              <w:jc w:val="center"/>
              <w:rPr>
                <w:rFonts w:ascii="標楷體" w:hAnsi="標楷體"/>
                <w:color w:val="000000" w:themeColor="text1"/>
              </w:rPr>
            </w:pPr>
          </w:p>
          <w:p w14:paraId="6566313C"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rPr>
              <w:t>旅行的泰迪</w:t>
            </w:r>
            <w:r w:rsidRPr="00DB6FE9">
              <w:rPr>
                <w:rFonts w:ascii="標楷體" w:hAnsi="標楷體" w:hint="eastAsia"/>
                <w:b/>
                <w:color w:val="000000" w:themeColor="text1"/>
                <w:szCs w:val="28"/>
              </w:rPr>
              <w:t>(10)</w:t>
            </w:r>
          </w:p>
        </w:tc>
        <w:tc>
          <w:tcPr>
            <w:tcW w:w="534" w:type="dxa"/>
            <w:vMerge w:val="restart"/>
            <w:shd w:val="clear" w:color="auto" w:fill="auto"/>
            <w:vAlign w:val="center"/>
          </w:tcPr>
          <w:p w14:paraId="1C7BAA1C"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40</w:t>
            </w:r>
          </w:p>
        </w:tc>
      </w:tr>
      <w:tr w:rsidR="00CE43CD" w:rsidRPr="00DB6FE9" w14:paraId="52940744" w14:textId="77777777" w:rsidTr="00D809DD">
        <w:trPr>
          <w:trHeight w:val="2220"/>
          <w:jc w:val="center"/>
        </w:trPr>
        <w:tc>
          <w:tcPr>
            <w:tcW w:w="458" w:type="dxa"/>
            <w:vMerge/>
            <w:shd w:val="clear" w:color="auto" w:fill="auto"/>
            <w:vAlign w:val="center"/>
          </w:tcPr>
          <w:p w14:paraId="722659DF"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4452A996"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3240B6C9" w14:textId="77777777" w:rsidR="00BC756C" w:rsidRPr="00DB6FE9" w:rsidRDefault="00BC756C" w:rsidP="00D809DD">
            <w:pPr>
              <w:pStyle w:val="af4"/>
              <w:rPr>
                <w:rFonts w:ascii="標楷體" w:hAnsi="標楷體"/>
                <w:b/>
                <w:bCs/>
                <w:color w:val="000000" w:themeColor="text1"/>
                <w:sz w:val="22"/>
                <w:szCs w:val="22"/>
              </w:rPr>
            </w:pPr>
          </w:p>
        </w:tc>
        <w:tc>
          <w:tcPr>
            <w:tcW w:w="2263" w:type="dxa"/>
            <w:shd w:val="clear" w:color="auto" w:fill="auto"/>
          </w:tcPr>
          <w:p w14:paraId="77B107F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亞洲概述</w:t>
            </w:r>
          </w:p>
          <w:p w14:paraId="5D8AC15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主題國：一</w:t>
            </w:r>
          </w:p>
          <w:p w14:paraId="2F279B7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主題國：二</w:t>
            </w:r>
          </w:p>
          <w:p w14:paraId="1D83156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主題國：三</w:t>
            </w:r>
          </w:p>
          <w:p w14:paraId="48D97BC4"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lang w:val="it-IT"/>
              </w:rPr>
              <w:t xml:space="preserve">5. </w:t>
            </w:r>
            <w:r w:rsidRPr="00DB6FE9">
              <w:rPr>
                <w:rFonts w:ascii="標楷體" w:hAnsi="標楷體" w:hint="eastAsia"/>
                <w:color w:val="000000" w:themeColor="text1"/>
                <w:sz w:val="24"/>
                <w:lang w:val="it-IT"/>
              </w:rPr>
              <w:t>訪問學習與分享</w:t>
            </w:r>
          </w:p>
          <w:p w14:paraId="5A6DFC7F" w14:textId="77777777" w:rsidR="00BC756C" w:rsidRPr="00DB6FE9" w:rsidRDefault="00BC756C" w:rsidP="00D809DD">
            <w:pPr>
              <w:pStyle w:val="af4"/>
              <w:rPr>
                <w:rFonts w:ascii="標楷體" w:hAnsi="標楷體"/>
                <w:color w:val="000000" w:themeColor="text1"/>
                <w:lang w:val="it-IT"/>
              </w:rPr>
            </w:pPr>
          </w:p>
        </w:tc>
        <w:tc>
          <w:tcPr>
            <w:tcW w:w="2693" w:type="dxa"/>
            <w:shd w:val="clear" w:color="auto" w:fill="auto"/>
          </w:tcPr>
          <w:p w14:paraId="487C7C5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新年新希望</w:t>
            </w:r>
          </w:p>
          <w:p w14:paraId="6ABBC8A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春之慶典</w:t>
            </w:r>
          </w:p>
          <w:p w14:paraId="410DE32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夏季消暑熱</w:t>
            </w:r>
          </w:p>
          <w:p w14:paraId="4CD0D86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食慾之秋</w:t>
            </w:r>
          </w:p>
          <w:p w14:paraId="030B34A7" w14:textId="77777777" w:rsidR="00BC756C" w:rsidRPr="00DB6FE9" w:rsidRDefault="00BC756C" w:rsidP="00D809DD">
            <w:pPr>
              <w:pStyle w:val="af4"/>
              <w:rPr>
                <w:rFonts w:ascii="標楷體" w:hAnsi="標楷體"/>
                <w:color w:val="000000" w:themeColor="text1"/>
                <w:lang w:val="it-IT"/>
              </w:rPr>
            </w:pPr>
          </w:p>
          <w:p w14:paraId="5FEF8B7C" w14:textId="77777777" w:rsidR="00BC756C" w:rsidRPr="00DB6FE9" w:rsidRDefault="00BC756C" w:rsidP="00D809DD">
            <w:pPr>
              <w:pStyle w:val="af4"/>
              <w:rPr>
                <w:rFonts w:ascii="標楷體" w:hAnsi="標楷體"/>
                <w:color w:val="000000" w:themeColor="text1"/>
                <w:lang w:val="it-IT"/>
              </w:rPr>
            </w:pPr>
          </w:p>
        </w:tc>
        <w:tc>
          <w:tcPr>
            <w:tcW w:w="2977" w:type="dxa"/>
            <w:shd w:val="clear" w:color="auto" w:fill="auto"/>
          </w:tcPr>
          <w:p w14:paraId="03C7035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愛的文字和語言</w:t>
            </w:r>
          </w:p>
          <w:p w14:paraId="04D7212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2. </w:t>
            </w:r>
            <w:r w:rsidRPr="00DB6FE9">
              <w:rPr>
                <w:rFonts w:ascii="標楷體" w:hAnsi="標楷體" w:hint="eastAsia"/>
                <w:b/>
                <w:color w:val="000000" w:themeColor="text1"/>
                <w:lang w:val="it-IT"/>
              </w:rPr>
              <w:t>閱讀</w:t>
            </w:r>
            <w:r w:rsidRPr="00DB6FE9">
              <w:rPr>
                <w:rFonts w:ascii="標楷體" w:hAnsi="標楷體" w:hint="eastAsia"/>
                <w:color w:val="000000" w:themeColor="text1"/>
                <w:lang w:val="it-IT"/>
              </w:rPr>
              <w:t>:</w:t>
            </w:r>
          </w:p>
          <w:p w14:paraId="4C1FB02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Guess</w:t>
            </w:r>
            <w:r w:rsidRPr="00DB6FE9">
              <w:rPr>
                <w:rFonts w:ascii="標楷體" w:hAnsi="標楷體"/>
                <w:color w:val="000000" w:themeColor="text1"/>
                <w:lang w:val="it-IT"/>
              </w:rPr>
              <w:t xml:space="preserve"> how much I love You. </w:t>
            </w:r>
          </w:p>
          <w:p w14:paraId="76B4CF7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3. </w:t>
            </w:r>
            <w:r w:rsidRPr="00DB6FE9">
              <w:rPr>
                <w:rFonts w:ascii="標楷體" w:hAnsi="標楷體" w:hint="eastAsia"/>
                <w:color w:val="000000" w:themeColor="text1"/>
              </w:rPr>
              <w:t>愛的任務卡</w:t>
            </w:r>
          </w:p>
          <w:p w14:paraId="1187A3C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L</w:t>
            </w:r>
            <w:r w:rsidRPr="00DB6FE9">
              <w:rPr>
                <w:rFonts w:ascii="標楷體" w:hAnsi="標楷體"/>
                <w:color w:val="000000" w:themeColor="text1"/>
                <w:lang w:val="it-IT"/>
              </w:rPr>
              <w:t>ove poem /</w:t>
            </w:r>
            <w:r w:rsidRPr="00DB6FE9">
              <w:rPr>
                <w:rFonts w:ascii="標楷體" w:hAnsi="標楷體" w:hint="eastAsia"/>
                <w:color w:val="000000" w:themeColor="text1"/>
                <w:lang w:val="it-IT"/>
              </w:rPr>
              <w:t xml:space="preserve"> 詩的創作</w:t>
            </w:r>
          </w:p>
        </w:tc>
        <w:tc>
          <w:tcPr>
            <w:tcW w:w="2977" w:type="dxa"/>
            <w:gridSpan w:val="2"/>
            <w:shd w:val="clear" w:color="auto" w:fill="auto"/>
          </w:tcPr>
          <w:p w14:paraId="1BA3E9A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關於旅行。</w:t>
            </w:r>
          </w:p>
          <w:p w14:paraId="7A489BD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泰迪的故事</w:t>
            </w:r>
          </w:p>
          <w:p w14:paraId="4E905D7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3. </w:t>
            </w:r>
            <w:r w:rsidRPr="00DB6FE9">
              <w:rPr>
                <w:rFonts w:ascii="標楷體" w:hAnsi="標楷體" w:hint="eastAsia"/>
                <w:color w:val="000000" w:themeColor="text1"/>
                <w:sz w:val="24"/>
                <w:lang w:val="it-IT"/>
              </w:rPr>
              <w:t>旅行吧！泰迪</w:t>
            </w:r>
          </w:p>
          <w:p w14:paraId="135E01D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(認識國際郵務)</w:t>
            </w:r>
          </w:p>
          <w:p w14:paraId="1879284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遠道而來的泰迪</w:t>
            </w:r>
          </w:p>
          <w:p w14:paraId="7B0B6589" w14:textId="77777777" w:rsidR="00BC756C" w:rsidRPr="00DB6FE9" w:rsidRDefault="00BC756C" w:rsidP="00D809DD">
            <w:pPr>
              <w:pStyle w:val="af4"/>
              <w:rPr>
                <w:rFonts w:ascii="標楷體" w:hAnsi="標楷體"/>
                <w:color w:val="000000" w:themeColor="text1"/>
                <w:lang w:val="it-IT"/>
              </w:rPr>
            </w:pPr>
          </w:p>
        </w:tc>
        <w:tc>
          <w:tcPr>
            <w:tcW w:w="534" w:type="dxa"/>
            <w:vMerge/>
            <w:shd w:val="clear" w:color="auto" w:fill="auto"/>
            <w:vAlign w:val="center"/>
          </w:tcPr>
          <w:p w14:paraId="7F4343FC"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3383AF6A" w14:textId="77777777" w:rsidTr="00D809DD">
        <w:trPr>
          <w:trHeight w:val="300"/>
          <w:jc w:val="center"/>
        </w:trPr>
        <w:tc>
          <w:tcPr>
            <w:tcW w:w="458" w:type="dxa"/>
            <w:vMerge/>
            <w:shd w:val="clear" w:color="auto" w:fill="auto"/>
            <w:vAlign w:val="center"/>
          </w:tcPr>
          <w:p w14:paraId="13E7AB20"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399CA1EC"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五年級</w:t>
            </w:r>
          </w:p>
        </w:tc>
        <w:tc>
          <w:tcPr>
            <w:tcW w:w="503" w:type="dxa"/>
            <w:vMerge w:val="restart"/>
            <w:shd w:val="clear" w:color="auto" w:fill="auto"/>
          </w:tcPr>
          <w:p w14:paraId="48FCB685"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之</w:t>
            </w:r>
          </w:p>
          <w:p w14:paraId="21F2F9B7"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途</w:t>
            </w:r>
          </w:p>
          <w:p w14:paraId="01629C74"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此</w:t>
            </w:r>
          </w:p>
          <w:p w14:paraId="3F18BFBE"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徑</w:t>
            </w:r>
          </w:p>
          <w:p w14:paraId="3380BF4E"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固</w:t>
            </w:r>
          </w:p>
          <w:p w14:paraId="6D37EC20" w14:textId="77777777" w:rsidR="00BC756C" w:rsidRPr="00DB6FE9" w:rsidRDefault="00BC756C" w:rsidP="00D809DD">
            <w:pPr>
              <w:pStyle w:val="af4"/>
              <w:rPr>
                <w:rFonts w:ascii="標楷體" w:hAnsi="標楷體"/>
                <w:b/>
                <w:color w:val="000000" w:themeColor="text1"/>
                <w:szCs w:val="28"/>
                <w:lang w:val="it-IT"/>
              </w:rPr>
            </w:pPr>
            <w:r w:rsidRPr="00DB6FE9">
              <w:rPr>
                <w:rFonts w:ascii="標楷體" w:hAnsi="標楷體" w:hint="eastAsia"/>
                <w:b/>
                <w:color w:val="000000" w:themeColor="text1"/>
                <w:szCs w:val="28"/>
                <w:lang w:val="it-IT"/>
              </w:rPr>
              <w:t>情</w:t>
            </w:r>
          </w:p>
          <w:p w14:paraId="156A6AD5"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color w:val="000000" w:themeColor="text1"/>
                <w:szCs w:val="28"/>
                <w:lang w:val="it-IT"/>
              </w:rPr>
              <w:t>誼</w:t>
            </w:r>
          </w:p>
        </w:tc>
        <w:tc>
          <w:tcPr>
            <w:tcW w:w="2263" w:type="dxa"/>
            <w:shd w:val="clear" w:color="auto" w:fill="auto"/>
          </w:tcPr>
          <w:p w14:paraId="2E9133BD"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(認識歐美、非、大洋洲)</w:t>
            </w:r>
          </w:p>
          <w:p w14:paraId="137AA2A5"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szCs w:val="28"/>
              </w:rPr>
              <w:t>族群語言篇</w:t>
            </w:r>
            <w:r w:rsidRPr="00DB6FE9">
              <w:rPr>
                <w:rFonts w:ascii="標楷體" w:hAnsi="標楷體" w:hint="eastAsia"/>
                <w:b/>
                <w:color w:val="000000" w:themeColor="text1"/>
                <w:szCs w:val="28"/>
              </w:rPr>
              <w:t>(10)</w:t>
            </w:r>
          </w:p>
        </w:tc>
        <w:tc>
          <w:tcPr>
            <w:tcW w:w="2693" w:type="dxa"/>
            <w:shd w:val="clear" w:color="auto" w:fill="auto"/>
          </w:tcPr>
          <w:p w14:paraId="62BE4445"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(認識歐美、非、大洋洲)</w:t>
            </w:r>
          </w:p>
          <w:p w14:paraId="384DEAFA"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rPr>
              <w:t>食物節日篇</w:t>
            </w:r>
            <w:r w:rsidRPr="00DB6FE9">
              <w:rPr>
                <w:rFonts w:ascii="標楷體" w:hAnsi="標楷體" w:hint="eastAsia"/>
                <w:b/>
                <w:color w:val="000000" w:themeColor="text1"/>
                <w:szCs w:val="28"/>
              </w:rPr>
              <w:t>(10)</w:t>
            </w:r>
          </w:p>
        </w:tc>
        <w:tc>
          <w:tcPr>
            <w:tcW w:w="2977" w:type="dxa"/>
            <w:shd w:val="clear" w:color="auto" w:fill="auto"/>
          </w:tcPr>
          <w:p w14:paraId="203C3F7B"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(認識歐美、非、大洋洲)</w:t>
            </w:r>
          </w:p>
          <w:p w14:paraId="425C102D"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rPr>
              <w:t>國際友人</w:t>
            </w:r>
            <w:r w:rsidRPr="00DB6FE9">
              <w:rPr>
                <w:rFonts w:ascii="標楷體" w:hAnsi="標楷體" w:hint="eastAsia"/>
                <w:b/>
                <w:color w:val="000000" w:themeColor="text1"/>
                <w:szCs w:val="28"/>
              </w:rPr>
              <w:t>(10)</w:t>
            </w:r>
          </w:p>
        </w:tc>
        <w:tc>
          <w:tcPr>
            <w:tcW w:w="2977" w:type="dxa"/>
            <w:gridSpan w:val="2"/>
            <w:shd w:val="clear" w:color="auto" w:fill="auto"/>
          </w:tcPr>
          <w:p w14:paraId="60E5548E" w14:textId="77777777" w:rsidR="00BC756C" w:rsidRPr="00DB6FE9" w:rsidRDefault="00BC756C"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(認識歐美、非、大洋洲)</w:t>
            </w:r>
          </w:p>
          <w:p w14:paraId="58E9ACFE"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rPr>
              <w:t>旅行的卡片</w:t>
            </w:r>
            <w:r w:rsidRPr="00DB6FE9">
              <w:rPr>
                <w:rFonts w:ascii="標楷體" w:hAnsi="標楷體" w:hint="eastAsia"/>
                <w:b/>
                <w:color w:val="000000" w:themeColor="text1"/>
                <w:szCs w:val="28"/>
              </w:rPr>
              <w:t>(10)</w:t>
            </w:r>
          </w:p>
        </w:tc>
        <w:tc>
          <w:tcPr>
            <w:tcW w:w="534" w:type="dxa"/>
            <w:vMerge w:val="restart"/>
            <w:shd w:val="clear" w:color="auto" w:fill="auto"/>
            <w:vAlign w:val="center"/>
          </w:tcPr>
          <w:p w14:paraId="179E6B36"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40</w:t>
            </w:r>
          </w:p>
        </w:tc>
      </w:tr>
      <w:tr w:rsidR="00CE43CD" w:rsidRPr="00DB6FE9" w14:paraId="345422FC" w14:textId="77777777" w:rsidTr="00D809DD">
        <w:trPr>
          <w:trHeight w:val="405"/>
          <w:jc w:val="center"/>
        </w:trPr>
        <w:tc>
          <w:tcPr>
            <w:tcW w:w="458" w:type="dxa"/>
            <w:vMerge/>
            <w:shd w:val="clear" w:color="auto" w:fill="auto"/>
            <w:vAlign w:val="center"/>
          </w:tcPr>
          <w:p w14:paraId="5DED4335"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72382FF4"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70948C76" w14:textId="77777777" w:rsidR="00BC756C" w:rsidRPr="00DB6FE9" w:rsidRDefault="00BC756C" w:rsidP="00D809DD">
            <w:pPr>
              <w:pStyle w:val="af4"/>
              <w:rPr>
                <w:rFonts w:ascii="標楷體" w:hAnsi="標楷體"/>
                <w:b/>
                <w:bCs/>
                <w:color w:val="000000" w:themeColor="text1"/>
                <w:sz w:val="22"/>
                <w:szCs w:val="22"/>
              </w:rPr>
            </w:pPr>
          </w:p>
        </w:tc>
        <w:tc>
          <w:tcPr>
            <w:tcW w:w="2263" w:type="dxa"/>
            <w:shd w:val="clear" w:color="auto" w:fill="auto"/>
          </w:tcPr>
          <w:p w14:paraId="0DDD8F9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地區概述</w:t>
            </w:r>
          </w:p>
          <w:p w14:paraId="07D97B8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主題國：一</w:t>
            </w:r>
          </w:p>
          <w:p w14:paraId="3D64B95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主題國：二</w:t>
            </w:r>
          </w:p>
          <w:p w14:paraId="5C26390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4. 主題國：三</w:t>
            </w:r>
          </w:p>
          <w:p w14:paraId="4165E0B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5. </w:t>
            </w:r>
            <w:r w:rsidRPr="00DB6FE9">
              <w:rPr>
                <w:rFonts w:ascii="標楷體" w:hAnsi="標楷體" w:hint="eastAsia"/>
                <w:color w:val="000000" w:themeColor="text1"/>
                <w:sz w:val="24"/>
                <w:lang w:val="it-IT"/>
              </w:rPr>
              <w:t>訪問學習與分享</w:t>
            </w:r>
          </w:p>
        </w:tc>
        <w:tc>
          <w:tcPr>
            <w:tcW w:w="2693" w:type="dxa"/>
            <w:shd w:val="clear" w:color="auto" w:fill="auto"/>
          </w:tcPr>
          <w:p w14:paraId="7C6B726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1.</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愛情使者。</w:t>
            </w:r>
          </w:p>
          <w:p w14:paraId="4111892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和平日</w:t>
            </w:r>
          </w:p>
          <w:p w14:paraId="58C86B9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橘黑萬聖節。</w:t>
            </w:r>
          </w:p>
          <w:p w14:paraId="1BD3B34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國際化影響</w:t>
            </w:r>
            <w:r w:rsidRPr="00DB6FE9">
              <w:rPr>
                <w:rFonts w:ascii="標楷體" w:hAnsi="標楷體" w:hint="eastAsia"/>
                <w:color w:val="000000" w:themeColor="text1"/>
                <w:lang w:val="it-IT"/>
              </w:rPr>
              <w:lastRenderedPageBreak/>
              <w:t>的全球節日：聖誕節的演變。</w:t>
            </w:r>
          </w:p>
        </w:tc>
        <w:tc>
          <w:tcPr>
            <w:tcW w:w="2977" w:type="dxa"/>
            <w:shd w:val="clear" w:color="auto" w:fill="auto"/>
          </w:tcPr>
          <w:p w14:paraId="2391929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 xml:space="preserve">1. </w:t>
            </w:r>
            <w:r w:rsidRPr="00DB6FE9">
              <w:rPr>
                <w:rFonts w:ascii="標楷體" w:hAnsi="標楷體"/>
                <w:color w:val="000000" w:themeColor="text1"/>
                <w:lang w:val="it-IT"/>
              </w:rPr>
              <w:t>i-earn</w:t>
            </w:r>
            <w:r w:rsidRPr="00DB6FE9">
              <w:rPr>
                <w:rFonts w:ascii="標楷體" w:hAnsi="標楷體" w:hint="eastAsia"/>
                <w:color w:val="000000" w:themeColor="text1"/>
                <w:lang w:val="it-IT"/>
              </w:rPr>
              <w:t>平台主題參與</w:t>
            </w:r>
          </w:p>
          <w:p w14:paraId="22B0B47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主題紀錄</w:t>
            </w:r>
          </w:p>
          <w:p w14:paraId="700839B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主題發表</w:t>
            </w:r>
          </w:p>
          <w:p w14:paraId="069BA87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感想與回饋</w:t>
            </w:r>
          </w:p>
          <w:p w14:paraId="1C9B3FBE" w14:textId="77777777" w:rsidR="00BC756C" w:rsidRPr="00DB6FE9" w:rsidRDefault="00BC756C" w:rsidP="00D809DD">
            <w:pPr>
              <w:pStyle w:val="af4"/>
              <w:rPr>
                <w:rFonts w:ascii="標楷體" w:hAnsi="標楷體"/>
                <w:color w:val="000000" w:themeColor="text1"/>
                <w:lang w:val="it-IT"/>
              </w:rPr>
            </w:pPr>
          </w:p>
          <w:p w14:paraId="0AE91353" w14:textId="77777777" w:rsidR="00BC756C" w:rsidRPr="00DB6FE9" w:rsidRDefault="00BC756C" w:rsidP="00D809DD">
            <w:pPr>
              <w:pStyle w:val="af4"/>
              <w:rPr>
                <w:rFonts w:ascii="標楷體" w:hAnsi="標楷體"/>
                <w:color w:val="000000" w:themeColor="text1"/>
                <w:lang w:val="it-IT"/>
              </w:rPr>
            </w:pPr>
          </w:p>
        </w:tc>
        <w:tc>
          <w:tcPr>
            <w:tcW w:w="2977" w:type="dxa"/>
            <w:gridSpan w:val="2"/>
            <w:shd w:val="clear" w:color="auto" w:fill="auto"/>
          </w:tcPr>
          <w:p w14:paraId="2A970C9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1. 書信二三事</w:t>
            </w:r>
          </w:p>
          <w:p w14:paraId="7FCA50C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卡片創作</w:t>
            </w:r>
          </w:p>
          <w:p w14:paraId="0F8A8372"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lang w:val="it-IT"/>
              </w:rPr>
              <w:t xml:space="preserve">3. </w:t>
            </w:r>
            <w:r w:rsidRPr="00DB6FE9">
              <w:rPr>
                <w:rFonts w:ascii="標楷體" w:hAnsi="標楷體" w:hint="eastAsia"/>
                <w:color w:val="000000" w:themeColor="text1"/>
                <w:sz w:val="24"/>
                <w:lang w:val="it-IT"/>
              </w:rPr>
              <w:t>旅行吧！卡片</w:t>
            </w:r>
          </w:p>
          <w:p w14:paraId="4FE15E17"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(認識國際郵務)</w:t>
            </w:r>
          </w:p>
          <w:p w14:paraId="13E3829B" w14:textId="77777777" w:rsidR="00BC756C" w:rsidRPr="00DB6FE9" w:rsidRDefault="00BC756C" w:rsidP="00D809DD">
            <w:pPr>
              <w:pStyle w:val="af4"/>
              <w:rPr>
                <w:rFonts w:ascii="標楷體" w:hAnsi="標楷體"/>
                <w:color w:val="000000" w:themeColor="text1"/>
                <w:lang w:val="it-IT"/>
              </w:rPr>
            </w:pPr>
          </w:p>
          <w:p w14:paraId="1A163D84" w14:textId="77777777" w:rsidR="00BC756C" w:rsidRPr="00DB6FE9" w:rsidRDefault="00BC756C" w:rsidP="00D809DD">
            <w:pPr>
              <w:pStyle w:val="af4"/>
              <w:rPr>
                <w:rFonts w:ascii="標楷體" w:hAnsi="標楷體"/>
                <w:color w:val="000000" w:themeColor="text1"/>
                <w:lang w:val="it-IT"/>
              </w:rPr>
            </w:pPr>
          </w:p>
        </w:tc>
        <w:tc>
          <w:tcPr>
            <w:tcW w:w="534" w:type="dxa"/>
            <w:vMerge/>
            <w:shd w:val="clear" w:color="auto" w:fill="auto"/>
            <w:vAlign w:val="center"/>
          </w:tcPr>
          <w:p w14:paraId="6242B62F"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1151781B" w14:textId="77777777" w:rsidTr="00D809DD">
        <w:trPr>
          <w:trHeight w:val="264"/>
          <w:jc w:val="center"/>
        </w:trPr>
        <w:tc>
          <w:tcPr>
            <w:tcW w:w="458" w:type="dxa"/>
            <w:vMerge/>
            <w:shd w:val="clear" w:color="auto" w:fill="auto"/>
            <w:vAlign w:val="center"/>
          </w:tcPr>
          <w:p w14:paraId="1ACEE555"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0E40A1CF"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六年級</w:t>
            </w:r>
          </w:p>
        </w:tc>
        <w:tc>
          <w:tcPr>
            <w:tcW w:w="503" w:type="dxa"/>
            <w:vMerge w:val="restart"/>
            <w:shd w:val="clear" w:color="auto" w:fill="auto"/>
          </w:tcPr>
          <w:p w14:paraId="608C30F4" w14:textId="77777777" w:rsidR="00BC756C" w:rsidRPr="00DB6FE9" w:rsidRDefault="00BC756C" w:rsidP="00D809DD">
            <w:pPr>
              <w:pStyle w:val="af4"/>
              <w:spacing w:line="0" w:lineRule="atLeas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山青水淨</w:t>
            </w:r>
          </w:p>
          <w:p w14:paraId="7D3EE7AA"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b/>
                <w:color w:val="000000" w:themeColor="text1"/>
                <w:szCs w:val="28"/>
                <w:lang w:val="it-IT"/>
              </w:rPr>
              <w:t>愛和平</w:t>
            </w:r>
          </w:p>
        </w:tc>
        <w:tc>
          <w:tcPr>
            <w:tcW w:w="2263" w:type="dxa"/>
            <w:shd w:val="clear" w:color="auto" w:fill="auto"/>
          </w:tcPr>
          <w:p w14:paraId="714A5B9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(認識全球)</w:t>
            </w:r>
          </w:p>
          <w:p w14:paraId="4CA8B35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和平與衝突(</w:t>
            </w:r>
            <w:r w:rsidRPr="00DB6FE9">
              <w:rPr>
                <w:rFonts w:ascii="標楷體" w:hAnsi="標楷體" w:hint="eastAsia"/>
                <w:b/>
                <w:color w:val="000000" w:themeColor="text1"/>
                <w:szCs w:val="28"/>
              </w:rPr>
              <w:t>10</w:t>
            </w:r>
            <w:r w:rsidRPr="00DB6FE9">
              <w:rPr>
                <w:rFonts w:ascii="標楷體" w:hAnsi="標楷體" w:hint="eastAsia"/>
                <w:color w:val="000000" w:themeColor="text1"/>
                <w:szCs w:val="28"/>
              </w:rPr>
              <w:t>)</w:t>
            </w:r>
          </w:p>
        </w:tc>
        <w:tc>
          <w:tcPr>
            <w:tcW w:w="2693" w:type="dxa"/>
            <w:shd w:val="clear" w:color="auto" w:fill="auto"/>
          </w:tcPr>
          <w:p w14:paraId="7EF57B8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(認識全球)</w:t>
            </w:r>
          </w:p>
          <w:p w14:paraId="2A8FEEB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人權 (</w:t>
            </w:r>
            <w:r w:rsidRPr="00DB6FE9">
              <w:rPr>
                <w:rFonts w:ascii="標楷體" w:hAnsi="標楷體" w:hint="eastAsia"/>
                <w:b/>
                <w:color w:val="000000" w:themeColor="text1"/>
                <w:szCs w:val="28"/>
              </w:rPr>
              <w:t>10</w:t>
            </w:r>
            <w:r w:rsidRPr="00DB6FE9">
              <w:rPr>
                <w:rFonts w:ascii="標楷體" w:hAnsi="標楷體" w:hint="eastAsia"/>
                <w:color w:val="000000" w:themeColor="text1"/>
                <w:szCs w:val="28"/>
              </w:rPr>
              <w:t>)</w:t>
            </w:r>
          </w:p>
        </w:tc>
        <w:tc>
          <w:tcPr>
            <w:tcW w:w="2977" w:type="dxa"/>
            <w:shd w:val="clear" w:color="auto" w:fill="auto"/>
          </w:tcPr>
          <w:p w14:paraId="6EC596DA" w14:textId="77777777" w:rsidR="00BC756C" w:rsidRPr="00DB6FE9" w:rsidRDefault="00BC756C" w:rsidP="00D809DD">
            <w:pPr>
              <w:spacing w:line="0" w:lineRule="atLeast"/>
              <w:jc w:val="center"/>
              <w:rPr>
                <w:rFonts w:ascii="標楷體" w:eastAsia="標楷體" w:hAnsi="標楷體"/>
                <w:color w:val="000000" w:themeColor="text1"/>
                <w:sz w:val="28"/>
                <w:szCs w:val="28"/>
              </w:rPr>
            </w:pPr>
          </w:p>
          <w:p w14:paraId="2D39282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國際時事(</w:t>
            </w:r>
            <w:r w:rsidRPr="00DB6FE9">
              <w:rPr>
                <w:rFonts w:ascii="標楷體" w:eastAsia="標楷體" w:hAnsi="標楷體" w:hint="eastAsia"/>
                <w:b/>
                <w:color w:val="000000" w:themeColor="text1"/>
                <w:szCs w:val="28"/>
              </w:rPr>
              <w:t>10</w:t>
            </w:r>
            <w:r w:rsidRPr="00DB6FE9">
              <w:rPr>
                <w:rFonts w:ascii="標楷體" w:eastAsia="標楷體" w:hAnsi="標楷體" w:hint="eastAsia"/>
                <w:color w:val="000000" w:themeColor="text1"/>
                <w:sz w:val="28"/>
                <w:szCs w:val="28"/>
              </w:rPr>
              <w:t>)</w:t>
            </w:r>
          </w:p>
        </w:tc>
        <w:tc>
          <w:tcPr>
            <w:tcW w:w="2977" w:type="dxa"/>
            <w:gridSpan w:val="2"/>
            <w:shd w:val="clear" w:color="auto" w:fill="auto"/>
          </w:tcPr>
          <w:p w14:paraId="04C52214" w14:textId="77777777" w:rsidR="00BC756C" w:rsidRPr="00DB6FE9" w:rsidRDefault="00BC756C" w:rsidP="00D809DD">
            <w:pPr>
              <w:pStyle w:val="af4"/>
              <w:jc w:val="center"/>
              <w:rPr>
                <w:rFonts w:ascii="標楷體" w:hAnsi="標楷體"/>
                <w:color w:val="000000" w:themeColor="text1"/>
                <w:szCs w:val="28"/>
              </w:rPr>
            </w:pPr>
          </w:p>
          <w:p w14:paraId="19B91390"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rPr>
              <w:t>實踐者計畫(</w:t>
            </w:r>
            <w:r w:rsidRPr="00DB6FE9">
              <w:rPr>
                <w:rFonts w:ascii="標楷體" w:hAnsi="標楷體" w:hint="eastAsia"/>
                <w:b/>
                <w:color w:val="000000" w:themeColor="text1"/>
                <w:szCs w:val="28"/>
              </w:rPr>
              <w:t>10</w:t>
            </w:r>
            <w:r w:rsidRPr="00DB6FE9">
              <w:rPr>
                <w:rFonts w:ascii="標楷體" w:hAnsi="標楷體" w:hint="eastAsia"/>
                <w:color w:val="000000" w:themeColor="text1"/>
                <w:szCs w:val="28"/>
              </w:rPr>
              <w:t>)</w:t>
            </w:r>
          </w:p>
        </w:tc>
        <w:tc>
          <w:tcPr>
            <w:tcW w:w="534" w:type="dxa"/>
            <w:vMerge w:val="restart"/>
            <w:shd w:val="clear" w:color="auto" w:fill="auto"/>
            <w:vAlign w:val="center"/>
          </w:tcPr>
          <w:p w14:paraId="6C303AED"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40</w:t>
            </w:r>
          </w:p>
        </w:tc>
      </w:tr>
      <w:tr w:rsidR="00BC756C" w:rsidRPr="00DB6FE9" w14:paraId="11761CEF" w14:textId="77777777" w:rsidTr="00D809DD">
        <w:trPr>
          <w:trHeight w:val="2028"/>
          <w:jc w:val="center"/>
        </w:trPr>
        <w:tc>
          <w:tcPr>
            <w:tcW w:w="458" w:type="dxa"/>
            <w:vMerge/>
            <w:shd w:val="clear" w:color="auto" w:fill="auto"/>
            <w:vAlign w:val="center"/>
          </w:tcPr>
          <w:p w14:paraId="7D796DC2"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3674B665" w14:textId="77777777" w:rsidR="00BC756C" w:rsidRPr="00DB6FE9" w:rsidRDefault="00BC756C" w:rsidP="00D809DD">
            <w:pPr>
              <w:pStyle w:val="af4"/>
              <w:jc w:val="center"/>
              <w:rPr>
                <w:rFonts w:ascii="標楷體" w:hAnsi="標楷體"/>
                <w:b/>
                <w:color w:val="000000" w:themeColor="text1"/>
                <w:sz w:val="24"/>
                <w:lang w:val="it-IT"/>
              </w:rPr>
            </w:pPr>
          </w:p>
        </w:tc>
        <w:tc>
          <w:tcPr>
            <w:tcW w:w="503" w:type="dxa"/>
            <w:vMerge/>
            <w:shd w:val="clear" w:color="auto" w:fill="auto"/>
          </w:tcPr>
          <w:p w14:paraId="3686118A" w14:textId="77777777" w:rsidR="00BC756C" w:rsidRPr="00DB6FE9" w:rsidRDefault="00BC756C" w:rsidP="00D809DD">
            <w:pPr>
              <w:pStyle w:val="af4"/>
              <w:rPr>
                <w:rFonts w:ascii="標楷體" w:hAnsi="標楷體"/>
                <w:b/>
                <w:bCs/>
                <w:color w:val="000000" w:themeColor="text1"/>
                <w:sz w:val="22"/>
                <w:szCs w:val="22"/>
              </w:rPr>
            </w:pPr>
          </w:p>
        </w:tc>
        <w:tc>
          <w:tcPr>
            <w:tcW w:w="2263" w:type="dxa"/>
            <w:shd w:val="clear" w:color="auto" w:fill="auto"/>
          </w:tcPr>
          <w:p w14:paraId="505BB49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關於國際衝突</w:t>
            </w:r>
          </w:p>
          <w:p w14:paraId="692C26C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衝突案例</w:t>
            </w:r>
          </w:p>
          <w:p w14:paraId="5DD867E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和平的象徵</w:t>
            </w:r>
          </w:p>
          <w:p w14:paraId="5217BB7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國際合作</w:t>
            </w:r>
          </w:p>
          <w:p w14:paraId="737F0823" w14:textId="77777777" w:rsidR="00BC756C" w:rsidRPr="00DB6FE9" w:rsidRDefault="00BC756C" w:rsidP="00D809DD">
            <w:pPr>
              <w:pStyle w:val="af4"/>
              <w:rPr>
                <w:rFonts w:ascii="標楷體" w:hAnsi="標楷體"/>
                <w:color w:val="000000" w:themeColor="text1"/>
                <w:lang w:val="it-IT"/>
              </w:rPr>
            </w:pPr>
          </w:p>
          <w:p w14:paraId="6B680CFD" w14:textId="77777777" w:rsidR="00BC756C" w:rsidRPr="00DB6FE9" w:rsidRDefault="00BC756C" w:rsidP="00D809DD">
            <w:pPr>
              <w:pStyle w:val="af4"/>
              <w:rPr>
                <w:rFonts w:ascii="標楷體" w:hAnsi="標楷體"/>
                <w:color w:val="000000" w:themeColor="text1"/>
                <w:lang w:val="it-IT"/>
              </w:rPr>
            </w:pPr>
          </w:p>
        </w:tc>
        <w:tc>
          <w:tcPr>
            <w:tcW w:w="2693" w:type="dxa"/>
            <w:shd w:val="clear" w:color="auto" w:fill="auto"/>
          </w:tcPr>
          <w:p w14:paraId="11C743D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故事：</w:t>
            </w:r>
          </w:p>
          <w:p w14:paraId="24835C2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我是馬拉拉</w:t>
            </w:r>
          </w:p>
          <w:p w14:paraId="5E7379C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兒童人權宣言</w:t>
            </w:r>
          </w:p>
          <w:p w14:paraId="0F1445F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人權新聞</w:t>
            </w:r>
          </w:p>
          <w:p w14:paraId="17CD4A8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w:t>
            </w:r>
            <w:r w:rsidRPr="00DB6FE9">
              <w:rPr>
                <w:rFonts w:ascii="標楷體" w:hAnsi="標楷體"/>
                <w:color w:val="000000" w:themeColor="text1"/>
                <w:lang w:val="it-IT"/>
              </w:rPr>
              <w:t xml:space="preserve"> </w:t>
            </w:r>
            <w:r w:rsidRPr="00DB6FE9">
              <w:rPr>
                <w:rFonts w:ascii="標楷體" w:hAnsi="標楷體" w:hint="eastAsia"/>
                <w:color w:val="000000" w:themeColor="text1"/>
                <w:lang w:val="it-IT"/>
              </w:rPr>
              <w:t>世界人權日</w:t>
            </w:r>
          </w:p>
          <w:p w14:paraId="39B02A07" w14:textId="77777777" w:rsidR="00BC756C" w:rsidRPr="00DB6FE9" w:rsidRDefault="00BC756C" w:rsidP="00D809DD">
            <w:pPr>
              <w:pStyle w:val="af4"/>
              <w:rPr>
                <w:rFonts w:ascii="標楷體" w:hAnsi="標楷體"/>
                <w:color w:val="000000" w:themeColor="text1"/>
                <w:lang w:val="it-IT"/>
              </w:rPr>
            </w:pPr>
          </w:p>
        </w:tc>
        <w:tc>
          <w:tcPr>
            <w:tcW w:w="2977" w:type="dxa"/>
            <w:shd w:val="clear" w:color="auto" w:fill="auto"/>
          </w:tcPr>
          <w:p w14:paraId="36492F5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1. 主題時事 </w:t>
            </w:r>
          </w:p>
          <w:p w14:paraId="30AA5D3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主題時事</w:t>
            </w:r>
          </w:p>
          <w:p w14:paraId="12C813A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主題時事</w:t>
            </w:r>
          </w:p>
          <w:p w14:paraId="20A6B86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主題時事</w:t>
            </w:r>
          </w:p>
          <w:p w14:paraId="36FBF206" w14:textId="77777777" w:rsidR="00BC756C" w:rsidRPr="00DB6FE9" w:rsidRDefault="00BC756C" w:rsidP="00D809DD">
            <w:pPr>
              <w:pStyle w:val="af4"/>
              <w:rPr>
                <w:rFonts w:ascii="標楷體" w:hAnsi="標楷體"/>
                <w:color w:val="000000" w:themeColor="text1"/>
                <w:lang w:val="it-IT"/>
              </w:rPr>
            </w:pPr>
          </w:p>
        </w:tc>
        <w:tc>
          <w:tcPr>
            <w:tcW w:w="2977" w:type="dxa"/>
            <w:gridSpan w:val="2"/>
            <w:shd w:val="clear" w:color="auto" w:fill="auto"/>
          </w:tcPr>
          <w:p w14:paraId="7A809E0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1. 擬定主題</w:t>
            </w:r>
          </w:p>
          <w:p w14:paraId="333B682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2. 羅列步驟</w:t>
            </w:r>
          </w:p>
          <w:p w14:paraId="09188D7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3. 活動紀錄</w:t>
            </w:r>
          </w:p>
          <w:p w14:paraId="0DF7150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4. 成果發表</w:t>
            </w:r>
          </w:p>
          <w:p w14:paraId="5AED5885" w14:textId="77777777" w:rsidR="00BC756C" w:rsidRPr="00DB6FE9" w:rsidRDefault="00BC756C" w:rsidP="00D809DD">
            <w:pPr>
              <w:pStyle w:val="af4"/>
              <w:rPr>
                <w:rFonts w:ascii="標楷體" w:hAnsi="標楷體"/>
                <w:color w:val="000000" w:themeColor="text1"/>
                <w:lang w:val="it-IT"/>
              </w:rPr>
            </w:pPr>
          </w:p>
          <w:p w14:paraId="5E69D702" w14:textId="77777777" w:rsidR="00BC756C" w:rsidRPr="00DB6FE9" w:rsidRDefault="00BC756C" w:rsidP="00D809DD">
            <w:pPr>
              <w:pStyle w:val="af4"/>
              <w:rPr>
                <w:rFonts w:ascii="標楷體" w:hAnsi="標楷體"/>
                <w:color w:val="000000" w:themeColor="text1"/>
                <w:lang w:val="it-IT"/>
              </w:rPr>
            </w:pPr>
          </w:p>
        </w:tc>
        <w:tc>
          <w:tcPr>
            <w:tcW w:w="534" w:type="dxa"/>
            <w:vMerge/>
            <w:shd w:val="clear" w:color="auto" w:fill="auto"/>
          </w:tcPr>
          <w:p w14:paraId="1D6A48C3" w14:textId="77777777" w:rsidR="00BC756C" w:rsidRPr="00DB6FE9" w:rsidRDefault="00BC756C" w:rsidP="00D809DD">
            <w:pPr>
              <w:pStyle w:val="af4"/>
              <w:rPr>
                <w:rFonts w:ascii="標楷體" w:hAnsi="標楷體"/>
                <w:color w:val="000000" w:themeColor="text1"/>
                <w:lang w:val="it-IT"/>
              </w:rPr>
            </w:pPr>
          </w:p>
        </w:tc>
      </w:tr>
    </w:tbl>
    <w:p w14:paraId="7B40CA39" w14:textId="77777777" w:rsidR="00BC756C" w:rsidRPr="00DB6FE9" w:rsidRDefault="00BC756C" w:rsidP="00BC756C">
      <w:pPr>
        <w:pStyle w:val="af4"/>
        <w:rPr>
          <w:rFonts w:ascii="標楷體" w:hAnsi="標楷體"/>
          <w:color w:val="000000" w:themeColor="text1"/>
          <w:lang w:val="it-IT"/>
        </w:rPr>
      </w:pPr>
    </w:p>
    <w:p w14:paraId="7F9ADEE5" w14:textId="77777777" w:rsidR="00BC756C" w:rsidRPr="00DB6FE9" w:rsidRDefault="00BC756C" w:rsidP="00BC756C">
      <w:pPr>
        <w:pStyle w:val="af4"/>
        <w:rPr>
          <w:rFonts w:ascii="標楷體" w:hAnsi="標楷體"/>
          <w:color w:val="000000" w:themeColor="text1"/>
          <w:lang w:val="it-IT"/>
        </w:rPr>
      </w:pPr>
    </w:p>
    <w:p w14:paraId="7365F07F" w14:textId="77777777" w:rsidR="00BC756C" w:rsidRPr="00DB6FE9" w:rsidRDefault="00BC756C" w:rsidP="00BC756C">
      <w:pPr>
        <w:pStyle w:val="af4"/>
        <w:rPr>
          <w:rFonts w:ascii="標楷體" w:hAnsi="標楷體"/>
          <w:color w:val="000000" w:themeColor="text1"/>
          <w:lang w:val="it-IT"/>
        </w:rPr>
      </w:pPr>
    </w:p>
    <w:p w14:paraId="28C83B57" w14:textId="77777777" w:rsidR="00BC756C" w:rsidRPr="00DB6FE9" w:rsidRDefault="00BC756C" w:rsidP="00BC756C">
      <w:pPr>
        <w:pStyle w:val="af4"/>
        <w:rPr>
          <w:rFonts w:ascii="標楷體" w:hAnsi="標楷體"/>
          <w:color w:val="000000" w:themeColor="text1"/>
          <w:lang w:val="it-IT"/>
        </w:rPr>
      </w:pPr>
    </w:p>
    <w:p w14:paraId="24992E2E" w14:textId="77777777" w:rsidR="00BC756C" w:rsidRPr="00DB6FE9" w:rsidRDefault="00BC756C" w:rsidP="00BC756C">
      <w:pPr>
        <w:pStyle w:val="af4"/>
        <w:rPr>
          <w:rFonts w:ascii="標楷體" w:hAnsi="標楷體"/>
          <w:color w:val="000000" w:themeColor="text1"/>
          <w:lang w:val="it-IT"/>
        </w:rPr>
      </w:pPr>
    </w:p>
    <w:p w14:paraId="238D6FAF"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p w14:paraId="04023F4E" w14:textId="77777777" w:rsidR="00BC756C" w:rsidRPr="00DB6FE9" w:rsidRDefault="00BC756C" w:rsidP="00BC756C">
      <w:pPr>
        <w:pStyle w:val="af4"/>
        <w:rPr>
          <w:rFonts w:ascii="標楷體" w:hAnsi="標楷體"/>
          <w:color w:val="000000" w:themeColor="text1"/>
          <w:lang w:val="it-IT"/>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528"/>
        <w:gridCol w:w="21"/>
        <w:gridCol w:w="31"/>
        <w:gridCol w:w="1023"/>
        <w:gridCol w:w="529"/>
        <w:gridCol w:w="25"/>
        <w:gridCol w:w="15"/>
        <w:gridCol w:w="21"/>
        <w:gridCol w:w="1036"/>
        <w:gridCol w:w="547"/>
        <w:gridCol w:w="28"/>
        <w:gridCol w:w="11"/>
        <w:gridCol w:w="850"/>
        <w:gridCol w:w="547"/>
        <w:gridCol w:w="37"/>
        <w:gridCol w:w="18"/>
        <w:gridCol w:w="1084"/>
        <w:gridCol w:w="528"/>
        <w:gridCol w:w="16"/>
        <w:gridCol w:w="51"/>
        <w:gridCol w:w="1004"/>
        <w:gridCol w:w="528"/>
        <w:gridCol w:w="18"/>
        <w:gridCol w:w="24"/>
        <w:gridCol w:w="14"/>
        <w:gridCol w:w="1037"/>
      </w:tblGrid>
      <w:tr w:rsidR="00CE43CD" w:rsidRPr="00DB6FE9" w14:paraId="60D54D2C" w14:textId="77777777" w:rsidTr="00D809DD">
        <w:trPr>
          <w:trHeight w:val="408"/>
        </w:trPr>
        <w:tc>
          <w:tcPr>
            <w:tcW w:w="13009" w:type="dxa"/>
            <w:gridSpan w:val="27"/>
            <w:shd w:val="clear" w:color="auto" w:fill="auto"/>
            <w:vAlign w:val="center"/>
          </w:tcPr>
          <w:p w14:paraId="654345B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上學期單元名稱與進度表</w:t>
            </w:r>
          </w:p>
        </w:tc>
      </w:tr>
      <w:tr w:rsidR="00CE43CD" w:rsidRPr="00DB6FE9" w14:paraId="377E6FC1" w14:textId="77777777" w:rsidTr="00D809DD">
        <w:trPr>
          <w:trHeight w:val="421"/>
        </w:trPr>
        <w:tc>
          <w:tcPr>
            <w:tcW w:w="1755" w:type="dxa"/>
            <w:shd w:val="clear" w:color="auto" w:fill="auto"/>
            <w:vAlign w:val="center"/>
          </w:tcPr>
          <w:p w14:paraId="71FE81D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年級</w:t>
            </w:r>
          </w:p>
        </w:tc>
        <w:tc>
          <w:tcPr>
            <w:tcW w:w="1871" w:type="dxa"/>
            <w:gridSpan w:val="4"/>
            <w:shd w:val="clear" w:color="auto" w:fill="auto"/>
            <w:vAlign w:val="center"/>
          </w:tcPr>
          <w:p w14:paraId="4BC76A9F"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一年級</w:t>
            </w:r>
          </w:p>
        </w:tc>
        <w:tc>
          <w:tcPr>
            <w:tcW w:w="1919" w:type="dxa"/>
            <w:gridSpan w:val="5"/>
            <w:shd w:val="clear" w:color="auto" w:fill="auto"/>
            <w:vAlign w:val="center"/>
          </w:tcPr>
          <w:p w14:paraId="3C52300D"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二年級</w:t>
            </w:r>
          </w:p>
        </w:tc>
        <w:tc>
          <w:tcPr>
            <w:tcW w:w="1794" w:type="dxa"/>
            <w:gridSpan w:val="4"/>
            <w:shd w:val="clear" w:color="auto" w:fill="auto"/>
            <w:vAlign w:val="center"/>
          </w:tcPr>
          <w:p w14:paraId="380A37D8"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三年級</w:t>
            </w:r>
          </w:p>
        </w:tc>
        <w:tc>
          <w:tcPr>
            <w:tcW w:w="1912" w:type="dxa"/>
            <w:gridSpan w:val="4"/>
            <w:shd w:val="clear" w:color="auto" w:fill="auto"/>
            <w:vAlign w:val="center"/>
          </w:tcPr>
          <w:p w14:paraId="7B0D1A21"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四年級</w:t>
            </w:r>
          </w:p>
        </w:tc>
        <w:tc>
          <w:tcPr>
            <w:tcW w:w="1857" w:type="dxa"/>
            <w:gridSpan w:val="4"/>
            <w:shd w:val="clear" w:color="auto" w:fill="auto"/>
            <w:vAlign w:val="center"/>
          </w:tcPr>
          <w:p w14:paraId="40B05AD3"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五年級</w:t>
            </w:r>
          </w:p>
        </w:tc>
        <w:tc>
          <w:tcPr>
            <w:tcW w:w="1888" w:type="dxa"/>
            <w:gridSpan w:val="5"/>
            <w:shd w:val="clear" w:color="auto" w:fill="auto"/>
            <w:vAlign w:val="center"/>
          </w:tcPr>
          <w:p w14:paraId="48992DCA" w14:textId="77777777" w:rsidR="00BC756C" w:rsidRPr="00DB6FE9" w:rsidRDefault="00BC756C" w:rsidP="00D809DD">
            <w:pPr>
              <w:pStyle w:val="af4"/>
              <w:jc w:val="center"/>
              <w:rPr>
                <w:rFonts w:ascii="標楷體" w:hAnsi="標楷體"/>
                <w:b/>
                <w:bCs/>
                <w:color w:val="000000" w:themeColor="text1"/>
                <w:szCs w:val="28"/>
                <w:lang w:val="it-IT"/>
              </w:rPr>
            </w:pPr>
            <w:r w:rsidRPr="00DB6FE9">
              <w:rPr>
                <w:rFonts w:ascii="標楷體" w:hAnsi="標楷體" w:hint="eastAsia"/>
                <w:b/>
                <w:bCs/>
                <w:color w:val="000000" w:themeColor="text1"/>
                <w:szCs w:val="28"/>
                <w:lang w:val="it-IT"/>
              </w:rPr>
              <w:t>六年級</w:t>
            </w:r>
          </w:p>
        </w:tc>
      </w:tr>
      <w:tr w:rsidR="00CE43CD" w:rsidRPr="00DB6FE9" w14:paraId="07DDB5CE" w14:textId="77777777" w:rsidTr="00D809DD">
        <w:trPr>
          <w:trHeight w:val="353"/>
        </w:trPr>
        <w:tc>
          <w:tcPr>
            <w:tcW w:w="1755" w:type="dxa"/>
            <w:shd w:val="clear" w:color="auto" w:fill="auto"/>
            <w:vAlign w:val="center"/>
          </w:tcPr>
          <w:p w14:paraId="089222F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11254" w:type="dxa"/>
            <w:gridSpan w:val="26"/>
            <w:shd w:val="clear" w:color="auto" w:fill="auto"/>
            <w:vAlign w:val="center"/>
          </w:tcPr>
          <w:p w14:paraId="695548F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開學準備周-Introduction 101</w:t>
            </w:r>
          </w:p>
        </w:tc>
      </w:tr>
      <w:tr w:rsidR="00CE43CD" w:rsidRPr="00DB6FE9" w14:paraId="4FF2C086" w14:textId="77777777" w:rsidTr="00D809DD">
        <w:trPr>
          <w:trHeight w:val="367"/>
        </w:trPr>
        <w:tc>
          <w:tcPr>
            <w:tcW w:w="1755" w:type="dxa"/>
            <w:tcBorders>
              <w:right w:val="single" w:sz="18" w:space="0" w:color="auto"/>
            </w:tcBorders>
            <w:shd w:val="clear" w:color="auto" w:fill="auto"/>
            <w:vAlign w:val="center"/>
          </w:tcPr>
          <w:p w14:paraId="5F94538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587" w:type="dxa"/>
            <w:gridSpan w:val="2"/>
            <w:vMerge w:val="restart"/>
            <w:tcBorders>
              <w:left w:val="single" w:sz="18" w:space="0" w:color="auto"/>
            </w:tcBorders>
            <w:shd w:val="clear" w:color="auto" w:fill="auto"/>
            <w:vAlign w:val="center"/>
          </w:tcPr>
          <w:p w14:paraId="5855955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自我介紹</w:t>
            </w:r>
          </w:p>
        </w:tc>
        <w:tc>
          <w:tcPr>
            <w:tcW w:w="1284" w:type="dxa"/>
            <w:gridSpan w:val="2"/>
            <w:vMerge w:val="restart"/>
            <w:tcBorders>
              <w:right w:val="single" w:sz="18" w:space="0" w:color="auto"/>
            </w:tcBorders>
            <w:shd w:val="clear" w:color="auto" w:fill="auto"/>
            <w:vAlign w:val="center"/>
          </w:tcPr>
          <w:p w14:paraId="664F445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我的</w:t>
            </w:r>
          </w:p>
          <w:p w14:paraId="09FE4CC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自畫像</w:t>
            </w:r>
          </w:p>
        </w:tc>
        <w:tc>
          <w:tcPr>
            <w:tcW w:w="615" w:type="dxa"/>
            <w:gridSpan w:val="3"/>
            <w:vMerge w:val="restart"/>
            <w:tcBorders>
              <w:left w:val="single" w:sz="18" w:space="0" w:color="auto"/>
            </w:tcBorders>
            <w:shd w:val="clear" w:color="auto" w:fill="auto"/>
            <w:vAlign w:val="center"/>
          </w:tcPr>
          <w:p w14:paraId="7BD4091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主題運動會</w:t>
            </w:r>
          </w:p>
        </w:tc>
        <w:tc>
          <w:tcPr>
            <w:tcW w:w="1304" w:type="dxa"/>
            <w:gridSpan w:val="2"/>
            <w:vMerge w:val="restart"/>
            <w:tcBorders>
              <w:right w:val="single" w:sz="18" w:space="0" w:color="auto"/>
            </w:tcBorders>
            <w:shd w:val="clear" w:color="auto" w:fill="auto"/>
            <w:vAlign w:val="center"/>
          </w:tcPr>
          <w:p w14:paraId="106E9EC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lang w:val="it-IT"/>
              </w:rPr>
              <w:t>運動比賽</w:t>
            </w:r>
          </w:p>
        </w:tc>
        <w:tc>
          <w:tcPr>
            <w:tcW w:w="652" w:type="dxa"/>
            <w:gridSpan w:val="3"/>
            <w:vMerge w:val="restart"/>
            <w:tcBorders>
              <w:left w:val="single" w:sz="18" w:space="0" w:color="auto"/>
            </w:tcBorders>
            <w:shd w:val="clear" w:color="auto" w:fill="auto"/>
            <w:vAlign w:val="center"/>
          </w:tcPr>
          <w:p w14:paraId="7ECE6B9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認識台灣</w:t>
            </w:r>
          </w:p>
          <w:p w14:paraId="5002999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族</w:t>
            </w:r>
          </w:p>
          <w:p w14:paraId="0ECBC50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群</w:t>
            </w:r>
          </w:p>
          <w:p w14:paraId="3A52385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語</w:t>
            </w:r>
          </w:p>
          <w:p w14:paraId="7F49490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言</w:t>
            </w:r>
          </w:p>
          <w:p w14:paraId="3983C4C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篇</w:t>
            </w:r>
          </w:p>
        </w:tc>
        <w:tc>
          <w:tcPr>
            <w:tcW w:w="1142" w:type="dxa"/>
            <w:vMerge w:val="restart"/>
            <w:tcBorders>
              <w:right w:val="single" w:sz="18" w:space="0" w:color="auto"/>
            </w:tcBorders>
            <w:shd w:val="clear" w:color="auto" w:fill="auto"/>
            <w:vAlign w:val="center"/>
          </w:tcPr>
          <w:p w14:paraId="0F20A5FE"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原住民</w:t>
            </w:r>
          </w:p>
          <w:p w14:paraId="728CAE6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語言文化</w:t>
            </w:r>
          </w:p>
        </w:tc>
        <w:tc>
          <w:tcPr>
            <w:tcW w:w="638" w:type="dxa"/>
            <w:gridSpan w:val="2"/>
            <w:vMerge w:val="restart"/>
            <w:tcBorders>
              <w:left w:val="single" w:sz="18" w:space="0" w:color="auto"/>
            </w:tcBorders>
            <w:shd w:val="clear" w:color="auto" w:fill="auto"/>
            <w:vAlign w:val="center"/>
          </w:tcPr>
          <w:p w14:paraId="1A0AA66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w:t>
            </w:r>
          </w:p>
          <w:p w14:paraId="259F0EFF"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識</w:t>
            </w:r>
          </w:p>
          <w:p w14:paraId="620F01F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亞</w:t>
            </w:r>
          </w:p>
          <w:p w14:paraId="74CC06F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洲</w:t>
            </w:r>
          </w:p>
          <w:p w14:paraId="523463E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族</w:t>
            </w:r>
          </w:p>
          <w:p w14:paraId="3EE9B96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群</w:t>
            </w:r>
          </w:p>
          <w:p w14:paraId="2779D957"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語</w:t>
            </w:r>
          </w:p>
          <w:p w14:paraId="0893B84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言</w:t>
            </w:r>
          </w:p>
          <w:p w14:paraId="2611FF5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篇</w:t>
            </w:r>
          </w:p>
        </w:tc>
        <w:tc>
          <w:tcPr>
            <w:tcW w:w="1274" w:type="dxa"/>
            <w:gridSpan w:val="2"/>
            <w:vMerge w:val="restart"/>
            <w:tcBorders>
              <w:right w:val="single" w:sz="18" w:space="0" w:color="auto"/>
            </w:tcBorders>
            <w:shd w:val="clear" w:color="auto" w:fill="auto"/>
            <w:vAlign w:val="center"/>
          </w:tcPr>
          <w:p w14:paraId="1B7DB49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地區概述</w:t>
            </w:r>
          </w:p>
        </w:tc>
        <w:tc>
          <w:tcPr>
            <w:tcW w:w="647" w:type="dxa"/>
            <w:gridSpan w:val="3"/>
            <w:vMerge w:val="restart"/>
            <w:tcBorders>
              <w:left w:val="single" w:sz="18" w:space="0" w:color="auto"/>
            </w:tcBorders>
            <w:shd w:val="clear" w:color="auto" w:fill="auto"/>
            <w:vAlign w:val="center"/>
          </w:tcPr>
          <w:p w14:paraId="4086456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w:t>
            </w:r>
          </w:p>
          <w:p w14:paraId="7A221307"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識</w:t>
            </w:r>
          </w:p>
          <w:p w14:paraId="0840E8B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歐</w:t>
            </w:r>
          </w:p>
          <w:p w14:paraId="3D2D2B1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美</w:t>
            </w:r>
          </w:p>
          <w:p w14:paraId="08DA22E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非</w:t>
            </w:r>
          </w:p>
          <w:p w14:paraId="337A288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大</w:t>
            </w:r>
          </w:p>
          <w:p w14:paraId="70717B6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洋</w:t>
            </w:r>
          </w:p>
          <w:p w14:paraId="4C97759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洲</w:t>
            </w:r>
          </w:p>
          <w:p w14:paraId="6986AF44"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族</w:t>
            </w:r>
          </w:p>
          <w:p w14:paraId="6EFEB13F"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群</w:t>
            </w:r>
          </w:p>
          <w:p w14:paraId="3BE2AD2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語</w:t>
            </w:r>
          </w:p>
          <w:p w14:paraId="0219A75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言</w:t>
            </w:r>
          </w:p>
          <w:p w14:paraId="2D352C84"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篇</w:t>
            </w:r>
          </w:p>
        </w:tc>
        <w:tc>
          <w:tcPr>
            <w:tcW w:w="1210" w:type="dxa"/>
            <w:vMerge w:val="restart"/>
            <w:tcBorders>
              <w:right w:val="single" w:sz="18" w:space="0" w:color="auto"/>
            </w:tcBorders>
            <w:shd w:val="clear" w:color="auto" w:fill="auto"/>
            <w:vAlign w:val="center"/>
          </w:tcPr>
          <w:p w14:paraId="6BF9861D" w14:textId="77777777" w:rsidR="00BC756C" w:rsidRPr="00DB6FE9" w:rsidRDefault="00BC756C" w:rsidP="00D809DD">
            <w:pPr>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地區概述</w:t>
            </w:r>
          </w:p>
        </w:tc>
        <w:tc>
          <w:tcPr>
            <w:tcW w:w="640" w:type="dxa"/>
            <w:gridSpan w:val="4"/>
            <w:vMerge w:val="restart"/>
            <w:tcBorders>
              <w:left w:val="single" w:sz="18" w:space="0" w:color="auto"/>
            </w:tcBorders>
            <w:shd w:val="clear" w:color="auto" w:fill="auto"/>
            <w:vAlign w:val="center"/>
          </w:tcPr>
          <w:p w14:paraId="5E9B064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認識全球</w:t>
            </w:r>
          </w:p>
          <w:p w14:paraId="7C4D132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和</w:t>
            </w:r>
          </w:p>
          <w:p w14:paraId="33E5C4C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平</w:t>
            </w:r>
          </w:p>
          <w:p w14:paraId="10BB8DF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與</w:t>
            </w:r>
          </w:p>
          <w:p w14:paraId="06421DF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衝</w:t>
            </w:r>
          </w:p>
          <w:p w14:paraId="318543E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突</w:t>
            </w:r>
          </w:p>
        </w:tc>
        <w:tc>
          <w:tcPr>
            <w:tcW w:w="1248" w:type="dxa"/>
            <w:vMerge w:val="restart"/>
            <w:shd w:val="clear" w:color="auto" w:fill="auto"/>
            <w:vAlign w:val="center"/>
          </w:tcPr>
          <w:p w14:paraId="608B02A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關於國際衝突</w:t>
            </w:r>
          </w:p>
        </w:tc>
      </w:tr>
      <w:tr w:rsidR="00CE43CD" w:rsidRPr="00DB6FE9" w14:paraId="2F4A5349" w14:textId="77777777" w:rsidTr="00D809DD">
        <w:trPr>
          <w:trHeight w:val="353"/>
        </w:trPr>
        <w:tc>
          <w:tcPr>
            <w:tcW w:w="1755" w:type="dxa"/>
            <w:tcBorders>
              <w:right w:val="single" w:sz="18" w:space="0" w:color="auto"/>
            </w:tcBorders>
            <w:shd w:val="clear" w:color="auto" w:fill="auto"/>
            <w:vAlign w:val="center"/>
          </w:tcPr>
          <w:p w14:paraId="2ED0C36D"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587" w:type="dxa"/>
            <w:gridSpan w:val="2"/>
            <w:vMerge/>
            <w:tcBorders>
              <w:left w:val="single" w:sz="18" w:space="0" w:color="auto"/>
            </w:tcBorders>
            <w:shd w:val="clear" w:color="auto" w:fill="auto"/>
            <w:vAlign w:val="center"/>
          </w:tcPr>
          <w:p w14:paraId="19E5F1E9"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tcBorders>
              <w:right w:val="single" w:sz="18" w:space="0" w:color="auto"/>
            </w:tcBorders>
            <w:shd w:val="clear" w:color="auto" w:fill="auto"/>
            <w:vAlign w:val="center"/>
          </w:tcPr>
          <w:p w14:paraId="257E2BCC" w14:textId="77777777" w:rsidR="00BC756C" w:rsidRPr="00DB6FE9" w:rsidRDefault="00BC756C" w:rsidP="00D809DD">
            <w:pPr>
              <w:pStyle w:val="af4"/>
              <w:jc w:val="center"/>
              <w:rPr>
                <w:rFonts w:ascii="標楷體" w:hAnsi="標楷體"/>
                <w:b/>
                <w:color w:val="000000" w:themeColor="text1"/>
                <w:szCs w:val="28"/>
                <w:lang w:val="it-IT"/>
              </w:rPr>
            </w:pPr>
          </w:p>
        </w:tc>
        <w:tc>
          <w:tcPr>
            <w:tcW w:w="615" w:type="dxa"/>
            <w:gridSpan w:val="3"/>
            <w:vMerge/>
            <w:tcBorders>
              <w:left w:val="single" w:sz="18" w:space="0" w:color="auto"/>
            </w:tcBorders>
            <w:shd w:val="clear" w:color="auto" w:fill="auto"/>
            <w:vAlign w:val="center"/>
          </w:tcPr>
          <w:p w14:paraId="7462F4C4"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tcBorders>
              <w:right w:val="single" w:sz="18" w:space="0" w:color="auto"/>
            </w:tcBorders>
            <w:shd w:val="clear" w:color="auto" w:fill="auto"/>
            <w:vAlign w:val="center"/>
          </w:tcPr>
          <w:p w14:paraId="1355043C" w14:textId="77777777" w:rsidR="00BC756C" w:rsidRPr="00DB6FE9" w:rsidRDefault="00BC756C" w:rsidP="00D809DD">
            <w:pPr>
              <w:pStyle w:val="af4"/>
              <w:jc w:val="center"/>
              <w:rPr>
                <w:rFonts w:ascii="標楷體" w:hAnsi="標楷體"/>
                <w:b/>
                <w:color w:val="000000" w:themeColor="text1"/>
                <w:szCs w:val="28"/>
                <w:lang w:val="it-IT"/>
              </w:rPr>
            </w:pPr>
          </w:p>
        </w:tc>
        <w:tc>
          <w:tcPr>
            <w:tcW w:w="652" w:type="dxa"/>
            <w:gridSpan w:val="3"/>
            <w:vMerge/>
            <w:tcBorders>
              <w:left w:val="single" w:sz="18" w:space="0" w:color="auto"/>
            </w:tcBorders>
            <w:shd w:val="clear" w:color="auto" w:fill="auto"/>
            <w:vAlign w:val="center"/>
          </w:tcPr>
          <w:p w14:paraId="3F901D2E"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tcBorders>
              <w:right w:val="single" w:sz="18" w:space="0" w:color="auto"/>
            </w:tcBorders>
            <w:shd w:val="clear" w:color="auto" w:fill="auto"/>
            <w:vAlign w:val="center"/>
          </w:tcPr>
          <w:p w14:paraId="16BC4E12" w14:textId="77777777" w:rsidR="00BC756C" w:rsidRPr="00DB6FE9" w:rsidRDefault="00BC756C" w:rsidP="00D809DD">
            <w:pPr>
              <w:pStyle w:val="af4"/>
              <w:jc w:val="center"/>
              <w:rPr>
                <w:rFonts w:ascii="標楷體" w:hAnsi="標楷體"/>
                <w:b/>
                <w:color w:val="000000" w:themeColor="text1"/>
                <w:szCs w:val="28"/>
                <w:lang w:val="it-IT"/>
              </w:rPr>
            </w:pPr>
          </w:p>
        </w:tc>
        <w:tc>
          <w:tcPr>
            <w:tcW w:w="638" w:type="dxa"/>
            <w:gridSpan w:val="2"/>
            <w:vMerge/>
            <w:tcBorders>
              <w:left w:val="single" w:sz="18" w:space="0" w:color="auto"/>
            </w:tcBorders>
            <w:shd w:val="clear" w:color="auto" w:fill="auto"/>
            <w:vAlign w:val="center"/>
          </w:tcPr>
          <w:p w14:paraId="510BD2A4"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tcBorders>
              <w:right w:val="single" w:sz="18" w:space="0" w:color="auto"/>
            </w:tcBorders>
            <w:shd w:val="clear" w:color="auto" w:fill="auto"/>
            <w:vAlign w:val="center"/>
          </w:tcPr>
          <w:p w14:paraId="4D9CD011" w14:textId="77777777" w:rsidR="00BC756C" w:rsidRPr="00DB6FE9" w:rsidRDefault="00BC756C" w:rsidP="00D809DD">
            <w:pPr>
              <w:pStyle w:val="af4"/>
              <w:jc w:val="center"/>
              <w:rPr>
                <w:rFonts w:ascii="標楷體" w:hAnsi="標楷體"/>
                <w:b/>
                <w:color w:val="000000" w:themeColor="text1"/>
                <w:szCs w:val="28"/>
                <w:lang w:val="it-IT"/>
              </w:rPr>
            </w:pPr>
          </w:p>
        </w:tc>
        <w:tc>
          <w:tcPr>
            <w:tcW w:w="647" w:type="dxa"/>
            <w:gridSpan w:val="3"/>
            <w:vMerge/>
            <w:tcBorders>
              <w:left w:val="single" w:sz="18" w:space="0" w:color="auto"/>
            </w:tcBorders>
            <w:shd w:val="clear" w:color="auto" w:fill="auto"/>
            <w:vAlign w:val="center"/>
          </w:tcPr>
          <w:p w14:paraId="13E70AFF"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tcBorders>
              <w:right w:val="single" w:sz="18" w:space="0" w:color="auto"/>
            </w:tcBorders>
            <w:shd w:val="clear" w:color="auto" w:fill="auto"/>
            <w:vAlign w:val="center"/>
          </w:tcPr>
          <w:p w14:paraId="219DA4EA" w14:textId="77777777" w:rsidR="00BC756C" w:rsidRPr="00DB6FE9" w:rsidRDefault="00BC756C" w:rsidP="00D809DD">
            <w:pPr>
              <w:pStyle w:val="af4"/>
              <w:jc w:val="center"/>
              <w:rPr>
                <w:rFonts w:ascii="標楷體" w:hAnsi="標楷體"/>
                <w:b/>
                <w:color w:val="000000" w:themeColor="text1"/>
                <w:szCs w:val="28"/>
                <w:lang w:val="it-IT"/>
              </w:rPr>
            </w:pPr>
          </w:p>
        </w:tc>
        <w:tc>
          <w:tcPr>
            <w:tcW w:w="640" w:type="dxa"/>
            <w:gridSpan w:val="4"/>
            <w:vMerge/>
            <w:tcBorders>
              <w:left w:val="single" w:sz="18" w:space="0" w:color="auto"/>
            </w:tcBorders>
            <w:shd w:val="clear" w:color="auto" w:fill="auto"/>
            <w:vAlign w:val="center"/>
          </w:tcPr>
          <w:p w14:paraId="37CC7B67"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shd w:val="clear" w:color="auto" w:fill="auto"/>
            <w:vAlign w:val="center"/>
          </w:tcPr>
          <w:p w14:paraId="3AA6E274"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51102E54" w14:textId="77777777" w:rsidTr="00D809DD">
        <w:trPr>
          <w:trHeight w:val="367"/>
        </w:trPr>
        <w:tc>
          <w:tcPr>
            <w:tcW w:w="1755" w:type="dxa"/>
            <w:tcBorders>
              <w:right w:val="single" w:sz="18" w:space="0" w:color="auto"/>
            </w:tcBorders>
            <w:shd w:val="clear" w:color="auto" w:fill="auto"/>
            <w:vAlign w:val="center"/>
          </w:tcPr>
          <w:p w14:paraId="5169D48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587" w:type="dxa"/>
            <w:gridSpan w:val="2"/>
            <w:vMerge/>
            <w:tcBorders>
              <w:left w:val="single" w:sz="18" w:space="0" w:color="auto"/>
            </w:tcBorders>
            <w:shd w:val="clear" w:color="auto" w:fill="auto"/>
            <w:vAlign w:val="center"/>
          </w:tcPr>
          <w:p w14:paraId="640A79E2"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val="restart"/>
            <w:tcBorders>
              <w:right w:val="single" w:sz="18" w:space="0" w:color="auto"/>
            </w:tcBorders>
            <w:shd w:val="clear" w:color="auto" w:fill="auto"/>
            <w:vAlign w:val="center"/>
          </w:tcPr>
          <w:p w14:paraId="00F2BA35"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我的特徵</w:t>
            </w:r>
          </w:p>
        </w:tc>
        <w:tc>
          <w:tcPr>
            <w:tcW w:w="615" w:type="dxa"/>
            <w:gridSpan w:val="3"/>
            <w:vMerge/>
            <w:tcBorders>
              <w:left w:val="single" w:sz="18" w:space="0" w:color="auto"/>
            </w:tcBorders>
            <w:shd w:val="clear" w:color="auto" w:fill="auto"/>
            <w:vAlign w:val="center"/>
          </w:tcPr>
          <w:p w14:paraId="7ADE3454"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val="restart"/>
            <w:tcBorders>
              <w:right w:val="single" w:sz="18" w:space="0" w:color="auto"/>
            </w:tcBorders>
            <w:shd w:val="clear" w:color="auto" w:fill="auto"/>
            <w:vAlign w:val="center"/>
          </w:tcPr>
          <w:p w14:paraId="398A79BF"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lang w:val="it-IT"/>
              </w:rPr>
              <w:t>運對會</w:t>
            </w:r>
          </w:p>
        </w:tc>
        <w:tc>
          <w:tcPr>
            <w:tcW w:w="652" w:type="dxa"/>
            <w:gridSpan w:val="3"/>
            <w:vMerge/>
            <w:tcBorders>
              <w:left w:val="single" w:sz="18" w:space="0" w:color="auto"/>
            </w:tcBorders>
            <w:shd w:val="clear" w:color="auto" w:fill="auto"/>
            <w:vAlign w:val="center"/>
          </w:tcPr>
          <w:p w14:paraId="106D63BD"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val="restart"/>
            <w:tcBorders>
              <w:right w:val="single" w:sz="18" w:space="0" w:color="auto"/>
            </w:tcBorders>
            <w:shd w:val="clear" w:color="auto" w:fill="auto"/>
            <w:vAlign w:val="center"/>
          </w:tcPr>
          <w:p w14:paraId="4F980AD9"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客家</w:t>
            </w:r>
          </w:p>
          <w:p w14:paraId="16E501B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語言文化</w:t>
            </w:r>
          </w:p>
        </w:tc>
        <w:tc>
          <w:tcPr>
            <w:tcW w:w="638" w:type="dxa"/>
            <w:gridSpan w:val="2"/>
            <w:vMerge/>
            <w:tcBorders>
              <w:left w:val="single" w:sz="18" w:space="0" w:color="auto"/>
            </w:tcBorders>
            <w:shd w:val="clear" w:color="auto" w:fill="auto"/>
            <w:vAlign w:val="center"/>
          </w:tcPr>
          <w:p w14:paraId="6A7FD658"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val="restart"/>
            <w:tcBorders>
              <w:right w:val="single" w:sz="18" w:space="0" w:color="auto"/>
            </w:tcBorders>
            <w:shd w:val="clear" w:color="auto" w:fill="auto"/>
            <w:vAlign w:val="center"/>
          </w:tcPr>
          <w:p w14:paraId="454EDA64"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主題國</w:t>
            </w:r>
          </w:p>
        </w:tc>
        <w:tc>
          <w:tcPr>
            <w:tcW w:w="647" w:type="dxa"/>
            <w:gridSpan w:val="3"/>
            <w:vMerge/>
            <w:tcBorders>
              <w:left w:val="single" w:sz="18" w:space="0" w:color="auto"/>
            </w:tcBorders>
            <w:shd w:val="clear" w:color="auto" w:fill="auto"/>
            <w:vAlign w:val="center"/>
          </w:tcPr>
          <w:p w14:paraId="7D1D01CB"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val="restart"/>
            <w:tcBorders>
              <w:right w:val="single" w:sz="18" w:space="0" w:color="auto"/>
            </w:tcBorders>
            <w:shd w:val="clear" w:color="auto" w:fill="auto"/>
            <w:vAlign w:val="center"/>
          </w:tcPr>
          <w:p w14:paraId="5CDAD64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主題國</w:t>
            </w:r>
          </w:p>
        </w:tc>
        <w:tc>
          <w:tcPr>
            <w:tcW w:w="640" w:type="dxa"/>
            <w:gridSpan w:val="4"/>
            <w:vMerge/>
            <w:tcBorders>
              <w:left w:val="single" w:sz="18" w:space="0" w:color="auto"/>
            </w:tcBorders>
            <w:shd w:val="clear" w:color="auto" w:fill="auto"/>
            <w:vAlign w:val="center"/>
          </w:tcPr>
          <w:p w14:paraId="525B8D01"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val="restart"/>
            <w:shd w:val="clear" w:color="auto" w:fill="auto"/>
            <w:vAlign w:val="center"/>
          </w:tcPr>
          <w:p w14:paraId="1D3D3B14"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衝突案例</w:t>
            </w:r>
          </w:p>
        </w:tc>
      </w:tr>
      <w:tr w:rsidR="00CE43CD" w:rsidRPr="00DB6FE9" w14:paraId="374D92E0" w14:textId="77777777" w:rsidTr="00D809DD">
        <w:trPr>
          <w:trHeight w:val="625"/>
        </w:trPr>
        <w:tc>
          <w:tcPr>
            <w:tcW w:w="1755" w:type="dxa"/>
            <w:tcBorders>
              <w:right w:val="single" w:sz="18" w:space="0" w:color="auto"/>
            </w:tcBorders>
            <w:shd w:val="clear" w:color="auto" w:fill="auto"/>
            <w:vAlign w:val="center"/>
          </w:tcPr>
          <w:p w14:paraId="74CE31F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587" w:type="dxa"/>
            <w:gridSpan w:val="2"/>
            <w:vMerge/>
            <w:tcBorders>
              <w:left w:val="single" w:sz="18" w:space="0" w:color="auto"/>
            </w:tcBorders>
            <w:shd w:val="clear" w:color="auto" w:fill="auto"/>
            <w:vAlign w:val="center"/>
          </w:tcPr>
          <w:p w14:paraId="255FCEB0"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tcBorders>
              <w:right w:val="single" w:sz="18" w:space="0" w:color="auto"/>
            </w:tcBorders>
            <w:shd w:val="clear" w:color="auto" w:fill="auto"/>
            <w:vAlign w:val="center"/>
          </w:tcPr>
          <w:p w14:paraId="6788F673" w14:textId="77777777" w:rsidR="00BC756C" w:rsidRPr="00DB6FE9" w:rsidRDefault="00BC756C" w:rsidP="00D809DD">
            <w:pPr>
              <w:pStyle w:val="af4"/>
              <w:jc w:val="center"/>
              <w:rPr>
                <w:rFonts w:ascii="標楷體" w:hAnsi="標楷體"/>
                <w:b/>
                <w:color w:val="000000" w:themeColor="text1"/>
                <w:szCs w:val="28"/>
                <w:lang w:val="it-IT"/>
              </w:rPr>
            </w:pPr>
          </w:p>
        </w:tc>
        <w:tc>
          <w:tcPr>
            <w:tcW w:w="615" w:type="dxa"/>
            <w:gridSpan w:val="3"/>
            <w:vMerge/>
            <w:tcBorders>
              <w:left w:val="single" w:sz="18" w:space="0" w:color="auto"/>
            </w:tcBorders>
            <w:shd w:val="clear" w:color="auto" w:fill="auto"/>
            <w:vAlign w:val="center"/>
          </w:tcPr>
          <w:p w14:paraId="0C6382AE"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tcBorders>
              <w:right w:val="single" w:sz="18" w:space="0" w:color="auto"/>
            </w:tcBorders>
            <w:shd w:val="clear" w:color="auto" w:fill="auto"/>
            <w:vAlign w:val="center"/>
          </w:tcPr>
          <w:p w14:paraId="60990C13" w14:textId="77777777" w:rsidR="00BC756C" w:rsidRPr="00DB6FE9" w:rsidRDefault="00BC756C" w:rsidP="00D809DD">
            <w:pPr>
              <w:pStyle w:val="af4"/>
              <w:jc w:val="center"/>
              <w:rPr>
                <w:rFonts w:ascii="標楷體" w:hAnsi="標楷體"/>
                <w:b/>
                <w:color w:val="000000" w:themeColor="text1"/>
                <w:szCs w:val="28"/>
                <w:lang w:val="it-IT"/>
              </w:rPr>
            </w:pPr>
          </w:p>
        </w:tc>
        <w:tc>
          <w:tcPr>
            <w:tcW w:w="652" w:type="dxa"/>
            <w:gridSpan w:val="3"/>
            <w:vMerge/>
            <w:tcBorders>
              <w:left w:val="single" w:sz="18" w:space="0" w:color="auto"/>
            </w:tcBorders>
            <w:shd w:val="clear" w:color="auto" w:fill="auto"/>
            <w:vAlign w:val="center"/>
          </w:tcPr>
          <w:p w14:paraId="6A711DF3"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tcBorders>
              <w:right w:val="single" w:sz="18" w:space="0" w:color="auto"/>
            </w:tcBorders>
            <w:shd w:val="clear" w:color="auto" w:fill="auto"/>
            <w:vAlign w:val="center"/>
          </w:tcPr>
          <w:p w14:paraId="1096E672" w14:textId="77777777" w:rsidR="00BC756C" w:rsidRPr="00DB6FE9" w:rsidRDefault="00BC756C" w:rsidP="00D809DD">
            <w:pPr>
              <w:pStyle w:val="af4"/>
              <w:jc w:val="center"/>
              <w:rPr>
                <w:rFonts w:ascii="標楷體" w:hAnsi="標楷體"/>
                <w:b/>
                <w:color w:val="000000" w:themeColor="text1"/>
                <w:szCs w:val="28"/>
                <w:lang w:val="it-IT"/>
              </w:rPr>
            </w:pPr>
          </w:p>
        </w:tc>
        <w:tc>
          <w:tcPr>
            <w:tcW w:w="638" w:type="dxa"/>
            <w:gridSpan w:val="2"/>
            <w:vMerge/>
            <w:tcBorders>
              <w:left w:val="single" w:sz="18" w:space="0" w:color="auto"/>
            </w:tcBorders>
            <w:shd w:val="clear" w:color="auto" w:fill="auto"/>
            <w:vAlign w:val="center"/>
          </w:tcPr>
          <w:p w14:paraId="08135DDD"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tcBorders>
              <w:right w:val="single" w:sz="18" w:space="0" w:color="auto"/>
            </w:tcBorders>
            <w:shd w:val="clear" w:color="auto" w:fill="auto"/>
            <w:vAlign w:val="center"/>
          </w:tcPr>
          <w:p w14:paraId="6A048E78" w14:textId="77777777" w:rsidR="00BC756C" w:rsidRPr="00DB6FE9" w:rsidRDefault="00BC756C" w:rsidP="00D809DD">
            <w:pPr>
              <w:pStyle w:val="af4"/>
              <w:jc w:val="center"/>
              <w:rPr>
                <w:rFonts w:ascii="標楷體" w:hAnsi="標楷體"/>
                <w:b/>
                <w:color w:val="000000" w:themeColor="text1"/>
                <w:szCs w:val="28"/>
                <w:lang w:val="it-IT"/>
              </w:rPr>
            </w:pPr>
          </w:p>
        </w:tc>
        <w:tc>
          <w:tcPr>
            <w:tcW w:w="647" w:type="dxa"/>
            <w:gridSpan w:val="3"/>
            <w:vMerge/>
            <w:tcBorders>
              <w:left w:val="single" w:sz="18" w:space="0" w:color="auto"/>
            </w:tcBorders>
            <w:shd w:val="clear" w:color="auto" w:fill="auto"/>
            <w:vAlign w:val="center"/>
          </w:tcPr>
          <w:p w14:paraId="4BDA91B9"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tcBorders>
              <w:right w:val="single" w:sz="18" w:space="0" w:color="auto"/>
            </w:tcBorders>
            <w:shd w:val="clear" w:color="auto" w:fill="auto"/>
            <w:vAlign w:val="center"/>
          </w:tcPr>
          <w:p w14:paraId="1B1530EA" w14:textId="77777777" w:rsidR="00BC756C" w:rsidRPr="00DB6FE9" w:rsidRDefault="00BC756C" w:rsidP="00D809DD">
            <w:pPr>
              <w:pStyle w:val="af4"/>
              <w:jc w:val="center"/>
              <w:rPr>
                <w:rFonts w:ascii="標楷體" w:hAnsi="標楷體"/>
                <w:b/>
                <w:color w:val="000000" w:themeColor="text1"/>
                <w:szCs w:val="28"/>
                <w:lang w:val="it-IT"/>
              </w:rPr>
            </w:pPr>
          </w:p>
        </w:tc>
        <w:tc>
          <w:tcPr>
            <w:tcW w:w="640" w:type="dxa"/>
            <w:gridSpan w:val="4"/>
            <w:vMerge/>
            <w:tcBorders>
              <w:left w:val="single" w:sz="18" w:space="0" w:color="auto"/>
            </w:tcBorders>
            <w:shd w:val="clear" w:color="auto" w:fill="auto"/>
            <w:vAlign w:val="center"/>
          </w:tcPr>
          <w:p w14:paraId="17023828"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shd w:val="clear" w:color="auto" w:fill="auto"/>
            <w:vAlign w:val="center"/>
          </w:tcPr>
          <w:p w14:paraId="4B312462"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1A518A9E" w14:textId="77777777" w:rsidTr="00D809DD">
        <w:trPr>
          <w:trHeight w:val="353"/>
        </w:trPr>
        <w:tc>
          <w:tcPr>
            <w:tcW w:w="1755" w:type="dxa"/>
            <w:tcBorders>
              <w:right w:val="single" w:sz="18" w:space="0" w:color="auto"/>
            </w:tcBorders>
            <w:shd w:val="clear" w:color="auto" w:fill="auto"/>
            <w:vAlign w:val="center"/>
          </w:tcPr>
          <w:p w14:paraId="36087BF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587" w:type="dxa"/>
            <w:gridSpan w:val="2"/>
            <w:vMerge/>
            <w:tcBorders>
              <w:left w:val="single" w:sz="18" w:space="0" w:color="auto"/>
            </w:tcBorders>
            <w:shd w:val="clear" w:color="auto" w:fill="auto"/>
            <w:vAlign w:val="center"/>
          </w:tcPr>
          <w:p w14:paraId="7E884502"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val="restart"/>
            <w:tcBorders>
              <w:right w:val="single" w:sz="18" w:space="0" w:color="auto"/>
            </w:tcBorders>
            <w:shd w:val="clear" w:color="auto" w:fill="auto"/>
            <w:vAlign w:val="center"/>
          </w:tcPr>
          <w:p w14:paraId="4CCC6A37"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我的心情</w:t>
            </w:r>
          </w:p>
        </w:tc>
        <w:tc>
          <w:tcPr>
            <w:tcW w:w="615" w:type="dxa"/>
            <w:gridSpan w:val="3"/>
            <w:vMerge/>
            <w:tcBorders>
              <w:left w:val="single" w:sz="18" w:space="0" w:color="auto"/>
            </w:tcBorders>
            <w:shd w:val="clear" w:color="auto" w:fill="auto"/>
            <w:vAlign w:val="center"/>
          </w:tcPr>
          <w:p w14:paraId="5913AFFF"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val="restart"/>
            <w:tcBorders>
              <w:right w:val="single" w:sz="18" w:space="0" w:color="auto"/>
            </w:tcBorders>
            <w:shd w:val="clear" w:color="auto" w:fill="auto"/>
            <w:vAlign w:val="center"/>
          </w:tcPr>
          <w:p w14:paraId="6353B8A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lang w:val="it-IT"/>
              </w:rPr>
              <w:t>圖畫日記</w:t>
            </w:r>
          </w:p>
        </w:tc>
        <w:tc>
          <w:tcPr>
            <w:tcW w:w="652" w:type="dxa"/>
            <w:gridSpan w:val="3"/>
            <w:vMerge/>
            <w:tcBorders>
              <w:left w:val="single" w:sz="18" w:space="0" w:color="auto"/>
            </w:tcBorders>
            <w:shd w:val="clear" w:color="auto" w:fill="auto"/>
            <w:vAlign w:val="center"/>
          </w:tcPr>
          <w:p w14:paraId="1DE0CC65"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val="restart"/>
            <w:tcBorders>
              <w:right w:val="single" w:sz="18" w:space="0" w:color="auto"/>
            </w:tcBorders>
            <w:shd w:val="clear" w:color="auto" w:fill="auto"/>
            <w:vAlign w:val="center"/>
          </w:tcPr>
          <w:p w14:paraId="540E08B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閩南</w:t>
            </w:r>
          </w:p>
          <w:p w14:paraId="3971665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語言文化</w:t>
            </w:r>
          </w:p>
        </w:tc>
        <w:tc>
          <w:tcPr>
            <w:tcW w:w="638" w:type="dxa"/>
            <w:gridSpan w:val="2"/>
            <w:vMerge/>
            <w:tcBorders>
              <w:left w:val="single" w:sz="18" w:space="0" w:color="auto"/>
            </w:tcBorders>
            <w:shd w:val="clear" w:color="auto" w:fill="auto"/>
            <w:vAlign w:val="center"/>
          </w:tcPr>
          <w:p w14:paraId="4E70F0B9"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val="restart"/>
            <w:tcBorders>
              <w:right w:val="single" w:sz="18" w:space="0" w:color="auto"/>
            </w:tcBorders>
            <w:shd w:val="clear" w:color="auto" w:fill="auto"/>
            <w:vAlign w:val="center"/>
          </w:tcPr>
          <w:p w14:paraId="5DCFDB7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主題國</w:t>
            </w:r>
          </w:p>
        </w:tc>
        <w:tc>
          <w:tcPr>
            <w:tcW w:w="647" w:type="dxa"/>
            <w:gridSpan w:val="3"/>
            <w:vMerge/>
            <w:tcBorders>
              <w:left w:val="single" w:sz="18" w:space="0" w:color="auto"/>
            </w:tcBorders>
            <w:shd w:val="clear" w:color="auto" w:fill="auto"/>
            <w:vAlign w:val="center"/>
          </w:tcPr>
          <w:p w14:paraId="0A238AE0"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val="restart"/>
            <w:tcBorders>
              <w:right w:val="single" w:sz="18" w:space="0" w:color="auto"/>
            </w:tcBorders>
            <w:shd w:val="clear" w:color="auto" w:fill="auto"/>
            <w:vAlign w:val="center"/>
          </w:tcPr>
          <w:p w14:paraId="109365A8"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主題國</w:t>
            </w:r>
          </w:p>
        </w:tc>
        <w:tc>
          <w:tcPr>
            <w:tcW w:w="640" w:type="dxa"/>
            <w:gridSpan w:val="4"/>
            <w:vMerge/>
            <w:tcBorders>
              <w:left w:val="single" w:sz="18" w:space="0" w:color="auto"/>
            </w:tcBorders>
            <w:shd w:val="clear" w:color="auto" w:fill="auto"/>
            <w:vAlign w:val="center"/>
          </w:tcPr>
          <w:p w14:paraId="01AF8CF1"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val="restart"/>
            <w:shd w:val="clear" w:color="auto" w:fill="auto"/>
            <w:vAlign w:val="center"/>
          </w:tcPr>
          <w:p w14:paraId="46BEA1CA"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和平的象徵</w:t>
            </w:r>
          </w:p>
        </w:tc>
      </w:tr>
      <w:tr w:rsidR="00CE43CD" w:rsidRPr="00DB6FE9" w14:paraId="7B00F203" w14:textId="77777777" w:rsidTr="00D809DD">
        <w:trPr>
          <w:trHeight w:val="557"/>
        </w:trPr>
        <w:tc>
          <w:tcPr>
            <w:tcW w:w="1755" w:type="dxa"/>
            <w:tcBorders>
              <w:right w:val="single" w:sz="18" w:space="0" w:color="auto"/>
            </w:tcBorders>
            <w:shd w:val="clear" w:color="auto" w:fill="auto"/>
            <w:vAlign w:val="center"/>
          </w:tcPr>
          <w:p w14:paraId="453F9DC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587" w:type="dxa"/>
            <w:gridSpan w:val="2"/>
            <w:vMerge/>
            <w:tcBorders>
              <w:left w:val="single" w:sz="18" w:space="0" w:color="auto"/>
            </w:tcBorders>
            <w:shd w:val="clear" w:color="auto" w:fill="auto"/>
            <w:vAlign w:val="center"/>
          </w:tcPr>
          <w:p w14:paraId="34948E9F"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tcBorders>
              <w:right w:val="single" w:sz="18" w:space="0" w:color="auto"/>
            </w:tcBorders>
            <w:shd w:val="clear" w:color="auto" w:fill="auto"/>
            <w:vAlign w:val="center"/>
          </w:tcPr>
          <w:p w14:paraId="42302D7F" w14:textId="77777777" w:rsidR="00BC756C" w:rsidRPr="00DB6FE9" w:rsidRDefault="00BC756C" w:rsidP="00D809DD">
            <w:pPr>
              <w:pStyle w:val="af4"/>
              <w:jc w:val="center"/>
              <w:rPr>
                <w:rFonts w:ascii="標楷體" w:hAnsi="標楷體"/>
                <w:b/>
                <w:color w:val="000000" w:themeColor="text1"/>
                <w:szCs w:val="28"/>
                <w:lang w:val="it-IT"/>
              </w:rPr>
            </w:pPr>
          </w:p>
        </w:tc>
        <w:tc>
          <w:tcPr>
            <w:tcW w:w="615" w:type="dxa"/>
            <w:gridSpan w:val="3"/>
            <w:vMerge/>
            <w:tcBorders>
              <w:left w:val="single" w:sz="18" w:space="0" w:color="auto"/>
            </w:tcBorders>
            <w:shd w:val="clear" w:color="auto" w:fill="auto"/>
            <w:vAlign w:val="center"/>
          </w:tcPr>
          <w:p w14:paraId="4D4E42C5"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tcBorders>
              <w:right w:val="single" w:sz="18" w:space="0" w:color="auto"/>
            </w:tcBorders>
            <w:shd w:val="clear" w:color="auto" w:fill="auto"/>
            <w:vAlign w:val="center"/>
          </w:tcPr>
          <w:p w14:paraId="4E644D0B" w14:textId="77777777" w:rsidR="00BC756C" w:rsidRPr="00DB6FE9" w:rsidRDefault="00BC756C" w:rsidP="00D809DD">
            <w:pPr>
              <w:pStyle w:val="af4"/>
              <w:jc w:val="center"/>
              <w:rPr>
                <w:rFonts w:ascii="標楷體" w:hAnsi="標楷體"/>
                <w:b/>
                <w:color w:val="000000" w:themeColor="text1"/>
                <w:szCs w:val="28"/>
                <w:lang w:val="it-IT"/>
              </w:rPr>
            </w:pPr>
          </w:p>
        </w:tc>
        <w:tc>
          <w:tcPr>
            <w:tcW w:w="652" w:type="dxa"/>
            <w:gridSpan w:val="3"/>
            <w:vMerge/>
            <w:tcBorders>
              <w:left w:val="single" w:sz="18" w:space="0" w:color="auto"/>
            </w:tcBorders>
            <w:shd w:val="clear" w:color="auto" w:fill="auto"/>
            <w:vAlign w:val="center"/>
          </w:tcPr>
          <w:p w14:paraId="78EC71CA"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tcBorders>
              <w:right w:val="single" w:sz="18" w:space="0" w:color="auto"/>
            </w:tcBorders>
            <w:shd w:val="clear" w:color="auto" w:fill="auto"/>
            <w:vAlign w:val="center"/>
          </w:tcPr>
          <w:p w14:paraId="21D64793" w14:textId="77777777" w:rsidR="00BC756C" w:rsidRPr="00DB6FE9" w:rsidRDefault="00BC756C" w:rsidP="00D809DD">
            <w:pPr>
              <w:pStyle w:val="af4"/>
              <w:jc w:val="center"/>
              <w:rPr>
                <w:rFonts w:ascii="標楷體" w:hAnsi="標楷體"/>
                <w:b/>
                <w:color w:val="000000" w:themeColor="text1"/>
                <w:szCs w:val="28"/>
                <w:lang w:val="it-IT"/>
              </w:rPr>
            </w:pPr>
          </w:p>
        </w:tc>
        <w:tc>
          <w:tcPr>
            <w:tcW w:w="638" w:type="dxa"/>
            <w:gridSpan w:val="2"/>
            <w:vMerge/>
            <w:tcBorders>
              <w:left w:val="single" w:sz="18" w:space="0" w:color="auto"/>
            </w:tcBorders>
            <w:shd w:val="clear" w:color="auto" w:fill="auto"/>
            <w:vAlign w:val="center"/>
          </w:tcPr>
          <w:p w14:paraId="3484892D"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tcBorders>
              <w:right w:val="single" w:sz="18" w:space="0" w:color="auto"/>
            </w:tcBorders>
            <w:shd w:val="clear" w:color="auto" w:fill="auto"/>
            <w:vAlign w:val="center"/>
          </w:tcPr>
          <w:p w14:paraId="5B8F54B8" w14:textId="77777777" w:rsidR="00BC756C" w:rsidRPr="00DB6FE9" w:rsidRDefault="00BC756C" w:rsidP="00D809DD">
            <w:pPr>
              <w:pStyle w:val="af4"/>
              <w:jc w:val="center"/>
              <w:rPr>
                <w:rFonts w:ascii="標楷體" w:hAnsi="標楷體"/>
                <w:b/>
                <w:color w:val="000000" w:themeColor="text1"/>
                <w:szCs w:val="28"/>
                <w:lang w:val="it-IT"/>
              </w:rPr>
            </w:pPr>
          </w:p>
        </w:tc>
        <w:tc>
          <w:tcPr>
            <w:tcW w:w="647" w:type="dxa"/>
            <w:gridSpan w:val="3"/>
            <w:vMerge/>
            <w:tcBorders>
              <w:left w:val="single" w:sz="18" w:space="0" w:color="auto"/>
            </w:tcBorders>
            <w:shd w:val="clear" w:color="auto" w:fill="auto"/>
            <w:vAlign w:val="center"/>
          </w:tcPr>
          <w:p w14:paraId="24B1FABA"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tcBorders>
              <w:right w:val="single" w:sz="18" w:space="0" w:color="auto"/>
            </w:tcBorders>
            <w:shd w:val="clear" w:color="auto" w:fill="auto"/>
            <w:vAlign w:val="center"/>
          </w:tcPr>
          <w:p w14:paraId="5AEC69EA" w14:textId="77777777" w:rsidR="00BC756C" w:rsidRPr="00DB6FE9" w:rsidRDefault="00BC756C" w:rsidP="00D809DD">
            <w:pPr>
              <w:pStyle w:val="af4"/>
              <w:jc w:val="center"/>
              <w:rPr>
                <w:rFonts w:ascii="標楷體" w:hAnsi="標楷體"/>
                <w:b/>
                <w:color w:val="000000" w:themeColor="text1"/>
                <w:szCs w:val="28"/>
                <w:lang w:val="it-IT"/>
              </w:rPr>
            </w:pPr>
          </w:p>
        </w:tc>
        <w:tc>
          <w:tcPr>
            <w:tcW w:w="640" w:type="dxa"/>
            <w:gridSpan w:val="4"/>
            <w:vMerge/>
            <w:tcBorders>
              <w:left w:val="single" w:sz="18" w:space="0" w:color="auto"/>
            </w:tcBorders>
            <w:shd w:val="clear" w:color="auto" w:fill="auto"/>
            <w:vAlign w:val="center"/>
          </w:tcPr>
          <w:p w14:paraId="3AA826A0"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shd w:val="clear" w:color="auto" w:fill="auto"/>
            <w:vAlign w:val="center"/>
          </w:tcPr>
          <w:p w14:paraId="5FDEA230"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712D2B0A" w14:textId="77777777" w:rsidTr="00D809DD">
        <w:trPr>
          <w:trHeight w:val="367"/>
        </w:trPr>
        <w:tc>
          <w:tcPr>
            <w:tcW w:w="1755" w:type="dxa"/>
            <w:tcBorders>
              <w:right w:val="single" w:sz="18" w:space="0" w:color="auto"/>
            </w:tcBorders>
            <w:shd w:val="clear" w:color="auto" w:fill="auto"/>
            <w:vAlign w:val="center"/>
          </w:tcPr>
          <w:p w14:paraId="6E51507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587" w:type="dxa"/>
            <w:gridSpan w:val="2"/>
            <w:vMerge/>
            <w:tcBorders>
              <w:left w:val="single" w:sz="18" w:space="0" w:color="auto"/>
            </w:tcBorders>
            <w:shd w:val="clear" w:color="auto" w:fill="auto"/>
            <w:vAlign w:val="center"/>
          </w:tcPr>
          <w:p w14:paraId="40894E08"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val="restart"/>
            <w:tcBorders>
              <w:right w:val="single" w:sz="18" w:space="0" w:color="auto"/>
            </w:tcBorders>
            <w:shd w:val="clear" w:color="auto" w:fill="auto"/>
            <w:vAlign w:val="center"/>
          </w:tcPr>
          <w:p w14:paraId="6E837088"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交個朋友吧！</w:t>
            </w:r>
          </w:p>
        </w:tc>
        <w:tc>
          <w:tcPr>
            <w:tcW w:w="615" w:type="dxa"/>
            <w:gridSpan w:val="3"/>
            <w:vMerge/>
            <w:tcBorders>
              <w:left w:val="single" w:sz="18" w:space="0" w:color="auto"/>
            </w:tcBorders>
            <w:shd w:val="clear" w:color="auto" w:fill="auto"/>
            <w:vAlign w:val="center"/>
          </w:tcPr>
          <w:p w14:paraId="4380F343"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val="restart"/>
            <w:tcBorders>
              <w:right w:val="single" w:sz="18" w:space="0" w:color="auto"/>
            </w:tcBorders>
            <w:shd w:val="clear" w:color="auto" w:fill="auto"/>
            <w:vAlign w:val="center"/>
          </w:tcPr>
          <w:p w14:paraId="450133DF"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lang w:val="it-IT"/>
              </w:rPr>
              <w:t>圖畫日記</w:t>
            </w:r>
          </w:p>
          <w:p w14:paraId="5A2FC661"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lang w:val="it-IT"/>
              </w:rPr>
              <w:t>(發表會)</w:t>
            </w:r>
          </w:p>
        </w:tc>
        <w:tc>
          <w:tcPr>
            <w:tcW w:w="652" w:type="dxa"/>
            <w:gridSpan w:val="3"/>
            <w:vMerge/>
            <w:tcBorders>
              <w:left w:val="single" w:sz="18" w:space="0" w:color="auto"/>
            </w:tcBorders>
            <w:shd w:val="clear" w:color="auto" w:fill="auto"/>
            <w:vAlign w:val="center"/>
          </w:tcPr>
          <w:p w14:paraId="75DA654E"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val="restart"/>
            <w:tcBorders>
              <w:right w:val="single" w:sz="18" w:space="0" w:color="auto"/>
            </w:tcBorders>
            <w:shd w:val="clear" w:color="auto" w:fill="auto"/>
            <w:vAlign w:val="center"/>
          </w:tcPr>
          <w:p w14:paraId="566D5B05"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新住民</w:t>
            </w:r>
          </w:p>
          <w:p w14:paraId="3C49A80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語言文化</w:t>
            </w:r>
          </w:p>
        </w:tc>
        <w:tc>
          <w:tcPr>
            <w:tcW w:w="638" w:type="dxa"/>
            <w:gridSpan w:val="2"/>
            <w:vMerge/>
            <w:tcBorders>
              <w:left w:val="single" w:sz="18" w:space="0" w:color="auto"/>
            </w:tcBorders>
            <w:shd w:val="clear" w:color="auto" w:fill="auto"/>
            <w:vAlign w:val="center"/>
          </w:tcPr>
          <w:p w14:paraId="70C107BC"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val="restart"/>
            <w:tcBorders>
              <w:right w:val="single" w:sz="18" w:space="0" w:color="auto"/>
            </w:tcBorders>
            <w:shd w:val="clear" w:color="auto" w:fill="auto"/>
            <w:vAlign w:val="center"/>
          </w:tcPr>
          <w:p w14:paraId="3852B1A8"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訪問學習與分享</w:t>
            </w:r>
          </w:p>
        </w:tc>
        <w:tc>
          <w:tcPr>
            <w:tcW w:w="647" w:type="dxa"/>
            <w:gridSpan w:val="3"/>
            <w:vMerge/>
            <w:tcBorders>
              <w:left w:val="single" w:sz="18" w:space="0" w:color="auto"/>
            </w:tcBorders>
            <w:shd w:val="clear" w:color="auto" w:fill="auto"/>
            <w:vAlign w:val="center"/>
          </w:tcPr>
          <w:p w14:paraId="57764555"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val="restart"/>
            <w:tcBorders>
              <w:right w:val="single" w:sz="18" w:space="0" w:color="auto"/>
            </w:tcBorders>
            <w:shd w:val="clear" w:color="auto" w:fill="auto"/>
            <w:vAlign w:val="center"/>
          </w:tcPr>
          <w:p w14:paraId="6F4EBCC5"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訪問學習與分享</w:t>
            </w:r>
          </w:p>
        </w:tc>
        <w:tc>
          <w:tcPr>
            <w:tcW w:w="640" w:type="dxa"/>
            <w:gridSpan w:val="4"/>
            <w:vMerge/>
            <w:tcBorders>
              <w:left w:val="single" w:sz="18" w:space="0" w:color="auto"/>
            </w:tcBorders>
            <w:shd w:val="clear" w:color="auto" w:fill="auto"/>
            <w:vAlign w:val="center"/>
          </w:tcPr>
          <w:p w14:paraId="3AACCB2D"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val="restart"/>
            <w:shd w:val="clear" w:color="auto" w:fill="auto"/>
            <w:vAlign w:val="center"/>
          </w:tcPr>
          <w:p w14:paraId="11FB4FB2"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國際合作</w:t>
            </w:r>
          </w:p>
        </w:tc>
      </w:tr>
      <w:tr w:rsidR="00CE43CD" w:rsidRPr="00DB6FE9" w14:paraId="4D1F2EC0" w14:textId="77777777" w:rsidTr="00D809DD">
        <w:trPr>
          <w:trHeight w:val="869"/>
        </w:trPr>
        <w:tc>
          <w:tcPr>
            <w:tcW w:w="1755" w:type="dxa"/>
            <w:tcBorders>
              <w:right w:val="single" w:sz="18" w:space="0" w:color="auto"/>
            </w:tcBorders>
            <w:shd w:val="clear" w:color="auto" w:fill="auto"/>
            <w:vAlign w:val="center"/>
          </w:tcPr>
          <w:p w14:paraId="6CD9147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587" w:type="dxa"/>
            <w:gridSpan w:val="2"/>
            <w:vMerge/>
            <w:tcBorders>
              <w:left w:val="single" w:sz="18" w:space="0" w:color="auto"/>
            </w:tcBorders>
            <w:shd w:val="clear" w:color="auto" w:fill="auto"/>
            <w:vAlign w:val="center"/>
          </w:tcPr>
          <w:p w14:paraId="5EF41B56" w14:textId="77777777" w:rsidR="00BC756C" w:rsidRPr="00DB6FE9" w:rsidRDefault="00BC756C" w:rsidP="00D809DD">
            <w:pPr>
              <w:pStyle w:val="af4"/>
              <w:jc w:val="center"/>
              <w:rPr>
                <w:rFonts w:ascii="標楷體" w:hAnsi="標楷體"/>
                <w:b/>
                <w:color w:val="000000" w:themeColor="text1"/>
                <w:szCs w:val="28"/>
                <w:lang w:val="it-IT"/>
              </w:rPr>
            </w:pPr>
          </w:p>
        </w:tc>
        <w:tc>
          <w:tcPr>
            <w:tcW w:w="1284" w:type="dxa"/>
            <w:gridSpan w:val="2"/>
            <w:vMerge/>
            <w:tcBorders>
              <w:right w:val="single" w:sz="18" w:space="0" w:color="auto"/>
            </w:tcBorders>
            <w:shd w:val="clear" w:color="auto" w:fill="auto"/>
            <w:vAlign w:val="center"/>
          </w:tcPr>
          <w:p w14:paraId="55C98BEE" w14:textId="77777777" w:rsidR="00BC756C" w:rsidRPr="00DB6FE9" w:rsidRDefault="00BC756C" w:rsidP="00D809DD">
            <w:pPr>
              <w:pStyle w:val="af4"/>
              <w:jc w:val="center"/>
              <w:rPr>
                <w:rFonts w:ascii="標楷體" w:hAnsi="標楷體"/>
                <w:b/>
                <w:color w:val="000000" w:themeColor="text1"/>
                <w:szCs w:val="28"/>
                <w:lang w:val="it-IT"/>
              </w:rPr>
            </w:pPr>
          </w:p>
        </w:tc>
        <w:tc>
          <w:tcPr>
            <w:tcW w:w="615" w:type="dxa"/>
            <w:gridSpan w:val="3"/>
            <w:vMerge/>
            <w:tcBorders>
              <w:left w:val="single" w:sz="18" w:space="0" w:color="auto"/>
            </w:tcBorders>
            <w:shd w:val="clear" w:color="auto" w:fill="auto"/>
            <w:vAlign w:val="center"/>
          </w:tcPr>
          <w:p w14:paraId="300A1390" w14:textId="77777777" w:rsidR="00BC756C" w:rsidRPr="00DB6FE9" w:rsidRDefault="00BC756C" w:rsidP="00D809DD">
            <w:pPr>
              <w:pStyle w:val="af4"/>
              <w:jc w:val="center"/>
              <w:rPr>
                <w:rFonts w:ascii="標楷體" w:hAnsi="標楷體"/>
                <w:b/>
                <w:color w:val="000000" w:themeColor="text1"/>
                <w:szCs w:val="28"/>
                <w:lang w:val="it-IT"/>
              </w:rPr>
            </w:pPr>
          </w:p>
        </w:tc>
        <w:tc>
          <w:tcPr>
            <w:tcW w:w="1304" w:type="dxa"/>
            <w:gridSpan w:val="2"/>
            <w:vMerge/>
            <w:tcBorders>
              <w:right w:val="single" w:sz="18" w:space="0" w:color="auto"/>
            </w:tcBorders>
            <w:shd w:val="clear" w:color="auto" w:fill="auto"/>
            <w:vAlign w:val="center"/>
          </w:tcPr>
          <w:p w14:paraId="0D9D3696" w14:textId="77777777" w:rsidR="00BC756C" w:rsidRPr="00DB6FE9" w:rsidRDefault="00BC756C" w:rsidP="00D809DD">
            <w:pPr>
              <w:pStyle w:val="af4"/>
              <w:jc w:val="center"/>
              <w:rPr>
                <w:rFonts w:ascii="標楷體" w:hAnsi="標楷體"/>
                <w:b/>
                <w:color w:val="000000" w:themeColor="text1"/>
                <w:szCs w:val="28"/>
                <w:lang w:val="it-IT"/>
              </w:rPr>
            </w:pPr>
          </w:p>
        </w:tc>
        <w:tc>
          <w:tcPr>
            <w:tcW w:w="652" w:type="dxa"/>
            <w:gridSpan w:val="3"/>
            <w:vMerge/>
            <w:tcBorders>
              <w:left w:val="single" w:sz="18" w:space="0" w:color="auto"/>
            </w:tcBorders>
            <w:shd w:val="clear" w:color="auto" w:fill="auto"/>
            <w:vAlign w:val="center"/>
          </w:tcPr>
          <w:p w14:paraId="6343BF9A" w14:textId="77777777" w:rsidR="00BC756C" w:rsidRPr="00DB6FE9" w:rsidRDefault="00BC756C" w:rsidP="00D809DD">
            <w:pPr>
              <w:pStyle w:val="af4"/>
              <w:jc w:val="center"/>
              <w:rPr>
                <w:rFonts w:ascii="標楷體" w:hAnsi="標楷體"/>
                <w:b/>
                <w:color w:val="000000" w:themeColor="text1"/>
                <w:szCs w:val="28"/>
                <w:lang w:val="it-IT"/>
              </w:rPr>
            </w:pPr>
          </w:p>
        </w:tc>
        <w:tc>
          <w:tcPr>
            <w:tcW w:w="1142" w:type="dxa"/>
            <w:vMerge/>
            <w:tcBorders>
              <w:right w:val="single" w:sz="18" w:space="0" w:color="auto"/>
            </w:tcBorders>
            <w:shd w:val="clear" w:color="auto" w:fill="auto"/>
            <w:vAlign w:val="center"/>
          </w:tcPr>
          <w:p w14:paraId="391A701B" w14:textId="77777777" w:rsidR="00BC756C" w:rsidRPr="00DB6FE9" w:rsidRDefault="00BC756C" w:rsidP="00D809DD">
            <w:pPr>
              <w:pStyle w:val="af4"/>
              <w:jc w:val="center"/>
              <w:rPr>
                <w:rFonts w:ascii="標楷體" w:hAnsi="標楷體"/>
                <w:b/>
                <w:color w:val="000000" w:themeColor="text1"/>
                <w:szCs w:val="28"/>
                <w:lang w:val="it-IT"/>
              </w:rPr>
            </w:pPr>
          </w:p>
        </w:tc>
        <w:tc>
          <w:tcPr>
            <w:tcW w:w="638" w:type="dxa"/>
            <w:gridSpan w:val="2"/>
            <w:vMerge/>
            <w:tcBorders>
              <w:left w:val="single" w:sz="18" w:space="0" w:color="auto"/>
            </w:tcBorders>
            <w:shd w:val="clear" w:color="auto" w:fill="auto"/>
            <w:vAlign w:val="center"/>
          </w:tcPr>
          <w:p w14:paraId="464B8AA2" w14:textId="77777777" w:rsidR="00BC756C" w:rsidRPr="00DB6FE9" w:rsidRDefault="00BC756C" w:rsidP="00D809DD">
            <w:pPr>
              <w:pStyle w:val="af4"/>
              <w:jc w:val="center"/>
              <w:rPr>
                <w:rFonts w:ascii="標楷體" w:hAnsi="標楷體"/>
                <w:b/>
                <w:color w:val="000000" w:themeColor="text1"/>
                <w:szCs w:val="28"/>
                <w:lang w:val="it-IT"/>
              </w:rPr>
            </w:pPr>
          </w:p>
        </w:tc>
        <w:tc>
          <w:tcPr>
            <w:tcW w:w="1274" w:type="dxa"/>
            <w:gridSpan w:val="2"/>
            <w:vMerge/>
            <w:tcBorders>
              <w:right w:val="single" w:sz="18" w:space="0" w:color="auto"/>
            </w:tcBorders>
            <w:shd w:val="clear" w:color="auto" w:fill="auto"/>
            <w:vAlign w:val="center"/>
          </w:tcPr>
          <w:p w14:paraId="5B1245FC" w14:textId="77777777" w:rsidR="00BC756C" w:rsidRPr="00DB6FE9" w:rsidRDefault="00BC756C" w:rsidP="00D809DD">
            <w:pPr>
              <w:pStyle w:val="af4"/>
              <w:jc w:val="center"/>
              <w:rPr>
                <w:rFonts w:ascii="標楷體" w:hAnsi="標楷體"/>
                <w:b/>
                <w:color w:val="000000" w:themeColor="text1"/>
                <w:szCs w:val="28"/>
                <w:lang w:val="it-IT"/>
              </w:rPr>
            </w:pPr>
          </w:p>
        </w:tc>
        <w:tc>
          <w:tcPr>
            <w:tcW w:w="647" w:type="dxa"/>
            <w:gridSpan w:val="3"/>
            <w:vMerge/>
            <w:tcBorders>
              <w:left w:val="single" w:sz="18" w:space="0" w:color="auto"/>
            </w:tcBorders>
            <w:shd w:val="clear" w:color="auto" w:fill="auto"/>
            <w:vAlign w:val="center"/>
          </w:tcPr>
          <w:p w14:paraId="6713CC48" w14:textId="77777777" w:rsidR="00BC756C" w:rsidRPr="00DB6FE9" w:rsidRDefault="00BC756C" w:rsidP="00D809DD">
            <w:pPr>
              <w:pStyle w:val="af4"/>
              <w:jc w:val="center"/>
              <w:rPr>
                <w:rFonts w:ascii="標楷體" w:hAnsi="標楷體"/>
                <w:b/>
                <w:color w:val="000000" w:themeColor="text1"/>
                <w:szCs w:val="28"/>
                <w:lang w:val="it-IT"/>
              </w:rPr>
            </w:pPr>
          </w:p>
        </w:tc>
        <w:tc>
          <w:tcPr>
            <w:tcW w:w="1210" w:type="dxa"/>
            <w:vMerge/>
            <w:tcBorders>
              <w:right w:val="single" w:sz="18" w:space="0" w:color="auto"/>
            </w:tcBorders>
            <w:shd w:val="clear" w:color="auto" w:fill="auto"/>
            <w:vAlign w:val="center"/>
          </w:tcPr>
          <w:p w14:paraId="7D90CA08" w14:textId="77777777" w:rsidR="00BC756C" w:rsidRPr="00DB6FE9" w:rsidRDefault="00BC756C" w:rsidP="00D809DD">
            <w:pPr>
              <w:pStyle w:val="af4"/>
              <w:jc w:val="center"/>
              <w:rPr>
                <w:rFonts w:ascii="標楷體" w:hAnsi="標楷體"/>
                <w:b/>
                <w:color w:val="000000" w:themeColor="text1"/>
                <w:szCs w:val="28"/>
                <w:lang w:val="it-IT"/>
              </w:rPr>
            </w:pPr>
          </w:p>
        </w:tc>
        <w:tc>
          <w:tcPr>
            <w:tcW w:w="640" w:type="dxa"/>
            <w:gridSpan w:val="4"/>
            <w:vMerge/>
            <w:tcBorders>
              <w:left w:val="single" w:sz="18" w:space="0" w:color="auto"/>
            </w:tcBorders>
            <w:shd w:val="clear" w:color="auto" w:fill="auto"/>
            <w:vAlign w:val="center"/>
          </w:tcPr>
          <w:p w14:paraId="36A399FB" w14:textId="77777777" w:rsidR="00BC756C" w:rsidRPr="00DB6FE9" w:rsidRDefault="00BC756C" w:rsidP="00D809DD">
            <w:pPr>
              <w:pStyle w:val="af4"/>
              <w:jc w:val="center"/>
              <w:rPr>
                <w:rFonts w:ascii="標楷體" w:hAnsi="標楷體"/>
                <w:b/>
                <w:color w:val="000000" w:themeColor="text1"/>
                <w:szCs w:val="28"/>
                <w:lang w:val="it-IT"/>
              </w:rPr>
            </w:pPr>
          </w:p>
        </w:tc>
        <w:tc>
          <w:tcPr>
            <w:tcW w:w="1248" w:type="dxa"/>
            <w:vMerge/>
            <w:shd w:val="clear" w:color="auto" w:fill="auto"/>
            <w:vAlign w:val="center"/>
          </w:tcPr>
          <w:p w14:paraId="3D56FC70"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6B4C8CD8" w14:textId="77777777" w:rsidTr="00D809DD">
        <w:trPr>
          <w:trHeight w:val="367"/>
        </w:trPr>
        <w:tc>
          <w:tcPr>
            <w:tcW w:w="1755" w:type="dxa"/>
            <w:tcBorders>
              <w:right w:val="single" w:sz="18" w:space="0" w:color="auto"/>
            </w:tcBorders>
            <w:shd w:val="clear" w:color="auto" w:fill="auto"/>
            <w:vAlign w:val="center"/>
          </w:tcPr>
          <w:p w14:paraId="4051625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11254" w:type="dxa"/>
            <w:gridSpan w:val="26"/>
            <w:tcBorders>
              <w:left w:val="single" w:sz="18" w:space="0" w:color="auto"/>
            </w:tcBorders>
            <w:shd w:val="clear" w:color="auto" w:fill="auto"/>
            <w:vAlign w:val="center"/>
          </w:tcPr>
          <w:p w14:paraId="0D35FD8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期中評量週-P</w:t>
            </w:r>
            <w:r w:rsidRPr="00DB6FE9">
              <w:rPr>
                <w:rFonts w:ascii="標楷體" w:eastAsia="標楷體" w:hAnsi="標楷體"/>
                <w:b/>
                <w:color w:val="000000" w:themeColor="text1"/>
                <w:sz w:val="28"/>
                <w:szCs w:val="28"/>
              </w:rPr>
              <w:t>resentation</w:t>
            </w:r>
          </w:p>
        </w:tc>
      </w:tr>
      <w:tr w:rsidR="00CE43CD" w:rsidRPr="00DB6FE9" w14:paraId="625962A2" w14:textId="77777777" w:rsidTr="00D809DD">
        <w:trPr>
          <w:trHeight w:val="353"/>
        </w:trPr>
        <w:tc>
          <w:tcPr>
            <w:tcW w:w="1755" w:type="dxa"/>
            <w:tcBorders>
              <w:right w:val="single" w:sz="18" w:space="0" w:color="auto"/>
            </w:tcBorders>
            <w:shd w:val="clear" w:color="auto" w:fill="auto"/>
            <w:vAlign w:val="center"/>
          </w:tcPr>
          <w:p w14:paraId="72C4220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630" w:type="dxa"/>
            <w:gridSpan w:val="3"/>
            <w:vMerge w:val="restart"/>
            <w:tcBorders>
              <w:left w:val="single" w:sz="18" w:space="0" w:color="auto"/>
            </w:tcBorders>
            <w:shd w:val="clear" w:color="auto" w:fill="auto"/>
            <w:vAlign w:val="center"/>
          </w:tcPr>
          <w:p w14:paraId="6959F4DA"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3B1343B6"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6D1961E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照片分享</w:t>
            </w:r>
          </w:p>
          <w:p w14:paraId="01CDAB05"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4A269909"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45C9CD48"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tc>
        <w:tc>
          <w:tcPr>
            <w:tcW w:w="1241" w:type="dxa"/>
            <w:vMerge w:val="restart"/>
            <w:tcBorders>
              <w:right w:val="single" w:sz="18" w:space="0" w:color="auto"/>
            </w:tcBorders>
            <w:shd w:val="clear" w:color="auto" w:fill="auto"/>
            <w:vAlign w:val="center"/>
          </w:tcPr>
          <w:p w14:paraId="69D519E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我的家人</w:t>
            </w:r>
          </w:p>
        </w:tc>
        <w:tc>
          <w:tcPr>
            <w:tcW w:w="643" w:type="dxa"/>
            <w:gridSpan w:val="4"/>
            <w:vMerge w:val="restart"/>
            <w:tcBorders>
              <w:left w:val="single" w:sz="18" w:space="0" w:color="auto"/>
            </w:tcBorders>
            <w:shd w:val="clear" w:color="auto" w:fill="auto"/>
            <w:vAlign w:val="center"/>
          </w:tcPr>
          <w:p w14:paraId="2F50599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聖誕許心願</w:t>
            </w:r>
          </w:p>
        </w:tc>
        <w:tc>
          <w:tcPr>
            <w:tcW w:w="1276" w:type="dxa"/>
            <w:vMerge w:val="restart"/>
            <w:tcBorders>
              <w:right w:val="single" w:sz="18" w:space="0" w:color="auto"/>
            </w:tcBorders>
            <w:shd w:val="clear" w:color="auto" w:fill="auto"/>
            <w:vAlign w:val="center"/>
          </w:tcPr>
          <w:p w14:paraId="388A9E9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冬天來了</w:t>
            </w:r>
          </w:p>
        </w:tc>
        <w:tc>
          <w:tcPr>
            <w:tcW w:w="636" w:type="dxa"/>
            <w:gridSpan w:val="2"/>
            <w:vMerge w:val="restart"/>
            <w:tcBorders>
              <w:left w:val="single" w:sz="18" w:space="0" w:color="auto"/>
            </w:tcBorders>
            <w:shd w:val="clear" w:color="auto" w:fill="auto"/>
            <w:vAlign w:val="center"/>
          </w:tcPr>
          <w:p w14:paraId="38F22C4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認識台灣</w:t>
            </w:r>
          </w:p>
          <w:p w14:paraId="3D9915C1"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食</w:t>
            </w:r>
          </w:p>
          <w:p w14:paraId="34E459E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物</w:t>
            </w:r>
          </w:p>
          <w:p w14:paraId="375A46D1"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節</w:t>
            </w:r>
          </w:p>
          <w:p w14:paraId="1D5B8D7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日</w:t>
            </w:r>
          </w:p>
          <w:p w14:paraId="5C4F5B1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篇</w:t>
            </w:r>
          </w:p>
        </w:tc>
        <w:tc>
          <w:tcPr>
            <w:tcW w:w="1158" w:type="dxa"/>
            <w:gridSpan w:val="2"/>
            <w:vMerge w:val="restart"/>
            <w:tcBorders>
              <w:right w:val="single" w:sz="18" w:space="0" w:color="auto"/>
            </w:tcBorders>
            <w:shd w:val="clear" w:color="auto" w:fill="auto"/>
            <w:vAlign w:val="center"/>
          </w:tcPr>
          <w:p w14:paraId="6B6625B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原住民</w:t>
            </w:r>
          </w:p>
          <w:p w14:paraId="48C0FB2D"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節慶與</w:t>
            </w:r>
          </w:p>
          <w:p w14:paraId="2E70BB3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食物</w:t>
            </w:r>
          </w:p>
        </w:tc>
        <w:tc>
          <w:tcPr>
            <w:tcW w:w="657" w:type="dxa"/>
            <w:gridSpan w:val="3"/>
            <w:vMerge w:val="restart"/>
            <w:tcBorders>
              <w:left w:val="single" w:sz="18" w:space="0" w:color="auto"/>
            </w:tcBorders>
            <w:shd w:val="clear" w:color="auto" w:fill="auto"/>
            <w:vAlign w:val="center"/>
          </w:tcPr>
          <w:p w14:paraId="35CA62C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認識亞洲</w:t>
            </w:r>
          </w:p>
          <w:p w14:paraId="303D330E"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食</w:t>
            </w:r>
          </w:p>
          <w:p w14:paraId="36DC7F1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物</w:t>
            </w:r>
          </w:p>
          <w:p w14:paraId="4404A1D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節</w:t>
            </w:r>
          </w:p>
          <w:p w14:paraId="00C1CB6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日</w:t>
            </w:r>
          </w:p>
          <w:p w14:paraId="25A5633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篇</w:t>
            </w:r>
          </w:p>
        </w:tc>
        <w:tc>
          <w:tcPr>
            <w:tcW w:w="1255" w:type="dxa"/>
            <w:vMerge w:val="restart"/>
            <w:tcBorders>
              <w:right w:val="single" w:sz="18" w:space="0" w:color="auto"/>
            </w:tcBorders>
            <w:shd w:val="clear" w:color="auto" w:fill="auto"/>
            <w:vAlign w:val="center"/>
          </w:tcPr>
          <w:p w14:paraId="54DC40A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新年</w:t>
            </w:r>
          </w:p>
          <w:p w14:paraId="20A8F577"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新希望</w:t>
            </w:r>
          </w:p>
          <w:p w14:paraId="0CDD873D"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554" w:type="dxa"/>
            <w:vMerge w:val="restart"/>
            <w:tcBorders>
              <w:left w:val="single" w:sz="18" w:space="0" w:color="auto"/>
            </w:tcBorders>
            <w:shd w:val="clear" w:color="auto" w:fill="auto"/>
            <w:vAlign w:val="center"/>
          </w:tcPr>
          <w:p w14:paraId="2999DAB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w:t>
            </w:r>
          </w:p>
          <w:p w14:paraId="0E67A69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識</w:t>
            </w:r>
          </w:p>
          <w:p w14:paraId="396EFD7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歐美非大洋洲</w:t>
            </w:r>
          </w:p>
          <w:p w14:paraId="71FDCB4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食物節日篇</w:t>
            </w:r>
          </w:p>
        </w:tc>
        <w:tc>
          <w:tcPr>
            <w:tcW w:w="1303" w:type="dxa"/>
            <w:gridSpan w:val="3"/>
            <w:vMerge w:val="restart"/>
            <w:tcBorders>
              <w:right w:val="single" w:sz="18" w:space="0" w:color="auto"/>
            </w:tcBorders>
            <w:shd w:val="clear" w:color="auto" w:fill="auto"/>
            <w:vAlign w:val="center"/>
          </w:tcPr>
          <w:p w14:paraId="306CBDA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愛情使者</w:t>
            </w:r>
          </w:p>
        </w:tc>
        <w:tc>
          <w:tcPr>
            <w:tcW w:w="623" w:type="dxa"/>
            <w:gridSpan w:val="3"/>
            <w:vMerge w:val="restart"/>
            <w:tcBorders>
              <w:left w:val="single" w:sz="18" w:space="0" w:color="auto"/>
            </w:tcBorders>
            <w:shd w:val="clear" w:color="auto" w:fill="auto"/>
            <w:vAlign w:val="center"/>
          </w:tcPr>
          <w:p w14:paraId="56B4C5E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認識全球</w:t>
            </w:r>
          </w:p>
          <w:p w14:paraId="7018E9A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人權</w:t>
            </w:r>
          </w:p>
        </w:tc>
        <w:tc>
          <w:tcPr>
            <w:tcW w:w="1265" w:type="dxa"/>
            <w:gridSpan w:val="2"/>
            <w:vMerge w:val="restart"/>
            <w:shd w:val="clear" w:color="auto" w:fill="auto"/>
            <w:vAlign w:val="center"/>
          </w:tcPr>
          <w:p w14:paraId="06C8E1D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故事：</w:t>
            </w:r>
          </w:p>
          <w:p w14:paraId="638BFEA4"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我是</w:t>
            </w:r>
          </w:p>
          <w:p w14:paraId="0CB4D31E"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馬拉拉</w:t>
            </w:r>
          </w:p>
          <w:p w14:paraId="1013CAD7"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r>
      <w:tr w:rsidR="00CE43CD" w:rsidRPr="00DB6FE9" w14:paraId="10E924EA" w14:textId="77777777" w:rsidTr="00D809DD">
        <w:trPr>
          <w:trHeight w:val="869"/>
        </w:trPr>
        <w:tc>
          <w:tcPr>
            <w:tcW w:w="1755" w:type="dxa"/>
            <w:tcBorders>
              <w:right w:val="single" w:sz="18" w:space="0" w:color="auto"/>
            </w:tcBorders>
            <w:shd w:val="clear" w:color="auto" w:fill="auto"/>
            <w:vAlign w:val="center"/>
          </w:tcPr>
          <w:p w14:paraId="1A29DA7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630" w:type="dxa"/>
            <w:gridSpan w:val="3"/>
            <w:vMerge/>
            <w:tcBorders>
              <w:left w:val="single" w:sz="18" w:space="0" w:color="auto"/>
            </w:tcBorders>
            <w:shd w:val="clear" w:color="auto" w:fill="auto"/>
            <w:vAlign w:val="center"/>
          </w:tcPr>
          <w:p w14:paraId="52AEB323"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tcBorders>
              <w:right w:val="single" w:sz="18" w:space="0" w:color="auto"/>
            </w:tcBorders>
            <w:shd w:val="clear" w:color="auto" w:fill="auto"/>
            <w:vAlign w:val="center"/>
          </w:tcPr>
          <w:p w14:paraId="131B307E" w14:textId="77777777" w:rsidR="00BC756C" w:rsidRPr="00DB6FE9" w:rsidRDefault="00BC756C" w:rsidP="00D809DD">
            <w:pPr>
              <w:pStyle w:val="af4"/>
              <w:jc w:val="center"/>
              <w:rPr>
                <w:rFonts w:ascii="標楷體" w:hAnsi="標楷體"/>
                <w:b/>
                <w:color w:val="000000" w:themeColor="text1"/>
                <w:szCs w:val="28"/>
                <w:lang w:val="it-IT"/>
              </w:rPr>
            </w:pPr>
          </w:p>
        </w:tc>
        <w:tc>
          <w:tcPr>
            <w:tcW w:w="643" w:type="dxa"/>
            <w:gridSpan w:val="4"/>
            <w:vMerge/>
            <w:tcBorders>
              <w:left w:val="single" w:sz="18" w:space="0" w:color="auto"/>
            </w:tcBorders>
            <w:shd w:val="clear" w:color="auto" w:fill="auto"/>
            <w:vAlign w:val="center"/>
          </w:tcPr>
          <w:p w14:paraId="151FFF08"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tcBorders>
              <w:right w:val="single" w:sz="18" w:space="0" w:color="auto"/>
            </w:tcBorders>
            <w:shd w:val="clear" w:color="auto" w:fill="auto"/>
            <w:vAlign w:val="center"/>
          </w:tcPr>
          <w:p w14:paraId="0787A4A9" w14:textId="77777777" w:rsidR="00BC756C" w:rsidRPr="00DB6FE9" w:rsidRDefault="00BC756C" w:rsidP="00D809DD">
            <w:pPr>
              <w:pStyle w:val="af4"/>
              <w:jc w:val="center"/>
              <w:rPr>
                <w:rFonts w:ascii="標楷體" w:hAnsi="標楷體"/>
                <w:b/>
                <w:color w:val="000000" w:themeColor="text1"/>
                <w:szCs w:val="28"/>
                <w:lang w:val="it-IT"/>
              </w:rPr>
            </w:pPr>
          </w:p>
        </w:tc>
        <w:tc>
          <w:tcPr>
            <w:tcW w:w="636" w:type="dxa"/>
            <w:gridSpan w:val="2"/>
            <w:vMerge/>
            <w:tcBorders>
              <w:left w:val="single" w:sz="18" w:space="0" w:color="auto"/>
            </w:tcBorders>
            <w:shd w:val="clear" w:color="auto" w:fill="auto"/>
            <w:vAlign w:val="center"/>
          </w:tcPr>
          <w:p w14:paraId="79C49732"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tcBorders>
              <w:right w:val="single" w:sz="18" w:space="0" w:color="auto"/>
            </w:tcBorders>
            <w:shd w:val="clear" w:color="auto" w:fill="auto"/>
            <w:vAlign w:val="center"/>
          </w:tcPr>
          <w:p w14:paraId="05E95506" w14:textId="77777777" w:rsidR="00BC756C" w:rsidRPr="00DB6FE9" w:rsidRDefault="00BC756C" w:rsidP="00D809DD">
            <w:pPr>
              <w:pStyle w:val="af4"/>
              <w:jc w:val="center"/>
              <w:rPr>
                <w:rFonts w:ascii="標楷體" w:hAnsi="標楷體"/>
                <w:b/>
                <w:color w:val="000000" w:themeColor="text1"/>
                <w:szCs w:val="28"/>
                <w:lang w:val="it-IT"/>
              </w:rPr>
            </w:pPr>
          </w:p>
        </w:tc>
        <w:tc>
          <w:tcPr>
            <w:tcW w:w="657" w:type="dxa"/>
            <w:gridSpan w:val="3"/>
            <w:vMerge/>
            <w:tcBorders>
              <w:left w:val="single" w:sz="18" w:space="0" w:color="auto"/>
            </w:tcBorders>
            <w:shd w:val="clear" w:color="auto" w:fill="auto"/>
            <w:vAlign w:val="center"/>
          </w:tcPr>
          <w:p w14:paraId="636F8465"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tcBorders>
              <w:right w:val="single" w:sz="18" w:space="0" w:color="auto"/>
            </w:tcBorders>
            <w:shd w:val="clear" w:color="auto" w:fill="auto"/>
            <w:vAlign w:val="center"/>
          </w:tcPr>
          <w:p w14:paraId="4836FFE4"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0103A892"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04669B3F" w14:textId="77777777" w:rsidR="00BC756C" w:rsidRPr="00DB6FE9" w:rsidRDefault="00BC756C" w:rsidP="00D809DD">
            <w:pPr>
              <w:pStyle w:val="af4"/>
              <w:jc w:val="center"/>
              <w:rPr>
                <w:rFonts w:ascii="標楷體" w:hAnsi="標楷體"/>
                <w:b/>
                <w:color w:val="000000" w:themeColor="text1"/>
                <w:szCs w:val="28"/>
                <w:lang w:val="it-IT"/>
              </w:rPr>
            </w:pPr>
          </w:p>
        </w:tc>
        <w:tc>
          <w:tcPr>
            <w:tcW w:w="623" w:type="dxa"/>
            <w:gridSpan w:val="3"/>
            <w:vMerge/>
            <w:tcBorders>
              <w:left w:val="single" w:sz="18" w:space="0" w:color="auto"/>
            </w:tcBorders>
            <w:shd w:val="clear" w:color="auto" w:fill="auto"/>
            <w:vAlign w:val="center"/>
          </w:tcPr>
          <w:p w14:paraId="6F5E67D2"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shd w:val="clear" w:color="auto" w:fill="auto"/>
            <w:vAlign w:val="center"/>
          </w:tcPr>
          <w:p w14:paraId="13C1E7DF"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546F9788" w14:textId="77777777" w:rsidTr="00D809DD">
        <w:trPr>
          <w:trHeight w:val="367"/>
        </w:trPr>
        <w:tc>
          <w:tcPr>
            <w:tcW w:w="1755" w:type="dxa"/>
            <w:tcBorders>
              <w:right w:val="single" w:sz="18" w:space="0" w:color="auto"/>
            </w:tcBorders>
            <w:shd w:val="clear" w:color="auto" w:fill="auto"/>
            <w:vAlign w:val="center"/>
          </w:tcPr>
          <w:p w14:paraId="5B39E2B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上-13</w:t>
            </w:r>
          </w:p>
        </w:tc>
        <w:tc>
          <w:tcPr>
            <w:tcW w:w="630" w:type="dxa"/>
            <w:gridSpan w:val="3"/>
            <w:vMerge/>
            <w:tcBorders>
              <w:left w:val="single" w:sz="18" w:space="0" w:color="auto"/>
            </w:tcBorders>
            <w:shd w:val="clear" w:color="auto" w:fill="auto"/>
            <w:vAlign w:val="center"/>
          </w:tcPr>
          <w:p w14:paraId="56BCAD00"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val="restart"/>
            <w:tcBorders>
              <w:right w:val="single" w:sz="18" w:space="0" w:color="auto"/>
            </w:tcBorders>
            <w:shd w:val="clear" w:color="auto" w:fill="auto"/>
            <w:vAlign w:val="center"/>
          </w:tcPr>
          <w:p w14:paraId="1F45BD4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我的朋友</w:t>
            </w:r>
          </w:p>
        </w:tc>
        <w:tc>
          <w:tcPr>
            <w:tcW w:w="643" w:type="dxa"/>
            <w:gridSpan w:val="4"/>
            <w:vMerge/>
            <w:tcBorders>
              <w:left w:val="single" w:sz="18" w:space="0" w:color="auto"/>
            </w:tcBorders>
            <w:shd w:val="clear" w:color="auto" w:fill="auto"/>
            <w:vAlign w:val="center"/>
          </w:tcPr>
          <w:p w14:paraId="517A41CD"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val="restart"/>
            <w:tcBorders>
              <w:right w:val="single" w:sz="18" w:space="0" w:color="auto"/>
            </w:tcBorders>
            <w:shd w:val="clear" w:color="auto" w:fill="auto"/>
            <w:vAlign w:val="center"/>
          </w:tcPr>
          <w:p w14:paraId="5A3B317C"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聖誕節</w:t>
            </w:r>
          </w:p>
        </w:tc>
        <w:tc>
          <w:tcPr>
            <w:tcW w:w="636" w:type="dxa"/>
            <w:gridSpan w:val="2"/>
            <w:vMerge/>
            <w:tcBorders>
              <w:left w:val="single" w:sz="18" w:space="0" w:color="auto"/>
            </w:tcBorders>
            <w:shd w:val="clear" w:color="auto" w:fill="auto"/>
            <w:vAlign w:val="center"/>
          </w:tcPr>
          <w:p w14:paraId="2BE63DFC"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val="restart"/>
            <w:tcBorders>
              <w:right w:val="single" w:sz="18" w:space="0" w:color="auto"/>
            </w:tcBorders>
            <w:shd w:val="clear" w:color="auto" w:fill="auto"/>
            <w:vAlign w:val="center"/>
          </w:tcPr>
          <w:p w14:paraId="3AE4C184"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客家</w:t>
            </w:r>
          </w:p>
          <w:p w14:paraId="74E0BE0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節慶與</w:t>
            </w:r>
          </w:p>
          <w:p w14:paraId="6CE784B5"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食物</w:t>
            </w:r>
          </w:p>
        </w:tc>
        <w:tc>
          <w:tcPr>
            <w:tcW w:w="657" w:type="dxa"/>
            <w:gridSpan w:val="3"/>
            <w:vMerge/>
            <w:tcBorders>
              <w:left w:val="single" w:sz="18" w:space="0" w:color="auto"/>
            </w:tcBorders>
            <w:shd w:val="clear" w:color="auto" w:fill="auto"/>
            <w:vAlign w:val="center"/>
          </w:tcPr>
          <w:p w14:paraId="08DB165C"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val="restart"/>
            <w:tcBorders>
              <w:right w:val="single" w:sz="18" w:space="0" w:color="auto"/>
            </w:tcBorders>
            <w:shd w:val="clear" w:color="auto" w:fill="auto"/>
            <w:vAlign w:val="center"/>
          </w:tcPr>
          <w:p w14:paraId="57F56B9C"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春之慶典</w:t>
            </w:r>
          </w:p>
        </w:tc>
        <w:tc>
          <w:tcPr>
            <w:tcW w:w="554" w:type="dxa"/>
            <w:vMerge/>
            <w:tcBorders>
              <w:left w:val="single" w:sz="18" w:space="0" w:color="auto"/>
            </w:tcBorders>
            <w:shd w:val="clear" w:color="auto" w:fill="auto"/>
            <w:vAlign w:val="center"/>
          </w:tcPr>
          <w:p w14:paraId="7D2E359B"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70CB77C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和平日</w:t>
            </w:r>
          </w:p>
          <w:p w14:paraId="48BE68CD" w14:textId="77777777" w:rsidR="00BC756C" w:rsidRPr="00DB6FE9" w:rsidRDefault="00BC756C" w:rsidP="00D809DD">
            <w:pPr>
              <w:pStyle w:val="af4"/>
              <w:jc w:val="center"/>
              <w:rPr>
                <w:rFonts w:ascii="標楷體" w:hAnsi="標楷體"/>
                <w:b/>
                <w:color w:val="000000" w:themeColor="text1"/>
                <w:szCs w:val="28"/>
                <w:lang w:val="it-IT"/>
              </w:rPr>
            </w:pPr>
          </w:p>
        </w:tc>
        <w:tc>
          <w:tcPr>
            <w:tcW w:w="623" w:type="dxa"/>
            <w:gridSpan w:val="3"/>
            <w:vMerge/>
            <w:tcBorders>
              <w:left w:val="single" w:sz="18" w:space="0" w:color="auto"/>
            </w:tcBorders>
            <w:shd w:val="clear" w:color="auto" w:fill="auto"/>
            <w:vAlign w:val="center"/>
          </w:tcPr>
          <w:p w14:paraId="4BC76F24"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val="restart"/>
            <w:shd w:val="clear" w:color="auto" w:fill="auto"/>
            <w:vAlign w:val="center"/>
          </w:tcPr>
          <w:p w14:paraId="3CFF9CC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兒童</w:t>
            </w:r>
          </w:p>
          <w:p w14:paraId="352E834B"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人權宣言</w:t>
            </w:r>
          </w:p>
        </w:tc>
      </w:tr>
      <w:tr w:rsidR="00CE43CD" w:rsidRPr="00DB6FE9" w14:paraId="15E2CE3A" w14:textId="77777777" w:rsidTr="00D809DD">
        <w:trPr>
          <w:trHeight w:val="557"/>
        </w:trPr>
        <w:tc>
          <w:tcPr>
            <w:tcW w:w="1755" w:type="dxa"/>
            <w:tcBorders>
              <w:right w:val="single" w:sz="18" w:space="0" w:color="auto"/>
            </w:tcBorders>
            <w:shd w:val="clear" w:color="auto" w:fill="auto"/>
            <w:vAlign w:val="center"/>
          </w:tcPr>
          <w:p w14:paraId="58151A9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630" w:type="dxa"/>
            <w:gridSpan w:val="3"/>
            <w:vMerge/>
            <w:tcBorders>
              <w:left w:val="single" w:sz="18" w:space="0" w:color="auto"/>
            </w:tcBorders>
            <w:shd w:val="clear" w:color="auto" w:fill="auto"/>
            <w:vAlign w:val="center"/>
          </w:tcPr>
          <w:p w14:paraId="3CA9F90F"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tcBorders>
              <w:right w:val="single" w:sz="18" w:space="0" w:color="auto"/>
            </w:tcBorders>
            <w:shd w:val="clear" w:color="auto" w:fill="auto"/>
            <w:vAlign w:val="center"/>
          </w:tcPr>
          <w:p w14:paraId="5FC484FF" w14:textId="77777777" w:rsidR="00BC756C" w:rsidRPr="00DB6FE9" w:rsidRDefault="00BC756C" w:rsidP="00D809DD">
            <w:pPr>
              <w:pStyle w:val="af4"/>
              <w:jc w:val="center"/>
              <w:rPr>
                <w:rFonts w:ascii="標楷體" w:hAnsi="標楷體"/>
                <w:b/>
                <w:color w:val="000000" w:themeColor="text1"/>
                <w:szCs w:val="28"/>
                <w:lang w:val="it-IT"/>
              </w:rPr>
            </w:pPr>
          </w:p>
        </w:tc>
        <w:tc>
          <w:tcPr>
            <w:tcW w:w="643" w:type="dxa"/>
            <w:gridSpan w:val="4"/>
            <w:vMerge/>
            <w:tcBorders>
              <w:left w:val="single" w:sz="18" w:space="0" w:color="auto"/>
            </w:tcBorders>
            <w:shd w:val="clear" w:color="auto" w:fill="auto"/>
            <w:vAlign w:val="center"/>
          </w:tcPr>
          <w:p w14:paraId="112F0E98"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tcBorders>
              <w:right w:val="single" w:sz="18" w:space="0" w:color="auto"/>
            </w:tcBorders>
            <w:shd w:val="clear" w:color="auto" w:fill="auto"/>
            <w:vAlign w:val="center"/>
          </w:tcPr>
          <w:p w14:paraId="554F9C88" w14:textId="77777777" w:rsidR="00BC756C" w:rsidRPr="00DB6FE9" w:rsidRDefault="00BC756C" w:rsidP="00D809DD">
            <w:pPr>
              <w:pStyle w:val="af4"/>
              <w:jc w:val="center"/>
              <w:rPr>
                <w:rFonts w:ascii="標楷體" w:hAnsi="標楷體"/>
                <w:b/>
                <w:color w:val="000000" w:themeColor="text1"/>
                <w:szCs w:val="28"/>
                <w:lang w:val="it-IT"/>
              </w:rPr>
            </w:pPr>
          </w:p>
        </w:tc>
        <w:tc>
          <w:tcPr>
            <w:tcW w:w="636" w:type="dxa"/>
            <w:gridSpan w:val="2"/>
            <w:vMerge/>
            <w:tcBorders>
              <w:left w:val="single" w:sz="18" w:space="0" w:color="auto"/>
            </w:tcBorders>
            <w:shd w:val="clear" w:color="auto" w:fill="auto"/>
            <w:vAlign w:val="center"/>
          </w:tcPr>
          <w:p w14:paraId="6A34F9E6"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tcBorders>
              <w:right w:val="single" w:sz="18" w:space="0" w:color="auto"/>
            </w:tcBorders>
            <w:shd w:val="clear" w:color="auto" w:fill="auto"/>
            <w:vAlign w:val="center"/>
          </w:tcPr>
          <w:p w14:paraId="0D63ED5C" w14:textId="77777777" w:rsidR="00BC756C" w:rsidRPr="00DB6FE9" w:rsidRDefault="00BC756C" w:rsidP="00D809DD">
            <w:pPr>
              <w:pStyle w:val="af4"/>
              <w:jc w:val="center"/>
              <w:rPr>
                <w:rFonts w:ascii="標楷體" w:hAnsi="標楷體"/>
                <w:b/>
                <w:color w:val="000000" w:themeColor="text1"/>
                <w:szCs w:val="28"/>
                <w:lang w:val="it-IT"/>
              </w:rPr>
            </w:pPr>
          </w:p>
        </w:tc>
        <w:tc>
          <w:tcPr>
            <w:tcW w:w="657" w:type="dxa"/>
            <w:gridSpan w:val="3"/>
            <w:vMerge/>
            <w:tcBorders>
              <w:left w:val="single" w:sz="18" w:space="0" w:color="auto"/>
            </w:tcBorders>
            <w:shd w:val="clear" w:color="auto" w:fill="auto"/>
            <w:vAlign w:val="center"/>
          </w:tcPr>
          <w:p w14:paraId="4D959F1D"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tcBorders>
              <w:right w:val="single" w:sz="18" w:space="0" w:color="auto"/>
            </w:tcBorders>
            <w:shd w:val="clear" w:color="auto" w:fill="auto"/>
            <w:vAlign w:val="center"/>
          </w:tcPr>
          <w:p w14:paraId="0005FA53"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0060ED04"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21716209" w14:textId="77777777" w:rsidR="00BC756C" w:rsidRPr="00DB6FE9" w:rsidRDefault="00BC756C" w:rsidP="00D809DD">
            <w:pPr>
              <w:pStyle w:val="af4"/>
              <w:jc w:val="center"/>
              <w:rPr>
                <w:rFonts w:ascii="標楷體" w:hAnsi="標楷體"/>
                <w:b/>
                <w:color w:val="000000" w:themeColor="text1"/>
                <w:szCs w:val="28"/>
                <w:lang w:val="it-IT"/>
              </w:rPr>
            </w:pPr>
          </w:p>
        </w:tc>
        <w:tc>
          <w:tcPr>
            <w:tcW w:w="623" w:type="dxa"/>
            <w:gridSpan w:val="3"/>
            <w:vMerge/>
            <w:tcBorders>
              <w:left w:val="single" w:sz="18" w:space="0" w:color="auto"/>
            </w:tcBorders>
            <w:shd w:val="clear" w:color="auto" w:fill="auto"/>
            <w:vAlign w:val="center"/>
          </w:tcPr>
          <w:p w14:paraId="15CAC184"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shd w:val="clear" w:color="auto" w:fill="auto"/>
            <w:vAlign w:val="center"/>
          </w:tcPr>
          <w:p w14:paraId="1E6EA5FE"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5348DCFD" w14:textId="77777777" w:rsidTr="00D809DD">
        <w:trPr>
          <w:trHeight w:val="353"/>
        </w:trPr>
        <w:tc>
          <w:tcPr>
            <w:tcW w:w="1755" w:type="dxa"/>
            <w:tcBorders>
              <w:right w:val="single" w:sz="18" w:space="0" w:color="auto"/>
            </w:tcBorders>
            <w:shd w:val="clear" w:color="auto" w:fill="auto"/>
            <w:vAlign w:val="center"/>
          </w:tcPr>
          <w:p w14:paraId="390E4F7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630" w:type="dxa"/>
            <w:gridSpan w:val="3"/>
            <w:vMerge/>
            <w:tcBorders>
              <w:left w:val="single" w:sz="18" w:space="0" w:color="auto"/>
            </w:tcBorders>
            <w:shd w:val="clear" w:color="auto" w:fill="auto"/>
            <w:vAlign w:val="center"/>
          </w:tcPr>
          <w:p w14:paraId="750ADA72"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val="restart"/>
            <w:tcBorders>
              <w:right w:val="single" w:sz="18" w:space="0" w:color="auto"/>
            </w:tcBorders>
            <w:shd w:val="clear" w:color="auto" w:fill="auto"/>
            <w:vAlign w:val="center"/>
          </w:tcPr>
          <w:p w14:paraId="3C6B484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數一數</w:t>
            </w:r>
          </w:p>
        </w:tc>
        <w:tc>
          <w:tcPr>
            <w:tcW w:w="643" w:type="dxa"/>
            <w:gridSpan w:val="4"/>
            <w:vMerge/>
            <w:tcBorders>
              <w:left w:val="single" w:sz="18" w:space="0" w:color="auto"/>
            </w:tcBorders>
            <w:shd w:val="clear" w:color="auto" w:fill="auto"/>
            <w:vAlign w:val="center"/>
          </w:tcPr>
          <w:p w14:paraId="7AC128E7"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val="restart"/>
            <w:tcBorders>
              <w:right w:val="single" w:sz="18" w:space="0" w:color="auto"/>
            </w:tcBorders>
            <w:shd w:val="clear" w:color="auto" w:fill="auto"/>
            <w:vAlign w:val="center"/>
          </w:tcPr>
          <w:p w14:paraId="5F4B26F1"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新年</w:t>
            </w:r>
          </w:p>
          <w:p w14:paraId="6121E3A9" w14:textId="77777777" w:rsidR="00BC756C" w:rsidRPr="00DB6FE9" w:rsidRDefault="00BC756C" w:rsidP="00D809DD">
            <w:pPr>
              <w:pStyle w:val="af4"/>
              <w:jc w:val="center"/>
              <w:rPr>
                <w:rFonts w:ascii="標楷體" w:hAnsi="標楷體"/>
                <w:b/>
                <w:color w:val="000000" w:themeColor="text1"/>
                <w:szCs w:val="28"/>
                <w:lang w:val="it-IT"/>
              </w:rPr>
            </w:pPr>
          </w:p>
        </w:tc>
        <w:tc>
          <w:tcPr>
            <w:tcW w:w="636" w:type="dxa"/>
            <w:gridSpan w:val="2"/>
            <w:vMerge/>
            <w:tcBorders>
              <w:left w:val="single" w:sz="18" w:space="0" w:color="auto"/>
            </w:tcBorders>
            <w:shd w:val="clear" w:color="auto" w:fill="auto"/>
            <w:vAlign w:val="center"/>
          </w:tcPr>
          <w:p w14:paraId="6C27AAC0"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val="restart"/>
            <w:tcBorders>
              <w:right w:val="single" w:sz="18" w:space="0" w:color="auto"/>
            </w:tcBorders>
            <w:shd w:val="clear" w:color="auto" w:fill="auto"/>
            <w:vAlign w:val="center"/>
          </w:tcPr>
          <w:p w14:paraId="48CE783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閩南</w:t>
            </w:r>
          </w:p>
          <w:p w14:paraId="33E6C88C" w14:textId="77777777" w:rsidR="00BC756C" w:rsidRPr="00DB6FE9" w:rsidRDefault="00BC756C" w:rsidP="00D809DD">
            <w:pPr>
              <w:pStyle w:val="af4"/>
              <w:jc w:val="center"/>
              <w:rPr>
                <w:rFonts w:ascii="標楷體" w:hAnsi="標楷體"/>
                <w:b/>
                <w:color w:val="000000" w:themeColor="text1"/>
                <w:szCs w:val="28"/>
                <w:lang w:val="it-IT"/>
              </w:rPr>
            </w:pPr>
          </w:p>
        </w:tc>
        <w:tc>
          <w:tcPr>
            <w:tcW w:w="657" w:type="dxa"/>
            <w:gridSpan w:val="3"/>
            <w:vMerge/>
            <w:tcBorders>
              <w:left w:val="single" w:sz="18" w:space="0" w:color="auto"/>
            </w:tcBorders>
            <w:shd w:val="clear" w:color="auto" w:fill="auto"/>
            <w:vAlign w:val="center"/>
          </w:tcPr>
          <w:p w14:paraId="37A87249"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val="restart"/>
            <w:tcBorders>
              <w:right w:val="single" w:sz="18" w:space="0" w:color="auto"/>
            </w:tcBorders>
            <w:shd w:val="clear" w:color="auto" w:fill="auto"/>
            <w:vAlign w:val="center"/>
          </w:tcPr>
          <w:p w14:paraId="543522AD"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夏季</w:t>
            </w:r>
          </w:p>
          <w:p w14:paraId="15801D9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消暑熱</w:t>
            </w:r>
          </w:p>
        </w:tc>
        <w:tc>
          <w:tcPr>
            <w:tcW w:w="554" w:type="dxa"/>
            <w:vMerge/>
            <w:tcBorders>
              <w:left w:val="single" w:sz="18" w:space="0" w:color="auto"/>
            </w:tcBorders>
            <w:shd w:val="clear" w:color="auto" w:fill="auto"/>
            <w:vAlign w:val="center"/>
          </w:tcPr>
          <w:p w14:paraId="6EFCF6E9"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7999318A"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橘黑</w:t>
            </w:r>
          </w:p>
          <w:p w14:paraId="050E86BA"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萬聖節</w:t>
            </w:r>
          </w:p>
        </w:tc>
        <w:tc>
          <w:tcPr>
            <w:tcW w:w="623" w:type="dxa"/>
            <w:gridSpan w:val="3"/>
            <w:vMerge/>
            <w:tcBorders>
              <w:left w:val="single" w:sz="18" w:space="0" w:color="auto"/>
            </w:tcBorders>
            <w:shd w:val="clear" w:color="auto" w:fill="auto"/>
            <w:vAlign w:val="center"/>
          </w:tcPr>
          <w:p w14:paraId="19535056"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val="restart"/>
            <w:shd w:val="clear" w:color="auto" w:fill="auto"/>
            <w:vAlign w:val="center"/>
          </w:tcPr>
          <w:p w14:paraId="2C3DA0A6"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人權新聞</w:t>
            </w:r>
          </w:p>
        </w:tc>
      </w:tr>
      <w:tr w:rsidR="00CE43CD" w:rsidRPr="00DB6FE9" w14:paraId="55ECA344" w14:textId="77777777" w:rsidTr="00D809DD">
        <w:trPr>
          <w:trHeight w:val="883"/>
        </w:trPr>
        <w:tc>
          <w:tcPr>
            <w:tcW w:w="1755" w:type="dxa"/>
            <w:tcBorders>
              <w:right w:val="single" w:sz="18" w:space="0" w:color="auto"/>
            </w:tcBorders>
            <w:shd w:val="clear" w:color="auto" w:fill="auto"/>
            <w:vAlign w:val="center"/>
          </w:tcPr>
          <w:p w14:paraId="2D52CA3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630" w:type="dxa"/>
            <w:gridSpan w:val="3"/>
            <w:vMerge/>
            <w:tcBorders>
              <w:left w:val="single" w:sz="18" w:space="0" w:color="auto"/>
            </w:tcBorders>
            <w:shd w:val="clear" w:color="auto" w:fill="auto"/>
            <w:vAlign w:val="center"/>
          </w:tcPr>
          <w:p w14:paraId="5C23DCC5"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tcBorders>
              <w:right w:val="single" w:sz="18" w:space="0" w:color="auto"/>
            </w:tcBorders>
            <w:shd w:val="clear" w:color="auto" w:fill="auto"/>
            <w:vAlign w:val="center"/>
          </w:tcPr>
          <w:p w14:paraId="66D94E07" w14:textId="77777777" w:rsidR="00BC756C" w:rsidRPr="00DB6FE9" w:rsidRDefault="00BC756C" w:rsidP="00D809DD">
            <w:pPr>
              <w:pStyle w:val="af4"/>
              <w:jc w:val="center"/>
              <w:rPr>
                <w:rFonts w:ascii="標楷體" w:hAnsi="標楷體"/>
                <w:b/>
                <w:color w:val="000000" w:themeColor="text1"/>
                <w:szCs w:val="28"/>
                <w:lang w:val="it-IT"/>
              </w:rPr>
            </w:pPr>
          </w:p>
        </w:tc>
        <w:tc>
          <w:tcPr>
            <w:tcW w:w="643" w:type="dxa"/>
            <w:gridSpan w:val="4"/>
            <w:vMerge/>
            <w:tcBorders>
              <w:left w:val="single" w:sz="18" w:space="0" w:color="auto"/>
            </w:tcBorders>
            <w:shd w:val="clear" w:color="auto" w:fill="auto"/>
            <w:vAlign w:val="center"/>
          </w:tcPr>
          <w:p w14:paraId="399341ED"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tcBorders>
              <w:right w:val="single" w:sz="18" w:space="0" w:color="auto"/>
            </w:tcBorders>
            <w:shd w:val="clear" w:color="auto" w:fill="auto"/>
            <w:vAlign w:val="center"/>
          </w:tcPr>
          <w:p w14:paraId="615503B4" w14:textId="77777777" w:rsidR="00BC756C" w:rsidRPr="00DB6FE9" w:rsidRDefault="00BC756C" w:rsidP="00D809DD">
            <w:pPr>
              <w:pStyle w:val="af4"/>
              <w:jc w:val="center"/>
              <w:rPr>
                <w:rFonts w:ascii="標楷體" w:hAnsi="標楷體"/>
                <w:b/>
                <w:color w:val="000000" w:themeColor="text1"/>
                <w:szCs w:val="28"/>
                <w:lang w:val="it-IT"/>
              </w:rPr>
            </w:pPr>
          </w:p>
        </w:tc>
        <w:tc>
          <w:tcPr>
            <w:tcW w:w="636" w:type="dxa"/>
            <w:gridSpan w:val="2"/>
            <w:vMerge/>
            <w:tcBorders>
              <w:left w:val="single" w:sz="18" w:space="0" w:color="auto"/>
            </w:tcBorders>
            <w:shd w:val="clear" w:color="auto" w:fill="auto"/>
            <w:vAlign w:val="center"/>
          </w:tcPr>
          <w:p w14:paraId="157BEBBB"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tcBorders>
              <w:right w:val="single" w:sz="18" w:space="0" w:color="auto"/>
            </w:tcBorders>
            <w:shd w:val="clear" w:color="auto" w:fill="auto"/>
            <w:vAlign w:val="center"/>
          </w:tcPr>
          <w:p w14:paraId="4E0F2885" w14:textId="77777777" w:rsidR="00BC756C" w:rsidRPr="00DB6FE9" w:rsidRDefault="00BC756C" w:rsidP="00D809DD">
            <w:pPr>
              <w:pStyle w:val="af4"/>
              <w:jc w:val="center"/>
              <w:rPr>
                <w:rFonts w:ascii="標楷體" w:hAnsi="標楷體"/>
                <w:b/>
                <w:color w:val="000000" w:themeColor="text1"/>
                <w:szCs w:val="28"/>
                <w:lang w:val="it-IT"/>
              </w:rPr>
            </w:pPr>
          </w:p>
        </w:tc>
        <w:tc>
          <w:tcPr>
            <w:tcW w:w="657" w:type="dxa"/>
            <w:gridSpan w:val="3"/>
            <w:vMerge/>
            <w:tcBorders>
              <w:left w:val="single" w:sz="18" w:space="0" w:color="auto"/>
            </w:tcBorders>
            <w:shd w:val="clear" w:color="auto" w:fill="auto"/>
            <w:vAlign w:val="center"/>
          </w:tcPr>
          <w:p w14:paraId="36924A03"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tcBorders>
              <w:right w:val="single" w:sz="18" w:space="0" w:color="auto"/>
            </w:tcBorders>
            <w:shd w:val="clear" w:color="auto" w:fill="auto"/>
            <w:vAlign w:val="center"/>
          </w:tcPr>
          <w:p w14:paraId="252E2ACF"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772D193E"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182E5BC2" w14:textId="77777777" w:rsidR="00BC756C" w:rsidRPr="00DB6FE9" w:rsidRDefault="00BC756C" w:rsidP="00D809DD">
            <w:pPr>
              <w:pStyle w:val="af4"/>
              <w:jc w:val="center"/>
              <w:rPr>
                <w:rFonts w:ascii="標楷體" w:hAnsi="標楷體"/>
                <w:b/>
                <w:color w:val="000000" w:themeColor="text1"/>
                <w:szCs w:val="28"/>
                <w:lang w:val="it-IT"/>
              </w:rPr>
            </w:pPr>
          </w:p>
        </w:tc>
        <w:tc>
          <w:tcPr>
            <w:tcW w:w="623" w:type="dxa"/>
            <w:gridSpan w:val="3"/>
            <w:vMerge/>
            <w:tcBorders>
              <w:left w:val="single" w:sz="18" w:space="0" w:color="auto"/>
            </w:tcBorders>
            <w:shd w:val="clear" w:color="auto" w:fill="auto"/>
            <w:vAlign w:val="center"/>
          </w:tcPr>
          <w:p w14:paraId="4582DB3F"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shd w:val="clear" w:color="auto" w:fill="auto"/>
            <w:vAlign w:val="center"/>
          </w:tcPr>
          <w:p w14:paraId="4821DB73"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59216E6D" w14:textId="77777777" w:rsidTr="00D809DD">
        <w:trPr>
          <w:trHeight w:val="353"/>
        </w:trPr>
        <w:tc>
          <w:tcPr>
            <w:tcW w:w="1755" w:type="dxa"/>
            <w:tcBorders>
              <w:right w:val="single" w:sz="18" w:space="0" w:color="auto"/>
            </w:tcBorders>
            <w:shd w:val="clear" w:color="auto" w:fill="auto"/>
            <w:vAlign w:val="center"/>
          </w:tcPr>
          <w:p w14:paraId="7240556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630" w:type="dxa"/>
            <w:gridSpan w:val="3"/>
            <w:vMerge/>
            <w:tcBorders>
              <w:left w:val="single" w:sz="18" w:space="0" w:color="auto"/>
            </w:tcBorders>
            <w:shd w:val="clear" w:color="auto" w:fill="auto"/>
            <w:vAlign w:val="center"/>
          </w:tcPr>
          <w:p w14:paraId="291900E6"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val="restart"/>
            <w:tcBorders>
              <w:right w:val="single" w:sz="18" w:space="0" w:color="auto"/>
            </w:tcBorders>
            <w:shd w:val="clear" w:color="auto" w:fill="auto"/>
            <w:vAlign w:val="center"/>
          </w:tcPr>
          <w:p w14:paraId="3F443F1D"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照片中的故事</w:t>
            </w:r>
          </w:p>
        </w:tc>
        <w:tc>
          <w:tcPr>
            <w:tcW w:w="643" w:type="dxa"/>
            <w:gridSpan w:val="4"/>
            <w:vMerge/>
            <w:tcBorders>
              <w:left w:val="single" w:sz="18" w:space="0" w:color="auto"/>
            </w:tcBorders>
            <w:shd w:val="clear" w:color="auto" w:fill="auto"/>
            <w:vAlign w:val="center"/>
          </w:tcPr>
          <w:p w14:paraId="383600EB"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val="restart"/>
            <w:tcBorders>
              <w:right w:val="single" w:sz="18" w:space="0" w:color="auto"/>
            </w:tcBorders>
            <w:shd w:val="clear" w:color="auto" w:fill="auto"/>
            <w:vAlign w:val="center"/>
          </w:tcPr>
          <w:p w14:paraId="0ACE18DB"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新的願望</w:t>
            </w:r>
          </w:p>
        </w:tc>
        <w:tc>
          <w:tcPr>
            <w:tcW w:w="636" w:type="dxa"/>
            <w:gridSpan w:val="2"/>
            <w:vMerge/>
            <w:tcBorders>
              <w:left w:val="single" w:sz="18" w:space="0" w:color="auto"/>
            </w:tcBorders>
            <w:shd w:val="clear" w:color="auto" w:fill="auto"/>
            <w:vAlign w:val="center"/>
          </w:tcPr>
          <w:p w14:paraId="1F9C491A"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val="restart"/>
            <w:tcBorders>
              <w:right w:val="single" w:sz="18" w:space="0" w:color="auto"/>
            </w:tcBorders>
            <w:shd w:val="clear" w:color="auto" w:fill="auto"/>
            <w:vAlign w:val="center"/>
          </w:tcPr>
          <w:p w14:paraId="49AD1F1F"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新住民</w:t>
            </w:r>
          </w:p>
          <w:p w14:paraId="118FB65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節慶與</w:t>
            </w:r>
          </w:p>
          <w:p w14:paraId="5152E56C"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食物</w:t>
            </w:r>
          </w:p>
        </w:tc>
        <w:tc>
          <w:tcPr>
            <w:tcW w:w="657" w:type="dxa"/>
            <w:gridSpan w:val="3"/>
            <w:vMerge/>
            <w:tcBorders>
              <w:left w:val="single" w:sz="18" w:space="0" w:color="auto"/>
            </w:tcBorders>
            <w:shd w:val="clear" w:color="auto" w:fill="auto"/>
            <w:vAlign w:val="center"/>
          </w:tcPr>
          <w:p w14:paraId="74383473"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val="restart"/>
            <w:tcBorders>
              <w:right w:val="single" w:sz="18" w:space="0" w:color="auto"/>
            </w:tcBorders>
            <w:shd w:val="clear" w:color="auto" w:fill="auto"/>
            <w:vAlign w:val="center"/>
          </w:tcPr>
          <w:p w14:paraId="2B412646"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食慾之秋</w:t>
            </w:r>
          </w:p>
        </w:tc>
        <w:tc>
          <w:tcPr>
            <w:tcW w:w="554" w:type="dxa"/>
            <w:vMerge/>
            <w:tcBorders>
              <w:left w:val="single" w:sz="18" w:space="0" w:color="auto"/>
            </w:tcBorders>
            <w:shd w:val="clear" w:color="auto" w:fill="auto"/>
            <w:vAlign w:val="center"/>
          </w:tcPr>
          <w:p w14:paraId="7D662710"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52F596A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國際化</w:t>
            </w:r>
          </w:p>
          <w:p w14:paraId="32A0AE94"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影響的全球節日：聖誕節的演變。</w:t>
            </w:r>
          </w:p>
        </w:tc>
        <w:tc>
          <w:tcPr>
            <w:tcW w:w="623" w:type="dxa"/>
            <w:gridSpan w:val="3"/>
            <w:vMerge/>
            <w:tcBorders>
              <w:left w:val="single" w:sz="18" w:space="0" w:color="auto"/>
            </w:tcBorders>
            <w:shd w:val="clear" w:color="auto" w:fill="auto"/>
            <w:vAlign w:val="center"/>
          </w:tcPr>
          <w:p w14:paraId="5956228E"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val="restart"/>
            <w:shd w:val="clear" w:color="auto" w:fill="auto"/>
            <w:vAlign w:val="center"/>
          </w:tcPr>
          <w:p w14:paraId="587883AA"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世界</w:t>
            </w:r>
          </w:p>
          <w:p w14:paraId="2260080C"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人權日</w:t>
            </w:r>
          </w:p>
        </w:tc>
      </w:tr>
      <w:tr w:rsidR="00CE43CD" w:rsidRPr="00DB6FE9" w14:paraId="7EBD900F" w14:textId="77777777" w:rsidTr="00D809DD">
        <w:trPr>
          <w:trHeight w:val="557"/>
        </w:trPr>
        <w:tc>
          <w:tcPr>
            <w:tcW w:w="1755" w:type="dxa"/>
            <w:tcBorders>
              <w:right w:val="single" w:sz="18" w:space="0" w:color="auto"/>
            </w:tcBorders>
            <w:shd w:val="clear" w:color="auto" w:fill="auto"/>
            <w:vAlign w:val="center"/>
          </w:tcPr>
          <w:p w14:paraId="7296430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630" w:type="dxa"/>
            <w:gridSpan w:val="3"/>
            <w:vMerge/>
            <w:tcBorders>
              <w:left w:val="single" w:sz="18" w:space="0" w:color="auto"/>
            </w:tcBorders>
            <w:shd w:val="clear" w:color="auto" w:fill="auto"/>
            <w:vAlign w:val="center"/>
          </w:tcPr>
          <w:p w14:paraId="09967847" w14:textId="77777777" w:rsidR="00BC756C" w:rsidRPr="00DB6FE9" w:rsidRDefault="00BC756C" w:rsidP="00D809DD">
            <w:pPr>
              <w:pStyle w:val="af4"/>
              <w:jc w:val="center"/>
              <w:rPr>
                <w:rFonts w:ascii="標楷體" w:hAnsi="標楷體"/>
                <w:b/>
                <w:color w:val="000000" w:themeColor="text1"/>
                <w:szCs w:val="28"/>
                <w:lang w:val="it-IT"/>
              </w:rPr>
            </w:pPr>
          </w:p>
        </w:tc>
        <w:tc>
          <w:tcPr>
            <w:tcW w:w="1241" w:type="dxa"/>
            <w:vMerge/>
            <w:tcBorders>
              <w:right w:val="single" w:sz="18" w:space="0" w:color="auto"/>
            </w:tcBorders>
            <w:shd w:val="clear" w:color="auto" w:fill="auto"/>
            <w:vAlign w:val="center"/>
          </w:tcPr>
          <w:p w14:paraId="6C9104B2" w14:textId="77777777" w:rsidR="00BC756C" w:rsidRPr="00DB6FE9" w:rsidRDefault="00BC756C" w:rsidP="00D809DD">
            <w:pPr>
              <w:pStyle w:val="af4"/>
              <w:jc w:val="center"/>
              <w:rPr>
                <w:rFonts w:ascii="標楷體" w:hAnsi="標楷體"/>
                <w:b/>
                <w:color w:val="000000" w:themeColor="text1"/>
                <w:szCs w:val="28"/>
                <w:lang w:val="it-IT"/>
              </w:rPr>
            </w:pPr>
          </w:p>
        </w:tc>
        <w:tc>
          <w:tcPr>
            <w:tcW w:w="643" w:type="dxa"/>
            <w:gridSpan w:val="4"/>
            <w:vMerge/>
            <w:tcBorders>
              <w:left w:val="single" w:sz="18" w:space="0" w:color="auto"/>
            </w:tcBorders>
            <w:shd w:val="clear" w:color="auto" w:fill="auto"/>
            <w:vAlign w:val="center"/>
          </w:tcPr>
          <w:p w14:paraId="126E16C1" w14:textId="77777777" w:rsidR="00BC756C" w:rsidRPr="00DB6FE9" w:rsidRDefault="00BC756C" w:rsidP="00D809DD">
            <w:pPr>
              <w:pStyle w:val="af4"/>
              <w:jc w:val="center"/>
              <w:rPr>
                <w:rFonts w:ascii="標楷體" w:hAnsi="標楷體"/>
                <w:b/>
                <w:color w:val="000000" w:themeColor="text1"/>
                <w:szCs w:val="28"/>
                <w:lang w:val="it-IT"/>
              </w:rPr>
            </w:pPr>
          </w:p>
        </w:tc>
        <w:tc>
          <w:tcPr>
            <w:tcW w:w="1276" w:type="dxa"/>
            <w:vMerge/>
            <w:tcBorders>
              <w:right w:val="single" w:sz="18" w:space="0" w:color="auto"/>
            </w:tcBorders>
            <w:shd w:val="clear" w:color="auto" w:fill="auto"/>
            <w:vAlign w:val="center"/>
          </w:tcPr>
          <w:p w14:paraId="246BA7C8" w14:textId="77777777" w:rsidR="00BC756C" w:rsidRPr="00DB6FE9" w:rsidRDefault="00BC756C" w:rsidP="00D809DD">
            <w:pPr>
              <w:pStyle w:val="af4"/>
              <w:jc w:val="center"/>
              <w:rPr>
                <w:rFonts w:ascii="標楷體" w:hAnsi="標楷體"/>
                <w:b/>
                <w:color w:val="000000" w:themeColor="text1"/>
                <w:szCs w:val="28"/>
                <w:lang w:val="it-IT"/>
              </w:rPr>
            </w:pPr>
          </w:p>
        </w:tc>
        <w:tc>
          <w:tcPr>
            <w:tcW w:w="636" w:type="dxa"/>
            <w:gridSpan w:val="2"/>
            <w:vMerge/>
            <w:tcBorders>
              <w:left w:val="single" w:sz="18" w:space="0" w:color="auto"/>
            </w:tcBorders>
            <w:shd w:val="clear" w:color="auto" w:fill="auto"/>
            <w:vAlign w:val="center"/>
          </w:tcPr>
          <w:p w14:paraId="511069F0" w14:textId="77777777" w:rsidR="00BC756C" w:rsidRPr="00DB6FE9" w:rsidRDefault="00BC756C" w:rsidP="00D809DD">
            <w:pPr>
              <w:pStyle w:val="af4"/>
              <w:jc w:val="center"/>
              <w:rPr>
                <w:rFonts w:ascii="標楷體" w:hAnsi="標楷體"/>
                <w:b/>
                <w:color w:val="000000" w:themeColor="text1"/>
                <w:szCs w:val="28"/>
                <w:lang w:val="it-IT"/>
              </w:rPr>
            </w:pPr>
          </w:p>
        </w:tc>
        <w:tc>
          <w:tcPr>
            <w:tcW w:w="1158" w:type="dxa"/>
            <w:gridSpan w:val="2"/>
            <w:vMerge/>
            <w:tcBorders>
              <w:right w:val="single" w:sz="18" w:space="0" w:color="auto"/>
            </w:tcBorders>
            <w:shd w:val="clear" w:color="auto" w:fill="auto"/>
            <w:vAlign w:val="center"/>
          </w:tcPr>
          <w:p w14:paraId="7DBD048F" w14:textId="77777777" w:rsidR="00BC756C" w:rsidRPr="00DB6FE9" w:rsidRDefault="00BC756C" w:rsidP="00D809DD">
            <w:pPr>
              <w:pStyle w:val="af4"/>
              <w:jc w:val="center"/>
              <w:rPr>
                <w:rFonts w:ascii="標楷體" w:hAnsi="標楷體"/>
                <w:b/>
                <w:color w:val="000000" w:themeColor="text1"/>
                <w:szCs w:val="28"/>
                <w:lang w:val="it-IT"/>
              </w:rPr>
            </w:pPr>
          </w:p>
        </w:tc>
        <w:tc>
          <w:tcPr>
            <w:tcW w:w="657" w:type="dxa"/>
            <w:gridSpan w:val="3"/>
            <w:vMerge/>
            <w:tcBorders>
              <w:left w:val="single" w:sz="18" w:space="0" w:color="auto"/>
            </w:tcBorders>
            <w:shd w:val="clear" w:color="auto" w:fill="auto"/>
            <w:vAlign w:val="center"/>
          </w:tcPr>
          <w:p w14:paraId="5764E320" w14:textId="77777777" w:rsidR="00BC756C" w:rsidRPr="00DB6FE9" w:rsidRDefault="00BC756C" w:rsidP="00D809DD">
            <w:pPr>
              <w:pStyle w:val="af4"/>
              <w:jc w:val="center"/>
              <w:rPr>
                <w:rFonts w:ascii="標楷體" w:hAnsi="標楷體"/>
                <w:b/>
                <w:color w:val="000000" w:themeColor="text1"/>
                <w:szCs w:val="28"/>
                <w:lang w:val="it-IT"/>
              </w:rPr>
            </w:pPr>
          </w:p>
        </w:tc>
        <w:tc>
          <w:tcPr>
            <w:tcW w:w="1255" w:type="dxa"/>
            <w:vMerge/>
            <w:tcBorders>
              <w:right w:val="single" w:sz="18" w:space="0" w:color="auto"/>
            </w:tcBorders>
            <w:shd w:val="clear" w:color="auto" w:fill="auto"/>
            <w:vAlign w:val="center"/>
          </w:tcPr>
          <w:p w14:paraId="546A2228"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06AD4914"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40D93100" w14:textId="77777777" w:rsidR="00BC756C" w:rsidRPr="00DB6FE9" w:rsidRDefault="00BC756C" w:rsidP="00D809DD">
            <w:pPr>
              <w:pStyle w:val="af4"/>
              <w:jc w:val="center"/>
              <w:rPr>
                <w:rFonts w:ascii="標楷體" w:hAnsi="標楷體"/>
                <w:b/>
                <w:color w:val="000000" w:themeColor="text1"/>
                <w:szCs w:val="28"/>
                <w:lang w:val="it-IT"/>
              </w:rPr>
            </w:pPr>
          </w:p>
        </w:tc>
        <w:tc>
          <w:tcPr>
            <w:tcW w:w="623" w:type="dxa"/>
            <w:gridSpan w:val="3"/>
            <w:vMerge/>
            <w:tcBorders>
              <w:left w:val="single" w:sz="18" w:space="0" w:color="auto"/>
            </w:tcBorders>
            <w:shd w:val="clear" w:color="auto" w:fill="auto"/>
            <w:vAlign w:val="center"/>
          </w:tcPr>
          <w:p w14:paraId="67399155" w14:textId="77777777" w:rsidR="00BC756C" w:rsidRPr="00DB6FE9" w:rsidRDefault="00BC756C" w:rsidP="00D809DD">
            <w:pPr>
              <w:pStyle w:val="af4"/>
              <w:jc w:val="center"/>
              <w:rPr>
                <w:rFonts w:ascii="標楷體" w:hAnsi="標楷體"/>
                <w:b/>
                <w:color w:val="000000" w:themeColor="text1"/>
                <w:szCs w:val="28"/>
                <w:lang w:val="it-IT"/>
              </w:rPr>
            </w:pPr>
          </w:p>
        </w:tc>
        <w:tc>
          <w:tcPr>
            <w:tcW w:w="1265" w:type="dxa"/>
            <w:gridSpan w:val="2"/>
            <w:vMerge/>
            <w:shd w:val="clear" w:color="auto" w:fill="auto"/>
            <w:vAlign w:val="center"/>
          </w:tcPr>
          <w:p w14:paraId="26895CE5"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16C12BC6" w14:textId="77777777" w:rsidTr="00D809DD">
        <w:trPr>
          <w:trHeight w:val="367"/>
        </w:trPr>
        <w:tc>
          <w:tcPr>
            <w:tcW w:w="1755" w:type="dxa"/>
            <w:tcBorders>
              <w:right w:val="single" w:sz="18" w:space="0" w:color="auto"/>
            </w:tcBorders>
            <w:shd w:val="clear" w:color="auto" w:fill="auto"/>
            <w:vAlign w:val="center"/>
          </w:tcPr>
          <w:p w14:paraId="494C8B9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11254" w:type="dxa"/>
            <w:gridSpan w:val="26"/>
            <w:tcBorders>
              <w:left w:val="single" w:sz="18" w:space="0" w:color="auto"/>
            </w:tcBorders>
            <w:shd w:val="clear" w:color="auto" w:fill="auto"/>
            <w:vAlign w:val="center"/>
          </w:tcPr>
          <w:p w14:paraId="18949267"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期末評量週-</w:t>
            </w:r>
            <w:r w:rsidRPr="00DB6FE9">
              <w:rPr>
                <w:rFonts w:ascii="標楷體" w:eastAsia="標楷體" w:hAnsi="標楷體"/>
                <w:b/>
                <w:color w:val="000000" w:themeColor="text1"/>
                <w:sz w:val="28"/>
                <w:szCs w:val="28"/>
              </w:rPr>
              <w:t xml:space="preserve"> </w:t>
            </w:r>
            <w:r w:rsidRPr="00DB6FE9">
              <w:rPr>
                <w:rFonts w:ascii="標楷體" w:eastAsia="標楷體" w:hAnsi="標楷體" w:hint="eastAsia"/>
                <w:b/>
                <w:color w:val="000000" w:themeColor="text1"/>
                <w:sz w:val="28"/>
                <w:szCs w:val="28"/>
              </w:rPr>
              <w:t>邀請朋友看展、介紹作品</w:t>
            </w:r>
          </w:p>
        </w:tc>
      </w:tr>
      <w:tr w:rsidR="00CE43CD" w:rsidRPr="00DB6FE9" w14:paraId="3E4C5108" w14:textId="77777777" w:rsidTr="00D809DD">
        <w:trPr>
          <w:trHeight w:val="353"/>
        </w:trPr>
        <w:tc>
          <w:tcPr>
            <w:tcW w:w="1755" w:type="dxa"/>
            <w:tcBorders>
              <w:right w:val="single" w:sz="18" w:space="0" w:color="auto"/>
            </w:tcBorders>
            <w:shd w:val="clear" w:color="auto" w:fill="auto"/>
            <w:vAlign w:val="center"/>
          </w:tcPr>
          <w:p w14:paraId="0BB900C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11254" w:type="dxa"/>
            <w:gridSpan w:val="26"/>
            <w:tcBorders>
              <w:left w:val="single" w:sz="18" w:space="0" w:color="auto"/>
            </w:tcBorders>
            <w:shd w:val="clear" w:color="auto" w:fill="auto"/>
            <w:vAlign w:val="center"/>
          </w:tcPr>
          <w:p w14:paraId="5360A95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統整活動-</w:t>
            </w:r>
            <w:r w:rsidRPr="00DB6FE9">
              <w:rPr>
                <w:rFonts w:ascii="標楷體" w:eastAsia="標楷體" w:hAnsi="標楷體"/>
                <w:b/>
                <w:color w:val="000000" w:themeColor="text1"/>
                <w:sz w:val="28"/>
                <w:szCs w:val="28"/>
              </w:rPr>
              <w:t xml:space="preserve">Mini Art Gallery </w:t>
            </w:r>
            <w:r w:rsidRPr="00DB6FE9">
              <w:rPr>
                <w:rFonts w:ascii="標楷體" w:eastAsia="標楷體" w:hAnsi="標楷體" w:hint="eastAsia"/>
                <w:b/>
                <w:color w:val="000000" w:themeColor="text1"/>
                <w:sz w:val="28"/>
                <w:szCs w:val="28"/>
              </w:rPr>
              <w:t>我的小小藝術展</w:t>
            </w:r>
          </w:p>
        </w:tc>
      </w:tr>
      <w:tr w:rsidR="00CE43CD" w:rsidRPr="00DB6FE9" w14:paraId="35D2C56A" w14:textId="77777777" w:rsidTr="00D809DD">
        <w:trPr>
          <w:trHeight w:val="475"/>
        </w:trPr>
        <w:tc>
          <w:tcPr>
            <w:tcW w:w="13009" w:type="dxa"/>
            <w:gridSpan w:val="27"/>
            <w:shd w:val="clear" w:color="auto" w:fill="auto"/>
            <w:vAlign w:val="center"/>
          </w:tcPr>
          <w:p w14:paraId="10CD7A2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lastRenderedPageBreak/>
              <w:t>下學期單元名稱與進度表</w:t>
            </w:r>
          </w:p>
        </w:tc>
      </w:tr>
      <w:tr w:rsidR="00CE43CD" w:rsidRPr="00DB6FE9" w14:paraId="2494C18E" w14:textId="77777777" w:rsidTr="00D809DD">
        <w:trPr>
          <w:trHeight w:val="353"/>
        </w:trPr>
        <w:tc>
          <w:tcPr>
            <w:tcW w:w="1755" w:type="dxa"/>
            <w:tcBorders>
              <w:right w:val="single" w:sz="18" w:space="0" w:color="auto"/>
            </w:tcBorders>
            <w:shd w:val="clear" w:color="auto" w:fill="auto"/>
            <w:vAlign w:val="center"/>
          </w:tcPr>
          <w:p w14:paraId="71EC384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11254" w:type="dxa"/>
            <w:gridSpan w:val="26"/>
            <w:tcBorders>
              <w:left w:val="single" w:sz="18" w:space="0" w:color="auto"/>
            </w:tcBorders>
            <w:shd w:val="clear" w:color="auto" w:fill="auto"/>
            <w:vAlign w:val="center"/>
          </w:tcPr>
          <w:p w14:paraId="0E38655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開學準備周- Introduction 101</w:t>
            </w:r>
          </w:p>
        </w:tc>
      </w:tr>
      <w:tr w:rsidR="00CE43CD" w:rsidRPr="00DB6FE9" w14:paraId="172ABB93" w14:textId="77777777" w:rsidTr="00D809DD">
        <w:trPr>
          <w:trHeight w:val="353"/>
        </w:trPr>
        <w:tc>
          <w:tcPr>
            <w:tcW w:w="1755" w:type="dxa"/>
            <w:tcBorders>
              <w:right w:val="single" w:sz="18" w:space="0" w:color="auto"/>
            </w:tcBorders>
            <w:shd w:val="clear" w:color="auto" w:fill="auto"/>
            <w:vAlign w:val="center"/>
          </w:tcPr>
          <w:p w14:paraId="79D21D3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553" w:type="dxa"/>
            <w:vMerge w:val="restart"/>
            <w:tcBorders>
              <w:left w:val="single" w:sz="18" w:space="0" w:color="auto"/>
            </w:tcBorders>
            <w:shd w:val="clear" w:color="auto" w:fill="auto"/>
            <w:vAlign w:val="center"/>
          </w:tcPr>
          <w:p w14:paraId="0CB8469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微笑牆</w:t>
            </w:r>
          </w:p>
        </w:tc>
        <w:tc>
          <w:tcPr>
            <w:tcW w:w="1318" w:type="dxa"/>
            <w:gridSpan w:val="3"/>
            <w:vMerge w:val="restart"/>
            <w:tcBorders>
              <w:right w:val="single" w:sz="18" w:space="0" w:color="auto"/>
            </w:tcBorders>
            <w:shd w:val="clear" w:color="auto" w:fill="auto"/>
            <w:vAlign w:val="center"/>
          </w:tcPr>
          <w:p w14:paraId="1477CBF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照片拍攝</w:t>
            </w:r>
          </w:p>
        </w:tc>
        <w:tc>
          <w:tcPr>
            <w:tcW w:w="594" w:type="dxa"/>
            <w:gridSpan w:val="2"/>
            <w:vMerge w:val="restart"/>
            <w:tcBorders>
              <w:left w:val="single" w:sz="18" w:space="0" w:color="auto"/>
            </w:tcBorders>
            <w:shd w:val="clear" w:color="auto" w:fill="auto"/>
            <w:vAlign w:val="center"/>
          </w:tcPr>
          <w:p w14:paraId="52D8B1C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春季園遊會</w:t>
            </w:r>
          </w:p>
        </w:tc>
        <w:tc>
          <w:tcPr>
            <w:tcW w:w="1325" w:type="dxa"/>
            <w:gridSpan w:val="3"/>
            <w:vMerge w:val="restart"/>
            <w:tcBorders>
              <w:right w:val="single" w:sz="18" w:space="0" w:color="auto"/>
            </w:tcBorders>
            <w:shd w:val="clear" w:color="auto" w:fill="auto"/>
            <w:vAlign w:val="center"/>
          </w:tcPr>
          <w:p w14:paraId="5E28DA1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春天來了</w:t>
            </w:r>
          </w:p>
        </w:tc>
        <w:tc>
          <w:tcPr>
            <w:tcW w:w="589" w:type="dxa"/>
            <w:vMerge w:val="restart"/>
            <w:tcBorders>
              <w:left w:val="single" w:sz="18" w:space="0" w:color="auto"/>
            </w:tcBorders>
            <w:shd w:val="clear" w:color="auto" w:fill="auto"/>
            <w:vAlign w:val="center"/>
          </w:tcPr>
          <w:p w14:paraId="6044549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認識台灣</w:t>
            </w:r>
          </w:p>
          <w:p w14:paraId="386D03D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藝術文化篇</w:t>
            </w:r>
          </w:p>
        </w:tc>
        <w:tc>
          <w:tcPr>
            <w:tcW w:w="1205" w:type="dxa"/>
            <w:gridSpan w:val="3"/>
            <w:vMerge w:val="restart"/>
            <w:tcBorders>
              <w:right w:val="single" w:sz="18" w:space="0" w:color="auto"/>
            </w:tcBorders>
            <w:shd w:val="clear" w:color="auto" w:fill="auto"/>
            <w:vAlign w:val="center"/>
          </w:tcPr>
          <w:p w14:paraId="4938F55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原住民</w:t>
            </w:r>
          </w:p>
          <w:p w14:paraId="292816B1"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589" w:type="dxa"/>
            <w:vMerge w:val="restart"/>
            <w:tcBorders>
              <w:left w:val="single" w:sz="18" w:space="0" w:color="auto"/>
            </w:tcBorders>
            <w:shd w:val="clear" w:color="auto" w:fill="auto"/>
            <w:vAlign w:val="center"/>
          </w:tcPr>
          <w:p w14:paraId="01FB5E3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傳愛小天使</w:t>
            </w:r>
          </w:p>
        </w:tc>
        <w:tc>
          <w:tcPr>
            <w:tcW w:w="1323" w:type="dxa"/>
            <w:gridSpan w:val="3"/>
            <w:vMerge w:val="restart"/>
            <w:tcBorders>
              <w:right w:val="single" w:sz="18" w:space="0" w:color="auto"/>
            </w:tcBorders>
            <w:shd w:val="clear" w:color="auto" w:fill="auto"/>
            <w:vAlign w:val="center"/>
          </w:tcPr>
          <w:p w14:paraId="235A3C9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愛的文字和語言</w:t>
            </w:r>
          </w:p>
        </w:tc>
        <w:tc>
          <w:tcPr>
            <w:tcW w:w="572" w:type="dxa"/>
            <w:gridSpan w:val="2"/>
            <w:vMerge w:val="restart"/>
            <w:tcBorders>
              <w:left w:val="single" w:sz="18" w:space="0" w:color="auto"/>
            </w:tcBorders>
            <w:shd w:val="clear" w:color="auto" w:fill="auto"/>
            <w:vAlign w:val="center"/>
          </w:tcPr>
          <w:p w14:paraId="57D47508"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認</w:t>
            </w:r>
          </w:p>
          <w:p w14:paraId="0C9A998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識</w:t>
            </w:r>
          </w:p>
          <w:p w14:paraId="21FFF5C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歐</w:t>
            </w:r>
          </w:p>
          <w:p w14:paraId="7383CBA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美</w:t>
            </w:r>
          </w:p>
          <w:p w14:paraId="2229682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非</w:t>
            </w:r>
          </w:p>
          <w:p w14:paraId="298DF5A4"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大</w:t>
            </w:r>
          </w:p>
          <w:p w14:paraId="46155B03"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洋</w:t>
            </w:r>
          </w:p>
          <w:p w14:paraId="3C51520A"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洲</w:t>
            </w:r>
          </w:p>
          <w:p w14:paraId="16C51C35"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國</w:t>
            </w:r>
          </w:p>
          <w:p w14:paraId="22D7D72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際</w:t>
            </w:r>
          </w:p>
          <w:p w14:paraId="4D669C7C"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友</w:t>
            </w:r>
          </w:p>
          <w:p w14:paraId="748E114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人</w:t>
            </w:r>
          </w:p>
        </w:tc>
        <w:tc>
          <w:tcPr>
            <w:tcW w:w="1285" w:type="dxa"/>
            <w:gridSpan w:val="2"/>
            <w:vMerge w:val="restart"/>
            <w:tcBorders>
              <w:right w:val="single" w:sz="18" w:space="0" w:color="auto"/>
            </w:tcBorders>
            <w:shd w:val="clear" w:color="auto" w:fill="auto"/>
            <w:vAlign w:val="center"/>
          </w:tcPr>
          <w:p w14:paraId="093A58B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color w:val="000000" w:themeColor="text1"/>
                <w:sz w:val="28"/>
                <w:szCs w:val="28"/>
                <w:lang w:val="it-IT"/>
              </w:rPr>
              <w:t>i-earn</w:t>
            </w:r>
            <w:r w:rsidRPr="00DB6FE9">
              <w:rPr>
                <w:rFonts w:ascii="標楷體" w:eastAsia="標楷體" w:hAnsi="標楷體" w:hint="eastAsia"/>
                <w:color w:val="000000" w:themeColor="text1"/>
                <w:sz w:val="28"/>
                <w:szCs w:val="28"/>
                <w:lang w:val="it-IT"/>
              </w:rPr>
              <w:t>平台主題參與</w:t>
            </w:r>
          </w:p>
        </w:tc>
        <w:tc>
          <w:tcPr>
            <w:tcW w:w="583" w:type="dxa"/>
            <w:gridSpan w:val="2"/>
            <w:vMerge w:val="restart"/>
            <w:tcBorders>
              <w:left w:val="single" w:sz="18" w:space="0" w:color="auto"/>
            </w:tcBorders>
            <w:shd w:val="clear" w:color="auto" w:fill="auto"/>
            <w:vAlign w:val="center"/>
          </w:tcPr>
          <w:p w14:paraId="1E694E40"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國際時事</w:t>
            </w:r>
          </w:p>
        </w:tc>
        <w:tc>
          <w:tcPr>
            <w:tcW w:w="1305" w:type="dxa"/>
            <w:gridSpan w:val="3"/>
            <w:vMerge w:val="restart"/>
            <w:shd w:val="clear" w:color="auto" w:fill="auto"/>
            <w:vAlign w:val="center"/>
          </w:tcPr>
          <w:p w14:paraId="48EBBFD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主題時事</w:t>
            </w:r>
          </w:p>
        </w:tc>
      </w:tr>
      <w:tr w:rsidR="00CE43CD" w:rsidRPr="00DB6FE9" w14:paraId="1091B13B" w14:textId="77777777" w:rsidTr="00D809DD">
        <w:trPr>
          <w:trHeight w:val="625"/>
        </w:trPr>
        <w:tc>
          <w:tcPr>
            <w:tcW w:w="1755" w:type="dxa"/>
            <w:tcBorders>
              <w:right w:val="single" w:sz="18" w:space="0" w:color="auto"/>
            </w:tcBorders>
            <w:shd w:val="clear" w:color="auto" w:fill="auto"/>
            <w:vAlign w:val="center"/>
          </w:tcPr>
          <w:p w14:paraId="5D6AB98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553" w:type="dxa"/>
            <w:vMerge/>
            <w:tcBorders>
              <w:left w:val="single" w:sz="18" w:space="0" w:color="auto"/>
            </w:tcBorders>
            <w:shd w:val="clear" w:color="auto" w:fill="auto"/>
            <w:vAlign w:val="center"/>
          </w:tcPr>
          <w:p w14:paraId="625CB361"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195A7EAF" w14:textId="77777777" w:rsidR="00BC756C" w:rsidRPr="00DB6FE9" w:rsidRDefault="00BC756C" w:rsidP="00D809DD">
            <w:pPr>
              <w:pStyle w:val="af4"/>
              <w:jc w:val="center"/>
              <w:rPr>
                <w:rFonts w:ascii="標楷體" w:hAnsi="標楷體"/>
                <w:b/>
                <w:color w:val="000000" w:themeColor="text1"/>
                <w:szCs w:val="28"/>
                <w:lang w:val="it-IT"/>
              </w:rPr>
            </w:pPr>
          </w:p>
        </w:tc>
        <w:tc>
          <w:tcPr>
            <w:tcW w:w="594" w:type="dxa"/>
            <w:gridSpan w:val="2"/>
            <w:vMerge/>
            <w:tcBorders>
              <w:left w:val="single" w:sz="18" w:space="0" w:color="auto"/>
            </w:tcBorders>
            <w:shd w:val="clear" w:color="auto" w:fill="auto"/>
            <w:vAlign w:val="center"/>
          </w:tcPr>
          <w:p w14:paraId="3FBACF60"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tcBorders>
              <w:right w:val="single" w:sz="18" w:space="0" w:color="auto"/>
            </w:tcBorders>
            <w:shd w:val="clear" w:color="auto" w:fill="auto"/>
            <w:vAlign w:val="center"/>
          </w:tcPr>
          <w:p w14:paraId="7CB25A8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614715C0"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7F1A4F9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2F6B98AA"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4DCC78B7" w14:textId="77777777" w:rsidR="00BC756C" w:rsidRPr="00DB6FE9" w:rsidRDefault="00BC756C" w:rsidP="00D809DD">
            <w:pPr>
              <w:pStyle w:val="af4"/>
              <w:jc w:val="center"/>
              <w:rPr>
                <w:rFonts w:ascii="標楷體" w:hAnsi="標楷體"/>
                <w:b/>
                <w:color w:val="000000" w:themeColor="text1"/>
                <w:szCs w:val="28"/>
                <w:lang w:val="it-IT"/>
              </w:rPr>
            </w:pPr>
          </w:p>
        </w:tc>
        <w:tc>
          <w:tcPr>
            <w:tcW w:w="572" w:type="dxa"/>
            <w:gridSpan w:val="2"/>
            <w:vMerge/>
            <w:tcBorders>
              <w:left w:val="single" w:sz="18" w:space="0" w:color="auto"/>
            </w:tcBorders>
            <w:shd w:val="clear" w:color="auto" w:fill="auto"/>
            <w:vAlign w:val="center"/>
          </w:tcPr>
          <w:p w14:paraId="383FDED8"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tcBorders>
              <w:right w:val="single" w:sz="18" w:space="0" w:color="auto"/>
            </w:tcBorders>
            <w:shd w:val="clear" w:color="auto" w:fill="auto"/>
            <w:vAlign w:val="center"/>
          </w:tcPr>
          <w:p w14:paraId="0554E08F"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24378A7E"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shd w:val="clear" w:color="auto" w:fill="auto"/>
            <w:vAlign w:val="center"/>
          </w:tcPr>
          <w:p w14:paraId="01C8D4A0"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58B4077E" w14:textId="77777777" w:rsidTr="00D809DD">
        <w:trPr>
          <w:trHeight w:val="353"/>
        </w:trPr>
        <w:tc>
          <w:tcPr>
            <w:tcW w:w="1755" w:type="dxa"/>
            <w:tcBorders>
              <w:right w:val="single" w:sz="18" w:space="0" w:color="auto"/>
            </w:tcBorders>
            <w:shd w:val="clear" w:color="auto" w:fill="auto"/>
            <w:vAlign w:val="center"/>
          </w:tcPr>
          <w:p w14:paraId="4048D34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553" w:type="dxa"/>
            <w:vMerge/>
            <w:tcBorders>
              <w:left w:val="single" w:sz="18" w:space="0" w:color="auto"/>
            </w:tcBorders>
            <w:shd w:val="clear" w:color="auto" w:fill="auto"/>
            <w:vAlign w:val="center"/>
          </w:tcPr>
          <w:p w14:paraId="44DDB656"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08A8EAE5" w14:textId="77777777" w:rsidR="00BC756C" w:rsidRPr="00DB6FE9" w:rsidRDefault="00BC756C" w:rsidP="00D809DD">
            <w:pPr>
              <w:spacing w:line="400" w:lineRule="exact"/>
              <w:jc w:val="center"/>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作品</w:t>
            </w:r>
          </w:p>
          <w:p w14:paraId="53480B03"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說明卡</w:t>
            </w:r>
          </w:p>
        </w:tc>
        <w:tc>
          <w:tcPr>
            <w:tcW w:w="594" w:type="dxa"/>
            <w:gridSpan w:val="2"/>
            <w:vMerge/>
            <w:tcBorders>
              <w:left w:val="single" w:sz="18" w:space="0" w:color="auto"/>
            </w:tcBorders>
            <w:shd w:val="clear" w:color="auto" w:fill="auto"/>
            <w:vAlign w:val="center"/>
          </w:tcPr>
          <w:p w14:paraId="0DDB584C"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val="restart"/>
            <w:tcBorders>
              <w:right w:val="single" w:sz="18" w:space="0" w:color="auto"/>
            </w:tcBorders>
            <w:shd w:val="clear" w:color="auto" w:fill="auto"/>
            <w:vAlign w:val="center"/>
          </w:tcPr>
          <w:p w14:paraId="32D705C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復活彩蛋</w:t>
            </w:r>
          </w:p>
          <w:p w14:paraId="7E0620B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4C2158B4"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3654DDF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客家</w:t>
            </w:r>
          </w:p>
          <w:p w14:paraId="70D407C5"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113B15DE"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22C29E85"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Guess</w:t>
            </w:r>
            <w:r w:rsidRPr="00DB6FE9">
              <w:rPr>
                <w:rFonts w:ascii="標楷體" w:hAnsi="標楷體"/>
                <w:color w:val="000000" w:themeColor="text1"/>
                <w:szCs w:val="28"/>
                <w:lang w:val="it-IT"/>
              </w:rPr>
              <w:t xml:space="preserve"> how much I love You.</w:t>
            </w:r>
          </w:p>
        </w:tc>
        <w:tc>
          <w:tcPr>
            <w:tcW w:w="572" w:type="dxa"/>
            <w:gridSpan w:val="2"/>
            <w:vMerge/>
            <w:tcBorders>
              <w:left w:val="single" w:sz="18" w:space="0" w:color="auto"/>
            </w:tcBorders>
            <w:shd w:val="clear" w:color="auto" w:fill="auto"/>
            <w:vAlign w:val="center"/>
          </w:tcPr>
          <w:p w14:paraId="1F4828FD"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val="restart"/>
            <w:tcBorders>
              <w:right w:val="single" w:sz="18" w:space="0" w:color="auto"/>
            </w:tcBorders>
            <w:shd w:val="clear" w:color="auto" w:fill="auto"/>
            <w:vAlign w:val="center"/>
          </w:tcPr>
          <w:p w14:paraId="2E592F21"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主題紀錄</w:t>
            </w:r>
          </w:p>
          <w:p w14:paraId="2E71C7D3"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5E0BC464"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val="restart"/>
            <w:shd w:val="clear" w:color="auto" w:fill="auto"/>
            <w:vAlign w:val="center"/>
          </w:tcPr>
          <w:p w14:paraId="047A08E6"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主題時事</w:t>
            </w:r>
          </w:p>
        </w:tc>
      </w:tr>
      <w:tr w:rsidR="00CE43CD" w:rsidRPr="00DB6FE9" w14:paraId="2DA776F7" w14:textId="77777777" w:rsidTr="00D809DD">
        <w:trPr>
          <w:trHeight w:val="557"/>
        </w:trPr>
        <w:tc>
          <w:tcPr>
            <w:tcW w:w="1755" w:type="dxa"/>
            <w:tcBorders>
              <w:right w:val="single" w:sz="18" w:space="0" w:color="auto"/>
            </w:tcBorders>
            <w:shd w:val="clear" w:color="auto" w:fill="auto"/>
            <w:vAlign w:val="center"/>
          </w:tcPr>
          <w:p w14:paraId="0D903F7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553" w:type="dxa"/>
            <w:vMerge/>
            <w:tcBorders>
              <w:left w:val="single" w:sz="18" w:space="0" w:color="auto"/>
            </w:tcBorders>
            <w:shd w:val="clear" w:color="auto" w:fill="auto"/>
            <w:vAlign w:val="center"/>
          </w:tcPr>
          <w:p w14:paraId="71E0B2FD"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543F9B88" w14:textId="77777777" w:rsidR="00BC756C" w:rsidRPr="00DB6FE9" w:rsidRDefault="00BC756C" w:rsidP="00D809DD">
            <w:pPr>
              <w:pStyle w:val="af4"/>
              <w:jc w:val="center"/>
              <w:rPr>
                <w:rFonts w:ascii="標楷體" w:hAnsi="標楷體"/>
                <w:b/>
                <w:color w:val="000000" w:themeColor="text1"/>
                <w:szCs w:val="28"/>
                <w:lang w:val="it-IT"/>
              </w:rPr>
            </w:pPr>
          </w:p>
        </w:tc>
        <w:tc>
          <w:tcPr>
            <w:tcW w:w="594" w:type="dxa"/>
            <w:gridSpan w:val="2"/>
            <w:vMerge/>
            <w:tcBorders>
              <w:left w:val="single" w:sz="18" w:space="0" w:color="auto"/>
            </w:tcBorders>
            <w:shd w:val="clear" w:color="auto" w:fill="auto"/>
            <w:vAlign w:val="center"/>
          </w:tcPr>
          <w:p w14:paraId="273E818E"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tcBorders>
              <w:right w:val="single" w:sz="18" w:space="0" w:color="auto"/>
            </w:tcBorders>
            <w:shd w:val="clear" w:color="auto" w:fill="auto"/>
            <w:vAlign w:val="center"/>
          </w:tcPr>
          <w:p w14:paraId="23FCF390"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3A18A006"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5DBFCF4F"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2280EE54"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4743E42E" w14:textId="77777777" w:rsidR="00BC756C" w:rsidRPr="00DB6FE9" w:rsidRDefault="00BC756C" w:rsidP="00D809DD">
            <w:pPr>
              <w:pStyle w:val="af4"/>
              <w:jc w:val="center"/>
              <w:rPr>
                <w:rFonts w:ascii="標楷體" w:hAnsi="標楷體"/>
                <w:b/>
                <w:color w:val="000000" w:themeColor="text1"/>
                <w:szCs w:val="28"/>
                <w:lang w:val="it-IT"/>
              </w:rPr>
            </w:pPr>
          </w:p>
        </w:tc>
        <w:tc>
          <w:tcPr>
            <w:tcW w:w="572" w:type="dxa"/>
            <w:gridSpan w:val="2"/>
            <w:vMerge/>
            <w:tcBorders>
              <w:left w:val="single" w:sz="18" w:space="0" w:color="auto"/>
            </w:tcBorders>
            <w:shd w:val="clear" w:color="auto" w:fill="auto"/>
            <w:vAlign w:val="center"/>
          </w:tcPr>
          <w:p w14:paraId="1295A67C"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tcBorders>
              <w:right w:val="single" w:sz="18" w:space="0" w:color="auto"/>
            </w:tcBorders>
            <w:shd w:val="clear" w:color="auto" w:fill="auto"/>
            <w:vAlign w:val="center"/>
          </w:tcPr>
          <w:p w14:paraId="12209A7F"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07D3BD80"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shd w:val="clear" w:color="auto" w:fill="auto"/>
            <w:vAlign w:val="center"/>
          </w:tcPr>
          <w:p w14:paraId="6119964A"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43B20F70" w14:textId="77777777" w:rsidTr="00D809DD">
        <w:trPr>
          <w:trHeight w:val="367"/>
        </w:trPr>
        <w:tc>
          <w:tcPr>
            <w:tcW w:w="1755" w:type="dxa"/>
            <w:tcBorders>
              <w:right w:val="single" w:sz="18" w:space="0" w:color="auto"/>
            </w:tcBorders>
            <w:shd w:val="clear" w:color="auto" w:fill="auto"/>
            <w:vAlign w:val="center"/>
          </w:tcPr>
          <w:p w14:paraId="0C8BB2A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553" w:type="dxa"/>
            <w:vMerge/>
            <w:tcBorders>
              <w:left w:val="single" w:sz="18" w:space="0" w:color="auto"/>
            </w:tcBorders>
            <w:shd w:val="clear" w:color="auto" w:fill="auto"/>
            <w:vAlign w:val="center"/>
          </w:tcPr>
          <w:p w14:paraId="66519119"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62386384"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照片</w:t>
            </w:r>
          </w:p>
          <w:p w14:paraId="284EAD53"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展示會</w:t>
            </w:r>
          </w:p>
        </w:tc>
        <w:tc>
          <w:tcPr>
            <w:tcW w:w="594" w:type="dxa"/>
            <w:gridSpan w:val="2"/>
            <w:vMerge/>
            <w:tcBorders>
              <w:left w:val="single" w:sz="18" w:space="0" w:color="auto"/>
            </w:tcBorders>
            <w:shd w:val="clear" w:color="auto" w:fill="auto"/>
            <w:vAlign w:val="center"/>
          </w:tcPr>
          <w:p w14:paraId="6D5C11FB"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val="restart"/>
            <w:tcBorders>
              <w:right w:val="single" w:sz="18" w:space="0" w:color="auto"/>
            </w:tcBorders>
            <w:shd w:val="clear" w:color="auto" w:fill="auto"/>
            <w:vAlign w:val="center"/>
          </w:tcPr>
          <w:p w14:paraId="002AB94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生日快樂</w:t>
            </w:r>
          </w:p>
        </w:tc>
        <w:tc>
          <w:tcPr>
            <w:tcW w:w="589" w:type="dxa"/>
            <w:vMerge/>
            <w:tcBorders>
              <w:left w:val="single" w:sz="18" w:space="0" w:color="auto"/>
            </w:tcBorders>
            <w:shd w:val="clear" w:color="auto" w:fill="auto"/>
            <w:vAlign w:val="center"/>
          </w:tcPr>
          <w:p w14:paraId="0213A734"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47021C6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閩南</w:t>
            </w:r>
          </w:p>
          <w:p w14:paraId="3708919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5EC552BF"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530458E1"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rPr>
              <w:t>愛的任務卡</w:t>
            </w:r>
          </w:p>
        </w:tc>
        <w:tc>
          <w:tcPr>
            <w:tcW w:w="572" w:type="dxa"/>
            <w:gridSpan w:val="2"/>
            <w:vMerge/>
            <w:tcBorders>
              <w:left w:val="single" w:sz="18" w:space="0" w:color="auto"/>
            </w:tcBorders>
            <w:shd w:val="clear" w:color="auto" w:fill="auto"/>
            <w:vAlign w:val="center"/>
          </w:tcPr>
          <w:p w14:paraId="68D2945D"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val="restart"/>
            <w:tcBorders>
              <w:right w:val="single" w:sz="18" w:space="0" w:color="auto"/>
            </w:tcBorders>
            <w:shd w:val="clear" w:color="auto" w:fill="auto"/>
            <w:vAlign w:val="center"/>
          </w:tcPr>
          <w:p w14:paraId="7192B1D0"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主題發表</w:t>
            </w:r>
          </w:p>
          <w:p w14:paraId="23BC6656"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0DAEA8C4"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val="restart"/>
            <w:shd w:val="clear" w:color="auto" w:fill="auto"/>
            <w:vAlign w:val="center"/>
          </w:tcPr>
          <w:p w14:paraId="008D318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主題時事</w:t>
            </w:r>
          </w:p>
        </w:tc>
      </w:tr>
      <w:tr w:rsidR="00CE43CD" w:rsidRPr="00DB6FE9" w14:paraId="657B30E0" w14:textId="77777777" w:rsidTr="00D809DD">
        <w:trPr>
          <w:trHeight w:val="869"/>
        </w:trPr>
        <w:tc>
          <w:tcPr>
            <w:tcW w:w="1755" w:type="dxa"/>
            <w:tcBorders>
              <w:right w:val="single" w:sz="18" w:space="0" w:color="auto"/>
            </w:tcBorders>
            <w:shd w:val="clear" w:color="auto" w:fill="auto"/>
            <w:vAlign w:val="center"/>
          </w:tcPr>
          <w:p w14:paraId="21071E2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553" w:type="dxa"/>
            <w:vMerge/>
            <w:tcBorders>
              <w:left w:val="single" w:sz="18" w:space="0" w:color="auto"/>
            </w:tcBorders>
            <w:shd w:val="clear" w:color="auto" w:fill="auto"/>
            <w:vAlign w:val="center"/>
          </w:tcPr>
          <w:p w14:paraId="291C4A4F"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3D5B7C83" w14:textId="77777777" w:rsidR="00BC756C" w:rsidRPr="00DB6FE9" w:rsidRDefault="00BC756C" w:rsidP="00D809DD">
            <w:pPr>
              <w:pStyle w:val="af4"/>
              <w:jc w:val="center"/>
              <w:rPr>
                <w:rFonts w:ascii="標楷體" w:hAnsi="標楷體"/>
                <w:b/>
                <w:color w:val="000000" w:themeColor="text1"/>
                <w:szCs w:val="28"/>
                <w:lang w:val="it-IT"/>
              </w:rPr>
            </w:pPr>
          </w:p>
        </w:tc>
        <w:tc>
          <w:tcPr>
            <w:tcW w:w="594" w:type="dxa"/>
            <w:gridSpan w:val="2"/>
            <w:vMerge/>
            <w:tcBorders>
              <w:left w:val="single" w:sz="18" w:space="0" w:color="auto"/>
            </w:tcBorders>
            <w:shd w:val="clear" w:color="auto" w:fill="auto"/>
            <w:vAlign w:val="center"/>
          </w:tcPr>
          <w:p w14:paraId="79C46FD3"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tcBorders>
              <w:right w:val="single" w:sz="18" w:space="0" w:color="auto"/>
            </w:tcBorders>
            <w:shd w:val="clear" w:color="auto" w:fill="auto"/>
            <w:vAlign w:val="center"/>
          </w:tcPr>
          <w:p w14:paraId="0002E160"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098CCCC3"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799800BF"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576197FE"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5610CEB4" w14:textId="77777777" w:rsidR="00BC756C" w:rsidRPr="00DB6FE9" w:rsidRDefault="00BC756C" w:rsidP="00D809DD">
            <w:pPr>
              <w:pStyle w:val="af4"/>
              <w:jc w:val="center"/>
              <w:rPr>
                <w:rFonts w:ascii="標楷體" w:hAnsi="標楷體"/>
                <w:b/>
                <w:color w:val="000000" w:themeColor="text1"/>
                <w:szCs w:val="28"/>
                <w:lang w:val="it-IT"/>
              </w:rPr>
            </w:pPr>
          </w:p>
        </w:tc>
        <w:tc>
          <w:tcPr>
            <w:tcW w:w="572" w:type="dxa"/>
            <w:gridSpan w:val="2"/>
            <w:vMerge/>
            <w:tcBorders>
              <w:left w:val="single" w:sz="18" w:space="0" w:color="auto"/>
            </w:tcBorders>
            <w:shd w:val="clear" w:color="auto" w:fill="auto"/>
            <w:vAlign w:val="center"/>
          </w:tcPr>
          <w:p w14:paraId="5DD6AAA7"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tcBorders>
              <w:right w:val="single" w:sz="18" w:space="0" w:color="auto"/>
            </w:tcBorders>
            <w:shd w:val="clear" w:color="auto" w:fill="auto"/>
            <w:vAlign w:val="center"/>
          </w:tcPr>
          <w:p w14:paraId="0F5DABA7"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178ED720"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shd w:val="clear" w:color="auto" w:fill="auto"/>
            <w:vAlign w:val="center"/>
          </w:tcPr>
          <w:p w14:paraId="5DDF959B"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2C1B8B37" w14:textId="77777777" w:rsidTr="00D809DD">
        <w:trPr>
          <w:trHeight w:val="367"/>
        </w:trPr>
        <w:tc>
          <w:tcPr>
            <w:tcW w:w="1755" w:type="dxa"/>
            <w:tcBorders>
              <w:right w:val="single" w:sz="18" w:space="0" w:color="auto"/>
            </w:tcBorders>
            <w:shd w:val="clear" w:color="auto" w:fill="auto"/>
            <w:vAlign w:val="center"/>
          </w:tcPr>
          <w:p w14:paraId="420EEBD9"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553" w:type="dxa"/>
            <w:vMerge/>
            <w:tcBorders>
              <w:left w:val="single" w:sz="18" w:space="0" w:color="auto"/>
            </w:tcBorders>
            <w:shd w:val="clear" w:color="auto" w:fill="auto"/>
            <w:vAlign w:val="center"/>
          </w:tcPr>
          <w:p w14:paraId="517AC1F1"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6D6F19C8"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建造</w:t>
            </w:r>
          </w:p>
          <w:p w14:paraId="5A3D08B0"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微笑牆</w:t>
            </w:r>
          </w:p>
        </w:tc>
        <w:tc>
          <w:tcPr>
            <w:tcW w:w="594" w:type="dxa"/>
            <w:gridSpan w:val="2"/>
            <w:vMerge/>
            <w:tcBorders>
              <w:left w:val="single" w:sz="18" w:space="0" w:color="auto"/>
            </w:tcBorders>
            <w:shd w:val="clear" w:color="auto" w:fill="auto"/>
            <w:vAlign w:val="center"/>
          </w:tcPr>
          <w:p w14:paraId="72832BAA"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val="restart"/>
            <w:tcBorders>
              <w:right w:val="single" w:sz="18" w:space="0" w:color="auto"/>
            </w:tcBorders>
            <w:shd w:val="clear" w:color="auto" w:fill="auto"/>
            <w:vAlign w:val="center"/>
          </w:tcPr>
          <w:p w14:paraId="2D2F0FE5"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愛的</w:t>
            </w:r>
          </w:p>
          <w:p w14:paraId="018196D7"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專賣店</w:t>
            </w:r>
          </w:p>
        </w:tc>
        <w:tc>
          <w:tcPr>
            <w:tcW w:w="589" w:type="dxa"/>
            <w:vMerge/>
            <w:tcBorders>
              <w:left w:val="single" w:sz="18" w:space="0" w:color="auto"/>
            </w:tcBorders>
            <w:shd w:val="clear" w:color="auto" w:fill="auto"/>
            <w:vAlign w:val="center"/>
          </w:tcPr>
          <w:p w14:paraId="638476FE"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6BD5D3A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新住民</w:t>
            </w:r>
          </w:p>
          <w:p w14:paraId="052589C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0C229419"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2598348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L</w:t>
            </w:r>
            <w:r w:rsidRPr="00DB6FE9">
              <w:rPr>
                <w:rFonts w:ascii="標楷體" w:hAnsi="標楷體"/>
                <w:color w:val="000000" w:themeColor="text1"/>
                <w:szCs w:val="28"/>
                <w:lang w:val="it-IT"/>
              </w:rPr>
              <w:t>ove poem /</w:t>
            </w:r>
            <w:r w:rsidRPr="00DB6FE9">
              <w:rPr>
                <w:rFonts w:ascii="標楷體" w:hAnsi="標楷體" w:hint="eastAsia"/>
                <w:color w:val="000000" w:themeColor="text1"/>
                <w:szCs w:val="28"/>
                <w:lang w:val="it-IT"/>
              </w:rPr>
              <w:t xml:space="preserve"> 詩的創作</w:t>
            </w:r>
          </w:p>
        </w:tc>
        <w:tc>
          <w:tcPr>
            <w:tcW w:w="572" w:type="dxa"/>
            <w:gridSpan w:val="2"/>
            <w:vMerge/>
            <w:tcBorders>
              <w:left w:val="single" w:sz="18" w:space="0" w:color="auto"/>
            </w:tcBorders>
            <w:shd w:val="clear" w:color="auto" w:fill="auto"/>
            <w:vAlign w:val="center"/>
          </w:tcPr>
          <w:p w14:paraId="5B24411D"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val="restart"/>
            <w:tcBorders>
              <w:right w:val="single" w:sz="18" w:space="0" w:color="auto"/>
            </w:tcBorders>
            <w:shd w:val="clear" w:color="auto" w:fill="auto"/>
            <w:vAlign w:val="center"/>
          </w:tcPr>
          <w:p w14:paraId="18E2CB1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感想</w:t>
            </w:r>
          </w:p>
          <w:p w14:paraId="4F968EE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與回饋</w:t>
            </w:r>
          </w:p>
          <w:p w14:paraId="5DF5AB7B"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34C06CEB"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val="restart"/>
            <w:shd w:val="clear" w:color="auto" w:fill="auto"/>
            <w:vAlign w:val="center"/>
          </w:tcPr>
          <w:p w14:paraId="551F480A"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主題時事</w:t>
            </w:r>
          </w:p>
        </w:tc>
      </w:tr>
      <w:tr w:rsidR="00CE43CD" w:rsidRPr="00DB6FE9" w14:paraId="1417EC13" w14:textId="77777777" w:rsidTr="00D809DD">
        <w:trPr>
          <w:trHeight w:val="1073"/>
        </w:trPr>
        <w:tc>
          <w:tcPr>
            <w:tcW w:w="1755" w:type="dxa"/>
            <w:tcBorders>
              <w:right w:val="single" w:sz="18" w:space="0" w:color="auto"/>
            </w:tcBorders>
            <w:shd w:val="clear" w:color="auto" w:fill="auto"/>
            <w:vAlign w:val="center"/>
          </w:tcPr>
          <w:p w14:paraId="37B87FD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553" w:type="dxa"/>
            <w:vMerge/>
            <w:tcBorders>
              <w:left w:val="single" w:sz="18" w:space="0" w:color="auto"/>
            </w:tcBorders>
            <w:shd w:val="clear" w:color="auto" w:fill="auto"/>
            <w:vAlign w:val="center"/>
          </w:tcPr>
          <w:p w14:paraId="3C0C4FAA"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3F590553" w14:textId="77777777" w:rsidR="00BC756C" w:rsidRPr="00DB6FE9" w:rsidRDefault="00BC756C" w:rsidP="00D809DD">
            <w:pPr>
              <w:pStyle w:val="af4"/>
              <w:jc w:val="center"/>
              <w:rPr>
                <w:rFonts w:ascii="標楷體" w:hAnsi="標楷體"/>
                <w:b/>
                <w:color w:val="000000" w:themeColor="text1"/>
                <w:szCs w:val="28"/>
                <w:lang w:val="it-IT"/>
              </w:rPr>
            </w:pPr>
          </w:p>
        </w:tc>
        <w:tc>
          <w:tcPr>
            <w:tcW w:w="594" w:type="dxa"/>
            <w:gridSpan w:val="2"/>
            <w:vMerge/>
            <w:tcBorders>
              <w:left w:val="single" w:sz="18" w:space="0" w:color="auto"/>
            </w:tcBorders>
            <w:shd w:val="clear" w:color="auto" w:fill="auto"/>
            <w:vAlign w:val="center"/>
          </w:tcPr>
          <w:p w14:paraId="552E0F74" w14:textId="77777777" w:rsidR="00BC756C" w:rsidRPr="00DB6FE9" w:rsidRDefault="00BC756C" w:rsidP="00D809DD">
            <w:pPr>
              <w:pStyle w:val="af4"/>
              <w:jc w:val="center"/>
              <w:rPr>
                <w:rFonts w:ascii="標楷體" w:hAnsi="標楷體"/>
                <w:b/>
                <w:color w:val="000000" w:themeColor="text1"/>
                <w:szCs w:val="28"/>
                <w:lang w:val="it-IT"/>
              </w:rPr>
            </w:pPr>
          </w:p>
        </w:tc>
        <w:tc>
          <w:tcPr>
            <w:tcW w:w="1325" w:type="dxa"/>
            <w:gridSpan w:val="3"/>
            <w:vMerge/>
            <w:tcBorders>
              <w:right w:val="single" w:sz="18" w:space="0" w:color="auto"/>
            </w:tcBorders>
            <w:shd w:val="clear" w:color="auto" w:fill="auto"/>
            <w:vAlign w:val="center"/>
          </w:tcPr>
          <w:p w14:paraId="6313A7DC"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041B9125"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309BF356"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69D2FB3D"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5DFD3A8F" w14:textId="77777777" w:rsidR="00BC756C" w:rsidRPr="00DB6FE9" w:rsidRDefault="00BC756C" w:rsidP="00D809DD">
            <w:pPr>
              <w:pStyle w:val="af4"/>
              <w:jc w:val="center"/>
              <w:rPr>
                <w:rFonts w:ascii="標楷體" w:hAnsi="標楷體"/>
                <w:b/>
                <w:color w:val="000000" w:themeColor="text1"/>
                <w:szCs w:val="28"/>
                <w:lang w:val="it-IT"/>
              </w:rPr>
            </w:pPr>
          </w:p>
        </w:tc>
        <w:tc>
          <w:tcPr>
            <w:tcW w:w="572" w:type="dxa"/>
            <w:gridSpan w:val="2"/>
            <w:vMerge/>
            <w:tcBorders>
              <w:left w:val="single" w:sz="18" w:space="0" w:color="auto"/>
            </w:tcBorders>
            <w:shd w:val="clear" w:color="auto" w:fill="auto"/>
            <w:vAlign w:val="center"/>
          </w:tcPr>
          <w:p w14:paraId="56BC7343" w14:textId="77777777" w:rsidR="00BC756C" w:rsidRPr="00DB6FE9" w:rsidRDefault="00BC756C" w:rsidP="00D809DD">
            <w:pPr>
              <w:pStyle w:val="af4"/>
              <w:jc w:val="center"/>
              <w:rPr>
                <w:rFonts w:ascii="標楷體" w:hAnsi="標楷體"/>
                <w:b/>
                <w:color w:val="000000" w:themeColor="text1"/>
                <w:szCs w:val="28"/>
                <w:lang w:val="it-IT"/>
              </w:rPr>
            </w:pPr>
          </w:p>
        </w:tc>
        <w:tc>
          <w:tcPr>
            <w:tcW w:w="1285" w:type="dxa"/>
            <w:gridSpan w:val="2"/>
            <w:vMerge/>
            <w:tcBorders>
              <w:right w:val="single" w:sz="18" w:space="0" w:color="auto"/>
            </w:tcBorders>
            <w:shd w:val="clear" w:color="auto" w:fill="auto"/>
            <w:vAlign w:val="center"/>
          </w:tcPr>
          <w:p w14:paraId="169EC016" w14:textId="77777777" w:rsidR="00BC756C" w:rsidRPr="00DB6FE9" w:rsidRDefault="00BC756C" w:rsidP="00D809DD">
            <w:pPr>
              <w:pStyle w:val="af4"/>
              <w:jc w:val="center"/>
              <w:rPr>
                <w:rFonts w:ascii="標楷體" w:hAnsi="標楷體"/>
                <w:b/>
                <w:color w:val="000000" w:themeColor="text1"/>
                <w:szCs w:val="28"/>
                <w:lang w:val="it-IT"/>
              </w:rPr>
            </w:pPr>
          </w:p>
        </w:tc>
        <w:tc>
          <w:tcPr>
            <w:tcW w:w="583" w:type="dxa"/>
            <w:gridSpan w:val="2"/>
            <w:vMerge/>
            <w:tcBorders>
              <w:left w:val="single" w:sz="18" w:space="0" w:color="auto"/>
            </w:tcBorders>
            <w:shd w:val="clear" w:color="auto" w:fill="auto"/>
            <w:vAlign w:val="center"/>
          </w:tcPr>
          <w:p w14:paraId="633BD14D" w14:textId="77777777" w:rsidR="00BC756C" w:rsidRPr="00DB6FE9" w:rsidRDefault="00BC756C" w:rsidP="00D809DD">
            <w:pPr>
              <w:pStyle w:val="af4"/>
              <w:jc w:val="center"/>
              <w:rPr>
                <w:rFonts w:ascii="標楷體" w:hAnsi="標楷體"/>
                <w:b/>
                <w:color w:val="000000" w:themeColor="text1"/>
                <w:szCs w:val="28"/>
                <w:lang w:val="it-IT"/>
              </w:rPr>
            </w:pPr>
          </w:p>
        </w:tc>
        <w:tc>
          <w:tcPr>
            <w:tcW w:w="1305" w:type="dxa"/>
            <w:gridSpan w:val="3"/>
            <w:vMerge/>
            <w:shd w:val="clear" w:color="auto" w:fill="auto"/>
            <w:vAlign w:val="center"/>
          </w:tcPr>
          <w:p w14:paraId="08D9517D"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06EA8AE9" w14:textId="77777777" w:rsidTr="00D809DD">
        <w:trPr>
          <w:trHeight w:val="367"/>
        </w:trPr>
        <w:tc>
          <w:tcPr>
            <w:tcW w:w="1755" w:type="dxa"/>
            <w:tcBorders>
              <w:right w:val="single" w:sz="18" w:space="0" w:color="auto"/>
            </w:tcBorders>
            <w:shd w:val="clear" w:color="auto" w:fill="auto"/>
            <w:vAlign w:val="center"/>
          </w:tcPr>
          <w:p w14:paraId="74C8493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下-10</w:t>
            </w:r>
          </w:p>
        </w:tc>
        <w:tc>
          <w:tcPr>
            <w:tcW w:w="11254" w:type="dxa"/>
            <w:gridSpan w:val="26"/>
            <w:tcBorders>
              <w:left w:val="single" w:sz="18" w:space="0" w:color="auto"/>
            </w:tcBorders>
            <w:shd w:val="clear" w:color="auto" w:fill="auto"/>
            <w:vAlign w:val="center"/>
          </w:tcPr>
          <w:p w14:paraId="42AD217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期中評量週-</w:t>
            </w:r>
            <w:r w:rsidRPr="00DB6FE9">
              <w:rPr>
                <w:rFonts w:ascii="標楷體" w:eastAsia="標楷體" w:hAnsi="標楷體"/>
                <w:b/>
                <w:color w:val="000000" w:themeColor="text1"/>
                <w:sz w:val="28"/>
                <w:szCs w:val="28"/>
              </w:rPr>
              <w:t xml:space="preserve"> Worksheet</w:t>
            </w:r>
          </w:p>
        </w:tc>
      </w:tr>
      <w:tr w:rsidR="00CE43CD" w:rsidRPr="00DB6FE9" w14:paraId="3BB217E8" w14:textId="77777777" w:rsidTr="00D809DD">
        <w:trPr>
          <w:trHeight w:val="353"/>
        </w:trPr>
        <w:tc>
          <w:tcPr>
            <w:tcW w:w="1755" w:type="dxa"/>
            <w:tcBorders>
              <w:right w:val="single" w:sz="18" w:space="0" w:color="auto"/>
            </w:tcBorders>
            <w:shd w:val="clear" w:color="auto" w:fill="auto"/>
            <w:vAlign w:val="center"/>
          </w:tcPr>
          <w:p w14:paraId="6EDFBF9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553" w:type="dxa"/>
            <w:vMerge w:val="restart"/>
            <w:tcBorders>
              <w:left w:val="single" w:sz="18" w:space="0" w:color="auto"/>
            </w:tcBorders>
            <w:shd w:val="clear" w:color="auto" w:fill="auto"/>
            <w:vAlign w:val="center"/>
          </w:tcPr>
          <w:p w14:paraId="18C617D7" w14:textId="77777777" w:rsidR="00BC756C" w:rsidRPr="00DB6FE9" w:rsidRDefault="00BC756C" w:rsidP="00D809DD">
            <w:pPr>
              <w:pStyle w:val="af4"/>
              <w:jc w:val="center"/>
              <w:rPr>
                <w:rFonts w:ascii="標楷體" w:hAnsi="標楷體"/>
                <w:b/>
                <w:color w:val="000000" w:themeColor="text1"/>
                <w:szCs w:val="28"/>
              </w:rPr>
            </w:pPr>
          </w:p>
          <w:p w14:paraId="028D630F" w14:textId="77777777" w:rsidR="00BC756C" w:rsidRPr="00DB6FE9" w:rsidRDefault="00BC756C" w:rsidP="00D809DD">
            <w:pPr>
              <w:pStyle w:val="af4"/>
              <w:jc w:val="center"/>
              <w:rPr>
                <w:rFonts w:ascii="標楷體" w:hAnsi="標楷體"/>
                <w:b/>
                <w:color w:val="000000" w:themeColor="text1"/>
                <w:szCs w:val="28"/>
              </w:rPr>
            </w:pPr>
          </w:p>
          <w:p w14:paraId="051DE2A9" w14:textId="77777777" w:rsidR="00BC756C" w:rsidRPr="00DB6FE9" w:rsidRDefault="00BC756C" w:rsidP="00D809DD">
            <w:pPr>
              <w:pStyle w:val="af4"/>
              <w:jc w:val="center"/>
              <w:rPr>
                <w:rFonts w:ascii="標楷體" w:hAnsi="標楷體"/>
                <w:b/>
                <w:color w:val="000000" w:themeColor="text1"/>
                <w:szCs w:val="28"/>
              </w:rPr>
            </w:pPr>
          </w:p>
          <w:p w14:paraId="668D2750" w14:textId="77777777" w:rsidR="00BC756C" w:rsidRPr="00DB6FE9" w:rsidRDefault="00BC756C" w:rsidP="00D809DD">
            <w:pPr>
              <w:pStyle w:val="af4"/>
              <w:jc w:val="center"/>
              <w:rPr>
                <w:rFonts w:ascii="標楷體" w:hAnsi="標楷體"/>
                <w:b/>
                <w:color w:val="000000" w:themeColor="text1"/>
                <w:szCs w:val="28"/>
              </w:rPr>
            </w:pPr>
          </w:p>
          <w:p w14:paraId="502A288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b/>
                <w:color w:val="000000" w:themeColor="text1"/>
                <w:szCs w:val="28"/>
              </w:rPr>
              <w:t>社區大小事</w:t>
            </w:r>
          </w:p>
        </w:tc>
        <w:tc>
          <w:tcPr>
            <w:tcW w:w="1318" w:type="dxa"/>
            <w:gridSpan w:val="3"/>
            <w:vMerge w:val="restart"/>
            <w:tcBorders>
              <w:right w:val="single" w:sz="18" w:space="0" w:color="auto"/>
            </w:tcBorders>
            <w:shd w:val="clear" w:color="auto" w:fill="auto"/>
            <w:vAlign w:val="center"/>
          </w:tcPr>
          <w:p w14:paraId="7C62ADD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社區機構</w:t>
            </w:r>
          </w:p>
        </w:tc>
        <w:tc>
          <w:tcPr>
            <w:tcW w:w="555" w:type="dxa"/>
            <w:vMerge w:val="restart"/>
            <w:tcBorders>
              <w:left w:val="single" w:sz="18" w:space="0" w:color="auto"/>
            </w:tcBorders>
            <w:shd w:val="clear" w:color="auto" w:fill="auto"/>
            <w:vAlign w:val="center"/>
          </w:tcPr>
          <w:p w14:paraId="70B424A3"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49EE7414"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5BE80EA3"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p w14:paraId="70866837"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夏天慶端午</w:t>
            </w:r>
          </w:p>
        </w:tc>
        <w:tc>
          <w:tcPr>
            <w:tcW w:w="1364" w:type="dxa"/>
            <w:gridSpan w:val="4"/>
            <w:vMerge w:val="restart"/>
            <w:tcBorders>
              <w:right w:val="single" w:sz="18" w:space="0" w:color="auto"/>
            </w:tcBorders>
            <w:shd w:val="clear" w:color="auto" w:fill="auto"/>
            <w:vAlign w:val="center"/>
          </w:tcPr>
          <w:p w14:paraId="6F59007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夏</w:t>
            </w:r>
            <w:r w:rsidRPr="00DB6FE9">
              <w:rPr>
                <w:rFonts w:ascii="標楷體" w:eastAsia="標楷體" w:hAnsi="標楷體" w:hint="eastAsia"/>
                <w:color w:val="000000" w:themeColor="text1"/>
                <w:sz w:val="28"/>
                <w:szCs w:val="28"/>
                <w:lang w:val="it-IT"/>
              </w:rPr>
              <w:t>天來了</w:t>
            </w:r>
          </w:p>
        </w:tc>
        <w:tc>
          <w:tcPr>
            <w:tcW w:w="589" w:type="dxa"/>
            <w:vMerge w:val="restart"/>
            <w:tcBorders>
              <w:left w:val="single" w:sz="18" w:space="0" w:color="auto"/>
            </w:tcBorders>
            <w:shd w:val="clear" w:color="auto" w:fill="auto"/>
            <w:vAlign w:val="center"/>
          </w:tcPr>
          <w:p w14:paraId="447494A6"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文化盒</w:t>
            </w:r>
          </w:p>
        </w:tc>
        <w:tc>
          <w:tcPr>
            <w:tcW w:w="1205" w:type="dxa"/>
            <w:gridSpan w:val="3"/>
            <w:vMerge w:val="restart"/>
            <w:tcBorders>
              <w:right w:val="single" w:sz="18" w:space="0" w:color="auto"/>
            </w:tcBorders>
            <w:shd w:val="clear" w:color="auto" w:fill="auto"/>
            <w:vAlign w:val="center"/>
          </w:tcPr>
          <w:p w14:paraId="47778B08" w14:textId="77777777" w:rsidR="00BC756C" w:rsidRPr="00DB6FE9" w:rsidRDefault="00BC756C" w:rsidP="00D809DD">
            <w:pPr>
              <w:spacing w:line="0" w:lineRule="atLeast"/>
              <w:jc w:val="center"/>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認識</w:t>
            </w:r>
          </w:p>
          <w:p w14:paraId="501D8CD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文化盒</w:t>
            </w:r>
          </w:p>
        </w:tc>
        <w:tc>
          <w:tcPr>
            <w:tcW w:w="589" w:type="dxa"/>
            <w:vMerge w:val="restart"/>
            <w:tcBorders>
              <w:left w:val="single" w:sz="18" w:space="0" w:color="auto"/>
            </w:tcBorders>
            <w:shd w:val="clear" w:color="auto" w:fill="auto"/>
            <w:vAlign w:val="center"/>
          </w:tcPr>
          <w:p w14:paraId="18B20E1F"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旅行的泰迪</w:t>
            </w:r>
          </w:p>
        </w:tc>
        <w:tc>
          <w:tcPr>
            <w:tcW w:w="1323" w:type="dxa"/>
            <w:gridSpan w:val="3"/>
            <w:vMerge w:val="restart"/>
            <w:tcBorders>
              <w:right w:val="single" w:sz="18" w:space="0" w:color="auto"/>
            </w:tcBorders>
            <w:shd w:val="clear" w:color="auto" w:fill="auto"/>
            <w:vAlign w:val="center"/>
          </w:tcPr>
          <w:p w14:paraId="01D47D3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關於旅行</w:t>
            </w:r>
          </w:p>
        </w:tc>
        <w:tc>
          <w:tcPr>
            <w:tcW w:w="554" w:type="dxa"/>
            <w:vMerge w:val="restart"/>
            <w:tcBorders>
              <w:left w:val="single" w:sz="18" w:space="0" w:color="auto"/>
            </w:tcBorders>
            <w:shd w:val="clear" w:color="auto" w:fill="auto"/>
            <w:vAlign w:val="center"/>
          </w:tcPr>
          <w:p w14:paraId="4FD3E15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認</w:t>
            </w:r>
          </w:p>
          <w:p w14:paraId="0E79DD2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識</w:t>
            </w:r>
          </w:p>
          <w:p w14:paraId="74269B6D"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歐</w:t>
            </w:r>
          </w:p>
          <w:p w14:paraId="0825988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美</w:t>
            </w:r>
          </w:p>
          <w:p w14:paraId="2558B36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非</w:t>
            </w:r>
          </w:p>
          <w:p w14:paraId="56E854A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大</w:t>
            </w:r>
          </w:p>
          <w:p w14:paraId="2A03A43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洋</w:t>
            </w:r>
          </w:p>
          <w:p w14:paraId="68C0ACB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洲</w:t>
            </w:r>
          </w:p>
          <w:p w14:paraId="42B00D8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旅</w:t>
            </w:r>
          </w:p>
          <w:p w14:paraId="7702D9D6"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行</w:t>
            </w:r>
          </w:p>
          <w:p w14:paraId="436BEDFD"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的</w:t>
            </w:r>
          </w:p>
          <w:p w14:paraId="1E95D78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卡</w:t>
            </w:r>
          </w:p>
          <w:p w14:paraId="75794C79"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rPr>
              <w:t>片</w:t>
            </w:r>
          </w:p>
        </w:tc>
        <w:tc>
          <w:tcPr>
            <w:tcW w:w="1303" w:type="dxa"/>
            <w:gridSpan w:val="3"/>
            <w:vMerge w:val="restart"/>
            <w:tcBorders>
              <w:right w:val="single" w:sz="18" w:space="0" w:color="auto"/>
            </w:tcBorders>
            <w:shd w:val="clear" w:color="auto" w:fill="auto"/>
            <w:vAlign w:val="center"/>
          </w:tcPr>
          <w:p w14:paraId="4977AB47"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書信</w:t>
            </w:r>
          </w:p>
          <w:p w14:paraId="0EF29D3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二三事</w:t>
            </w:r>
          </w:p>
          <w:p w14:paraId="0C86C37E"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554" w:type="dxa"/>
            <w:vMerge w:val="restart"/>
            <w:tcBorders>
              <w:left w:val="single" w:sz="18" w:space="0" w:color="auto"/>
            </w:tcBorders>
            <w:shd w:val="clear" w:color="auto" w:fill="auto"/>
            <w:vAlign w:val="center"/>
          </w:tcPr>
          <w:p w14:paraId="2906713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實踐者計畫</w:t>
            </w:r>
          </w:p>
        </w:tc>
        <w:tc>
          <w:tcPr>
            <w:tcW w:w="1334" w:type="dxa"/>
            <w:gridSpan w:val="4"/>
            <w:vMerge w:val="restart"/>
            <w:shd w:val="clear" w:color="auto" w:fill="auto"/>
            <w:vAlign w:val="center"/>
          </w:tcPr>
          <w:p w14:paraId="77315C6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擬定主題</w:t>
            </w:r>
          </w:p>
        </w:tc>
      </w:tr>
      <w:tr w:rsidR="00CE43CD" w:rsidRPr="00DB6FE9" w14:paraId="36F6B5C3" w14:textId="77777777" w:rsidTr="00D809DD">
        <w:trPr>
          <w:trHeight w:val="367"/>
        </w:trPr>
        <w:tc>
          <w:tcPr>
            <w:tcW w:w="1755" w:type="dxa"/>
            <w:tcBorders>
              <w:right w:val="single" w:sz="18" w:space="0" w:color="auto"/>
            </w:tcBorders>
            <w:shd w:val="clear" w:color="auto" w:fill="auto"/>
            <w:vAlign w:val="center"/>
          </w:tcPr>
          <w:p w14:paraId="3A4C064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553" w:type="dxa"/>
            <w:vMerge/>
            <w:tcBorders>
              <w:left w:val="single" w:sz="18" w:space="0" w:color="auto"/>
            </w:tcBorders>
            <w:shd w:val="clear" w:color="auto" w:fill="auto"/>
            <w:vAlign w:val="center"/>
          </w:tcPr>
          <w:p w14:paraId="119AD52D"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7BF0D5F8" w14:textId="77777777" w:rsidR="00BC756C" w:rsidRPr="00DB6FE9" w:rsidRDefault="00BC756C" w:rsidP="00D809DD">
            <w:pPr>
              <w:pStyle w:val="af4"/>
              <w:jc w:val="center"/>
              <w:rPr>
                <w:rFonts w:ascii="標楷體" w:hAnsi="標楷體"/>
                <w:b/>
                <w:color w:val="000000" w:themeColor="text1"/>
                <w:szCs w:val="28"/>
                <w:lang w:val="it-IT"/>
              </w:rPr>
            </w:pPr>
          </w:p>
        </w:tc>
        <w:tc>
          <w:tcPr>
            <w:tcW w:w="555" w:type="dxa"/>
            <w:vMerge/>
            <w:tcBorders>
              <w:left w:val="single" w:sz="18" w:space="0" w:color="auto"/>
            </w:tcBorders>
            <w:shd w:val="clear" w:color="auto" w:fill="auto"/>
            <w:vAlign w:val="center"/>
          </w:tcPr>
          <w:p w14:paraId="614D74E4"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tcBorders>
              <w:right w:val="single" w:sz="18" w:space="0" w:color="auto"/>
            </w:tcBorders>
            <w:shd w:val="clear" w:color="auto" w:fill="auto"/>
            <w:vAlign w:val="center"/>
          </w:tcPr>
          <w:p w14:paraId="738A3AF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19045A3D"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5706A79B"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3558D028"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2B36691F"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616B94E3"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773BC55E"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4B0F9F7C"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shd w:val="clear" w:color="auto" w:fill="auto"/>
            <w:vAlign w:val="center"/>
          </w:tcPr>
          <w:p w14:paraId="31662719"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35F5C975" w14:textId="77777777" w:rsidTr="00D809DD">
        <w:trPr>
          <w:trHeight w:val="353"/>
        </w:trPr>
        <w:tc>
          <w:tcPr>
            <w:tcW w:w="1755" w:type="dxa"/>
            <w:tcBorders>
              <w:right w:val="single" w:sz="18" w:space="0" w:color="auto"/>
            </w:tcBorders>
            <w:shd w:val="clear" w:color="auto" w:fill="auto"/>
            <w:vAlign w:val="center"/>
          </w:tcPr>
          <w:p w14:paraId="31A7BED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553" w:type="dxa"/>
            <w:vMerge/>
            <w:tcBorders>
              <w:left w:val="single" w:sz="18" w:space="0" w:color="auto"/>
            </w:tcBorders>
            <w:shd w:val="clear" w:color="auto" w:fill="auto"/>
            <w:vAlign w:val="center"/>
          </w:tcPr>
          <w:p w14:paraId="0B516FD7"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4E3C38E3" w14:textId="77777777" w:rsidR="00BC756C" w:rsidRPr="00DB6FE9" w:rsidRDefault="00BC756C" w:rsidP="00D809DD">
            <w:pPr>
              <w:spacing w:line="0" w:lineRule="atLeast"/>
              <w:jc w:val="center"/>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我們的</w:t>
            </w:r>
          </w:p>
          <w:p w14:paraId="775F35A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社區</w:t>
            </w:r>
          </w:p>
        </w:tc>
        <w:tc>
          <w:tcPr>
            <w:tcW w:w="555" w:type="dxa"/>
            <w:vMerge/>
            <w:tcBorders>
              <w:left w:val="single" w:sz="18" w:space="0" w:color="auto"/>
            </w:tcBorders>
            <w:shd w:val="clear" w:color="auto" w:fill="auto"/>
            <w:vAlign w:val="center"/>
          </w:tcPr>
          <w:p w14:paraId="1A99412D"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val="restart"/>
            <w:tcBorders>
              <w:right w:val="single" w:sz="18" w:space="0" w:color="auto"/>
            </w:tcBorders>
            <w:shd w:val="clear" w:color="auto" w:fill="auto"/>
            <w:vAlign w:val="center"/>
          </w:tcPr>
          <w:p w14:paraId="04660D2E"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端午節</w:t>
            </w:r>
          </w:p>
          <w:p w14:paraId="5A14492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的由來</w:t>
            </w:r>
          </w:p>
          <w:p w14:paraId="5747DDF2"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7B1A7942"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41AACBD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製作</w:t>
            </w:r>
          </w:p>
          <w:p w14:paraId="505AE27A"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文化盒</w:t>
            </w:r>
          </w:p>
        </w:tc>
        <w:tc>
          <w:tcPr>
            <w:tcW w:w="589" w:type="dxa"/>
            <w:vMerge/>
            <w:tcBorders>
              <w:left w:val="single" w:sz="18" w:space="0" w:color="auto"/>
            </w:tcBorders>
            <w:shd w:val="clear" w:color="auto" w:fill="auto"/>
            <w:vAlign w:val="center"/>
          </w:tcPr>
          <w:p w14:paraId="49AF4753"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64500F4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泰迪</w:t>
            </w:r>
          </w:p>
          <w:p w14:paraId="6E67AFC6"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的故事</w:t>
            </w:r>
          </w:p>
        </w:tc>
        <w:tc>
          <w:tcPr>
            <w:tcW w:w="554" w:type="dxa"/>
            <w:vMerge/>
            <w:tcBorders>
              <w:left w:val="single" w:sz="18" w:space="0" w:color="auto"/>
            </w:tcBorders>
            <w:shd w:val="clear" w:color="auto" w:fill="auto"/>
            <w:vAlign w:val="center"/>
          </w:tcPr>
          <w:p w14:paraId="1ACF1E9E"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16D6453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卡片創作</w:t>
            </w:r>
          </w:p>
          <w:p w14:paraId="352A93E5"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3D787928"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val="restart"/>
            <w:shd w:val="clear" w:color="auto" w:fill="auto"/>
            <w:vAlign w:val="center"/>
          </w:tcPr>
          <w:p w14:paraId="51CCB98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羅列步驟</w:t>
            </w:r>
          </w:p>
        </w:tc>
      </w:tr>
      <w:tr w:rsidR="00CE43CD" w:rsidRPr="00DB6FE9" w14:paraId="2C143CBC" w14:textId="77777777" w:rsidTr="00D809DD">
        <w:trPr>
          <w:trHeight w:val="1442"/>
        </w:trPr>
        <w:tc>
          <w:tcPr>
            <w:tcW w:w="1755" w:type="dxa"/>
            <w:tcBorders>
              <w:right w:val="single" w:sz="18" w:space="0" w:color="auto"/>
            </w:tcBorders>
            <w:shd w:val="clear" w:color="auto" w:fill="auto"/>
            <w:vAlign w:val="center"/>
          </w:tcPr>
          <w:p w14:paraId="313E527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553" w:type="dxa"/>
            <w:vMerge/>
            <w:tcBorders>
              <w:left w:val="single" w:sz="18" w:space="0" w:color="auto"/>
            </w:tcBorders>
            <w:shd w:val="clear" w:color="auto" w:fill="auto"/>
            <w:vAlign w:val="center"/>
          </w:tcPr>
          <w:p w14:paraId="3EED70B9"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360A4179" w14:textId="77777777" w:rsidR="00BC756C" w:rsidRPr="00DB6FE9" w:rsidRDefault="00BC756C" w:rsidP="00D809DD">
            <w:pPr>
              <w:pStyle w:val="af4"/>
              <w:jc w:val="center"/>
              <w:rPr>
                <w:rFonts w:ascii="標楷體" w:hAnsi="標楷體"/>
                <w:b/>
                <w:color w:val="000000" w:themeColor="text1"/>
                <w:szCs w:val="28"/>
                <w:lang w:val="it-IT"/>
              </w:rPr>
            </w:pPr>
          </w:p>
        </w:tc>
        <w:tc>
          <w:tcPr>
            <w:tcW w:w="555" w:type="dxa"/>
            <w:vMerge/>
            <w:tcBorders>
              <w:left w:val="single" w:sz="18" w:space="0" w:color="auto"/>
            </w:tcBorders>
            <w:shd w:val="clear" w:color="auto" w:fill="auto"/>
            <w:vAlign w:val="center"/>
          </w:tcPr>
          <w:p w14:paraId="427E97BF"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tcBorders>
              <w:right w:val="single" w:sz="18" w:space="0" w:color="auto"/>
            </w:tcBorders>
            <w:shd w:val="clear" w:color="auto" w:fill="auto"/>
            <w:vAlign w:val="center"/>
          </w:tcPr>
          <w:p w14:paraId="0D905D98"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76635693"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5BFD34BF"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1BDD5A3B"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15DB50EB"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19BC05CA"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5D36D59F"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1BAE1A4B"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shd w:val="clear" w:color="auto" w:fill="auto"/>
            <w:vAlign w:val="center"/>
          </w:tcPr>
          <w:p w14:paraId="01336772"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4F68AB97" w14:textId="77777777" w:rsidTr="00D809DD">
        <w:trPr>
          <w:trHeight w:val="367"/>
        </w:trPr>
        <w:tc>
          <w:tcPr>
            <w:tcW w:w="1755" w:type="dxa"/>
            <w:tcBorders>
              <w:right w:val="single" w:sz="18" w:space="0" w:color="auto"/>
            </w:tcBorders>
            <w:shd w:val="clear" w:color="auto" w:fill="auto"/>
            <w:vAlign w:val="center"/>
          </w:tcPr>
          <w:p w14:paraId="1F6AB43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553" w:type="dxa"/>
            <w:vMerge/>
            <w:tcBorders>
              <w:left w:val="single" w:sz="18" w:space="0" w:color="auto"/>
            </w:tcBorders>
            <w:shd w:val="clear" w:color="auto" w:fill="auto"/>
            <w:vAlign w:val="center"/>
          </w:tcPr>
          <w:p w14:paraId="5B91797D"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76EE932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社區的以前和現在</w:t>
            </w:r>
          </w:p>
        </w:tc>
        <w:tc>
          <w:tcPr>
            <w:tcW w:w="555" w:type="dxa"/>
            <w:vMerge/>
            <w:tcBorders>
              <w:left w:val="single" w:sz="18" w:space="0" w:color="auto"/>
            </w:tcBorders>
            <w:shd w:val="clear" w:color="auto" w:fill="auto"/>
            <w:vAlign w:val="center"/>
          </w:tcPr>
          <w:p w14:paraId="398F2B8F"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val="restart"/>
            <w:tcBorders>
              <w:right w:val="single" w:sz="18" w:space="0" w:color="auto"/>
            </w:tcBorders>
            <w:shd w:val="clear" w:color="auto" w:fill="auto"/>
            <w:vAlign w:val="center"/>
          </w:tcPr>
          <w:p w14:paraId="4486ED62"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端午節</w:t>
            </w:r>
          </w:p>
          <w:p w14:paraId="074D99AE"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的習俗</w:t>
            </w:r>
          </w:p>
        </w:tc>
        <w:tc>
          <w:tcPr>
            <w:tcW w:w="589" w:type="dxa"/>
            <w:vMerge/>
            <w:tcBorders>
              <w:left w:val="single" w:sz="18" w:space="0" w:color="auto"/>
            </w:tcBorders>
            <w:shd w:val="clear" w:color="auto" w:fill="auto"/>
            <w:vAlign w:val="center"/>
          </w:tcPr>
          <w:p w14:paraId="470D49DB"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63D71F6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交換</w:t>
            </w:r>
          </w:p>
          <w:p w14:paraId="4EDC0815"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文化盒</w:t>
            </w:r>
          </w:p>
        </w:tc>
        <w:tc>
          <w:tcPr>
            <w:tcW w:w="589" w:type="dxa"/>
            <w:vMerge/>
            <w:tcBorders>
              <w:left w:val="single" w:sz="18" w:space="0" w:color="auto"/>
            </w:tcBorders>
            <w:shd w:val="clear" w:color="auto" w:fill="auto"/>
            <w:vAlign w:val="center"/>
          </w:tcPr>
          <w:p w14:paraId="6A2EF5C7"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2697BF91"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旅行吧！泰迪</w:t>
            </w:r>
          </w:p>
          <w:p w14:paraId="269CE33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(認識國際郵務)</w:t>
            </w:r>
          </w:p>
          <w:p w14:paraId="6BC557AC"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0CC13F26"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6CA04A60"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卡片創作</w:t>
            </w:r>
          </w:p>
          <w:p w14:paraId="5C524035"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5A760A7E"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val="restart"/>
            <w:shd w:val="clear" w:color="auto" w:fill="auto"/>
            <w:vAlign w:val="center"/>
          </w:tcPr>
          <w:p w14:paraId="7D7D6A6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活動紀錄</w:t>
            </w:r>
          </w:p>
        </w:tc>
      </w:tr>
      <w:tr w:rsidR="00CE43CD" w:rsidRPr="00DB6FE9" w14:paraId="5A8C7FE4" w14:textId="77777777" w:rsidTr="00D809DD">
        <w:trPr>
          <w:trHeight w:val="1496"/>
        </w:trPr>
        <w:tc>
          <w:tcPr>
            <w:tcW w:w="1755" w:type="dxa"/>
            <w:tcBorders>
              <w:right w:val="single" w:sz="18" w:space="0" w:color="auto"/>
            </w:tcBorders>
            <w:shd w:val="clear" w:color="auto" w:fill="auto"/>
            <w:vAlign w:val="center"/>
          </w:tcPr>
          <w:p w14:paraId="7D8BB18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553" w:type="dxa"/>
            <w:vMerge/>
            <w:tcBorders>
              <w:left w:val="single" w:sz="18" w:space="0" w:color="auto"/>
            </w:tcBorders>
            <w:shd w:val="clear" w:color="auto" w:fill="auto"/>
            <w:vAlign w:val="center"/>
          </w:tcPr>
          <w:p w14:paraId="73262A35"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1A2E2CDD" w14:textId="77777777" w:rsidR="00BC756C" w:rsidRPr="00DB6FE9" w:rsidRDefault="00BC756C" w:rsidP="00D809DD">
            <w:pPr>
              <w:pStyle w:val="af4"/>
              <w:jc w:val="center"/>
              <w:rPr>
                <w:rFonts w:ascii="標楷體" w:hAnsi="標楷體"/>
                <w:b/>
                <w:color w:val="000000" w:themeColor="text1"/>
                <w:szCs w:val="28"/>
                <w:lang w:val="it-IT"/>
              </w:rPr>
            </w:pPr>
          </w:p>
        </w:tc>
        <w:tc>
          <w:tcPr>
            <w:tcW w:w="555" w:type="dxa"/>
            <w:vMerge/>
            <w:tcBorders>
              <w:left w:val="single" w:sz="18" w:space="0" w:color="auto"/>
            </w:tcBorders>
            <w:shd w:val="clear" w:color="auto" w:fill="auto"/>
            <w:vAlign w:val="center"/>
          </w:tcPr>
          <w:p w14:paraId="787BECA1"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tcBorders>
              <w:right w:val="single" w:sz="18" w:space="0" w:color="auto"/>
            </w:tcBorders>
            <w:shd w:val="clear" w:color="auto" w:fill="auto"/>
            <w:vAlign w:val="center"/>
          </w:tcPr>
          <w:p w14:paraId="4531CE3B"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22C17D16"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73E86BB0"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36782FB5"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3BCAF477"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74115E88"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5964776C"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7E465959"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shd w:val="clear" w:color="auto" w:fill="auto"/>
            <w:vAlign w:val="center"/>
          </w:tcPr>
          <w:p w14:paraId="6BDEB9D8"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2D24F515" w14:textId="77777777" w:rsidTr="00D809DD">
        <w:trPr>
          <w:trHeight w:val="353"/>
        </w:trPr>
        <w:tc>
          <w:tcPr>
            <w:tcW w:w="1755" w:type="dxa"/>
            <w:tcBorders>
              <w:right w:val="single" w:sz="18" w:space="0" w:color="auto"/>
            </w:tcBorders>
            <w:shd w:val="clear" w:color="auto" w:fill="auto"/>
            <w:vAlign w:val="center"/>
          </w:tcPr>
          <w:p w14:paraId="5B13215F"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553" w:type="dxa"/>
            <w:vMerge/>
            <w:tcBorders>
              <w:left w:val="single" w:sz="18" w:space="0" w:color="auto"/>
            </w:tcBorders>
            <w:shd w:val="clear" w:color="auto" w:fill="auto"/>
            <w:vAlign w:val="center"/>
          </w:tcPr>
          <w:p w14:paraId="07F427A9"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val="restart"/>
            <w:tcBorders>
              <w:right w:val="single" w:sz="18" w:space="0" w:color="auto"/>
            </w:tcBorders>
            <w:shd w:val="clear" w:color="auto" w:fill="auto"/>
            <w:vAlign w:val="center"/>
          </w:tcPr>
          <w:p w14:paraId="3CA2325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小小社區導覽員</w:t>
            </w:r>
          </w:p>
        </w:tc>
        <w:tc>
          <w:tcPr>
            <w:tcW w:w="555" w:type="dxa"/>
            <w:vMerge/>
            <w:tcBorders>
              <w:left w:val="single" w:sz="18" w:space="0" w:color="auto"/>
            </w:tcBorders>
            <w:shd w:val="clear" w:color="auto" w:fill="auto"/>
            <w:vAlign w:val="center"/>
          </w:tcPr>
          <w:p w14:paraId="357148E9"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val="restart"/>
            <w:tcBorders>
              <w:right w:val="single" w:sz="18" w:space="0" w:color="auto"/>
            </w:tcBorders>
            <w:shd w:val="clear" w:color="auto" w:fill="auto"/>
            <w:vAlign w:val="center"/>
          </w:tcPr>
          <w:p w14:paraId="5606D34E"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端午節</w:t>
            </w:r>
          </w:p>
          <w:p w14:paraId="5EE54E2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的故事：</w:t>
            </w:r>
          </w:p>
          <w:p w14:paraId="1DF4CAF9"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小小劇場</w:t>
            </w:r>
          </w:p>
        </w:tc>
        <w:tc>
          <w:tcPr>
            <w:tcW w:w="589" w:type="dxa"/>
            <w:vMerge/>
            <w:tcBorders>
              <w:left w:val="single" w:sz="18" w:space="0" w:color="auto"/>
            </w:tcBorders>
            <w:shd w:val="clear" w:color="auto" w:fill="auto"/>
            <w:vAlign w:val="center"/>
          </w:tcPr>
          <w:p w14:paraId="531B75E4"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val="restart"/>
            <w:tcBorders>
              <w:right w:val="single" w:sz="18" w:space="0" w:color="auto"/>
            </w:tcBorders>
            <w:shd w:val="clear" w:color="auto" w:fill="auto"/>
            <w:vAlign w:val="center"/>
          </w:tcPr>
          <w:p w14:paraId="5F8697F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解析</w:t>
            </w:r>
          </w:p>
          <w:p w14:paraId="4980233D"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文化盒</w:t>
            </w:r>
          </w:p>
          <w:p w14:paraId="53D4AC75"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20E8E16B"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val="restart"/>
            <w:tcBorders>
              <w:right w:val="single" w:sz="18" w:space="0" w:color="auto"/>
            </w:tcBorders>
            <w:shd w:val="clear" w:color="auto" w:fill="auto"/>
            <w:vAlign w:val="center"/>
          </w:tcPr>
          <w:p w14:paraId="211C8257"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遠道而來的泰迪</w:t>
            </w:r>
          </w:p>
          <w:p w14:paraId="5DC10D7C"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522F2BA2"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val="restart"/>
            <w:tcBorders>
              <w:right w:val="single" w:sz="18" w:space="0" w:color="auto"/>
            </w:tcBorders>
            <w:shd w:val="clear" w:color="auto" w:fill="auto"/>
            <w:vAlign w:val="center"/>
          </w:tcPr>
          <w:p w14:paraId="76A9BAAB"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旅行吧！卡片</w:t>
            </w:r>
          </w:p>
          <w:p w14:paraId="686B23A3"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(認識國際郵務)</w:t>
            </w:r>
          </w:p>
          <w:p w14:paraId="7143053F"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332D2458"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val="restart"/>
            <w:shd w:val="clear" w:color="auto" w:fill="auto"/>
            <w:vAlign w:val="center"/>
          </w:tcPr>
          <w:p w14:paraId="65D81184" w14:textId="77777777" w:rsidR="00BC756C" w:rsidRPr="00DB6FE9" w:rsidRDefault="00BC756C" w:rsidP="00D809DD">
            <w:pPr>
              <w:pStyle w:val="af4"/>
              <w:jc w:val="center"/>
              <w:rPr>
                <w:rFonts w:ascii="標楷體" w:hAnsi="標楷體"/>
                <w:b/>
                <w:color w:val="000000" w:themeColor="text1"/>
                <w:szCs w:val="28"/>
                <w:lang w:val="it-IT"/>
              </w:rPr>
            </w:pPr>
            <w:r w:rsidRPr="00DB6FE9">
              <w:rPr>
                <w:rFonts w:ascii="標楷體" w:hAnsi="標楷體" w:hint="eastAsia"/>
                <w:color w:val="000000" w:themeColor="text1"/>
                <w:szCs w:val="28"/>
                <w:lang w:val="it-IT"/>
              </w:rPr>
              <w:t>成果發表</w:t>
            </w:r>
          </w:p>
        </w:tc>
      </w:tr>
      <w:tr w:rsidR="00CE43CD" w:rsidRPr="00DB6FE9" w14:paraId="502A640B" w14:textId="77777777" w:rsidTr="00D809DD">
        <w:trPr>
          <w:trHeight w:val="1822"/>
        </w:trPr>
        <w:tc>
          <w:tcPr>
            <w:tcW w:w="1755" w:type="dxa"/>
            <w:tcBorders>
              <w:right w:val="single" w:sz="18" w:space="0" w:color="auto"/>
            </w:tcBorders>
            <w:shd w:val="clear" w:color="auto" w:fill="auto"/>
            <w:vAlign w:val="center"/>
          </w:tcPr>
          <w:p w14:paraId="7DDAF15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553" w:type="dxa"/>
            <w:vMerge/>
            <w:tcBorders>
              <w:left w:val="single" w:sz="18" w:space="0" w:color="auto"/>
            </w:tcBorders>
            <w:shd w:val="clear" w:color="auto" w:fill="auto"/>
            <w:vAlign w:val="center"/>
          </w:tcPr>
          <w:p w14:paraId="53692763" w14:textId="77777777" w:rsidR="00BC756C" w:rsidRPr="00DB6FE9" w:rsidRDefault="00BC756C" w:rsidP="00D809DD">
            <w:pPr>
              <w:pStyle w:val="af4"/>
              <w:jc w:val="center"/>
              <w:rPr>
                <w:rFonts w:ascii="標楷體" w:hAnsi="標楷體"/>
                <w:b/>
                <w:color w:val="000000" w:themeColor="text1"/>
                <w:szCs w:val="28"/>
                <w:lang w:val="it-IT"/>
              </w:rPr>
            </w:pPr>
          </w:p>
        </w:tc>
        <w:tc>
          <w:tcPr>
            <w:tcW w:w="1318" w:type="dxa"/>
            <w:gridSpan w:val="3"/>
            <w:vMerge/>
            <w:tcBorders>
              <w:right w:val="single" w:sz="18" w:space="0" w:color="auto"/>
            </w:tcBorders>
            <w:shd w:val="clear" w:color="auto" w:fill="auto"/>
            <w:vAlign w:val="center"/>
          </w:tcPr>
          <w:p w14:paraId="0418F52F" w14:textId="77777777" w:rsidR="00BC756C" w:rsidRPr="00DB6FE9" w:rsidRDefault="00BC756C" w:rsidP="00D809DD">
            <w:pPr>
              <w:pStyle w:val="af4"/>
              <w:jc w:val="center"/>
              <w:rPr>
                <w:rFonts w:ascii="標楷體" w:hAnsi="標楷體"/>
                <w:b/>
                <w:color w:val="000000" w:themeColor="text1"/>
                <w:szCs w:val="28"/>
                <w:lang w:val="it-IT"/>
              </w:rPr>
            </w:pPr>
          </w:p>
        </w:tc>
        <w:tc>
          <w:tcPr>
            <w:tcW w:w="555" w:type="dxa"/>
            <w:vMerge/>
            <w:tcBorders>
              <w:left w:val="single" w:sz="18" w:space="0" w:color="auto"/>
            </w:tcBorders>
            <w:shd w:val="clear" w:color="auto" w:fill="auto"/>
            <w:vAlign w:val="center"/>
          </w:tcPr>
          <w:p w14:paraId="4C82B4FC" w14:textId="77777777" w:rsidR="00BC756C" w:rsidRPr="00DB6FE9" w:rsidRDefault="00BC756C" w:rsidP="00D809DD">
            <w:pPr>
              <w:pStyle w:val="af4"/>
              <w:jc w:val="center"/>
              <w:rPr>
                <w:rFonts w:ascii="標楷體" w:hAnsi="標楷體"/>
                <w:b/>
                <w:color w:val="000000" w:themeColor="text1"/>
                <w:szCs w:val="28"/>
                <w:lang w:val="it-IT"/>
              </w:rPr>
            </w:pPr>
          </w:p>
        </w:tc>
        <w:tc>
          <w:tcPr>
            <w:tcW w:w="1364" w:type="dxa"/>
            <w:gridSpan w:val="4"/>
            <w:vMerge/>
            <w:tcBorders>
              <w:right w:val="single" w:sz="18" w:space="0" w:color="auto"/>
            </w:tcBorders>
            <w:shd w:val="clear" w:color="auto" w:fill="auto"/>
            <w:vAlign w:val="center"/>
          </w:tcPr>
          <w:p w14:paraId="4D660821"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5E52B8FF" w14:textId="77777777" w:rsidR="00BC756C" w:rsidRPr="00DB6FE9" w:rsidRDefault="00BC756C" w:rsidP="00D809DD">
            <w:pPr>
              <w:pStyle w:val="af4"/>
              <w:jc w:val="center"/>
              <w:rPr>
                <w:rFonts w:ascii="標楷體" w:hAnsi="標楷體"/>
                <w:b/>
                <w:color w:val="000000" w:themeColor="text1"/>
                <w:szCs w:val="28"/>
                <w:lang w:val="it-IT"/>
              </w:rPr>
            </w:pPr>
          </w:p>
        </w:tc>
        <w:tc>
          <w:tcPr>
            <w:tcW w:w="1205" w:type="dxa"/>
            <w:gridSpan w:val="3"/>
            <w:vMerge/>
            <w:tcBorders>
              <w:right w:val="single" w:sz="18" w:space="0" w:color="auto"/>
            </w:tcBorders>
            <w:shd w:val="clear" w:color="auto" w:fill="auto"/>
            <w:vAlign w:val="center"/>
          </w:tcPr>
          <w:p w14:paraId="268FF4C4" w14:textId="77777777" w:rsidR="00BC756C" w:rsidRPr="00DB6FE9" w:rsidRDefault="00BC756C" w:rsidP="00D809DD">
            <w:pPr>
              <w:pStyle w:val="af4"/>
              <w:jc w:val="center"/>
              <w:rPr>
                <w:rFonts w:ascii="標楷體" w:hAnsi="標楷體"/>
                <w:b/>
                <w:color w:val="000000" w:themeColor="text1"/>
                <w:szCs w:val="28"/>
                <w:lang w:val="it-IT"/>
              </w:rPr>
            </w:pPr>
          </w:p>
        </w:tc>
        <w:tc>
          <w:tcPr>
            <w:tcW w:w="589" w:type="dxa"/>
            <w:vMerge/>
            <w:tcBorders>
              <w:left w:val="single" w:sz="18" w:space="0" w:color="auto"/>
            </w:tcBorders>
            <w:shd w:val="clear" w:color="auto" w:fill="auto"/>
            <w:vAlign w:val="center"/>
          </w:tcPr>
          <w:p w14:paraId="7BADCCC8" w14:textId="77777777" w:rsidR="00BC756C" w:rsidRPr="00DB6FE9" w:rsidRDefault="00BC756C" w:rsidP="00D809DD">
            <w:pPr>
              <w:pStyle w:val="af4"/>
              <w:jc w:val="center"/>
              <w:rPr>
                <w:rFonts w:ascii="標楷體" w:hAnsi="標楷體"/>
                <w:b/>
                <w:color w:val="000000" w:themeColor="text1"/>
                <w:szCs w:val="28"/>
                <w:lang w:val="it-IT"/>
              </w:rPr>
            </w:pPr>
          </w:p>
        </w:tc>
        <w:tc>
          <w:tcPr>
            <w:tcW w:w="1323" w:type="dxa"/>
            <w:gridSpan w:val="3"/>
            <w:vMerge/>
            <w:tcBorders>
              <w:right w:val="single" w:sz="18" w:space="0" w:color="auto"/>
            </w:tcBorders>
            <w:shd w:val="clear" w:color="auto" w:fill="auto"/>
            <w:vAlign w:val="center"/>
          </w:tcPr>
          <w:p w14:paraId="5595FCBB"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760D774F" w14:textId="77777777" w:rsidR="00BC756C" w:rsidRPr="00DB6FE9" w:rsidRDefault="00BC756C" w:rsidP="00D809DD">
            <w:pPr>
              <w:pStyle w:val="af4"/>
              <w:jc w:val="center"/>
              <w:rPr>
                <w:rFonts w:ascii="標楷體" w:hAnsi="標楷體"/>
                <w:b/>
                <w:color w:val="000000" w:themeColor="text1"/>
                <w:szCs w:val="28"/>
                <w:lang w:val="it-IT"/>
              </w:rPr>
            </w:pPr>
          </w:p>
        </w:tc>
        <w:tc>
          <w:tcPr>
            <w:tcW w:w="1303" w:type="dxa"/>
            <w:gridSpan w:val="3"/>
            <w:vMerge/>
            <w:tcBorders>
              <w:right w:val="single" w:sz="18" w:space="0" w:color="auto"/>
            </w:tcBorders>
            <w:shd w:val="clear" w:color="auto" w:fill="auto"/>
            <w:vAlign w:val="center"/>
          </w:tcPr>
          <w:p w14:paraId="7DA708AF" w14:textId="77777777" w:rsidR="00BC756C" w:rsidRPr="00DB6FE9" w:rsidRDefault="00BC756C" w:rsidP="00D809DD">
            <w:pPr>
              <w:pStyle w:val="af4"/>
              <w:jc w:val="center"/>
              <w:rPr>
                <w:rFonts w:ascii="標楷體" w:hAnsi="標楷體"/>
                <w:b/>
                <w:color w:val="000000" w:themeColor="text1"/>
                <w:szCs w:val="28"/>
                <w:lang w:val="it-IT"/>
              </w:rPr>
            </w:pPr>
          </w:p>
        </w:tc>
        <w:tc>
          <w:tcPr>
            <w:tcW w:w="554" w:type="dxa"/>
            <w:vMerge/>
            <w:tcBorders>
              <w:left w:val="single" w:sz="18" w:space="0" w:color="auto"/>
            </w:tcBorders>
            <w:shd w:val="clear" w:color="auto" w:fill="auto"/>
            <w:vAlign w:val="center"/>
          </w:tcPr>
          <w:p w14:paraId="0C050C80" w14:textId="77777777" w:rsidR="00BC756C" w:rsidRPr="00DB6FE9" w:rsidRDefault="00BC756C" w:rsidP="00D809DD">
            <w:pPr>
              <w:pStyle w:val="af4"/>
              <w:jc w:val="center"/>
              <w:rPr>
                <w:rFonts w:ascii="標楷體" w:hAnsi="標楷體"/>
                <w:b/>
                <w:color w:val="000000" w:themeColor="text1"/>
                <w:szCs w:val="28"/>
                <w:lang w:val="it-IT"/>
              </w:rPr>
            </w:pPr>
          </w:p>
        </w:tc>
        <w:tc>
          <w:tcPr>
            <w:tcW w:w="1334" w:type="dxa"/>
            <w:gridSpan w:val="4"/>
            <w:vMerge/>
            <w:shd w:val="clear" w:color="auto" w:fill="auto"/>
            <w:vAlign w:val="center"/>
          </w:tcPr>
          <w:p w14:paraId="38BD45C5" w14:textId="77777777" w:rsidR="00BC756C" w:rsidRPr="00DB6FE9" w:rsidRDefault="00BC756C" w:rsidP="00D809DD">
            <w:pPr>
              <w:pStyle w:val="af4"/>
              <w:jc w:val="center"/>
              <w:rPr>
                <w:rFonts w:ascii="標楷體" w:hAnsi="標楷體"/>
                <w:b/>
                <w:color w:val="000000" w:themeColor="text1"/>
                <w:szCs w:val="28"/>
                <w:lang w:val="it-IT"/>
              </w:rPr>
            </w:pPr>
          </w:p>
        </w:tc>
      </w:tr>
      <w:tr w:rsidR="00CE43CD" w:rsidRPr="00DB6FE9" w14:paraId="745AFC2C" w14:textId="77777777" w:rsidTr="00D809DD">
        <w:trPr>
          <w:trHeight w:val="353"/>
        </w:trPr>
        <w:tc>
          <w:tcPr>
            <w:tcW w:w="1755" w:type="dxa"/>
            <w:shd w:val="clear" w:color="auto" w:fill="auto"/>
            <w:vAlign w:val="center"/>
          </w:tcPr>
          <w:p w14:paraId="054CCCCC"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11254" w:type="dxa"/>
            <w:gridSpan w:val="26"/>
            <w:shd w:val="clear" w:color="auto" w:fill="auto"/>
            <w:vAlign w:val="center"/>
          </w:tcPr>
          <w:p w14:paraId="6E59569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期末評量週-</w:t>
            </w:r>
            <w:r w:rsidRPr="00DB6FE9">
              <w:rPr>
                <w:rFonts w:ascii="標楷體" w:eastAsia="標楷體" w:hAnsi="標楷體"/>
                <w:b/>
                <w:color w:val="000000" w:themeColor="text1"/>
                <w:sz w:val="28"/>
                <w:szCs w:val="28"/>
              </w:rPr>
              <w:t xml:space="preserve"> </w:t>
            </w:r>
            <w:r w:rsidRPr="00DB6FE9">
              <w:rPr>
                <w:rFonts w:ascii="標楷體" w:eastAsia="標楷體" w:hAnsi="標楷體" w:hint="eastAsia"/>
                <w:b/>
                <w:color w:val="000000" w:themeColor="text1"/>
                <w:sz w:val="28"/>
                <w:szCs w:val="28"/>
              </w:rPr>
              <w:t>P</w:t>
            </w:r>
            <w:r w:rsidRPr="00DB6FE9">
              <w:rPr>
                <w:rFonts w:ascii="標楷體" w:eastAsia="標楷體" w:hAnsi="標楷體"/>
                <w:b/>
                <w:color w:val="000000" w:themeColor="text1"/>
                <w:sz w:val="28"/>
                <w:szCs w:val="28"/>
              </w:rPr>
              <w:t>resentation</w:t>
            </w:r>
          </w:p>
        </w:tc>
      </w:tr>
      <w:tr w:rsidR="00CE43CD" w:rsidRPr="00DB6FE9" w14:paraId="5B3DF2AD" w14:textId="77777777" w:rsidTr="00D809DD">
        <w:trPr>
          <w:trHeight w:val="64"/>
        </w:trPr>
        <w:tc>
          <w:tcPr>
            <w:tcW w:w="1755" w:type="dxa"/>
            <w:shd w:val="clear" w:color="auto" w:fill="auto"/>
            <w:vAlign w:val="center"/>
          </w:tcPr>
          <w:p w14:paraId="61891BC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11254" w:type="dxa"/>
            <w:gridSpan w:val="26"/>
            <w:shd w:val="clear" w:color="auto" w:fill="auto"/>
            <w:vAlign w:val="center"/>
          </w:tcPr>
          <w:p w14:paraId="63FC25AB"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b/>
                <w:color w:val="000000" w:themeColor="text1"/>
                <w:sz w:val="28"/>
                <w:szCs w:val="28"/>
              </w:rPr>
              <w:t>統整活動-</w:t>
            </w:r>
          </w:p>
        </w:tc>
      </w:tr>
    </w:tbl>
    <w:p w14:paraId="7293C3B7" w14:textId="77777777" w:rsidR="00BC756C" w:rsidRPr="00DB6FE9" w:rsidRDefault="00BC756C" w:rsidP="00BC756C">
      <w:pPr>
        <w:pStyle w:val="af4"/>
        <w:ind w:left="283"/>
        <w:rPr>
          <w:rFonts w:ascii="標楷體" w:hAnsi="標楷體"/>
          <w:b/>
          <w:bCs/>
          <w:color w:val="000000" w:themeColor="text1"/>
          <w:highlight w:val="green"/>
          <w:lang w:val="it-IT"/>
        </w:rPr>
      </w:pPr>
    </w:p>
    <w:p w14:paraId="29C840C3" w14:textId="77777777" w:rsidR="00BC756C" w:rsidRPr="00DB6FE9" w:rsidRDefault="00BC756C" w:rsidP="00BC756C">
      <w:pPr>
        <w:widowControl/>
        <w:rPr>
          <w:rFonts w:ascii="標楷體" w:eastAsia="標楷體" w:hAnsi="標楷體"/>
          <w:b/>
          <w:bCs/>
          <w:color w:val="000000" w:themeColor="text1"/>
          <w:sz w:val="28"/>
          <w:lang w:val="it-IT"/>
        </w:rPr>
      </w:pPr>
      <w:r w:rsidRPr="00DB6FE9">
        <w:rPr>
          <w:rFonts w:ascii="標楷體" w:eastAsia="標楷體" w:hAnsi="標楷體"/>
          <w:b/>
          <w:bCs/>
          <w:color w:val="000000" w:themeColor="text1"/>
          <w:sz w:val="28"/>
          <w:lang w:val="it-IT"/>
        </w:rPr>
        <w:br w:type="page"/>
      </w:r>
    </w:p>
    <w:p w14:paraId="0269474B" w14:textId="77777777" w:rsidR="00BC756C" w:rsidRPr="00DB6FE9" w:rsidRDefault="00BC756C" w:rsidP="00BC756C">
      <w:pPr>
        <w:pStyle w:val="af4"/>
        <w:rPr>
          <w:rFonts w:ascii="標楷體" w:hAnsi="標楷體"/>
          <w:b/>
          <w:color w:val="000000" w:themeColor="text1"/>
          <w:sz w:val="36"/>
          <w:szCs w:val="36"/>
          <w:lang w:val="it-IT"/>
        </w:rPr>
      </w:pPr>
      <w:r w:rsidRPr="00DB6FE9">
        <w:rPr>
          <w:rFonts w:ascii="標楷體" w:hAnsi="標楷體" w:hint="eastAsia"/>
          <w:b/>
          <w:color w:val="000000" w:themeColor="text1"/>
          <w:sz w:val="36"/>
          <w:szCs w:val="36"/>
          <w:highlight w:val="yellow"/>
          <w:lang w:val="it-IT"/>
        </w:rPr>
        <w:lastRenderedPageBreak/>
        <w:t>D創藝心動力 課程地圖 設計者：創造力社群團隊</w:t>
      </w:r>
    </w:p>
    <w:p w14:paraId="1BE0C28B" w14:textId="77777777" w:rsidR="00BC756C" w:rsidRPr="00DB6FE9" w:rsidRDefault="00BC756C" w:rsidP="00BC756C">
      <w:pPr>
        <w:pStyle w:val="af4"/>
        <w:ind w:left="283"/>
        <w:rPr>
          <w:rFonts w:ascii="標楷體" w:hAnsi="標楷體"/>
          <w:b/>
          <w:color w:val="000000" w:themeColor="text1"/>
          <w:sz w:val="36"/>
          <w:szCs w:val="36"/>
        </w:rPr>
      </w:pPr>
      <w:r w:rsidRPr="00DB6FE9">
        <w:rPr>
          <w:rFonts w:ascii="標楷體" w:hAnsi="標楷體" w:hint="eastAsia"/>
          <w:b/>
          <w:color w:val="000000" w:themeColor="text1"/>
          <w:sz w:val="36"/>
          <w:szCs w:val="36"/>
        </w:rPr>
        <w:t>表二：桃園市文山</w:t>
      </w:r>
      <w:r w:rsidRPr="00DB6FE9">
        <w:rPr>
          <w:rFonts w:ascii="標楷體" w:hAnsi="標楷體"/>
          <w:b/>
          <w:color w:val="000000" w:themeColor="text1"/>
          <w:sz w:val="36"/>
          <w:szCs w:val="36"/>
        </w:rPr>
        <w:t>國小</w:t>
      </w:r>
      <w:r w:rsidRPr="00DB6FE9">
        <w:rPr>
          <w:rFonts w:ascii="標楷體" w:hAnsi="標楷體" w:hint="eastAsia"/>
          <w:b/>
          <w:color w:val="000000" w:themeColor="text1"/>
          <w:sz w:val="36"/>
          <w:szCs w:val="36"/>
        </w:rPr>
        <w:t>彈性學習課程（D創藝心動力）主題課程計畫</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52"/>
        <w:gridCol w:w="836"/>
        <w:gridCol w:w="903"/>
        <w:gridCol w:w="1887"/>
        <w:gridCol w:w="48"/>
        <w:gridCol w:w="1214"/>
        <w:gridCol w:w="664"/>
        <w:gridCol w:w="1237"/>
        <w:gridCol w:w="360"/>
        <w:gridCol w:w="1596"/>
        <w:gridCol w:w="533"/>
      </w:tblGrid>
      <w:tr w:rsidR="00CE43CD" w:rsidRPr="00DB6FE9" w14:paraId="094768F7" w14:textId="77777777" w:rsidTr="0078270A">
        <w:tc>
          <w:tcPr>
            <w:tcW w:w="1366" w:type="dxa"/>
            <w:gridSpan w:val="3"/>
            <w:shd w:val="clear" w:color="auto" w:fill="auto"/>
          </w:tcPr>
          <w:p w14:paraId="18940E1E"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核心素養</w:t>
            </w:r>
          </w:p>
        </w:tc>
        <w:tc>
          <w:tcPr>
            <w:tcW w:w="9278" w:type="dxa"/>
            <w:gridSpan w:val="10"/>
            <w:shd w:val="clear" w:color="auto" w:fill="auto"/>
            <w:vAlign w:val="center"/>
          </w:tcPr>
          <w:p w14:paraId="02EE412F" w14:textId="77777777" w:rsidR="00BC756C" w:rsidRPr="00DB6FE9" w:rsidRDefault="00BC756C" w:rsidP="00D809DD">
            <w:pPr>
              <w:pStyle w:val="af4"/>
              <w:jc w:val="center"/>
              <w:rPr>
                <w:rFonts w:ascii="標楷體" w:hAnsi="標楷體"/>
                <w:color w:val="000000" w:themeColor="text1"/>
                <w:sz w:val="52"/>
                <w:szCs w:val="52"/>
                <w:lang w:val="it-IT"/>
              </w:rPr>
            </w:pPr>
            <w:r w:rsidRPr="00DB6FE9">
              <w:rPr>
                <w:rFonts w:ascii="標楷體" w:hAnsi="標楷體" w:hint="eastAsia"/>
                <w:color w:val="000000" w:themeColor="text1"/>
                <w:sz w:val="52"/>
                <w:szCs w:val="52"/>
                <w:lang w:val="it-IT"/>
              </w:rPr>
              <w:t>認識科技、運用科技、創造科技</w:t>
            </w:r>
          </w:p>
        </w:tc>
      </w:tr>
      <w:tr w:rsidR="00CE43CD" w:rsidRPr="00DB6FE9" w14:paraId="48DD2359" w14:textId="77777777" w:rsidTr="0078270A">
        <w:trPr>
          <w:trHeight w:val="1704"/>
        </w:trPr>
        <w:tc>
          <w:tcPr>
            <w:tcW w:w="1366" w:type="dxa"/>
            <w:gridSpan w:val="3"/>
            <w:shd w:val="clear" w:color="auto" w:fill="auto"/>
          </w:tcPr>
          <w:p w14:paraId="13928AC0" w14:textId="77777777" w:rsidR="00BC756C" w:rsidRPr="00DB6FE9" w:rsidRDefault="00BC756C" w:rsidP="00D809DD">
            <w:pPr>
              <w:pStyle w:val="af4"/>
              <w:rPr>
                <w:rFonts w:ascii="標楷體" w:hAnsi="標楷體"/>
                <w:b/>
                <w:color w:val="000000" w:themeColor="text1"/>
                <w:sz w:val="44"/>
                <w:szCs w:val="44"/>
                <w:lang w:val="it-IT"/>
              </w:rPr>
            </w:pPr>
            <w:r w:rsidRPr="00DB6FE9">
              <w:rPr>
                <w:rFonts w:ascii="標楷體" w:hAnsi="標楷體" w:hint="eastAsia"/>
                <w:b/>
                <w:color w:val="000000" w:themeColor="text1"/>
                <w:sz w:val="44"/>
                <w:szCs w:val="44"/>
                <w:lang w:val="it-IT"/>
              </w:rPr>
              <w:t>學習目標</w:t>
            </w:r>
          </w:p>
        </w:tc>
        <w:tc>
          <w:tcPr>
            <w:tcW w:w="4888" w:type="dxa"/>
            <w:gridSpan w:val="5"/>
            <w:shd w:val="clear" w:color="auto" w:fill="auto"/>
          </w:tcPr>
          <w:p w14:paraId="77E1A900"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學生認知：能認識常見資訊系統及工具軟體。</w:t>
            </w:r>
          </w:p>
          <w:p w14:paraId="271D5DF9"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學生技能：能運用資訊系統及工具軟體進行溝通表達與創意展現。</w:t>
            </w:r>
          </w:p>
          <w:p w14:paraId="2CAAEA28"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學生情意：能遵守資訊倫理並以正向方式運用網路。</w:t>
            </w:r>
          </w:p>
        </w:tc>
        <w:tc>
          <w:tcPr>
            <w:tcW w:w="4390" w:type="dxa"/>
            <w:gridSpan w:val="5"/>
            <w:shd w:val="clear" w:color="auto" w:fill="auto"/>
          </w:tcPr>
          <w:p w14:paraId="33E5CC0F"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教師增能：教師籌組常態性資訊社群並持續深耕發展創造力教學。</w:t>
            </w:r>
          </w:p>
          <w:p w14:paraId="11D238E3" w14:textId="77777777" w:rsidR="00BC756C" w:rsidRPr="00DB6FE9" w:rsidRDefault="00BC756C" w:rsidP="00D809DD">
            <w:pPr>
              <w:pStyle w:val="af4"/>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社區共好：與社區家長共同建立資訊科技及創造力分享共做平台。</w:t>
            </w:r>
          </w:p>
        </w:tc>
      </w:tr>
      <w:tr w:rsidR="00CE43CD" w:rsidRPr="00DB6FE9" w14:paraId="2ED738AD" w14:textId="77777777" w:rsidTr="0078270A">
        <w:trPr>
          <w:trHeight w:val="240"/>
        </w:trPr>
        <w:tc>
          <w:tcPr>
            <w:tcW w:w="1366" w:type="dxa"/>
            <w:gridSpan w:val="3"/>
            <w:vMerge w:val="restart"/>
            <w:shd w:val="clear" w:color="auto" w:fill="auto"/>
          </w:tcPr>
          <w:p w14:paraId="66A1E0BA" w14:textId="77777777" w:rsidR="00BC756C" w:rsidRPr="00DB6FE9" w:rsidRDefault="00BC756C" w:rsidP="00D809DD">
            <w:pPr>
              <w:pStyle w:val="af4"/>
              <w:rPr>
                <w:rFonts w:ascii="標楷體" w:hAnsi="標楷體"/>
                <w:color w:val="000000" w:themeColor="text1"/>
                <w:sz w:val="24"/>
                <w:lang w:val="it-IT"/>
              </w:rPr>
            </w:pPr>
            <w:r w:rsidRPr="00DB6FE9">
              <w:rPr>
                <w:rFonts w:ascii="標楷體" w:hAnsi="標楷體" w:hint="eastAsia"/>
                <w:color w:val="000000" w:themeColor="text1"/>
                <w:sz w:val="24"/>
                <w:lang w:val="it-IT"/>
              </w:rPr>
              <w:t>學習地圖</w:t>
            </w:r>
          </w:p>
        </w:tc>
        <w:tc>
          <w:tcPr>
            <w:tcW w:w="836" w:type="dxa"/>
            <w:shd w:val="clear" w:color="auto" w:fill="auto"/>
            <w:vAlign w:val="center"/>
          </w:tcPr>
          <w:p w14:paraId="6B371FC7"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lang w:val="it-IT"/>
              </w:rPr>
              <w:t>主題</w:t>
            </w:r>
          </w:p>
        </w:tc>
        <w:tc>
          <w:tcPr>
            <w:tcW w:w="2838" w:type="dxa"/>
            <w:gridSpan w:val="3"/>
            <w:shd w:val="clear" w:color="auto" w:fill="auto"/>
            <w:vAlign w:val="center"/>
          </w:tcPr>
          <w:p w14:paraId="3CCAF7D3" w14:textId="77777777" w:rsidR="00BC756C" w:rsidRPr="00DB6FE9" w:rsidRDefault="00BC756C" w:rsidP="00D809DD">
            <w:pPr>
              <w:pStyle w:val="af4"/>
              <w:jc w:val="center"/>
              <w:rPr>
                <w:rFonts w:ascii="標楷體" w:hAnsi="標楷體"/>
                <w:b/>
                <w:color w:val="000000" w:themeColor="text1"/>
                <w:sz w:val="36"/>
                <w:szCs w:val="36"/>
                <w:lang w:val="it-IT"/>
              </w:rPr>
            </w:pPr>
            <w:r w:rsidRPr="00DB6FE9">
              <w:rPr>
                <w:rFonts w:ascii="標楷體" w:hAnsi="標楷體" w:hint="eastAsia"/>
                <w:b/>
                <w:color w:val="000000" w:themeColor="text1"/>
                <w:sz w:val="36"/>
                <w:szCs w:val="36"/>
                <w:lang w:val="it-IT"/>
              </w:rPr>
              <w:t>認識科技</w:t>
            </w:r>
          </w:p>
        </w:tc>
        <w:tc>
          <w:tcPr>
            <w:tcW w:w="3115" w:type="dxa"/>
            <w:gridSpan w:val="3"/>
            <w:shd w:val="clear" w:color="auto" w:fill="auto"/>
            <w:vAlign w:val="center"/>
          </w:tcPr>
          <w:p w14:paraId="51922E19" w14:textId="77777777" w:rsidR="00BC756C" w:rsidRPr="00DB6FE9" w:rsidRDefault="00BC756C" w:rsidP="00D809DD">
            <w:pPr>
              <w:pStyle w:val="af4"/>
              <w:jc w:val="center"/>
              <w:rPr>
                <w:rFonts w:ascii="標楷體" w:hAnsi="標楷體"/>
                <w:b/>
                <w:color w:val="000000" w:themeColor="text1"/>
                <w:sz w:val="36"/>
                <w:szCs w:val="36"/>
                <w:lang w:val="it-IT"/>
              </w:rPr>
            </w:pPr>
            <w:r w:rsidRPr="00DB6FE9">
              <w:rPr>
                <w:rFonts w:ascii="標楷體" w:hAnsi="標楷體" w:hint="eastAsia"/>
                <w:b/>
                <w:color w:val="000000" w:themeColor="text1"/>
                <w:sz w:val="36"/>
                <w:szCs w:val="36"/>
                <w:lang w:val="it-IT"/>
              </w:rPr>
              <w:t>運用科技</w:t>
            </w:r>
          </w:p>
        </w:tc>
        <w:tc>
          <w:tcPr>
            <w:tcW w:w="2489" w:type="dxa"/>
            <w:gridSpan w:val="3"/>
            <w:shd w:val="clear" w:color="auto" w:fill="auto"/>
            <w:vAlign w:val="center"/>
          </w:tcPr>
          <w:p w14:paraId="6FFF43C1" w14:textId="77777777" w:rsidR="00BC756C" w:rsidRPr="00DB6FE9" w:rsidRDefault="00BC756C" w:rsidP="00D809DD">
            <w:pPr>
              <w:pStyle w:val="af4"/>
              <w:jc w:val="center"/>
              <w:rPr>
                <w:rFonts w:ascii="標楷體" w:hAnsi="標楷體"/>
                <w:b/>
                <w:color w:val="000000" w:themeColor="text1"/>
                <w:sz w:val="36"/>
                <w:szCs w:val="36"/>
                <w:lang w:val="it-IT"/>
              </w:rPr>
            </w:pPr>
            <w:r w:rsidRPr="00DB6FE9">
              <w:rPr>
                <w:rFonts w:ascii="標楷體" w:hAnsi="標楷體" w:hint="eastAsia"/>
                <w:b/>
                <w:color w:val="000000" w:themeColor="text1"/>
                <w:sz w:val="36"/>
                <w:szCs w:val="36"/>
                <w:lang w:val="it-IT"/>
              </w:rPr>
              <w:t>創造科技</w:t>
            </w:r>
          </w:p>
        </w:tc>
      </w:tr>
      <w:tr w:rsidR="00CE43CD" w:rsidRPr="00DB6FE9" w14:paraId="19446700" w14:textId="77777777" w:rsidTr="0078270A">
        <w:trPr>
          <w:trHeight w:val="390"/>
        </w:trPr>
        <w:tc>
          <w:tcPr>
            <w:tcW w:w="1366" w:type="dxa"/>
            <w:gridSpan w:val="3"/>
            <w:vMerge/>
            <w:shd w:val="clear" w:color="auto" w:fill="auto"/>
          </w:tcPr>
          <w:p w14:paraId="11A61E8A"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vAlign w:val="center"/>
          </w:tcPr>
          <w:p w14:paraId="2CEE57DF"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lang w:val="it-IT"/>
              </w:rPr>
              <w:t>單元名稱</w:t>
            </w:r>
          </w:p>
        </w:tc>
        <w:tc>
          <w:tcPr>
            <w:tcW w:w="2838" w:type="dxa"/>
            <w:gridSpan w:val="3"/>
            <w:shd w:val="clear" w:color="auto" w:fill="auto"/>
          </w:tcPr>
          <w:p w14:paraId="4EADC148"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數碼世界樂無窮</w:t>
            </w:r>
          </w:p>
        </w:tc>
        <w:tc>
          <w:tcPr>
            <w:tcW w:w="3115" w:type="dxa"/>
            <w:gridSpan w:val="3"/>
            <w:shd w:val="clear" w:color="auto" w:fill="auto"/>
          </w:tcPr>
          <w:p w14:paraId="7ADCB4A1"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極光閃焰燒藝術</w:t>
            </w:r>
          </w:p>
          <w:p w14:paraId="000A7DA7"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AI機器展智慧</w:t>
            </w:r>
          </w:p>
        </w:tc>
        <w:tc>
          <w:tcPr>
            <w:tcW w:w="2489" w:type="dxa"/>
            <w:gridSpan w:val="3"/>
            <w:shd w:val="clear" w:color="auto" w:fill="auto"/>
          </w:tcPr>
          <w:p w14:paraId="2D831835" w14:textId="6450356C" w:rsidR="00BC756C" w:rsidRPr="00DB6FE9" w:rsidRDefault="0078270A" w:rsidP="00D809DD">
            <w:pPr>
              <w:pStyle w:val="af4"/>
              <w:jc w:val="center"/>
              <w:rPr>
                <w:rFonts w:ascii="標楷體" w:hAnsi="標楷體"/>
                <w:color w:val="000000" w:themeColor="text1"/>
                <w:sz w:val="32"/>
                <w:szCs w:val="32"/>
                <w:lang w:val="it-IT"/>
              </w:rPr>
            </w:pPr>
            <w:r w:rsidRPr="0078270A">
              <w:rPr>
                <w:rFonts w:ascii="標楷體" w:hAnsi="標楷體" w:cs="標楷體" w:hint="eastAsia"/>
                <w:sz w:val="32"/>
                <w:szCs w:val="32"/>
              </w:rPr>
              <w:t>程式思考</w:t>
            </w:r>
            <w:r w:rsidRPr="0078270A">
              <w:rPr>
                <w:rFonts w:ascii="標楷體" w:hAnsi="標楷體" w:cs="標楷體"/>
                <w:sz w:val="32"/>
                <w:szCs w:val="32"/>
              </w:rPr>
              <w:br/>
            </w:r>
            <w:r w:rsidRPr="0078270A">
              <w:rPr>
                <w:rFonts w:ascii="標楷體" w:hAnsi="標楷體" w:cs="標楷體" w:hint="eastAsia"/>
                <w:sz w:val="32"/>
                <w:szCs w:val="32"/>
              </w:rPr>
              <w:t>未來行</w:t>
            </w:r>
          </w:p>
        </w:tc>
      </w:tr>
      <w:tr w:rsidR="00CE43CD" w:rsidRPr="00DB6FE9" w14:paraId="79CBCB7B" w14:textId="77777777" w:rsidTr="0078270A">
        <w:trPr>
          <w:trHeight w:val="239"/>
        </w:trPr>
        <w:tc>
          <w:tcPr>
            <w:tcW w:w="1366" w:type="dxa"/>
            <w:gridSpan w:val="3"/>
            <w:vMerge/>
            <w:shd w:val="clear" w:color="auto" w:fill="auto"/>
          </w:tcPr>
          <w:p w14:paraId="70301F86"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vAlign w:val="center"/>
          </w:tcPr>
          <w:p w14:paraId="01363E30"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lang w:val="it-IT"/>
              </w:rPr>
              <w:t>學習內容</w:t>
            </w:r>
          </w:p>
        </w:tc>
        <w:tc>
          <w:tcPr>
            <w:tcW w:w="2838" w:type="dxa"/>
            <w:gridSpan w:val="3"/>
            <w:shd w:val="clear" w:color="auto" w:fill="auto"/>
          </w:tcPr>
          <w:p w14:paraId="18FC572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S-III-1  常見系統平台之基本功能操作 </w:t>
            </w:r>
          </w:p>
          <w:p w14:paraId="23A786D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S-III-2  常見系統平台之使用與維護</w:t>
            </w:r>
          </w:p>
          <w:p w14:paraId="6CEC18F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T-III-2  文書處理軟體的使用</w:t>
            </w:r>
          </w:p>
          <w:p w14:paraId="3886A8C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T-III-3  瀏覽器的使用</w:t>
            </w:r>
          </w:p>
          <w:p w14:paraId="2106229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T-III-4  資料搜尋的基本方法 </w:t>
            </w:r>
          </w:p>
          <w:p w14:paraId="03694F6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T-III-5  數位學習網站與資源的使用 </w:t>
            </w:r>
          </w:p>
          <w:p w14:paraId="7A17C86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T-III-6  簡報軟體的使用</w:t>
            </w:r>
          </w:p>
          <w:p w14:paraId="7D701B2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T-III-8  網路通訊軟體的使用 </w:t>
            </w:r>
          </w:p>
        </w:tc>
        <w:tc>
          <w:tcPr>
            <w:tcW w:w="3115" w:type="dxa"/>
            <w:gridSpan w:val="3"/>
            <w:shd w:val="clear" w:color="auto" w:fill="auto"/>
          </w:tcPr>
          <w:p w14:paraId="50CE1A81"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A-III-1  程序性的問題解決方法簡介</w:t>
            </w:r>
          </w:p>
          <w:p w14:paraId="0DDBAC6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P-III-1  程式設計工具之功能與操作</w:t>
            </w:r>
          </w:p>
          <w:p w14:paraId="3F7156E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P-III-2  程式設計之基本應用</w:t>
            </w:r>
          </w:p>
          <w:p w14:paraId="7A1F252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T-III-1  繪圖軟體的使用</w:t>
            </w:r>
          </w:p>
          <w:p w14:paraId="17E0DEC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T-III-9  雲端服務或工具的使用</w:t>
            </w:r>
          </w:p>
          <w:p w14:paraId="28CE2B3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H-III-1  康健的數位使用習慣 </w:t>
            </w:r>
          </w:p>
          <w:p w14:paraId="085CB10E" w14:textId="77777777" w:rsidR="00BC756C" w:rsidRPr="00DB6FE9" w:rsidRDefault="00BC756C" w:rsidP="00D809DD">
            <w:pPr>
              <w:pStyle w:val="af4"/>
              <w:rPr>
                <w:rFonts w:ascii="標楷體" w:hAnsi="標楷體"/>
                <w:color w:val="000000" w:themeColor="text1"/>
                <w:lang w:val="it-IT"/>
              </w:rPr>
            </w:pPr>
          </w:p>
        </w:tc>
        <w:tc>
          <w:tcPr>
            <w:tcW w:w="2489" w:type="dxa"/>
            <w:gridSpan w:val="3"/>
            <w:shd w:val="clear" w:color="auto" w:fill="auto"/>
          </w:tcPr>
          <w:p w14:paraId="670111E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A-III-1  程序性的問題解決方法簡介</w:t>
            </w:r>
          </w:p>
          <w:p w14:paraId="2F19482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P-III-1  程式設計工具之功能與操作</w:t>
            </w:r>
          </w:p>
          <w:p w14:paraId="77F2BE1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P-III-2  程式設計之基本應用</w:t>
            </w:r>
          </w:p>
          <w:p w14:paraId="367346B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T-III-7  影音編輯軟體的操作與應用</w:t>
            </w:r>
          </w:p>
          <w:p w14:paraId="7F6D4DC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H-III-2  資訊科技之使用原則 </w:t>
            </w:r>
          </w:p>
          <w:p w14:paraId="1F4D769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H-III-3  資訊安全基本概念及相關議題</w:t>
            </w:r>
          </w:p>
        </w:tc>
      </w:tr>
      <w:tr w:rsidR="00CE43CD" w:rsidRPr="00DB6FE9" w14:paraId="592B747E" w14:textId="77777777" w:rsidTr="0078270A">
        <w:trPr>
          <w:trHeight w:val="390"/>
        </w:trPr>
        <w:tc>
          <w:tcPr>
            <w:tcW w:w="1366" w:type="dxa"/>
            <w:gridSpan w:val="3"/>
            <w:vMerge/>
            <w:shd w:val="clear" w:color="auto" w:fill="auto"/>
          </w:tcPr>
          <w:p w14:paraId="1A4A3036"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vAlign w:val="center"/>
          </w:tcPr>
          <w:p w14:paraId="2B284B47" w14:textId="77777777" w:rsidR="00BC756C" w:rsidRPr="00DB6FE9" w:rsidRDefault="00BC756C" w:rsidP="00D809DD">
            <w:pPr>
              <w:pStyle w:val="af4"/>
              <w:jc w:val="center"/>
              <w:rPr>
                <w:rFonts w:ascii="標楷體" w:hAnsi="標楷體"/>
                <w:color w:val="000000" w:themeColor="text1"/>
                <w:lang w:val="it-IT"/>
              </w:rPr>
            </w:pPr>
            <w:r w:rsidRPr="00DB6FE9">
              <w:rPr>
                <w:rFonts w:ascii="標楷體" w:hAnsi="標楷體" w:hint="eastAsia"/>
                <w:color w:val="000000" w:themeColor="text1"/>
                <w:lang w:val="it-IT"/>
              </w:rPr>
              <w:t>學習表現</w:t>
            </w:r>
          </w:p>
        </w:tc>
        <w:tc>
          <w:tcPr>
            <w:tcW w:w="2838" w:type="dxa"/>
            <w:gridSpan w:val="3"/>
            <w:shd w:val="clear" w:color="auto" w:fill="auto"/>
          </w:tcPr>
          <w:p w14:paraId="43DCBD7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t-III-1  能認識常見的資訊系統。 </w:t>
            </w:r>
          </w:p>
          <w:p w14:paraId="065D031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 xml:space="preserve">資 t-III-2  能使用資訊科技解決生活中簡單的問題。 </w:t>
            </w:r>
          </w:p>
          <w:p w14:paraId="394CCED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p-III-2  能使用</w:t>
            </w:r>
            <w:r w:rsidRPr="00DB6FE9">
              <w:rPr>
                <w:rFonts w:ascii="標楷體" w:hAnsi="標楷體" w:hint="eastAsia"/>
                <w:color w:val="000000" w:themeColor="text1"/>
                <w:lang w:val="it-IT"/>
              </w:rPr>
              <w:lastRenderedPageBreak/>
              <w:t>資訊科技與他人建立良好的互動關係。</w:t>
            </w:r>
          </w:p>
          <w:p w14:paraId="52A8ECF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a-III-1  能了解資訊科技於日常生活之重要性。</w:t>
            </w:r>
          </w:p>
        </w:tc>
        <w:tc>
          <w:tcPr>
            <w:tcW w:w="3115" w:type="dxa"/>
            <w:gridSpan w:val="3"/>
            <w:shd w:val="clear" w:color="auto" w:fill="auto"/>
          </w:tcPr>
          <w:p w14:paraId="3598BE0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 xml:space="preserve">資 c-III-1  能認識常見的資訊科技共創工具的使用方法。 </w:t>
            </w:r>
          </w:p>
          <w:p w14:paraId="3FBE6EF4"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c-III-2  能使用資訊科技與他人合作產出想法與作品。</w:t>
            </w:r>
          </w:p>
          <w:p w14:paraId="07B355C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資 t-III-3  能應用運算思維描述問題解決的方法。</w:t>
            </w:r>
          </w:p>
          <w:p w14:paraId="05EE12DA" w14:textId="77777777" w:rsidR="00BC756C" w:rsidRPr="00DB6FE9" w:rsidRDefault="00BC756C" w:rsidP="00D809DD">
            <w:pPr>
              <w:pStyle w:val="af4"/>
              <w:rPr>
                <w:rFonts w:ascii="標楷體" w:hAnsi="標楷體"/>
                <w:color w:val="000000" w:themeColor="text1"/>
                <w:lang w:val="it-IT"/>
              </w:rPr>
            </w:pPr>
          </w:p>
        </w:tc>
        <w:tc>
          <w:tcPr>
            <w:tcW w:w="2489" w:type="dxa"/>
            <w:gridSpan w:val="3"/>
            <w:shd w:val="clear" w:color="auto" w:fill="auto"/>
          </w:tcPr>
          <w:p w14:paraId="1955F61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 xml:space="preserve">資 c-III-1  能認識常見的資訊科技共創工具的使用方法。 </w:t>
            </w:r>
          </w:p>
          <w:p w14:paraId="11CE690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c-III-2  能使用資訊科技與他人</w:t>
            </w:r>
            <w:r w:rsidRPr="00DB6FE9">
              <w:rPr>
                <w:rFonts w:ascii="標楷體" w:hAnsi="標楷體" w:hint="eastAsia"/>
                <w:color w:val="000000" w:themeColor="text1"/>
                <w:lang w:val="it-IT"/>
              </w:rPr>
              <w:lastRenderedPageBreak/>
              <w:t>合作產出想法與作品。</w:t>
            </w:r>
          </w:p>
          <w:p w14:paraId="369F425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資p-III-1  能認識與使用資訊科技以表達想法。</w:t>
            </w:r>
          </w:p>
          <w:p w14:paraId="16C13B4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 t-III-3  能應用運算思維描述問題解決的方法。</w:t>
            </w:r>
          </w:p>
          <w:p w14:paraId="0E0B0E2C" w14:textId="77777777" w:rsidR="00BC756C" w:rsidRPr="00DB6FE9" w:rsidRDefault="00BC756C" w:rsidP="00D809DD">
            <w:pPr>
              <w:pStyle w:val="af4"/>
              <w:rPr>
                <w:rFonts w:ascii="標楷體" w:hAnsi="標楷體"/>
                <w:color w:val="000000" w:themeColor="text1"/>
                <w:lang w:val="it-IT"/>
              </w:rPr>
            </w:pPr>
          </w:p>
        </w:tc>
      </w:tr>
      <w:tr w:rsidR="00CE43CD" w:rsidRPr="00DB6FE9" w14:paraId="4EBE9324" w14:textId="77777777" w:rsidTr="0078270A">
        <w:trPr>
          <w:trHeight w:val="165"/>
        </w:trPr>
        <w:tc>
          <w:tcPr>
            <w:tcW w:w="1366" w:type="dxa"/>
            <w:gridSpan w:val="3"/>
            <w:vMerge/>
            <w:shd w:val="clear" w:color="auto" w:fill="auto"/>
          </w:tcPr>
          <w:p w14:paraId="7320DCB0"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tcPr>
          <w:p w14:paraId="4EBF40C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運用資訊</w:t>
            </w:r>
          </w:p>
        </w:tc>
        <w:tc>
          <w:tcPr>
            <w:tcW w:w="2838" w:type="dxa"/>
            <w:gridSpan w:val="3"/>
            <w:shd w:val="clear" w:color="auto" w:fill="auto"/>
          </w:tcPr>
          <w:p w14:paraId="1A23E67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校內外系統</w:t>
            </w:r>
          </w:p>
          <w:p w14:paraId="6E4DE9A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瀏覽器</w:t>
            </w:r>
          </w:p>
          <w:p w14:paraId="3E08A36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電子郵件</w:t>
            </w:r>
          </w:p>
          <w:p w14:paraId="6C70644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color w:val="000000" w:themeColor="text1"/>
                <w:lang w:val="it-IT"/>
              </w:rPr>
              <w:t>Office</w:t>
            </w:r>
            <w:r w:rsidRPr="00DB6FE9">
              <w:rPr>
                <w:rFonts w:ascii="標楷體" w:hAnsi="標楷體" w:hint="eastAsia"/>
                <w:color w:val="000000" w:themeColor="text1"/>
                <w:lang w:val="it-IT"/>
              </w:rPr>
              <w:t>軟體</w:t>
            </w:r>
          </w:p>
          <w:p w14:paraId="2EC3DFC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雲端伺服器</w:t>
            </w:r>
          </w:p>
          <w:p w14:paraId="2B6D4D1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Y</w:t>
            </w:r>
            <w:r w:rsidRPr="00DB6FE9">
              <w:rPr>
                <w:rFonts w:ascii="標楷體" w:hAnsi="標楷體"/>
                <w:color w:val="000000" w:themeColor="text1"/>
                <w:lang w:val="it-IT"/>
              </w:rPr>
              <w:t>outuber</w:t>
            </w:r>
          </w:p>
        </w:tc>
        <w:tc>
          <w:tcPr>
            <w:tcW w:w="3115" w:type="dxa"/>
            <w:gridSpan w:val="3"/>
            <w:shd w:val="clear" w:color="auto" w:fill="auto"/>
          </w:tcPr>
          <w:p w14:paraId="1B32EC6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校內外系統</w:t>
            </w:r>
          </w:p>
          <w:p w14:paraId="0BA41A1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瀏覽器</w:t>
            </w:r>
          </w:p>
          <w:p w14:paraId="3189A2B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資料搜尋查找</w:t>
            </w:r>
          </w:p>
          <w:p w14:paraId="0833654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線上資料庫</w:t>
            </w:r>
          </w:p>
          <w:p w14:paraId="36C1FE4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繪圖軟體</w:t>
            </w:r>
          </w:p>
          <w:p w14:paraId="4B44082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積木程式</w:t>
            </w:r>
          </w:p>
        </w:tc>
        <w:tc>
          <w:tcPr>
            <w:tcW w:w="2489" w:type="dxa"/>
            <w:gridSpan w:val="3"/>
            <w:shd w:val="clear" w:color="auto" w:fill="auto"/>
          </w:tcPr>
          <w:p w14:paraId="0BF9F31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校內外系統</w:t>
            </w:r>
          </w:p>
          <w:p w14:paraId="0EEFD6A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瀏覽器</w:t>
            </w:r>
          </w:p>
          <w:p w14:paraId="2209C27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資料搜尋查找</w:t>
            </w:r>
          </w:p>
          <w:p w14:paraId="6B754EB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線上資料庫</w:t>
            </w:r>
          </w:p>
          <w:p w14:paraId="0E5A221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繪圖軟體</w:t>
            </w:r>
          </w:p>
          <w:p w14:paraId="32D9C09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影音編輯</w:t>
            </w:r>
          </w:p>
          <w:p w14:paraId="66BF2A1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積木程式</w:t>
            </w:r>
          </w:p>
        </w:tc>
      </w:tr>
      <w:tr w:rsidR="0078270A" w:rsidRPr="00DB6FE9" w14:paraId="349A5881" w14:textId="77777777" w:rsidTr="0078270A">
        <w:trPr>
          <w:trHeight w:val="142"/>
        </w:trPr>
        <w:tc>
          <w:tcPr>
            <w:tcW w:w="1366" w:type="dxa"/>
            <w:gridSpan w:val="3"/>
            <w:vMerge/>
            <w:shd w:val="clear" w:color="auto" w:fill="auto"/>
          </w:tcPr>
          <w:p w14:paraId="001F9D4E" w14:textId="77777777" w:rsidR="0078270A" w:rsidRPr="00DB6FE9" w:rsidRDefault="0078270A" w:rsidP="0078270A">
            <w:pPr>
              <w:pStyle w:val="af4"/>
              <w:rPr>
                <w:rFonts w:ascii="標楷體" w:hAnsi="標楷體"/>
                <w:color w:val="000000" w:themeColor="text1"/>
                <w:sz w:val="24"/>
                <w:lang w:val="it-IT"/>
              </w:rPr>
            </w:pPr>
          </w:p>
        </w:tc>
        <w:tc>
          <w:tcPr>
            <w:tcW w:w="836" w:type="dxa"/>
            <w:shd w:val="clear" w:color="auto" w:fill="auto"/>
          </w:tcPr>
          <w:p w14:paraId="57E268EA"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運用科技</w:t>
            </w:r>
          </w:p>
        </w:tc>
        <w:tc>
          <w:tcPr>
            <w:tcW w:w="2838" w:type="dxa"/>
            <w:gridSpan w:val="3"/>
            <w:shd w:val="clear" w:color="auto" w:fill="auto"/>
          </w:tcPr>
          <w:p w14:paraId="23DFBFF6"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雲端網路</w:t>
            </w:r>
          </w:p>
          <w:p w14:paraId="59D41842"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APP</w:t>
            </w:r>
          </w:p>
        </w:tc>
        <w:tc>
          <w:tcPr>
            <w:tcW w:w="3115" w:type="dxa"/>
            <w:gridSpan w:val="3"/>
            <w:shd w:val="clear" w:color="auto" w:fill="auto"/>
          </w:tcPr>
          <w:p w14:paraId="38B3784A"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雷射切割機</w:t>
            </w:r>
          </w:p>
          <w:p w14:paraId="581A8054"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m</w:t>
            </w:r>
            <w:r w:rsidRPr="00DB6FE9">
              <w:rPr>
                <w:rFonts w:ascii="標楷體" w:hAnsi="標楷體"/>
                <w:color w:val="000000" w:themeColor="text1"/>
                <w:lang w:val="it-IT"/>
              </w:rPr>
              <w:t>Bot</w:t>
            </w:r>
            <w:r w:rsidRPr="00DB6FE9">
              <w:rPr>
                <w:rFonts w:ascii="標楷體" w:hAnsi="標楷體" w:hint="eastAsia"/>
                <w:color w:val="000000" w:themeColor="text1"/>
                <w:lang w:val="it-IT"/>
              </w:rPr>
              <w:t>機器人及模組</w:t>
            </w:r>
          </w:p>
        </w:tc>
        <w:tc>
          <w:tcPr>
            <w:tcW w:w="2489" w:type="dxa"/>
            <w:gridSpan w:val="3"/>
            <w:shd w:val="clear" w:color="auto" w:fill="auto"/>
          </w:tcPr>
          <w:p w14:paraId="79D3275F" w14:textId="398B0B5D" w:rsidR="0078270A" w:rsidRPr="0078270A" w:rsidRDefault="0078270A" w:rsidP="0078270A">
            <w:pPr>
              <w:pStyle w:val="af4"/>
              <w:rPr>
                <w:rFonts w:ascii="標楷體" w:hAnsi="標楷體"/>
                <w:lang w:val="it-IT"/>
              </w:rPr>
            </w:pPr>
          </w:p>
        </w:tc>
      </w:tr>
      <w:tr w:rsidR="0078270A" w:rsidRPr="00DB6FE9" w14:paraId="5FCA79D6" w14:textId="77777777" w:rsidTr="0078270A">
        <w:trPr>
          <w:trHeight w:val="257"/>
        </w:trPr>
        <w:tc>
          <w:tcPr>
            <w:tcW w:w="1366" w:type="dxa"/>
            <w:gridSpan w:val="3"/>
            <w:vMerge/>
            <w:shd w:val="clear" w:color="auto" w:fill="auto"/>
          </w:tcPr>
          <w:p w14:paraId="20422368" w14:textId="77777777" w:rsidR="0078270A" w:rsidRPr="00DB6FE9" w:rsidRDefault="0078270A" w:rsidP="0078270A">
            <w:pPr>
              <w:pStyle w:val="af4"/>
              <w:rPr>
                <w:rFonts w:ascii="標楷體" w:hAnsi="標楷體"/>
                <w:color w:val="000000" w:themeColor="text1"/>
                <w:sz w:val="24"/>
                <w:lang w:val="it-IT"/>
              </w:rPr>
            </w:pPr>
          </w:p>
        </w:tc>
        <w:tc>
          <w:tcPr>
            <w:tcW w:w="836" w:type="dxa"/>
            <w:shd w:val="clear" w:color="auto" w:fill="auto"/>
          </w:tcPr>
          <w:p w14:paraId="24551EC1"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評量方式</w:t>
            </w:r>
          </w:p>
        </w:tc>
        <w:tc>
          <w:tcPr>
            <w:tcW w:w="2838" w:type="dxa"/>
            <w:gridSpan w:val="3"/>
            <w:shd w:val="clear" w:color="auto" w:fill="auto"/>
          </w:tcPr>
          <w:p w14:paraId="7089A103"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能以電腦進行文書處理及溝通表達、能進行媒體基礎識讀。</w:t>
            </w:r>
          </w:p>
        </w:tc>
        <w:tc>
          <w:tcPr>
            <w:tcW w:w="3115" w:type="dxa"/>
            <w:gridSpan w:val="3"/>
            <w:shd w:val="clear" w:color="auto" w:fill="auto"/>
          </w:tcPr>
          <w:p w14:paraId="6AF2D431" w14:textId="77777777" w:rsidR="0078270A" w:rsidRPr="00DB6FE9" w:rsidRDefault="0078270A" w:rsidP="0078270A">
            <w:pPr>
              <w:pStyle w:val="af4"/>
              <w:rPr>
                <w:rFonts w:ascii="標楷體" w:hAnsi="標楷體"/>
                <w:color w:val="000000" w:themeColor="text1"/>
                <w:lang w:val="it-IT"/>
              </w:rPr>
            </w:pPr>
            <w:r w:rsidRPr="00DB6FE9">
              <w:rPr>
                <w:rFonts w:ascii="標楷體" w:hAnsi="標楷體" w:hint="eastAsia"/>
                <w:color w:val="000000" w:themeColor="text1"/>
                <w:lang w:val="it-IT"/>
              </w:rPr>
              <w:t>能設計並燒製幾何圖形、能運用機器人執行工作。</w:t>
            </w:r>
          </w:p>
        </w:tc>
        <w:tc>
          <w:tcPr>
            <w:tcW w:w="2489" w:type="dxa"/>
            <w:gridSpan w:val="3"/>
            <w:shd w:val="clear" w:color="auto" w:fill="auto"/>
          </w:tcPr>
          <w:p w14:paraId="00C34F6B" w14:textId="45CCD9D4" w:rsidR="0078270A" w:rsidRPr="0078270A" w:rsidRDefault="0078270A" w:rsidP="0078270A">
            <w:pPr>
              <w:pStyle w:val="af4"/>
              <w:rPr>
                <w:rFonts w:ascii="標楷體" w:hAnsi="標楷體"/>
                <w:lang w:val="it-IT"/>
              </w:rPr>
            </w:pPr>
            <w:r w:rsidRPr="0078270A">
              <w:rPr>
                <w:rFonts w:ascii="標楷體" w:hAnsi="標楷體" w:cs="標楷體" w:hint="eastAsia"/>
                <w:szCs w:val="28"/>
              </w:rPr>
              <w:t>設計學生可操作學習之程式</w:t>
            </w:r>
            <w:r w:rsidRPr="0078270A">
              <w:rPr>
                <w:rFonts w:ascii="標楷體" w:hAnsi="標楷體" w:cs="標楷體" w:hint="eastAsia"/>
                <w:szCs w:val="28"/>
                <w:lang w:eastAsia="zh-HK"/>
              </w:rPr>
              <w:t>,</w:t>
            </w:r>
            <w:r w:rsidRPr="0078270A">
              <w:rPr>
                <w:rFonts w:ascii="標楷體" w:hAnsi="標楷體" w:cs="標楷體" w:hint="eastAsia"/>
                <w:szCs w:val="28"/>
              </w:rPr>
              <w:t>並分享於網站</w:t>
            </w:r>
            <w:r w:rsidRPr="0078270A">
              <w:rPr>
                <w:rFonts w:ascii="標楷體" w:hAnsi="標楷體" w:cs="標楷體"/>
                <w:szCs w:val="28"/>
              </w:rPr>
              <w:t>。</w:t>
            </w:r>
          </w:p>
        </w:tc>
      </w:tr>
      <w:tr w:rsidR="00CE43CD" w:rsidRPr="00DB6FE9" w14:paraId="125FA56D" w14:textId="77777777" w:rsidTr="0078270A">
        <w:trPr>
          <w:trHeight w:val="282"/>
        </w:trPr>
        <w:tc>
          <w:tcPr>
            <w:tcW w:w="1366" w:type="dxa"/>
            <w:gridSpan w:val="3"/>
            <w:vMerge/>
            <w:shd w:val="clear" w:color="auto" w:fill="auto"/>
          </w:tcPr>
          <w:p w14:paraId="75B0E8E5"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tcPr>
          <w:p w14:paraId="1EE3A2E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跨領域</w:t>
            </w:r>
          </w:p>
        </w:tc>
        <w:tc>
          <w:tcPr>
            <w:tcW w:w="2838" w:type="dxa"/>
            <w:gridSpan w:val="3"/>
            <w:shd w:val="clear" w:color="auto" w:fill="auto"/>
          </w:tcPr>
          <w:p w14:paraId="1DED991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語文</w:t>
            </w:r>
          </w:p>
        </w:tc>
        <w:tc>
          <w:tcPr>
            <w:tcW w:w="3115" w:type="dxa"/>
            <w:gridSpan w:val="3"/>
            <w:shd w:val="clear" w:color="auto" w:fill="auto"/>
          </w:tcPr>
          <w:p w14:paraId="3F16D60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藝術、語文、數學、綜合</w:t>
            </w:r>
          </w:p>
        </w:tc>
        <w:tc>
          <w:tcPr>
            <w:tcW w:w="2489" w:type="dxa"/>
            <w:gridSpan w:val="3"/>
            <w:shd w:val="clear" w:color="auto" w:fill="auto"/>
          </w:tcPr>
          <w:p w14:paraId="6A1DC01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數學、自然、藝術</w:t>
            </w:r>
          </w:p>
        </w:tc>
      </w:tr>
      <w:tr w:rsidR="00CE43CD" w:rsidRPr="00DB6FE9" w14:paraId="1A597567" w14:textId="77777777" w:rsidTr="0078270A">
        <w:trPr>
          <w:trHeight w:val="429"/>
        </w:trPr>
        <w:tc>
          <w:tcPr>
            <w:tcW w:w="1366" w:type="dxa"/>
            <w:gridSpan w:val="3"/>
            <w:vMerge/>
            <w:shd w:val="clear" w:color="auto" w:fill="auto"/>
          </w:tcPr>
          <w:p w14:paraId="7A5A035C" w14:textId="77777777" w:rsidR="00BC756C" w:rsidRPr="00DB6FE9" w:rsidRDefault="00BC756C" w:rsidP="00D809DD">
            <w:pPr>
              <w:pStyle w:val="af4"/>
              <w:rPr>
                <w:rFonts w:ascii="標楷體" w:hAnsi="標楷體"/>
                <w:color w:val="000000" w:themeColor="text1"/>
                <w:sz w:val="24"/>
                <w:lang w:val="it-IT"/>
              </w:rPr>
            </w:pPr>
          </w:p>
        </w:tc>
        <w:tc>
          <w:tcPr>
            <w:tcW w:w="836" w:type="dxa"/>
            <w:shd w:val="clear" w:color="auto" w:fill="auto"/>
          </w:tcPr>
          <w:p w14:paraId="6A3FEC89"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融入議題</w:t>
            </w:r>
          </w:p>
        </w:tc>
        <w:tc>
          <w:tcPr>
            <w:tcW w:w="2838" w:type="dxa"/>
            <w:gridSpan w:val="3"/>
            <w:shd w:val="clear" w:color="auto" w:fill="auto"/>
          </w:tcPr>
          <w:p w14:paraId="3162376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公民、人權、道德、</w:t>
            </w:r>
          </w:p>
        </w:tc>
        <w:tc>
          <w:tcPr>
            <w:tcW w:w="3115" w:type="dxa"/>
            <w:gridSpan w:val="3"/>
            <w:shd w:val="clear" w:color="auto" w:fill="auto"/>
          </w:tcPr>
          <w:p w14:paraId="1FF38EDC"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科技、資訊、能源</w:t>
            </w:r>
          </w:p>
        </w:tc>
        <w:tc>
          <w:tcPr>
            <w:tcW w:w="2489" w:type="dxa"/>
            <w:gridSpan w:val="3"/>
            <w:shd w:val="clear" w:color="auto" w:fill="auto"/>
          </w:tcPr>
          <w:p w14:paraId="5DBC42B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性平、科技、資訊、能源、防災</w:t>
            </w:r>
          </w:p>
        </w:tc>
      </w:tr>
      <w:tr w:rsidR="00CE43CD" w:rsidRPr="00DB6FE9" w14:paraId="5535DC7E" w14:textId="77777777" w:rsidTr="0078270A">
        <w:tc>
          <w:tcPr>
            <w:tcW w:w="1366" w:type="dxa"/>
            <w:gridSpan w:val="3"/>
            <w:shd w:val="clear" w:color="auto" w:fill="auto"/>
            <w:vAlign w:val="center"/>
          </w:tcPr>
          <w:p w14:paraId="74F9A5FD"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主題學習單元</w:t>
            </w:r>
          </w:p>
        </w:tc>
        <w:tc>
          <w:tcPr>
            <w:tcW w:w="8745" w:type="dxa"/>
            <w:gridSpan w:val="9"/>
            <w:shd w:val="clear" w:color="auto" w:fill="auto"/>
            <w:vAlign w:val="center"/>
          </w:tcPr>
          <w:p w14:paraId="2861D63E" w14:textId="77777777" w:rsidR="00BC756C" w:rsidRPr="00DB6FE9" w:rsidRDefault="00BC756C" w:rsidP="00D809DD">
            <w:pPr>
              <w:pStyle w:val="af4"/>
              <w:jc w:val="center"/>
              <w:rPr>
                <w:rFonts w:ascii="標楷體" w:hAnsi="標楷體"/>
                <w:color w:val="000000" w:themeColor="text1"/>
                <w:sz w:val="32"/>
                <w:szCs w:val="32"/>
                <w:lang w:val="it-IT"/>
              </w:rPr>
            </w:pPr>
            <w:r w:rsidRPr="00DB6FE9">
              <w:rPr>
                <w:rFonts w:ascii="標楷體" w:hAnsi="標楷體" w:hint="eastAsia"/>
                <w:color w:val="000000" w:themeColor="text1"/>
                <w:sz w:val="32"/>
                <w:szCs w:val="32"/>
                <w:lang w:val="it-IT"/>
              </w:rPr>
              <w:t>學習單元內容</w:t>
            </w:r>
          </w:p>
        </w:tc>
        <w:tc>
          <w:tcPr>
            <w:tcW w:w="533" w:type="dxa"/>
            <w:shd w:val="clear" w:color="auto" w:fill="auto"/>
            <w:vAlign w:val="center"/>
          </w:tcPr>
          <w:p w14:paraId="4C64E1C3" w14:textId="77777777" w:rsidR="00BC756C" w:rsidRPr="00DB6FE9" w:rsidRDefault="00BC756C" w:rsidP="00D809DD">
            <w:pPr>
              <w:pStyle w:val="af4"/>
              <w:jc w:val="center"/>
              <w:rPr>
                <w:rFonts w:ascii="標楷體" w:hAnsi="標楷體"/>
                <w:color w:val="000000" w:themeColor="text1"/>
                <w:sz w:val="20"/>
                <w:szCs w:val="20"/>
                <w:lang w:val="it-IT"/>
              </w:rPr>
            </w:pPr>
            <w:r w:rsidRPr="00DB6FE9">
              <w:rPr>
                <w:rFonts w:ascii="標楷體" w:hAnsi="標楷體" w:hint="eastAsia"/>
                <w:color w:val="000000" w:themeColor="text1"/>
                <w:sz w:val="20"/>
                <w:szCs w:val="20"/>
                <w:lang w:val="it-IT"/>
              </w:rPr>
              <w:t>學習節數</w:t>
            </w:r>
          </w:p>
        </w:tc>
      </w:tr>
      <w:tr w:rsidR="00CE43CD" w:rsidRPr="00DB6FE9" w14:paraId="42D527B0" w14:textId="77777777" w:rsidTr="0078270A">
        <w:trPr>
          <w:trHeight w:val="420"/>
        </w:trPr>
        <w:tc>
          <w:tcPr>
            <w:tcW w:w="457" w:type="dxa"/>
            <w:vMerge w:val="restart"/>
            <w:shd w:val="clear" w:color="auto" w:fill="auto"/>
            <w:vAlign w:val="center"/>
          </w:tcPr>
          <w:p w14:paraId="0E58A1C5"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sz w:val="24"/>
                <w:lang w:val="it-IT"/>
              </w:rPr>
              <w:t>主題學習單元</w:t>
            </w:r>
          </w:p>
        </w:tc>
        <w:tc>
          <w:tcPr>
            <w:tcW w:w="457" w:type="dxa"/>
            <w:vMerge w:val="restart"/>
            <w:shd w:val="clear" w:color="auto" w:fill="auto"/>
            <w:vAlign w:val="center"/>
          </w:tcPr>
          <w:p w14:paraId="7942CDCB"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三年級</w:t>
            </w:r>
          </w:p>
        </w:tc>
        <w:tc>
          <w:tcPr>
            <w:tcW w:w="452" w:type="dxa"/>
            <w:vMerge w:val="restart"/>
            <w:shd w:val="clear" w:color="auto" w:fill="auto"/>
          </w:tcPr>
          <w:p w14:paraId="12DDCCAD"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color w:val="000000" w:themeColor="text1"/>
                <w:sz w:val="22"/>
                <w:szCs w:val="22"/>
                <w:lang w:val="it-IT"/>
              </w:rPr>
              <w:t>數碼世界樂無窮</w:t>
            </w:r>
          </w:p>
        </w:tc>
        <w:tc>
          <w:tcPr>
            <w:tcW w:w="1739" w:type="dxa"/>
            <w:gridSpan w:val="2"/>
            <w:shd w:val="clear" w:color="auto" w:fill="auto"/>
          </w:tcPr>
          <w:p w14:paraId="6201B9E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資訊世界一8</w:t>
            </w:r>
          </w:p>
        </w:tc>
        <w:tc>
          <w:tcPr>
            <w:tcW w:w="1887" w:type="dxa"/>
            <w:shd w:val="clear" w:color="auto" w:fill="auto"/>
          </w:tcPr>
          <w:p w14:paraId="774691F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szCs w:val="28"/>
                <w:lang w:val="it-IT"/>
              </w:rPr>
              <w:t>AI語言一8</w:t>
            </w:r>
          </w:p>
        </w:tc>
        <w:tc>
          <w:tcPr>
            <w:tcW w:w="1926" w:type="dxa"/>
            <w:gridSpan w:val="3"/>
            <w:shd w:val="clear" w:color="auto" w:fill="auto"/>
          </w:tcPr>
          <w:p w14:paraId="695A748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認識工具軟體8</w:t>
            </w:r>
          </w:p>
        </w:tc>
        <w:tc>
          <w:tcPr>
            <w:tcW w:w="1597" w:type="dxa"/>
            <w:gridSpan w:val="2"/>
            <w:shd w:val="clear" w:color="auto" w:fill="auto"/>
          </w:tcPr>
          <w:p w14:paraId="4E35BAC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szCs w:val="28"/>
                <w:lang w:val="it-IT"/>
              </w:rPr>
              <w:t>網路飛鴿8</w:t>
            </w:r>
          </w:p>
        </w:tc>
        <w:tc>
          <w:tcPr>
            <w:tcW w:w="1596" w:type="dxa"/>
            <w:shd w:val="clear" w:color="auto" w:fill="auto"/>
            <w:vAlign w:val="center"/>
          </w:tcPr>
          <w:p w14:paraId="7E4C6785" w14:textId="77777777" w:rsidR="00BC756C" w:rsidRPr="00DB6FE9" w:rsidRDefault="00BC756C" w:rsidP="00D809DD">
            <w:pPr>
              <w:spacing w:line="0" w:lineRule="atLeast"/>
              <w:rPr>
                <w:rFonts w:ascii="標楷體" w:eastAsia="標楷體" w:hAnsi="標楷體"/>
                <w:b/>
                <w:color w:val="000000" w:themeColor="text1"/>
                <w:sz w:val="28"/>
                <w:szCs w:val="28"/>
              </w:rPr>
            </w:pPr>
            <w:r w:rsidRPr="00DB6FE9">
              <w:rPr>
                <w:rFonts w:ascii="標楷體" w:eastAsia="標楷體" w:hAnsi="標楷體" w:hint="eastAsia"/>
                <w:color w:val="000000" w:themeColor="text1"/>
                <w:sz w:val="28"/>
                <w:szCs w:val="28"/>
                <w:lang w:val="it-IT"/>
              </w:rPr>
              <w:t>漫步在雲端8</w:t>
            </w:r>
          </w:p>
        </w:tc>
        <w:tc>
          <w:tcPr>
            <w:tcW w:w="533" w:type="dxa"/>
            <w:vMerge w:val="restart"/>
            <w:shd w:val="clear" w:color="auto" w:fill="auto"/>
            <w:vAlign w:val="center"/>
          </w:tcPr>
          <w:p w14:paraId="542C4EBA"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3BBFFDD9" w14:textId="77777777" w:rsidTr="0078270A">
        <w:trPr>
          <w:trHeight w:val="1678"/>
        </w:trPr>
        <w:tc>
          <w:tcPr>
            <w:tcW w:w="457" w:type="dxa"/>
            <w:vMerge/>
            <w:shd w:val="clear" w:color="auto" w:fill="auto"/>
            <w:vAlign w:val="center"/>
          </w:tcPr>
          <w:p w14:paraId="066056EB" w14:textId="77777777" w:rsidR="00BC756C" w:rsidRPr="00DB6FE9" w:rsidRDefault="00BC756C" w:rsidP="00D809DD">
            <w:pPr>
              <w:pStyle w:val="af4"/>
              <w:jc w:val="center"/>
              <w:rPr>
                <w:rFonts w:ascii="標楷體" w:hAnsi="標楷體"/>
                <w:b/>
                <w:color w:val="000000" w:themeColor="text1"/>
                <w:sz w:val="24"/>
                <w:lang w:val="it-IT"/>
              </w:rPr>
            </w:pPr>
          </w:p>
        </w:tc>
        <w:tc>
          <w:tcPr>
            <w:tcW w:w="457" w:type="dxa"/>
            <w:vMerge/>
            <w:shd w:val="clear" w:color="auto" w:fill="auto"/>
            <w:vAlign w:val="center"/>
          </w:tcPr>
          <w:p w14:paraId="38F32FE4" w14:textId="77777777" w:rsidR="00BC756C" w:rsidRPr="00DB6FE9" w:rsidRDefault="00BC756C" w:rsidP="00D809DD">
            <w:pPr>
              <w:pStyle w:val="af4"/>
              <w:jc w:val="center"/>
              <w:rPr>
                <w:rFonts w:ascii="標楷體" w:hAnsi="標楷體"/>
                <w:b/>
                <w:color w:val="000000" w:themeColor="text1"/>
                <w:sz w:val="24"/>
                <w:lang w:val="it-IT"/>
              </w:rPr>
            </w:pPr>
          </w:p>
        </w:tc>
        <w:tc>
          <w:tcPr>
            <w:tcW w:w="452" w:type="dxa"/>
            <w:vMerge/>
            <w:shd w:val="clear" w:color="auto" w:fill="auto"/>
          </w:tcPr>
          <w:p w14:paraId="64811258" w14:textId="77777777" w:rsidR="00BC756C" w:rsidRPr="00DB6FE9" w:rsidRDefault="00BC756C" w:rsidP="00D809DD">
            <w:pPr>
              <w:pStyle w:val="af4"/>
              <w:rPr>
                <w:rFonts w:ascii="標楷體" w:hAnsi="標楷體"/>
                <w:color w:val="000000" w:themeColor="text1"/>
                <w:sz w:val="22"/>
                <w:szCs w:val="22"/>
                <w:lang w:val="it-IT"/>
              </w:rPr>
            </w:pPr>
          </w:p>
        </w:tc>
        <w:tc>
          <w:tcPr>
            <w:tcW w:w="1739" w:type="dxa"/>
            <w:gridSpan w:val="2"/>
            <w:shd w:val="clear" w:color="auto" w:fill="auto"/>
          </w:tcPr>
          <w:p w14:paraId="46A9B5FA" w14:textId="77777777" w:rsidR="00BC756C" w:rsidRPr="00DB6FE9" w:rsidRDefault="00BC756C" w:rsidP="00FC2986">
            <w:pPr>
              <w:pStyle w:val="af4"/>
              <w:numPr>
                <w:ilvl w:val="0"/>
                <w:numId w:val="32"/>
              </w:numPr>
              <w:rPr>
                <w:rFonts w:ascii="標楷體" w:hAnsi="標楷體"/>
                <w:color w:val="000000" w:themeColor="text1"/>
                <w:lang w:val="it-IT"/>
              </w:rPr>
            </w:pPr>
            <w:r w:rsidRPr="00DB6FE9">
              <w:rPr>
                <w:rFonts w:ascii="標楷體" w:hAnsi="標楷體" w:hint="eastAsia"/>
                <w:color w:val="000000" w:themeColor="text1"/>
                <w:lang w:val="it-IT"/>
              </w:rPr>
              <w:t>電腦發展史C3</w:t>
            </w:r>
          </w:p>
          <w:p w14:paraId="77B702E5" w14:textId="77777777" w:rsidR="00BC756C" w:rsidRPr="00DB6FE9" w:rsidRDefault="00BC756C" w:rsidP="00FC2986">
            <w:pPr>
              <w:pStyle w:val="af4"/>
              <w:numPr>
                <w:ilvl w:val="0"/>
                <w:numId w:val="32"/>
              </w:numPr>
              <w:rPr>
                <w:rFonts w:ascii="標楷體" w:hAnsi="標楷體"/>
                <w:color w:val="000000" w:themeColor="text1"/>
                <w:lang w:val="it-IT"/>
              </w:rPr>
            </w:pPr>
            <w:r w:rsidRPr="00DB6FE9">
              <w:rPr>
                <w:rFonts w:ascii="標楷體" w:hAnsi="標楷體" w:hint="eastAsia"/>
                <w:color w:val="000000" w:themeColor="text1"/>
                <w:lang w:val="it-IT"/>
              </w:rPr>
              <w:t>電腦小旅行B2</w:t>
            </w:r>
          </w:p>
          <w:p w14:paraId="42F70B8B" w14:textId="77777777" w:rsidR="00BC756C" w:rsidRPr="00DB6FE9" w:rsidRDefault="00BC756C" w:rsidP="00FC2986">
            <w:pPr>
              <w:pStyle w:val="af4"/>
              <w:numPr>
                <w:ilvl w:val="0"/>
                <w:numId w:val="32"/>
              </w:numPr>
              <w:rPr>
                <w:rFonts w:ascii="標楷體" w:hAnsi="標楷體"/>
                <w:color w:val="000000" w:themeColor="text1"/>
                <w:lang w:val="it-IT"/>
              </w:rPr>
            </w:pPr>
            <w:r w:rsidRPr="00DB6FE9">
              <w:rPr>
                <w:rFonts w:ascii="標楷體" w:hAnsi="標楷體" w:hint="eastAsia"/>
                <w:color w:val="000000" w:themeColor="text1"/>
                <w:lang w:val="it-IT"/>
              </w:rPr>
              <w:t>校內系統B1B2</w:t>
            </w:r>
          </w:p>
          <w:p w14:paraId="1A82B32F" w14:textId="77777777" w:rsidR="00BC756C" w:rsidRPr="00DB6FE9" w:rsidRDefault="00BC756C" w:rsidP="00FC2986">
            <w:pPr>
              <w:pStyle w:val="af4"/>
              <w:numPr>
                <w:ilvl w:val="0"/>
                <w:numId w:val="32"/>
              </w:numPr>
              <w:rPr>
                <w:rFonts w:ascii="標楷體" w:hAnsi="標楷體"/>
                <w:color w:val="000000" w:themeColor="text1"/>
                <w:lang w:val="it-IT"/>
              </w:rPr>
            </w:pPr>
            <w:r w:rsidRPr="00DB6FE9">
              <w:rPr>
                <w:rFonts w:ascii="標楷體" w:hAnsi="標楷體" w:hint="eastAsia"/>
                <w:color w:val="000000" w:themeColor="text1"/>
                <w:lang w:val="it-IT"/>
              </w:rPr>
              <w:t>智慧財產權C1</w:t>
            </w:r>
          </w:p>
        </w:tc>
        <w:tc>
          <w:tcPr>
            <w:tcW w:w="1887" w:type="dxa"/>
            <w:shd w:val="clear" w:color="auto" w:fill="auto"/>
          </w:tcPr>
          <w:p w14:paraId="2320C3D4" w14:textId="77777777" w:rsidR="00BC756C" w:rsidRPr="00DB6FE9" w:rsidRDefault="00BC756C" w:rsidP="00FC2986">
            <w:pPr>
              <w:pStyle w:val="af4"/>
              <w:numPr>
                <w:ilvl w:val="0"/>
                <w:numId w:val="33"/>
              </w:numPr>
              <w:rPr>
                <w:rFonts w:ascii="標楷體" w:hAnsi="標楷體"/>
                <w:color w:val="000000" w:themeColor="text1"/>
                <w:lang w:val="it-IT"/>
              </w:rPr>
            </w:pPr>
            <w:r w:rsidRPr="00DB6FE9">
              <w:rPr>
                <w:rFonts w:ascii="標楷體" w:hAnsi="標楷體" w:hint="eastAsia"/>
                <w:color w:val="000000" w:themeColor="text1"/>
                <w:lang w:val="it-IT"/>
              </w:rPr>
              <w:t>基礎程式語言A1B2</w:t>
            </w:r>
          </w:p>
          <w:p w14:paraId="3B0566DF" w14:textId="77777777" w:rsidR="00BC756C" w:rsidRPr="00DB6FE9" w:rsidRDefault="00BC756C" w:rsidP="00FC2986">
            <w:pPr>
              <w:pStyle w:val="af4"/>
              <w:numPr>
                <w:ilvl w:val="0"/>
                <w:numId w:val="33"/>
              </w:numPr>
              <w:rPr>
                <w:rFonts w:ascii="標楷體" w:hAnsi="標楷體"/>
                <w:color w:val="000000" w:themeColor="text1"/>
                <w:lang w:val="it-IT"/>
              </w:rPr>
            </w:pPr>
            <w:r w:rsidRPr="00DB6FE9">
              <w:rPr>
                <w:rFonts w:ascii="標楷體" w:hAnsi="標楷體" w:hint="eastAsia"/>
                <w:color w:val="000000" w:themeColor="text1"/>
                <w:lang w:val="it-IT"/>
              </w:rPr>
              <w:t>積木語言初階A2B2</w:t>
            </w:r>
          </w:p>
        </w:tc>
        <w:tc>
          <w:tcPr>
            <w:tcW w:w="1926" w:type="dxa"/>
            <w:gridSpan w:val="3"/>
            <w:shd w:val="clear" w:color="auto" w:fill="auto"/>
          </w:tcPr>
          <w:p w14:paraId="59483E18" w14:textId="77777777" w:rsidR="00BC756C" w:rsidRPr="00DB6FE9" w:rsidRDefault="00BC756C" w:rsidP="00FC2986">
            <w:pPr>
              <w:pStyle w:val="af4"/>
              <w:numPr>
                <w:ilvl w:val="0"/>
                <w:numId w:val="37"/>
              </w:numPr>
              <w:rPr>
                <w:rFonts w:ascii="標楷體" w:hAnsi="標楷體"/>
                <w:color w:val="000000" w:themeColor="text1"/>
                <w:lang w:val="it-IT"/>
              </w:rPr>
            </w:pPr>
            <w:r w:rsidRPr="00DB6FE9">
              <w:rPr>
                <w:rFonts w:ascii="標楷體" w:hAnsi="標楷體" w:hint="eastAsia"/>
                <w:color w:val="000000" w:themeColor="text1"/>
                <w:lang w:val="it-IT"/>
              </w:rPr>
              <w:t>OFFICE世界A1B3</w:t>
            </w:r>
          </w:p>
          <w:p w14:paraId="43830AB1" w14:textId="4419B749" w:rsidR="00BC756C" w:rsidRPr="00DB6FE9" w:rsidRDefault="00BC756C" w:rsidP="00FC2986">
            <w:pPr>
              <w:pStyle w:val="af4"/>
              <w:numPr>
                <w:ilvl w:val="0"/>
                <w:numId w:val="37"/>
              </w:numPr>
              <w:rPr>
                <w:rFonts w:ascii="標楷體" w:hAnsi="標楷體"/>
                <w:color w:val="000000" w:themeColor="text1"/>
                <w:lang w:val="it-IT"/>
              </w:rPr>
            </w:pPr>
            <w:r w:rsidRPr="00DB6FE9">
              <w:rPr>
                <w:rFonts w:ascii="標楷體" w:hAnsi="標楷體" w:hint="eastAsia"/>
                <w:color w:val="000000" w:themeColor="text1"/>
                <w:lang w:val="it-IT"/>
              </w:rPr>
              <w:t>WORD</w:t>
            </w:r>
            <w:r w:rsidR="002F5174">
              <w:rPr>
                <w:rFonts w:ascii="標楷體" w:hAnsi="標楷體" w:hint="eastAsia"/>
                <w:color w:val="000000" w:themeColor="text1"/>
                <w:lang w:val="it-IT"/>
              </w:rPr>
              <w:t>-</w:t>
            </w:r>
            <w:r w:rsidRPr="00DB6FE9">
              <w:rPr>
                <w:rFonts w:ascii="標楷體" w:hAnsi="標楷體" w:hint="eastAsia"/>
                <w:color w:val="000000" w:themeColor="text1"/>
                <w:lang w:val="it-IT"/>
              </w:rPr>
              <w:t>A1B3</w:t>
            </w:r>
          </w:p>
          <w:p w14:paraId="153DF854" w14:textId="0998C066" w:rsidR="00BC756C" w:rsidRPr="00DB6FE9" w:rsidRDefault="00BC756C" w:rsidP="00FC2986">
            <w:pPr>
              <w:pStyle w:val="af4"/>
              <w:numPr>
                <w:ilvl w:val="0"/>
                <w:numId w:val="37"/>
              </w:numPr>
              <w:rPr>
                <w:rFonts w:ascii="標楷體" w:hAnsi="標楷體"/>
                <w:color w:val="000000" w:themeColor="text1"/>
                <w:lang w:val="it-IT"/>
              </w:rPr>
            </w:pPr>
            <w:r w:rsidRPr="00DB6FE9">
              <w:rPr>
                <w:rFonts w:ascii="標楷體" w:hAnsi="標楷體" w:hint="eastAsia"/>
                <w:color w:val="000000" w:themeColor="text1"/>
                <w:lang w:val="it-IT"/>
              </w:rPr>
              <w:t>PPT</w:t>
            </w:r>
            <w:r w:rsidR="002F5174">
              <w:rPr>
                <w:rFonts w:ascii="標楷體" w:hAnsi="標楷體" w:hint="eastAsia"/>
                <w:color w:val="000000" w:themeColor="text1"/>
                <w:lang w:val="it-IT"/>
              </w:rPr>
              <w:t>-</w:t>
            </w:r>
            <w:r w:rsidRPr="00DB6FE9">
              <w:rPr>
                <w:rFonts w:ascii="標楷體" w:hAnsi="標楷體" w:hint="eastAsia"/>
                <w:color w:val="000000" w:themeColor="text1"/>
                <w:lang w:val="it-IT"/>
              </w:rPr>
              <w:t>A1B3</w:t>
            </w:r>
          </w:p>
          <w:p w14:paraId="056C61B2" w14:textId="1A1DF04F" w:rsidR="00BC756C" w:rsidRPr="00DB6FE9" w:rsidRDefault="00BC756C" w:rsidP="00FC2986">
            <w:pPr>
              <w:pStyle w:val="af4"/>
              <w:numPr>
                <w:ilvl w:val="0"/>
                <w:numId w:val="37"/>
              </w:numPr>
              <w:rPr>
                <w:rFonts w:ascii="標楷體" w:hAnsi="標楷體"/>
                <w:color w:val="000000" w:themeColor="text1"/>
                <w:lang w:val="it-IT"/>
              </w:rPr>
            </w:pPr>
            <w:r w:rsidRPr="00DB6FE9">
              <w:rPr>
                <w:rFonts w:ascii="標楷體" w:hAnsi="標楷體" w:hint="eastAsia"/>
                <w:color w:val="000000" w:themeColor="text1"/>
                <w:lang w:val="it-IT"/>
              </w:rPr>
              <w:t>EXCE</w:t>
            </w:r>
            <w:r w:rsidR="002F5174">
              <w:rPr>
                <w:rFonts w:ascii="標楷體" w:hAnsi="標楷體" w:hint="eastAsia"/>
                <w:color w:val="000000" w:themeColor="text1"/>
                <w:lang w:val="it-IT"/>
              </w:rPr>
              <w:t>L-</w:t>
            </w:r>
            <w:r w:rsidRPr="00DB6FE9">
              <w:rPr>
                <w:rFonts w:ascii="標楷體" w:hAnsi="標楷體" w:hint="eastAsia"/>
                <w:color w:val="000000" w:themeColor="text1"/>
                <w:lang w:val="it-IT"/>
              </w:rPr>
              <w:t>A1B3</w:t>
            </w:r>
          </w:p>
        </w:tc>
        <w:tc>
          <w:tcPr>
            <w:tcW w:w="1597" w:type="dxa"/>
            <w:gridSpan w:val="2"/>
            <w:shd w:val="clear" w:color="auto" w:fill="auto"/>
          </w:tcPr>
          <w:p w14:paraId="29EC9F77" w14:textId="77777777" w:rsidR="00BC756C" w:rsidRPr="00DB6FE9" w:rsidRDefault="00BC756C" w:rsidP="00FC2986">
            <w:pPr>
              <w:pStyle w:val="af4"/>
              <w:numPr>
                <w:ilvl w:val="0"/>
                <w:numId w:val="34"/>
              </w:numPr>
              <w:rPr>
                <w:rFonts w:ascii="標楷體" w:hAnsi="標楷體"/>
                <w:color w:val="000000" w:themeColor="text1"/>
                <w:lang w:val="it-IT"/>
              </w:rPr>
            </w:pPr>
            <w:r w:rsidRPr="00DB6FE9">
              <w:rPr>
                <w:rFonts w:ascii="標楷體" w:hAnsi="標楷體" w:hint="eastAsia"/>
                <w:color w:val="000000" w:themeColor="text1"/>
                <w:lang w:val="it-IT"/>
              </w:rPr>
              <w:t>網路訊息A3B1</w:t>
            </w:r>
          </w:p>
          <w:p w14:paraId="75AE5BBD" w14:textId="77777777" w:rsidR="00BC756C" w:rsidRPr="00DB6FE9" w:rsidRDefault="00BC756C" w:rsidP="00FC2986">
            <w:pPr>
              <w:pStyle w:val="af4"/>
              <w:numPr>
                <w:ilvl w:val="0"/>
                <w:numId w:val="34"/>
              </w:numPr>
              <w:rPr>
                <w:rFonts w:ascii="標楷體" w:hAnsi="標楷體"/>
                <w:color w:val="000000" w:themeColor="text1"/>
                <w:lang w:val="it-IT"/>
              </w:rPr>
            </w:pPr>
            <w:r w:rsidRPr="00DB6FE9">
              <w:rPr>
                <w:rFonts w:ascii="標楷體" w:hAnsi="標楷體" w:hint="eastAsia"/>
                <w:color w:val="000000" w:themeColor="text1"/>
                <w:lang w:val="it-IT"/>
              </w:rPr>
              <w:t>電子</w:t>
            </w:r>
            <w:bookmarkStart w:id="0" w:name="_GoBack"/>
            <w:bookmarkEnd w:id="0"/>
            <w:r w:rsidRPr="00DB6FE9">
              <w:rPr>
                <w:rFonts w:ascii="標楷體" w:hAnsi="標楷體" w:hint="eastAsia"/>
                <w:color w:val="000000" w:themeColor="text1"/>
                <w:lang w:val="it-IT"/>
              </w:rPr>
              <w:t>郵件A3B2C1</w:t>
            </w:r>
          </w:p>
          <w:p w14:paraId="3D0254C0" w14:textId="77777777" w:rsidR="00BC756C" w:rsidRPr="00DB6FE9" w:rsidRDefault="00BC756C" w:rsidP="00FC2986">
            <w:pPr>
              <w:pStyle w:val="af4"/>
              <w:numPr>
                <w:ilvl w:val="0"/>
                <w:numId w:val="34"/>
              </w:numPr>
              <w:rPr>
                <w:rFonts w:ascii="標楷體" w:hAnsi="標楷體"/>
                <w:color w:val="000000" w:themeColor="text1"/>
                <w:lang w:val="it-IT"/>
              </w:rPr>
            </w:pPr>
            <w:r w:rsidRPr="00DB6FE9">
              <w:rPr>
                <w:rFonts w:ascii="標楷體" w:hAnsi="標楷體" w:hint="eastAsia"/>
                <w:color w:val="000000" w:themeColor="text1"/>
                <w:lang w:val="it-IT"/>
              </w:rPr>
              <w:t>附加與連結A3B2</w:t>
            </w:r>
          </w:p>
        </w:tc>
        <w:tc>
          <w:tcPr>
            <w:tcW w:w="1596" w:type="dxa"/>
            <w:shd w:val="clear" w:color="auto" w:fill="auto"/>
          </w:tcPr>
          <w:p w14:paraId="1D7A2397" w14:textId="77777777" w:rsidR="00BC756C" w:rsidRPr="00DB6FE9" w:rsidRDefault="00BC756C" w:rsidP="00FC2986">
            <w:pPr>
              <w:pStyle w:val="af4"/>
              <w:numPr>
                <w:ilvl w:val="0"/>
                <w:numId w:val="36"/>
              </w:numPr>
              <w:rPr>
                <w:rFonts w:ascii="標楷體" w:hAnsi="標楷體"/>
                <w:color w:val="000000" w:themeColor="text1"/>
                <w:lang w:val="it-IT"/>
              </w:rPr>
            </w:pPr>
            <w:r w:rsidRPr="00DB6FE9">
              <w:rPr>
                <w:rFonts w:ascii="標楷體" w:hAnsi="標楷體" w:hint="eastAsia"/>
                <w:color w:val="000000" w:themeColor="text1"/>
                <w:lang w:val="it-IT"/>
              </w:rPr>
              <w:t>班級網頁A</w:t>
            </w:r>
            <w:r w:rsidRPr="00DB6FE9">
              <w:rPr>
                <w:rFonts w:ascii="標楷體" w:hAnsi="標楷體"/>
                <w:color w:val="000000" w:themeColor="text1"/>
                <w:lang w:val="it-IT"/>
              </w:rPr>
              <w:t>1</w:t>
            </w:r>
            <w:r w:rsidRPr="00DB6FE9">
              <w:rPr>
                <w:rFonts w:ascii="標楷體" w:hAnsi="標楷體" w:hint="eastAsia"/>
                <w:color w:val="000000" w:themeColor="text1"/>
                <w:lang w:val="it-IT"/>
              </w:rPr>
              <w:t>B1B2</w:t>
            </w:r>
          </w:p>
          <w:p w14:paraId="71B42986" w14:textId="77777777" w:rsidR="00BC756C" w:rsidRPr="00DB6FE9" w:rsidRDefault="00BC756C" w:rsidP="00FC2986">
            <w:pPr>
              <w:pStyle w:val="af4"/>
              <w:numPr>
                <w:ilvl w:val="0"/>
                <w:numId w:val="36"/>
              </w:numPr>
              <w:rPr>
                <w:rFonts w:ascii="標楷體" w:hAnsi="標楷體"/>
                <w:color w:val="000000" w:themeColor="text1"/>
                <w:lang w:val="it-IT"/>
              </w:rPr>
            </w:pPr>
            <w:r w:rsidRPr="00DB6FE9">
              <w:rPr>
                <w:rFonts w:ascii="標楷體" w:hAnsi="標楷體" w:hint="eastAsia"/>
                <w:color w:val="000000" w:themeColor="text1"/>
                <w:lang w:val="it-IT"/>
              </w:rPr>
              <w:t>搜尋引擎A</w:t>
            </w:r>
            <w:r w:rsidRPr="00DB6FE9">
              <w:rPr>
                <w:rFonts w:ascii="標楷體" w:hAnsi="標楷體"/>
                <w:color w:val="000000" w:themeColor="text1"/>
                <w:lang w:val="it-IT"/>
              </w:rPr>
              <w:t>1B1B2</w:t>
            </w:r>
          </w:p>
          <w:p w14:paraId="27A9F96F" w14:textId="77777777" w:rsidR="00BC756C" w:rsidRPr="00DB6FE9" w:rsidRDefault="00BC756C" w:rsidP="00FC2986">
            <w:pPr>
              <w:pStyle w:val="af4"/>
              <w:numPr>
                <w:ilvl w:val="0"/>
                <w:numId w:val="36"/>
              </w:numPr>
              <w:rPr>
                <w:rFonts w:ascii="標楷體" w:hAnsi="標楷體"/>
                <w:color w:val="000000" w:themeColor="text1"/>
                <w:lang w:val="it-IT"/>
              </w:rPr>
            </w:pPr>
            <w:r w:rsidRPr="00DB6FE9">
              <w:rPr>
                <w:rFonts w:ascii="標楷體" w:hAnsi="標楷體" w:hint="eastAsia"/>
                <w:color w:val="000000" w:themeColor="text1"/>
                <w:lang w:val="it-IT"/>
              </w:rPr>
              <w:t>資源運用B</w:t>
            </w:r>
            <w:r w:rsidRPr="00DB6FE9">
              <w:rPr>
                <w:rFonts w:ascii="標楷體" w:hAnsi="標楷體"/>
                <w:color w:val="000000" w:themeColor="text1"/>
                <w:lang w:val="it-IT"/>
              </w:rPr>
              <w:t>3</w:t>
            </w:r>
          </w:p>
        </w:tc>
        <w:tc>
          <w:tcPr>
            <w:tcW w:w="533" w:type="dxa"/>
            <w:vMerge/>
            <w:shd w:val="clear" w:color="auto" w:fill="auto"/>
            <w:vAlign w:val="center"/>
          </w:tcPr>
          <w:p w14:paraId="3ED2E5A0"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215698EF" w14:textId="77777777" w:rsidTr="0078270A">
        <w:trPr>
          <w:trHeight w:val="252"/>
        </w:trPr>
        <w:tc>
          <w:tcPr>
            <w:tcW w:w="457" w:type="dxa"/>
            <w:vMerge/>
            <w:shd w:val="clear" w:color="auto" w:fill="auto"/>
            <w:vAlign w:val="center"/>
          </w:tcPr>
          <w:p w14:paraId="4F7A35B0"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1E6A8232"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四年</w:t>
            </w:r>
            <w:r w:rsidRPr="00DB6FE9">
              <w:rPr>
                <w:rFonts w:ascii="標楷體" w:hAnsi="標楷體" w:hint="eastAsia"/>
                <w:b/>
                <w:color w:val="000000" w:themeColor="text1"/>
                <w:sz w:val="24"/>
                <w:lang w:val="it-IT"/>
              </w:rPr>
              <w:lastRenderedPageBreak/>
              <w:t>級</w:t>
            </w:r>
          </w:p>
        </w:tc>
        <w:tc>
          <w:tcPr>
            <w:tcW w:w="452" w:type="dxa"/>
            <w:vMerge w:val="restart"/>
            <w:shd w:val="clear" w:color="auto" w:fill="auto"/>
          </w:tcPr>
          <w:p w14:paraId="77118929"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color w:val="000000" w:themeColor="text1"/>
                <w:sz w:val="22"/>
                <w:szCs w:val="22"/>
                <w:lang w:val="it-IT"/>
              </w:rPr>
              <w:lastRenderedPageBreak/>
              <w:t>極光</w:t>
            </w:r>
            <w:r w:rsidRPr="00DB6FE9">
              <w:rPr>
                <w:rFonts w:ascii="標楷體" w:hAnsi="標楷體" w:hint="eastAsia"/>
                <w:color w:val="000000" w:themeColor="text1"/>
                <w:sz w:val="22"/>
                <w:szCs w:val="22"/>
                <w:lang w:val="it-IT"/>
              </w:rPr>
              <w:lastRenderedPageBreak/>
              <w:t>閃焰燒藝術</w:t>
            </w:r>
          </w:p>
        </w:tc>
        <w:tc>
          <w:tcPr>
            <w:tcW w:w="1739" w:type="dxa"/>
            <w:gridSpan w:val="2"/>
            <w:shd w:val="clear" w:color="auto" w:fill="auto"/>
          </w:tcPr>
          <w:p w14:paraId="76C7D14B"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lastRenderedPageBreak/>
              <w:t>資訊世界二8</w:t>
            </w:r>
          </w:p>
        </w:tc>
        <w:tc>
          <w:tcPr>
            <w:tcW w:w="1887" w:type="dxa"/>
            <w:shd w:val="clear" w:color="auto" w:fill="auto"/>
          </w:tcPr>
          <w:p w14:paraId="6AB51D8F"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AI語言二8</w:t>
            </w:r>
          </w:p>
        </w:tc>
        <w:tc>
          <w:tcPr>
            <w:tcW w:w="1926" w:type="dxa"/>
            <w:gridSpan w:val="3"/>
            <w:shd w:val="clear" w:color="auto" w:fill="auto"/>
          </w:tcPr>
          <w:p w14:paraId="413BE5C5"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AI切割機4</w:t>
            </w:r>
          </w:p>
        </w:tc>
        <w:tc>
          <w:tcPr>
            <w:tcW w:w="1597" w:type="dxa"/>
            <w:gridSpan w:val="2"/>
            <w:shd w:val="clear" w:color="auto" w:fill="auto"/>
          </w:tcPr>
          <w:p w14:paraId="31EA82D8"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幾何之美12</w:t>
            </w:r>
          </w:p>
        </w:tc>
        <w:tc>
          <w:tcPr>
            <w:tcW w:w="1596" w:type="dxa"/>
            <w:shd w:val="clear" w:color="auto" w:fill="auto"/>
          </w:tcPr>
          <w:p w14:paraId="0CAA6ED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燒出美的詩篇8</w:t>
            </w:r>
          </w:p>
        </w:tc>
        <w:tc>
          <w:tcPr>
            <w:tcW w:w="533" w:type="dxa"/>
            <w:vMerge w:val="restart"/>
            <w:shd w:val="clear" w:color="auto" w:fill="auto"/>
            <w:vAlign w:val="center"/>
          </w:tcPr>
          <w:p w14:paraId="016BD853"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7BF1A9E2" w14:textId="77777777" w:rsidTr="0078270A">
        <w:trPr>
          <w:trHeight w:val="1703"/>
        </w:trPr>
        <w:tc>
          <w:tcPr>
            <w:tcW w:w="457" w:type="dxa"/>
            <w:vMerge/>
            <w:shd w:val="clear" w:color="auto" w:fill="auto"/>
            <w:vAlign w:val="center"/>
          </w:tcPr>
          <w:p w14:paraId="1235C5D2"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33F2C2B9" w14:textId="77777777" w:rsidR="00BC756C" w:rsidRPr="00DB6FE9" w:rsidRDefault="00BC756C" w:rsidP="00D809DD">
            <w:pPr>
              <w:pStyle w:val="af4"/>
              <w:jc w:val="center"/>
              <w:rPr>
                <w:rFonts w:ascii="標楷體" w:hAnsi="標楷體"/>
                <w:b/>
                <w:color w:val="000000" w:themeColor="text1"/>
                <w:sz w:val="24"/>
                <w:lang w:val="it-IT"/>
              </w:rPr>
            </w:pPr>
          </w:p>
        </w:tc>
        <w:tc>
          <w:tcPr>
            <w:tcW w:w="452" w:type="dxa"/>
            <w:vMerge/>
            <w:shd w:val="clear" w:color="auto" w:fill="auto"/>
          </w:tcPr>
          <w:p w14:paraId="03250299" w14:textId="77777777" w:rsidR="00BC756C" w:rsidRPr="00DB6FE9" w:rsidRDefault="00BC756C" w:rsidP="00D809DD">
            <w:pPr>
              <w:pStyle w:val="af4"/>
              <w:rPr>
                <w:rFonts w:ascii="標楷體" w:hAnsi="標楷體"/>
                <w:color w:val="000000" w:themeColor="text1"/>
                <w:sz w:val="22"/>
                <w:szCs w:val="22"/>
                <w:lang w:val="it-IT"/>
              </w:rPr>
            </w:pPr>
          </w:p>
        </w:tc>
        <w:tc>
          <w:tcPr>
            <w:tcW w:w="1739" w:type="dxa"/>
            <w:gridSpan w:val="2"/>
            <w:shd w:val="clear" w:color="auto" w:fill="auto"/>
          </w:tcPr>
          <w:p w14:paraId="3DE15913" w14:textId="77777777" w:rsidR="00BC756C" w:rsidRPr="00DB6FE9" w:rsidRDefault="00BC756C" w:rsidP="00FC2986">
            <w:pPr>
              <w:pStyle w:val="af4"/>
              <w:numPr>
                <w:ilvl w:val="0"/>
                <w:numId w:val="35"/>
              </w:numPr>
              <w:rPr>
                <w:rFonts w:ascii="標楷體" w:hAnsi="標楷體"/>
                <w:color w:val="000000" w:themeColor="text1"/>
                <w:lang w:val="it-IT"/>
              </w:rPr>
            </w:pPr>
            <w:r w:rsidRPr="00DB6FE9">
              <w:rPr>
                <w:rFonts w:ascii="標楷體" w:hAnsi="標楷體" w:hint="eastAsia"/>
                <w:color w:val="000000" w:themeColor="text1"/>
                <w:lang w:val="it-IT"/>
              </w:rPr>
              <w:t>資訊引用B1</w:t>
            </w:r>
          </w:p>
          <w:p w14:paraId="0922F38E" w14:textId="77777777" w:rsidR="00BC756C" w:rsidRPr="00DB6FE9" w:rsidRDefault="00BC756C" w:rsidP="00FC2986">
            <w:pPr>
              <w:pStyle w:val="af4"/>
              <w:numPr>
                <w:ilvl w:val="0"/>
                <w:numId w:val="35"/>
              </w:numPr>
              <w:rPr>
                <w:rFonts w:ascii="標楷體" w:hAnsi="標楷體"/>
                <w:color w:val="000000" w:themeColor="text1"/>
                <w:lang w:val="it-IT"/>
              </w:rPr>
            </w:pPr>
            <w:r w:rsidRPr="00DB6FE9">
              <w:rPr>
                <w:rFonts w:ascii="標楷體" w:hAnsi="標楷體" w:hint="eastAsia"/>
                <w:color w:val="000000" w:themeColor="text1"/>
                <w:lang w:val="it-IT"/>
              </w:rPr>
              <w:t>校內系統B2</w:t>
            </w:r>
          </w:p>
          <w:p w14:paraId="1CE63F84" w14:textId="77777777" w:rsidR="00BC756C" w:rsidRPr="00DB6FE9" w:rsidRDefault="00BC756C" w:rsidP="00FC2986">
            <w:pPr>
              <w:pStyle w:val="af4"/>
              <w:numPr>
                <w:ilvl w:val="0"/>
                <w:numId w:val="35"/>
              </w:numPr>
              <w:rPr>
                <w:rFonts w:ascii="標楷體" w:hAnsi="標楷體"/>
                <w:color w:val="000000" w:themeColor="text1"/>
                <w:lang w:val="it-IT"/>
              </w:rPr>
            </w:pPr>
            <w:r w:rsidRPr="00DB6FE9">
              <w:rPr>
                <w:rFonts w:ascii="標楷體" w:hAnsi="標楷體" w:hint="eastAsia"/>
                <w:color w:val="000000" w:themeColor="text1"/>
                <w:lang w:val="it-IT"/>
              </w:rPr>
              <w:t>公共系統B2C1</w:t>
            </w:r>
          </w:p>
          <w:p w14:paraId="481F75E2" w14:textId="77777777" w:rsidR="00BC756C" w:rsidRPr="00DB6FE9" w:rsidRDefault="00BC756C" w:rsidP="00FC2986">
            <w:pPr>
              <w:pStyle w:val="af4"/>
              <w:numPr>
                <w:ilvl w:val="0"/>
                <w:numId w:val="35"/>
              </w:numPr>
              <w:rPr>
                <w:rFonts w:ascii="標楷體" w:hAnsi="標楷體"/>
                <w:color w:val="000000" w:themeColor="text1"/>
                <w:lang w:val="it-IT"/>
              </w:rPr>
            </w:pPr>
            <w:r w:rsidRPr="00DB6FE9">
              <w:rPr>
                <w:rFonts w:ascii="標楷體" w:hAnsi="標楷體" w:hint="eastAsia"/>
                <w:color w:val="000000" w:themeColor="text1"/>
                <w:lang w:val="it-IT"/>
              </w:rPr>
              <w:t>認識介面A3</w:t>
            </w:r>
          </w:p>
        </w:tc>
        <w:tc>
          <w:tcPr>
            <w:tcW w:w="1887" w:type="dxa"/>
            <w:shd w:val="clear" w:color="auto" w:fill="auto"/>
          </w:tcPr>
          <w:p w14:paraId="79FA2B27" w14:textId="77777777" w:rsidR="00BC756C" w:rsidRPr="00DB6FE9" w:rsidRDefault="00BC756C" w:rsidP="00FC2986">
            <w:pPr>
              <w:pStyle w:val="af4"/>
              <w:numPr>
                <w:ilvl w:val="0"/>
                <w:numId w:val="40"/>
              </w:numPr>
              <w:rPr>
                <w:rFonts w:ascii="標楷體" w:hAnsi="標楷體"/>
                <w:color w:val="000000" w:themeColor="text1"/>
                <w:lang w:val="it-IT"/>
              </w:rPr>
            </w:pPr>
            <w:r w:rsidRPr="00DB6FE9">
              <w:rPr>
                <w:rFonts w:ascii="標楷體" w:hAnsi="標楷體" w:hint="eastAsia"/>
                <w:color w:val="000000" w:themeColor="text1"/>
                <w:lang w:val="it-IT"/>
              </w:rPr>
              <w:t>積木語言入門A</w:t>
            </w:r>
            <w:r w:rsidRPr="00DB6FE9">
              <w:rPr>
                <w:rFonts w:ascii="標楷體" w:hAnsi="標楷體"/>
                <w:color w:val="000000" w:themeColor="text1"/>
                <w:lang w:val="it-IT"/>
              </w:rPr>
              <w:t>1A2A3</w:t>
            </w:r>
          </w:p>
          <w:p w14:paraId="0D565F06" w14:textId="77777777" w:rsidR="00BC756C" w:rsidRPr="00DB6FE9" w:rsidRDefault="00BC756C" w:rsidP="00FC2986">
            <w:pPr>
              <w:pStyle w:val="af4"/>
              <w:numPr>
                <w:ilvl w:val="0"/>
                <w:numId w:val="40"/>
              </w:numPr>
              <w:rPr>
                <w:rFonts w:ascii="標楷體" w:hAnsi="標楷體"/>
                <w:color w:val="000000" w:themeColor="text1"/>
                <w:lang w:val="it-IT"/>
              </w:rPr>
            </w:pPr>
            <w:r w:rsidRPr="00DB6FE9">
              <w:rPr>
                <w:rFonts w:ascii="標楷體" w:hAnsi="標楷體" w:hint="eastAsia"/>
                <w:color w:val="000000" w:themeColor="text1"/>
                <w:lang w:val="it-IT"/>
              </w:rPr>
              <w:t>繪圖軟體A</w:t>
            </w:r>
            <w:r w:rsidRPr="00DB6FE9">
              <w:rPr>
                <w:rFonts w:ascii="標楷體" w:hAnsi="標楷體"/>
                <w:color w:val="000000" w:themeColor="text1"/>
                <w:lang w:val="it-IT"/>
              </w:rPr>
              <w:t>1A2A3</w:t>
            </w:r>
          </w:p>
        </w:tc>
        <w:tc>
          <w:tcPr>
            <w:tcW w:w="1926" w:type="dxa"/>
            <w:gridSpan w:val="3"/>
            <w:shd w:val="clear" w:color="auto" w:fill="auto"/>
          </w:tcPr>
          <w:p w14:paraId="4588135D" w14:textId="77777777" w:rsidR="00BC756C" w:rsidRPr="00DB6FE9" w:rsidRDefault="00BC756C" w:rsidP="00FC2986">
            <w:pPr>
              <w:pStyle w:val="af4"/>
              <w:numPr>
                <w:ilvl w:val="0"/>
                <w:numId w:val="43"/>
              </w:numPr>
              <w:rPr>
                <w:rFonts w:ascii="標楷體" w:hAnsi="標楷體"/>
                <w:color w:val="000000" w:themeColor="text1"/>
                <w:lang w:val="it-IT"/>
              </w:rPr>
            </w:pPr>
            <w:r w:rsidRPr="00DB6FE9">
              <w:rPr>
                <w:rFonts w:ascii="標楷體" w:hAnsi="標楷體" w:hint="eastAsia"/>
                <w:color w:val="000000" w:themeColor="text1"/>
                <w:lang w:val="it-IT"/>
              </w:rPr>
              <w:t>認識雷切機B</w:t>
            </w:r>
            <w:r w:rsidRPr="00DB6FE9">
              <w:rPr>
                <w:rFonts w:ascii="標楷體" w:hAnsi="標楷體"/>
                <w:color w:val="000000" w:themeColor="text1"/>
                <w:lang w:val="it-IT"/>
              </w:rPr>
              <w:t>2</w:t>
            </w:r>
            <w:r w:rsidRPr="00DB6FE9">
              <w:rPr>
                <w:rFonts w:ascii="標楷體" w:hAnsi="標楷體" w:hint="eastAsia"/>
                <w:color w:val="000000" w:themeColor="text1"/>
                <w:lang w:val="it-IT"/>
              </w:rPr>
              <w:t>C</w:t>
            </w:r>
            <w:r w:rsidRPr="00DB6FE9">
              <w:rPr>
                <w:rFonts w:ascii="標楷體" w:hAnsi="標楷體"/>
                <w:color w:val="000000" w:themeColor="text1"/>
                <w:lang w:val="it-IT"/>
              </w:rPr>
              <w:t>3</w:t>
            </w:r>
          </w:p>
          <w:p w14:paraId="105BBABE" w14:textId="77777777" w:rsidR="00BC756C" w:rsidRPr="00DB6FE9" w:rsidRDefault="00BC756C" w:rsidP="00FC2986">
            <w:pPr>
              <w:pStyle w:val="af4"/>
              <w:numPr>
                <w:ilvl w:val="0"/>
                <w:numId w:val="43"/>
              </w:numPr>
              <w:rPr>
                <w:rFonts w:ascii="標楷體" w:hAnsi="標楷體"/>
                <w:color w:val="000000" w:themeColor="text1"/>
                <w:lang w:val="it-IT"/>
              </w:rPr>
            </w:pPr>
            <w:r w:rsidRPr="00DB6FE9">
              <w:rPr>
                <w:rFonts w:ascii="標楷體" w:hAnsi="標楷體" w:hint="eastAsia"/>
                <w:color w:val="000000" w:themeColor="text1"/>
                <w:lang w:val="it-IT"/>
              </w:rPr>
              <w:t>體驗雷切B</w:t>
            </w:r>
            <w:r w:rsidRPr="00DB6FE9">
              <w:rPr>
                <w:rFonts w:ascii="標楷體" w:hAnsi="標楷體"/>
                <w:color w:val="000000" w:themeColor="text1"/>
                <w:lang w:val="it-IT"/>
              </w:rPr>
              <w:t>2C2</w:t>
            </w:r>
          </w:p>
          <w:p w14:paraId="2A17CA57" w14:textId="77777777" w:rsidR="00BC756C" w:rsidRPr="00DB6FE9" w:rsidRDefault="00BC756C" w:rsidP="00D809DD">
            <w:pPr>
              <w:pStyle w:val="af4"/>
              <w:rPr>
                <w:rFonts w:ascii="標楷體" w:hAnsi="標楷體"/>
                <w:color w:val="000000" w:themeColor="text1"/>
                <w:lang w:val="it-IT"/>
              </w:rPr>
            </w:pPr>
          </w:p>
        </w:tc>
        <w:tc>
          <w:tcPr>
            <w:tcW w:w="1597" w:type="dxa"/>
            <w:gridSpan w:val="2"/>
            <w:shd w:val="clear" w:color="auto" w:fill="auto"/>
          </w:tcPr>
          <w:p w14:paraId="6DBA31BC" w14:textId="77777777" w:rsidR="00BC756C" w:rsidRPr="00DB6FE9" w:rsidRDefault="00BC756C" w:rsidP="00FC2986">
            <w:pPr>
              <w:pStyle w:val="af4"/>
              <w:numPr>
                <w:ilvl w:val="0"/>
                <w:numId w:val="46"/>
              </w:numPr>
              <w:rPr>
                <w:rFonts w:ascii="標楷體" w:hAnsi="標楷體"/>
                <w:color w:val="000000" w:themeColor="text1"/>
                <w:lang w:val="it-IT"/>
              </w:rPr>
            </w:pPr>
            <w:r w:rsidRPr="00DB6FE9">
              <w:rPr>
                <w:rFonts w:ascii="標楷體" w:hAnsi="標楷體" w:hint="eastAsia"/>
                <w:color w:val="000000" w:themeColor="text1"/>
                <w:lang w:val="it-IT"/>
              </w:rPr>
              <w:t>手繪幾何圖稿B</w:t>
            </w:r>
            <w:r w:rsidRPr="00DB6FE9">
              <w:rPr>
                <w:rFonts w:ascii="標楷體" w:hAnsi="標楷體"/>
                <w:color w:val="000000" w:themeColor="text1"/>
                <w:lang w:val="it-IT"/>
              </w:rPr>
              <w:t>2B3</w:t>
            </w:r>
          </w:p>
          <w:p w14:paraId="1B12FA1A" w14:textId="77777777" w:rsidR="00BC756C" w:rsidRPr="00DB6FE9" w:rsidRDefault="00BC756C" w:rsidP="00FC2986">
            <w:pPr>
              <w:pStyle w:val="af4"/>
              <w:numPr>
                <w:ilvl w:val="0"/>
                <w:numId w:val="46"/>
              </w:numPr>
              <w:rPr>
                <w:rFonts w:ascii="標楷體" w:hAnsi="標楷體"/>
                <w:color w:val="000000" w:themeColor="text1"/>
                <w:lang w:val="it-IT"/>
              </w:rPr>
            </w:pPr>
            <w:r w:rsidRPr="00DB6FE9">
              <w:rPr>
                <w:rFonts w:ascii="標楷體" w:hAnsi="標楷體" w:hint="eastAsia"/>
                <w:color w:val="000000" w:themeColor="text1"/>
                <w:lang w:val="it-IT"/>
              </w:rPr>
              <w:t>電腦幾何繪圖B</w:t>
            </w:r>
            <w:r w:rsidRPr="00DB6FE9">
              <w:rPr>
                <w:rFonts w:ascii="標楷體" w:hAnsi="標楷體"/>
                <w:color w:val="000000" w:themeColor="text1"/>
                <w:lang w:val="it-IT"/>
              </w:rPr>
              <w:t>2B3C2</w:t>
            </w:r>
          </w:p>
          <w:p w14:paraId="42117436" w14:textId="77777777" w:rsidR="00BC756C" w:rsidRPr="00DB6FE9" w:rsidRDefault="00BC756C" w:rsidP="00FC2986">
            <w:pPr>
              <w:pStyle w:val="af4"/>
              <w:numPr>
                <w:ilvl w:val="0"/>
                <w:numId w:val="46"/>
              </w:numPr>
              <w:rPr>
                <w:rFonts w:ascii="標楷體" w:hAnsi="標楷體"/>
                <w:color w:val="000000" w:themeColor="text1"/>
                <w:lang w:val="it-IT"/>
              </w:rPr>
            </w:pPr>
            <w:r w:rsidRPr="00DB6FE9">
              <w:rPr>
                <w:rFonts w:ascii="標楷體" w:hAnsi="標楷體" w:hint="eastAsia"/>
                <w:color w:val="000000" w:themeColor="text1"/>
                <w:lang w:val="it-IT"/>
              </w:rPr>
              <w:t>繪圖與修圖</w:t>
            </w:r>
          </w:p>
        </w:tc>
        <w:tc>
          <w:tcPr>
            <w:tcW w:w="1596" w:type="dxa"/>
            <w:shd w:val="clear" w:color="auto" w:fill="auto"/>
          </w:tcPr>
          <w:p w14:paraId="32A4215F" w14:textId="77777777" w:rsidR="00BC756C" w:rsidRPr="00DB6FE9" w:rsidRDefault="00BC756C" w:rsidP="00FC2986">
            <w:pPr>
              <w:pStyle w:val="af4"/>
              <w:numPr>
                <w:ilvl w:val="0"/>
                <w:numId w:val="49"/>
              </w:numPr>
              <w:rPr>
                <w:rFonts w:ascii="標楷體" w:hAnsi="標楷體"/>
                <w:color w:val="000000" w:themeColor="text1"/>
                <w:lang w:val="it-IT"/>
              </w:rPr>
            </w:pPr>
            <w:r w:rsidRPr="00DB6FE9">
              <w:rPr>
                <w:rFonts w:ascii="標楷體" w:hAnsi="標楷體" w:hint="eastAsia"/>
                <w:color w:val="000000" w:themeColor="text1"/>
                <w:lang w:val="it-IT"/>
              </w:rPr>
              <w:t>燒製木版畫B</w:t>
            </w:r>
            <w:r w:rsidRPr="00DB6FE9">
              <w:rPr>
                <w:rFonts w:ascii="標楷體" w:hAnsi="標楷體"/>
                <w:color w:val="000000" w:themeColor="text1"/>
                <w:lang w:val="it-IT"/>
              </w:rPr>
              <w:t>3C2</w:t>
            </w:r>
          </w:p>
          <w:p w14:paraId="5DA1069D" w14:textId="77777777" w:rsidR="00BC756C" w:rsidRPr="00DB6FE9" w:rsidRDefault="00BC756C" w:rsidP="00FC2986">
            <w:pPr>
              <w:pStyle w:val="af4"/>
              <w:numPr>
                <w:ilvl w:val="0"/>
                <w:numId w:val="49"/>
              </w:numPr>
              <w:rPr>
                <w:rFonts w:ascii="標楷體" w:hAnsi="標楷體"/>
                <w:color w:val="000000" w:themeColor="text1"/>
                <w:lang w:val="it-IT"/>
              </w:rPr>
            </w:pPr>
            <w:r w:rsidRPr="00DB6FE9">
              <w:rPr>
                <w:rFonts w:ascii="標楷體" w:hAnsi="標楷體" w:hint="eastAsia"/>
                <w:color w:val="000000" w:themeColor="text1"/>
                <w:lang w:val="it-IT"/>
              </w:rPr>
              <w:t>燒製童詩A</w:t>
            </w:r>
            <w:r w:rsidRPr="00DB6FE9">
              <w:rPr>
                <w:rFonts w:ascii="標楷體" w:hAnsi="標楷體"/>
                <w:color w:val="000000" w:themeColor="text1"/>
                <w:lang w:val="it-IT"/>
              </w:rPr>
              <w:t>2B2</w:t>
            </w:r>
          </w:p>
          <w:p w14:paraId="05878B5B" w14:textId="77777777" w:rsidR="00BC756C" w:rsidRPr="00DB6FE9" w:rsidRDefault="00BC756C" w:rsidP="00FC2986">
            <w:pPr>
              <w:pStyle w:val="af4"/>
              <w:numPr>
                <w:ilvl w:val="0"/>
                <w:numId w:val="49"/>
              </w:numPr>
              <w:rPr>
                <w:rFonts w:ascii="標楷體" w:hAnsi="標楷體"/>
                <w:color w:val="000000" w:themeColor="text1"/>
                <w:lang w:val="it-IT"/>
              </w:rPr>
            </w:pPr>
            <w:r w:rsidRPr="00DB6FE9">
              <w:rPr>
                <w:rFonts w:ascii="標楷體" w:hAnsi="標楷體" w:hint="eastAsia"/>
                <w:color w:val="000000" w:themeColor="text1"/>
                <w:lang w:val="it-IT"/>
              </w:rPr>
              <w:t>燒製落款A</w:t>
            </w:r>
            <w:r w:rsidRPr="00DB6FE9">
              <w:rPr>
                <w:rFonts w:ascii="標楷體" w:hAnsi="標楷體"/>
                <w:color w:val="000000" w:themeColor="text1"/>
                <w:lang w:val="it-IT"/>
              </w:rPr>
              <w:t>3</w:t>
            </w:r>
            <w:r w:rsidRPr="00DB6FE9">
              <w:rPr>
                <w:rFonts w:ascii="標楷體" w:hAnsi="標楷體" w:hint="eastAsia"/>
                <w:color w:val="000000" w:themeColor="text1"/>
                <w:lang w:val="it-IT"/>
              </w:rPr>
              <w:t>B</w:t>
            </w:r>
            <w:r w:rsidRPr="00DB6FE9">
              <w:rPr>
                <w:rFonts w:ascii="標楷體" w:hAnsi="標楷體"/>
                <w:color w:val="000000" w:themeColor="text1"/>
                <w:lang w:val="it-IT"/>
              </w:rPr>
              <w:t>2</w:t>
            </w:r>
          </w:p>
        </w:tc>
        <w:tc>
          <w:tcPr>
            <w:tcW w:w="533" w:type="dxa"/>
            <w:vMerge/>
            <w:shd w:val="clear" w:color="auto" w:fill="auto"/>
            <w:vAlign w:val="center"/>
          </w:tcPr>
          <w:p w14:paraId="3BF9DF20"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3DE5B131" w14:textId="77777777" w:rsidTr="0078270A">
        <w:trPr>
          <w:trHeight w:val="324"/>
        </w:trPr>
        <w:tc>
          <w:tcPr>
            <w:tcW w:w="457" w:type="dxa"/>
            <w:vMerge/>
            <w:shd w:val="clear" w:color="auto" w:fill="auto"/>
            <w:vAlign w:val="center"/>
          </w:tcPr>
          <w:p w14:paraId="010F4C73"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42F4894E"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五年級</w:t>
            </w:r>
          </w:p>
        </w:tc>
        <w:tc>
          <w:tcPr>
            <w:tcW w:w="452" w:type="dxa"/>
            <w:vMerge w:val="restart"/>
            <w:shd w:val="clear" w:color="auto" w:fill="auto"/>
          </w:tcPr>
          <w:p w14:paraId="3A4451A6"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color w:val="000000" w:themeColor="text1"/>
                <w:sz w:val="22"/>
                <w:szCs w:val="22"/>
                <w:lang w:val="it-IT"/>
              </w:rPr>
              <w:t>AI機器展智慧</w:t>
            </w:r>
          </w:p>
        </w:tc>
        <w:tc>
          <w:tcPr>
            <w:tcW w:w="1739" w:type="dxa"/>
            <w:gridSpan w:val="2"/>
            <w:shd w:val="clear" w:color="auto" w:fill="auto"/>
          </w:tcPr>
          <w:p w14:paraId="69FD2A37"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資訊世界三8</w:t>
            </w:r>
          </w:p>
        </w:tc>
        <w:tc>
          <w:tcPr>
            <w:tcW w:w="1887" w:type="dxa"/>
            <w:shd w:val="clear" w:color="auto" w:fill="auto"/>
          </w:tcPr>
          <w:p w14:paraId="304962D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AI語言三8</w:t>
            </w:r>
          </w:p>
        </w:tc>
        <w:tc>
          <w:tcPr>
            <w:tcW w:w="1926" w:type="dxa"/>
            <w:gridSpan w:val="3"/>
            <w:shd w:val="clear" w:color="auto" w:fill="auto"/>
          </w:tcPr>
          <w:p w14:paraId="0A608F72"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人與AI相遇4</w:t>
            </w:r>
          </w:p>
        </w:tc>
        <w:tc>
          <w:tcPr>
            <w:tcW w:w="1597" w:type="dxa"/>
            <w:gridSpan w:val="2"/>
            <w:shd w:val="clear" w:color="auto" w:fill="auto"/>
          </w:tcPr>
          <w:p w14:paraId="356BBFA3"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AI生活12</w:t>
            </w:r>
          </w:p>
        </w:tc>
        <w:tc>
          <w:tcPr>
            <w:tcW w:w="1596" w:type="dxa"/>
            <w:shd w:val="clear" w:color="auto" w:fill="auto"/>
          </w:tcPr>
          <w:p w14:paraId="01A3A50A"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設計AI遊戲8</w:t>
            </w:r>
          </w:p>
        </w:tc>
        <w:tc>
          <w:tcPr>
            <w:tcW w:w="533" w:type="dxa"/>
            <w:vMerge w:val="restart"/>
            <w:shd w:val="clear" w:color="auto" w:fill="auto"/>
            <w:vAlign w:val="center"/>
          </w:tcPr>
          <w:p w14:paraId="7DFF156B"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4DEA78ED" w14:textId="77777777" w:rsidTr="0078270A">
        <w:trPr>
          <w:trHeight w:val="1396"/>
        </w:trPr>
        <w:tc>
          <w:tcPr>
            <w:tcW w:w="457" w:type="dxa"/>
            <w:vMerge/>
            <w:shd w:val="clear" w:color="auto" w:fill="auto"/>
            <w:vAlign w:val="center"/>
          </w:tcPr>
          <w:p w14:paraId="2FCB8BD4" w14:textId="77777777" w:rsidR="00BC756C" w:rsidRPr="00DB6FE9" w:rsidRDefault="00BC756C" w:rsidP="00D809DD">
            <w:pPr>
              <w:pStyle w:val="af4"/>
              <w:jc w:val="center"/>
              <w:rPr>
                <w:rFonts w:ascii="標楷體" w:hAnsi="標楷體"/>
                <w:b/>
                <w:color w:val="000000" w:themeColor="text1"/>
                <w:lang w:val="it-IT"/>
              </w:rPr>
            </w:pPr>
          </w:p>
        </w:tc>
        <w:tc>
          <w:tcPr>
            <w:tcW w:w="457" w:type="dxa"/>
            <w:vMerge/>
            <w:shd w:val="clear" w:color="auto" w:fill="auto"/>
            <w:vAlign w:val="center"/>
          </w:tcPr>
          <w:p w14:paraId="2EC0147D" w14:textId="77777777" w:rsidR="00BC756C" w:rsidRPr="00DB6FE9" w:rsidRDefault="00BC756C" w:rsidP="00D809DD">
            <w:pPr>
              <w:pStyle w:val="af4"/>
              <w:jc w:val="center"/>
              <w:rPr>
                <w:rFonts w:ascii="標楷體" w:hAnsi="標楷體"/>
                <w:b/>
                <w:color w:val="000000" w:themeColor="text1"/>
                <w:sz w:val="24"/>
                <w:lang w:val="it-IT"/>
              </w:rPr>
            </w:pPr>
          </w:p>
        </w:tc>
        <w:tc>
          <w:tcPr>
            <w:tcW w:w="452" w:type="dxa"/>
            <w:vMerge/>
            <w:shd w:val="clear" w:color="auto" w:fill="auto"/>
          </w:tcPr>
          <w:p w14:paraId="19DEDC66" w14:textId="77777777" w:rsidR="00BC756C" w:rsidRPr="00DB6FE9" w:rsidRDefault="00BC756C" w:rsidP="00D809DD">
            <w:pPr>
              <w:pStyle w:val="af4"/>
              <w:rPr>
                <w:rFonts w:ascii="標楷體" w:hAnsi="標楷體"/>
                <w:b/>
                <w:bCs/>
                <w:color w:val="000000" w:themeColor="text1"/>
                <w:sz w:val="22"/>
                <w:szCs w:val="22"/>
              </w:rPr>
            </w:pPr>
          </w:p>
        </w:tc>
        <w:tc>
          <w:tcPr>
            <w:tcW w:w="1739" w:type="dxa"/>
            <w:gridSpan w:val="2"/>
            <w:shd w:val="clear" w:color="auto" w:fill="auto"/>
          </w:tcPr>
          <w:p w14:paraId="15B9F87E" w14:textId="77777777" w:rsidR="00BC756C" w:rsidRPr="00DB6FE9" w:rsidRDefault="00BC756C" w:rsidP="00FC2986">
            <w:pPr>
              <w:pStyle w:val="af4"/>
              <w:numPr>
                <w:ilvl w:val="0"/>
                <w:numId w:val="38"/>
              </w:numPr>
              <w:rPr>
                <w:rFonts w:ascii="標楷體" w:hAnsi="標楷體"/>
                <w:color w:val="000000" w:themeColor="text1"/>
                <w:lang w:val="it-IT"/>
              </w:rPr>
            </w:pPr>
            <w:r w:rsidRPr="00DB6FE9">
              <w:rPr>
                <w:rFonts w:ascii="標楷體" w:hAnsi="標楷體" w:hint="eastAsia"/>
                <w:color w:val="000000" w:themeColor="text1"/>
                <w:lang w:val="it-IT"/>
              </w:rPr>
              <w:t>網路倫理C1C2</w:t>
            </w:r>
          </w:p>
          <w:p w14:paraId="1A7EBF89" w14:textId="77777777" w:rsidR="00BC756C" w:rsidRPr="00DB6FE9" w:rsidRDefault="00BC756C" w:rsidP="00FC2986">
            <w:pPr>
              <w:pStyle w:val="af4"/>
              <w:numPr>
                <w:ilvl w:val="0"/>
                <w:numId w:val="38"/>
              </w:numPr>
              <w:rPr>
                <w:rFonts w:ascii="標楷體" w:hAnsi="標楷體"/>
                <w:color w:val="000000" w:themeColor="text1"/>
                <w:lang w:val="it-IT"/>
              </w:rPr>
            </w:pPr>
            <w:r w:rsidRPr="00DB6FE9">
              <w:rPr>
                <w:rFonts w:ascii="標楷體" w:hAnsi="標楷體" w:hint="eastAsia"/>
                <w:color w:val="000000" w:themeColor="text1"/>
                <w:lang w:val="it-IT"/>
              </w:rPr>
              <w:t>常見APPB2</w:t>
            </w:r>
          </w:p>
          <w:p w14:paraId="0B86A25F" w14:textId="77777777" w:rsidR="00BC756C" w:rsidRPr="00DB6FE9" w:rsidRDefault="00BC756C" w:rsidP="00FC2986">
            <w:pPr>
              <w:pStyle w:val="af4"/>
              <w:numPr>
                <w:ilvl w:val="0"/>
                <w:numId w:val="38"/>
              </w:numPr>
              <w:rPr>
                <w:rFonts w:ascii="標楷體" w:hAnsi="標楷體"/>
                <w:color w:val="000000" w:themeColor="text1"/>
                <w:lang w:val="it-IT"/>
              </w:rPr>
            </w:pPr>
            <w:r w:rsidRPr="00DB6FE9">
              <w:rPr>
                <w:rFonts w:ascii="標楷體" w:hAnsi="標楷體" w:hint="eastAsia"/>
                <w:color w:val="000000" w:themeColor="text1"/>
                <w:lang w:val="it-IT"/>
              </w:rPr>
              <w:t>活用APPZ3B2</w:t>
            </w:r>
          </w:p>
          <w:p w14:paraId="470FC172" w14:textId="77777777" w:rsidR="00BC756C" w:rsidRPr="00DB6FE9" w:rsidRDefault="00BC756C" w:rsidP="00FC2986">
            <w:pPr>
              <w:pStyle w:val="af4"/>
              <w:numPr>
                <w:ilvl w:val="0"/>
                <w:numId w:val="38"/>
              </w:numPr>
              <w:rPr>
                <w:rFonts w:ascii="標楷體" w:hAnsi="標楷體"/>
                <w:color w:val="000000" w:themeColor="text1"/>
                <w:lang w:val="it-IT"/>
              </w:rPr>
            </w:pPr>
            <w:r w:rsidRPr="00DB6FE9">
              <w:rPr>
                <w:rFonts w:ascii="標楷體" w:hAnsi="標楷體" w:hint="eastAsia"/>
                <w:color w:val="000000" w:themeColor="text1"/>
                <w:lang w:val="it-IT"/>
              </w:rPr>
              <w:t>手機平板B1</w:t>
            </w:r>
          </w:p>
        </w:tc>
        <w:tc>
          <w:tcPr>
            <w:tcW w:w="1887" w:type="dxa"/>
            <w:shd w:val="clear" w:color="auto" w:fill="auto"/>
          </w:tcPr>
          <w:p w14:paraId="427D0F53" w14:textId="77777777" w:rsidR="00BC756C" w:rsidRPr="00DB6FE9" w:rsidRDefault="00BC756C" w:rsidP="00FC2986">
            <w:pPr>
              <w:pStyle w:val="af4"/>
              <w:numPr>
                <w:ilvl w:val="0"/>
                <w:numId w:val="41"/>
              </w:numPr>
              <w:rPr>
                <w:rFonts w:ascii="標楷體" w:hAnsi="標楷體"/>
                <w:color w:val="000000" w:themeColor="text1"/>
                <w:lang w:val="it-IT"/>
              </w:rPr>
            </w:pPr>
            <w:r w:rsidRPr="00DB6FE9">
              <w:rPr>
                <w:rFonts w:ascii="標楷體" w:hAnsi="標楷體"/>
                <w:color w:val="000000" w:themeColor="text1"/>
                <w:lang w:val="it-IT"/>
              </w:rPr>
              <w:t>scratch</w:t>
            </w:r>
            <w:r w:rsidRPr="00DB6FE9">
              <w:rPr>
                <w:rFonts w:ascii="標楷體" w:hAnsi="標楷體" w:hint="eastAsia"/>
                <w:color w:val="000000" w:themeColor="text1"/>
                <w:lang w:val="it-IT"/>
              </w:rPr>
              <w:t>-1-A1A2</w:t>
            </w:r>
          </w:p>
          <w:p w14:paraId="52C1C5FB" w14:textId="77777777" w:rsidR="00BC756C" w:rsidRPr="00DB6FE9" w:rsidRDefault="00BC756C" w:rsidP="00FC2986">
            <w:pPr>
              <w:pStyle w:val="af4"/>
              <w:numPr>
                <w:ilvl w:val="0"/>
                <w:numId w:val="41"/>
              </w:numPr>
              <w:rPr>
                <w:rFonts w:ascii="標楷體" w:hAnsi="標楷體"/>
                <w:color w:val="000000" w:themeColor="text1"/>
                <w:lang w:val="it-IT"/>
              </w:rPr>
            </w:pPr>
            <w:r w:rsidRPr="00DB6FE9">
              <w:rPr>
                <w:rFonts w:ascii="標楷體" w:hAnsi="標楷體" w:hint="eastAsia"/>
                <w:color w:val="000000" w:themeColor="text1"/>
                <w:lang w:val="it-IT"/>
              </w:rPr>
              <w:t>影音編輯-1-A1A3B1B3</w:t>
            </w:r>
          </w:p>
        </w:tc>
        <w:tc>
          <w:tcPr>
            <w:tcW w:w="1926" w:type="dxa"/>
            <w:gridSpan w:val="3"/>
            <w:shd w:val="clear" w:color="auto" w:fill="auto"/>
          </w:tcPr>
          <w:p w14:paraId="6ED51E6C" w14:textId="77777777" w:rsidR="00BC756C" w:rsidRPr="00DB6FE9" w:rsidRDefault="00BC756C" w:rsidP="00FC2986">
            <w:pPr>
              <w:pStyle w:val="af4"/>
              <w:numPr>
                <w:ilvl w:val="0"/>
                <w:numId w:val="44"/>
              </w:numPr>
              <w:rPr>
                <w:rFonts w:ascii="標楷體" w:hAnsi="標楷體"/>
                <w:color w:val="000000" w:themeColor="text1"/>
                <w:lang w:val="it-IT"/>
              </w:rPr>
            </w:pPr>
            <w:r w:rsidRPr="00DB6FE9">
              <w:rPr>
                <w:rFonts w:ascii="標楷體" w:hAnsi="標楷體" w:hint="eastAsia"/>
                <w:color w:val="000000" w:themeColor="text1"/>
                <w:lang w:val="it-IT"/>
              </w:rPr>
              <w:t>認識m</w:t>
            </w:r>
            <w:r w:rsidRPr="00DB6FE9">
              <w:rPr>
                <w:rFonts w:ascii="標楷體" w:hAnsi="標楷體"/>
                <w:color w:val="000000" w:themeColor="text1"/>
                <w:lang w:val="it-IT"/>
              </w:rPr>
              <w:t>Bot</w:t>
            </w:r>
            <w:r w:rsidRPr="00DB6FE9">
              <w:rPr>
                <w:rFonts w:ascii="標楷體" w:hAnsi="標楷體" w:hint="eastAsia"/>
                <w:color w:val="000000" w:themeColor="text1"/>
                <w:lang w:val="it-IT"/>
              </w:rPr>
              <w:t>A1B2</w:t>
            </w:r>
          </w:p>
          <w:p w14:paraId="00FD1930" w14:textId="77777777" w:rsidR="00BC756C" w:rsidRPr="00DB6FE9" w:rsidRDefault="00BC756C" w:rsidP="00FC2986">
            <w:pPr>
              <w:pStyle w:val="af4"/>
              <w:numPr>
                <w:ilvl w:val="0"/>
                <w:numId w:val="44"/>
              </w:numPr>
              <w:rPr>
                <w:rFonts w:ascii="標楷體" w:hAnsi="標楷體"/>
                <w:color w:val="000000" w:themeColor="text1"/>
                <w:lang w:val="it-IT"/>
              </w:rPr>
            </w:pPr>
            <w:r w:rsidRPr="00DB6FE9">
              <w:rPr>
                <w:rFonts w:ascii="標楷體" w:hAnsi="標楷體" w:hint="eastAsia"/>
                <w:color w:val="000000" w:themeColor="text1"/>
                <w:lang w:val="it-IT"/>
              </w:rPr>
              <w:t>m</w:t>
            </w:r>
            <w:r w:rsidRPr="00DB6FE9">
              <w:rPr>
                <w:rFonts w:ascii="標楷體" w:hAnsi="標楷體"/>
                <w:color w:val="000000" w:themeColor="text1"/>
                <w:lang w:val="it-IT"/>
              </w:rPr>
              <w:t>Bot</w:t>
            </w:r>
            <w:r w:rsidRPr="00DB6FE9">
              <w:rPr>
                <w:rFonts w:ascii="標楷體" w:hAnsi="標楷體" w:hint="eastAsia"/>
                <w:color w:val="000000" w:themeColor="text1"/>
                <w:lang w:val="it-IT"/>
              </w:rPr>
              <w:t>體驗A1B2</w:t>
            </w:r>
          </w:p>
        </w:tc>
        <w:tc>
          <w:tcPr>
            <w:tcW w:w="1597" w:type="dxa"/>
            <w:gridSpan w:val="2"/>
            <w:shd w:val="clear" w:color="auto" w:fill="auto"/>
          </w:tcPr>
          <w:p w14:paraId="08BBF4F9" w14:textId="77777777" w:rsidR="00BC756C" w:rsidRPr="00DB6FE9" w:rsidRDefault="00BC756C" w:rsidP="00FC2986">
            <w:pPr>
              <w:pStyle w:val="af4"/>
              <w:numPr>
                <w:ilvl w:val="0"/>
                <w:numId w:val="47"/>
              </w:numPr>
              <w:rPr>
                <w:rFonts w:ascii="標楷體" w:hAnsi="標楷體"/>
                <w:color w:val="000000" w:themeColor="text1"/>
                <w:lang w:val="it-IT"/>
              </w:rPr>
            </w:pPr>
            <w:r w:rsidRPr="00DB6FE9">
              <w:rPr>
                <w:rFonts w:ascii="標楷體" w:hAnsi="標楷體" w:hint="eastAsia"/>
                <w:color w:val="000000" w:themeColor="text1"/>
                <w:lang w:val="it-IT"/>
              </w:rPr>
              <w:t>認識模組A1</w:t>
            </w:r>
          </w:p>
          <w:p w14:paraId="2DB1A038" w14:textId="77777777" w:rsidR="00BC756C" w:rsidRPr="00DB6FE9" w:rsidRDefault="00BC756C" w:rsidP="00FC2986">
            <w:pPr>
              <w:pStyle w:val="af4"/>
              <w:numPr>
                <w:ilvl w:val="0"/>
                <w:numId w:val="47"/>
              </w:numPr>
              <w:rPr>
                <w:rFonts w:ascii="標楷體" w:hAnsi="標楷體"/>
                <w:color w:val="000000" w:themeColor="text1"/>
                <w:lang w:val="it-IT"/>
              </w:rPr>
            </w:pPr>
            <w:r w:rsidRPr="00DB6FE9">
              <w:rPr>
                <w:rFonts w:ascii="標楷體" w:hAnsi="標楷體" w:hint="eastAsia"/>
                <w:color w:val="000000" w:themeColor="text1"/>
                <w:lang w:val="it-IT"/>
              </w:rPr>
              <w:t>程式語言編制A2A3</w:t>
            </w:r>
          </w:p>
          <w:p w14:paraId="125C4652" w14:textId="77777777" w:rsidR="00BC756C" w:rsidRPr="00DB6FE9" w:rsidRDefault="00BC756C" w:rsidP="00FC2986">
            <w:pPr>
              <w:pStyle w:val="af4"/>
              <w:numPr>
                <w:ilvl w:val="0"/>
                <w:numId w:val="47"/>
              </w:numPr>
              <w:rPr>
                <w:rFonts w:ascii="標楷體" w:hAnsi="標楷體"/>
                <w:color w:val="000000" w:themeColor="text1"/>
                <w:lang w:val="it-IT"/>
              </w:rPr>
            </w:pPr>
            <w:r w:rsidRPr="00DB6FE9">
              <w:rPr>
                <w:rFonts w:ascii="標楷體" w:hAnsi="標楷體" w:hint="eastAsia"/>
                <w:color w:val="000000" w:themeColor="text1"/>
                <w:lang w:val="it-IT"/>
              </w:rPr>
              <w:t>機器人實作A2A3</w:t>
            </w:r>
          </w:p>
        </w:tc>
        <w:tc>
          <w:tcPr>
            <w:tcW w:w="1596" w:type="dxa"/>
            <w:shd w:val="clear" w:color="auto" w:fill="auto"/>
          </w:tcPr>
          <w:p w14:paraId="79027BEF" w14:textId="77777777" w:rsidR="00BC756C" w:rsidRPr="00DB6FE9" w:rsidRDefault="00BC756C" w:rsidP="00FC2986">
            <w:pPr>
              <w:pStyle w:val="af4"/>
              <w:numPr>
                <w:ilvl w:val="0"/>
                <w:numId w:val="50"/>
              </w:numPr>
              <w:rPr>
                <w:rFonts w:ascii="標楷體" w:hAnsi="標楷體"/>
                <w:color w:val="000000" w:themeColor="text1"/>
                <w:lang w:val="it-IT"/>
              </w:rPr>
            </w:pPr>
            <w:r w:rsidRPr="00DB6FE9">
              <w:rPr>
                <w:rFonts w:ascii="標楷體" w:hAnsi="標楷體" w:hint="eastAsia"/>
                <w:color w:val="000000" w:themeColor="text1"/>
                <w:lang w:val="it-IT"/>
              </w:rPr>
              <w:t>設計闖關遊戲A2A3</w:t>
            </w:r>
          </w:p>
          <w:p w14:paraId="6F597499" w14:textId="77777777" w:rsidR="00BC756C" w:rsidRPr="00DB6FE9" w:rsidRDefault="00BC756C" w:rsidP="00FC2986">
            <w:pPr>
              <w:pStyle w:val="af4"/>
              <w:numPr>
                <w:ilvl w:val="0"/>
                <w:numId w:val="50"/>
              </w:numPr>
              <w:rPr>
                <w:rFonts w:ascii="標楷體" w:hAnsi="標楷體"/>
                <w:color w:val="000000" w:themeColor="text1"/>
                <w:lang w:val="it-IT"/>
              </w:rPr>
            </w:pPr>
            <w:r w:rsidRPr="00DB6FE9">
              <w:rPr>
                <w:rFonts w:ascii="標楷體" w:hAnsi="標楷體" w:hint="eastAsia"/>
                <w:color w:val="000000" w:themeColor="text1"/>
                <w:lang w:val="it-IT"/>
              </w:rPr>
              <w:t>公開體驗A3C2</w:t>
            </w:r>
          </w:p>
        </w:tc>
        <w:tc>
          <w:tcPr>
            <w:tcW w:w="533" w:type="dxa"/>
            <w:vMerge/>
            <w:shd w:val="clear" w:color="auto" w:fill="auto"/>
            <w:vAlign w:val="center"/>
          </w:tcPr>
          <w:p w14:paraId="55DB020C" w14:textId="77777777" w:rsidR="00BC756C" w:rsidRPr="00DB6FE9" w:rsidRDefault="00BC756C" w:rsidP="00D809DD">
            <w:pPr>
              <w:pStyle w:val="af4"/>
              <w:jc w:val="center"/>
              <w:rPr>
                <w:rFonts w:ascii="標楷體" w:hAnsi="標楷體"/>
                <w:b/>
                <w:color w:val="000000" w:themeColor="text1"/>
                <w:lang w:val="it-IT"/>
              </w:rPr>
            </w:pPr>
          </w:p>
        </w:tc>
      </w:tr>
      <w:tr w:rsidR="00CE43CD" w:rsidRPr="00DB6FE9" w14:paraId="69F913D3" w14:textId="77777777" w:rsidTr="0078270A">
        <w:trPr>
          <w:trHeight w:val="288"/>
        </w:trPr>
        <w:tc>
          <w:tcPr>
            <w:tcW w:w="457" w:type="dxa"/>
            <w:vMerge/>
            <w:shd w:val="clear" w:color="auto" w:fill="auto"/>
            <w:vAlign w:val="center"/>
          </w:tcPr>
          <w:p w14:paraId="372DEB86" w14:textId="77777777" w:rsidR="00BC756C" w:rsidRPr="00DB6FE9" w:rsidRDefault="00BC756C" w:rsidP="00D809DD">
            <w:pPr>
              <w:pStyle w:val="af4"/>
              <w:jc w:val="center"/>
              <w:rPr>
                <w:rFonts w:ascii="標楷體" w:hAnsi="標楷體"/>
                <w:b/>
                <w:color w:val="000000" w:themeColor="text1"/>
                <w:lang w:val="it-IT"/>
              </w:rPr>
            </w:pPr>
          </w:p>
        </w:tc>
        <w:tc>
          <w:tcPr>
            <w:tcW w:w="457" w:type="dxa"/>
            <w:vMerge w:val="restart"/>
            <w:shd w:val="clear" w:color="auto" w:fill="auto"/>
            <w:vAlign w:val="center"/>
          </w:tcPr>
          <w:p w14:paraId="77B13BD5" w14:textId="77777777" w:rsidR="00BC756C" w:rsidRPr="00DB6FE9" w:rsidRDefault="00BC756C" w:rsidP="00D809DD">
            <w:pPr>
              <w:pStyle w:val="af4"/>
              <w:jc w:val="center"/>
              <w:rPr>
                <w:rFonts w:ascii="標楷體" w:hAnsi="標楷體"/>
                <w:b/>
                <w:color w:val="000000" w:themeColor="text1"/>
                <w:sz w:val="24"/>
                <w:lang w:val="it-IT"/>
              </w:rPr>
            </w:pPr>
            <w:r w:rsidRPr="00DB6FE9">
              <w:rPr>
                <w:rFonts w:ascii="標楷體" w:hAnsi="標楷體" w:hint="eastAsia"/>
                <w:b/>
                <w:color w:val="000000" w:themeColor="text1"/>
                <w:sz w:val="24"/>
                <w:lang w:val="it-IT"/>
              </w:rPr>
              <w:t>六年級</w:t>
            </w:r>
          </w:p>
        </w:tc>
        <w:tc>
          <w:tcPr>
            <w:tcW w:w="452" w:type="dxa"/>
            <w:vMerge w:val="restart"/>
            <w:shd w:val="clear" w:color="auto" w:fill="auto"/>
          </w:tcPr>
          <w:p w14:paraId="65515782" w14:textId="77777777" w:rsidR="00BC756C" w:rsidRPr="00DB6FE9" w:rsidRDefault="00BC756C" w:rsidP="00D809DD">
            <w:pPr>
              <w:pStyle w:val="af4"/>
              <w:rPr>
                <w:rFonts w:ascii="標楷體" w:hAnsi="標楷體"/>
                <w:color w:val="000000" w:themeColor="text1"/>
                <w:sz w:val="22"/>
                <w:szCs w:val="22"/>
                <w:lang w:val="it-IT"/>
              </w:rPr>
            </w:pPr>
            <w:r w:rsidRPr="00DB6FE9">
              <w:rPr>
                <w:rFonts w:ascii="標楷體" w:hAnsi="標楷體" w:hint="eastAsia"/>
                <w:color w:val="000000" w:themeColor="text1"/>
                <w:sz w:val="22"/>
                <w:szCs w:val="22"/>
                <w:lang w:val="it-IT"/>
              </w:rPr>
              <w:t>文山航空任遨遊</w:t>
            </w:r>
          </w:p>
        </w:tc>
        <w:tc>
          <w:tcPr>
            <w:tcW w:w="1739" w:type="dxa"/>
            <w:gridSpan w:val="2"/>
            <w:shd w:val="clear" w:color="auto" w:fill="auto"/>
          </w:tcPr>
          <w:p w14:paraId="7C96FD4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資訊世界四8</w:t>
            </w:r>
          </w:p>
        </w:tc>
        <w:tc>
          <w:tcPr>
            <w:tcW w:w="1887" w:type="dxa"/>
            <w:shd w:val="clear" w:color="auto" w:fill="auto"/>
          </w:tcPr>
          <w:p w14:paraId="477E7716"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AI語言四8</w:t>
            </w:r>
          </w:p>
        </w:tc>
        <w:tc>
          <w:tcPr>
            <w:tcW w:w="1926" w:type="dxa"/>
            <w:gridSpan w:val="3"/>
            <w:shd w:val="clear" w:color="auto" w:fill="auto"/>
          </w:tcPr>
          <w:p w14:paraId="59AB6420"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翱翔天際4</w:t>
            </w:r>
          </w:p>
        </w:tc>
        <w:tc>
          <w:tcPr>
            <w:tcW w:w="1597" w:type="dxa"/>
            <w:gridSpan w:val="2"/>
            <w:shd w:val="clear" w:color="auto" w:fill="auto"/>
          </w:tcPr>
          <w:p w14:paraId="1F2D175D"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航空飛行員12</w:t>
            </w:r>
          </w:p>
        </w:tc>
        <w:tc>
          <w:tcPr>
            <w:tcW w:w="1596" w:type="dxa"/>
            <w:shd w:val="clear" w:color="auto" w:fill="auto"/>
          </w:tcPr>
          <w:p w14:paraId="1FE6084E" w14:textId="77777777" w:rsidR="00BC756C" w:rsidRPr="00DB6FE9" w:rsidRDefault="00BC756C" w:rsidP="00D809DD">
            <w:pPr>
              <w:pStyle w:val="af4"/>
              <w:rPr>
                <w:rFonts w:ascii="標楷體" w:hAnsi="標楷體"/>
                <w:color w:val="000000" w:themeColor="text1"/>
                <w:lang w:val="it-IT"/>
              </w:rPr>
            </w:pPr>
            <w:r w:rsidRPr="00DB6FE9">
              <w:rPr>
                <w:rFonts w:ascii="標楷體" w:hAnsi="標楷體" w:hint="eastAsia"/>
                <w:color w:val="000000" w:themeColor="text1"/>
                <w:lang w:val="it-IT"/>
              </w:rPr>
              <w:t>空中救援8</w:t>
            </w:r>
          </w:p>
        </w:tc>
        <w:tc>
          <w:tcPr>
            <w:tcW w:w="533" w:type="dxa"/>
            <w:vMerge w:val="restart"/>
            <w:shd w:val="clear" w:color="auto" w:fill="auto"/>
            <w:vAlign w:val="center"/>
          </w:tcPr>
          <w:p w14:paraId="56D950AE" w14:textId="77777777" w:rsidR="00BC756C" w:rsidRPr="00DB6FE9" w:rsidRDefault="00BC756C" w:rsidP="00D809DD">
            <w:pPr>
              <w:pStyle w:val="af4"/>
              <w:jc w:val="center"/>
              <w:rPr>
                <w:rFonts w:ascii="標楷體" w:hAnsi="標楷體"/>
                <w:b/>
                <w:color w:val="000000" w:themeColor="text1"/>
                <w:lang w:val="it-IT"/>
              </w:rPr>
            </w:pPr>
            <w:r w:rsidRPr="00DB6FE9">
              <w:rPr>
                <w:rFonts w:ascii="標楷體" w:hAnsi="標楷體" w:hint="eastAsia"/>
                <w:b/>
                <w:color w:val="000000" w:themeColor="text1"/>
                <w:lang w:val="it-IT"/>
              </w:rPr>
              <w:t>41</w:t>
            </w:r>
          </w:p>
        </w:tc>
      </w:tr>
      <w:tr w:rsidR="00CE43CD" w:rsidRPr="00DB6FE9" w14:paraId="08DDF0C8" w14:textId="77777777" w:rsidTr="0078270A">
        <w:trPr>
          <w:trHeight w:val="1539"/>
        </w:trPr>
        <w:tc>
          <w:tcPr>
            <w:tcW w:w="457" w:type="dxa"/>
            <w:vMerge/>
            <w:tcBorders>
              <w:bottom w:val="single" w:sz="4" w:space="0" w:color="auto"/>
            </w:tcBorders>
            <w:shd w:val="clear" w:color="auto" w:fill="auto"/>
            <w:vAlign w:val="center"/>
          </w:tcPr>
          <w:p w14:paraId="137A8615" w14:textId="77777777" w:rsidR="00BC756C" w:rsidRPr="00DB6FE9" w:rsidRDefault="00BC756C" w:rsidP="00D809DD">
            <w:pPr>
              <w:pStyle w:val="af4"/>
              <w:jc w:val="center"/>
              <w:rPr>
                <w:rFonts w:ascii="標楷體" w:hAnsi="標楷體"/>
                <w:b/>
                <w:color w:val="000000" w:themeColor="text1"/>
                <w:lang w:val="it-IT"/>
              </w:rPr>
            </w:pPr>
          </w:p>
        </w:tc>
        <w:tc>
          <w:tcPr>
            <w:tcW w:w="457" w:type="dxa"/>
            <w:vMerge/>
            <w:tcBorders>
              <w:bottom w:val="single" w:sz="4" w:space="0" w:color="auto"/>
            </w:tcBorders>
            <w:shd w:val="clear" w:color="auto" w:fill="auto"/>
            <w:vAlign w:val="center"/>
          </w:tcPr>
          <w:p w14:paraId="5E7693D7" w14:textId="77777777" w:rsidR="00BC756C" w:rsidRPr="00DB6FE9" w:rsidRDefault="00BC756C" w:rsidP="00D809DD">
            <w:pPr>
              <w:pStyle w:val="af4"/>
              <w:jc w:val="center"/>
              <w:rPr>
                <w:rFonts w:ascii="標楷體" w:hAnsi="標楷體"/>
                <w:b/>
                <w:color w:val="000000" w:themeColor="text1"/>
                <w:sz w:val="24"/>
                <w:lang w:val="it-IT"/>
              </w:rPr>
            </w:pPr>
          </w:p>
        </w:tc>
        <w:tc>
          <w:tcPr>
            <w:tcW w:w="452" w:type="dxa"/>
            <w:vMerge/>
            <w:tcBorders>
              <w:bottom w:val="single" w:sz="4" w:space="0" w:color="auto"/>
            </w:tcBorders>
            <w:shd w:val="clear" w:color="auto" w:fill="auto"/>
          </w:tcPr>
          <w:p w14:paraId="06129280" w14:textId="77777777" w:rsidR="00BC756C" w:rsidRPr="00DB6FE9" w:rsidRDefault="00BC756C" w:rsidP="00D809DD">
            <w:pPr>
              <w:pStyle w:val="af4"/>
              <w:rPr>
                <w:rFonts w:ascii="標楷體" w:hAnsi="標楷體"/>
                <w:b/>
                <w:bCs/>
                <w:color w:val="000000" w:themeColor="text1"/>
                <w:sz w:val="22"/>
                <w:szCs w:val="22"/>
              </w:rPr>
            </w:pPr>
          </w:p>
        </w:tc>
        <w:tc>
          <w:tcPr>
            <w:tcW w:w="1739" w:type="dxa"/>
            <w:gridSpan w:val="2"/>
            <w:tcBorders>
              <w:bottom w:val="single" w:sz="4" w:space="0" w:color="auto"/>
            </w:tcBorders>
            <w:shd w:val="clear" w:color="auto" w:fill="auto"/>
          </w:tcPr>
          <w:p w14:paraId="118AE17D" w14:textId="77777777" w:rsidR="00BC756C" w:rsidRPr="00DB6FE9" w:rsidRDefault="00BC756C" w:rsidP="00FC2986">
            <w:pPr>
              <w:pStyle w:val="af4"/>
              <w:numPr>
                <w:ilvl w:val="0"/>
                <w:numId w:val="39"/>
              </w:numPr>
              <w:rPr>
                <w:rFonts w:ascii="標楷體" w:hAnsi="標楷體"/>
                <w:color w:val="000000" w:themeColor="text1"/>
                <w:lang w:val="it-IT"/>
              </w:rPr>
            </w:pPr>
            <w:r w:rsidRPr="00DB6FE9">
              <w:rPr>
                <w:rFonts w:ascii="標楷體" w:hAnsi="標楷體" w:hint="eastAsia"/>
                <w:color w:val="000000" w:themeColor="text1"/>
                <w:lang w:val="it-IT"/>
              </w:rPr>
              <w:t>網路身分C1</w:t>
            </w:r>
          </w:p>
          <w:p w14:paraId="17F9399A" w14:textId="77777777" w:rsidR="00BC756C" w:rsidRPr="00DB6FE9" w:rsidRDefault="00BC756C" w:rsidP="00FC2986">
            <w:pPr>
              <w:pStyle w:val="af4"/>
              <w:numPr>
                <w:ilvl w:val="0"/>
                <w:numId w:val="39"/>
              </w:numPr>
              <w:rPr>
                <w:rFonts w:ascii="標楷體" w:hAnsi="標楷體"/>
                <w:color w:val="000000" w:themeColor="text1"/>
                <w:lang w:val="it-IT"/>
              </w:rPr>
            </w:pPr>
            <w:r w:rsidRPr="00DB6FE9">
              <w:rPr>
                <w:rFonts w:ascii="標楷體" w:hAnsi="標楷體" w:hint="eastAsia"/>
                <w:color w:val="000000" w:themeColor="text1"/>
                <w:lang w:val="it-IT"/>
              </w:rPr>
              <w:t>資訊判讀B1C1</w:t>
            </w:r>
          </w:p>
          <w:p w14:paraId="4F237D78" w14:textId="77777777" w:rsidR="00BC756C" w:rsidRPr="00DB6FE9" w:rsidRDefault="00BC756C" w:rsidP="00FC2986">
            <w:pPr>
              <w:pStyle w:val="af4"/>
              <w:numPr>
                <w:ilvl w:val="0"/>
                <w:numId w:val="39"/>
              </w:numPr>
              <w:rPr>
                <w:rFonts w:ascii="標楷體" w:hAnsi="標楷體"/>
                <w:color w:val="000000" w:themeColor="text1"/>
                <w:lang w:val="it-IT"/>
              </w:rPr>
            </w:pPr>
            <w:r w:rsidRPr="00DB6FE9">
              <w:rPr>
                <w:rFonts w:ascii="標楷體" w:hAnsi="標楷體" w:hint="eastAsia"/>
                <w:color w:val="000000" w:themeColor="text1"/>
                <w:lang w:val="it-IT"/>
              </w:rPr>
              <w:t>網路購物A3C1</w:t>
            </w:r>
          </w:p>
          <w:p w14:paraId="1F914B19" w14:textId="77777777" w:rsidR="00BC756C" w:rsidRPr="00DB6FE9" w:rsidRDefault="00BC756C" w:rsidP="00FC2986">
            <w:pPr>
              <w:pStyle w:val="af4"/>
              <w:numPr>
                <w:ilvl w:val="0"/>
                <w:numId w:val="39"/>
              </w:numPr>
              <w:rPr>
                <w:rFonts w:ascii="標楷體" w:hAnsi="標楷體"/>
                <w:color w:val="000000" w:themeColor="text1"/>
                <w:lang w:val="it-IT"/>
              </w:rPr>
            </w:pPr>
            <w:r w:rsidRPr="00DB6FE9">
              <w:rPr>
                <w:rFonts w:ascii="標楷體" w:hAnsi="標楷體" w:hint="eastAsia"/>
                <w:color w:val="000000" w:themeColor="text1"/>
                <w:lang w:val="it-IT"/>
              </w:rPr>
              <w:t>網路犯罪A2C1</w:t>
            </w:r>
          </w:p>
        </w:tc>
        <w:tc>
          <w:tcPr>
            <w:tcW w:w="1887" w:type="dxa"/>
            <w:tcBorders>
              <w:bottom w:val="single" w:sz="4" w:space="0" w:color="auto"/>
            </w:tcBorders>
            <w:shd w:val="clear" w:color="auto" w:fill="auto"/>
          </w:tcPr>
          <w:p w14:paraId="23FAC424" w14:textId="77777777" w:rsidR="00BC756C" w:rsidRPr="00DB6FE9" w:rsidRDefault="00BC756C" w:rsidP="00FC2986">
            <w:pPr>
              <w:pStyle w:val="af4"/>
              <w:numPr>
                <w:ilvl w:val="0"/>
                <w:numId w:val="42"/>
              </w:numPr>
              <w:rPr>
                <w:rFonts w:ascii="標楷體" w:hAnsi="標楷體"/>
                <w:color w:val="000000" w:themeColor="text1"/>
                <w:lang w:val="it-IT"/>
              </w:rPr>
            </w:pPr>
            <w:r w:rsidRPr="00DB6FE9">
              <w:rPr>
                <w:rFonts w:ascii="標楷體" w:hAnsi="標楷體"/>
                <w:color w:val="000000" w:themeColor="text1"/>
                <w:lang w:val="it-IT"/>
              </w:rPr>
              <w:t>Scratch-2</w:t>
            </w:r>
            <w:r w:rsidRPr="00DB6FE9">
              <w:rPr>
                <w:rFonts w:ascii="標楷體" w:hAnsi="標楷體" w:hint="eastAsia"/>
                <w:color w:val="000000" w:themeColor="text1"/>
                <w:lang w:val="it-IT"/>
              </w:rPr>
              <w:t>-A1A2</w:t>
            </w:r>
          </w:p>
          <w:p w14:paraId="66436C8C" w14:textId="77777777" w:rsidR="00BC756C" w:rsidRPr="00DB6FE9" w:rsidRDefault="00BC756C" w:rsidP="00FC2986">
            <w:pPr>
              <w:pStyle w:val="af4"/>
              <w:numPr>
                <w:ilvl w:val="0"/>
                <w:numId w:val="42"/>
              </w:numPr>
              <w:rPr>
                <w:rFonts w:ascii="標楷體" w:hAnsi="標楷體"/>
                <w:color w:val="000000" w:themeColor="text1"/>
                <w:lang w:val="it-IT"/>
              </w:rPr>
            </w:pPr>
            <w:r w:rsidRPr="00DB6FE9">
              <w:rPr>
                <w:rFonts w:ascii="標楷體" w:hAnsi="標楷體" w:hint="eastAsia"/>
                <w:color w:val="000000" w:themeColor="text1"/>
                <w:lang w:val="it-IT"/>
              </w:rPr>
              <w:t>影音編輯-2-A1A3B1B3</w:t>
            </w:r>
          </w:p>
        </w:tc>
        <w:tc>
          <w:tcPr>
            <w:tcW w:w="1926" w:type="dxa"/>
            <w:gridSpan w:val="3"/>
            <w:tcBorders>
              <w:bottom w:val="single" w:sz="4" w:space="0" w:color="auto"/>
            </w:tcBorders>
            <w:shd w:val="clear" w:color="auto" w:fill="auto"/>
          </w:tcPr>
          <w:p w14:paraId="43A81E09" w14:textId="77777777" w:rsidR="00BC756C" w:rsidRPr="00DB6FE9" w:rsidRDefault="00BC756C" w:rsidP="00FC2986">
            <w:pPr>
              <w:pStyle w:val="af4"/>
              <w:numPr>
                <w:ilvl w:val="0"/>
                <w:numId w:val="45"/>
              </w:numPr>
              <w:rPr>
                <w:rFonts w:ascii="標楷體" w:hAnsi="標楷體"/>
                <w:color w:val="000000" w:themeColor="text1"/>
                <w:lang w:val="it-IT"/>
              </w:rPr>
            </w:pPr>
            <w:r w:rsidRPr="00DB6FE9">
              <w:rPr>
                <w:rFonts w:ascii="標楷體" w:hAnsi="標楷體" w:hint="eastAsia"/>
                <w:color w:val="000000" w:themeColor="text1"/>
                <w:lang w:val="it-IT"/>
              </w:rPr>
              <w:t>認識空拍機A1B2</w:t>
            </w:r>
          </w:p>
          <w:p w14:paraId="23951DAE" w14:textId="77777777" w:rsidR="00BC756C" w:rsidRPr="00DB6FE9" w:rsidRDefault="00BC756C" w:rsidP="00FC2986">
            <w:pPr>
              <w:pStyle w:val="af4"/>
              <w:numPr>
                <w:ilvl w:val="0"/>
                <w:numId w:val="45"/>
              </w:numPr>
              <w:rPr>
                <w:rFonts w:ascii="標楷體" w:hAnsi="標楷體"/>
                <w:color w:val="000000" w:themeColor="text1"/>
                <w:lang w:val="it-IT"/>
              </w:rPr>
            </w:pPr>
            <w:r w:rsidRPr="00DB6FE9">
              <w:rPr>
                <w:rFonts w:ascii="標楷體" w:hAnsi="標楷體" w:hint="eastAsia"/>
                <w:color w:val="000000" w:themeColor="text1"/>
                <w:lang w:val="it-IT"/>
              </w:rPr>
              <w:t>空拍機體驗A1B2</w:t>
            </w:r>
          </w:p>
        </w:tc>
        <w:tc>
          <w:tcPr>
            <w:tcW w:w="1597" w:type="dxa"/>
            <w:gridSpan w:val="2"/>
            <w:tcBorders>
              <w:bottom w:val="single" w:sz="4" w:space="0" w:color="auto"/>
            </w:tcBorders>
            <w:shd w:val="clear" w:color="auto" w:fill="auto"/>
          </w:tcPr>
          <w:p w14:paraId="2AA070F5" w14:textId="77777777" w:rsidR="00BC756C" w:rsidRPr="00DB6FE9" w:rsidRDefault="00BC756C" w:rsidP="00FC2986">
            <w:pPr>
              <w:pStyle w:val="af4"/>
              <w:numPr>
                <w:ilvl w:val="0"/>
                <w:numId w:val="48"/>
              </w:numPr>
              <w:rPr>
                <w:rFonts w:ascii="標楷體" w:hAnsi="標楷體"/>
                <w:color w:val="000000" w:themeColor="text1"/>
                <w:lang w:val="it-IT"/>
              </w:rPr>
            </w:pPr>
            <w:r w:rsidRPr="00DB6FE9">
              <w:rPr>
                <w:rFonts w:ascii="標楷體" w:hAnsi="標楷體" w:hint="eastAsia"/>
                <w:color w:val="000000" w:themeColor="text1"/>
                <w:lang w:val="it-IT"/>
              </w:rPr>
              <w:t>數學邏輯A2</w:t>
            </w:r>
          </w:p>
          <w:p w14:paraId="681A2B30" w14:textId="77777777" w:rsidR="00BC756C" w:rsidRPr="00DB6FE9" w:rsidRDefault="00BC756C" w:rsidP="00FC2986">
            <w:pPr>
              <w:pStyle w:val="af4"/>
              <w:numPr>
                <w:ilvl w:val="0"/>
                <w:numId w:val="48"/>
              </w:numPr>
              <w:rPr>
                <w:rFonts w:ascii="標楷體" w:hAnsi="標楷體"/>
                <w:color w:val="000000" w:themeColor="text1"/>
                <w:lang w:val="it-IT"/>
              </w:rPr>
            </w:pPr>
            <w:r w:rsidRPr="00DB6FE9">
              <w:rPr>
                <w:rFonts w:ascii="標楷體" w:hAnsi="標楷體" w:hint="eastAsia"/>
                <w:color w:val="000000" w:themeColor="text1"/>
                <w:lang w:val="it-IT"/>
              </w:rPr>
              <w:t>飛行邏輯A3</w:t>
            </w:r>
          </w:p>
          <w:p w14:paraId="4EF7B584" w14:textId="77777777" w:rsidR="00BC756C" w:rsidRPr="00DB6FE9" w:rsidRDefault="00BC756C" w:rsidP="00FC2986">
            <w:pPr>
              <w:pStyle w:val="af4"/>
              <w:numPr>
                <w:ilvl w:val="0"/>
                <w:numId w:val="48"/>
              </w:numPr>
              <w:rPr>
                <w:rFonts w:ascii="標楷體" w:hAnsi="標楷體"/>
                <w:color w:val="000000" w:themeColor="text1"/>
                <w:lang w:val="it-IT"/>
              </w:rPr>
            </w:pPr>
            <w:r w:rsidRPr="00DB6FE9">
              <w:rPr>
                <w:rFonts w:ascii="標楷體" w:hAnsi="標楷體" w:hint="eastAsia"/>
                <w:color w:val="000000" w:themeColor="text1"/>
                <w:lang w:val="it-IT"/>
              </w:rPr>
              <w:t>程式編制A123-B2</w:t>
            </w:r>
          </w:p>
          <w:p w14:paraId="0FFB6412" w14:textId="77777777" w:rsidR="00BC756C" w:rsidRPr="00DB6FE9" w:rsidRDefault="00BC756C" w:rsidP="00FC2986">
            <w:pPr>
              <w:pStyle w:val="af4"/>
              <w:numPr>
                <w:ilvl w:val="0"/>
                <w:numId w:val="48"/>
              </w:numPr>
              <w:rPr>
                <w:rFonts w:ascii="標楷體" w:hAnsi="標楷體"/>
                <w:color w:val="000000" w:themeColor="text1"/>
                <w:lang w:val="it-IT"/>
              </w:rPr>
            </w:pPr>
            <w:r w:rsidRPr="00DB6FE9">
              <w:rPr>
                <w:rFonts w:ascii="標楷體" w:hAnsi="標楷體" w:hint="eastAsia"/>
                <w:color w:val="000000" w:themeColor="text1"/>
                <w:lang w:val="it-IT"/>
              </w:rPr>
              <w:t>電腦模擬飛行C2</w:t>
            </w:r>
          </w:p>
        </w:tc>
        <w:tc>
          <w:tcPr>
            <w:tcW w:w="1596" w:type="dxa"/>
            <w:tcBorders>
              <w:bottom w:val="single" w:sz="4" w:space="0" w:color="auto"/>
            </w:tcBorders>
            <w:shd w:val="clear" w:color="auto" w:fill="auto"/>
          </w:tcPr>
          <w:p w14:paraId="3A3AB538" w14:textId="77777777" w:rsidR="00BC756C" w:rsidRPr="00DB6FE9" w:rsidRDefault="00BC756C" w:rsidP="00FC2986">
            <w:pPr>
              <w:pStyle w:val="af4"/>
              <w:numPr>
                <w:ilvl w:val="0"/>
                <w:numId w:val="51"/>
              </w:numPr>
              <w:rPr>
                <w:rFonts w:ascii="標楷體" w:hAnsi="標楷體"/>
                <w:color w:val="000000" w:themeColor="text1"/>
                <w:lang w:val="it-IT"/>
              </w:rPr>
            </w:pPr>
            <w:r w:rsidRPr="00DB6FE9">
              <w:rPr>
                <w:rFonts w:ascii="標楷體" w:hAnsi="標楷體" w:hint="eastAsia"/>
                <w:color w:val="000000" w:themeColor="text1"/>
                <w:lang w:val="it-IT"/>
              </w:rPr>
              <w:t>設計飛行救援認識C2</w:t>
            </w:r>
          </w:p>
          <w:p w14:paraId="79470566" w14:textId="77777777" w:rsidR="00BC756C" w:rsidRPr="00DB6FE9" w:rsidRDefault="00BC756C" w:rsidP="00FC2986">
            <w:pPr>
              <w:pStyle w:val="af4"/>
              <w:numPr>
                <w:ilvl w:val="0"/>
                <w:numId w:val="51"/>
              </w:numPr>
              <w:rPr>
                <w:rFonts w:ascii="標楷體" w:hAnsi="標楷體"/>
                <w:color w:val="000000" w:themeColor="text1"/>
                <w:lang w:val="it-IT"/>
              </w:rPr>
            </w:pPr>
            <w:r w:rsidRPr="00DB6FE9">
              <w:rPr>
                <w:rFonts w:ascii="標楷體" w:hAnsi="標楷體" w:hint="eastAsia"/>
                <w:color w:val="000000" w:themeColor="text1"/>
                <w:lang w:val="it-IT"/>
              </w:rPr>
              <w:t>公開展示A3C2</w:t>
            </w:r>
          </w:p>
        </w:tc>
        <w:tc>
          <w:tcPr>
            <w:tcW w:w="533" w:type="dxa"/>
            <w:vMerge/>
            <w:tcBorders>
              <w:bottom w:val="single" w:sz="4" w:space="0" w:color="auto"/>
            </w:tcBorders>
            <w:shd w:val="clear" w:color="auto" w:fill="auto"/>
            <w:vAlign w:val="center"/>
          </w:tcPr>
          <w:p w14:paraId="34A71503" w14:textId="77777777" w:rsidR="00BC756C" w:rsidRPr="00DB6FE9" w:rsidRDefault="00BC756C" w:rsidP="00D809DD">
            <w:pPr>
              <w:pStyle w:val="af4"/>
              <w:jc w:val="center"/>
              <w:rPr>
                <w:rFonts w:ascii="標楷體" w:hAnsi="標楷體"/>
                <w:b/>
                <w:color w:val="000000" w:themeColor="text1"/>
                <w:lang w:val="it-IT"/>
              </w:rPr>
            </w:pPr>
          </w:p>
        </w:tc>
      </w:tr>
    </w:tbl>
    <w:p w14:paraId="456AD038" w14:textId="77777777" w:rsidR="00BC756C" w:rsidRPr="00DB6FE9" w:rsidRDefault="00BC756C" w:rsidP="00BC756C">
      <w:pPr>
        <w:widowControl/>
        <w:rPr>
          <w:rFonts w:ascii="標楷體" w:eastAsia="標楷體" w:hAnsi="標楷體"/>
          <w:color w:val="000000" w:themeColor="text1"/>
          <w:sz w:val="28"/>
          <w:lang w:val="it-IT"/>
        </w:rPr>
      </w:pPr>
    </w:p>
    <w:p w14:paraId="2DC2CA96"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sz w:val="28"/>
          <w:lang w:val="it-IT"/>
        </w:rPr>
        <w:br w:type="page"/>
      </w:r>
    </w:p>
    <w:p w14:paraId="24E2B8F5" w14:textId="77777777" w:rsidR="00BC756C" w:rsidRPr="00DB6FE9" w:rsidRDefault="00BC756C" w:rsidP="00BC756C">
      <w:pPr>
        <w:widowControl/>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lastRenderedPageBreak/>
        <w:t>創意心動藝  單元名稱與進度表規劃表</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455"/>
        <w:gridCol w:w="18"/>
        <w:gridCol w:w="24"/>
        <w:gridCol w:w="794"/>
        <w:gridCol w:w="492"/>
        <w:gridCol w:w="866"/>
        <w:gridCol w:w="441"/>
        <w:gridCol w:w="20"/>
        <w:gridCol w:w="14"/>
        <w:gridCol w:w="1077"/>
        <w:gridCol w:w="441"/>
        <w:gridCol w:w="19"/>
        <w:gridCol w:w="8"/>
        <w:gridCol w:w="1276"/>
        <w:gridCol w:w="482"/>
        <w:gridCol w:w="1103"/>
        <w:gridCol w:w="482"/>
        <w:gridCol w:w="1536"/>
      </w:tblGrid>
      <w:tr w:rsidR="00CE43CD" w:rsidRPr="00DB6FE9" w14:paraId="727DF0C8" w14:textId="77777777" w:rsidTr="00D809DD">
        <w:tc>
          <w:tcPr>
            <w:tcW w:w="10445" w:type="dxa"/>
            <w:gridSpan w:val="19"/>
            <w:shd w:val="clear" w:color="auto" w:fill="auto"/>
            <w:vAlign w:val="center"/>
          </w:tcPr>
          <w:p w14:paraId="28DE4807" w14:textId="77777777" w:rsidR="00BC756C" w:rsidRPr="00DB6FE9" w:rsidRDefault="00BC756C" w:rsidP="00D809DD">
            <w:pPr>
              <w:spacing w:line="0" w:lineRule="atLeast"/>
              <w:jc w:val="center"/>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上學期單元名稱與進度表</w:t>
            </w:r>
          </w:p>
        </w:tc>
      </w:tr>
      <w:tr w:rsidR="00CE43CD" w:rsidRPr="00DB6FE9" w14:paraId="0D44AE39" w14:textId="77777777" w:rsidTr="00D809DD">
        <w:tc>
          <w:tcPr>
            <w:tcW w:w="897" w:type="dxa"/>
            <w:shd w:val="clear" w:color="auto" w:fill="auto"/>
            <w:vAlign w:val="center"/>
          </w:tcPr>
          <w:p w14:paraId="648B2A5B" w14:textId="77777777" w:rsidR="00BC756C" w:rsidRPr="00DB6FE9" w:rsidRDefault="00BC756C" w:rsidP="00D809DD">
            <w:pPr>
              <w:pStyle w:val="af4"/>
              <w:jc w:val="center"/>
              <w:rPr>
                <w:rFonts w:ascii="標楷體" w:hAnsi="標楷體"/>
                <w:color w:val="000000" w:themeColor="text1"/>
                <w:sz w:val="20"/>
                <w:szCs w:val="20"/>
                <w:lang w:val="it-IT"/>
              </w:rPr>
            </w:pPr>
            <w:r w:rsidRPr="00DB6FE9">
              <w:rPr>
                <w:rFonts w:ascii="標楷體" w:hAnsi="標楷體" w:hint="eastAsia"/>
                <w:color w:val="000000" w:themeColor="text1"/>
                <w:sz w:val="20"/>
                <w:szCs w:val="20"/>
                <w:lang w:val="it-IT"/>
              </w:rPr>
              <w:t>年級</w:t>
            </w:r>
          </w:p>
        </w:tc>
        <w:tc>
          <w:tcPr>
            <w:tcW w:w="1291" w:type="dxa"/>
            <w:gridSpan w:val="4"/>
            <w:shd w:val="clear" w:color="auto" w:fill="auto"/>
            <w:vAlign w:val="center"/>
          </w:tcPr>
          <w:p w14:paraId="49E4CF15"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一年級</w:t>
            </w:r>
          </w:p>
        </w:tc>
        <w:tc>
          <w:tcPr>
            <w:tcW w:w="1358" w:type="dxa"/>
            <w:gridSpan w:val="2"/>
            <w:shd w:val="clear" w:color="auto" w:fill="auto"/>
            <w:vAlign w:val="center"/>
          </w:tcPr>
          <w:p w14:paraId="69E9334A"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二年級</w:t>
            </w:r>
          </w:p>
        </w:tc>
        <w:tc>
          <w:tcPr>
            <w:tcW w:w="1552" w:type="dxa"/>
            <w:gridSpan w:val="4"/>
            <w:shd w:val="clear" w:color="auto" w:fill="auto"/>
            <w:vAlign w:val="center"/>
          </w:tcPr>
          <w:p w14:paraId="326195D8"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三年級</w:t>
            </w:r>
          </w:p>
        </w:tc>
        <w:tc>
          <w:tcPr>
            <w:tcW w:w="1744" w:type="dxa"/>
            <w:gridSpan w:val="4"/>
            <w:shd w:val="clear" w:color="auto" w:fill="auto"/>
            <w:vAlign w:val="center"/>
          </w:tcPr>
          <w:p w14:paraId="64BE51E3"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四年級</w:t>
            </w:r>
          </w:p>
        </w:tc>
        <w:tc>
          <w:tcPr>
            <w:tcW w:w="1585" w:type="dxa"/>
            <w:gridSpan w:val="2"/>
            <w:shd w:val="clear" w:color="auto" w:fill="auto"/>
            <w:vAlign w:val="center"/>
          </w:tcPr>
          <w:p w14:paraId="74586A2C"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五年級</w:t>
            </w:r>
          </w:p>
        </w:tc>
        <w:tc>
          <w:tcPr>
            <w:tcW w:w="2018" w:type="dxa"/>
            <w:gridSpan w:val="2"/>
            <w:shd w:val="clear" w:color="auto" w:fill="auto"/>
            <w:vAlign w:val="center"/>
          </w:tcPr>
          <w:p w14:paraId="7EEE0BB9" w14:textId="77777777" w:rsidR="00BC756C" w:rsidRPr="00DB6FE9" w:rsidRDefault="00BC756C" w:rsidP="00D809DD">
            <w:pPr>
              <w:pStyle w:val="af4"/>
              <w:jc w:val="center"/>
              <w:rPr>
                <w:rFonts w:ascii="標楷體" w:hAnsi="標楷體"/>
                <w:b/>
                <w:bCs/>
                <w:color w:val="000000" w:themeColor="text1"/>
                <w:sz w:val="20"/>
                <w:szCs w:val="20"/>
                <w:lang w:val="it-IT"/>
              </w:rPr>
            </w:pPr>
            <w:r w:rsidRPr="00DB6FE9">
              <w:rPr>
                <w:rFonts w:ascii="標楷體" w:hAnsi="標楷體" w:hint="eastAsia"/>
                <w:b/>
                <w:bCs/>
                <w:color w:val="000000" w:themeColor="text1"/>
                <w:sz w:val="20"/>
                <w:szCs w:val="20"/>
                <w:lang w:val="it-IT"/>
              </w:rPr>
              <w:t>六年級</w:t>
            </w:r>
          </w:p>
        </w:tc>
      </w:tr>
      <w:tr w:rsidR="00CE43CD" w:rsidRPr="00DB6FE9" w14:paraId="60DDABF7" w14:textId="77777777" w:rsidTr="00D809DD">
        <w:tc>
          <w:tcPr>
            <w:tcW w:w="897" w:type="dxa"/>
            <w:shd w:val="clear" w:color="auto" w:fill="auto"/>
            <w:vAlign w:val="center"/>
          </w:tcPr>
          <w:p w14:paraId="1EDC777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w:t>
            </w:r>
          </w:p>
        </w:tc>
        <w:tc>
          <w:tcPr>
            <w:tcW w:w="9548" w:type="dxa"/>
            <w:gridSpan w:val="18"/>
            <w:shd w:val="clear" w:color="auto" w:fill="auto"/>
            <w:vAlign w:val="center"/>
          </w:tcPr>
          <w:p w14:paraId="0AE07B0F"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開學準備周-創客新動藝-</w:t>
            </w:r>
            <w:r w:rsidRPr="00DB6FE9">
              <w:rPr>
                <w:rFonts w:ascii="標楷體" w:eastAsia="標楷體" w:hAnsi="標楷體"/>
                <w:b/>
                <w:color w:val="000000" w:themeColor="text1"/>
                <w:sz w:val="22"/>
                <w:szCs w:val="22"/>
              </w:rPr>
              <w:t>1</w:t>
            </w:r>
            <w:r w:rsidRPr="00DB6FE9">
              <w:rPr>
                <w:rFonts w:ascii="標楷體" w:eastAsia="標楷體" w:hAnsi="標楷體" w:hint="eastAsia"/>
                <w:b/>
                <w:color w:val="000000" w:themeColor="text1"/>
                <w:sz w:val="22"/>
                <w:szCs w:val="22"/>
              </w:rPr>
              <w:t>電腦使用規範</w:t>
            </w:r>
          </w:p>
        </w:tc>
      </w:tr>
      <w:tr w:rsidR="00CE43CD" w:rsidRPr="00DB6FE9" w14:paraId="3E662BA8" w14:textId="77777777" w:rsidTr="00D809DD">
        <w:trPr>
          <w:trHeight w:val="1335"/>
        </w:trPr>
        <w:tc>
          <w:tcPr>
            <w:tcW w:w="897" w:type="dxa"/>
            <w:tcBorders>
              <w:right w:val="single" w:sz="18" w:space="0" w:color="auto"/>
            </w:tcBorders>
            <w:shd w:val="clear" w:color="auto" w:fill="auto"/>
            <w:vAlign w:val="center"/>
          </w:tcPr>
          <w:p w14:paraId="331B0171"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上-2</w:t>
            </w:r>
          </w:p>
        </w:tc>
        <w:tc>
          <w:tcPr>
            <w:tcW w:w="473" w:type="dxa"/>
            <w:gridSpan w:val="2"/>
            <w:vMerge w:val="restart"/>
            <w:tcBorders>
              <w:left w:val="single" w:sz="18" w:space="0" w:color="auto"/>
            </w:tcBorders>
            <w:shd w:val="clear" w:color="auto" w:fill="auto"/>
            <w:vAlign w:val="center"/>
          </w:tcPr>
          <w:p w14:paraId="2E13164E" w14:textId="77777777" w:rsidR="00BC756C" w:rsidRPr="00DB6FE9" w:rsidRDefault="00BC756C" w:rsidP="00D809DD">
            <w:pPr>
              <w:spacing w:line="0" w:lineRule="atLeast"/>
              <w:rPr>
                <w:rFonts w:ascii="標楷體" w:eastAsia="標楷體" w:hAnsi="標楷體"/>
                <w:b/>
                <w:color w:val="000000" w:themeColor="text1"/>
                <w:sz w:val="22"/>
                <w:szCs w:val="22"/>
              </w:rPr>
            </w:pPr>
          </w:p>
        </w:tc>
        <w:tc>
          <w:tcPr>
            <w:tcW w:w="818" w:type="dxa"/>
            <w:gridSpan w:val="2"/>
            <w:vMerge w:val="restart"/>
            <w:tcBorders>
              <w:right w:val="single" w:sz="18" w:space="0" w:color="auto"/>
            </w:tcBorders>
            <w:shd w:val="clear" w:color="auto" w:fill="auto"/>
            <w:vAlign w:val="center"/>
          </w:tcPr>
          <w:p w14:paraId="2D4B8867" w14:textId="77777777" w:rsidR="00BC756C" w:rsidRPr="00DB6FE9" w:rsidRDefault="00BC756C" w:rsidP="00D809DD">
            <w:pPr>
              <w:spacing w:line="0" w:lineRule="atLeast"/>
              <w:rPr>
                <w:rFonts w:ascii="標楷體" w:eastAsia="標楷體" w:hAnsi="標楷體"/>
                <w:color w:val="000000" w:themeColor="text1"/>
                <w:sz w:val="22"/>
                <w:szCs w:val="22"/>
              </w:rPr>
            </w:pPr>
          </w:p>
        </w:tc>
        <w:tc>
          <w:tcPr>
            <w:tcW w:w="492" w:type="dxa"/>
            <w:vMerge w:val="restart"/>
            <w:tcBorders>
              <w:left w:val="single" w:sz="18" w:space="0" w:color="auto"/>
            </w:tcBorders>
            <w:shd w:val="clear" w:color="auto" w:fill="auto"/>
            <w:vAlign w:val="center"/>
          </w:tcPr>
          <w:p w14:paraId="45BC97A2"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866" w:type="dxa"/>
            <w:vMerge w:val="restart"/>
            <w:tcBorders>
              <w:right w:val="single" w:sz="18" w:space="0" w:color="auto"/>
            </w:tcBorders>
            <w:shd w:val="clear" w:color="auto" w:fill="auto"/>
            <w:vAlign w:val="center"/>
          </w:tcPr>
          <w:p w14:paraId="6F11EEE0"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75" w:type="dxa"/>
            <w:gridSpan w:val="3"/>
            <w:vMerge w:val="restart"/>
            <w:tcBorders>
              <w:left w:val="single" w:sz="18" w:space="0" w:color="auto"/>
            </w:tcBorders>
            <w:shd w:val="clear" w:color="auto" w:fill="auto"/>
            <w:vAlign w:val="center"/>
          </w:tcPr>
          <w:p w14:paraId="1E05FD17" w14:textId="77777777" w:rsidR="00BC756C" w:rsidRPr="00DB6FE9" w:rsidRDefault="00BC756C" w:rsidP="00D809DD">
            <w:pPr>
              <w:spacing w:line="0" w:lineRule="atLeast"/>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電腦入門|</w:t>
            </w:r>
          </w:p>
          <w:p w14:paraId="66CB1C9E" w14:textId="77777777" w:rsidR="00BC756C" w:rsidRPr="00DB6FE9" w:rsidRDefault="00BC756C" w:rsidP="00D809DD">
            <w:pPr>
              <w:spacing w:line="0" w:lineRule="atLeast"/>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認識新朋友</w:t>
            </w:r>
          </w:p>
        </w:tc>
        <w:tc>
          <w:tcPr>
            <w:tcW w:w="1077" w:type="dxa"/>
            <w:tcBorders>
              <w:right w:val="single" w:sz="18" w:space="0" w:color="auto"/>
            </w:tcBorders>
            <w:shd w:val="clear" w:color="auto" w:fill="auto"/>
            <w:vAlign w:val="center"/>
          </w:tcPr>
          <w:p w14:paraId="1915BB42"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2認識電腦</w:t>
            </w:r>
            <w:r w:rsidRPr="00DB6FE9">
              <w:rPr>
                <w:rFonts w:ascii="標楷體" w:eastAsia="標楷體" w:hAnsi="標楷體"/>
                <w:color w:val="000000" w:themeColor="text1"/>
                <w:sz w:val="20"/>
                <w:szCs w:val="20"/>
              </w:rPr>
              <w:br/>
              <w:t>(</w:t>
            </w:r>
            <w:r w:rsidRPr="00DB6FE9">
              <w:rPr>
                <w:rFonts w:ascii="標楷體" w:eastAsia="標楷體" w:hAnsi="標楷體" w:hint="eastAsia"/>
                <w:color w:val="000000" w:themeColor="text1"/>
                <w:sz w:val="20"/>
                <w:szCs w:val="20"/>
              </w:rPr>
              <w:t>關機)</w:t>
            </w:r>
          </w:p>
          <w:p w14:paraId="71BD8EFE" w14:textId="77777777" w:rsidR="00BC756C" w:rsidRPr="00DB6FE9" w:rsidRDefault="00BC756C" w:rsidP="00D809DD">
            <w:pPr>
              <w:spacing w:line="0" w:lineRule="atLeast"/>
              <w:rPr>
                <w:rFonts w:ascii="標楷體" w:eastAsia="標楷體" w:hAnsi="標楷體"/>
                <w:color w:val="000000" w:themeColor="text1"/>
                <w:sz w:val="20"/>
                <w:szCs w:val="20"/>
              </w:rPr>
            </w:pPr>
          </w:p>
          <w:p w14:paraId="10239313"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60" w:type="dxa"/>
            <w:gridSpan w:val="2"/>
            <w:vMerge w:val="restart"/>
            <w:tcBorders>
              <w:left w:val="single" w:sz="18" w:space="0" w:color="auto"/>
            </w:tcBorders>
            <w:shd w:val="clear" w:color="auto" w:fill="auto"/>
            <w:vAlign w:val="center"/>
          </w:tcPr>
          <w:p w14:paraId="3FCDE97D"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284" w:type="dxa"/>
            <w:gridSpan w:val="2"/>
            <w:tcBorders>
              <w:right w:val="single" w:sz="18" w:space="0" w:color="auto"/>
            </w:tcBorders>
            <w:shd w:val="clear" w:color="auto" w:fill="auto"/>
            <w:vAlign w:val="center"/>
          </w:tcPr>
          <w:p w14:paraId="598332FB"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sz w:val="20"/>
                <w:szCs w:val="20"/>
              </w:rPr>
            </w:pPr>
            <w:r w:rsidRPr="00DB6FE9">
              <w:rPr>
                <w:rFonts w:ascii="標楷體" w:eastAsia="標楷體" w:hAnsi="標楷體"/>
                <w:b/>
                <w:color w:val="000000" w:themeColor="text1"/>
              </w:rPr>
              <w:t>Word</w:t>
            </w:r>
            <w:bookmarkStart w:id="1" w:name="OLE_LINK38"/>
            <w:bookmarkStart w:id="2" w:name="OLE_LINK39"/>
            <w:bookmarkStart w:id="3" w:name="OLE_LINK40"/>
            <w:r w:rsidRPr="00DB6FE9">
              <w:rPr>
                <w:rFonts w:ascii="標楷體" w:eastAsia="標楷體" w:hAnsi="標楷體" w:hint="eastAsia"/>
                <w:b/>
                <w:color w:val="000000" w:themeColor="text1"/>
              </w:rPr>
              <w:t>第一章</w:t>
            </w:r>
            <w:r w:rsidRPr="00DB6FE9">
              <w:rPr>
                <w:rFonts w:ascii="標楷體" w:eastAsia="標楷體" w:hAnsi="標楷體" w:hint="eastAsia"/>
                <w:color w:val="000000" w:themeColor="text1"/>
              </w:rPr>
              <w:t>我是文書</w:t>
            </w:r>
            <w:bookmarkEnd w:id="1"/>
            <w:bookmarkEnd w:id="2"/>
            <w:bookmarkEnd w:id="3"/>
            <w:r w:rsidRPr="00DB6FE9">
              <w:rPr>
                <w:rFonts w:ascii="標楷體" w:eastAsia="標楷體" w:hAnsi="標楷體" w:hint="eastAsia"/>
                <w:color w:val="000000" w:themeColor="text1"/>
              </w:rPr>
              <w:t>高手</w:t>
            </w:r>
          </w:p>
        </w:tc>
        <w:tc>
          <w:tcPr>
            <w:tcW w:w="482" w:type="dxa"/>
            <w:vMerge w:val="restart"/>
            <w:tcBorders>
              <w:left w:val="single" w:sz="18" w:space="0" w:color="auto"/>
            </w:tcBorders>
            <w:shd w:val="clear" w:color="auto" w:fill="auto"/>
            <w:vAlign w:val="center"/>
          </w:tcPr>
          <w:p w14:paraId="1947A778"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103" w:type="dxa"/>
            <w:tcBorders>
              <w:right w:val="single" w:sz="18" w:space="0" w:color="auto"/>
            </w:tcBorders>
            <w:shd w:val="clear" w:color="auto" w:fill="auto"/>
          </w:tcPr>
          <w:p w14:paraId="6CF069BA"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Scratch</w:t>
            </w:r>
            <w:r w:rsidRPr="00DB6FE9">
              <w:rPr>
                <w:rFonts w:ascii="標楷體" w:eastAsia="標楷體" w:hAnsi="標楷體" w:hint="eastAsia"/>
                <w:color w:val="000000" w:themeColor="text1"/>
              </w:rPr>
              <w:t>單元1樂園蝴蝶飛</w:t>
            </w:r>
          </w:p>
        </w:tc>
        <w:tc>
          <w:tcPr>
            <w:tcW w:w="482" w:type="dxa"/>
            <w:vMerge w:val="restart"/>
            <w:tcBorders>
              <w:left w:val="single" w:sz="18" w:space="0" w:color="auto"/>
            </w:tcBorders>
            <w:shd w:val="clear" w:color="auto" w:fill="auto"/>
            <w:vAlign w:val="center"/>
          </w:tcPr>
          <w:p w14:paraId="5E14FB2E"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536" w:type="dxa"/>
            <w:shd w:val="clear" w:color="auto" w:fill="auto"/>
            <w:vAlign w:val="center"/>
          </w:tcPr>
          <w:p w14:paraId="65F5023A"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hint="eastAsia"/>
                <w:color w:val="000000" w:themeColor="text1"/>
                <w:sz w:val="18"/>
                <w:szCs w:val="18"/>
              </w:rPr>
              <w:t>p</w:t>
            </w:r>
            <w:r w:rsidRPr="00DB6FE9">
              <w:rPr>
                <w:rFonts w:ascii="標楷體" w:eastAsia="標楷體" w:hAnsi="標楷體" w:cs="Courier New"/>
                <w:color w:val="000000" w:themeColor="text1"/>
                <w:sz w:val="18"/>
                <w:szCs w:val="18"/>
              </w:rPr>
              <w:t>hotoCap 6</w:t>
            </w:r>
          </w:p>
          <w:p w14:paraId="03636834"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第一章</w:t>
            </w:r>
          </w:p>
          <w:p w14:paraId="17A15368"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我是影像高手</w:t>
            </w:r>
          </w:p>
          <w:p w14:paraId="23097F52" w14:textId="77777777" w:rsidR="00BC756C" w:rsidRPr="00DB6FE9" w:rsidRDefault="00BC756C" w:rsidP="00D809DD">
            <w:pPr>
              <w:spacing w:line="0" w:lineRule="atLeast"/>
              <w:rPr>
                <w:rFonts w:ascii="標楷體" w:eastAsia="標楷體" w:hAnsi="標楷體"/>
                <w:color w:val="000000" w:themeColor="text1"/>
                <w:sz w:val="20"/>
                <w:szCs w:val="20"/>
              </w:rPr>
            </w:pPr>
          </w:p>
        </w:tc>
      </w:tr>
      <w:tr w:rsidR="00CE43CD" w:rsidRPr="002F5174" w14:paraId="66727E34" w14:textId="77777777" w:rsidTr="00D809DD">
        <w:tc>
          <w:tcPr>
            <w:tcW w:w="897" w:type="dxa"/>
            <w:tcBorders>
              <w:right w:val="single" w:sz="18" w:space="0" w:color="auto"/>
            </w:tcBorders>
            <w:shd w:val="clear" w:color="auto" w:fill="auto"/>
            <w:vAlign w:val="center"/>
          </w:tcPr>
          <w:p w14:paraId="70A58EB7"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上-3</w:t>
            </w:r>
          </w:p>
        </w:tc>
        <w:tc>
          <w:tcPr>
            <w:tcW w:w="473" w:type="dxa"/>
            <w:gridSpan w:val="2"/>
            <w:vMerge/>
            <w:tcBorders>
              <w:left w:val="single" w:sz="18" w:space="0" w:color="auto"/>
            </w:tcBorders>
            <w:shd w:val="clear" w:color="auto" w:fill="auto"/>
            <w:vAlign w:val="center"/>
          </w:tcPr>
          <w:p w14:paraId="1A60F5A6"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tcBorders>
              <w:right w:val="single" w:sz="18" w:space="0" w:color="auto"/>
            </w:tcBorders>
            <w:shd w:val="clear" w:color="auto" w:fill="auto"/>
            <w:vAlign w:val="center"/>
          </w:tcPr>
          <w:p w14:paraId="14BC9BD4"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22B2C22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3ECFE7A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48F5D69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1A3552AB"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3認識滑鼠</w:t>
            </w:r>
          </w:p>
          <w:p w14:paraId="0AB1235F"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sz w:val="20"/>
                <w:szCs w:val="20"/>
              </w:rPr>
              <w:t>(左鍵.右鍵)</w:t>
            </w:r>
          </w:p>
        </w:tc>
        <w:tc>
          <w:tcPr>
            <w:tcW w:w="460" w:type="dxa"/>
            <w:gridSpan w:val="2"/>
            <w:vMerge/>
            <w:tcBorders>
              <w:left w:val="single" w:sz="18" w:space="0" w:color="auto"/>
            </w:tcBorders>
            <w:shd w:val="clear" w:color="auto" w:fill="auto"/>
            <w:vAlign w:val="center"/>
          </w:tcPr>
          <w:p w14:paraId="48A69E4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3B139896"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第一章</w:t>
            </w:r>
          </w:p>
          <w:p w14:paraId="79D17733"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我是文書高手</w:t>
            </w:r>
          </w:p>
        </w:tc>
        <w:tc>
          <w:tcPr>
            <w:tcW w:w="482" w:type="dxa"/>
            <w:vMerge/>
            <w:tcBorders>
              <w:left w:val="single" w:sz="18" w:space="0" w:color="auto"/>
            </w:tcBorders>
            <w:shd w:val="clear" w:color="auto" w:fill="auto"/>
            <w:vAlign w:val="center"/>
          </w:tcPr>
          <w:p w14:paraId="73D6CF0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12D0D773"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Scratch</w:t>
            </w:r>
            <w:r w:rsidRPr="00DB6FE9">
              <w:rPr>
                <w:rFonts w:ascii="標楷體" w:eastAsia="標楷體" w:hAnsi="標楷體" w:hint="eastAsia"/>
                <w:color w:val="000000" w:themeColor="text1"/>
              </w:rPr>
              <w:t>單元1樂園蝴蝶飛</w:t>
            </w:r>
          </w:p>
        </w:tc>
        <w:tc>
          <w:tcPr>
            <w:tcW w:w="482" w:type="dxa"/>
            <w:vMerge/>
            <w:tcBorders>
              <w:left w:val="single" w:sz="18" w:space="0" w:color="auto"/>
            </w:tcBorders>
            <w:shd w:val="clear" w:color="auto" w:fill="auto"/>
            <w:vAlign w:val="center"/>
          </w:tcPr>
          <w:p w14:paraId="70E6082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3D3B4E8"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lang w:val="it-IT"/>
              </w:rPr>
            </w:pPr>
            <w:r w:rsidRPr="00DB6FE9">
              <w:rPr>
                <w:rFonts w:ascii="標楷體" w:eastAsia="標楷體" w:hAnsi="標楷體" w:cs="Courier New" w:hint="eastAsia"/>
                <w:color w:val="000000" w:themeColor="text1"/>
                <w:sz w:val="18"/>
                <w:szCs w:val="18"/>
                <w:lang w:val="it-IT"/>
              </w:rPr>
              <w:t>p</w:t>
            </w:r>
            <w:r w:rsidRPr="00DB6FE9">
              <w:rPr>
                <w:rFonts w:ascii="標楷體" w:eastAsia="標楷體" w:hAnsi="標楷體" w:cs="Courier New"/>
                <w:color w:val="000000" w:themeColor="text1"/>
                <w:sz w:val="18"/>
                <w:szCs w:val="18"/>
                <w:lang w:val="it-IT"/>
              </w:rPr>
              <w:t>hotoCap 6</w:t>
            </w:r>
          </w:p>
          <w:p w14:paraId="2BD0021F" w14:textId="77777777" w:rsidR="00BC756C" w:rsidRPr="00DB6FE9" w:rsidRDefault="00BC756C" w:rsidP="00D809DD">
            <w:pPr>
              <w:widowControl/>
              <w:shd w:val="clear" w:color="auto" w:fill="FFFFFF"/>
              <w:rPr>
                <w:rFonts w:ascii="標楷體" w:eastAsia="標楷體" w:hAnsi="標楷體" w:cs="Arial"/>
                <w:color w:val="000000" w:themeColor="text1"/>
                <w:sz w:val="18"/>
                <w:szCs w:val="18"/>
                <w:lang w:val="it-IT"/>
              </w:rPr>
            </w:pPr>
            <w:r w:rsidRPr="00DB6FE9">
              <w:rPr>
                <w:rFonts w:ascii="標楷體" w:eastAsia="標楷體" w:hAnsi="標楷體" w:cs="Arial"/>
                <w:color w:val="000000" w:themeColor="text1"/>
                <w:sz w:val="18"/>
                <w:szCs w:val="18"/>
              </w:rPr>
              <w:t>第一章</w:t>
            </w:r>
          </w:p>
          <w:p w14:paraId="65EE30EE" w14:textId="77777777" w:rsidR="00BC756C" w:rsidRPr="00DB6FE9" w:rsidRDefault="00BC756C" w:rsidP="00D809DD">
            <w:pPr>
              <w:widowControl/>
              <w:shd w:val="clear" w:color="auto" w:fill="FFFFFF"/>
              <w:rPr>
                <w:rFonts w:ascii="標楷體" w:eastAsia="標楷體" w:hAnsi="標楷體" w:cs="Arial"/>
                <w:color w:val="000000" w:themeColor="text1"/>
                <w:sz w:val="18"/>
                <w:szCs w:val="18"/>
                <w:lang w:val="it-IT"/>
              </w:rPr>
            </w:pPr>
            <w:r w:rsidRPr="00DB6FE9">
              <w:rPr>
                <w:rFonts w:ascii="標楷體" w:eastAsia="標楷體" w:hAnsi="標楷體" w:cs="Arial"/>
                <w:color w:val="000000" w:themeColor="text1"/>
                <w:sz w:val="18"/>
                <w:szCs w:val="18"/>
              </w:rPr>
              <w:t>我是影像高手</w:t>
            </w:r>
          </w:p>
          <w:p w14:paraId="7DD81A36"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42F8556B" w14:textId="77777777" w:rsidTr="00D809DD">
        <w:trPr>
          <w:trHeight w:val="1188"/>
        </w:trPr>
        <w:tc>
          <w:tcPr>
            <w:tcW w:w="897" w:type="dxa"/>
            <w:tcBorders>
              <w:right w:val="single" w:sz="18" w:space="0" w:color="auto"/>
            </w:tcBorders>
            <w:shd w:val="clear" w:color="auto" w:fill="auto"/>
            <w:vAlign w:val="center"/>
          </w:tcPr>
          <w:p w14:paraId="51608301"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上-4</w:t>
            </w:r>
          </w:p>
        </w:tc>
        <w:tc>
          <w:tcPr>
            <w:tcW w:w="473" w:type="dxa"/>
            <w:gridSpan w:val="2"/>
            <w:vMerge/>
            <w:tcBorders>
              <w:left w:val="single" w:sz="18" w:space="0" w:color="auto"/>
            </w:tcBorders>
            <w:shd w:val="clear" w:color="auto" w:fill="auto"/>
            <w:vAlign w:val="center"/>
          </w:tcPr>
          <w:p w14:paraId="7E8EAFB3"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val="restart"/>
            <w:tcBorders>
              <w:right w:val="single" w:sz="18" w:space="0" w:color="auto"/>
            </w:tcBorders>
            <w:shd w:val="clear" w:color="auto" w:fill="auto"/>
            <w:vAlign w:val="center"/>
          </w:tcPr>
          <w:p w14:paraId="42F76D46"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2927EB0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7B7021C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17CD2FB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35ABE6D4"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sz w:val="20"/>
                <w:szCs w:val="20"/>
              </w:rPr>
              <w:t>4視窗(放大縮小)認識操作</w:t>
            </w:r>
          </w:p>
        </w:tc>
        <w:tc>
          <w:tcPr>
            <w:tcW w:w="460" w:type="dxa"/>
            <w:gridSpan w:val="2"/>
            <w:vMerge/>
            <w:tcBorders>
              <w:left w:val="single" w:sz="18" w:space="0" w:color="auto"/>
            </w:tcBorders>
            <w:shd w:val="clear" w:color="auto" w:fill="auto"/>
            <w:vAlign w:val="center"/>
          </w:tcPr>
          <w:p w14:paraId="1EC3361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41FE2F53"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sz w:val="20"/>
                <w:szCs w:val="20"/>
                <w:lang w:val="it-IT"/>
              </w:rPr>
            </w:pPr>
            <w:r w:rsidRPr="00DB6FE9">
              <w:rPr>
                <w:rFonts w:ascii="標楷體" w:eastAsia="標楷體" w:hAnsi="標楷體"/>
                <w:b/>
                <w:color w:val="000000" w:themeColor="text1"/>
              </w:rPr>
              <w:t>Word</w:t>
            </w:r>
            <w:r w:rsidRPr="00DB6FE9">
              <w:rPr>
                <w:rFonts w:ascii="標楷體" w:eastAsia="標楷體" w:hAnsi="標楷體" w:hint="eastAsia"/>
                <w:b/>
                <w:color w:val="000000" w:themeColor="text1"/>
              </w:rPr>
              <w:t>第二章</w:t>
            </w:r>
            <w:r w:rsidRPr="00DB6FE9">
              <w:rPr>
                <w:rFonts w:ascii="標楷體" w:eastAsia="標楷體" w:hAnsi="標楷體" w:hint="eastAsia"/>
                <w:color w:val="000000" w:themeColor="text1"/>
              </w:rPr>
              <w:t>向校園霸凌說不</w:t>
            </w:r>
          </w:p>
        </w:tc>
        <w:tc>
          <w:tcPr>
            <w:tcW w:w="482" w:type="dxa"/>
            <w:vMerge/>
            <w:tcBorders>
              <w:left w:val="single" w:sz="18" w:space="0" w:color="auto"/>
            </w:tcBorders>
            <w:shd w:val="clear" w:color="auto" w:fill="auto"/>
            <w:vAlign w:val="center"/>
          </w:tcPr>
          <w:p w14:paraId="4F6A546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3D33BCD1"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04DF84E2"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單元2</w:t>
            </w:r>
          </w:p>
          <w:p w14:paraId="0DF9753F"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自動感應放大鏡</w:t>
            </w:r>
          </w:p>
        </w:tc>
        <w:tc>
          <w:tcPr>
            <w:tcW w:w="482" w:type="dxa"/>
            <w:vMerge/>
            <w:tcBorders>
              <w:left w:val="single" w:sz="18" w:space="0" w:color="auto"/>
            </w:tcBorders>
            <w:shd w:val="clear" w:color="auto" w:fill="auto"/>
            <w:vAlign w:val="center"/>
          </w:tcPr>
          <w:p w14:paraId="3613ACA2"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2BD285EA"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第二章</w:t>
            </w:r>
          </w:p>
          <w:p w14:paraId="46682B4A"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校外教學全記</w:t>
            </w:r>
          </w:p>
          <w:p w14:paraId="25518216"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3BBF4D37" w14:textId="77777777" w:rsidTr="00D809DD">
        <w:trPr>
          <w:trHeight w:val="844"/>
        </w:trPr>
        <w:tc>
          <w:tcPr>
            <w:tcW w:w="897" w:type="dxa"/>
            <w:tcBorders>
              <w:right w:val="single" w:sz="18" w:space="0" w:color="auto"/>
            </w:tcBorders>
            <w:shd w:val="clear" w:color="auto" w:fill="auto"/>
            <w:vAlign w:val="center"/>
          </w:tcPr>
          <w:p w14:paraId="4BF1B207"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上-5</w:t>
            </w:r>
          </w:p>
        </w:tc>
        <w:tc>
          <w:tcPr>
            <w:tcW w:w="473" w:type="dxa"/>
            <w:gridSpan w:val="2"/>
            <w:vMerge/>
            <w:tcBorders>
              <w:left w:val="single" w:sz="18" w:space="0" w:color="auto"/>
            </w:tcBorders>
            <w:shd w:val="clear" w:color="auto" w:fill="auto"/>
            <w:vAlign w:val="center"/>
          </w:tcPr>
          <w:p w14:paraId="12478D50"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tcBorders>
              <w:right w:val="single" w:sz="18" w:space="0" w:color="auto"/>
            </w:tcBorders>
            <w:shd w:val="clear" w:color="auto" w:fill="auto"/>
            <w:vAlign w:val="center"/>
          </w:tcPr>
          <w:p w14:paraId="5E04F693"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7F744E4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2BECC53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35561EA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43E2C070" w14:textId="77777777" w:rsidR="00BC756C" w:rsidRPr="00DB6FE9" w:rsidRDefault="00BC756C" w:rsidP="00D809DD">
            <w:pPr>
              <w:pStyle w:val="af4"/>
              <w:jc w:val="center"/>
              <w:rPr>
                <w:rFonts w:ascii="標楷體" w:hAnsi="標楷體"/>
                <w:b/>
                <w:color w:val="000000" w:themeColor="text1"/>
                <w:sz w:val="20"/>
                <w:szCs w:val="20"/>
                <w:lang w:val="it-IT"/>
              </w:rPr>
            </w:pPr>
          </w:p>
          <w:p w14:paraId="6CFD655F"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5桌面整理</w:t>
            </w:r>
          </w:p>
          <w:p w14:paraId="5026E1CD" w14:textId="77777777" w:rsidR="00BC756C" w:rsidRPr="00DB6FE9" w:rsidRDefault="00BC756C" w:rsidP="00D809DD">
            <w:pPr>
              <w:pStyle w:val="af4"/>
              <w:jc w:val="center"/>
              <w:rPr>
                <w:rFonts w:ascii="標楷體" w:hAnsi="標楷體"/>
                <w:b/>
                <w:color w:val="000000" w:themeColor="text1"/>
                <w:sz w:val="20"/>
                <w:szCs w:val="20"/>
                <w:lang w:val="it-IT"/>
              </w:rPr>
            </w:pPr>
          </w:p>
          <w:p w14:paraId="7EB14BB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常用程式捷徑</w:t>
            </w:r>
          </w:p>
        </w:tc>
        <w:tc>
          <w:tcPr>
            <w:tcW w:w="460" w:type="dxa"/>
            <w:gridSpan w:val="2"/>
            <w:vMerge/>
            <w:tcBorders>
              <w:left w:val="single" w:sz="18" w:space="0" w:color="auto"/>
            </w:tcBorders>
            <w:shd w:val="clear" w:color="auto" w:fill="auto"/>
            <w:vAlign w:val="center"/>
          </w:tcPr>
          <w:p w14:paraId="72B287F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4616081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b/>
                <w:color w:val="000000" w:themeColor="text1"/>
              </w:rPr>
              <w:t>Word</w:t>
            </w:r>
            <w:r w:rsidRPr="00DB6FE9">
              <w:rPr>
                <w:rFonts w:ascii="標楷體" w:hAnsi="標楷體" w:hint="eastAsia"/>
                <w:b/>
                <w:color w:val="000000" w:themeColor="text1"/>
              </w:rPr>
              <w:t>第二章</w:t>
            </w:r>
            <w:r w:rsidRPr="00DB6FE9">
              <w:rPr>
                <w:rFonts w:ascii="標楷體" w:hAnsi="標楷體" w:hint="eastAsia"/>
                <w:color w:val="000000" w:themeColor="text1"/>
              </w:rPr>
              <w:t>向校園霸凌說不</w:t>
            </w:r>
          </w:p>
        </w:tc>
        <w:tc>
          <w:tcPr>
            <w:tcW w:w="482" w:type="dxa"/>
            <w:vMerge/>
            <w:tcBorders>
              <w:left w:val="single" w:sz="18" w:space="0" w:color="auto"/>
            </w:tcBorders>
            <w:shd w:val="clear" w:color="auto" w:fill="auto"/>
            <w:vAlign w:val="center"/>
          </w:tcPr>
          <w:p w14:paraId="5640FE3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166690F4"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77D3A0D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單元2</w:t>
            </w:r>
          </w:p>
          <w:p w14:paraId="0CCEBE97"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自動感應放大鏡</w:t>
            </w:r>
          </w:p>
        </w:tc>
        <w:tc>
          <w:tcPr>
            <w:tcW w:w="482" w:type="dxa"/>
            <w:vMerge/>
            <w:tcBorders>
              <w:left w:val="single" w:sz="18" w:space="0" w:color="auto"/>
            </w:tcBorders>
            <w:shd w:val="clear" w:color="auto" w:fill="auto"/>
            <w:vAlign w:val="center"/>
          </w:tcPr>
          <w:p w14:paraId="72724FD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266DD2A9"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第二章</w:t>
            </w:r>
          </w:p>
          <w:p w14:paraId="5E375211"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校外教學全記</w:t>
            </w:r>
          </w:p>
          <w:p w14:paraId="0B544A9E"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7D0E1274" w14:textId="77777777" w:rsidTr="00D809DD">
        <w:trPr>
          <w:trHeight w:val="978"/>
        </w:trPr>
        <w:tc>
          <w:tcPr>
            <w:tcW w:w="897" w:type="dxa"/>
            <w:tcBorders>
              <w:right w:val="single" w:sz="18" w:space="0" w:color="auto"/>
            </w:tcBorders>
            <w:shd w:val="clear" w:color="auto" w:fill="auto"/>
            <w:vAlign w:val="center"/>
          </w:tcPr>
          <w:p w14:paraId="35020B33"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上-6</w:t>
            </w:r>
          </w:p>
        </w:tc>
        <w:tc>
          <w:tcPr>
            <w:tcW w:w="473" w:type="dxa"/>
            <w:gridSpan w:val="2"/>
            <w:vMerge/>
            <w:tcBorders>
              <w:left w:val="single" w:sz="18" w:space="0" w:color="auto"/>
            </w:tcBorders>
            <w:shd w:val="clear" w:color="auto" w:fill="auto"/>
            <w:vAlign w:val="center"/>
          </w:tcPr>
          <w:p w14:paraId="2A7483A9"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val="restart"/>
            <w:tcBorders>
              <w:right w:val="single" w:sz="18" w:space="0" w:color="auto"/>
            </w:tcBorders>
            <w:shd w:val="clear" w:color="auto" w:fill="auto"/>
            <w:vAlign w:val="center"/>
          </w:tcPr>
          <w:p w14:paraId="52EBC5F5"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3A16207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7DE96F7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7F66256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0CB7013F"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6資訊倫理健康宣導</w:t>
            </w:r>
          </w:p>
        </w:tc>
        <w:tc>
          <w:tcPr>
            <w:tcW w:w="460" w:type="dxa"/>
            <w:gridSpan w:val="2"/>
            <w:vMerge/>
            <w:tcBorders>
              <w:left w:val="single" w:sz="18" w:space="0" w:color="auto"/>
            </w:tcBorders>
            <w:shd w:val="clear" w:color="auto" w:fill="auto"/>
            <w:vAlign w:val="center"/>
          </w:tcPr>
          <w:p w14:paraId="63B7935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149C7F6C"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第三章</w:t>
            </w:r>
          </w:p>
          <w:p w14:paraId="52D10DA7" w14:textId="77777777" w:rsidR="00BC756C" w:rsidRPr="00DB6FE9" w:rsidRDefault="00BC756C" w:rsidP="00D809DD">
            <w:pPr>
              <w:tabs>
                <w:tab w:val="num" w:pos="1010"/>
              </w:tabs>
              <w:jc w:val="both"/>
              <w:rPr>
                <w:rFonts w:ascii="標楷體" w:eastAsia="標楷體" w:hAnsi="標楷體"/>
                <w:b/>
                <w:color w:val="000000" w:themeColor="text1"/>
                <w:sz w:val="20"/>
                <w:szCs w:val="20"/>
              </w:rPr>
            </w:pPr>
            <w:r w:rsidRPr="00DB6FE9">
              <w:rPr>
                <w:rFonts w:ascii="標楷體" w:eastAsia="標楷體" w:hAnsi="標楷體" w:cs="Arial" w:hint="eastAsia"/>
                <w:color w:val="000000" w:themeColor="text1"/>
              </w:rPr>
              <w:t>資訊倫理與健康上網宣導</w:t>
            </w:r>
          </w:p>
        </w:tc>
        <w:tc>
          <w:tcPr>
            <w:tcW w:w="482" w:type="dxa"/>
            <w:vMerge/>
            <w:tcBorders>
              <w:left w:val="single" w:sz="18" w:space="0" w:color="auto"/>
            </w:tcBorders>
            <w:shd w:val="clear" w:color="auto" w:fill="auto"/>
            <w:vAlign w:val="center"/>
          </w:tcPr>
          <w:p w14:paraId="39059B1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271B3F2F" w14:textId="77777777" w:rsidR="00BC756C" w:rsidRPr="00DB6FE9" w:rsidRDefault="00BC756C" w:rsidP="00D809DD">
            <w:pPr>
              <w:tabs>
                <w:tab w:val="num" w:pos="1010"/>
              </w:tabs>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資訊倫理與健康上網宣導</w:t>
            </w:r>
          </w:p>
          <w:p w14:paraId="5B53BDA6" w14:textId="77777777" w:rsidR="00BC756C" w:rsidRPr="00DB6FE9" w:rsidRDefault="00BC756C" w:rsidP="00D809DD">
            <w:pPr>
              <w:rPr>
                <w:rFonts w:ascii="標楷體" w:eastAsia="標楷體" w:hAnsi="標楷體"/>
                <w:color w:val="000000" w:themeColor="text1"/>
              </w:rPr>
            </w:pPr>
          </w:p>
        </w:tc>
        <w:tc>
          <w:tcPr>
            <w:tcW w:w="482" w:type="dxa"/>
            <w:vMerge/>
            <w:tcBorders>
              <w:left w:val="single" w:sz="18" w:space="0" w:color="auto"/>
            </w:tcBorders>
            <w:shd w:val="clear" w:color="auto" w:fill="auto"/>
            <w:vAlign w:val="center"/>
          </w:tcPr>
          <w:p w14:paraId="369F5F6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B1B9A9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訊倫理與健</w:t>
            </w:r>
          </w:p>
          <w:p w14:paraId="0D06076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康上網宣導</w:t>
            </w:r>
          </w:p>
          <w:p w14:paraId="3B56692F"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6782A616" w14:textId="77777777" w:rsidTr="00D809DD">
        <w:trPr>
          <w:trHeight w:val="970"/>
        </w:trPr>
        <w:tc>
          <w:tcPr>
            <w:tcW w:w="897" w:type="dxa"/>
            <w:tcBorders>
              <w:right w:val="single" w:sz="18" w:space="0" w:color="auto"/>
            </w:tcBorders>
            <w:shd w:val="clear" w:color="auto" w:fill="auto"/>
            <w:vAlign w:val="center"/>
          </w:tcPr>
          <w:p w14:paraId="1FE6D8F0"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上-7</w:t>
            </w:r>
          </w:p>
        </w:tc>
        <w:tc>
          <w:tcPr>
            <w:tcW w:w="473" w:type="dxa"/>
            <w:gridSpan w:val="2"/>
            <w:vMerge/>
            <w:tcBorders>
              <w:left w:val="single" w:sz="18" w:space="0" w:color="auto"/>
            </w:tcBorders>
            <w:shd w:val="clear" w:color="auto" w:fill="auto"/>
            <w:vAlign w:val="center"/>
          </w:tcPr>
          <w:p w14:paraId="761D3F22"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tcBorders>
              <w:right w:val="single" w:sz="18" w:space="0" w:color="auto"/>
            </w:tcBorders>
            <w:shd w:val="clear" w:color="auto" w:fill="auto"/>
            <w:vAlign w:val="center"/>
          </w:tcPr>
          <w:p w14:paraId="5B0BF449"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74A774F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573E85B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149C85A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53BF94FB"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7資料夾位</w:t>
            </w:r>
            <w:r w:rsidRPr="00DB6FE9">
              <w:rPr>
                <w:rFonts w:ascii="標楷體" w:hAnsi="標楷體"/>
                <w:b/>
                <w:color w:val="000000" w:themeColor="text1"/>
                <w:sz w:val="20"/>
                <w:szCs w:val="20"/>
                <w:lang w:val="it-IT"/>
              </w:rPr>
              <w:br/>
              <w:t>(</w:t>
            </w:r>
            <w:r w:rsidRPr="00DB6FE9">
              <w:rPr>
                <w:rFonts w:ascii="標楷體" w:hAnsi="標楷體" w:hint="eastAsia"/>
                <w:b/>
                <w:color w:val="000000" w:themeColor="text1"/>
                <w:sz w:val="20"/>
                <w:szCs w:val="20"/>
                <w:lang w:val="it-IT"/>
              </w:rPr>
              <w:t>搜尋)</w:t>
            </w:r>
          </w:p>
        </w:tc>
        <w:tc>
          <w:tcPr>
            <w:tcW w:w="460" w:type="dxa"/>
            <w:gridSpan w:val="2"/>
            <w:vMerge/>
            <w:tcBorders>
              <w:left w:val="single" w:sz="18" w:space="0" w:color="auto"/>
            </w:tcBorders>
            <w:shd w:val="clear" w:color="auto" w:fill="auto"/>
            <w:vAlign w:val="center"/>
          </w:tcPr>
          <w:p w14:paraId="77C3480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19B0505A"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第三章</w:t>
            </w:r>
          </w:p>
          <w:p w14:paraId="1C074B90"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s="Arial" w:hint="eastAsia"/>
                <w:color w:val="000000" w:themeColor="text1"/>
              </w:rPr>
              <w:t>資訊倫理與健康上網宣導</w:t>
            </w:r>
          </w:p>
        </w:tc>
        <w:tc>
          <w:tcPr>
            <w:tcW w:w="482" w:type="dxa"/>
            <w:vMerge/>
            <w:tcBorders>
              <w:left w:val="single" w:sz="18" w:space="0" w:color="auto"/>
            </w:tcBorders>
            <w:shd w:val="clear" w:color="auto" w:fill="auto"/>
            <w:vAlign w:val="center"/>
          </w:tcPr>
          <w:p w14:paraId="5EEA95F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68894AC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76077B4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單元3</w:t>
            </w:r>
          </w:p>
          <w:p w14:paraId="181146B6"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創意派對倒數計時</w:t>
            </w:r>
          </w:p>
        </w:tc>
        <w:tc>
          <w:tcPr>
            <w:tcW w:w="482" w:type="dxa"/>
            <w:vMerge/>
            <w:tcBorders>
              <w:left w:val="single" w:sz="18" w:space="0" w:color="auto"/>
            </w:tcBorders>
            <w:shd w:val="clear" w:color="auto" w:fill="auto"/>
            <w:vAlign w:val="center"/>
          </w:tcPr>
          <w:p w14:paraId="69D2679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7DD03E4"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hotoCap 6</w:t>
            </w:r>
          </w:p>
          <w:p w14:paraId="04EB1B39"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第三章</w:t>
            </w:r>
          </w:p>
          <w:p w14:paraId="4A800192"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個性寫真一把</w:t>
            </w:r>
          </w:p>
          <w:p w14:paraId="2BC909CB"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罩</w:t>
            </w:r>
          </w:p>
          <w:p w14:paraId="5A897CB9"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05594252" w14:textId="77777777" w:rsidTr="00D809DD">
        <w:trPr>
          <w:trHeight w:val="678"/>
        </w:trPr>
        <w:tc>
          <w:tcPr>
            <w:tcW w:w="897" w:type="dxa"/>
            <w:tcBorders>
              <w:right w:val="single" w:sz="18" w:space="0" w:color="auto"/>
            </w:tcBorders>
            <w:shd w:val="clear" w:color="auto" w:fill="auto"/>
            <w:vAlign w:val="center"/>
          </w:tcPr>
          <w:p w14:paraId="1A2A94E1"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上-8</w:t>
            </w:r>
          </w:p>
        </w:tc>
        <w:tc>
          <w:tcPr>
            <w:tcW w:w="473" w:type="dxa"/>
            <w:gridSpan w:val="2"/>
            <w:vMerge/>
            <w:tcBorders>
              <w:left w:val="single" w:sz="18" w:space="0" w:color="auto"/>
            </w:tcBorders>
            <w:shd w:val="clear" w:color="auto" w:fill="auto"/>
            <w:vAlign w:val="center"/>
          </w:tcPr>
          <w:p w14:paraId="6E9E2B04"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val="restart"/>
            <w:tcBorders>
              <w:right w:val="single" w:sz="18" w:space="0" w:color="auto"/>
            </w:tcBorders>
            <w:shd w:val="clear" w:color="auto" w:fill="auto"/>
            <w:vAlign w:val="center"/>
          </w:tcPr>
          <w:p w14:paraId="44E529E5"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2685105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59D0540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2835B2B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2F160C92"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8檔案分類</w:t>
            </w:r>
          </w:p>
          <w:p w14:paraId="7BECFAB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0" w:type="dxa"/>
            <w:gridSpan w:val="2"/>
            <w:vMerge/>
            <w:tcBorders>
              <w:left w:val="single" w:sz="18" w:space="0" w:color="auto"/>
            </w:tcBorders>
            <w:shd w:val="clear" w:color="auto" w:fill="auto"/>
            <w:vAlign w:val="center"/>
          </w:tcPr>
          <w:p w14:paraId="4D5AB80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2C5319CC"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0B116980"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第四章</w:t>
            </w:r>
          </w:p>
          <w:p w14:paraId="3609046E"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表格應用</w:t>
            </w:r>
          </w:p>
        </w:tc>
        <w:tc>
          <w:tcPr>
            <w:tcW w:w="482" w:type="dxa"/>
            <w:vMerge/>
            <w:tcBorders>
              <w:left w:val="single" w:sz="18" w:space="0" w:color="auto"/>
            </w:tcBorders>
            <w:shd w:val="clear" w:color="auto" w:fill="auto"/>
            <w:vAlign w:val="center"/>
          </w:tcPr>
          <w:p w14:paraId="12FBBAE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5E3D88E1"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79B90796"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單元3</w:t>
            </w:r>
          </w:p>
          <w:p w14:paraId="4A64FC41"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創意派對倒數計時</w:t>
            </w:r>
          </w:p>
        </w:tc>
        <w:tc>
          <w:tcPr>
            <w:tcW w:w="482" w:type="dxa"/>
            <w:vMerge/>
            <w:tcBorders>
              <w:left w:val="single" w:sz="18" w:space="0" w:color="auto"/>
            </w:tcBorders>
            <w:shd w:val="clear" w:color="auto" w:fill="auto"/>
            <w:vAlign w:val="center"/>
          </w:tcPr>
          <w:p w14:paraId="1F2E1FB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7833147"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0F06586C"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第四章</w:t>
            </w:r>
          </w:p>
          <w:p w14:paraId="017AE2BB"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照片編修我最</w:t>
            </w:r>
          </w:p>
          <w:p w14:paraId="6258DBF3"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行</w:t>
            </w:r>
          </w:p>
          <w:p w14:paraId="05FAE614"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2F5174" w14:paraId="268EBD55" w14:textId="77777777" w:rsidTr="00D809DD">
        <w:tc>
          <w:tcPr>
            <w:tcW w:w="897" w:type="dxa"/>
            <w:tcBorders>
              <w:right w:val="single" w:sz="18" w:space="0" w:color="auto"/>
            </w:tcBorders>
            <w:shd w:val="clear" w:color="auto" w:fill="auto"/>
            <w:vAlign w:val="center"/>
          </w:tcPr>
          <w:p w14:paraId="4C51E7F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上-9</w:t>
            </w:r>
          </w:p>
        </w:tc>
        <w:tc>
          <w:tcPr>
            <w:tcW w:w="473" w:type="dxa"/>
            <w:gridSpan w:val="2"/>
            <w:vMerge/>
            <w:tcBorders>
              <w:left w:val="single" w:sz="18" w:space="0" w:color="auto"/>
            </w:tcBorders>
            <w:shd w:val="clear" w:color="auto" w:fill="auto"/>
            <w:vAlign w:val="center"/>
          </w:tcPr>
          <w:p w14:paraId="7D3D57C1"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18" w:type="dxa"/>
            <w:gridSpan w:val="2"/>
            <w:vMerge/>
            <w:tcBorders>
              <w:right w:val="single" w:sz="18" w:space="0" w:color="auto"/>
            </w:tcBorders>
            <w:shd w:val="clear" w:color="auto" w:fill="auto"/>
            <w:vAlign w:val="center"/>
          </w:tcPr>
          <w:p w14:paraId="355C8392"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492" w:type="dxa"/>
            <w:vMerge/>
            <w:tcBorders>
              <w:left w:val="single" w:sz="18" w:space="0" w:color="auto"/>
            </w:tcBorders>
            <w:shd w:val="clear" w:color="auto" w:fill="auto"/>
            <w:vAlign w:val="center"/>
          </w:tcPr>
          <w:p w14:paraId="393046A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0C12C9D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75" w:type="dxa"/>
            <w:gridSpan w:val="3"/>
            <w:vMerge/>
            <w:tcBorders>
              <w:left w:val="single" w:sz="18" w:space="0" w:color="auto"/>
            </w:tcBorders>
            <w:shd w:val="clear" w:color="auto" w:fill="auto"/>
            <w:vAlign w:val="center"/>
          </w:tcPr>
          <w:p w14:paraId="47D4E7E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77" w:type="dxa"/>
            <w:tcBorders>
              <w:right w:val="single" w:sz="18" w:space="0" w:color="auto"/>
            </w:tcBorders>
            <w:shd w:val="clear" w:color="auto" w:fill="auto"/>
            <w:vAlign w:val="center"/>
          </w:tcPr>
          <w:p w14:paraId="4DD29E94"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9檔案</w:t>
            </w:r>
          </w:p>
          <w:p w14:paraId="241A7D0B"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開啟</w:t>
            </w:r>
          </w:p>
        </w:tc>
        <w:tc>
          <w:tcPr>
            <w:tcW w:w="460" w:type="dxa"/>
            <w:gridSpan w:val="2"/>
            <w:vMerge/>
            <w:tcBorders>
              <w:left w:val="single" w:sz="18" w:space="0" w:color="auto"/>
            </w:tcBorders>
            <w:shd w:val="clear" w:color="auto" w:fill="auto"/>
            <w:vAlign w:val="center"/>
          </w:tcPr>
          <w:p w14:paraId="273BCA5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84" w:type="dxa"/>
            <w:gridSpan w:val="2"/>
            <w:tcBorders>
              <w:right w:val="single" w:sz="18" w:space="0" w:color="auto"/>
            </w:tcBorders>
            <w:shd w:val="clear" w:color="auto" w:fill="auto"/>
            <w:vAlign w:val="center"/>
          </w:tcPr>
          <w:p w14:paraId="3BCE400D"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727C0165"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第四章</w:t>
            </w:r>
          </w:p>
          <w:p w14:paraId="1A4E7542"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表格應用</w:t>
            </w:r>
          </w:p>
        </w:tc>
        <w:tc>
          <w:tcPr>
            <w:tcW w:w="482" w:type="dxa"/>
            <w:vMerge/>
            <w:tcBorders>
              <w:left w:val="single" w:sz="18" w:space="0" w:color="auto"/>
            </w:tcBorders>
            <w:shd w:val="clear" w:color="auto" w:fill="auto"/>
            <w:vAlign w:val="center"/>
          </w:tcPr>
          <w:p w14:paraId="4EF5184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tcPr>
          <w:p w14:paraId="2BB22C1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6D51902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單元4</w:t>
            </w:r>
          </w:p>
          <w:p w14:paraId="6D14B575"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琴音博覽會</w:t>
            </w:r>
          </w:p>
        </w:tc>
        <w:tc>
          <w:tcPr>
            <w:tcW w:w="482" w:type="dxa"/>
            <w:vMerge/>
            <w:tcBorders>
              <w:left w:val="single" w:sz="18" w:space="0" w:color="auto"/>
            </w:tcBorders>
            <w:shd w:val="clear" w:color="auto" w:fill="auto"/>
            <w:vAlign w:val="center"/>
          </w:tcPr>
          <w:p w14:paraId="4E8242D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764A0265"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lang w:val="it-IT"/>
              </w:rPr>
            </w:pPr>
            <w:r w:rsidRPr="00DB6FE9">
              <w:rPr>
                <w:rFonts w:ascii="標楷體" w:eastAsia="標楷體" w:hAnsi="標楷體" w:cs="Courier New"/>
                <w:color w:val="000000" w:themeColor="text1"/>
                <w:sz w:val="18"/>
                <w:szCs w:val="18"/>
                <w:lang w:val="it-IT"/>
              </w:rPr>
              <w:t>PhotoCap 6</w:t>
            </w:r>
          </w:p>
          <w:p w14:paraId="104ADEEC" w14:textId="77777777" w:rsidR="00BC756C" w:rsidRPr="00DB6FE9" w:rsidRDefault="00BC756C" w:rsidP="00D809DD">
            <w:pPr>
              <w:widowControl/>
              <w:shd w:val="clear" w:color="auto" w:fill="FFFFFF"/>
              <w:rPr>
                <w:rFonts w:ascii="標楷體" w:eastAsia="標楷體" w:hAnsi="標楷體" w:cs="Arial"/>
                <w:color w:val="000000" w:themeColor="text1"/>
                <w:sz w:val="18"/>
                <w:szCs w:val="18"/>
                <w:lang w:val="it-IT"/>
              </w:rPr>
            </w:pPr>
            <w:r w:rsidRPr="00DB6FE9">
              <w:rPr>
                <w:rFonts w:ascii="標楷體" w:eastAsia="標楷體" w:hAnsi="標楷體" w:cs="Arial"/>
                <w:color w:val="000000" w:themeColor="text1"/>
                <w:sz w:val="18"/>
                <w:szCs w:val="18"/>
              </w:rPr>
              <w:t>第五章</w:t>
            </w:r>
          </w:p>
          <w:p w14:paraId="2356AB86" w14:textId="77777777" w:rsidR="00BC756C" w:rsidRPr="00DB6FE9" w:rsidRDefault="00BC756C" w:rsidP="00D809DD">
            <w:pPr>
              <w:widowControl/>
              <w:shd w:val="clear" w:color="auto" w:fill="FFFFFF"/>
              <w:rPr>
                <w:rFonts w:ascii="標楷體" w:eastAsia="標楷體" w:hAnsi="標楷體" w:cs="Arial"/>
                <w:color w:val="000000" w:themeColor="text1"/>
                <w:sz w:val="18"/>
                <w:szCs w:val="18"/>
                <w:lang w:val="it-IT"/>
              </w:rPr>
            </w:pPr>
            <w:r w:rsidRPr="00DB6FE9">
              <w:rPr>
                <w:rFonts w:ascii="標楷體" w:eastAsia="標楷體" w:hAnsi="標楷體" w:cs="Arial"/>
                <w:color w:val="000000" w:themeColor="text1"/>
                <w:sz w:val="18"/>
                <w:szCs w:val="18"/>
              </w:rPr>
              <w:t>趣味影像合</w:t>
            </w:r>
          </w:p>
          <w:p w14:paraId="4EFEF877" w14:textId="77777777" w:rsidR="00BC756C" w:rsidRPr="00DB6FE9" w:rsidRDefault="00BC756C" w:rsidP="00D809DD">
            <w:pPr>
              <w:jc w:val="both"/>
              <w:rPr>
                <w:rFonts w:ascii="標楷體" w:eastAsia="標楷體" w:hAnsi="標楷體"/>
                <w:color w:val="000000" w:themeColor="text1"/>
                <w:lang w:val="it-IT"/>
              </w:rPr>
            </w:pPr>
          </w:p>
        </w:tc>
      </w:tr>
      <w:tr w:rsidR="00CE43CD" w:rsidRPr="00DB6FE9" w14:paraId="61927497" w14:textId="77777777" w:rsidTr="00D809DD">
        <w:tc>
          <w:tcPr>
            <w:tcW w:w="897" w:type="dxa"/>
            <w:tcBorders>
              <w:right w:val="single" w:sz="18" w:space="0" w:color="auto"/>
            </w:tcBorders>
            <w:shd w:val="clear" w:color="auto" w:fill="auto"/>
            <w:vAlign w:val="center"/>
          </w:tcPr>
          <w:p w14:paraId="4D022006"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上-10</w:t>
            </w:r>
          </w:p>
        </w:tc>
        <w:tc>
          <w:tcPr>
            <w:tcW w:w="9548" w:type="dxa"/>
            <w:gridSpan w:val="18"/>
            <w:tcBorders>
              <w:left w:val="single" w:sz="18" w:space="0" w:color="auto"/>
            </w:tcBorders>
            <w:shd w:val="clear" w:color="auto" w:fill="auto"/>
            <w:vAlign w:val="center"/>
          </w:tcPr>
          <w:p w14:paraId="65935E38"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 xml:space="preserve">期中評量 </w:t>
            </w:r>
          </w:p>
        </w:tc>
      </w:tr>
      <w:tr w:rsidR="00CE43CD" w:rsidRPr="00DB6FE9" w14:paraId="19E69FDD" w14:textId="77777777" w:rsidTr="00D809DD">
        <w:trPr>
          <w:trHeight w:val="1091"/>
        </w:trPr>
        <w:tc>
          <w:tcPr>
            <w:tcW w:w="897" w:type="dxa"/>
            <w:tcBorders>
              <w:right w:val="single" w:sz="18" w:space="0" w:color="auto"/>
            </w:tcBorders>
            <w:shd w:val="clear" w:color="auto" w:fill="auto"/>
            <w:vAlign w:val="center"/>
          </w:tcPr>
          <w:p w14:paraId="4A8FB46C"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lastRenderedPageBreak/>
              <w:t>上-11</w:t>
            </w:r>
          </w:p>
        </w:tc>
        <w:tc>
          <w:tcPr>
            <w:tcW w:w="497" w:type="dxa"/>
            <w:gridSpan w:val="3"/>
            <w:vMerge w:val="restart"/>
            <w:tcBorders>
              <w:left w:val="single" w:sz="18" w:space="0" w:color="auto"/>
            </w:tcBorders>
            <w:shd w:val="clear" w:color="auto" w:fill="auto"/>
            <w:vAlign w:val="center"/>
          </w:tcPr>
          <w:p w14:paraId="06097ED6" w14:textId="77777777" w:rsidR="00BC756C" w:rsidRPr="00DB6FE9" w:rsidRDefault="00BC756C" w:rsidP="00D809DD">
            <w:pPr>
              <w:spacing w:line="0" w:lineRule="atLeast"/>
              <w:rPr>
                <w:rFonts w:ascii="標楷體" w:eastAsia="標楷體" w:hAnsi="標楷體"/>
                <w:b/>
                <w:color w:val="000000" w:themeColor="text1"/>
                <w:sz w:val="22"/>
                <w:szCs w:val="22"/>
              </w:rPr>
            </w:pPr>
          </w:p>
        </w:tc>
        <w:tc>
          <w:tcPr>
            <w:tcW w:w="794" w:type="dxa"/>
            <w:vMerge w:val="restart"/>
            <w:tcBorders>
              <w:right w:val="single" w:sz="18" w:space="0" w:color="auto"/>
            </w:tcBorders>
            <w:shd w:val="clear" w:color="auto" w:fill="auto"/>
            <w:vAlign w:val="center"/>
          </w:tcPr>
          <w:p w14:paraId="355384ED"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val="restart"/>
            <w:tcBorders>
              <w:left w:val="single" w:sz="18" w:space="0" w:color="auto"/>
            </w:tcBorders>
            <w:shd w:val="clear" w:color="auto" w:fill="auto"/>
            <w:vAlign w:val="center"/>
          </w:tcPr>
          <w:p w14:paraId="601F3FE1"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866" w:type="dxa"/>
            <w:vMerge w:val="restart"/>
            <w:tcBorders>
              <w:right w:val="single" w:sz="18" w:space="0" w:color="auto"/>
            </w:tcBorders>
            <w:shd w:val="clear" w:color="auto" w:fill="auto"/>
            <w:vAlign w:val="center"/>
          </w:tcPr>
          <w:p w14:paraId="29E27507"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61" w:type="dxa"/>
            <w:gridSpan w:val="2"/>
            <w:vMerge w:val="restart"/>
            <w:tcBorders>
              <w:left w:val="single" w:sz="18" w:space="0" w:color="auto"/>
            </w:tcBorders>
            <w:shd w:val="clear" w:color="auto" w:fill="auto"/>
            <w:vAlign w:val="center"/>
          </w:tcPr>
          <w:p w14:paraId="6FB062A9" w14:textId="77777777" w:rsidR="00BC756C" w:rsidRPr="00DB6FE9" w:rsidRDefault="00BC756C" w:rsidP="00D809DD">
            <w:pPr>
              <w:spacing w:line="0" w:lineRule="atLeast"/>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跟電腦說話|認識鍵盤</w:t>
            </w:r>
          </w:p>
        </w:tc>
        <w:tc>
          <w:tcPr>
            <w:tcW w:w="1091" w:type="dxa"/>
            <w:gridSpan w:val="2"/>
            <w:tcBorders>
              <w:right w:val="single" w:sz="18" w:space="0" w:color="auto"/>
            </w:tcBorders>
            <w:shd w:val="clear" w:color="auto" w:fill="auto"/>
            <w:vAlign w:val="center"/>
          </w:tcPr>
          <w:p w14:paraId="5CC5D46B"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w:t>
            </w:r>
            <w:r w:rsidRPr="00DB6FE9">
              <w:rPr>
                <w:rFonts w:ascii="標楷體" w:eastAsia="標楷體" w:hAnsi="標楷體"/>
                <w:color w:val="000000" w:themeColor="text1"/>
                <w:sz w:val="20"/>
                <w:szCs w:val="20"/>
              </w:rPr>
              <w:t>2</w:t>
            </w:r>
            <w:r w:rsidRPr="00DB6FE9">
              <w:rPr>
                <w:rFonts w:ascii="標楷體" w:eastAsia="標楷體" w:hAnsi="標楷體" w:hint="eastAsia"/>
                <w:color w:val="000000" w:themeColor="text1"/>
                <w:sz w:val="20"/>
                <w:szCs w:val="20"/>
              </w:rPr>
              <w:t>中英輸入</w:t>
            </w:r>
          </w:p>
          <w:p w14:paraId="2C7303C9"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切換</w:t>
            </w:r>
          </w:p>
          <w:p w14:paraId="5364F39C"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68" w:type="dxa"/>
            <w:gridSpan w:val="3"/>
            <w:vMerge w:val="restart"/>
            <w:tcBorders>
              <w:left w:val="single" w:sz="18" w:space="0" w:color="auto"/>
            </w:tcBorders>
            <w:shd w:val="clear" w:color="auto" w:fill="auto"/>
            <w:vAlign w:val="center"/>
          </w:tcPr>
          <w:p w14:paraId="62E28D59"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276" w:type="dxa"/>
            <w:tcBorders>
              <w:right w:val="single" w:sz="18" w:space="0" w:color="auto"/>
            </w:tcBorders>
            <w:shd w:val="clear" w:color="auto" w:fill="auto"/>
            <w:vAlign w:val="center"/>
          </w:tcPr>
          <w:p w14:paraId="28557BD4"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727C4E74"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第四章</w:t>
            </w:r>
          </w:p>
          <w:p w14:paraId="25DA9B33"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表格應用</w:t>
            </w:r>
          </w:p>
        </w:tc>
        <w:tc>
          <w:tcPr>
            <w:tcW w:w="482" w:type="dxa"/>
            <w:vMerge w:val="restart"/>
            <w:tcBorders>
              <w:left w:val="single" w:sz="18" w:space="0" w:color="auto"/>
            </w:tcBorders>
            <w:shd w:val="clear" w:color="auto" w:fill="auto"/>
            <w:vAlign w:val="center"/>
          </w:tcPr>
          <w:p w14:paraId="4E80AC19"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103" w:type="dxa"/>
            <w:tcBorders>
              <w:right w:val="single" w:sz="18" w:space="0" w:color="auto"/>
            </w:tcBorders>
            <w:shd w:val="clear" w:color="auto" w:fill="auto"/>
            <w:vAlign w:val="center"/>
          </w:tcPr>
          <w:p w14:paraId="39571A3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5D968A3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單元5</w:t>
            </w:r>
          </w:p>
          <w:p w14:paraId="73419468"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螢火蟲分身飛舞</w:t>
            </w:r>
          </w:p>
        </w:tc>
        <w:tc>
          <w:tcPr>
            <w:tcW w:w="482" w:type="dxa"/>
            <w:vMerge w:val="restart"/>
            <w:tcBorders>
              <w:left w:val="single" w:sz="18" w:space="0" w:color="auto"/>
            </w:tcBorders>
            <w:shd w:val="clear" w:color="auto" w:fill="auto"/>
            <w:vAlign w:val="center"/>
          </w:tcPr>
          <w:p w14:paraId="35E7429B"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536" w:type="dxa"/>
            <w:shd w:val="clear" w:color="auto" w:fill="auto"/>
            <w:vAlign w:val="center"/>
          </w:tcPr>
          <w:p w14:paraId="03F312A6"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1F1F11B8"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第六章</w:t>
            </w:r>
          </w:p>
          <w:p w14:paraId="05F78827"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我的創意照</w:t>
            </w:r>
          </w:p>
          <w:p w14:paraId="042EFE83" w14:textId="77777777" w:rsidR="00BC756C" w:rsidRPr="00DB6FE9" w:rsidRDefault="00BC756C" w:rsidP="00D809DD">
            <w:pPr>
              <w:spacing w:line="0" w:lineRule="atLeast"/>
              <w:rPr>
                <w:rFonts w:ascii="標楷體" w:eastAsia="標楷體" w:hAnsi="標楷體"/>
                <w:color w:val="000000" w:themeColor="text1"/>
                <w:sz w:val="20"/>
                <w:szCs w:val="20"/>
              </w:rPr>
            </w:pPr>
          </w:p>
        </w:tc>
      </w:tr>
      <w:tr w:rsidR="00CE43CD" w:rsidRPr="00DB6FE9" w14:paraId="5458B816" w14:textId="77777777" w:rsidTr="00D809DD">
        <w:tc>
          <w:tcPr>
            <w:tcW w:w="897" w:type="dxa"/>
            <w:tcBorders>
              <w:right w:val="single" w:sz="18" w:space="0" w:color="auto"/>
            </w:tcBorders>
            <w:shd w:val="clear" w:color="auto" w:fill="auto"/>
            <w:vAlign w:val="center"/>
          </w:tcPr>
          <w:p w14:paraId="3F8FA492"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上-12</w:t>
            </w:r>
          </w:p>
        </w:tc>
        <w:tc>
          <w:tcPr>
            <w:tcW w:w="497" w:type="dxa"/>
            <w:gridSpan w:val="3"/>
            <w:vMerge/>
            <w:tcBorders>
              <w:left w:val="single" w:sz="18" w:space="0" w:color="auto"/>
            </w:tcBorders>
            <w:shd w:val="clear" w:color="auto" w:fill="auto"/>
            <w:vAlign w:val="center"/>
          </w:tcPr>
          <w:p w14:paraId="04A9533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tcBorders>
              <w:right w:val="single" w:sz="18" w:space="0" w:color="auto"/>
            </w:tcBorders>
            <w:shd w:val="clear" w:color="auto" w:fill="auto"/>
            <w:vAlign w:val="center"/>
          </w:tcPr>
          <w:p w14:paraId="6EEA97E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38D2963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01D8B9D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725DE6A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1766C9C6"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w:t>
            </w:r>
            <w:r w:rsidRPr="00DB6FE9">
              <w:rPr>
                <w:rFonts w:ascii="標楷體" w:eastAsia="標楷體" w:hAnsi="標楷體"/>
                <w:color w:val="000000" w:themeColor="text1"/>
                <w:sz w:val="20"/>
                <w:szCs w:val="20"/>
              </w:rPr>
              <w:t>2</w:t>
            </w:r>
          </w:p>
          <w:p w14:paraId="5D577C62"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sz w:val="20"/>
                <w:szCs w:val="20"/>
              </w:rPr>
              <w:t>中文輸入</w:t>
            </w:r>
          </w:p>
        </w:tc>
        <w:tc>
          <w:tcPr>
            <w:tcW w:w="468" w:type="dxa"/>
            <w:gridSpan w:val="3"/>
            <w:vMerge/>
            <w:tcBorders>
              <w:left w:val="single" w:sz="18" w:space="0" w:color="auto"/>
            </w:tcBorders>
            <w:shd w:val="clear" w:color="auto" w:fill="auto"/>
            <w:vAlign w:val="center"/>
          </w:tcPr>
          <w:p w14:paraId="004B921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6E2F878A"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306FB285"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第五章</w:t>
            </w:r>
          </w:p>
          <w:p w14:paraId="48206412"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作文編排</w:t>
            </w:r>
          </w:p>
        </w:tc>
        <w:tc>
          <w:tcPr>
            <w:tcW w:w="482" w:type="dxa"/>
            <w:vMerge/>
            <w:tcBorders>
              <w:left w:val="single" w:sz="18" w:space="0" w:color="auto"/>
            </w:tcBorders>
            <w:shd w:val="clear" w:color="auto" w:fill="auto"/>
            <w:vAlign w:val="center"/>
          </w:tcPr>
          <w:p w14:paraId="1DABD28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63B7F2D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22EBD04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單元5</w:t>
            </w:r>
          </w:p>
          <w:p w14:paraId="4BA16FF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螢火蟲分身飛舞</w:t>
            </w:r>
          </w:p>
        </w:tc>
        <w:tc>
          <w:tcPr>
            <w:tcW w:w="482" w:type="dxa"/>
            <w:vMerge/>
            <w:tcBorders>
              <w:left w:val="single" w:sz="18" w:space="0" w:color="auto"/>
            </w:tcBorders>
            <w:shd w:val="clear" w:color="auto" w:fill="auto"/>
            <w:vAlign w:val="center"/>
          </w:tcPr>
          <w:p w14:paraId="0B51E1A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5F49911D"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2450E525"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第六章</w:t>
            </w:r>
          </w:p>
          <w:p w14:paraId="4E738D97"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我的創意照</w:t>
            </w:r>
          </w:p>
          <w:p w14:paraId="420BA8D5"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6DD88443" w14:textId="77777777" w:rsidTr="00D809DD">
        <w:trPr>
          <w:trHeight w:val="2465"/>
        </w:trPr>
        <w:tc>
          <w:tcPr>
            <w:tcW w:w="897" w:type="dxa"/>
            <w:tcBorders>
              <w:right w:val="single" w:sz="18" w:space="0" w:color="auto"/>
            </w:tcBorders>
            <w:shd w:val="clear" w:color="auto" w:fill="auto"/>
            <w:vAlign w:val="center"/>
          </w:tcPr>
          <w:p w14:paraId="6A9B137C"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上-13</w:t>
            </w:r>
          </w:p>
        </w:tc>
        <w:tc>
          <w:tcPr>
            <w:tcW w:w="497" w:type="dxa"/>
            <w:gridSpan w:val="3"/>
            <w:vMerge/>
            <w:tcBorders>
              <w:left w:val="single" w:sz="18" w:space="0" w:color="auto"/>
            </w:tcBorders>
            <w:shd w:val="clear" w:color="auto" w:fill="auto"/>
            <w:vAlign w:val="center"/>
          </w:tcPr>
          <w:p w14:paraId="5A4760A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val="restart"/>
            <w:tcBorders>
              <w:right w:val="single" w:sz="18" w:space="0" w:color="auto"/>
            </w:tcBorders>
            <w:shd w:val="clear" w:color="auto" w:fill="auto"/>
            <w:vAlign w:val="center"/>
          </w:tcPr>
          <w:p w14:paraId="7F54A48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6D38235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1DB15E4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387BC71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7F92187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3</w:t>
            </w:r>
            <w:r w:rsidRPr="00DB6FE9">
              <w:rPr>
                <w:rFonts w:ascii="標楷體" w:hAnsi="標楷體" w:hint="eastAsia"/>
                <w:b/>
                <w:color w:val="000000" w:themeColor="text1"/>
                <w:sz w:val="20"/>
                <w:szCs w:val="20"/>
                <w:lang w:val="it-IT"/>
              </w:rPr>
              <w:t>英文輸入</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課本</w:t>
            </w:r>
          </w:p>
          <w:p w14:paraId="22C0ABC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8" w:type="dxa"/>
            <w:gridSpan w:val="3"/>
            <w:vMerge/>
            <w:tcBorders>
              <w:left w:val="single" w:sz="18" w:space="0" w:color="auto"/>
            </w:tcBorders>
            <w:shd w:val="clear" w:color="auto" w:fill="auto"/>
            <w:vAlign w:val="center"/>
          </w:tcPr>
          <w:p w14:paraId="5489B29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41958D38"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21577DEE"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第五章</w:t>
            </w:r>
          </w:p>
          <w:p w14:paraId="3486CC1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作文編排</w:t>
            </w:r>
          </w:p>
        </w:tc>
        <w:tc>
          <w:tcPr>
            <w:tcW w:w="482" w:type="dxa"/>
            <w:vMerge/>
            <w:tcBorders>
              <w:left w:val="single" w:sz="18" w:space="0" w:color="auto"/>
            </w:tcBorders>
            <w:shd w:val="clear" w:color="auto" w:fill="auto"/>
            <w:vAlign w:val="center"/>
          </w:tcPr>
          <w:p w14:paraId="32510DF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6A9079C4"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439C3C4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單元6</w:t>
            </w:r>
          </w:p>
          <w:p w14:paraId="5BC15518"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全壘打H</w:t>
            </w:r>
            <w:r w:rsidRPr="00DB6FE9">
              <w:rPr>
                <w:rFonts w:ascii="標楷體" w:hAnsi="標楷體"/>
                <w:color w:val="000000" w:themeColor="text1"/>
              </w:rPr>
              <w:t>ome Run</w:t>
            </w:r>
          </w:p>
        </w:tc>
        <w:tc>
          <w:tcPr>
            <w:tcW w:w="482" w:type="dxa"/>
            <w:vMerge/>
            <w:tcBorders>
              <w:left w:val="single" w:sz="18" w:space="0" w:color="auto"/>
            </w:tcBorders>
            <w:shd w:val="clear" w:color="auto" w:fill="auto"/>
            <w:vAlign w:val="center"/>
          </w:tcPr>
          <w:p w14:paraId="22EA69B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5E74058"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639C2AC9"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第七章</w:t>
            </w:r>
          </w:p>
          <w:p w14:paraId="79225169"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模版應用點子</w:t>
            </w:r>
          </w:p>
          <w:p w14:paraId="349A14AB"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王</w:t>
            </w:r>
          </w:p>
          <w:p w14:paraId="1617B0C7" w14:textId="77777777" w:rsidR="00BC756C" w:rsidRPr="00DB6FE9" w:rsidRDefault="00BC756C" w:rsidP="00D809DD">
            <w:pPr>
              <w:pStyle w:val="af4"/>
              <w:jc w:val="center"/>
              <w:rPr>
                <w:rFonts w:ascii="標楷體" w:hAnsi="標楷體"/>
                <w:b/>
                <w:color w:val="000000" w:themeColor="text1"/>
                <w:sz w:val="20"/>
                <w:szCs w:val="20"/>
                <w:lang w:val="it-IT"/>
              </w:rPr>
            </w:pPr>
          </w:p>
          <w:p w14:paraId="25E56ECD" w14:textId="77777777" w:rsidR="00BC756C" w:rsidRPr="00DB6FE9" w:rsidRDefault="00BC756C" w:rsidP="00D809DD">
            <w:pPr>
              <w:rPr>
                <w:rFonts w:ascii="標楷體" w:eastAsia="標楷體" w:hAnsi="標楷體"/>
                <w:color w:val="000000" w:themeColor="text1"/>
                <w:lang w:val="it-IT"/>
              </w:rPr>
            </w:pPr>
          </w:p>
        </w:tc>
      </w:tr>
      <w:tr w:rsidR="00CE43CD" w:rsidRPr="00DB6FE9" w14:paraId="6002D6AB" w14:textId="77777777" w:rsidTr="00D809DD">
        <w:trPr>
          <w:trHeight w:val="1262"/>
        </w:trPr>
        <w:tc>
          <w:tcPr>
            <w:tcW w:w="897" w:type="dxa"/>
            <w:tcBorders>
              <w:right w:val="single" w:sz="18" w:space="0" w:color="auto"/>
            </w:tcBorders>
            <w:shd w:val="clear" w:color="auto" w:fill="auto"/>
            <w:vAlign w:val="center"/>
          </w:tcPr>
          <w:p w14:paraId="2656FDB8"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上-14</w:t>
            </w:r>
          </w:p>
        </w:tc>
        <w:tc>
          <w:tcPr>
            <w:tcW w:w="497" w:type="dxa"/>
            <w:gridSpan w:val="3"/>
            <w:vMerge/>
            <w:tcBorders>
              <w:left w:val="single" w:sz="18" w:space="0" w:color="auto"/>
            </w:tcBorders>
            <w:shd w:val="clear" w:color="auto" w:fill="auto"/>
            <w:vAlign w:val="center"/>
          </w:tcPr>
          <w:p w14:paraId="72504D9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tcBorders>
              <w:right w:val="single" w:sz="18" w:space="0" w:color="auto"/>
            </w:tcBorders>
            <w:shd w:val="clear" w:color="auto" w:fill="auto"/>
            <w:vAlign w:val="center"/>
          </w:tcPr>
          <w:p w14:paraId="0DBD7A3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39065A3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43C089D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4C75A38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580E328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4</w:t>
            </w:r>
            <w:r w:rsidRPr="00DB6FE9">
              <w:rPr>
                <w:rFonts w:ascii="標楷體" w:hAnsi="標楷體" w:hint="eastAsia"/>
                <w:b/>
                <w:color w:val="000000" w:themeColor="text1"/>
                <w:sz w:val="20"/>
                <w:szCs w:val="20"/>
                <w:lang w:val="it-IT"/>
              </w:rPr>
              <w:t>英文輸入</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課本</w:t>
            </w:r>
            <w:r w:rsidRPr="00DB6FE9">
              <w:rPr>
                <w:rFonts w:ascii="標楷體" w:hAnsi="標楷體"/>
                <w:b/>
                <w:color w:val="000000" w:themeColor="text1"/>
                <w:sz w:val="20"/>
                <w:szCs w:val="20"/>
                <w:lang w:val="it-IT"/>
              </w:rPr>
              <w:br/>
              <w:t>(1)word</w:t>
            </w:r>
          </w:p>
        </w:tc>
        <w:tc>
          <w:tcPr>
            <w:tcW w:w="468" w:type="dxa"/>
            <w:gridSpan w:val="3"/>
            <w:vMerge/>
            <w:tcBorders>
              <w:left w:val="single" w:sz="18" w:space="0" w:color="auto"/>
            </w:tcBorders>
            <w:shd w:val="clear" w:color="auto" w:fill="auto"/>
            <w:vAlign w:val="center"/>
          </w:tcPr>
          <w:p w14:paraId="33B5346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49A7C7E1"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44ABDDA0"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第六章</w:t>
            </w:r>
          </w:p>
          <w:p w14:paraId="106229A1"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活用SMARTART</w:t>
            </w:r>
          </w:p>
        </w:tc>
        <w:tc>
          <w:tcPr>
            <w:tcW w:w="482" w:type="dxa"/>
            <w:vMerge/>
            <w:tcBorders>
              <w:left w:val="single" w:sz="18" w:space="0" w:color="auto"/>
            </w:tcBorders>
            <w:shd w:val="clear" w:color="auto" w:fill="auto"/>
            <w:vAlign w:val="center"/>
          </w:tcPr>
          <w:p w14:paraId="20E3CB8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5E048D54"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6FAEB6B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w:t>
            </w:r>
            <w:r w:rsidRPr="00DB6FE9">
              <w:rPr>
                <w:rFonts w:ascii="標楷體" w:eastAsia="標楷體" w:hAnsi="標楷體"/>
                <w:color w:val="000000" w:themeColor="text1"/>
              </w:rPr>
              <w:t>7</w:t>
            </w:r>
          </w:p>
          <w:p w14:paraId="1CA382B7"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加法乘法大PK</w:t>
            </w:r>
          </w:p>
        </w:tc>
        <w:tc>
          <w:tcPr>
            <w:tcW w:w="482" w:type="dxa"/>
            <w:vMerge/>
            <w:tcBorders>
              <w:left w:val="single" w:sz="18" w:space="0" w:color="auto"/>
            </w:tcBorders>
            <w:shd w:val="clear" w:color="auto" w:fill="auto"/>
            <w:vAlign w:val="center"/>
          </w:tcPr>
          <w:p w14:paraId="47DA54D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DF66679"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10C5EEAD"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第七章</w:t>
            </w:r>
          </w:p>
          <w:p w14:paraId="1462179A"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模版應用點子</w:t>
            </w:r>
          </w:p>
          <w:p w14:paraId="12301DA1"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王</w:t>
            </w:r>
          </w:p>
          <w:p w14:paraId="5AED632F"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14ABA3DE" w14:textId="77777777" w:rsidTr="00D809DD">
        <w:trPr>
          <w:trHeight w:val="1549"/>
        </w:trPr>
        <w:tc>
          <w:tcPr>
            <w:tcW w:w="897" w:type="dxa"/>
            <w:tcBorders>
              <w:right w:val="single" w:sz="18" w:space="0" w:color="auto"/>
            </w:tcBorders>
            <w:shd w:val="clear" w:color="auto" w:fill="auto"/>
            <w:vAlign w:val="center"/>
          </w:tcPr>
          <w:p w14:paraId="67F23AB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上-15</w:t>
            </w:r>
          </w:p>
        </w:tc>
        <w:tc>
          <w:tcPr>
            <w:tcW w:w="497" w:type="dxa"/>
            <w:gridSpan w:val="3"/>
            <w:vMerge/>
            <w:tcBorders>
              <w:left w:val="single" w:sz="18" w:space="0" w:color="auto"/>
            </w:tcBorders>
            <w:shd w:val="clear" w:color="auto" w:fill="auto"/>
            <w:vAlign w:val="center"/>
          </w:tcPr>
          <w:p w14:paraId="52C4054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val="restart"/>
            <w:tcBorders>
              <w:right w:val="single" w:sz="18" w:space="0" w:color="auto"/>
            </w:tcBorders>
            <w:shd w:val="clear" w:color="auto" w:fill="auto"/>
            <w:vAlign w:val="center"/>
          </w:tcPr>
          <w:p w14:paraId="450A68F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3B6A1AE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7097192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6FAE174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04C02510"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5</w:t>
            </w:r>
            <w:r w:rsidRPr="00DB6FE9">
              <w:rPr>
                <w:rFonts w:ascii="標楷體" w:hAnsi="標楷體" w:hint="eastAsia"/>
                <w:b/>
                <w:color w:val="000000" w:themeColor="text1"/>
                <w:sz w:val="20"/>
                <w:szCs w:val="20"/>
                <w:lang w:val="it-IT"/>
              </w:rPr>
              <w:t>英文輸入</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(及特殊符號)課本(</w:t>
            </w:r>
            <w:r w:rsidRPr="00DB6FE9">
              <w:rPr>
                <w:rFonts w:ascii="標楷體" w:hAnsi="標楷體"/>
                <w:b/>
                <w:color w:val="000000" w:themeColor="text1"/>
                <w:sz w:val="20"/>
                <w:szCs w:val="20"/>
                <w:lang w:val="it-IT"/>
              </w:rPr>
              <w:t>2)</w:t>
            </w:r>
            <w:r w:rsidRPr="00DB6FE9">
              <w:rPr>
                <w:rFonts w:ascii="標楷體" w:hAnsi="標楷體"/>
                <w:b/>
                <w:color w:val="000000" w:themeColor="text1"/>
                <w:sz w:val="20"/>
                <w:szCs w:val="20"/>
                <w:lang w:val="it-IT"/>
              </w:rPr>
              <w:br/>
              <w:t>word</w:t>
            </w:r>
          </w:p>
        </w:tc>
        <w:tc>
          <w:tcPr>
            <w:tcW w:w="468" w:type="dxa"/>
            <w:gridSpan w:val="3"/>
            <w:vMerge/>
            <w:tcBorders>
              <w:left w:val="single" w:sz="18" w:space="0" w:color="auto"/>
            </w:tcBorders>
            <w:shd w:val="clear" w:color="auto" w:fill="auto"/>
            <w:vAlign w:val="center"/>
          </w:tcPr>
          <w:p w14:paraId="5A5A8CA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5ED4066A"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b/>
                <w:color w:val="000000" w:themeColor="text1"/>
              </w:rPr>
              <w:t>Word2016</w:t>
            </w:r>
          </w:p>
          <w:p w14:paraId="0706FF7B"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第六章</w:t>
            </w:r>
          </w:p>
          <w:p w14:paraId="3283C589"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活用SMARTART</w:t>
            </w:r>
          </w:p>
        </w:tc>
        <w:tc>
          <w:tcPr>
            <w:tcW w:w="482" w:type="dxa"/>
            <w:vMerge/>
            <w:tcBorders>
              <w:left w:val="single" w:sz="18" w:space="0" w:color="auto"/>
            </w:tcBorders>
            <w:shd w:val="clear" w:color="auto" w:fill="auto"/>
            <w:vAlign w:val="center"/>
          </w:tcPr>
          <w:p w14:paraId="043DE6E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55D0B084"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4210AE6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w:t>
            </w:r>
            <w:r w:rsidRPr="00DB6FE9">
              <w:rPr>
                <w:rFonts w:ascii="標楷體" w:eastAsia="標楷體" w:hAnsi="標楷體"/>
                <w:color w:val="000000" w:themeColor="text1"/>
              </w:rPr>
              <w:t>7</w:t>
            </w:r>
          </w:p>
          <w:p w14:paraId="14FFF90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加法乘法大PK</w:t>
            </w:r>
          </w:p>
        </w:tc>
        <w:tc>
          <w:tcPr>
            <w:tcW w:w="482" w:type="dxa"/>
            <w:vMerge/>
            <w:tcBorders>
              <w:left w:val="single" w:sz="18" w:space="0" w:color="auto"/>
            </w:tcBorders>
            <w:shd w:val="clear" w:color="auto" w:fill="auto"/>
            <w:vAlign w:val="center"/>
          </w:tcPr>
          <w:p w14:paraId="3B00E67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2C975A06"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45656162"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第七章</w:t>
            </w:r>
          </w:p>
          <w:p w14:paraId="5D55D832"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模版應用點子</w:t>
            </w:r>
          </w:p>
          <w:p w14:paraId="4153F013"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王</w:t>
            </w:r>
          </w:p>
          <w:p w14:paraId="4C2DD0AF"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65C2708D" w14:textId="77777777" w:rsidTr="00D809DD">
        <w:tc>
          <w:tcPr>
            <w:tcW w:w="897" w:type="dxa"/>
            <w:tcBorders>
              <w:right w:val="single" w:sz="18" w:space="0" w:color="auto"/>
            </w:tcBorders>
            <w:shd w:val="clear" w:color="auto" w:fill="auto"/>
            <w:vAlign w:val="center"/>
          </w:tcPr>
          <w:p w14:paraId="17BA2A68"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上-16</w:t>
            </w:r>
          </w:p>
        </w:tc>
        <w:tc>
          <w:tcPr>
            <w:tcW w:w="497" w:type="dxa"/>
            <w:gridSpan w:val="3"/>
            <w:vMerge/>
            <w:tcBorders>
              <w:left w:val="single" w:sz="18" w:space="0" w:color="auto"/>
            </w:tcBorders>
            <w:shd w:val="clear" w:color="auto" w:fill="auto"/>
            <w:vAlign w:val="center"/>
          </w:tcPr>
          <w:p w14:paraId="5BF9987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tcBorders>
              <w:right w:val="single" w:sz="18" w:space="0" w:color="auto"/>
            </w:tcBorders>
            <w:shd w:val="clear" w:color="auto" w:fill="auto"/>
            <w:vAlign w:val="center"/>
          </w:tcPr>
          <w:p w14:paraId="115A1DE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49396A7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3AB5A79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65EA9E8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74D058A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6</w:t>
            </w:r>
            <w:r w:rsidRPr="00DB6FE9">
              <w:rPr>
                <w:rFonts w:ascii="標楷體" w:hAnsi="標楷體" w:hint="eastAsia"/>
                <w:b/>
                <w:color w:val="000000" w:themeColor="text1"/>
                <w:sz w:val="20"/>
                <w:szCs w:val="20"/>
                <w:lang w:val="it-IT"/>
              </w:rPr>
              <w:t>中英文輸入綜合練習</w:t>
            </w:r>
          </w:p>
        </w:tc>
        <w:tc>
          <w:tcPr>
            <w:tcW w:w="468" w:type="dxa"/>
            <w:gridSpan w:val="3"/>
            <w:vMerge/>
            <w:tcBorders>
              <w:left w:val="single" w:sz="18" w:space="0" w:color="auto"/>
            </w:tcBorders>
            <w:shd w:val="clear" w:color="auto" w:fill="auto"/>
            <w:vAlign w:val="center"/>
          </w:tcPr>
          <w:p w14:paraId="77E55CD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3528DA5D"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第七章</w:t>
            </w:r>
          </w:p>
          <w:p w14:paraId="7B4DE54B"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宣傳單製作</w:t>
            </w:r>
          </w:p>
        </w:tc>
        <w:tc>
          <w:tcPr>
            <w:tcW w:w="482" w:type="dxa"/>
            <w:vMerge/>
            <w:tcBorders>
              <w:left w:val="single" w:sz="18" w:space="0" w:color="auto"/>
            </w:tcBorders>
            <w:shd w:val="clear" w:color="auto" w:fill="auto"/>
            <w:vAlign w:val="center"/>
          </w:tcPr>
          <w:p w14:paraId="7662615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373CFA1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3952C96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單元8</w:t>
            </w:r>
          </w:p>
          <w:p w14:paraId="3804483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防疫大作戰</w:t>
            </w:r>
          </w:p>
        </w:tc>
        <w:tc>
          <w:tcPr>
            <w:tcW w:w="482" w:type="dxa"/>
            <w:vMerge/>
            <w:tcBorders>
              <w:left w:val="single" w:sz="18" w:space="0" w:color="auto"/>
            </w:tcBorders>
            <w:shd w:val="clear" w:color="auto" w:fill="auto"/>
            <w:vAlign w:val="center"/>
          </w:tcPr>
          <w:p w14:paraId="1753EFE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0A273D0C"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1E5DBDD1"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第八章</w:t>
            </w:r>
          </w:p>
          <w:p w14:paraId="0D47C735"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我的電子相簿</w:t>
            </w:r>
          </w:p>
          <w:p w14:paraId="15B1EC49"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04460577" w14:textId="77777777" w:rsidTr="00D809DD">
        <w:trPr>
          <w:trHeight w:val="2396"/>
        </w:trPr>
        <w:tc>
          <w:tcPr>
            <w:tcW w:w="897" w:type="dxa"/>
            <w:tcBorders>
              <w:right w:val="single" w:sz="18" w:space="0" w:color="auto"/>
            </w:tcBorders>
            <w:shd w:val="clear" w:color="auto" w:fill="auto"/>
            <w:vAlign w:val="center"/>
          </w:tcPr>
          <w:p w14:paraId="6F64CEBA"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上-17</w:t>
            </w:r>
          </w:p>
        </w:tc>
        <w:tc>
          <w:tcPr>
            <w:tcW w:w="497" w:type="dxa"/>
            <w:gridSpan w:val="3"/>
            <w:vMerge/>
            <w:tcBorders>
              <w:left w:val="single" w:sz="18" w:space="0" w:color="auto"/>
            </w:tcBorders>
            <w:shd w:val="clear" w:color="auto" w:fill="auto"/>
            <w:vAlign w:val="center"/>
          </w:tcPr>
          <w:p w14:paraId="095B98EE"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val="restart"/>
            <w:tcBorders>
              <w:right w:val="single" w:sz="18" w:space="0" w:color="auto"/>
            </w:tcBorders>
            <w:shd w:val="clear" w:color="auto" w:fill="auto"/>
            <w:vAlign w:val="center"/>
          </w:tcPr>
          <w:p w14:paraId="1A06908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08E3F32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2BF4AE2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64CB1AB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5ECBB51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7</w:t>
            </w:r>
            <w:r w:rsidRPr="00DB6FE9">
              <w:rPr>
                <w:rFonts w:ascii="標楷體" w:hAnsi="標楷體" w:hint="eastAsia"/>
                <w:b/>
                <w:color w:val="000000" w:themeColor="text1"/>
                <w:sz w:val="20"/>
                <w:szCs w:val="20"/>
                <w:lang w:val="it-IT"/>
              </w:rPr>
              <w:t>線上練習打字標點符號</w:t>
            </w:r>
          </w:p>
          <w:p w14:paraId="47EE32EE" w14:textId="77777777" w:rsidR="00BC756C" w:rsidRPr="00DB6FE9" w:rsidRDefault="00BC756C" w:rsidP="00D809DD">
            <w:pPr>
              <w:pStyle w:val="af4"/>
              <w:jc w:val="center"/>
              <w:rPr>
                <w:rFonts w:ascii="標楷體" w:hAnsi="標楷體"/>
                <w:b/>
                <w:color w:val="000000" w:themeColor="text1"/>
                <w:sz w:val="20"/>
                <w:szCs w:val="20"/>
                <w:lang w:val="it-IT"/>
              </w:rPr>
            </w:pPr>
          </w:p>
          <w:p w14:paraId="1824A19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視窗放大縮小</w:t>
            </w:r>
          </w:p>
          <w:p w14:paraId="5056E7A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8" w:type="dxa"/>
            <w:gridSpan w:val="3"/>
            <w:vMerge/>
            <w:tcBorders>
              <w:left w:val="single" w:sz="18" w:space="0" w:color="auto"/>
            </w:tcBorders>
            <w:shd w:val="clear" w:color="auto" w:fill="auto"/>
            <w:vAlign w:val="center"/>
          </w:tcPr>
          <w:p w14:paraId="3100EEE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0BDA88A3"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第八章</w:t>
            </w:r>
          </w:p>
          <w:p w14:paraId="59B891D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班刊很精采</w:t>
            </w:r>
          </w:p>
        </w:tc>
        <w:tc>
          <w:tcPr>
            <w:tcW w:w="482" w:type="dxa"/>
            <w:vMerge/>
            <w:tcBorders>
              <w:left w:val="single" w:sz="18" w:space="0" w:color="auto"/>
            </w:tcBorders>
            <w:shd w:val="clear" w:color="auto" w:fill="auto"/>
            <w:vAlign w:val="center"/>
          </w:tcPr>
          <w:p w14:paraId="18BF703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0340038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Scratch</w:t>
            </w:r>
          </w:p>
          <w:p w14:paraId="49D367C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單元8</w:t>
            </w:r>
          </w:p>
          <w:p w14:paraId="4E41C13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防疫大作戰</w:t>
            </w:r>
          </w:p>
        </w:tc>
        <w:tc>
          <w:tcPr>
            <w:tcW w:w="482" w:type="dxa"/>
            <w:vMerge/>
            <w:tcBorders>
              <w:left w:val="single" w:sz="18" w:space="0" w:color="auto"/>
            </w:tcBorders>
            <w:shd w:val="clear" w:color="auto" w:fill="auto"/>
            <w:vAlign w:val="center"/>
          </w:tcPr>
          <w:p w14:paraId="4B9E767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9333CAD" w14:textId="77777777" w:rsidR="00BC756C" w:rsidRPr="00DB6FE9" w:rsidRDefault="00BC756C" w:rsidP="00D809DD">
            <w:pPr>
              <w:widowControl/>
              <w:shd w:val="clear" w:color="auto" w:fill="FFFFFF"/>
              <w:rPr>
                <w:rFonts w:ascii="標楷體" w:eastAsia="標楷體" w:hAnsi="標楷體" w:cs="Courier New"/>
                <w:color w:val="000000" w:themeColor="text1"/>
                <w:sz w:val="18"/>
                <w:szCs w:val="18"/>
              </w:rPr>
            </w:pPr>
            <w:r w:rsidRPr="00DB6FE9">
              <w:rPr>
                <w:rFonts w:ascii="標楷體" w:eastAsia="標楷體" w:hAnsi="標楷體" w:cs="Courier New"/>
                <w:color w:val="000000" w:themeColor="text1"/>
                <w:sz w:val="18"/>
                <w:szCs w:val="18"/>
              </w:rPr>
              <w:t>PhotoCap 6</w:t>
            </w:r>
          </w:p>
          <w:p w14:paraId="5DAB67FA"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第八章</w:t>
            </w:r>
          </w:p>
          <w:p w14:paraId="13C0C554"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color w:val="000000" w:themeColor="text1"/>
                <w:sz w:val="18"/>
                <w:szCs w:val="18"/>
              </w:rPr>
              <w:t>我的電子相簿</w:t>
            </w:r>
          </w:p>
          <w:p w14:paraId="655EE362"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34618275" w14:textId="77777777" w:rsidTr="00D809DD">
        <w:tc>
          <w:tcPr>
            <w:tcW w:w="897" w:type="dxa"/>
            <w:tcBorders>
              <w:right w:val="single" w:sz="18" w:space="0" w:color="auto"/>
            </w:tcBorders>
            <w:shd w:val="clear" w:color="auto" w:fill="auto"/>
            <w:vAlign w:val="center"/>
          </w:tcPr>
          <w:p w14:paraId="0D4C5810"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上-18</w:t>
            </w:r>
          </w:p>
        </w:tc>
        <w:tc>
          <w:tcPr>
            <w:tcW w:w="497" w:type="dxa"/>
            <w:gridSpan w:val="3"/>
            <w:vMerge/>
            <w:tcBorders>
              <w:left w:val="single" w:sz="18" w:space="0" w:color="auto"/>
            </w:tcBorders>
            <w:shd w:val="clear" w:color="auto" w:fill="auto"/>
            <w:vAlign w:val="center"/>
          </w:tcPr>
          <w:p w14:paraId="44DB094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794" w:type="dxa"/>
            <w:vMerge/>
            <w:tcBorders>
              <w:right w:val="single" w:sz="18" w:space="0" w:color="auto"/>
            </w:tcBorders>
            <w:shd w:val="clear" w:color="auto" w:fill="auto"/>
            <w:vAlign w:val="center"/>
          </w:tcPr>
          <w:p w14:paraId="21FF836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62607FA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2B0EDC5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1" w:type="dxa"/>
            <w:gridSpan w:val="2"/>
            <w:vMerge/>
            <w:tcBorders>
              <w:left w:val="single" w:sz="18" w:space="0" w:color="auto"/>
            </w:tcBorders>
            <w:shd w:val="clear" w:color="auto" w:fill="auto"/>
            <w:vAlign w:val="center"/>
          </w:tcPr>
          <w:p w14:paraId="74282DA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091" w:type="dxa"/>
            <w:gridSpan w:val="2"/>
            <w:tcBorders>
              <w:right w:val="single" w:sz="18" w:space="0" w:color="auto"/>
            </w:tcBorders>
            <w:shd w:val="clear" w:color="auto" w:fill="auto"/>
            <w:vAlign w:val="center"/>
          </w:tcPr>
          <w:p w14:paraId="446B578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8</w:t>
            </w:r>
            <w:r w:rsidRPr="00DB6FE9">
              <w:rPr>
                <w:rFonts w:ascii="標楷體" w:hAnsi="標楷體" w:hint="eastAsia"/>
                <w:b/>
                <w:color w:val="000000" w:themeColor="text1"/>
                <w:sz w:val="20"/>
                <w:szCs w:val="20"/>
                <w:lang w:val="it-IT"/>
              </w:rPr>
              <w:t>輸入教育雲</w:t>
            </w:r>
          </w:p>
          <w:p w14:paraId="65098805" w14:textId="77777777" w:rsidR="00BC756C" w:rsidRPr="00DB6FE9" w:rsidRDefault="00BC756C" w:rsidP="00D809DD">
            <w:pPr>
              <w:pStyle w:val="af4"/>
              <w:jc w:val="center"/>
              <w:rPr>
                <w:rFonts w:ascii="標楷體" w:hAnsi="標楷體"/>
                <w:b/>
                <w:color w:val="000000" w:themeColor="text1"/>
                <w:sz w:val="20"/>
                <w:szCs w:val="20"/>
                <w:lang w:val="it-IT"/>
              </w:rPr>
            </w:pPr>
          </w:p>
          <w:p w14:paraId="39B4079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帳號密碼</w:t>
            </w:r>
          </w:p>
          <w:p w14:paraId="4A93717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儲存桌面文件</w:t>
            </w:r>
          </w:p>
          <w:p w14:paraId="15758F2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(登入教</w:t>
            </w:r>
            <w:r w:rsidRPr="00DB6FE9">
              <w:rPr>
                <w:rFonts w:ascii="標楷體" w:hAnsi="標楷體" w:hint="eastAsia"/>
                <w:b/>
                <w:color w:val="000000" w:themeColor="text1"/>
                <w:sz w:val="20"/>
                <w:szCs w:val="20"/>
                <w:lang w:val="it-IT"/>
              </w:rPr>
              <w:lastRenderedPageBreak/>
              <w:t>育雲)</w:t>
            </w:r>
          </w:p>
          <w:p w14:paraId="5A0143E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68" w:type="dxa"/>
            <w:gridSpan w:val="3"/>
            <w:vMerge/>
            <w:tcBorders>
              <w:left w:val="single" w:sz="18" w:space="0" w:color="auto"/>
            </w:tcBorders>
            <w:shd w:val="clear" w:color="auto" w:fill="auto"/>
            <w:vAlign w:val="center"/>
          </w:tcPr>
          <w:p w14:paraId="7D96B70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276" w:type="dxa"/>
            <w:tcBorders>
              <w:right w:val="single" w:sz="18" w:space="0" w:color="auto"/>
            </w:tcBorders>
            <w:shd w:val="clear" w:color="auto" w:fill="auto"/>
            <w:vAlign w:val="center"/>
          </w:tcPr>
          <w:p w14:paraId="19F78326"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第八章</w:t>
            </w:r>
          </w:p>
          <w:p w14:paraId="476EFDEE"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班刊很精采</w:t>
            </w:r>
          </w:p>
        </w:tc>
        <w:tc>
          <w:tcPr>
            <w:tcW w:w="482" w:type="dxa"/>
            <w:vMerge/>
            <w:tcBorders>
              <w:left w:val="single" w:sz="18" w:space="0" w:color="auto"/>
            </w:tcBorders>
            <w:shd w:val="clear" w:color="auto" w:fill="auto"/>
            <w:vAlign w:val="center"/>
          </w:tcPr>
          <w:p w14:paraId="081064F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77FEE2FF"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s="Arial" w:hint="eastAsia"/>
                <w:color w:val="000000" w:themeColor="text1"/>
              </w:rPr>
              <w:t>資訊倫理與健康上網宣導</w:t>
            </w:r>
          </w:p>
        </w:tc>
        <w:tc>
          <w:tcPr>
            <w:tcW w:w="482" w:type="dxa"/>
            <w:vMerge/>
            <w:tcBorders>
              <w:left w:val="single" w:sz="18" w:space="0" w:color="auto"/>
            </w:tcBorders>
            <w:shd w:val="clear" w:color="auto" w:fill="auto"/>
            <w:vAlign w:val="center"/>
          </w:tcPr>
          <w:p w14:paraId="08574D7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843BFC0" w14:textId="77777777" w:rsidR="00BC756C" w:rsidRPr="00DB6FE9" w:rsidRDefault="00BC756C" w:rsidP="00D809DD">
            <w:pPr>
              <w:widowControl/>
              <w:shd w:val="clear" w:color="auto" w:fill="FFFFFF"/>
              <w:rPr>
                <w:rFonts w:ascii="標楷體" w:eastAsia="標楷體" w:hAnsi="標楷體" w:cs="Arial"/>
                <w:color w:val="000000" w:themeColor="text1"/>
                <w:sz w:val="18"/>
                <w:szCs w:val="18"/>
              </w:rPr>
            </w:pPr>
            <w:r w:rsidRPr="00DB6FE9">
              <w:rPr>
                <w:rFonts w:ascii="標楷體" w:eastAsia="標楷體" w:hAnsi="標楷體" w:cs="Arial" w:hint="eastAsia"/>
                <w:color w:val="000000" w:themeColor="text1"/>
                <w:sz w:val="18"/>
                <w:szCs w:val="18"/>
              </w:rPr>
              <w:t>總複習</w:t>
            </w:r>
          </w:p>
          <w:p w14:paraId="7A1FE357"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1E28C5FF" w14:textId="77777777" w:rsidTr="00D809DD">
        <w:tc>
          <w:tcPr>
            <w:tcW w:w="897" w:type="dxa"/>
            <w:tcBorders>
              <w:right w:val="single" w:sz="18" w:space="0" w:color="auto"/>
            </w:tcBorders>
            <w:shd w:val="clear" w:color="auto" w:fill="auto"/>
            <w:vAlign w:val="center"/>
          </w:tcPr>
          <w:p w14:paraId="1BD6941A"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上-19</w:t>
            </w:r>
          </w:p>
        </w:tc>
        <w:tc>
          <w:tcPr>
            <w:tcW w:w="9548" w:type="dxa"/>
            <w:gridSpan w:val="18"/>
            <w:tcBorders>
              <w:left w:val="single" w:sz="18" w:space="0" w:color="auto"/>
            </w:tcBorders>
            <w:shd w:val="clear" w:color="auto" w:fill="auto"/>
            <w:vAlign w:val="center"/>
          </w:tcPr>
          <w:p w14:paraId="11FC7BDF"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期末評量週-</w:t>
            </w:r>
            <w:r w:rsidRPr="00DB6FE9">
              <w:rPr>
                <w:rFonts w:ascii="標楷體" w:eastAsia="標楷體" w:hAnsi="標楷體"/>
                <w:b/>
                <w:color w:val="000000" w:themeColor="text1"/>
                <w:sz w:val="22"/>
                <w:szCs w:val="22"/>
              </w:rPr>
              <w:t>19</w:t>
            </w:r>
            <w:r w:rsidRPr="00DB6FE9">
              <w:rPr>
                <w:rFonts w:ascii="標楷體" w:eastAsia="標楷體" w:hAnsi="標楷體" w:hint="eastAsia"/>
                <w:b/>
                <w:color w:val="000000" w:themeColor="text1"/>
                <w:sz w:val="22"/>
                <w:szCs w:val="22"/>
              </w:rPr>
              <w:t>數位學習平台t</w:t>
            </w:r>
            <w:r w:rsidRPr="00DB6FE9">
              <w:rPr>
                <w:rFonts w:ascii="標楷體" w:eastAsia="標楷體" w:hAnsi="標楷體"/>
                <w:b/>
                <w:color w:val="000000" w:themeColor="text1"/>
                <w:sz w:val="22"/>
                <w:szCs w:val="22"/>
              </w:rPr>
              <w:t xml:space="preserve">eams </w:t>
            </w:r>
            <w:r w:rsidRPr="00DB6FE9">
              <w:rPr>
                <w:rFonts w:ascii="標楷體" w:eastAsia="標楷體" w:hAnsi="標楷體" w:hint="eastAsia"/>
                <w:b/>
                <w:color w:val="000000" w:themeColor="text1"/>
                <w:sz w:val="22"/>
                <w:szCs w:val="22"/>
              </w:rPr>
              <w:t>網頁版</w:t>
            </w:r>
          </w:p>
        </w:tc>
      </w:tr>
      <w:tr w:rsidR="00CE43CD" w:rsidRPr="00DB6FE9" w14:paraId="3DBA92C4" w14:textId="77777777" w:rsidTr="00D809DD">
        <w:tc>
          <w:tcPr>
            <w:tcW w:w="897" w:type="dxa"/>
            <w:tcBorders>
              <w:right w:val="single" w:sz="18" w:space="0" w:color="auto"/>
            </w:tcBorders>
            <w:shd w:val="clear" w:color="auto" w:fill="auto"/>
            <w:vAlign w:val="center"/>
          </w:tcPr>
          <w:p w14:paraId="1D409304"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上-20</w:t>
            </w:r>
          </w:p>
        </w:tc>
        <w:tc>
          <w:tcPr>
            <w:tcW w:w="9548" w:type="dxa"/>
            <w:gridSpan w:val="18"/>
            <w:tcBorders>
              <w:left w:val="single" w:sz="18" w:space="0" w:color="auto"/>
            </w:tcBorders>
            <w:shd w:val="clear" w:color="auto" w:fill="auto"/>
            <w:vAlign w:val="center"/>
          </w:tcPr>
          <w:p w14:paraId="5154CFF4"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統整活動-</w:t>
            </w:r>
            <w:r w:rsidRPr="00DB6FE9">
              <w:rPr>
                <w:rFonts w:ascii="標楷體" w:eastAsia="標楷體" w:hAnsi="標楷體"/>
                <w:b/>
                <w:color w:val="000000" w:themeColor="text1"/>
                <w:sz w:val="22"/>
                <w:szCs w:val="22"/>
              </w:rPr>
              <w:t>20</w:t>
            </w:r>
            <w:r w:rsidRPr="00DB6FE9">
              <w:rPr>
                <w:rFonts w:ascii="標楷體" w:eastAsia="標楷體" w:hAnsi="標楷體" w:hint="eastAsia"/>
                <w:b/>
                <w:color w:val="000000" w:themeColor="text1"/>
                <w:sz w:val="22"/>
                <w:szCs w:val="22"/>
              </w:rPr>
              <w:t>數位學習平台t</w:t>
            </w:r>
            <w:r w:rsidRPr="00DB6FE9">
              <w:rPr>
                <w:rFonts w:ascii="標楷體" w:eastAsia="標楷體" w:hAnsi="標楷體"/>
                <w:b/>
                <w:color w:val="000000" w:themeColor="text1"/>
                <w:sz w:val="22"/>
                <w:szCs w:val="22"/>
              </w:rPr>
              <w:t>eams</w:t>
            </w:r>
            <w:r w:rsidRPr="00DB6FE9">
              <w:rPr>
                <w:rFonts w:ascii="標楷體" w:eastAsia="標楷體" w:hAnsi="標楷體" w:hint="eastAsia"/>
                <w:b/>
                <w:color w:val="000000" w:themeColor="text1"/>
                <w:sz w:val="22"/>
                <w:szCs w:val="22"/>
              </w:rPr>
              <w:t>合作簡報</w:t>
            </w:r>
          </w:p>
        </w:tc>
      </w:tr>
      <w:tr w:rsidR="00CE43CD" w:rsidRPr="00DB6FE9" w14:paraId="600DDB15" w14:textId="77777777" w:rsidTr="00D809DD">
        <w:tc>
          <w:tcPr>
            <w:tcW w:w="10445" w:type="dxa"/>
            <w:gridSpan w:val="19"/>
            <w:shd w:val="clear" w:color="auto" w:fill="auto"/>
            <w:vAlign w:val="center"/>
          </w:tcPr>
          <w:p w14:paraId="399D3BDA"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下學期單元名稱與進度表</w:t>
            </w:r>
          </w:p>
        </w:tc>
      </w:tr>
      <w:tr w:rsidR="00CE43CD" w:rsidRPr="00DB6FE9" w14:paraId="6240B441" w14:textId="77777777" w:rsidTr="00D809DD">
        <w:tc>
          <w:tcPr>
            <w:tcW w:w="897" w:type="dxa"/>
            <w:tcBorders>
              <w:right w:val="single" w:sz="18" w:space="0" w:color="auto"/>
            </w:tcBorders>
            <w:shd w:val="clear" w:color="auto" w:fill="auto"/>
            <w:vAlign w:val="center"/>
          </w:tcPr>
          <w:p w14:paraId="0E9A9A03"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w:t>
            </w:r>
          </w:p>
        </w:tc>
        <w:tc>
          <w:tcPr>
            <w:tcW w:w="9548" w:type="dxa"/>
            <w:gridSpan w:val="18"/>
            <w:tcBorders>
              <w:left w:val="single" w:sz="18" w:space="0" w:color="auto"/>
            </w:tcBorders>
            <w:shd w:val="clear" w:color="auto" w:fill="auto"/>
            <w:vAlign w:val="center"/>
          </w:tcPr>
          <w:p w14:paraId="5C130F59"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開學準備周-</w:t>
            </w:r>
            <w:r w:rsidRPr="00DB6FE9">
              <w:rPr>
                <w:rFonts w:ascii="標楷體" w:eastAsia="標楷體" w:hAnsi="標楷體"/>
                <w:b/>
                <w:color w:val="000000" w:themeColor="text1"/>
                <w:sz w:val="22"/>
                <w:szCs w:val="22"/>
              </w:rPr>
              <w:t>1</w:t>
            </w:r>
            <w:r w:rsidRPr="00DB6FE9">
              <w:rPr>
                <w:rFonts w:ascii="標楷體" w:eastAsia="標楷體" w:hAnsi="標楷體" w:hint="eastAsia"/>
                <w:b/>
                <w:color w:val="000000" w:themeColor="text1"/>
                <w:sz w:val="22"/>
                <w:szCs w:val="22"/>
              </w:rPr>
              <w:t>複習打字練習(教育雲帳號密碼)防疫停課不停學介紹</w:t>
            </w:r>
          </w:p>
        </w:tc>
      </w:tr>
      <w:tr w:rsidR="00CE43CD" w:rsidRPr="00DB6FE9" w14:paraId="1376F1E7" w14:textId="77777777" w:rsidTr="00D809DD">
        <w:trPr>
          <w:trHeight w:val="1070"/>
        </w:trPr>
        <w:tc>
          <w:tcPr>
            <w:tcW w:w="897" w:type="dxa"/>
            <w:tcBorders>
              <w:right w:val="single" w:sz="18" w:space="0" w:color="auto"/>
            </w:tcBorders>
            <w:shd w:val="clear" w:color="auto" w:fill="auto"/>
            <w:vAlign w:val="center"/>
          </w:tcPr>
          <w:p w14:paraId="6750032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下-2</w:t>
            </w:r>
          </w:p>
        </w:tc>
        <w:tc>
          <w:tcPr>
            <w:tcW w:w="455" w:type="dxa"/>
            <w:vMerge w:val="restart"/>
            <w:tcBorders>
              <w:left w:val="single" w:sz="18" w:space="0" w:color="auto"/>
            </w:tcBorders>
            <w:shd w:val="clear" w:color="auto" w:fill="auto"/>
            <w:vAlign w:val="center"/>
          </w:tcPr>
          <w:p w14:paraId="0396757F" w14:textId="77777777" w:rsidR="00BC756C" w:rsidRPr="00DB6FE9" w:rsidRDefault="00BC756C" w:rsidP="00D809DD">
            <w:pPr>
              <w:spacing w:line="0" w:lineRule="atLeast"/>
              <w:rPr>
                <w:rFonts w:ascii="標楷體" w:eastAsia="標楷體" w:hAnsi="標楷體"/>
                <w:b/>
                <w:color w:val="000000" w:themeColor="text1"/>
                <w:sz w:val="22"/>
                <w:szCs w:val="22"/>
              </w:rPr>
            </w:pPr>
          </w:p>
        </w:tc>
        <w:tc>
          <w:tcPr>
            <w:tcW w:w="836" w:type="dxa"/>
            <w:gridSpan w:val="3"/>
            <w:vMerge w:val="restart"/>
            <w:tcBorders>
              <w:right w:val="single" w:sz="18" w:space="0" w:color="auto"/>
            </w:tcBorders>
            <w:shd w:val="clear" w:color="auto" w:fill="auto"/>
            <w:vAlign w:val="center"/>
          </w:tcPr>
          <w:p w14:paraId="3E2639B1"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val="restart"/>
            <w:tcBorders>
              <w:left w:val="single" w:sz="18" w:space="0" w:color="auto"/>
            </w:tcBorders>
            <w:shd w:val="clear" w:color="auto" w:fill="auto"/>
            <w:vAlign w:val="center"/>
          </w:tcPr>
          <w:p w14:paraId="5B8009C0"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866" w:type="dxa"/>
            <w:vMerge w:val="restart"/>
            <w:tcBorders>
              <w:right w:val="single" w:sz="18" w:space="0" w:color="auto"/>
            </w:tcBorders>
            <w:shd w:val="clear" w:color="auto" w:fill="auto"/>
            <w:vAlign w:val="center"/>
          </w:tcPr>
          <w:p w14:paraId="5A02EB68"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41" w:type="dxa"/>
            <w:vMerge w:val="restart"/>
            <w:tcBorders>
              <w:left w:val="single" w:sz="18" w:space="0" w:color="auto"/>
            </w:tcBorders>
            <w:shd w:val="clear" w:color="auto" w:fill="auto"/>
            <w:vAlign w:val="center"/>
          </w:tcPr>
          <w:p w14:paraId="3D0DDAC2" w14:textId="77777777" w:rsidR="00BC756C" w:rsidRPr="00DB6FE9" w:rsidRDefault="00BC756C" w:rsidP="00D809DD">
            <w:pPr>
              <w:spacing w:line="0" w:lineRule="atLeast"/>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連結全世界</w:t>
            </w:r>
          </w:p>
        </w:tc>
        <w:tc>
          <w:tcPr>
            <w:tcW w:w="1111" w:type="dxa"/>
            <w:gridSpan w:val="3"/>
            <w:tcBorders>
              <w:right w:val="single" w:sz="18" w:space="0" w:color="auto"/>
            </w:tcBorders>
            <w:shd w:val="clear" w:color="auto" w:fill="auto"/>
            <w:vAlign w:val="center"/>
          </w:tcPr>
          <w:p w14:paraId="578E267B"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2瀏覽器基本操作</w:t>
            </w:r>
          </w:p>
          <w:p w14:paraId="03672D01"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41" w:type="dxa"/>
            <w:vMerge w:val="restart"/>
            <w:tcBorders>
              <w:left w:val="single" w:sz="18" w:space="0" w:color="auto"/>
            </w:tcBorders>
            <w:shd w:val="clear" w:color="auto" w:fill="auto"/>
            <w:vAlign w:val="center"/>
          </w:tcPr>
          <w:p w14:paraId="28363D8E"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303" w:type="dxa"/>
            <w:gridSpan w:val="3"/>
            <w:tcBorders>
              <w:right w:val="single" w:sz="18" w:space="0" w:color="auto"/>
            </w:tcBorders>
            <w:shd w:val="clear" w:color="auto" w:fill="auto"/>
            <w:vAlign w:val="center"/>
          </w:tcPr>
          <w:p w14:paraId="43E4414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Email</w:t>
            </w:r>
            <w:r w:rsidRPr="00DB6FE9">
              <w:rPr>
                <w:rFonts w:ascii="標楷體" w:eastAsia="標楷體" w:hAnsi="標楷體" w:hint="eastAsia"/>
                <w:b/>
                <w:color w:val="000000" w:themeColor="text1"/>
              </w:rPr>
              <w:t>使用</w:t>
            </w:r>
          </w:p>
          <w:p w14:paraId="26A9590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O</w:t>
            </w:r>
            <w:r w:rsidRPr="00DB6FE9">
              <w:rPr>
                <w:rFonts w:ascii="標楷體" w:eastAsia="標楷體" w:hAnsi="標楷體" w:hint="eastAsia"/>
                <w:color w:val="000000" w:themeColor="text1"/>
              </w:rPr>
              <w:t>pen</w:t>
            </w:r>
            <w:r w:rsidRPr="00DB6FE9">
              <w:rPr>
                <w:rFonts w:ascii="標楷體" w:eastAsia="標楷體" w:hAnsi="標楷體"/>
                <w:color w:val="000000" w:themeColor="text1"/>
              </w:rPr>
              <w:t>ID</w:t>
            </w:r>
          </w:p>
        </w:tc>
        <w:tc>
          <w:tcPr>
            <w:tcW w:w="482" w:type="dxa"/>
            <w:vMerge w:val="restart"/>
            <w:tcBorders>
              <w:left w:val="single" w:sz="18" w:space="0" w:color="auto"/>
            </w:tcBorders>
            <w:shd w:val="clear" w:color="auto" w:fill="auto"/>
            <w:vAlign w:val="center"/>
          </w:tcPr>
          <w:p w14:paraId="49C9FECB"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103" w:type="dxa"/>
            <w:tcBorders>
              <w:right w:val="single" w:sz="18" w:space="0" w:color="auto"/>
            </w:tcBorders>
            <w:shd w:val="clear" w:color="auto" w:fill="auto"/>
            <w:vAlign w:val="center"/>
          </w:tcPr>
          <w:p w14:paraId="65409EFD"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7B2049AA"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w:t>
            </w:r>
            <w:r w:rsidRPr="00DB6FE9">
              <w:rPr>
                <w:rFonts w:ascii="標楷體" w:eastAsia="標楷體" w:hAnsi="標楷體"/>
                <w:color w:val="000000" w:themeColor="text1"/>
              </w:rPr>
              <w:t>1</w:t>
            </w:r>
          </w:p>
          <w:p w14:paraId="20B70555"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航海地圖</w:t>
            </w:r>
          </w:p>
        </w:tc>
        <w:tc>
          <w:tcPr>
            <w:tcW w:w="482" w:type="dxa"/>
            <w:vMerge w:val="restart"/>
            <w:tcBorders>
              <w:left w:val="single" w:sz="18" w:space="0" w:color="auto"/>
            </w:tcBorders>
            <w:shd w:val="clear" w:color="auto" w:fill="auto"/>
            <w:vAlign w:val="center"/>
          </w:tcPr>
          <w:p w14:paraId="28544A0C"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536" w:type="dxa"/>
            <w:vMerge w:val="restart"/>
            <w:shd w:val="clear" w:color="auto" w:fill="auto"/>
            <w:vAlign w:val="center"/>
          </w:tcPr>
          <w:p w14:paraId="44A982BB"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color w:val="000000" w:themeColor="text1"/>
              </w:rPr>
              <w:t>Openshopt</w:t>
            </w:r>
          </w:p>
          <w:p w14:paraId="360907A4"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一.進入數位媒體創作</w:t>
            </w:r>
          </w:p>
        </w:tc>
      </w:tr>
      <w:tr w:rsidR="00CE43CD" w:rsidRPr="00DB6FE9" w14:paraId="1B9A9205" w14:textId="77777777" w:rsidTr="00D809DD">
        <w:tc>
          <w:tcPr>
            <w:tcW w:w="897" w:type="dxa"/>
            <w:tcBorders>
              <w:right w:val="single" w:sz="18" w:space="0" w:color="auto"/>
            </w:tcBorders>
            <w:shd w:val="clear" w:color="auto" w:fill="auto"/>
            <w:vAlign w:val="center"/>
          </w:tcPr>
          <w:p w14:paraId="552ADDC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下-3</w:t>
            </w:r>
          </w:p>
        </w:tc>
        <w:tc>
          <w:tcPr>
            <w:tcW w:w="455" w:type="dxa"/>
            <w:vMerge/>
            <w:tcBorders>
              <w:left w:val="single" w:sz="18" w:space="0" w:color="auto"/>
            </w:tcBorders>
            <w:shd w:val="clear" w:color="auto" w:fill="auto"/>
            <w:vAlign w:val="center"/>
          </w:tcPr>
          <w:p w14:paraId="688B9B6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4ED56C0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6C9EF9F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29E7C73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3BD1ED5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7F8AAEBE"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color w:val="000000" w:themeColor="text1"/>
                <w:sz w:val="20"/>
                <w:szCs w:val="20"/>
              </w:rPr>
              <w:t>3</w:t>
            </w:r>
            <w:r w:rsidRPr="00DB6FE9">
              <w:rPr>
                <w:rFonts w:ascii="標楷體" w:eastAsia="標楷體" w:hAnsi="標楷體" w:hint="eastAsia"/>
                <w:color w:val="000000" w:themeColor="text1"/>
                <w:sz w:val="20"/>
                <w:szCs w:val="20"/>
              </w:rPr>
              <w:t>(打字練習網頁版)</w:t>
            </w:r>
          </w:p>
        </w:tc>
        <w:tc>
          <w:tcPr>
            <w:tcW w:w="441" w:type="dxa"/>
            <w:vMerge/>
            <w:tcBorders>
              <w:left w:val="single" w:sz="18" w:space="0" w:color="auto"/>
            </w:tcBorders>
            <w:shd w:val="clear" w:color="auto" w:fill="auto"/>
            <w:vAlign w:val="center"/>
          </w:tcPr>
          <w:p w14:paraId="065E993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7627FBD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教育雲使用</w:t>
            </w:r>
          </w:p>
        </w:tc>
        <w:tc>
          <w:tcPr>
            <w:tcW w:w="482" w:type="dxa"/>
            <w:vMerge/>
            <w:tcBorders>
              <w:left w:val="single" w:sz="18" w:space="0" w:color="auto"/>
            </w:tcBorders>
            <w:shd w:val="clear" w:color="auto" w:fill="auto"/>
            <w:vAlign w:val="center"/>
          </w:tcPr>
          <w:p w14:paraId="76F5376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385C4603"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b/>
                <w:color w:val="000000" w:themeColor="text1"/>
                <w:sz w:val="20"/>
                <w:szCs w:val="20"/>
                <w:lang w:val="it-IT"/>
              </w:rPr>
              <w:t>mBlock</w:t>
            </w:r>
          </w:p>
          <w:p w14:paraId="46F6ACD8"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b/>
                <w:color w:val="000000" w:themeColor="text1"/>
                <w:sz w:val="20"/>
                <w:szCs w:val="20"/>
                <w:lang w:val="it-IT"/>
              </w:rPr>
              <w:t>單元1</w:t>
            </w:r>
          </w:p>
          <w:p w14:paraId="0051A673"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b/>
                <w:color w:val="000000" w:themeColor="text1"/>
                <w:sz w:val="20"/>
                <w:szCs w:val="20"/>
                <w:lang w:val="it-IT"/>
              </w:rPr>
              <w:t>航海地圖</w:t>
            </w:r>
          </w:p>
        </w:tc>
        <w:tc>
          <w:tcPr>
            <w:tcW w:w="482" w:type="dxa"/>
            <w:vMerge/>
            <w:tcBorders>
              <w:left w:val="single" w:sz="18" w:space="0" w:color="auto"/>
            </w:tcBorders>
            <w:shd w:val="clear" w:color="auto" w:fill="auto"/>
            <w:vAlign w:val="center"/>
          </w:tcPr>
          <w:p w14:paraId="576B444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vMerge/>
            <w:shd w:val="clear" w:color="auto" w:fill="auto"/>
            <w:vAlign w:val="center"/>
          </w:tcPr>
          <w:p w14:paraId="4927EC21" w14:textId="77777777" w:rsidR="00BC756C" w:rsidRPr="00DB6FE9" w:rsidRDefault="00BC756C" w:rsidP="00D809DD">
            <w:pPr>
              <w:pStyle w:val="af4"/>
              <w:jc w:val="center"/>
              <w:rPr>
                <w:rFonts w:ascii="標楷體" w:hAnsi="標楷體"/>
                <w:b/>
                <w:color w:val="000000" w:themeColor="text1"/>
                <w:sz w:val="20"/>
                <w:szCs w:val="20"/>
                <w:lang w:val="it-IT"/>
              </w:rPr>
            </w:pPr>
          </w:p>
        </w:tc>
      </w:tr>
      <w:tr w:rsidR="00CE43CD" w:rsidRPr="00DB6FE9" w14:paraId="252AC9CC" w14:textId="77777777" w:rsidTr="00D809DD">
        <w:trPr>
          <w:trHeight w:val="1475"/>
        </w:trPr>
        <w:tc>
          <w:tcPr>
            <w:tcW w:w="897" w:type="dxa"/>
            <w:tcBorders>
              <w:right w:val="single" w:sz="18" w:space="0" w:color="auto"/>
            </w:tcBorders>
            <w:shd w:val="clear" w:color="auto" w:fill="auto"/>
            <w:vAlign w:val="center"/>
          </w:tcPr>
          <w:p w14:paraId="13E0901A"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下-4</w:t>
            </w:r>
          </w:p>
        </w:tc>
        <w:tc>
          <w:tcPr>
            <w:tcW w:w="455" w:type="dxa"/>
            <w:vMerge/>
            <w:tcBorders>
              <w:left w:val="single" w:sz="18" w:space="0" w:color="auto"/>
            </w:tcBorders>
            <w:shd w:val="clear" w:color="auto" w:fill="auto"/>
            <w:vAlign w:val="center"/>
          </w:tcPr>
          <w:p w14:paraId="2904F77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3E961E5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2015E8F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0396EF8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5070A0F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0BDB9B58"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4搜尋數位學習資源(介紹服務)</w:t>
            </w:r>
          </w:p>
          <w:p w14:paraId="02E32543" w14:textId="77777777" w:rsidR="00BC756C" w:rsidRPr="00DB6FE9" w:rsidRDefault="00BC756C" w:rsidP="00D809DD">
            <w:pPr>
              <w:pStyle w:val="af4"/>
              <w:jc w:val="center"/>
              <w:rPr>
                <w:rFonts w:ascii="標楷體" w:hAnsi="標楷體"/>
                <w:b/>
                <w:color w:val="000000" w:themeColor="text1"/>
                <w:sz w:val="20"/>
                <w:szCs w:val="20"/>
              </w:rPr>
            </w:pPr>
          </w:p>
        </w:tc>
        <w:tc>
          <w:tcPr>
            <w:tcW w:w="441" w:type="dxa"/>
            <w:vMerge/>
            <w:tcBorders>
              <w:left w:val="single" w:sz="18" w:space="0" w:color="auto"/>
            </w:tcBorders>
            <w:shd w:val="clear" w:color="auto" w:fill="auto"/>
            <w:vAlign w:val="center"/>
          </w:tcPr>
          <w:p w14:paraId="5F1927D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631A85A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0B853B25"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第一章</w:t>
            </w:r>
          </w:p>
          <w:p w14:paraId="113AC320"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學、玩、當創客</w:t>
            </w:r>
          </w:p>
        </w:tc>
        <w:tc>
          <w:tcPr>
            <w:tcW w:w="482" w:type="dxa"/>
            <w:vMerge/>
            <w:tcBorders>
              <w:left w:val="single" w:sz="18" w:space="0" w:color="auto"/>
            </w:tcBorders>
            <w:shd w:val="clear" w:color="auto" w:fill="auto"/>
            <w:vAlign w:val="center"/>
          </w:tcPr>
          <w:p w14:paraId="165C5D72"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7079A87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s="Arial" w:hint="eastAsia"/>
                <w:color w:val="000000" w:themeColor="text1"/>
              </w:rPr>
              <w:t>資訊倫理與健康上網宣導</w:t>
            </w:r>
          </w:p>
        </w:tc>
        <w:tc>
          <w:tcPr>
            <w:tcW w:w="482" w:type="dxa"/>
            <w:vMerge/>
            <w:tcBorders>
              <w:left w:val="single" w:sz="18" w:space="0" w:color="auto"/>
            </w:tcBorders>
            <w:shd w:val="clear" w:color="auto" w:fill="auto"/>
            <w:vAlign w:val="center"/>
          </w:tcPr>
          <w:p w14:paraId="063FE29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5BE3EE0D"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color w:val="000000" w:themeColor="text1"/>
              </w:rPr>
              <w:t>Openshopt</w:t>
            </w:r>
          </w:p>
          <w:p w14:paraId="523061F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一.進入數位媒體創作</w:t>
            </w:r>
          </w:p>
        </w:tc>
      </w:tr>
      <w:tr w:rsidR="00CE43CD" w:rsidRPr="00DB6FE9" w14:paraId="467237DB" w14:textId="77777777" w:rsidTr="00D809DD">
        <w:tc>
          <w:tcPr>
            <w:tcW w:w="897" w:type="dxa"/>
            <w:tcBorders>
              <w:right w:val="single" w:sz="18" w:space="0" w:color="auto"/>
            </w:tcBorders>
            <w:shd w:val="clear" w:color="auto" w:fill="auto"/>
            <w:vAlign w:val="center"/>
          </w:tcPr>
          <w:p w14:paraId="758C701F"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下-5</w:t>
            </w:r>
          </w:p>
        </w:tc>
        <w:tc>
          <w:tcPr>
            <w:tcW w:w="455" w:type="dxa"/>
            <w:vMerge/>
            <w:tcBorders>
              <w:left w:val="single" w:sz="18" w:space="0" w:color="auto"/>
            </w:tcBorders>
            <w:shd w:val="clear" w:color="auto" w:fill="auto"/>
            <w:vAlign w:val="center"/>
          </w:tcPr>
          <w:p w14:paraId="27B64D6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17C315F2"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322DB5F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1EAB72E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32646A3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514B15A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5分辨網路流言</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rPr>
              <w:t>資訊安全教育與健康上網宣導</w:t>
            </w:r>
          </w:p>
        </w:tc>
        <w:tc>
          <w:tcPr>
            <w:tcW w:w="441" w:type="dxa"/>
            <w:vMerge/>
            <w:tcBorders>
              <w:left w:val="single" w:sz="18" w:space="0" w:color="auto"/>
            </w:tcBorders>
            <w:shd w:val="clear" w:color="auto" w:fill="auto"/>
            <w:vAlign w:val="center"/>
          </w:tcPr>
          <w:p w14:paraId="488A431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7B3CB5A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6310A705"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第一章</w:t>
            </w:r>
          </w:p>
          <w:p w14:paraId="10E45A3D"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學、玩、當創客</w:t>
            </w:r>
          </w:p>
        </w:tc>
        <w:tc>
          <w:tcPr>
            <w:tcW w:w="482" w:type="dxa"/>
            <w:vMerge/>
            <w:tcBorders>
              <w:left w:val="single" w:sz="18" w:space="0" w:color="auto"/>
            </w:tcBorders>
            <w:shd w:val="clear" w:color="auto" w:fill="auto"/>
            <w:vAlign w:val="center"/>
          </w:tcPr>
          <w:p w14:paraId="23668D7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304D9D4B"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2C980D48"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單元2</w:t>
            </w:r>
          </w:p>
          <w:p w14:paraId="60423E20"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olor w:val="000000" w:themeColor="text1"/>
              </w:rPr>
              <w:t>m</w:t>
            </w:r>
            <w:r w:rsidRPr="00DB6FE9">
              <w:rPr>
                <w:rFonts w:ascii="標楷體" w:hAnsi="標楷體" w:hint="eastAsia"/>
                <w:color w:val="000000" w:themeColor="text1"/>
              </w:rPr>
              <w:t>B</w:t>
            </w:r>
            <w:r w:rsidRPr="00DB6FE9">
              <w:rPr>
                <w:rFonts w:ascii="標楷體" w:hAnsi="標楷體"/>
                <w:color w:val="000000" w:themeColor="text1"/>
              </w:rPr>
              <w:t>lock</w:t>
            </w:r>
            <w:r w:rsidRPr="00DB6FE9">
              <w:rPr>
                <w:rFonts w:ascii="標楷體" w:hAnsi="標楷體" w:hint="eastAsia"/>
                <w:color w:val="000000" w:themeColor="text1"/>
              </w:rPr>
              <w:t>圖片編修</w:t>
            </w:r>
          </w:p>
        </w:tc>
        <w:tc>
          <w:tcPr>
            <w:tcW w:w="482" w:type="dxa"/>
            <w:vMerge/>
            <w:tcBorders>
              <w:left w:val="single" w:sz="18" w:space="0" w:color="auto"/>
            </w:tcBorders>
            <w:shd w:val="clear" w:color="auto" w:fill="auto"/>
            <w:vAlign w:val="center"/>
          </w:tcPr>
          <w:p w14:paraId="6856299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C86692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二.</w:t>
            </w:r>
            <w:r w:rsidRPr="00DB6FE9">
              <w:rPr>
                <w:rFonts w:ascii="標楷體" w:eastAsia="標楷體" w:hAnsi="標楷體"/>
                <w:color w:val="000000" w:themeColor="text1"/>
              </w:rPr>
              <w:t>openshot</w:t>
            </w:r>
          </w:p>
          <w:p w14:paraId="5B7C310A"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下載安裝與介面介紹</w:t>
            </w:r>
          </w:p>
        </w:tc>
      </w:tr>
      <w:tr w:rsidR="00CE43CD" w:rsidRPr="00DB6FE9" w14:paraId="73224B3F" w14:textId="77777777" w:rsidTr="00D809DD">
        <w:trPr>
          <w:trHeight w:val="772"/>
        </w:trPr>
        <w:tc>
          <w:tcPr>
            <w:tcW w:w="897" w:type="dxa"/>
            <w:tcBorders>
              <w:right w:val="single" w:sz="18" w:space="0" w:color="auto"/>
            </w:tcBorders>
            <w:shd w:val="clear" w:color="auto" w:fill="auto"/>
            <w:vAlign w:val="center"/>
          </w:tcPr>
          <w:p w14:paraId="26D5A3A1"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下-6</w:t>
            </w:r>
          </w:p>
        </w:tc>
        <w:tc>
          <w:tcPr>
            <w:tcW w:w="455" w:type="dxa"/>
            <w:vMerge/>
            <w:tcBorders>
              <w:left w:val="single" w:sz="18" w:space="0" w:color="auto"/>
            </w:tcBorders>
            <w:shd w:val="clear" w:color="auto" w:fill="auto"/>
            <w:vAlign w:val="center"/>
          </w:tcPr>
          <w:p w14:paraId="6CF30D82"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435A330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7663941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6535115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3FE63E0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7EE7223B"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6單一認證登入</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t</w:t>
            </w:r>
            <w:r w:rsidRPr="00DB6FE9">
              <w:rPr>
                <w:rFonts w:ascii="標楷體" w:hAnsi="標楷體"/>
                <w:b/>
                <w:color w:val="000000" w:themeColor="text1"/>
                <w:sz w:val="20"/>
                <w:szCs w:val="20"/>
                <w:lang w:val="it-IT"/>
              </w:rPr>
              <w:t>eams</w:t>
            </w:r>
          </w:p>
        </w:tc>
        <w:tc>
          <w:tcPr>
            <w:tcW w:w="441" w:type="dxa"/>
            <w:vMerge/>
            <w:tcBorders>
              <w:left w:val="single" w:sz="18" w:space="0" w:color="auto"/>
            </w:tcBorders>
            <w:shd w:val="clear" w:color="auto" w:fill="auto"/>
            <w:vAlign w:val="center"/>
          </w:tcPr>
          <w:p w14:paraId="0419236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536FE488"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069F2581"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第二章</w:t>
            </w:r>
          </w:p>
          <w:p w14:paraId="226E6F27"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認識工具</w:t>
            </w:r>
          </w:p>
        </w:tc>
        <w:tc>
          <w:tcPr>
            <w:tcW w:w="482" w:type="dxa"/>
            <w:vMerge/>
            <w:tcBorders>
              <w:left w:val="single" w:sz="18" w:space="0" w:color="auto"/>
            </w:tcBorders>
            <w:shd w:val="clear" w:color="auto" w:fill="auto"/>
            <w:vAlign w:val="center"/>
          </w:tcPr>
          <w:p w14:paraId="01AAE1D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13A7CC0E"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274BF6BA"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單元2</w:t>
            </w:r>
          </w:p>
          <w:p w14:paraId="28450C8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olor w:val="000000" w:themeColor="text1"/>
              </w:rPr>
              <w:t>m</w:t>
            </w:r>
            <w:r w:rsidRPr="00DB6FE9">
              <w:rPr>
                <w:rFonts w:ascii="標楷體" w:hAnsi="標楷體" w:hint="eastAsia"/>
                <w:color w:val="000000" w:themeColor="text1"/>
              </w:rPr>
              <w:t>B</w:t>
            </w:r>
            <w:r w:rsidRPr="00DB6FE9">
              <w:rPr>
                <w:rFonts w:ascii="標楷體" w:hAnsi="標楷體"/>
                <w:color w:val="000000" w:themeColor="text1"/>
              </w:rPr>
              <w:t>lock</w:t>
            </w:r>
            <w:r w:rsidRPr="00DB6FE9">
              <w:rPr>
                <w:rFonts w:ascii="標楷體" w:hAnsi="標楷體" w:hint="eastAsia"/>
                <w:color w:val="000000" w:themeColor="text1"/>
              </w:rPr>
              <w:t>圖片編修</w:t>
            </w:r>
          </w:p>
        </w:tc>
        <w:tc>
          <w:tcPr>
            <w:tcW w:w="482" w:type="dxa"/>
            <w:vMerge/>
            <w:tcBorders>
              <w:left w:val="single" w:sz="18" w:space="0" w:color="auto"/>
            </w:tcBorders>
            <w:shd w:val="clear" w:color="auto" w:fill="auto"/>
            <w:vAlign w:val="center"/>
          </w:tcPr>
          <w:p w14:paraId="7BFF1B9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04D1792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資訊倫理與健康上網宣導</w:t>
            </w:r>
          </w:p>
        </w:tc>
      </w:tr>
      <w:tr w:rsidR="00CE43CD" w:rsidRPr="00DB6FE9" w14:paraId="79CE422B" w14:textId="77777777" w:rsidTr="00D809DD">
        <w:tc>
          <w:tcPr>
            <w:tcW w:w="897" w:type="dxa"/>
            <w:tcBorders>
              <w:right w:val="single" w:sz="18" w:space="0" w:color="auto"/>
            </w:tcBorders>
            <w:shd w:val="clear" w:color="auto" w:fill="auto"/>
            <w:vAlign w:val="center"/>
          </w:tcPr>
          <w:p w14:paraId="05ADADEC"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下-7</w:t>
            </w:r>
          </w:p>
        </w:tc>
        <w:tc>
          <w:tcPr>
            <w:tcW w:w="455" w:type="dxa"/>
            <w:vMerge/>
            <w:tcBorders>
              <w:left w:val="single" w:sz="18" w:space="0" w:color="auto"/>
            </w:tcBorders>
            <w:shd w:val="clear" w:color="auto" w:fill="auto"/>
            <w:vAlign w:val="center"/>
          </w:tcPr>
          <w:p w14:paraId="72F5D7E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5C698AD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5800621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21C04CE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6953CC8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4EDA4C3B"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7教育雲帳號登入_密碼重設</w:t>
            </w:r>
          </w:p>
        </w:tc>
        <w:tc>
          <w:tcPr>
            <w:tcW w:w="441" w:type="dxa"/>
            <w:vMerge/>
            <w:tcBorders>
              <w:left w:val="single" w:sz="18" w:space="0" w:color="auto"/>
            </w:tcBorders>
            <w:shd w:val="clear" w:color="auto" w:fill="auto"/>
            <w:vAlign w:val="center"/>
          </w:tcPr>
          <w:p w14:paraId="27AB5092"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723EC26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6CB51A06"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第二章</w:t>
            </w:r>
          </w:p>
          <w:p w14:paraId="7AB436F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認識工具</w:t>
            </w:r>
          </w:p>
        </w:tc>
        <w:tc>
          <w:tcPr>
            <w:tcW w:w="482" w:type="dxa"/>
            <w:vMerge/>
            <w:tcBorders>
              <w:left w:val="single" w:sz="18" w:space="0" w:color="auto"/>
            </w:tcBorders>
            <w:shd w:val="clear" w:color="auto" w:fill="auto"/>
            <w:vAlign w:val="center"/>
          </w:tcPr>
          <w:p w14:paraId="6EAD730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0F22B088"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40DB14EB"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單元3</w:t>
            </w:r>
          </w:p>
          <w:p w14:paraId="2FBE4819"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小哥的水果樹</w:t>
            </w:r>
          </w:p>
        </w:tc>
        <w:tc>
          <w:tcPr>
            <w:tcW w:w="482" w:type="dxa"/>
            <w:vMerge/>
            <w:tcBorders>
              <w:left w:val="single" w:sz="18" w:space="0" w:color="auto"/>
            </w:tcBorders>
            <w:shd w:val="clear" w:color="auto" w:fill="auto"/>
            <w:vAlign w:val="center"/>
          </w:tcPr>
          <w:p w14:paraId="31E0C0E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655EF69"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三旅遊紀實</w:t>
            </w:r>
          </w:p>
        </w:tc>
      </w:tr>
      <w:tr w:rsidR="00CE43CD" w:rsidRPr="00DB6FE9" w14:paraId="6B1603CD" w14:textId="77777777" w:rsidTr="00D809DD">
        <w:trPr>
          <w:trHeight w:val="950"/>
        </w:trPr>
        <w:tc>
          <w:tcPr>
            <w:tcW w:w="897" w:type="dxa"/>
            <w:tcBorders>
              <w:right w:val="single" w:sz="18" w:space="0" w:color="auto"/>
            </w:tcBorders>
            <w:shd w:val="clear" w:color="auto" w:fill="auto"/>
            <w:vAlign w:val="center"/>
          </w:tcPr>
          <w:p w14:paraId="78CD6035"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下-8</w:t>
            </w:r>
          </w:p>
        </w:tc>
        <w:tc>
          <w:tcPr>
            <w:tcW w:w="455" w:type="dxa"/>
            <w:vMerge/>
            <w:tcBorders>
              <w:left w:val="single" w:sz="18" w:space="0" w:color="auto"/>
            </w:tcBorders>
            <w:shd w:val="clear" w:color="auto" w:fill="auto"/>
            <w:vAlign w:val="center"/>
          </w:tcPr>
          <w:p w14:paraId="79F0C35E"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2483DF9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72247F3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7D321E8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06C9F31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0C7F8F4D"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8小畫家母親卡製作</w:t>
            </w:r>
          </w:p>
          <w:p w14:paraId="14A93D9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3BAB86D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3E5FE10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7F48D954"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第二章</w:t>
            </w:r>
          </w:p>
          <w:p w14:paraId="28C65B29"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hint="eastAsia"/>
                <w:color w:val="000000" w:themeColor="text1"/>
              </w:rPr>
              <w:t>認識工具</w:t>
            </w:r>
          </w:p>
        </w:tc>
        <w:tc>
          <w:tcPr>
            <w:tcW w:w="482" w:type="dxa"/>
            <w:vMerge/>
            <w:tcBorders>
              <w:left w:val="single" w:sz="18" w:space="0" w:color="auto"/>
            </w:tcBorders>
            <w:shd w:val="clear" w:color="auto" w:fill="auto"/>
            <w:vAlign w:val="center"/>
          </w:tcPr>
          <w:p w14:paraId="5CA4003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1AAA4E40"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1288AD2B"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單元3</w:t>
            </w:r>
          </w:p>
          <w:p w14:paraId="2067FBC7"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小哥的水果樹</w:t>
            </w:r>
          </w:p>
        </w:tc>
        <w:tc>
          <w:tcPr>
            <w:tcW w:w="482" w:type="dxa"/>
            <w:vMerge/>
            <w:tcBorders>
              <w:left w:val="single" w:sz="18" w:space="0" w:color="auto"/>
            </w:tcBorders>
            <w:shd w:val="clear" w:color="auto" w:fill="auto"/>
            <w:vAlign w:val="center"/>
          </w:tcPr>
          <w:p w14:paraId="5032BAC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533B0E4"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三旅遊紀實</w:t>
            </w:r>
          </w:p>
        </w:tc>
      </w:tr>
      <w:tr w:rsidR="00CE43CD" w:rsidRPr="00DB6FE9" w14:paraId="6D4CEA33" w14:textId="77777777" w:rsidTr="00D809DD">
        <w:trPr>
          <w:trHeight w:val="1100"/>
        </w:trPr>
        <w:tc>
          <w:tcPr>
            <w:tcW w:w="897" w:type="dxa"/>
            <w:tcBorders>
              <w:right w:val="single" w:sz="18" w:space="0" w:color="auto"/>
            </w:tcBorders>
            <w:shd w:val="clear" w:color="auto" w:fill="auto"/>
            <w:vAlign w:val="center"/>
          </w:tcPr>
          <w:p w14:paraId="469CBBA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下-9</w:t>
            </w:r>
          </w:p>
        </w:tc>
        <w:tc>
          <w:tcPr>
            <w:tcW w:w="455" w:type="dxa"/>
            <w:vMerge/>
            <w:tcBorders>
              <w:left w:val="single" w:sz="18" w:space="0" w:color="auto"/>
            </w:tcBorders>
            <w:shd w:val="clear" w:color="auto" w:fill="auto"/>
            <w:vAlign w:val="center"/>
          </w:tcPr>
          <w:p w14:paraId="05D8740E"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5BE8E3E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107BCBD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7847D66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76F97C2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5C1C76F9"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9小畫家母親卡製作</w:t>
            </w:r>
          </w:p>
          <w:p w14:paraId="4B0D1F1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列印</w:t>
            </w:r>
          </w:p>
        </w:tc>
        <w:tc>
          <w:tcPr>
            <w:tcW w:w="441" w:type="dxa"/>
            <w:vMerge/>
            <w:tcBorders>
              <w:left w:val="single" w:sz="18" w:space="0" w:color="auto"/>
            </w:tcBorders>
            <w:shd w:val="clear" w:color="auto" w:fill="auto"/>
            <w:vAlign w:val="center"/>
          </w:tcPr>
          <w:p w14:paraId="516DF5F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0281EB5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Inkscape</w:t>
            </w:r>
          </w:p>
          <w:p w14:paraId="4D2D02BA"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第二章</w:t>
            </w:r>
          </w:p>
          <w:p w14:paraId="52CE68EC" w14:textId="77777777" w:rsidR="00BC756C" w:rsidRPr="00DB6FE9" w:rsidRDefault="00BC756C" w:rsidP="00D809DD">
            <w:pPr>
              <w:jc w:val="both"/>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認識工具</w:t>
            </w:r>
          </w:p>
        </w:tc>
        <w:tc>
          <w:tcPr>
            <w:tcW w:w="482" w:type="dxa"/>
            <w:vMerge/>
            <w:tcBorders>
              <w:left w:val="single" w:sz="18" w:space="0" w:color="auto"/>
            </w:tcBorders>
            <w:shd w:val="clear" w:color="auto" w:fill="auto"/>
            <w:vAlign w:val="center"/>
          </w:tcPr>
          <w:p w14:paraId="539BFDE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22693EEC"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3A9FA4B3"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單元4</w:t>
            </w:r>
          </w:p>
          <w:p w14:paraId="197E2D0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我的生活導覽</w:t>
            </w:r>
          </w:p>
        </w:tc>
        <w:tc>
          <w:tcPr>
            <w:tcW w:w="482" w:type="dxa"/>
            <w:vMerge/>
            <w:tcBorders>
              <w:left w:val="single" w:sz="18" w:space="0" w:color="auto"/>
            </w:tcBorders>
            <w:shd w:val="clear" w:color="auto" w:fill="auto"/>
            <w:vAlign w:val="center"/>
          </w:tcPr>
          <w:p w14:paraId="1891989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2497C428"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三旅遊紀實</w:t>
            </w:r>
          </w:p>
        </w:tc>
      </w:tr>
      <w:tr w:rsidR="00CE43CD" w:rsidRPr="00DB6FE9" w14:paraId="70BC94BC" w14:textId="77777777" w:rsidTr="00D809DD">
        <w:tc>
          <w:tcPr>
            <w:tcW w:w="897" w:type="dxa"/>
            <w:tcBorders>
              <w:right w:val="single" w:sz="18" w:space="0" w:color="auto"/>
            </w:tcBorders>
            <w:shd w:val="clear" w:color="auto" w:fill="auto"/>
            <w:vAlign w:val="center"/>
          </w:tcPr>
          <w:p w14:paraId="3AC1A528"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下-10</w:t>
            </w:r>
          </w:p>
        </w:tc>
        <w:tc>
          <w:tcPr>
            <w:tcW w:w="9548" w:type="dxa"/>
            <w:gridSpan w:val="18"/>
            <w:tcBorders>
              <w:left w:val="single" w:sz="18" w:space="0" w:color="auto"/>
            </w:tcBorders>
            <w:shd w:val="clear" w:color="auto" w:fill="auto"/>
            <w:vAlign w:val="center"/>
          </w:tcPr>
          <w:p w14:paraId="31E9C879" w14:textId="77777777" w:rsidR="00BC756C" w:rsidRPr="00DB6FE9" w:rsidRDefault="00BC756C" w:rsidP="00D809DD">
            <w:pPr>
              <w:spacing w:line="0" w:lineRule="atLeast"/>
              <w:jc w:val="center"/>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期中評量1</w:t>
            </w:r>
            <w:r w:rsidRPr="00DB6FE9">
              <w:rPr>
                <w:rFonts w:ascii="標楷體" w:eastAsia="標楷體" w:hAnsi="標楷體"/>
                <w:b/>
                <w:color w:val="000000" w:themeColor="text1"/>
                <w:sz w:val="22"/>
                <w:szCs w:val="22"/>
              </w:rPr>
              <w:t>0</w:t>
            </w:r>
            <w:r w:rsidRPr="00DB6FE9">
              <w:rPr>
                <w:rFonts w:ascii="標楷體" w:eastAsia="標楷體" w:hAnsi="標楷體" w:hint="eastAsia"/>
                <w:b/>
                <w:color w:val="000000" w:themeColor="text1"/>
                <w:sz w:val="22"/>
                <w:szCs w:val="22"/>
              </w:rPr>
              <w:t>複習小畫家</w:t>
            </w:r>
          </w:p>
        </w:tc>
      </w:tr>
      <w:tr w:rsidR="00CE43CD" w:rsidRPr="00DB6FE9" w14:paraId="1E77432C" w14:textId="77777777" w:rsidTr="00D809DD">
        <w:trPr>
          <w:trHeight w:val="856"/>
        </w:trPr>
        <w:tc>
          <w:tcPr>
            <w:tcW w:w="897" w:type="dxa"/>
            <w:tcBorders>
              <w:right w:val="single" w:sz="18" w:space="0" w:color="auto"/>
            </w:tcBorders>
            <w:shd w:val="clear" w:color="auto" w:fill="auto"/>
            <w:vAlign w:val="center"/>
          </w:tcPr>
          <w:p w14:paraId="0DA2D4C7"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lastRenderedPageBreak/>
              <w:t>下-11</w:t>
            </w:r>
          </w:p>
        </w:tc>
        <w:tc>
          <w:tcPr>
            <w:tcW w:w="455" w:type="dxa"/>
            <w:vMerge w:val="restart"/>
            <w:tcBorders>
              <w:left w:val="single" w:sz="18" w:space="0" w:color="auto"/>
            </w:tcBorders>
            <w:shd w:val="clear" w:color="auto" w:fill="auto"/>
            <w:vAlign w:val="center"/>
          </w:tcPr>
          <w:p w14:paraId="3AC9A019" w14:textId="77777777" w:rsidR="00BC756C" w:rsidRPr="00DB6FE9" w:rsidRDefault="00BC756C" w:rsidP="00D809DD">
            <w:pPr>
              <w:pStyle w:val="af4"/>
              <w:jc w:val="center"/>
              <w:rPr>
                <w:rFonts w:ascii="標楷體" w:hAnsi="標楷體"/>
                <w:b/>
                <w:color w:val="000000" w:themeColor="text1"/>
                <w:sz w:val="22"/>
                <w:szCs w:val="22"/>
                <w:lang w:val="it-IT"/>
              </w:rPr>
            </w:pPr>
          </w:p>
        </w:tc>
        <w:tc>
          <w:tcPr>
            <w:tcW w:w="836" w:type="dxa"/>
            <w:gridSpan w:val="3"/>
            <w:vMerge w:val="restart"/>
            <w:tcBorders>
              <w:right w:val="single" w:sz="18" w:space="0" w:color="auto"/>
            </w:tcBorders>
            <w:shd w:val="clear" w:color="auto" w:fill="auto"/>
            <w:vAlign w:val="center"/>
          </w:tcPr>
          <w:p w14:paraId="640FB5B2"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val="restart"/>
            <w:tcBorders>
              <w:left w:val="single" w:sz="18" w:space="0" w:color="auto"/>
            </w:tcBorders>
            <w:shd w:val="clear" w:color="auto" w:fill="auto"/>
            <w:vAlign w:val="center"/>
          </w:tcPr>
          <w:p w14:paraId="49BA6CF8"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866" w:type="dxa"/>
            <w:vMerge w:val="restart"/>
            <w:tcBorders>
              <w:right w:val="single" w:sz="18" w:space="0" w:color="auto"/>
            </w:tcBorders>
            <w:shd w:val="clear" w:color="auto" w:fill="auto"/>
            <w:vAlign w:val="center"/>
          </w:tcPr>
          <w:p w14:paraId="0FF330E0"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41" w:type="dxa"/>
            <w:vMerge w:val="restart"/>
            <w:tcBorders>
              <w:left w:val="single" w:sz="18" w:space="0" w:color="auto"/>
            </w:tcBorders>
            <w:shd w:val="clear" w:color="auto" w:fill="auto"/>
            <w:vAlign w:val="center"/>
          </w:tcPr>
          <w:p w14:paraId="7FA6BF7D" w14:textId="77777777" w:rsidR="00BC756C" w:rsidRPr="00DB6FE9" w:rsidRDefault="00BC756C" w:rsidP="00D809DD">
            <w:pPr>
              <w:spacing w:line="0" w:lineRule="atLeast"/>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數位合作社群</w:t>
            </w:r>
          </w:p>
        </w:tc>
        <w:tc>
          <w:tcPr>
            <w:tcW w:w="1111" w:type="dxa"/>
            <w:gridSpan w:val="3"/>
            <w:tcBorders>
              <w:right w:val="single" w:sz="18" w:space="0" w:color="auto"/>
            </w:tcBorders>
            <w:shd w:val="clear" w:color="auto" w:fill="auto"/>
            <w:vAlign w:val="center"/>
          </w:tcPr>
          <w:p w14:paraId="3B0D0E81"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w:t>
            </w:r>
            <w:r w:rsidRPr="00DB6FE9">
              <w:rPr>
                <w:rFonts w:ascii="標楷體" w:eastAsia="標楷體" w:hAnsi="標楷體"/>
                <w:color w:val="000000" w:themeColor="text1"/>
                <w:sz w:val="20"/>
                <w:szCs w:val="20"/>
              </w:rPr>
              <w:t>1</w:t>
            </w:r>
            <w:r w:rsidRPr="00DB6FE9">
              <w:rPr>
                <w:rFonts w:ascii="標楷體" w:eastAsia="標楷體" w:hAnsi="標楷體" w:hint="eastAsia"/>
                <w:color w:val="000000" w:themeColor="text1"/>
                <w:sz w:val="20"/>
                <w:szCs w:val="20"/>
              </w:rPr>
              <w:t>網頁版</w:t>
            </w:r>
            <w:r w:rsidRPr="00DB6FE9">
              <w:rPr>
                <w:rFonts w:ascii="標楷體" w:eastAsia="標楷體" w:hAnsi="標楷體"/>
                <w:color w:val="000000" w:themeColor="text1"/>
                <w:sz w:val="20"/>
                <w:szCs w:val="20"/>
              </w:rPr>
              <w:br/>
            </w:r>
            <w:r w:rsidRPr="00DB6FE9">
              <w:rPr>
                <w:rFonts w:ascii="標楷體" w:eastAsia="標楷體" w:hAnsi="標楷體" w:hint="eastAsia"/>
                <w:color w:val="000000" w:themeColor="text1"/>
                <w:sz w:val="20"/>
                <w:szCs w:val="20"/>
              </w:rPr>
              <w:t>P</w:t>
            </w:r>
            <w:r w:rsidRPr="00DB6FE9">
              <w:rPr>
                <w:rFonts w:ascii="標楷體" w:eastAsia="標楷體" w:hAnsi="標楷體"/>
                <w:color w:val="000000" w:themeColor="text1"/>
                <w:sz w:val="20"/>
                <w:szCs w:val="20"/>
              </w:rPr>
              <w:t>PT</w:t>
            </w:r>
            <w:r w:rsidRPr="00DB6FE9">
              <w:rPr>
                <w:rFonts w:ascii="標楷體" w:eastAsia="標楷體" w:hAnsi="標楷體" w:hint="eastAsia"/>
                <w:color w:val="000000" w:themeColor="text1"/>
                <w:sz w:val="20"/>
                <w:szCs w:val="20"/>
              </w:rPr>
              <w:t>登入</w:t>
            </w:r>
          </w:p>
          <w:p w14:paraId="7EF23A82"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41" w:type="dxa"/>
            <w:vMerge w:val="restart"/>
            <w:tcBorders>
              <w:left w:val="single" w:sz="18" w:space="0" w:color="auto"/>
            </w:tcBorders>
            <w:shd w:val="clear" w:color="auto" w:fill="auto"/>
            <w:vAlign w:val="center"/>
          </w:tcPr>
          <w:p w14:paraId="2DBB90A7"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303" w:type="dxa"/>
            <w:gridSpan w:val="3"/>
            <w:tcBorders>
              <w:right w:val="single" w:sz="18" w:space="0" w:color="auto"/>
            </w:tcBorders>
            <w:shd w:val="clear" w:color="auto" w:fill="auto"/>
            <w:vAlign w:val="center"/>
          </w:tcPr>
          <w:p w14:paraId="0FA9213A"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i</w:t>
            </w:r>
            <w:r w:rsidRPr="00DB6FE9">
              <w:rPr>
                <w:rFonts w:ascii="標楷體" w:eastAsia="標楷體" w:hAnsi="標楷體"/>
                <w:b/>
                <w:color w:val="000000" w:themeColor="text1"/>
              </w:rPr>
              <w:t>nkscape</w:t>
            </w:r>
          </w:p>
          <w:p w14:paraId="666C5747"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第三章</w:t>
            </w:r>
          </w:p>
          <w:p w14:paraId="655D3B3F"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hint="eastAsia"/>
                <w:b/>
                <w:color w:val="000000" w:themeColor="text1"/>
              </w:rPr>
              <w:t>平面手工藝</w:t>
            </w:r>
          </w:p>
        </w:tc>
        <w:tc>
          <w:tcPr>
            <w:tcW w:w="482" w:type="dxa"/>
            <w:vMerge w:val="restart"/>
            <w:tcBorders>
              <w:left w:val="single" w:sz="18" w:space="0" w:color="auto"/>
            </w:tcBorders>
            <w:shd w:val="clear" w:color="auto" w:fill="auto"/>
            <w:vAlign w:val="center"/>
          </w:tcPr>
          <w:p w14:paraId="44B6D4C6"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103" w:type="dxa"/>
            <w:tcBorders>
              <w:right w:val="single" w:sz="18" w:space="0" w:color="auto"/>
            </w:tcBorders>
            <w:shd w:val="clear" w:color="auto" w:fill="auto"/>
            <w:vAlign w:val="center"/>
          </w:tcPr>
          <w:p w14:paraId="350D978E"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657C0471"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單元5</w:t>
            </w:r>
          </w:p>
          <w:p w14:paraId="61C3456E"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遊戲王</w:t>
            </w:r>
            <w:r w:rsidRPr="00DB6FE9">
              <w:rPr>
                <w:rFonts w:ascii="標楷體" w:eastAsia="標楷體" w:hAnsi="標楷體"/>
                <w:color w:val="000000" w:themeColor="text1"/>
              </w:rPr>
              <w:t>—</w:t>
            </w:r>
            <w:r w:rsidRPr="00DB6FE9">
              <w:rPr>
                <w:rFonts w:ascii="標楷體" w:eastAsia="標楷體" w:hAnsi="標楷體" w:hint="eastAsia"/>
                <w:color w:val="000000" w:themeColor="text1"/>
              </w:rPr>
              <w:t>過河救援</w:t>
            </w:r>
          </w:p>
        </w:tc>
        <w:tc>
          <w:tcPr>
            <w:tcW w:w="482" w:type="dxa"/>
            <w:vMerge w:val="restart"/>
            <w:tcBorders>
              <w:left w:val="single" w:sz="18" w:space="0" w:color="auto"/>
            </w:tcBorders>
            <w:shd w:val="clear" w:color="auto" w:fill="auto"/>
            <w:vAlign w:val="center"/>
          </w:tcPr>
          <w:p w14:paraId="1B4B79C2" w14:textId="77777777" w:rsidR="00BC756C" w:rsidRPr="00DB6FE9" w:rsidRDefault="00BC756C" w:rsidP="00D809DD">
            <w:pPr>
              <w:spacing w:line="0" w:lineRule="atLeast"/>
              <w:rPr>
                <w:rFonts w:ascii="標楷體" w:eastAsia="標楷體" w:hAnsi="標楷體"/>
                <w:b/>
                <w:color w:val="000000" w:themeColor="text1"/>
                <w:sz w:val="20"/>
                <w:szCs w:val="20"/>
              </w:rPr>
            </w:pPr>
          </w:p>
        </w:tc>
        <w:tc>
          <w:tcPr>
            <w:tcW w:w="1536" w:type="dxa"/>
            <w:shd w:val="clear" w:color="auto" w:fill="auto"/>
            <w:vAlign w:val="center"/>
          </w:tcPr>
          <w:p w14:paraId="398AD76D"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四縮時攝影</w:t>
            </w:r>
          </w:p>
        </w:tc>
      </w:tr>
      <w:tr w:rsidR="00CE43CD" w:rsidRPr="00DB6FE9" w14:paraId="05F878E8" w14:textId="77777777" w:rsidTr="00D809DD">
        <w:tc>
          <w:tcPr>
            <w:tcW w:w="897" w:type="dxa"/>
            <w:tcBorders>
              <w:right w:val="single" w:sz="18" w:space="0" w:color="auto"/>
            </w:tcBorders>
            <w:shd w:val="clear" w:color="auto" w:fill="auto"/>
            <w:vAlign w:val="center"/>
          </w:tcPr>
          <w:p w14:paraId="6058A8E7"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下-12</w:t>
            </w:r>
          </w:p>
        </w:tc>
        <w:tc>
          <w:tcPr>
            <w:tcW w:w="455" w:type="dxa"/>
            <w:vMerge/>
            <w:tcBorders>
              <w:left w:val="single" w:sz="18" w:space="0" w:color="auto"/>
            </w:tcBorders>
            <w:shd w:val="clear" w:color="auto" w:fill="auto"/>
            <w:vAlign w:val="center"/>
          </w:tcPr>
          <w:p w14:paraId="44548F6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7B0ECC1E"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01B9895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45D6C4EB"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5B4D3DF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3D4E3DD6"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w:t>
            </w:r>
            <w:r w:rsidRPr="00DB6FE9">
              <w:rPr>
                <w:rFonts w:ascii="標楷體" w:eastAsia="標楷體" w:hAnsi="標楷體"/>
                <w:color w:val="000000" w:themeColor="text1"/>
                <w:sz w:val="20"/>
                <w:szCs w:val="20"/>
              </w:rPr>
              <w:t>2</w:t>
            </w:r>
            <w:r w:rsidRPr="00DB6FE9">
              <w:rPr>
                <w:rFonts w:ascii="標楷體" w:eastAsia="標楷體" w:hAnsi="標楷體" w:hint="eastAsia"/>
                <w:color w:val="000000" w:themeColor="text1"/>
                <w:sz w:val="20"/>
                <w:szCs w:val="20"/>
              </w:rPr>
              <w:t>網頁版P</w:t>
            </w:r>
            <w:r w:rsidRPr="00DB6FE9">
              <w:rPr>
                <w:rFonts w:ascii="標楷體" w:eastAsia="標楷體" w:hAnsi="標楷體"/>
                <w:color w:val="000000" w:themeColor="text1"/>
                <w:sz w:val="20"/>
                <w:szCs w:val="20"/>
              </w:rPr>
              <w:t>PT</w:t>
            </w:r>
          </w:p>
          <w:p w14:paraId="7DA71B2C" w14:textId="77777777" w:rsidR="00BC756C" w:rsidRPr="00DB6FE9" w:rsidRDefault="00BC756C" w:rsidP="00D809DD">
            <w:pPr>
              <w:spacing w:line="0" w:lineRule="atLeast"/>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sz w:val="20"/>
                <w:szCs w:val="20"/>
              </w:rPr>
              <w:t>操作-心智圖</w:t>
            </w:r>
          </w:p>
        </w:tc>
        <w:tc>
          <w:tcPr>
            <w:tcW w:w="441" w:type="dxa"/>
            <w:vMerge/>
            <w:tcBorders>
              <w:left w:val="single" w:sz="18" w:space="0" w:color="auto"/>
            </w:tcBorders>
            <w:shd w:val="clear" w:color="auto" w:fill="auto"/>
            <w:vAlign w:val="center"/>
          </w:tcPr>
          <w:p w14:paraId="0ECA5E6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04951D65"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i</w:t>
            </w:r>
            <w:r w:rsidRPr="00DB6FE9">
              <w:rPr>
                <w:rFonts w:ascii="標楷體" w:eastAsia="標楷體" w:hAnsi="標楷體"/>
                <w:b/>
                <w:color w:val="000000" w:themeColor="text1"/>
              </w:rPr>
              <w:t>nkscape</w:t>
            </w:r>
          </w:p>
          <w:p w14:paraId="67955C18" w14:textId="77777777" w:rsidR="00BC756C" w:rsidRPr="00DB6FE9" w:rsidRDefault="00BC756C" w:rsidP="00D809DD">
            <w:pPr>
              <w:snapToGrid w:val="0"/>
              <w:spacing w:before="240" w:after="120"/>
              <w:ind w:left="240" w:hangingChars="100" w:hanging="240"/>
              <w:rPr>
                <w:rFonts w:ascii="標楷體" w:eastAsia="標楷體" w:hAnsi="標楷體"/>
                <w:b/>
                <w:color w:val="000000" w:themeColor="text1"/>
              </w:rPr>
            </w:pPr>
            <w:r w:rsidRPr="00DB6FE9">
              <w:rPr>
                <w:rFonts w:ascii="標楷體" w:eastAsia="標楷體" w:hAnsi="標楷體" w:hint="eastAsia"/>
                <w:b/>
                <w:color w:val="000000" w:themeColor="text1"/>
              </w:rPr>
              <w:t>第三章</w:t>
            </w:r>
          </w:p>
          <w:p w14:paraId="67FAEB98" w14:textId="77777777" w:rsidR="00BC756C" w:rsidRPr="00DB6FE9" w:rsidRDefault="00BC756C" w:rsidP="00D809DD">
            <w:pPr>
              <w:jc w:val="both"/>
              <w:rPr>
                <w:rFonts w:ascii="標楷體" w:eastAsia="標楷體" w:hAnsi="標楷體"/>
                <w:b/>
                <w:color w:val="000000" w:themeColor="text1"/>
                <w:sz w:val="20"/>
                <w:szCs w:val="20"/>
                <w:lang w:val="it-IT"/>
              </w:rPr>
            </w:pPr>
            <w:r w:rsidRPr="00DB6FE9">
              <w:rPr>
                <w:rFonts w:ascii="標楷體" w:eastAsia="標楷體" w:hAnsi="標楷體" w:hint="eastAsia"/>
                <w:b/>
                <w:color w:val="000000" w:themeColor="text1"/>
              </w:rPr>
              <w:t>平面手工藝</w:t>
            </w:r>
          </w:p>
        </w:tc>
        <w:tc>
          <w:tcPr>
            <w:tcW w:w="482" w:type="dxa"/>
            <w:vMerge/>
            <w:tcBorders>
              <w:left w:val="single" w:sz="18" w:space="0" w:color="auto"/>
            </w:tcBorders>
            <w:shd w:val="clear" w:color="auto" w:fill="auto"/>
            <w:vAlign w:val="center"/>
          </w:tcPr>
          <w:p w14:paraId="202D0F1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7BA9D720"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color w:val="000000" w:themeColor="text1"/>
              </w:rPr>
              <w:t>m</w:t>
            </w:r>
            <w:r w:rsidRPr="00DB6FE9">
              <w:rPr>
                <w:rFonts w:ascii="標楷體" w:eastAsia="標楷體" w:hAnsi="標楷體" w:hint="eastAsia"/>
                <w:color w:val="000000" w:themeColor="text1"/>
              </w:rPr>
              <w:t>B</w:t>
            </w:r>
            <w:r w:rsidRPr="00DB6FE9">
              <w:rPr>
                <w:rFonts w:ascii="標楷體" w:eastAsia="標楷體" w:hAnsi="標楷體"/>
                <w:color w:val="000000" w:themeColor="text1"/>
              </w:rPr>
              <w:t>lock</w:t>
            </w:r>
          </w:p>
          <w:p w14:paraId="3DAECFAD"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單元6</w:t>
            </w:r>
          </w:p>
          <w:p w14:paraId="7661ECC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科學王</w:t>
            </w:r>
            <w:r w:rsidRPr="00DB6FE9">
              <w:rPr>
                <w:rFonts w:ascii="標楷體" w:hAnsi="標楷體"/>
                <w:color w:val="000000" w:themeColor="text1"/>
              </w:rPr>
              <w:t>—</w:t>
            </w:r>
            <w:r w:rsidRPr="00DB6FE9">
              <w:rPr>
                <w:rFonts w:ascii="標楷體" w:hAnsi="標楷體" w:hint="eastAsia"/>
                <w:color w:val="000000" w:themeColor="text1"/>
              </w:rPr>
              <w:t>循線車</w:t>
            </w:r>
          </w:p>
        </w:tc>
        <w:tc>
          <w:tcPr>
            <w:tcW w:w="482" w:type="dxa"/>
            <w:vMerge/>
            <w:tcBorders>
              <w:left w:val="single" w:sz="18" w:space="0" w:color="auto"/>
            </w:tcBorders>
            <w:shd w:val="clear" w:color="auto" w:fill="auto"/>
            <w:vAlign w:val="center"/>
          </w:tcPr>
          <w:p w14:paraId="25C63CD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1196304"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四縮時攝影</w:t>
            </w:r>
          </w:p>
        </w:tc>
      </w:tr>
      <w:tr w:rsidR="00CE43CD" w:rsidRPr="00DB6FE9" w14:paraId="0AB1DFE9" w14:textId="77777777" w:rsidTr="00D809DD">
        <w:tc>
          <w:tcPr>
            <w:tcW w:w="897" w:type="dxa"/>
            <w:tcBorders>
              <w:right w:val="single" w:sz="18" w:space="0" w:color="auto"/>
            </w:tcBorders>
            <w:shd w:val="clear" w:color="auto" w:fill="auto"/>
            <w:vAlign w:val="center"/>
          </w:tcPr>
          <w:p w14:paraId="284317B3"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下-13</w:t>
            </w:r>
          </w:p>
        </w:tc>
        <w:tc>
          <w:tcPr>
            <w:tcW w:w="455" w:type="dxa"/>
            <w:vMerge/>
            <w:tcBorders>
              <w:left w:val="single" w:sz="18" w:space="0" w:color="auto"/>
            </w:tcBorders>
            <w:shd w:val="clear" w:color="auto" w:fill="auto"/>
            <w:vAlign w:val="center"/>
          </w:tcPr>
          <w:p w14:paraId="30F1097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2A03FE9B"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tcBorders>
              <w:left w:val="single" w:sz="18" w:space="0" w:color="auto"/>
            </w:tcBorders>
            <w:shd w:val="clear" w:color="auto" w:fill="auto"/>
            <w:vAlign w:val="center"/>
          </w:tcPr>
          <w:p w14:paraId="764B4FE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42446732"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5537B7C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5591A26F"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b/>
                <w:color w:val="000000" w:themeColor="text1"/>
                <w:sz w:val="20"/>
                <w:szCs w:val="20"/>
                <w:lang w:val="it-IT"/>
              </w:rPr>
              <w:t>13</w:t>
            </w:r>
            <w:r w:rsidRPr="00DB6FE9">
              <w:rPr>
                <w:rFonts w:ascii="標楷體" w:hAnsi="標楷體" w:hint="eastAsia"/>
                <w:b/>
                <w:color w:val="000000" w:themeColor="text1"/>
                <w:sz w:val="20"/>
                <w:szCs w:val="20"/>
                <w:lang w:val="it-IT"/>
              </w:rPr>
              <w:t>P</w:t>
            </w:r>
            <w:r w:rsidRPr="00DB6FE9">
              <w:rPr>
                <w:rFonts w:ascii="標楷體" w:hAnsi="標楷體"/>
                <w:b/>
                <w:color w:val="000000" w:themeColor="text1"/>
                <w:sz w:val="20"/>
                <w:szCs w:val="20"/>
                <w:lang w:val="it-IT"/>
              </w:rPr>
              <w:t>PT</w:t>
            </w:r>
            <w:r w:rsidRPr="00DB6FE9">
              <w:rPr>
                <w:rFonts w:ascii="標楷體" w:hAnsi="標楷體" w:hint="eastAsia"/>
                <w:b/>
                <w:color w:val="000000" w:themeColor="text1"/>
                <w:sz w:val="20"/>
                <w:szCs w:val="20"/>
                <w:lang w:val="it-IT"/>
              </w:rPr>
              <w:t>團</w:t>
            </w:r>
          </w:p>
        </w:tc>
        <w:tc>
          <w:tcPr>
            <w:tcW w:w="441" w:type="dxa"/>
            <w:vMerge/>
            <w:tcBorders>
              <w:left w:val="single" w:sz="18" w:space="0" w:color="auto"/>
            </w:tcBorders>
            <w:shd w:val="clear" w:color="auto" w:fill="auto"/>
            <w:vAlign w:val="center"/>
          </w:tcPr>
          <w:p w14:paraId="4F115A0F"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67B8D434"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color w:val="000000" w:themeColor="text1"/>
              </w:rPr>
              <w:t>Inkscape</w:t>
            </w:r>
          </w:p>
          <w:p w14:paraId="38B1B82A"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hint="eastAsia"/>
                <w:color w:val="000000" w:themeColor="text1"/>
              </w:rPr>
              <w:t>第四章</w:t>
            </w:r>
          </w:p>
          <w:p w14:paraId="14F304F8"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hint="eastAsia"/>
                <w:color w:val="000000" w:themeColor="text1"/>
              </w:rPr>
              <w:t>圖案點線面</w:t>
            </w:r>
          </w:p>
        </w:tc>
        <w:tc>
          <w:tcPr>
            <w:tcW w:w="482" w:type="dxa"/>
            <w:vMerge/>
            <w:tcBorders>
              <w:left w:val="single" w:sz="18" w:space="0" w:color="auto"/>
            </w:tcBorders>
            <w:shd w:val="clear" w:color="auto" w:fill="auto"/>
            <w:vAlign w:val="center"/>
          </w:tcPr>
          <w:p w14:paraId="4A124C2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3B012906"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單元7</w:t>
            </w:r>
          </w:p>
          <w:p w14:paraId="368F9A6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科學王</w:t>
            </w:r>
            <w:r w:rsidRPr="00DB6FE9">
              <w:rPr>
                <w:rFonts w:ascii="標楷體" w:hAnsi="標楷體"/>
                <w:color w:val="000000" w:themeColor="text1"/>
              </w:rPr>
              <w:t>—</w:t>
            </w:r>
            <w:r w:rsidRPr="00DB6FE9">
              <w:rPr>
                <w:rFonts w:ascii="標楷體" w:hAnsi="標楷體" w:hint="eastAsia"/>
                <w:color w:val="000000" w:themeColor="text1"/>
              </w:rPr>
              <w:t>倒車雷達</w:t>
            </w:r>
          </w:p>
        </w:tc>
        <w:tc>
          <w:tcPr>
            <w:tcW w:w="482" w:type="dxa"/>
            <w:vMerge/>
            <w:tcBorders>
              <w:left w:val="single" w:sz="18" w:space="0" w:color="auto"/>
            </w:tcBorders>
            <w:shd w:val="clear" w:color="auto" w:fill="auto"/>
            <w:vAlign w:val="center"/>
          </w:tcPr>
          <w:p w14:paraId="3E2254D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461E1253"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五、明日之星</w:t>
            </w:r>
          </w:p>
        </w:tc>
      </w:tr>
      <w:tr w:rsidR="00CE43CD" w:rsidRPr="00DB6FE9" w14:paraId="4144A672" w14:textId="77777777" w:rsidTr="00D809DD">
        <w:tc>
          <w:tcPr>
            <w:tcW w:w="897" w:type="dxa"/>
            <w:tcBorders>
              <w:right w:val="single" w:sz="18" w:space="0" w:color="auto"/>
            </w:tcBorders>
            <w:shd w:val="clear" w:color="auto" w:fill="auto"/>
            <w:vAlign w:val="center"/>
          </w:tcPr>
          <w:p w14:paraId="64E79461"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下-14</w:t>
            </w:r>
          </w:p>
        </w:tc>
        <w:tc>
          <w:tcPr>
            <w:tcW w:w="455" w:type="dxa"/>
            <w:vMerge/>
            <w:tcBorders>
              <w:left w:val="single" w:sz="18" w:space="0" w:color="auto"/>
            </w:tcBorders>
            <w:shd w:val="clear" w:color="auto" w:fill="auto"/>
            <w:vAlign w:val="center"/>
          </w:tcPr>
          <w:p w14:paraId="233449E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28049FC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547356B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67D34D46"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3048749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66AE5A0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4PPT</w:t>
            </w:r>
            <w:r w:rsidRPr="00DB6FE9">
              <w:rPr>
                <w:rFonts w:ascii="標楷體" w:hAnsi="標楷體" w:hint="eastAsia"/>
                <w:b/>
                <w:color w:val="000000" w:themeColor="text1"/>
                <w:sz w:val="20"/>
                <w:szCs w:val="20"/>
                <w:lang w:val="it-IT"/>
              </w:rPr>
              <w:t>團隊創作</w:t>
            </w:r>
          </w:p>
        </w:tc>
        <w:tc>
          <w:tcPr>
            <w:tcW w:w="441" w:type="dxa"/>
            <w:vMerge/>
            <w:tcBorders>
              <w:left w:val="single" w:sz="18" w:space="0" w:color="auto"/>
            </w:tcBorders>
            <w:shd w:val="clear" w:color="auto" w:fill="auto"/>
            <w:vAlign w:val="center"/>
          </w:tcPr>
          <w:p w14:paraId="49C0210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6ABFA74A"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color w:val="000000" w:themeColor="text1"/>
              </w:rPr>
              <w:t>Inkscape</w:t>
            </w:r>
          </w:p>
          <w:p w14:paraId="55819FFE" w14:textId="77777777" w:rsidR="00BC756C" w:rsidRPr="00DB6FE9" w:rsidRDefault="00BC756C" w:rsidP="00D809DD">
            <w:pPr>
              <w:snapToGrid w:val="0"/>
              <w:spacing w:before="240" w:after="120"/>
              <w:ind w:left="240" w:hangingChars="100" w:hanging="240"/>
              <w:rPr>
                <w:rFonts w:ascii="標楷體" w:eastAsia="標楷體" w:hAnsi="標楷體"/>
                <w:color w:val="000000" w:themeColor="text1"/>
              </w:rPr>
            </w:pPr>
            <w:r w:rsidRPr="00DB6FE9">
              <w:rPr>
                <w:rFonts w:ascii="標楷體" w:eastAsia="標楷體" w:hAnsi="標楷體" w:hint="eastAsia"/>
                <w:color w:val="000000" w:themeColor="text1"/>
              </w:rPr>
              <w:t>第四章</w:t>
            </w:r>
          </w:p>
          <w:p w14:paraId="68E3B281" w14:textId="77777777" w:rsidR="00BC756C" w:rsidRPr="00DB6FE9" w:rsidRDefault="00BC756C" w:rsidP="00D809DD">
            <w:pPr>
              <w:jc w:val="both"/>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圖案點線面</w:t>
            </w:r>
          </w:p>
        </w:tc>
        <w:tc>
          <w:tcPr>
            <w:tcW w:w="482" w:type="dxa"/>
            <w:vMerge/>
            <w:tcBorders>
              <w:left w:val="single" w:sz="18" w:space="0" w:color="auto"/>
            </w:tcBorders>
            <w:shd w:val="clear" w:color="auto" w:fill="auto"/>
            <w:vAlign w:val="center"/>
          </w:tcPr>
          <w:p w14:paraId="0243F9E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04D6A9C6"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單元8</w:t>
            </w:r>
          </w:p>
          <w:p w14:paraId="3A3BD3C5"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科學王</w:t>
            </w:r>
            <w:r w:rsidRPr="00DB6FE9">
              <w:rPr>
                <w:rFonts w:ascii="標楷體" w:hAnsi="標楷體"/>
                <w:color w:val="000000" w:themeColor="text1"/>
              </w:rPr>
              <w:t>—</w:t>
            </w:r>
            <w:r w:rsidRPr="00DB6FE9">
              <w:rPr>
                <w:rFonts w:ascii="標楷體" w:hAnsi="標楷體" w:hint="eastAsia"/>
                <w:color w:val="000000" w:themeColor="text1"/>
              </w:rPr>
              <w:t>光線感應車</w:t>
            </w:r>
          </w:p>
        </w:tc>
        <w:tc>
          <w:tcPr>
            <w:tcW w:w="482" w:type="dxa"/>
            <w:vMerge/>
            <w:tcBorders>
              <w:left w:val="single" w:sz="18" w:space="0" w:color="auto"/>
            </w:tcBorders>
            <w:shd w:val="clear" w:color="auto" w:fill="auto"/>
            <w:vAlign w:val="center"/>
          </w:tcPr>
          <w:p w14:paraId="2437F7F0"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22F7267"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五、明日之星</w:t>
            </w:r>
          </w:p>
        </w:tc>
      </w:tr>
      <w:tr w:rsidR="00CE43CD" w:rsidRPr="00DB6FE9" w14:paraId="5AEF37C8" w14:textId="77777777" w:rsidTr="00D809DD">
        <w:tc>
          <w:tcPr>
            <w:tcW w:w="897" w:type="dxa"/>
            <w:tcBorders>
              <w:right w:val="single" w:sz="18" w:space="0" w:color="auto"/>
            </w:tcBorders>
            <w:shd w:val="clear" w:color="auto" w:fill="auto"/>
            <w:vAlign w:val="center"/>
          </w:tcPr>
          <w:p w14:paraId="01B232C4"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下-15</w:t>
            </w:r>
          </w:p>
        </w:tc>
        <w:tc>
          <w:tcPr>
            <w:tcW w:w="455" w:type="dxa"/>
            <w:vMerge/>
            <w:tcBorders>
              <w:left w:val="single" w:sz="18" w:space="0" w:color="auto"/>
            </w:tcBorders>
            <w:shd w:val="clear" w:color="auto" w:fill="auto"/>
            <w:vAlign w:val="center"/>
          </w:tcPr>
          <w:p w14:paraId="2C524A6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6BFCB937"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tcBorders>
              <w:left w:val="single" w:sz="18" w:space="0" w:color="auto"/>
            </w:tcBorders>
            <w:shd w:val="clear" w:color="auto" w:fill="auto"/>
            <w:vAlign w:val="center"/>
          </w:tcPr>
          <w:p w14:paraId="595A707C"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7D9A2879"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1E0FAB9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5A365642"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5</w:t>
            </w:r>
            <w:r w:rsidRPr="00DB6FE9">
              <w:rPr>
                <w:rFonts w:ascii="標楷體" w:hAnsi="標楷體" w:hint="eastAsia"/>
                <w:b/>
                <w:color w:val="000000" w:themeColor="text1"/>
                <w:sz w:val="20"/>
                <w:szCs w:val="20"/>
                <w:lang w:val="it-IT"/>
              </w:rPr>
              <w:t>因材網介面介紹及登入</w:t>
            </w:r>
          </w:p>
        </w:tc>
        <w:tc>
          <w:tcPr>
            <w:tcW w:w="441" w:type="dxa"/>
            <w:vMerge/>
            <w:tcBorders>
              <w:left w:val="single" w:sz="18" w:space="0" w:color="auto"/>
            </w:tcBorders>
            <w:shd w:val="clear" w:color="auto" w:fill="auto"/>
            <w:vAlign w:val="center"/>
          </w:tcPr>
          <w:p w14:paraId="719807B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706D5E08"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教育云</w:t>
            </w:r>
          </w:p>
          <w:p w14:paraId="2EBD55AA"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打寇島</w:t>
            </w:r>
          </w:p>
        </w:tc>
        <w:tc>
          <w:tcPr>
            <w:tcW w:w="482" w:type="dxa"/>
            <w:vMerge/>
            <w:tcBorders>
              <w:left w:val="single" w:sz="18" w:space="0" w:color="auto"/>
            </w:tcBorders>
            <w:shd w:val="clear" w:color="auto" w:fill="auto"/>
            <w:vAlign w:val="center"/>
          </w:tcPr>
          <w:p w14:paraId="308C1EDE"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0A8908C3" w14:textId="77777777" w:rsidR="00BC756C" w:rsidRPr="00DB6FE9" w:rsidRDefault="00BC756C" w:rsidP="00D809DD">
            <w:pPr>
              <w:tabs>
                <w:tab w:val="left" w:pos="727"/>
              </w:tabs>
              <w:jc w:val="both"/>
              <w:rPr>
                <w:rFonts w:ascii="標楷體" w:eastAsia="標楷體" w:hAnsi="標楷體"/>
                <w:color w:val="000000" w:themeColor="text1"/>
              </w:rPr>
            </w:pPr>
            <w:r w:rsidRPr="00DB6FE9">
              <w:rPr>
                <w:rFonts w:ascii="標楷體" w:eastAsia="標楷體" w:hAnsi="標楷體" w:hint="eastAsia"/>
                <w:color w:val="000000" w:themeColor="text1"/>
              </w:rPr>
              <w:t>單元8</w:t>
            </w:r>
          </w:p>
          <w:p w14:paraId="4621D9B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科學王</w:t>
            </w:r>
            <w:r w:rsidRPr="00DB6FE9">
              <w:rPr>
                <w:rFonts w:ascii="標楷體" w:hAnsi="標楷體"/>
                <w:color w:val="000000" w:themeColor="text1"/>
              </w:rPr>
              <w:t>—</w:t>
            </w:r>
            <w:r w:rsidRPr="00DB6FE9">
              <w:rPr>
                <w:rFonts w:ascii="標楷體" w:hAnsi="標楷體" w:hint="eastAsia"/>
                <w:color w:val="000000" w:themeColor="text1"/>
              </w:rPr>
              <w:t>光線感應車</w:t>
            </w:r>
          </w:p>
        </w:tc>
        <w:tc>
          <w:tcPr>
            <w:tcW w:w="482" w:type="dxa"/>
            <w:vMerge/>
            <w:tcBorders>
              <w:left w:val="single" w:sz="18" w:space="0" w:color="auto"/>
            </w:tcBorders>
            <w:shd w:val="clear" w:color="auto" w:fill="auto"/>
            <w:vAlign w:val="center"/>
          </w:tcPr>
          <w:p w14:paraId="1BA9EFC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6160D599" w14:textId="77777777" w:rsidR="00BC756C" w:rsidRPr="00DB6FE9" w:rsidRDefault="00BC756C"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rPr>
              <w:t>五、明日之星</w:t>
            </w:r>
          </w:p>
        </w:tc>
      </w:tr>
      <w:tr w:rsidR="00CE43CD" w:rsidRPr="00DB6FE9" w14:paraId="3E3B3A70" w14:textId="77777777" w:rsidTr="00D809DD">
        <w:tc>
          <w:tcPr>
            <w:tcW w:w="897" w:type="dxa"/>
            <w:tcBorders>
              <w:right w:val="single" w:sz="18" w:space="0" w:color="auto"/>
            </w:tcBorders>
            <w:shd w:val="clear" w:color="auto" w:fill="auto"/>
            <w:vAlign w:val="center"/>
          </w:tcPr>
          <w:p w14:paraId="263BCE65"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下-16</w:t>
            </w:r>
          </w:p>
        </w:tc>
        <w:tc>
          <w:tcPr>
            <w:tcW w:w="455" w:type="dxa"/>
            <w:vMerge/>
            <w:tcBorders>
              <w:left w:val="single" w:sz="18" w:space="0" w:color="auto"/>
            </w:tcBorders>
            <w:shd w:val="clear" w:color="auto" w:fill="auto"/>
            <w:vAlign w:val="center"/>
          </w:tcPr>
          <w:p w14:paraId="5F69D141"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798D9F4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4924398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0DBF44D0"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7DBF9A7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3A954B81"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1</w:t>
            </w:r>
            <w:r w:rsidRPr="00DB6FE9">
              <w:rPr>
                <w:rFonts w:ascii="標楷體" w:hAnsi="標楷體"/>
                <w:b/>
                <w:color w:val="000000" w:themeColor="text1"/>
                <w:sz w:val="20"/>
                <w:szCs w:val="20"/>
                <w:lang w:val="it-IT"/>
              </w:rPr>
              <w:t>6</w:t>
            </w:r>
            <w:r w:rsidRPr="00DB6FE9">
              <w:rPr>
                <w:rFonts w:ascii="標楷體" w:hAnsi="標楷體" w:hint="eastAsia"/>
                <w:b/>
                <w:color w:val="000000" w:themeColor="text1"/>
                <w:sz w:val="20"/>
                <w:szCs w:val="20"/>
                <w:lang w:val="it-IT"/>
              </w:rPr>
              <w:t>因材網</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查看已完成_</w:t>
            </w:r>
            <w:r w:rsidRPr="00DB6FE9">
              <w:rPr>
                <w:rFonts w:ascii="標楷體" w:hAnsi="標楷體"/>
                <w:b/>
                <w:color w:val="000000" w:themeColor="text1"/>
                <w:sz w:val="20"/>
                <w:szCs w:val="20"/>
                <w:lang w:val="it-IT"/>
              </w:rPr>
              <w:t>wi10</w:t>
            </w:r>
            <w:r w:rsidRPr="00DB6FE9">
              <w:rPr>
                <w:rFonts w:ascii="標楷體" w:hAnsi="標楷體" w:hint="eastAsia"/>
                <w:b/>
                <w:color w:val="000000" w:themeColor="text1"/>
                <w:sz w:val="20"/>
                <w:szCs w:val="20"/>
                <w:lang w:val="it-IT"/>
              </w:rPr>
              <w:t>截圖</w:t>
            </w:r>
          </w:p>
        </w:tc>
        <w:tc>
          <w:tcPr>
            <w:tcW w:w="441" w:type="dxa"/>
            <w:vMerge/>
            <w:tcBorders>
              <w:left w:val="single" w:sz="18" w:space="0" w:color="auto"/>
            </w:tcBorders>
            <w:shd w:val="clear" w:color="auto" w:fill="auto"/>
            <w:vAlign w:val="center"/>
          </w:tcPr>
          <w:p w14:paraId="0C7E54FB"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658ECEBD"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教育云</w:t>
            </w:r>
          </w:p>
          <w:p w14:paraId="329E1349" w14:textId="77777777" w:rsidR="00BC756C" w:rsidRPr="00DB6FE9" w:rsidRDefault="00BC756C" w:rsidP="00D809DD">
            <w:pPr>
              <w:jc w:val="center"/>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打寇島</w:t>
            </w:r>
          </w:p>
        </w:tc>
        <w:tc>
          <w:tcPr>
            <w:tcW w:w="482" w:type="dxa"/>
            <w:vMerge/>
            <w:tcBorders>
              <w:left w:val="single" w:sz="18" w:space="0" w:color="auto"/>
            </w:tcBorders>
            <w:shd w:val="clear" w:color="auto" w:fill="auto"/>
            <w:vAlign w:val="center"/>
          </w:tcPr>
          <w:p w14:paraId="75569D3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16D9AAE3"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綜合練習</w:t>
            </w:r>
          </w:p>
        </w:tc>
        <w:tc>
          <w:tcPr>
            <w:tcW w:w="482" w:type="dxa"/>
            <w:vMerge/>
            <w:tcBorders>
              <w:left w:val="single" w:sz="18" w:space="0" w:color="auto"/>
            </w:tcBorders>
            <w:shd w:val="clear" w:color="auto" w:fill="auto"/>
            <w:vAlign w:val="center"/>
          </w:tcPr>
          <w:p w14:paraId="377D759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63152BB9"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六實況主播</w:t>
            </w:r>
          </w:p>
        </w:tc>
      </w:tr>
      <w:tr w:rsidR="00CE43CD" w:rsidRPr="00DB6FE9" w14:paraId="2BB0E887" w14:textId="77777777" w:rsidTr="00D809DD">
        <w:tc>
          <w:tcPr>
            <w:tcW w:w="897" w:type="dxa"/>
            <w:tcBorders>
              <w:right w:val="single" w:sz="18" w:space="0" w:color="auto"/>
            </w:tcBorders>
            <w:shd w:val="clear" w:color="auto" w:fill="auto"/>
            <w:vAlign w:val="center"/>
          </w:tcPr>
          <w:p w14:paraId="013DB98D"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下-17</w:t>
            </w:r>
          </w:p>
        </w:tc>
        <w:tc>
          <w:tcPr>
            <w:tcW w:w="455" w:type="dxa"/>
            <w:vMerge/>
            <w:tcBorders>
              <w:left w:val="single" w:sz="18" w:space="0" w:color="auto"/>
            </w:tcBorders>
            <w:shd w:val="clear" w:color="auto" w:fill="auto"/>
            <w:vAlign w:val="center"/>
          </w:tcPr>
          <w:p w14:paraId="3804080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val="restart"/>
            <w:tcBorders>
              <w:right w:val="single" w:sz="18" w:space="0" w:color="auto"/>
            </w:tcBorders>
            <w:shd w:val="clear" w:color="auto" w:fill="auto"/>
            <w:vAlign w:val="center"/>
          </w:tcPr>
          <w:p w14:paraId="0DB5AC8D" w14:textId="77777777" w:rsidR="00BC756C" w:rsidRPr="00DB6FE9" w:rsidRDefault="00BC756C" w:rsidP="00D809DD">
            <w:pPr>
              <w:spacing w:line="0" w:lineRule="atLeast"/>
              <w:rPr>
                <w:rFonts w:ascii="標楷體" w:eastAsia="標楷體" w:hAnsi="標楷體"/>
                <w:color w:val="000000" w:themeColor="text1"/>
                <w:sz w:val="20"/>
                <w:szCs w:val="20"/>
              </w:rPr>
            </w:pPr>
          </w:p>
        </w:tc>
        <w:tc>
          <w:tcPr>
            <w:tcW w:w="492" w:type="dxa"/>
            <w:vMerge/>
            <w:tcBorders>
              <w:left w:val="single" w:sz="18" w:space="0" w:color="auto"/>
            </w:tcBorders>
            <w:shd w:val="clear" w:color="auto" w:fill="auto"/>
            <w:vAlign w:val="center"/>
          </w:tcPr>
          <w:p w14:paraId="0DA9434A"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val="restart"/>
            <w:tcBorders>
              <w:right w:val="single" w:sz="18" w:space="0" w:color="auto"/>
            </w:tcBorders>
            <w:shd w:val="clear" w:color="auto" w:fill="auto"/>
            <w:vAlign w:val="center"/>
          </w:tcPr>
          <w:p w14:paraId="31872BDA" w14:textId="77777777" w:rsidR="00BC756C" w:rsidRPr="00DB6FE9" w:rsidRDefault="00BC756C" w:rsidP="00D809DD">
            <w:pPr>
              <w:pStyle w:val="af4"/>
              <w:jc w:val="center"/>
              <w:rPr>
                <w:rFonts w:ascii="標楷體" w:hAnsi="標楷體"/>
                <w:color w:val="000000" w:themeColor="text1"/>
                <w:sz w:val="20"/>
                <w:szCs w:val="20"/>
              </w:rPr>
            </w:pPr>
          </w:p>
        </w:tc>
        <w:tc>
          <w:tcPr>
            <w:tcW w:w="441" w:type="dxa"/>
            <w:vMerge/>
            <w:tcBorders>
              <w:left w:val="single" w:sz="18" w:space="0" w:color="auto"/>
            </w:tcBorders>
            <w:shd w:val="clear" w:color="auto" w:fill="auto"/>
            <w:vAlign w:val="center"/>
          </w:tcPr>
          <w:p w14:paraId="29AA05FD"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7AB492CC"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b/>
                <w:color w:val="000000" w:themeColor="text1"/>
                <w:sz w:val="20"/>
                <w:szCs w:val="20"/>
                <w:lang w:val="it-IT"/>
              </w:rPr>
              <w:t>17</w:t>
            </w:r>
            <w:r w:rsidRPr="00DB6FE9">
              <w:rPr>
                <w:rFonts w:ascii="標楷體" w:hAnsi="標楷體" w:hint="eastAsia"/>
                <w:b/>
                <w:color w:val="000000" w:themeColor="text1"/>
                <w:sz w:val="20"/>
                <w:szCs w:val="20"/>
                <w:lang w:val="it-IT"/>
              </w:rPr>
              <w:t>P</w:t>
            </w:r>
            <w:r w:rsidRPr="00DB6FE9">
              <w:rPr>
                <w:rFonts w:ascii="標楷體" w:hAnsi="標楷體"/>
                <w:b/>
                <w:color w:val="000000" w:themeColor="text1"/>
                <w:sz w:val="20"/>
                <w:szCs w:val="20"/>
                <w:lang w:val="it-IT"/>
              </w:rPr>
              <w:t>agamo</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登入登出清除資料(網路安全)</w:t>
            </w:r>
          </w:p>
        </w:tc>
        <w:tc>
          <w:tcPr>
            <w:tcW w:w="441" w:type="dxa"/>
            <w:vMerge/>
            <w:tcBorders>
              <w:left w:val="single" w:sz="18" w:space="0" w:color="auto"/>
            </w:tcBorders>
            <w:shd w:val="clear" w:color="auto" w:fill="auto"/>
            <w:vAlign w:val="center"/>
          </w:tcPr>
          <w:p w14:paraId="7C709EC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07885678"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程式語言初探</w:t>
            </w:r>
            <w:r w:rsidRPr="00DB6FE9">
              <w:rPr>
                <w:rFonts w:ascii="標楷體" w:eastAsia="標楷體" w:hAnsi="標楷體"/>
                <w:color w:val="000000" w:themeColor="text1"/>
              </w:rPr>
              <w:t>code.org/</w:t>
            </w:r>
          </w:p>
        </w:tc>
        <w:tc>
          <w:tcPr>
            <w:tcW w:w="482" w:type="dxa"/>
            <w:vMerge/>
            <w:tcBorders>
              <w:left w:val="single" w:sz="18" w:space="0" w:color="auto"/>
            </w:tcBorders>
            <w:shd w:val="clear" w:color="auto" w:fill="auto"/>
            <w:vAlign w:val="center"/>
          </w:tcPr>
          <w:p w14:paraId="1469FE28"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4147FFBA"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b/>
                <w:color w:val="000000" w:themeColor="text1"/>
                <w:sz w:val="20"/>
                <w:szCs w:val="20"/>
                <w:lang w:val="it-IT"/>
              </w:rPr>
              <w:t>綜合練習</w:t>
            </w:r>
          </w:p>
        </w:tc>
        <w:tc>
          <w:tcPr>
            <w:tcW w:w="482" w:type="dxa"/>
            <w:vMerge/>
            <w:tcBorders>
              <w:left w:val="single" w:sz="18" w:space="0" w:color="auto"/>
            </w:tcBorders>
            <w:shd w:val="clear" w:color="auto" w:fill="auto"/>
            <w:vAlign w:val="center"/>
          </w:tcPr>
          <w:p w14:paraId="022A4915"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2B425B2F"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六實況主播</w:t>
            </w:r>
          </w:p>
        </w:tc>
      </w:tr>
      <w:tr w:rsidR="00CE43CD" w:rsidRPr="00DB6FE9" w14:paraId="38BFC50C" w14:textId="77777777" w:rsidTr="00D809DD">
        <w:tc>
          <w:tcPr>
            <w:tcW w:w="897" w:type="dxa"/>
            <w:tcBorders>
              <w:right w:val="single" w:sz="18" w:space="0" w:color="auto"/>
            </w:tcBorders>
            <w:shd w:val="clear" w:color="auto" w:fill="auto"/>
            <w:vAlign w:val="center"/>
          </w:tcPr>
          <w:p w14:paraId="3CD55457"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下-18</w:t>
            </w:r>
          </w:p>
        </w:tc>
        <w:tc>
          <w:tcPr>
            <w:tcW w:w="455" w:type="dxa"/>
            <w:vMerge/>
            <w:tcBorders>
              <w:left w:val="single" w:sz="18" w:space="0" w:color="auto"/>
            </w:tcBorders>
            <w:shd w:val="clear" w:color="auto" w:fill="auto"/>
            <w:vAlign w:val="center"/>
          </w:tcPr>
          <w:p w14:paraId="5F116A84"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36" w:type="dxa"/>
            <w:gridSpan w:val="3"/>
            <w:vMerge/>
            <w:tcBorders>
              <w:right w:val="single" w:sz="18" w:space="0" w:color="auto"/>
            </w:tcBorders>
            <w:shd w:val="clear" w:color="auto" w:fill="auto"/>
            <w:vAlign w:val="center"/>
          </w:tcPr>
          <w:p w14:paraId="3A302CC9"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92" w:type="dxa"/>
            <w:vMerge/>
            <w:tcBorders>
              <w:left w:val="single" w:sz="18" w:space="0" w:color="auto"/>
            </w:tcBorders>
            <w:shd w:val="clear" w:color="auto" w:fill="auto"/>
            <w:vAlign w:val="center"/>
          </w:tcPr>
          <w:p w14:paraId="6532E4E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866" w:type="dxa"/>
            <w:vMerge/>
            <w:tcBorders>
              <w:right w:val="single" w:sz="18" w:space="0" w:color="auto"/>
            </w:tcBorders>
            <w:shd w:val="clear" w:color="auto" w:fill="auto"/>
            <w:vAlign w:val="center"/>
          </w:tcPr>
          <w:p w14:paraId="6C842923"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441" w:type="dxa"/>
            <w:vMerge/>
            <w:tcBorders>
              <w:left w:val="single" w:sz="18" w:space="0" w:color="auto"/>
            </w:tcBorders>
            <w:shd w:val="clear" w:color="auto" w:fill="auto"/>
            <w:vAlign w:val="center"/>
          </w:tcPr>
          <w:p w14:paraId="252B1EE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11" w:type="dxa"/>
            <w:gridSpan w:val="3"/>
            <w:tcBorders>
              <w:right w:val="single" w:sz="18" w:space="0" w:color="auto"/>
            </w:tcBorders>
            <w:shd w:val="clear" w:color="auto" w:fill="auto"/>
            <w:vAlign w:val="center"/>
          </w:tcPr>
          <w:p w14:paraId="024D28B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b/>
                <w:color w:val="000000" w:themeColor="text1"/>
                <w:sz w:val="20"/>
                <w:szCs w:val="20"/>
                <w:lang w:val="it-IT"/>
              </w:rPr>
              <w:t>18</w:t>
            </w:r>
            <w:r w:rsidRPr="00DB6FE9">
              <w:rPr>
                <w:rFonts w:ascii="標楷體" w:hAnsi="標楷體" w:hint="eastAsia"/>
                <w:b/>
                <w:color w:val="000000" w:themeColor="text1"/>
                <w:sz w:val="20"/>
                <w:szCs w:val="20"/>
                <w:lang w:val="it-IT"/>
              </w:rPr>
              <w:t>P</w:t>
            </w:r>
            <w:r w:rsidRPr="00DB6FE9">
              <w:rPr>
                <w:rFonts w:ascii="標楷體" w:hAnsi="標楷體"/>
                <w:b/>
                <w:color w:val="000000" w:themeColor="text1"/>
                <w:sz w:val="20"/>
                <w:szCs w:val="20"/>
                <w:lang w:val="it-IT"/>
              </w:rPr>
              <w:t>agamo</w:t>
            </w:r>
            <w:r w:rsidRPr="00DB6FE9">
              <w:rPr>
                <w:rFonts w:ascii="標楷體" w:hAnsi="標楷體"/>
                <w:b/>
                <w:color w:val="000000" w:themeColor="text1"/>
                <w:sz w:val="20"/>
                <w:szCs w:val="20"/>
                <w:lang w:val="it-IT"/>
              </w:rPr>
              <w:br/>
            </w:r>
            <w:r w:rsidRPr="00DB6FE9">
              <w:rPr>
                <w:rFonts w:ascii="標楷體" w:hAnsi="標楷體" w:hint="eastAsia"/>
                <w:b/>
                <w:color w:val="000000" w:themeColor="text1"/>
                <w:sz w:val="20"/>
                <w:szCs w:val="20"/>
                <w:lang w:val="it-IT"/>
              </w:rPr>
              <w:t>設定</w:t>
            </w:r>
          </w:p>
        </w:tc>
        <w:tc>
          <w:tcPr>
            <w:tcW w:w="441" w:type="dxa"/>
            <w:vMerge/>
            <w:tcBorders>
              <w:left w:val="single" w:sz="18" w:space="0" w:color="auto"/>
            </w:tcBorders>
            <w:shd w:val="clear" w:color="auto" w:fill="auto"/>
            <w:vAlign w:val="center"/>
          </w:tcPr>
          <w:p w14:paraId="651F88B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303" w:type="dxa"/>
            <w:gridSpan w:val="3"/>
            <w:tcBorders>
              <w:right w:val="single" w:sz="18" w:space="0" w:color="auto"/>
            </w:tcBorders>
            <w:shd w:val="clear" w:color="auto" w:fill="auto"/>
            <w:vAlign w:val="center"/>
          </w:tcPr>
          <w:p w14:paraId="05CC899C" w14:textId="77777777" w:rsidR="00BC756C" w:rsidRPr="00DB6FE9" w:rsidRDefault="00BC756C" w:rsidP="00D809DD">
            <w:pPr>
              <w:jc w:val="center"/>
              <w:rPr>
                <w:rFonts w:ascii="標楷體" w:eastAsia="標楷體" w:hAnsi="標楷體"/>
                <w:b/>
                <w:color w:val="000000" w:themeColor="text1"/>
                <w:sz w:val="20"/>
                <w:szCs w:val="20"/>
                <w:lang w:val="it-IT"/>
              </w:rPr>
            </w:pPr>
            <w:r w:rsidRPr="00DB6FE9">
              <w:rPr>
                <w:rFonts w:ascii="標楷體" w:eastAsia="標楷體" w:hAnsi="標楷體" w:hint="eastAsia"/>
                <w:color w:val="000000" w:themeColor="text1"/>
              </w:rPr>
              <w:t>程式語言初探</w:t>
            </w:r>
            <w:r w:rsidRPr="00DB6FE9">
              <w:rPr>
                <w:rFonts w:ascii="標楷體" w:eastAsia="標楷體" w:hAnsi="標楷體"/>
                <w:color w:val="000000" w:themeColor="text1"/>
              </w:rPr>
              <w:t>code.org/</w:t>
            </w:r>
          </w:p>
        </w:tc>
        <w:tc>
          <w:tcPr>
            <w:tcW w:w="482" w:type="dxa"/>
            <w:vMerge/>
            <w:tcBorders>
              <w:left w:val="single" w:sz="18" w:space="0" w:color="auto"/>
            </w:tcBorders>
            <w:shd w:val="clear" w:color="auto" w:fill="auto"/>
            <w:vAlign w:val="center"/>
          </w:tcPr>
          <w:p w14:paraId="12C7E7D6"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103" w:type="dxa"/>
            <w:tcBorders>
              <w:right w:val="single" w:sz="18" w:space="0" w:color="auto"/>
            </w:tcBorders>
            <w:shd w:val="clear" w:color="auto" w:fill="auto"/>
            <w:vAlign w:val="center"/>
          </w:tcPr>
          <w:p w14:paraId="1A15BF22"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cs="Arial" w:hint="eastAsia"/>
                <w:color w:val="000000" w:themeColor="text1"/>
              </w:rPr>
              <w:t>資訊倫理與健康上網宣導</w:t>
            </w:r>
          </w:p>
        </w:tc>
        <w:tc>
          <w:tcPr>
            <w:tcW w:w="482" w:type="dxa"/>
            <w:vMerge/>
            <w:tcBorders>
              <w:left w:val="single" w:sz="18" w:space="0" w:color="auto"/>
            </w:tcBorders>
            <w:shd w:val="clear" w:color="auto" w:fill="auto"/>
            <w:vAlign w:val="center"/>
          </w:tcPr>
          <w:p w14:paraId="4F522C47" w14:textId="77777777" w:rsidR="00BC756C" w:rsidRPr="00DB6FE9" w:rsidRDefault="00BC756C" w:rsidP="00D809DD">
            <w:pPr>
              <w:pStyle w:val="af4"/>
              <w:jc w:val="center"/>
              <w:rPr>
                <w:rFonts w:ascii="標楷體" w:hAnsi="標楷體"/>
                <w:b/>
                <w:color w:val="000000" w:themeColor="text1"/>
                <w:sz w:val="20"/>
                <w:szCs w:val="20"/>
                <w:lang w:val="it-IT"/>
              </w:rPr>
            </w:pPr>
          </w:p>
        </w:tc>
        <w:tc>
          <w:tcPr>
            <w:tcW w:w="1536" w:type="dxa"/>
            <w:shd w:val="clear" w:color="auto" w:fill="auto"/>
            <w:vAlign w:val="center"/>
          </w:tcPr>
          <w:p w14:paraId="1E799116" w14:textId="77777777" w:rsidR="00BC756C" w:rsidRPr="00DB6FE9" w:rsidRDefault="00BC756C" w:rsidP="00D809DD">
            <w:pPr>
              <w:pStyle w:val="af4"/>
              <w:jc w:val="center"/>
              <w:rPr>
                <w:rFonts w:ascii="標楷體" w:hAnsi="標楷體"/>
                <w:b/>
                <w:color w:val="000000" w:themeColor="text1"/>
                <w:sz w:val="20"/>
                <w:szCs w:val="20"/>
                <w:lang w:val="it-IT"/>
              </w:rPr>
            </w:pPr>
            <w:r w:rsidRPr="00DB6FE9">
              <w:rPr>
                <w:rFonts w:ascii="標楷體" w:hAnsi="標楷體" w:hint="eastAsia"/>
                <w:color w:val="000000" w:themeColor="text1"/>
              </w:rPr>
              <w:t>七.獨一無二</w:t>
            </w:r>
          </w:p>
        </w:tc>
      </w:tr>
      <w:tr w:rsidR="00CE43CD" w:rsidRPr="00DB6FE9" w14:paraId="31581C74" w14:textId="77777777" w:rsidTr="00D809DD">
        <w:tc>
          <w:tcPr>
            <w:tcW w:w="897" w:type="dxa"/>
            <w:shd w:val="clear" w:color="auto" w:fill="auto"/>
            <w:vAlign w:val="center"/>
          </w:tcPr>
          <w:p w14:paraId="2FF71ED9"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下-19</w:t>
            </w:r>
          </w:p>
        </w:tc>
        <w:tc>
          <w:tcPr>
            <w:tcW w:w="9548" w:type="dxa"/>
            <w:gridSpan w:val="18"/>
            <w:shd w:val="clear" w:color="auto" w:fill="auto"/>
            <w:vAlign w:val="center"/>
          </w:tcPr>
          <w:p w14:paraId="36673B3B"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b/>
                <w:color w:val="000000" w:themeColor="text1"/>
                <w:sz w:val="20"/>
                <w:szCs w:val="20"/>
              </w:rPr>
              <w:t>期末評量週-</w:t>
            </w:r>
            <w:r w:rsidRPr="00DB6FE9">
              <w:rPr>
                <w:rFonts w:ascii="標楷體" w:eastAsia="標楷體" w:hAnsi="標楷體"/>
                <w:b/>
                <w:color w:val="000000" w:themeColor="text1"/>
                <w:sz w:val="20"/>
                <w:szCs w:val="20"/>
              </w:rPr>
              <w:t>19</w:t>
            </w:r>
            <w:r w:rsidRPr="00DB6FE9">
              <w:rPr>
                <w:rFonts w:ascii="標楷體" w:eastAsia="標楷體" w:hAnsi="標楷體" w:hint="eastAsia"/>
                <w:b/>
                <w:color w:val="000000" w:themeColor="text1"/>
                <w:sz w:val="22"/>
                <w:szCs w:val="22"/>
              </w:rPr>
              <w:t>數位學習平台t</w:t>
            </w:r>
            <w:r w:rsidRPr="00DB6FE9">
              <w:rPr>
                <w:rFonts w:ascii="標楷體" w:eastAsia="標楷體" w:hAnsi="標楷體"/>
                <w:b/>
                <w:color w:val="000000" w:themeColor="text1"/>
                <w:sz w:val="22"/>
                <w:szCs w:val="22"/>
              </w:rPr>
              <w:t>eams</w:t>
            </w:r>
            <w:r w:rsidRPr="00DB6FE9">
              <w:rPr>
                <w:rFonts w:ascii="標楷體" w:eastAsia="標楷體" w:hAnsi="標楷體" w:hint="eastAsia"/>
                <w:b/>
                <w:color w:val="000000" w:themeColor="text1"/>
                <w:sz w:val="22"/>
                <w:szCs w:val="22"/>
              </w:rPr>
              <w:t>合作簡報</w:t>
            </w:r>
          </w:p>
        </w:tc>
      </w:tr>
      <w:tr w:rsidR="00CE43CD" w:rsidRPr="00DB6FE9" w14:paraId="5F9A92A0" w14:textId="77777777" w:rsidTr="00D809DD">
        <w:tc>
          <w:tcPr>
            <w:tcW w:w="897" w:type="dxa"/>
            <w:shd w:val="clear" w:color="auto" w:fill="auto"/>
            <w:vAlign w:val="center"/>
          </w:tcPr>
          <w:p w14:paraId="1C4855B3"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下-20</w:t>
            </w:r>
          </w:p>
        </w:tc>
        <w:tc>
          <w:tcPr>
            <w:tcW w:w="9548" w:type="dxa"/>
            <w:gridSpan w:val="18"/>
            <w:shd w:val="clear" w:color="auto" w:fill="auto"/>
            <w:vAlign w:val="center"/>
          </w:tcPr>
          <w:p w14:paraId="1E0C796A" w14:textId="77777777" w:rsidR="00BC756C" w:rsidRPr="00DB6FE9" w:rsidRDefault="00BC756C" w:rsidP="00D809DD">
            <w:pPr>
              <w:spacing w:line="0" w:lineRule="atLeast"/>
              <w:jc w:val="center"/>
              <w:rPr>
                <w:rFonts w:ascii="標楷體" w:eastAsia="標楷體" w:hAnsi="標楷體"/>
                <w:color w:val="000000" w:themeColor="text1"/>
                <w:sz w:val="20"/>
                <w:szCs w:val="20"/>
              </w:rPr>
            </w:pPr>
            <w:r w:rsidRPr="00DB6FE9">
              <w:rPr>
                <w:rFonts w:ascii="標楷體" w:eastAsia="標楷體" w:hAnsi="標楷體" w:hint="eastAsia"/>
                <w:b/>
                <w:color w:val="000000" w:themeColor="text1"/>
                <w:sz w:val="20"/>
                <w:szCs w:val="20"/>
              </w:rPr>
              <w:t>統整活動-</w:t>
            </w:r>
            <w:r w:rsidRPr="00DB6FE9">
              <w:rPr>
                <w:rFonts w:ascii="標楷體" w:eastAsia="標楷體" w:hAnsi="標楷體"/>
                <w:color w:val="000000" w:themeColor="text1"/>
                <w:sz w:val="20"/>
                <w:szCs w:val="20"/>
              </w:rPr>
              <w:t xml:space="preserve"> 20</w:t>
            </w:r>
            <w:r w:rsidRPr="00DB6FE9">
              <w:rPr>
                <w:rFonts w:ascii="標楷體" w:eastAsia="標楷體" w:hAnsi="標楷體" w:hint="eastAsia"/>
                <w:b/>
                <w:color w:val="000000" w:themeColor="text1"/>
                <w:sz w:val="22"/>
                <w:szCs w:val="22"/>
              </w:rPr>
              <w:t>數位學習平台t</w:t>
            </w:r>
            <w:r w:rsidRPr="00DB6FE9">
              <w:rPr>
                <w:rFonts w:ascii="標楷體" w:eastAsia="標楷體" w:hAnsi="標楷體"/>
                <w:b/>
                <w:color w:val="000000" w:themeColor="text1"/>
                <w:sz w:val="22"/>
                <w:szCs w:val="22"/>
              </w:rPr>
              <w:t>eams</w:t>
            </w:r>
            <w:r w:rsidRPr="00DB6FE9">
              <w:rPr>
                <w:rFonts w:ascii="標楷體" w:eastAsia="標楷體" w:hAnsi="標楷體" w:hint="eastAsia"/>
                <w:b/>
                <w:color w:val="000000" w:themeColor="text1"/>
                <w:sz w:val="22"/>
                <w:szCs w:val="22"/>
              </w:rPr>
              <w:t>安裝</w:t>
            </w:r>
          </w:p>
        </w:tc>
      </w:tr>
    </w:tbl>
    <w:p w14:paraId="47F7EA07" w14:textId="77777777" w:rsidR="00BC756C" w:rsidRPr="00DB6FE9" w:rsidRDefault="00BC756C" w:rsidP="00BC756C">
      <w:pPr>
        <w:rPr>
          <w:rFonts w:ascii="標楷體" w:eastAsia="標楷體" w:hAnsi="標楷體"/>
          <w:color w:val="000000" w:themeColor="text1"/>
        </w:rPr>
      </w:pPr>
    </w:p>
    <w:p w14:paraId="0CD9E996" w14:textId="77777777" w:rsidR="00BC756C" w:rsidRPr="00DB6FE9" w:rsidRDefault="00BC756C" w:rsidP="00BC756C">
      <w:pPr>
        <w:pStyle w:val="af4"/>
        <w:rPr>
          <w:rFonts w:ascii="標楷體" w:hAnsi="標楷體"/>
          <w:color w:val="000000" w:themeColor="text1"/>
          <w:lang w:val="it-IT"/>
        </w:rPr>
      </w:pPr>
    </w:p>
    <w:p w14:paraId="4CA11CA7" w14:textId="77777777" w:rsidR="003450A1" w:rsidRPr="00694561" w:rsidRDefault="00BC756C" w:rsidP="003450A1">
      <w:pPr>
        <w:pStyle w:val="af4"/>
        <w:rPr>
          <w:rFonts w:hAnsi="標楷體"/>
          <w:b/>
          <w:sz w:val="36"/>
          <w:szCs w:val="36"/>
          <w:lang w:val="it-IT"/>
        </w:rPr>
      </w:pPr>
      <w:r w:rsidRPr="00DB6FE9">
        <w:rPr>
          <w:rFonts w:ascii="標楷體" w:hAnsi="標楷體"/>
          <w:color w:val="000000" w:themeColor="text1"/>
          <w:lang w:val="it-IT"/>
        </w:rPr>
        <w:br w:type="page"/>
      </w:r>
      <w:r w:rsidR="003450A1">
        <w:rPr>
          <w:rFonts w:hAnsi="標楷體" w:hint="eastAsia"/>
          <w:b/>
          <w:color w:val="FF0000"/>
          <w:sz w:val="24"/>
          <w:highlight w:val="yellow"/>
          <w:lang w:val="it-IT"/>
        </w:rPr>
        <w:lastRenderedPageBreak/>
        <w:t>C</w:t>
      </w:r>
      <w:r w:rsidR="003450A1" w:rsidRPr="00034817">
        <w:rPr>
          <w:rFonts w:hAnsi="標楷體" w:hint="eastAsia"/>
          <w:b/>
          <w:color w:val="FF0000"/>
          <w:sz w:val="24"/>
          <w:highlight w:val="yellow"/>
          <w:lang w:val="it-IT"/>
        </w:rPr>
        <w:t xml:space="preserve"> </w:t>
      </w:r>
      <w:r w:rsidR="003450A1">
        <w:rPr>
          <w:rFonts w:hAnsi="標楷體" w:hint="eastAsia"/>
          <w:b/>
          <w:color w:val="FF0000"/>
          <w:sz w:val="24"/>
          <w:highlight w:val="yellow"/>
          <w:lang w:val="it-IT"/>
        </w:rPr>
        <w:t>公民素養</w:t>
      </w:r>
      <w:r w:rsidR="003450A1" w:rsidRPr="008B50B4">
        <w:rPr>
          <w:rFonts w:hAnsi="標楷體" w:hint="eastAsia"/>
          <w:b/>
          <w:color w:val="FF0000"/>
          <w:sz w:val="24"/>
          <w:highlight w:val="yellow"/>
          <w:lang w:val="it-IT"/>
        </w:rPr>
        <w:t xml:space="preserve"> </w:t>
      </w:r>
      <w:r w:rsidR="003450A1" w:rsidRPr="008B50B4">
        <w:rPr>
          <w:rFonts w:hAnsi="標楷體" w:hint="eastAsia"/>
          <w:b/>
          <w:color w:val="FF0000"/>
          <w:sz w:val="24"/>
          <w:highlight w:val="yellow"/>
          <w:lang w:val="it-IT"/>
        </w:rPr>
        <w:t>課程地圖</w:t>
      </w:r>
      <w:r w:rsidR="003450A1" w:rsidRPr="00694561">
        <w:rPr>
          <w:rFonts w:hAnsi="標楷體" w:hint="eastAsia"/>
          <w:b/>
          <w:sz w:val="36"/>
          <w:szCs w:val="36"/>
          <w:lang w:val="it-IT"/>
        </w:rPr>
        <w:t xml:space="preserve"> </w:t>
      </w:r>
    </w:p>
    <w:p w14:paraId="5BD50BFB" w14:textId="77777777" w:rsidR="003450A1" w:rsidRDefault="003450A1" w:rsidP="003450A1">
      <w:pPr>
        <w:adjustRightInd w:val="0"/>
        <w:snapToGrid w:val="0"/>
        <w:ind w:left="283"/>
        <w:rPr>
          <w:rFonts w:ascii="標楷體" w:eastAsia="標楷體" w:hAnsi="標楷體"/>
          <w:b/>
          <w:bCs/>
          <w:sz w:val="28"/>
          <w:szCs w:val="28"/>
        </w:rPr>
      </w:pPr>
      <w:r>
        <w:rPr>
          <w:rFonts w:ascii="標楷體" w:eastAsia="標楷體" w:hAnsi="標楷體" w:hint="eastAsia"/>
          <w:b/>
        </w:rPr>
        <w:t>表三</w:t>
      </w:r>
      <w:r w:rsidRPr="008B50B4">
        <w:rPr>
          <w:rFonts w:ascii="標楷體" w:eastAsia="標楷體" w:hAnsi="標楷體" w:hint="eastAsia"/>
          <w:b/>
        </w:rPr>
        <w:t>：桃園市文山</w:t>
      </w:r>
      <w:r w:rsidRPr="008B50B4">
        <w:rPr>
          <w:rFonts w:ascii="標楷體" w:eastAsia="標楷體" w:hAnsi="標楷體"/>
          <w:b/>
        </w:rPr>
        <w:t>國小</w:t>
      </w:r>
      <w:r w:rsidRPr="008B50B4">
        <w:rPr>
          <w:rFonts w:ascii="標楷體" w:eastAsia="標楷體" w:hAnsi="標楷體" w:hint="eastAsia"/>
          <w:b/>
        </w:rPr>
        <w:t>彈性學習課程（E</w:t>
      </w:r>
      <w:r>
        <w:rPr>
          <w:rFonts w:ascii="標楷體" w:eastAsia="標楷體" w:hAnsi="標楷體" w:hint="eastAsia"/>
          <w:b/>
        </w:rPr>
        <w:t>公民素養</w:t>
      </w:r>
      <w:r w:rsidRPr="008B50B4">
        <w:rPr>
          <w:rFonts w:ascii="標楷體" w:eastAsia="標楷體" w:hAnsi="標楷體" w:hint="eastAsia"/>
          <w:b/>
        </w:rPr>
        <w:t>）主題課程計畫(每週1節)</w:t>
      </w:r>
      <w:r>
        <w:rPr>
          <w:rFonts w:hAnsi="標楷體" w:hint="eastAsia"/>
          <w:b/>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57"/>
        <w:gridCol w:w="402"/>
        <w:gridCol w:w="810"/>
        <w:gridCol w:w="1013"/>
        <w:gridCol w:w="1681"/>
        <w:gridCol w:w="41"/>
        <w:gridCol w:w="956"/>
        <w:gridCol w:w="679"/>
        <w:gridCol w:w="1200"/>
        <w:gridCol w:w="526"/>
        <w:gridCol w:w="1675"/>
        <w:gridCol w:w="593"/>
      </w:tblGrid>
      <w:tr w:rsidR="003450A1" w:rsidRPr="00A84C6A" w14:paraId="632BD8B8" w14:textId="77777777" w:rsidTr="00274A72">
        <w:tc>
          <w:tcPr>
            <w:tcW w:w="1316" w:type="dxa"/>
            <w:gridSpan w:val="3"/>
            <w:shd w:val="clear" w:color="auto" w:fill="auto"/>
          </w:tcPr>
          <w:p w14:paraId="173989CE" w14:textId="77777777" w:rsidR="003450A1" w:rsidRPr="00A84C6A" w:rsidRDefault="003450A1" w:rsidP="00274A72">
            <w:pPr>
              <w:adjustRightInd w:val="0"/>
              <w:snapToGrid w:val="0"/>
              <w:rPr>
                <w:rFonts w:ascii="標楷體" w:eastAsia="標楷體" w:hAnsi="標楷體"/>
                <w:b/>
                <w:color w:val="000000"/>
                <w:sz w:val="44"/>
                <w:szCs w:val="44"/>
                <w:lang w:val="it-IT"/>
              </w:rPr>
            </w:pPr>
            <w:r w:rsidRPr="00A84C6A">
              <w:rPr>
                <w:rFonts w:ascii="標楷體" w:eastAsia="標楷體" w:hAnsi="標楷體" w:hint="eastAsia"/>
                <w:b/>
                <w:color w:val="000000"/>
                <w:sz w:val="44"/>
                <w:szCs w:val="44"/>
                <w:lang w:val="it-IT"/>
              </w:rPr>
              <w:t>課程願景</w:t>
            </w:r>
          </w:p>
        </w:tc>
        <w:tc>
          <w:tcPr>
            <w:tcW w:w="9174" w:type="dxa"/>
            <w:gridSpan w:val="10"/>
            <w:shd w:val="clear" w:color="auto" w:fill="auto"/>
            <w:vAlign w:val="center"/>
          </w:tcPr>
          <w:p w14:paraId="156873B6" w14:textId="77777777" w:rsidR="003450A1" w:rsidRPr="00A84C6A" w:rsidRDefault="003450A1" w:rsidP="00274A72">
            <w:pPr>
              <w:adjustRightInd w:val="0"/>
              <w:snapToGrid w:val="0"/>
              <w:rPr>
                <w:rFonts w:ascii="標楷體" w:eastAsia="標楷體" w:hAnsi="標楷體"/>
                <w:sz w:val="52"/>
                <w:szCs w:val="52"/>
                <w:lang w:val="it-IT"/>
              </w:rPr>
            </w:pPr>
            <w:r w:rsidRPr="00A84C6A">
              <w:rPr>
                <w:rFonts w:ascii="標楷體" w:eastAsia="標楷體" w:hAnsi="標楷體" w:hint="eastAsia"/>
                <w:sz w:val="32"/>
                <w:szCs w:val="32"/>
                <w:lang w:val="it-IT"/>
              </w:rPr>
              <w:t>身心素質與自我精進、人際關係與團隊合作、科技資訊與媒體素養</w:t>
            </w:r>
          </w:p>
        </w:tc>
      </w:tr>
      <w:tr w:rsidR="003450A1" w:rsidRPr="00A84C6A" w14:paraId="78F3CD00" w14:textId="77777777" w:rsidTr="00274A72">
        <w:trPr>
          <w:trHeight w:val="1704"/>
        </w:trPr>
        <w:tc>
          <w:tcPr>
            <w:tcW w:w="1316" w:type="dxa"/>
            <w:gridSpan w:val="3"/>
            <w:shd w:val="clear" w:color="auto" w:fill="auto"/>
          </w:tcPr>
          <w:p w14:paraId="2425EF40" w14:textId="77777777" w:rsidR="003450A1" w:rsidRPr="00A84C6A" w:rsidRDefault="003450A1" w:rsidP="00274A72">
            <w:pPr>
              <w:adjustRightInd w:val="0"/>
              <w:snapToGrid w:val="0"/>
              <w:rPr>
                <w:rFonts w:ascii="標楷體" w:eastAsia="標楷體" w:hAnsi="標楷體"/>
                <w:b/>
                <w:color w:val="000000"/>
                <w:sz w:val="44"/>
                <w:szCs w:val="44"/>
                <w:lang w:val="it-IT"/>
              </w:rPr>
            </w:pPr>
            <w:r w:rsidRPr="00A84C6A">
              <w:rPr>
                <w:rFonts w:ascii="標楷體" w:eastAsia="標楷體" w:hAnsi="標楷體" w:hint="eastAsia"/>
                <w:b/>
                <w:color w:val="000000"/>
                <w:sz w:val="44"/>
                <w:szCs w:val="44"/>
                <w:lang w:val="it-IT"/>
              </w:rPr>
              <w:t>學習目標</w:t>
            </w:r>
          </w:p>
        </w:tc>
        <w:tc>
          <w:tcPr>
            <w:tcW w:w="4501" w:type="dxa"/>
            <w:gridSpan w:val="5"/>
            <w:shd w:val="clear" w:color="auto" w:fill="auto"/>
          </w:tcPr>
          <w:p w14:paraId="5E582D02" w14:textId="77777777" w:rsidR="003450A1" w:rsidRPr="00A84C6A" w:rsidRDefault="003450A1" w:rsidP="00274A72">
            <w:pPr>
              <w:adjustRightInd w:val="0"/>
              <w:snapToGrid w:val="0"/>
              <w:rPr>
                <w:rFonts w:ascii="標楷體" w:eastAsia="標楷體" w:hAnsi="標楷體"/>
                <w:sz w:val="32"/>
                <w:szCs w:val="32"/>
                <w:lang w:val="it-IT"/>
              </w:rPr>
            </w:pPr>
            <w:r w:rsidRPr="00A84C6A">
              <w:rPr>
                <w:rFonts w:ascii="標楷體" w:eastAsia="標楷體" w:hAnsi="標楷體" w:hint="eastAsia"/>
                <w:sz w:val="32"/>
                <w:szCs w:val="32"/>
                <w:lang w:val="it-IT"/>
              </w:rPr>
              <w:t>學生認知：藉由問題討論了解各項重大議題核心概念。</w:t>
            </w:r>
          </w:p>
          <w:p w14:paraId="77C39FDB" w14:textId="77777777" w:rsidR="003450A1" w:rsidRPr="00A84C6A" w:rsidRDefault="003450A1" w:rsidP="00274A72">
            <w:pPr>
              <w:adjustRightInd w:val="0"/>
              <w:snapToGrid w:val="0"/>
              <w:rPr>
                <w:rFonts w:ascii="標楷體" w:eastAsia="標楷體" w:hAnsi="標楷體"/>
                <w:sz w:val="32"/>
                <w:szCs w:val="32"/>
                <w:lang w:val="it-IT"/>
              </w:rPr>
            </w:pPr>
            <w:r w:rsidRPr="00A84C6A">
              <w:rPr>
                <w:rFonts w:ascii="標楷體" w:eastAsia="標楷體" w:hAnsi="標楷體" w:hint="eastAsia"/>
                <w:sz w:val="32"/>
                <w:szCs w:val="32"/>
                <w:lang w:val="it-IT"/>
              </w:rPr>
              <w:t>學生技能：透過合作學習培養問題解決能力。</w:t>
            </w:r>
          </w:p>
          <w:p w14:paraId="26D8979C" w14:textId="77777777" w:rsidR="003450A1" w:rsidRPr="00A84C6A" w:rsidRDefault="003450A1" w:rsidP="00274A72">
            <w:pPr>
              <w:adjustRightInd w:val="0"/>
              <w:snapToGrid w:val="0"/>
              <w:rPr>
                <w:rFonts w:ascii="標楷體" w:eastAsia="標楷體" w:hAnsi="標楷體"/>
                <w:sz w:val="32"/>
                <w:szCs w:val="32"/>
                <w:lang w:val="it-IT"/>
              </w:rPr>
            </w:pPr>
            <w:r w:rsidRPr="00A84C6A">
              <w:rPr>
                <w:rFonts w:ascii="標楷體" w:eastAsia="標楷體" w:hAnsi="標楷體" w:hint="eastAsia"/>
                <w:sz w:val="32"/>
                <w:szCs w:val="32"/>
                <w:lang w:val="it-IT"/>
              </w:rPr>
              <w:t>學生情意：發展自主探索學習之熱情與批判意識。</w:t>
            </w:r>
          </w:p>
        </w:tc>
        <w:tc>
          <w:tcPr>
            <w:tcW w:w="4673" w:type="dxa"/>
            <w:gridSpan w:val="5"/>
            <w:shd w:val="clear" w:color="auto" w:fill="auto"/>
          </w:tcPr>
          <w:p w14:paraId="5E3D09AC" w14:textId="77777777" w:rsidR="003450A1" w:rsidRPr="00A84C6A" w:rsidRDefault="003450A1" w:rsidP="00274A72">
            <w:pPr>
              <w:adjustRightInd w:val="0"/>
              <w:snapToGrid w:val="0"/>
              <w:rPr>
                <w:rFonts w:ascii="標楷體" w:eastAsia="標楷體" w:hAnsi="標楷體"/>
                <w:sz w:val="32"/>
                <w:szCs w:val="32"/>
                <w:lang w:val="it-IT"/>
              </w:rPr>
            </w:pPr>
            <w:r w:rsidRPr="00A84C6A">
              <w:rPr>
                <w:rFonts w:ascii="標楷體" w:eastAsia="標楷體" w:hAnsi="標楷體" w:hint="eastAsia"/>
                <w:sz w:val="32"/>
                <w:szCs w:val="32"/>
                <w:lang w:val="it-IT"/>
              </w:rPr>
              <w:t>教師增能：教師跨處室專業對談，系統整合各項重大教育議題。</w:t>
            </w:r>
          </w:p>
          <w:p w14:paraId="66A8E8B1" w14:textId="77777777" w:rsidR="003450A1" w:rsidRPr="00A84C6A" w:rsidRDefault="003450A1" w:rsidP="00274A72">
            <w:pPr>
              <w:adjustRightInd w:val="0"/>
              <w:snapToGrid w:val="0"/>
              <w:rPr>
                <w:rFonts w:ascii="標楷體" w:eastAsia="標楷體" w:hAnsi="標楷體"/>
                <w:sz w:val="32"/>
                <w:szCs w:val="32"/>
                <w:lang w:val="it-IT"/>
              </w:rPr>
            </w:pPr>
            <w:r w:rsidRPr="00A84C6A">
              <w:rPr>
                <w:rFonts w:ascii="標楷體" w:eastAsia="標楷體" w:hAnsi="標楷體" w:hint="eastAsia"/>
                <w:sz w:val="32"/>
                <w:szCs w:val="32"/>
                <w:lang w:val="it-IT"/>
              </w:rPr>
              <w:t>社區共好：援引社區資源，接觸社區並走入社區，讓社區成為教室的延伸。</w:t>
            </w:r>
          </w:p>
        </w:tc>
      </w:tr>
      <w:tr w:rsidR="003450A1" w:rsidRPr="00A84C6A" w14:paraId="1812AE7F" w14:textId="77777777" w:rsidTr="00274A72">
        <w:trPr>
          <w:trHeight w:val="240"/>
        </w:trPr>
        <w:tc>
          <w:tcPr>
            <w:tcW w:w="1316" w:type="dxa"/>
            <w:gridSpan w:val="3"/>
            <w:vMerge w:val="restart"/>
            <w:shd w:val="clear" w:color="auto" w:fill="auto"/>
          </w:tcPr>
          <w:p w14:paraId="3C0C7F1F" w14:textId="77777777" w:rsidR="003450A1" w:rsidRPr="00A84C6A" w:rsidRDefault="003450A1" w:rsidP="00274A72">
            <w:pPr>
              <w:adjustRightInd w:val="0"/>
              <w:snapToGrid w:val="0"/>
              <w:rPr>
                <w:rFonts w:ascii="標楷體" w:eastAsia="標楷體" w:hAnsi="標楷體"/>
                <w:color w:val="000000"/>
                <w:lang w:val="it-IT"/>
              </w:rPr>
            </w:pPr>
            <w:r w:rsidRPr="00A84C6A">
              <w:rPr>
                <w:rFonts w:ascii="標楷體" w:eastAsia="標楷體" w:hAnsi="標楷體" w:hint="eastAsia"/>
                <w:color w:val="000000"/>
                <w:lang w:val="it-IT"/>
              </w:rPr>
              <w:t>學習地圖</w:t>
            </w:r>
          </w:p>
        </w:tc>
        <w:tc>
          <w:tcPr>
            <w:tcW w:w="810" w:type="dxa"/>
            <w:shd w:val="clear" w:color="auto" w:fill="auto"/>
            <w:vAlign w:val="center"/>
          </w:tcPr>
          <w:p w14:paraId="4675A77F" w14:textId="77777777" w:rsidR="003450A1" w:rsidRPr="00A84C6A" w:rsidRDefault="003450A1" w:rsidP="00274A72">
            <w:pPr>
              <w:adjustRightInd w:val="0"/>
              <w:snapToGrid w:val="0"/>
              <w:jc w:val="center"/>
              <w:rPr>
                <w:rFonts w:ascii="標楷體" w:eastAsia="標楷體" w:hAnsi="標楷體"/>
                <w:sz w:val="28"/>
                <w:lang w:val="it-IT"/>
              </w:rPr>
            </w:pPr>
            <w:r w:rsidRPr="00DB6FE9">
              <w:rPr>
                <w:rFonts w:ascii="標楷體" w:eastAsia="標楷體" w:hAnsi="標楷體" w:hint="eastAsia"/>
                <w:color w:val="000000" w:themeColor="text1"/>
                <w:sz w:val="28"/>
                <w:lang w:val="it-IT"/>
              </w:rPr>
              <w:t>主題</w:t>
            </w:r>
          </w:p>
        </w:tc>
        <w:tc>
          <w:tcPr>
            <w:tcW w:w="2735" w:type="dxa"/>
            <w:gridSpan w:val="3"/>
            <w:shd w:val="clear" w:color="auto" w:fill="auto"/>
            <w:vAlign w:val="center"/>
          </w:tcPr>
          <w:p w14:paraId="2AA787CF" w14:textId="77777777" w:rsidR="003450A1" w:rsidRPr="00A84C6A" w:rsidRDefault="003450A1" w:rsidP="00274A72">
            <w:pPr>
              <w:adjustRightInd w:val="0"/>
              <w:snapToGrid w:val="0"/>
              <w:jc w:val="center"/>
              <w:rPr>
                <w:rFonts w:ascii="標楷體" w:eastAsia="標楷體" w:hAnsi="標楷體"/>
                <w:b/>
                <w:sz w:val="36"/>
                <w:szCs w:val="36"/>
                <w:lang w:val="it-IT"/>
              </w:rPr>
            </w:pPr>
            <w:r w:rsidRPr="00DB6FE9">
              <w:rPr>
                <w:rFonts w:ascii="標楷體" w:eastAsia="標楷體" w:hAnsi="標楷體" w:hint="eastAsia"/>
                <w:b/>
                <w:color w:val="000000" w:themeColor="text1"/>
                <w:sz w:val="36"/>
                <w:szCs w:val="36"/>
                <w:lang w:val="it-IT"/>
              </w:rPr>
              <w:t>低年級</w:t>
            </w:r>
          </w:p>
        </w:tc>
        <w:tc>
          <w:tcPr>
            <w:tcW w:w="2835" w:type="dxa"/>
            <w:gridSpan w:val="3"/>
            <w:shd w:val="clear" w:color="auto" w:fill="auto"/>
            <w:vAlign w:val="center"/>
          </w:tcPr>
          <w:p w14:paraId="7811CD6A" w14:textId="77777777" w:rsidR="003450A1" w:rsidRPr="00A84C6A" w:rsidRDefault="003450A1" w:rsidP="00274A72">
            <w:pPr>
              <w:adjustRightInd w:val="0"/>
              <w:snapToGrid w:val="0"/>
              <w:jc w:val="center"/>
              <w:rPr>
                <w:rFonts w:ascii="標楷體" w:eastAsia="標楷體" w:hAnsi="標楷體"/>
                <w:b/>
                <w:sz w:val="36"/>
                <w:szCs w:val="36"/>
                <w:lang w:val="it-IT"/>
              </w:rPr>
            </w:pPr>
            <w:r w:rsidRPr="00DB6FE9">
              <w:rPr>
                <w:rFonts w:ascii="標楷體" w:eastAsia="標楷體" w:hAnsi="標楷體" w:hint="eastAsia"/>
                <w:b/>
                <w:color w:val="000000" w:themeColor="text1"/>
                <w:sz w:val="36"/>
                <w:szCs w:val="36"/>
                <w:lang w:val="it-IT"/>
              </w:rPr>
              <w:t>中年級</w:t>
            </w:r>
          </w:p>
        </w:tc>
        <w:tc>
          <w:tcPr>
            <w:tcW w:w="2794" w:type="dxa"/>
            <w:gridSpan w:val="3"/>
            <w:shd w:val="clear" w:color="auto" w:fill="auto"/>
            <w:vAlign w:val="center"/>
          </w:tcPr>
          <w:p w14:paraId="5E0244B5" w14:textId="77777777" w:rsidR="003450A1" w:rsidRPr="00A84C6A" w:rsidRDefault="003450A1" w:rsidP="00274A72">
            <w:pPr>
              <w:adjustRightInd w:val="0"/>
              <w:snapToGrid w:val="0"/>
              <w:jc w:val="center"/>
              <w:rPr>
                <w:rFonts w:ascii="標楷體" w:eastAsia="標楷體" w:hAnsi="標楷體"/>
                <w:b/>
                <w:sz w:val="36"/>
                <w:szCs w:val="36"/>
                <w:lang w:val="it-IT"/>
              </w:rPr>
            </w:pPr>
            <w:r w:rsidRPr="00DB6FE9">
              <w:rPr>
                <w:rFonts w:ascii="標楷體" w:eastAsia="標楷體" w:hAnsi="標楷體" w:hint="eastAsia"/>
                <w:b/>
                <w:color w:val="000000" w:themeColor="text1"/>
                <w:sz w:val="36"/>
                <w:szCs w:val="36"/>
                <w:lang w:val="it-IT"/>
              </w:rPr>
              <w:t>高年級</w:t>
            </w:r>
          </w:p>
        </w:tc>
      </w:tr>
      <w:tr w:rsidR="003450A1" w:rsidRPr="00A84C6A" w14:paraId="47A27DF1" w14:textId="77777777" w:rsidTr="00274A72">
        <w:trPr>
          <w:trHeight w:val="390"/>
        </w:trPr>
        <w:tc>
          <w:tcPr>
            <w:tcW w:w="1316" w:type="dxa"/>
            <w:gridSpan w:val="3"/>
            <w:vMerge/>
            <w:shd w:val="clear" w:color="auto" w:fill="auto"/>
          </w:tcPr>
          <w:p w14:paraId="1FBCF057"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vAlign w:val="center"/>
          </w:tcPr>
          <w:p w14:paraId="2E5D07E8" w14:textId="77777777" w:rsidR="003450A1" w:rsidRPr="00A84C6A" w:rsidRDefault="003450A1" w:rsidP="00274A72">
            <w:pPr>
              <w:adjustRightInd w:val="0"/>
              <w:snapToGrid w:val="0"/>
              <w:jc w:val="center"/>
              <w:rPr>
                <w:rFonts w:ascii="標楷體" w:eastAsia="標楷體" w:hAnsi="標楷體"/>
                <w:sz w:val="28"/>
                <w:lang w:val="it-IT"/>
              </w:rPr>
            </w:pPr>
            <w:r w:rsidRPr="00DB6FE9">
              <w:rPr>
                <w:rFonts w:ascii="標楷體" w:eastAsia="標楷體" w:hAnsi="標楷體" w:hint="eastAsia"/>
                <w:color w:val="000000" w:themeColor="text1"/>
                <w:sz w:val="28"/>
                <w:lang w:val="it-IT"/>
              </w:rPr>
              <w:t>單元名稱</w:t>
            </w:r>
          </w:p>
        </w:tc>
        <w:tc>
          <w:tcPr>
            <w:tcW w:w="2735" w:type="dxa"/>
            <w:gridSpan w:val="3"/>
            <w:shd w:val="clear" w:color="auto" w:fill="auto"/>
            <w:vAlign w:val="center"/>
          </w:tcPr>
          <w:p w14:paraId="42052201" w14:textId="77777777" w:rsidR="003450A1" w:rsidRPr="00A84C6A" w:rsidRDefault="003450A1" w:rsidP="00274A72">
            <w:pPr>
              <w:adjustRightInd w:val="0"/>
              <w:snapToGrid w:val="0"/>
              <w:jc w:val="center"/>
              <w:rPr>
                <w:rFonts w:ascii="標楷體" w:eastAsia="標楷體" w:hAnsi="標楷體"/>
                <w:lang w:val="it-IT"/>
              </w:rPr>
            </w:pPr>
            <w:r w:rsidRPr="00DB6FE9">
              <w:rPr>
                <w:rFonts w:ascii="標楷體" w:eastAsia="標楷體" w:hAnsi="標楷體" w:hint="eastAsia"/>
                <w:color w:val="000000" w:themeColor="text1"/>
                <w:sz w:val="32"/>
                <w:szCs w:val="32"/>
                <w:lang w:val="it-IT"/>
              </w:rPr>
              <w:t>文山愛玩客</w:t>
            </w:r>
          </w:p>
        </w:tc>
        <w:tc>
          <w:tcPr>
            <w:tcW w:w="2835" w:type="dxa"/>
            <w:gridSpan w:val="3"/>
            <w:shd w:val="clear" w:color="auto" w:fill="auto"/>
            <w:vAlign w:val="center"/>
          </w:tcPr>
          <w:p w14:paraId="59F64838" w14:textId="77777777" w:rsidR="003450A1" w:rsidRPr="00A84C6A" w:rsidRDefault="003450A1" w:rsidP="00274A72">
            <w:pPr>
              <w:adjustRightInd w:val="0"/>
              <w:snapToGrid w:val="0"/>
              <w:jc w:val="center"/>
              <w:rPr>
                <w:rFonts w:ascii="標楷體" w:eastAsia="標楷體" w:hAnsi="標楷體"/>
                <w:sz w:val="32"/>
                <w:szCs w:val="32"/>
                <w:lang w:val="it-IT"/>
              </w:rPr>
            </w:pPr>
            <w:r w:rsidRPr="00DB6FE9">
              <w:rPr>
                <w:rFonts w:ascii="標楷體" w:eastAsia="標楷體" w:hAnsi="標楷體" w:hint="eastAsia"/>
                <w:color w:val="000000" w:themeColor="text1"/>
                <w:sz w:val="32"/>
                <w:szCs w:val="32"/>
                <w:lang w:val="it-IT"/>
              </w:rPr>
              <w:t>文山樂活咖</w:t>
            </w:r>
          </w:p>
        </w:tc>
        <w:tc>
          <w:tcPr>
            <w:tcW w:w="2794" w:type="dxa"/>
            <w:gridSpan w:val="3"/>
            <w:shd w:val="clear" w:color="auto" w:fill="auto"/>
            <w:vAlign w:val="center"/>
          </w:tcPr>
          <w:p w14:paraId="583D6D99" w14:textId="77777777" w:rsidR="003450A1" w:rsidRPr="00A84C6A" w:rsidRDefault="003450A1" w:rsidP="00274A72">
            <w:pPr>
              <w:adjustRightInd w:val="0"/>
              <w:snapToGrid w:val="0"/>
              <w:jc w:val="center"/>
              <w:rPr>
                <w:rFonts w:ascii="標楷體" w:eastAsia="標楷體" w:hAnsi="標楷體"/>
                <w:sz w:val="32"/>
                <w:szCs w:val="32"/>
                <w:lang w:val="it-IT"/>
              </w:rPr>
            </w:pPr>
            <w:r w:rsidRPr="00DB6FE9">
              <w:rPr>
                <w:rFonts w:ascii="標楷體" w:eastAsia="標楷體" w:hAnsi="標楷體" w:hint="eastAsia"/>
                <w:color w:val="000000" w:themeColor="text1"/>
                <w:sz w:val="32"/>
                <w:szCs w:val="32"/>
                <w:lang w:val="it-IT"/>
              </w:rPr>
              <w:t>文山實踐家</w:t>
            </w:r>
          </w:p>
        </w:tc>
      </w:tr>
      <w:tr w:rsidR="003450A1" w:rsidRPr="00A84C6A" w14:paraId="2F11EFA6" w14:textId="77777777" w:rsidTr="00274A72">
        <w:trPr>
          <w:trHeight w:val="239"/>
        </w:trPr>
        <w:tc>
          <w:tcPr>
            <w:tcW w:w="1316" w:type="dxa"/>
            <w:gridSpan w:val="3"/>
            <w:vMerge/>
            <w:shd w:val="clear" w:color="auto" w:fill="auto"/>
          </w:tcPr>
          <w:p w14:paraId="3FC66DF4"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vAlign w:val="center"/>
          </w:tcPr>
          <w:p w14:paraId="3A74F698" w14:textId="77777777" w:rsidR="003450A1" w:rsidRPr="00A84C6A" w:rsidRDefault="003450A1" w:rsidP="00274A72">
            <w:pPr>
              <w:adjustRightInd w:val="0"/>
              <w:snapToGrid w:val="0"/>
              <w:jc w:val="center"/>
              <w:rPr>
                <w:rFonts w:ascii="標楷體" w:eastAsia="標楷體" w:hAnsi="標楷體"/>
                <w:sz w:val="28"/>
                <w:lang w:val="it-IT"/>
              </w:rPr>
            </w:pPr>
            <w:r w:rsidRPr="00DB6FE9">
              <w:rPr>
                <w:rFonts w:ascii="標楷體" w:eastAsia="標楷體" w:hAnsi="標楷體" w:hint="eastAsia"/>
                <w:color w:val="000000" w:themeColor="text1"/>
                <w:sz w:val="28"/>
                <w:lang w:val="it-IT"/>
              </w:rPr>
              <w:t>學習內容</w:t>
            </w:r>
          </w:p>
        </w:tc>
        <w:tc>
          <w:tcPr>
            <w:tcW w:w="2735" w:type="dxa"/>
            <w:gridSpan w:val="3"/>
            <w:shd w:val="clear" w:color="auto" w:fill="auto"/>
          </w:tcPr>
          <w:p w14:paraId="3424ED9A" w14:textId="77777777" w:rsidR="003450A1" w:rsidRPr="00A84C6A" w:rsidRDefault="003450A1" w:rsidP="00274A72">
            <w:pPr>
              <w:adjustRightInd w:val="0"/>
              <w:snapToGrid w:val="0"/>
              <w:rPr>
                <w:rFonts w:ascii="標楷體" w:eastAsia="標楷體" w:hAnsi="標楷體"/>
                <w:color w:val="000000"/>
                <w:lang w:val="it-IT"/>
              </w:rPr>
            </w:pPr>
            <w:r w:rsidRPr="00DB6FE9">
              <w:rPr>
                <w:rFonts w:ascii="標楷體" w:eastAsia="標楷體" w:hAnsi="標楷體" w:hint="eastAsia"/>
                <w:color w:val="000000" w:themeColor="text1"/>
                <w:lang w:val="it-IT"/>
              </w:rPr>
              <w:t>生活適應、民主法治、健康促進、運動150、品格學習、生活安全、環境教育、性平教育、生命教育、情感(緒)教育、融合教育（身障體驗）、海洋教育、本土語教育、營養教育、防災教育、能源教育</w:t>
            </w:r>
          </w:p>
        </w:tc>
        <w:tc>
          <w:tcPr>
            <w:tcW w:w="2835" w:type="dxa"/>
            <w:gridSpan w:val="3"/>
            <w:shd w:val="clear" w:color="auto" w:fill="auto"/>
          </w:tcPr>
          <w:p w14:paraId="07BBF242" w14:textId="77777777" w:rsidR="003450A1" w:rsidRPr="00A84C6A" w:rsidRDefault="003450A1" w:rsidP="00274A72">
            <w:pPr>
              <w:adjustRightInd w:val="0"/>
              <w:snapToGrid w:val="0"/>
              <w:rPr>
                <w:rFonts w:ascii="標楷體" w:eastAsia="標楷體" w:hAnsi="標楷體"/>
                <w:color w:val="000000"/>
                <w:lang w:val="it-IT"/>
              </w:rPr>
            </w:pPr>
            <w:r w:rsidRPr="00DB6FE9">
              <w:rPr>
                <w:rFonts w:ascii="標楷體" w:eastAsia="標楷體" w:hAnsi="標楷體" w:hint="eastAsia"/>
                <w:color w:val="000000" w:themeColor="text1"/>
                <w:lang w:val="it-IT"/>
              </w:rPr>
              <w:t>民主法治、健康促進、運動150、品格學習、生活安全、環境教育、性平教育、生命教育、情感(緒)教育、融合教育（身障體驗）、海洋教育、本土語教育、營養教育、祖孫代間教育、防災教育、能源教育</w:t>
            </w:r>
          </w:p>
        </w:tc>
        <w:tc>
          <w:tcPr>
            <w:tcW w:w="2794" w:type="dxa"/>
            <w:gridSpan w:val="3"/>
            <w:shd w:val="clear" w:color="auto" w:fill="auto"/>
          </w:tcPr>
          <w:p w14:paraId="50498220" w14:textId="77777777" w:rsidR="003450A1" w:rsidRPr="00A84C6A" w:rsidRDefault="003450A1" w:rsidP="00274A72">
            <w:pPr>
              <w:adjustRightInd w:val="0"/>
              <w:snapToGrid w:val="0"/>
              <w:rPr>
                <w:rFonts w:ascii="標楷體" w:eastAsia="標楷體" w:hAnsi="標楷體"/>
                <w:color w:val="000000"/>
                <w:lang w:val="it-IT"/>
              </w:rPr>
            </w:pPr>
            <w:r w:rsidRPr="00DB6FE9">
              <w:rPr>
                <w:rFonts w:ascii="標楷體" w:eastAsia="標楷體" w:hAnsi="標楷體" w:hint="eastAsia"/>
                <w:color w:val="000000" w:themeColor="text1"/>
                <w:lang w:val="it-IT"/>
              </w:rPr>
              <w:t>民主法治、健康促進、運動150、品格學習、生活安全、環境教育、青青校樹、性平教育、生命教育、情感(緒)教育、融合教育（身障體驗）、轉銜教育、海洋教育、本土語教育、營養教育、防災教育、能源教育</w:t>
            </w:r>
          </w:p>
        </w:tc>
      </w:tr>
      <w:tr w:rsidR="003450A1" w:rsidRPr="00A84C6A" w14:paraId="1C627C36" w14:textId="77777777" w:rsidTr="00274A72">
        <w:trPr>
          <w:trHeight w:val="390"/>
        </w:trPr>
        <w:tc>
          <w:tcPr>
            <w:tcW w:w="1316" w:type="dxa"/>
            <w:gridSpan w:val="3"/>
            <w:vMerge/>
            <w:shd w:val="clear" w:color="auto" w:fill="auto"/>
          </w:tcPr>
          <w:p w14:paraId="5E238DF7"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vAlign w:val="center"/>
          </w:tcPr>
          <w:p w14:paraId="150A34B2" w14:textId="77777777" w:rsidR="003450A1" w:rsidRPr="00A84C6A" w:rsidRDefault="003450A1" w:rsidP="00274A72">
            <w:pPr>
              <w:adjustRightInd w:val="0"/>
              <w:snapToGrid w:val="0"/>
              <w:jc w:val="center"/>
              <w:rPr>
                <w:rFonts w:ascii="標楷體" w:eastAsia="標楷體" w:hAnsi="標楷體"/>
                <w:sz w:val="28"/>
                <w:lang w:val="it-IT"/>
              </w:rPr>
            </w:pPr>
            <w:r w:rsidRPr="00DB6FE9">
              <w:rPr>
                <w:rFonts w:ascii="標楷體" w:eastAsia="標楷體" w:hAnsi="標楷體" w:hint="eastAsia"/>
                <w:color w:val="000000" w:themeColor="text1"/>
                <w:sz w:val="28"/>
                <w:lang w:val="it-IT"/>
              </w:rPr>
              <w:t>學習表現</w:t>
            </w:r>
          </w:p>
        </w:tc>
        <w:tc>
          <w:tcPr>
            <w:tcW w:w="2735" w:type="dxa"/>
            <w:gridSpan w:val="3"/>
            <w:shd w:val="clear" w:color="auto" w:fill="auto"/>
          </w:tcPr>
          <w:p w14:paraId="43943CB9"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生活榮譽競賽</w:t>
            </w:r>
          </w:p>
          <w:p w14:paraId="28EA578E"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自治市民主學習歷程</w:t>
            </w:r>
          </w:p>
          <w:p w14:paraId="412DADF7"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身障體驗週</w:t>
            </w:r>
          </w:p>
          <w:p w14:paraId="1077AC3C"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運動</w:t>
            </w:r>
            <w:r w:rsidRPr="00DB6FE9">
              <w:rPr>
                <w:rFonts w:ascii="標楷體" w:eastAsia="標楷體" w:hAnsi="標楷體"/>
                <w:color w:val="000000" w:themeColor="text1"/>
                <w:sz w:val="28"/>
                <w:szCs w:val="28"/>
              </w:rPr>
              <w:t>150</w:t>
            </w:r>
            <w:r w:rsidRPr="00DB6FE9">
              <w:rPr>
                <w:rFonts w:ascii="標楷體" w:eastAsia="標楷體" w:hAnsi="標楷體" w:hint="eastAsia"/>
                <w:color w:val="000000" w:themeColor="text1"/>
                <w:sz w:val="28"/>
                <w:szCs w:val="28"/>
              </w:rPr>
              <w:t>實踐(體育競賽活動)</w:t>
            </w:r>
          </w:p>
          <w:p w14:paraId="5A17228E"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才藝發表活動</w:t>
            </w:r>
          </w:p>
          <w:p w14:paraId="44959A98"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國家防災日-地震避難逃生演練</w:t>
            </w:r>
          </w:p>
          <w:p w14:paraId="3A58A078"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校慶暨學校運動會</w:t>
            </w:r>
          </w:p>
          <w:p w14:paraId="751100F8" w14:textId="77777777" w:rsidR="003450A1" w:rsidRPr="00F33F98" w:rsidRDefault="003450A1" w:rsidP="00274A72">
            <w:pPr>
              <w:adjustRightInd w:val="0"/>
              <w:snapToGrid w:val="0"/>
              <w:rPr>
                <w:rFonts w:ascii="標楷體" w:eastAsia="標楷體" w:hAnsi="標楷體"/>
                <w:sz w:val="28"/>
                <w:szCs w:val="28"/>
              </w:rPr>
            </w:pPr>
            <w:r w:rsidRPr="00DB6FE9">
              <w:rPr>
                <w:rFonts w:ascii="標楷體" w:eastAsia="標楷體" w:hAnsi="標楷體" w:hint="eastAsia"/>
                <w:color w:val="000000" w:themeColor="text1"/>
                <w:sz w:val="28"/>
                <w:szCs w:val="28"/>
              </w:rPr>
              <w:t>說故事比賽</w:t>
            </w:r>
          </w:p>
        </w:tc>
        <w:tc>
          <w:tcPr>
            <w:tcW w:w="2835" w:type="dxa"/>
            <w:gridSpan w:val="3"/>
            <w:shd w:val="clear" w:color="auto" w:fill="auto"/>
          </w:tcPr>
          <w:p w14:paraId="285F2115"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生活榮譽競賽</w:t>
            </w:r>
          </w:p>
          <w:p w14:paraId="6484E730"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自治市民主學習歷程</w:t>
            </w:r>
          </w:p>
          <w:p w14:paraId="59A5FDFE"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身障體驗週</w:t>
            </w:r>
          </w:p>
          <w:p w14:paraId="500DE625"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運動</w:t>
            </w:r>
            <w:r w:rsidRPr="00DB6FE9">
              <w:rPr>
                <w:rFonts w:ascii="標楷體" w:eastAsia="標楷體" w:hAnsi="標楷體"/>
                <w:color w:val="000000" w:themeColor="text1"/>
                <w:sz w:val="28"/>
                <w:szCs w:val="28"/>
              </w:rPr>
              <w:t>150</w:t>
            </w:r>
            <w:r w:rsidRPr="00DB6FE9">
              <w:rPr>
                <w:rFonts w:ascii="標楷體" w:eastAsia="標楷體" w:hAnsi="標楷體" w:hint="eastAsia"/>
                <w:color w:val="000000" w:themeColor="text1"/>
                <w:sz w:val="28"/>
                <w:szCs w:val="28"/>
              </w:rPr>
              <w:t>實踐(體育競賽活動)</w:t>
            </w:r>
          </w:p>
          <w:p w14:paraId="4042F05C"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才藝發表活動</w:t>
            </w:r>
          </w:p>
          <w:p w14:paraId="630BC7DF"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「童笛箏鳴」學生藝文社團成果發表會</w:t>
            </w:r>
          </w:p>
          <w:p w14:paraId="55FF96AB"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班際音樂比賽</w:t>
            </w:r>
          </w:p>
          <w:p w14:paraId="49440419"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國家防災日-地震避難逃生演練</w:t>
            </w:r>
          </w:p>
          <w:p w14:paraId="515E1516"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校慶暨學校運動會</w:t>
            </w:r>
          </w:p>
          <w:p w14:paraId="215BDD50"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szCs w:val="28"/>
                <w:lang w:val="it-IT"/>
              </w:rPr>
              <w:t>語文競賽(三年級為</w:t>
            </w:r>
            <w:r w:rsidRPr="00DB6FE9">
              <w:rPr>
                <w:rFonts w:ascii="標楷體" w:eastAsia="標楷體" w:hAnsi="標楷體" w:hint="eastAsia"/>
                <w:color w:val="000000" w:themeColor="text1"/>
                <w:sz w:val="28"/>
                <w:szCs w:val="28"/>
              </w:rPr>
              <w:t>說故事比賽</w:t>
            </w:r>
            <w:r w:rsidRPr="00DB6FE9">
              <w:rPr>
                <w:rFonts w:ascii="標楷體" w:eastAsia="標楷體" w:hAnsi="標楷體" w:hint="eastAsia"/>
                <w:color w:val="000000" w:themeColor="text1"/>
                <w:sz w:val="28"/>
                <w:szCs w:val="28"/>
                <w:lang w:val="it-IT"/>
              </w:rPr>
              <w:t>)</w:t>
            </w:r>
          </w:p>
        </w:tc>
        <w:tc>
          <w:tcPr>
            <w:tcW w:w="2794" w:type="dxa"/>
            <w:gridSpan w:val="3"/>
            <w:shd w:val="clear" w:color="auto" w:fill="auto"/>
          </w:tcPr>
          <w:p w14:paraId="5C460440"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生活榮譽競賽</w:t>
            </w:r>
          </w:p>
          <w:p w14:paraId="051E0251"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自治市民主學習歷程</w:t>
            </w:r>
          </w:p>
          <w:p w14:paraId="6B4B8297"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身障體驗週</w:t>
            </w:r>
          </w:p>
          <w:p w14:paraId="4ADDB84A"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運動</w:t>
            </w:r>
            <w:r w:rsidRPr="00DB6FE9">
              <w:rPr>
                <w:rFonts w:ascii="標楷體" w:eastAsia="標楷體" w:hAnsi="標楷體"/>
                <w:color w:val="000000" w:themeColor="text1"/>
                <w:sz w:val="28"/>
                <w:szCs w:val="28"/>
              </w:rPr>
              <w:t>150</w:t>
            </w:r>
            <w:r w:rsidRPr="00DB6FE9">
              <w:rPr>
                <w:rFonts w:ascii="標楷體" w:eastAsia="標楷體" w:hAnsi="標楷體" w:hint="eastAsia"/>
                <w:color w:val="000000" w:themeColor="text1"/>
                <w:sz w:val="28"/>
                <w:szCs w:val="28"/>
              </w:rPr>
              <w:t>實踐(體育競賽活動)</w:t>
            </w:r>
          </w:p>
          <w:p w14:paraId="36F3DC34"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才藝發表活動</w:t>
            </w:r>
          </w:p>
          <w:p w14:paraId="44539141"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青青校樹畢業季(社區茄苳溪步道路跑與淨溪活動、畢業光碟製作)</w:t>
            </w:r>
          </w:p>
          <w:p w14:paraId="54F846B3"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「童笛箏鳴」學生藝文社團成果發表會</w:t>
            </w:r>
          </w:p>
          <w:p w14:paraId="53BD23EF"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校園導覽小尖兵</w:t>
            </w:r>
          </w:p>
          <w:p w14:paraId="1A1858AD"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文山小主播</w:t>
            </w:r>
          </w:p>
          <w:p w14:paraId="330E97F3"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國家防災日-地震避難逃生演練</w:t>
            </w:r>
          </w:p>
          <w:p w14:paraId="51E81A78" w14:textId="77777777" w:rsidR="003450A1" w:rsidRPr="00DB6FE9" w:rsidRDefault="003450A1" w:rsidP="00274A72">
            <w:pPr>
              <w:adjustRightInd w:val="0"/>
              <w:snapToGrid w:val="0"/>
              <w:spacing w:line="3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校慶暨學校運動會</w:t>
            </w:r>
          </w:p>
          <w:p w14:paraId="504C5B96"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szCs w:val="28"/>
                <w:lang w:val="it-IT"/>
              </w:rPr>
              <w:t>語文競賽</w:t>
            </w:r>
          </w:p>
        </w:tc>
      </w:tr>
      <w:tr w:rsidR="003450A1" w:rsidRPr="00A84C6A" w14:paraId="5835FED3" w14:textId="77777777" w:rsidTr="00274A72">
        <w:trPr>
          <w:trHeight w:val="429"/>
        </w:trPr>
        <w:tc>
          <w:tcPr>
            <w:tcW w:w="1316" w:type="dxa"/>
            <w:gridSpan w:val="3"/>
            <w:vMerge/>
            <w:shd w:val="clear" w:color="auto" w:fill="auto"/>
          </w:tcPr>
          <w:p w14:paraId="0943DA9E"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tcPr>
          <w:p w14:paraId="0B269F51"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評量方式</w:t>
            </w:r>
          </w:p>
        </w:tc>
        <w:tc>
          <w:tcPr>
            <w:tcW w:w="2735" w:type="dxa"/>
            <w:gridSpan w:val="3"/>
            <w:shd w:val="clear" w:color="auto" w:fill="auto"/>
          </w:tcPr>
          <w:p w14:paraId="63BA9794"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能於生活中實踐學習成果、實作演練</w:t>
            </w:r>
          </w:p>
        </w:tc>
        <w:tc>
          <w:tcPr>
            <w:tcW w:w="2835" w:type="dxa"/>
            <w:gridSpan w:val="3"/>
            <w:shd w:val="clear" w:color="auto" w:fill="auto"/>
          </w:tcPr>
          <w:p w14:paraId="0855E89A"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社區文化理解與踏查、實作演練</w:t>
            </w:r>
          </w:p>
        </w:tc>
        <w:tc>
          <w:tcPr>
            <w:tcW w:w="2794" w:type="dxa"/>
            <w:gridSpan w:val="3"/>
            <w:shd w:val="clear" w:color="auto" w:fill="auto"/>
          </w:tcPr>
          <w:p w14:paraId="62C91BA2"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畢業專輯製作、動態成果發表、實作演練</w:t>
            </w:r>
          </w:p>
        </w:tc>
      </w:tr>
      <w:tr w:rsidR="003450A1" w:rsidRPr="00A84C6A" w14:paraId="4D2BDFBB" w14:textId="77777777" w:rsidTr="00274A72">
        <w:trPr>
          <w:trHeight w:val="334"/>
        </w:trPr>
        <w:tc>
          <w:tcPr>
            <w:tcW w:w="1316" w:type="dxa"/>
            <w:gridSpan w:val="3"/>
            <w:vMerge/>
            <w:shd w:val="clear" w:color="auto" w:fill="auto"/>
          </w:tcPr>
          <w:p w14:paraId="2A7DD0DA"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tcPr>
          <w:p w14:paraId="37C1F9C3"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跨領域</w:t>
            </w:r>
          </w:p>
        </w:tc>
        <w:tc>
          <w:tcPr>
            <w:tcW w:w="2735" w:type="dxa"/>
            <w:gridSpan w:val="3"/>
            <w:shd w:val="clear" w:color="auto" w:fill="auto"/>
          </w:tcPr>
          <w:p w14:paraId="27977B05"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語文、社會、生活</w:t>
            </w:r>
          </w:p>
        </w:tc>
        <w:tc>
          <w:tcPr>
            <w:tcW w:w="2835" w:type="dxa"/>
            <w:gridSpan w:val="3"/>
            <w:shd w:val="clear" w:color="auto" w:fill="auto"/>
          </w:tcPr>
          <w:p w14:paraId="795725BC"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語文、社會、藝術、健體</w:t>
            </w:r>
          </w:p>
        </w:tc>
        <w:tc>
          <w:tcPr>
            <w:tcW w:w="2794" w:type="dxa"/>
            <w:gridSpan w:val="3"/>
            <w:shd w:val="clear" w:color="auto" w:fill="auto"/>
          </w:tcPr>
          <w:p w14:paraId="1F4FA2F9"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語文、社會、藝術、健體</w:t>
            </w:r>
          </w:p>
        </w:tc>
      </w:tr>
      <w:tr w:rsidR="003450A1" w:rsidRPr="00A84C6A" w14:paraId="248AE84B" w14:textId="77777777" w:rsidTr="00274A72">
        <w:trPr>
          <w:trHeight w:val="377"/>
        </w:trPr>
        <w:tc>
          <w:tcPr>
            <w:tcW w:w="1316" w:type="dxa"/>
            <w:gridSpan w:val="3"/>
            <w:vMerge/>
            <w:shd w:val="clear" w:color="auto" w:fill="auto"/>
          </w:tcPr>
          <w:p w14:paraId="2732E865" w14:textId="77777777" w:rsidR="003450A1" w:rsidRPr="00A84C6A" w:rsidRDefault="003450A1" w:rsidP="00274A72">
            <w:pPr>
              <w:adjustRightInd w:val="0"/>
              <w:snapToGrid w:val="0"/>
              <w:rPr>
                <w:rFonts w:ascii="標楷體" w:eastAsia="標楷體" w:hAnsi="標楷體"/>
                <w:color w:val="FF0000"/>
                <w:lang w:val="it-IT"/>
              </w:rPr>
            </w:pPr>
          </w:p>
        </w:tc>
        <w:tc>
          <w:tcPr>
            <w:tcW w:w="810" w:type="dxa"/>
            <w:shd w:val="clear" w:color="auto" w:fill="auto"/>
          </w:tcPr>
          <w:p w14:paraId="670A2DE6"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融入議題</w:t>
            </w:r>
          </w:p>
        </w:tc>
        <w:tc>
          <w:tcPr>
            <w:tcW w:w="2735" w:type="dxa"/>
            <w:gridSpan w:val="3"/>
            <w:shd w:val="clear" w:color="auto" w:fill="auto"/>
          </w:tcPr>
          <w:p w14:paraId="0C8FCE23"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各項重大議題</w:t>
            </w:r>
          </w:p>
        </w:tc>
        <w:tc>
          <w:tcPr>
            <w:tcW w:w="2835" w:type="dxa"/>
            <w:gridSpan w:val="3"/>
            <w:shd w:val="clear" w:color="auto" w:fill="auto"/>
          </w:tcPr>
          <w:p w14:paraId="03E3D8AE"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各項重大議題</w:t>
            </w:r>
          </w:p>
        </w:tc>
        <w:tc>
          <w:tcPr>
            <w:tcW w:w="2794" w:type="dxa"/>
            <w:gridSpan w:val="3"/>
            <w:shd w:val="clear" w:color="auto" w:fill="auto"/>
          </w:tcPr>
          <w:p w14:paraId="56FC3505"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各項重大議題</w:t>
            </w:r>
          </w:p>
        </w:tc>
      </w:tr>
      <w:tr w:rsidR="003450A1" w:rsidRPr="00A84C6A" w14:paraId="730666E1" w14:textId="77777777" w:rsidTr="00274A72">
        <w:tc>
          <w:tcPr>
            <w:tcW w:w="1316" w:type="dxa"/>
            <w:gridSpan w:val="3"/>
            <w:shd w:val="clear" w:color="auto" w:fill="auto"/>
            <w:vAlign w:val="center"/>
          </w:tcPr>
          <w:p w14:paraId="7FFE592A" w14:textId="77777777" w:rsidR="003450A1" w:rsidRPr="00A84C6A" w:rsidRDefault="003450A1" w:rsidP="00274A72">
            <w:pPr>
              <w:adjustRightInd w:val="0"/>
              <w:snapToGrid w:val="0"/>
              <w:jc w:val="center"/>
              <w:rPr>
                <w:rFonts w:ascii="標楷體" w:eastAsia="標楷體" w:hAnsi="標楷體"/>
                <w:sz w:val="28"/>
                <w:szCs w:val="28"/>
                <w:lang w:val="it-IT"/>
              </w:rPr>
            </w:pPr>
            <w:r w:rsidRPr="00A84C6A">
              <w:rPr>
                <w:rFonts w:ascii="標楷體" w:eastAsia="標楷體" w:hAnsi="標楷體" w:hint="eastAsia"/>
                <w:sz w:val="28"/>
                <w:szCs w:val="28"/>
                <w:lang w:val="it-IT"/>
              </w:rPr>
              <w:t>主題學習單元</w:t>
            </w:r>
          </w:p>
        </w:tc>
        <w:tc>
          <w:tcPr>
            <w:tcW w:w="8581" w:type="dxa"/>
            <w:gridSpan w:val="9"/>
            <w:shd w:val="clear" w:color="auto" w:fill="auto"/>
            <w:vAlign w:val="center"/>
          </w:tcPr>
          <w:p w14:paraId="5BAF8AE1" w14:textId="77777777" w:rsidR="003450A1" w:rsidRPr="00A84C6A" w:rsidRDefault="003450A1" w:rsidP="00274A72">
            <w:pPr>
              <w:adjustRightInd w:val="0"/>
              <w:snapToGrid w:val="0"/>
              <w:jc w:val="center"/>
              <w:rPr>
                <w:rFonts w:ascii="標楷體" w:eastAsia="標楷體" w:hAnsi="標楷體"/>
                <w:sz w:val="32"/>
                <w:szCs w:val="32"/>
                <w:lang w:val="it-IT"/>
              </w:rPr>
            </w:pPr>
            <w:r w:rsidRPr="00A84C6A">
              <w:rPr>
                <w:rFonts w:ascii="標楷體" w:eastAsia="標楷體" w:hAnsi="標楷體" w:hint="eastAsia"/>
                <w:sz w:val="32"/>
                <w:szCs w:val="32"/>
                <w:lang w:val="it-IT"/>
              </w:rPr>
              <w:t>學習單元內容</w:t>
            </w:r>
          </w:p>
        </w:tc>
        <w:tc>
          <w:tcPr>
            <w:tcW w:w="593" w:type="dxa"/>
            <w:shd w:val="clear" w:color="auto" w:fill="auto"/>
            <w:vAlign w:val="center"/>
          </w:tcPr>
          <w:p w14:paraId="786FC5DB" w14:textId="77777777" w:rsidR="003450A1" w:rsidRPr="00A84C6A" w:rsidRDefault="003450A1" w:rsidP="00274A72">
            <w:pPr>
              <w:adjustRightInd w:val="0"/>
              <w:snapToGrid w:val="0"/>
              <w:jc w:val="center"/>
              <w:rPr>
                <w:rFonts w:ascii="標楷體" w:eastAsia="標楷體" w:hAnsi="標楷體"/>
                <w:sz w:val="20"/>
                <w:szCs w:val="20"/>
                <w:lang w:val="it-IT"/>
              </w:rPr>
            </w:pPr>
            <w:r w:rsidRPr="00A84C6A">
              <w:rPr>
                <w:rFonts w:ascii="標楷體" w:eastAsia="標楷體" w:hAnsi="標楷體" w:hint="eastAsia"/>
                <w:sz w:val="20"/>
                <w:szCs w:val="20"/>
                <w:lang w:val="it-IT"/>
              </w:rPr>
              <w:t>學習節數</w:t>
            </w:r>
          </w:p>
        </w:tc>
      </w:tr>
      <w:tr w:rsidR="003450A1" w:rsidRPr="00A84C6A" w14:paraId="6EE583E7" w14:textId="77777777" w:rsidTr="00274A72">
        <w:trPr>
          <w:trHeight w:val="420"/>
        </w:trPr>
        <w:tc>
          <w:tcPr>
            <w:tcW w:w="457" w:type="dxa"/>
            <w:vMerge w:val="restart"/>
            <w:shd w:val="clear" w:color="auto" w:fill="auto"/>
            <w:vAlign w:val="center"/>
          </w:tcPr>
          <w:p w14:paraId="57A5BD8C" w14:textId="77777777" w:rsidR="003450A1" w:rsidRPr="00A84C6A" w:rsidRDefault="003450A1" w:rsidP="00274A72">
            <w:pPr>
              <w:adjustRightInd w:val="0"/>
              <w:snapToGrid w:val="0"/>
              <w:jc w:val="center"/>
              <w:rPr>
                <w:rFonts w:ascii="標楷體" w:eastAsia="標楷體" w:hAnsi="標楷體"/>
                <w:b/>
                <w:sz w:val="28"/>
                <w:lang w:val="it-IT"/>
              </w:rPr>
            </w:pPr>
            <w:r w:rsidRPr="00A84C6A">
              <w:rPr>
                <w:rFonts w:ascii="標楷體" w:eastAsia="標楷體" w:hAnsi="標楷體" w:hint="eastAsia"/>
                <w:b/>
                <w:lang w:val="it-IT"/>
              </w:rPr>
              <w:t>主題學習單元</w:t>
            </w:r>
          </w:p>
        </w:tc>
        <w:tc>
          <w:tcPr>
            <w:tcW w:w="457" w:type="dxa"/>
            <w:vMerge w:val="restart"/>
            <w:shd w:val="clear" w:color="auto" w:fill="auto"/>
            <w:vAlign w:val="center"/>
          </w:tcPr>
          <w:p w14:paraId="0C658EC9" w14:textId="77777777" w:rsidR="003450A1" w:rsidRPr="00A84C6A" w:rsidRDefault="003450A1" w:rsidP="00274A72">
            <w:pPr>
              <w:adjustRightInd w:val="0"/>
              <w:snapToGrid w:val="0"/>
              <w:jc w:val="center"/>
              <w:rPr>
                <w:rFonts w:ascii="標楷體" w:eastAsia="標楷體" w:hAnsi="標楷體"/>
                <w:b/>
                <w:lang w:val="it-IT"/>
              </w:rPr>
            </w:pPr>
            <w:r w:rsidRPr="00A84C6A">
              <w:rPr>
                <w:rFonts w:ascii="標楷體" w:eastAsia="標楷體" w:hAnsi="標楷體" w:hint="eastAsia"/>
                <w:b/>
                <w:lang w:val="it-IT"/>
              </w:rPr>
              <w:t>一年級</w:t>
            </w:r>
          </w:p>
        </w:tc>
        <w:tc>
          <w:tcPr>
            <w:tcW w:w="402" w:type="dxa"/>
            <w:vMerge w:val="restart"/>
            <w:shd w:val="clear" w:color="auto" w:fill="auto"/>
          </w:tcPr>
          <w:p w14:paraId="2F237037" w14:textId="77777777" w:rsidR="003450A1" w:rsidRPr="00A84C6A"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7D94B47C"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文山小公民(</w:t>
            </w:r>
            <w:r>
              <w:rPr>
                <w:rFonts w:ascii="標楷體" w:eastAsia="標楷體" w:hAnsi="標楷體"/>
                <w:color w:val="000000" w:themeColor="text1"/>
                <w:sz w:val="28"/>
                <w:lang w:val="it-IT"/>
              </w:rPr>
              <w:t>9</w:t>
            </w:r>
            <w:r w:rsidRPr="00DB6FE9">
              <w:rPr>
                <w:rFonts w:ascii="標楷體" w:eastAsia="標楷體" w:hAnsi="標楷體" w:hint="eastAsia"/>
                <w:color w:val="000000" w:themeColor="text1"/>
                <w:sz w:val="28"/>
                <w:lang w:val="it-IT"/>
              </w:rPr>
              <w:t>)</w:t>
            </w:r>
          </w:p>
        </w:tc>
        <w:tc>
          <w:tcPr>
            <w:tcW w:w="1681" w:type="dxa"/>
            <w:shd w:val="clear" w:color="auto" w:fill="auto"/>
          </w:tcPr>
          <w:p w14:paraId="4CDCF654"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健康小博士(8)</w:t>
            </w:r>
          </w:p>
        </w:tc>
        <w:tc>
          <w:tcPr>
            <w:tcW w:w="1676" w:type="dxa"/>
            <w:gridSpan w:val="3"/>
            <w:shd w:val="clear" w:color="auto" w:fill="auto"/>
          </w:tcPr>
          <w:p w14:paraId="53E2C2F7"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展能小明星(8)</w:t>
            </w:r>
          </w:p>
        </w:tc>
        <w:tc>
          <w:tcPr>
            <w:tcW w:w="1726" w:type="dxa"/>
            <w:gridSpan w:val="2"/>
            <w:shd w:val="clear" w:color="auto" w:fill="auto"/>
          </w:tcPr>
          <w:p w14:paraId="3D5E5E63"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生命小鬥士(1</w:t>
            </w:r>
            <w:r>
              <w:rPr>
                <w:rFonts w:ascii="標楷體" w:eastAsia="標楷體" w:hAnsi="標楷體" w:hint="eastAsia"/>
                <w:color w:val="000000" w:themeColor="text1"/>
                <w:sz w:val="28"/>
                <w:lang w:val="it-IT"/>
              </w:rPr>
              <w:t>3</w:t>
            </w:r>
            <w:r w:rsidRPr="00DB6FE9">
              <w:rPr>
                <w:rFonts w:ascii="標楷體" w:eastAsia="標楷體" w:hAnsi="標楷體" w:hint="eastAsia"/>
                <w:color w:val="000000" w:themeColor="text1"/>
                <w:sz w:val="28"/>
                <w:lang w:val="it-IT"/>
              </w:rPr>
              <w:t>)</w:t>
            </w:r>
          </w:p>
        </w:tc>
        <w:tc>
          <w:tcPr>
            <w:tcW w:w="1675" w:type="dxa"/>
            <w:shd w:val="clear" w:color="auto" w:fill="auto"/>
          </w:tcPr>
          <w:p w14:paraId="6857E1F1"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美的實踐家(</w:t>
            </w:r>
            <w:r>
              <w:rPr>
                <w:rFonts w:ascii="標楷體" w:eastAsia="標楷體" w:hAnsi="標楷體" w:hint="eastAsia"/>
                <w:color w:val="000000" w:themeColor="text1"/>
                <w:sz w:val="28"/>
                <w:lang w:val="it-IT"/>
              </w:rPr>
              <w:t>3</w:t>
            </w:r>
            <w:r w:rsidRPr="00DB6FE9">
              <w:rPr>
                <w:rFonts w:ascii="標楷體" w:eastAsia="標楷體" w:hAnsi="標楷體" w:hint="eastAsia"/>
                <w:color w:val="000000" w:themeColor="text1"/>
                <w:sz w:val="28"/>
                <w:lang w:val="it-IT"/>
              </w:rPr>
              <w:t>)</w:t>
            </w:r>
          </w:p>
        </w:tc>
        <w:tc>
          <w:tcPr>
            <w:tcW w:w="593" w:type="dxa"/>
            <w:vMerge w:val="restart"/>
            <w:shd w:val="clear" w:color="auto" w:fill="auto"/>
            <w:vAlign w:val="center"/>
          </w:tcPr>
          <w:p w14:paraId="0E83BC8F" w14:textId="77777777" w:rsidR="003450A1" w:rsidRPr="00A84C6A" w:rsidRDefault="003450A1" w:rsidP="00274A72">
            <w:pPr>
              <w:adjustRightInd w:val="0"/>
              <w:snapToGrid w:val="0"/>
              <w:jc w:val="center"/>
              <w:rPr>
                <w:rFonts w:ascii="標楷體" w:eastAsia="標楷體" w:hAnsi="標楷體"/>
                <w:b/>
                <w:sz w:val="28"/>
                <w:lang w:val="it-IT"/>
              </w:rPr>
            </w:pPr>
            <w:r w:rsidRPr="00A84C6A">
              <w:rPr>
                <w:rFonts w:ascii="標楷體" w:eastAsia="標楷體" w:hAnsi="標楷體" w:hint="eastAsia"/>
                <w:b/>
                <w:sz w:val="28"/>
                <w:lang w:val="it-IT"/>
              </w:rPr>
              <w:t>4</w:t>
            </w:r>
            <w:r>
              <w:rPr>
                <w:rFonts w:ascii="標楷體" w:eastAsia="標楷體" w:hAnsi="標楷體" w:hint="eastAsia"/>
                <w:b/>
                <w:sz w:val="28"/>
                <w:lang w:val="it-IT"/>
              </w:rPr>
              <w:t>1</w:t>
            </w:r>
          </w:p>
        </w:tc>
      </w:tr>
      <w:tr w:rsidR="003450A1" w:rsidRPr="00A84C6A" w14:paraId="41996286" w14:textId="77777777" w:rsidTr="00274A72">
        <w:trPr>
          <w:trHeight w:val="700"/>
        </w:trPr>
        <w:tc>
          <w:tcPr>
            <w:tcW w:w="457" w:type="dxa"/>
            <w:vMerge/>
            <w:shd w:val="clear" w:color="auto" w:fill="auto"/>
            <w:vAlign w:val="center"/>
          </w:tcPr>
          <w:p w14:paraId="76021978" w14:textId="77777777" w:rsidR="003450A1" w:rsidRPr="00A84C6A" w:rsidRDefault="003450A1" w:rsidP="00274A72">
            <w:pPr>
              <w:adjustRightInd w:val="0"/>
              <w:snapToGrid w:val="0"/>
              <w:jc w:val="center"/>
              <w:rPr>
                <w:rFonts w:ascii="標楷體" w:eastAsia="標楷體" w:hAnsi="標楷體"/>
                <w:b/>
                <w:lang w:val="it-IT"/>
              </w:rPr>
            </w:pPr>
          </w:p>
        </w:tc>
        <w:tc>
          <w:tcPr>
            <w:tcW w:w="457" w:type="dxa"/>
            <w:vMerge/>
            <w:shd w:val="clear" w:color="auto" w:fill="auto"/>
            <w:vAlign w:val="center"/>
          </w:tcPr>
          <w:p w14:paraId="499807CE" w14:textId="77777777" w:rsidR="003450A1" w:rsidRPr="00A84C6A" w:rsidRDefault="003450A1" w:rsidP="00274A72">
            <w:pPr>
              <w:adjustRightInd w:val="0"/>
              <w:snapToGrid w:val="0"/>
              <w:jc w:val="center"/>
              <w:rPr>
                <w:rFonts w:ascii="標楷體" w:eastAsia="標楷體" w:hAnsi="標楷體"/>
                <w:b/>
                <w:lang w:val="it-IT"/>
              </w:rPr>
            </w:pPr>
          </w:p>
        </w:tc>
        <w:tc>
          <w:tcPr>
            <w:tcW w:w="402" w:type="dxa"/>
            <w:vMerge/>
            <w:shd w:val="clear" w:color="auto" w:fill="auto"/>
          </w:tcPr>
          <w:p w14:paraId="68704360" w14:textId="77777777" w:rsidR="003450A1" w:rsidRPr="00A84C6A"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35D5960A"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rPr>
            </w:pPr>
            <w:r w:rsidRPr="00DB6FE9">
              <w:rPr>
                <w:rFonts w:ascii="標楷體" w:eastAsia="標楷體" w:hAnsi="標楷體" w:hint="eastAsia"/>
                <w:color w:val="000000" w:themeColor="text1"/>
                <w:sz w:val="28"/>
              </w:rPr>
              <w:t>歡迎新生A1-</w:t>
            </w:r>
            <w:r w:rsidRPr="00DB6FE9">
              <w:rPr>
                <w:rFonts w:ascii="標楷體" w:eastAsia="標楷體" w:hAnsi="標楷體"/>
                <w:color w:val="000000" w:themeColor="text1"/>
                <w:sz w:val="28"/>
              </w:rPr>
              <w:t>2</w:t>
            </w:r>
          </w:p>
          <w:p w14:paraId="5DE9C124"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傳愛祖孫情A1-2</w:t>
            </w:r>
          </w:p>
          <w:p w14:paraId="6BA3752A"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品格教育C1-2</w:t>
            </w:r>
          </w:p>
          <w:p w14:paraId="78D2CC75"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融合教育C1-</w:t>
            </w:r>
            <w:r w:rsidRPr="00DB6FE9">
              <w:rPr>
                <w:rFonts w:ascii="標楷體" w:eastAsia="標楷體" w:hAnsi="標楷體"/>
                <w:color w:val="000000" w:themeColor="text1"/>
                <w:sz w:val="28"/>
                <w:lang w:val="it-IT"/>
              </w:rPr>
              <w:t>2</w:t>
            </w:r>
          </w:p>
          <w:p w14:paraId="49FA9C9D"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兒童權利公約(</w:t>
            </w:r>
            <w:r w:rsidRPr="00DB6FE9">
              <w:rPr>
                <w:rFonts w:ascii="標楷體" w:eastAsia="標楷體" w:hAnsi="標楷體"/>
                <w:color w:val="000000" w:themeColor="text1"/>
                <w:sz w:val="28"/>
                <w:lang w:val="it-IT"/>
              </w:rPr>
              <w:t>CRC</w:t>
            </w:r>
            <w:r w:rsidRPr="00DB6FE9">
              <w:rPr>
                <w:rFonts w:ascii="標楷體" w:eastAsia="標楷體" w:hAnsi="標楷體" w:hint="eastAsia"/>
                <w:color w:val="000000" w:themeColor="text1"/>
                <w:sz w:val="28"/>
                <w:lang w:val="it-IT"/>
              </w:rPr>
              <w:t>)教育C3-2</w:t>
            </w:r>
          </w:p>
        </w:tc>
        <w:tc>
          <w:tcPr>
            <w:tcW w:w="1681" w:type="dxa"/>
            <w:shd w:val="clear" w:color="auto" w:fill="auto"/>
          </w:tcPr>
          <w:p w14:paraId="2E571378" w14:textId="77777777" w:rsidR="003450A1" w:rsidRDefault="003450A1" w:rsidP="00274A72">
            <w:pPr>
              <w:adjustRightInd w:val="0"/>
              <w:snapToGrid w:val="0"/>
              <w:spacing w:line="320" w:lineRule="exact"/>
              <w:jc w:val="center"/>
              <w:rPr>
                <w:rFonts w:ascii="標楷體" w:eastAsia="標楷體" w:hAnsi="標楷體"/>
                <w:color w:val="000000" w:themeColor="text1"/>
                <w:sz w:val="28"/>
              </w:rPr>
            </w:pPr>
            <w:r w:rsidRPr="00DB6FE9">
              <w:rPr>
                <w:rFonts w:ascii="標楷體" w:eastAsia="標楷體" w:hAnsi="標楷體" w:hint="eastAsia"/>
                <w:color w:val="000000" w:themeColor="text1"/>
                <w:sz w:val="28"/>
              </w:rPr>
              <w:t>視力口腔衛教A1-2</w:t>
            </w:r>
          </w:p>
          <w:p w14:paraId="5D92B3AA" w14:textId="77777777" w:rsidR="003450A1" w:rsidRPr="003B204E" w:rsidRDefault="003450A1" w:rsidP="00274A72">
            <w:pPr>
              <w:adjustRightInd w:val="0"/>
              <w:snapToGrid w:val="0"/>
              <w:spacing w:line="320" w:lineRule="exact"/>
              <w:jc w:val="center"/>
              <w:rPr>
                <w:rFonts w:ascii="標楷體" w:eastAsia="標楷體" w:hAnsi="標楷體"/>
                <w:color w:val="000000" w:themeColor="text1"/>
                <w:sz w:val="28"/>
              </w:rPr>
            </w:pPr>
            <w:r>
              <w:rPr>
                <w:rFonts w:ascii="標楷體" w:eastAsia="標楷體" w:hAnsi="標楷體"/>
                <w:color w:val="000000" w:themeColor="text1"/>
                <w:sz w:val="28"/>
              </w:rPr>
              <w:t>反菸拒檳</w:t>
            </w:r>
            <w:r w:rsidRPr="00DB6FE9">
              <w:rPr>
                <w:rFonts w:ascii="標楷體" w:eastAsia="標楷體" w:hAnsi="標楷體" w:hint="eastAsia"/>
                <w:color w:val="000000" w:themeColor="text1"/>
                <w:sz w:val="28"/>
                <w:lang w:val="it-IT"/>
              </w:rPr>
              <w:t>用藥安全</w:t>
            </w:r>
            <w:r w:rsidRPr="00DB6FE9">
              <w:rPr>
                <w:rFonts w:ascii="標楷體" w:eastAsia="標楷體" w:hAnsi="標楷體" w:hint="eastAsia"/>
                <w:color w:val="000000" w:themeColor="text1"/>
                <w:sz w:val="28"/>
              </w:rPr>
              <w:t>A1-</w:t>
            </w:r>
            <w:r w:rsidRPr="00DB6FE9">
              <w:rPr>
                <w:rFonts w:ascii="標楷體" w:eastAsia="標楷體" w:hAnsi="標楷體"/>
                <w:color w:val="000000" w:themeColor="text1"/>
                <w:sz w:val="28"/>
                <w:lang w:val="it-IT"/>
              </w:rPr>
              <w:t>2</w:t>
            </w:r>
          </w:p>
          <w:p w14:paraId="60036F20"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健康體位</w:t>
            </w:r>
            <w:r w:rsidRPr="00DB6FE9">
              <w:rPr>
                <w:rFonts w:ascii="標楷體" w:eastAsia="標楷體" w:hAnsi="標楷體" w:hint="eastAsia"/>
                <w:color w:val="000000" w:themeColor="text1"/>
                <w:sz w:val="28"/>
              </w:rPr>
              <w:t>A1-</w:t>
            </w:r>
            <w:r w:rsidRPr="00DB6FE9">
              <w:rPr>
                <w:rFonts w:ascii="標楷體" w:eastAsia="標楷體" w:hAnsi="標楷體" w:hint="eastAsia"/>
                <w:color w:val="000000" w:themeColor="text1"/>
                <w:sz w:val="28"/>
                <w:lang w:val="it-IT"/>
              </w:rPr>
              <w:t>2</w:t>
            </w:r>
          </w:p>
          <w:p w14:paraId="7ECB0DD1" w14:textId="77777777" w:rsidR="003450A1" w:rsidRPr="00A84C6A" w:rsidRDefault="003450A1" w:rsidP="00274A72">
            <w:pPr>
              <w:adjustRightInd w:val="0"/>
              <w:snapToGrid w:val="0"/>
              <w:rPr>
                <w:rFonts w:ascii="標楷體" w:eastAsia="標楷體" w:hAnsi="標楷體"/>
                <w:sz w:val="28"/>
              </w:rPr>
            </w:pPr>
            <w:r w:rsidRPr="00DB6FE9">
              <w:rPr>
                <w:rFonts w:ascii="標楷體" w:eastAsia="標楷體" w:hAnsi="標楷體" w:hint="eastAsia"/>
                <w:color w:val="000000" w:themeColor="text1"/>
                <w:sz w:val="28"/>
                <w:lang w:val="it-IT"/>
              </w:rPr>
              <w:t>營養教育</w:t>
            </w:r>
            <w:r w:rsidRPr="00DB6FE9">
              <w:rPr>
                <w:rFonts w:ascii="標楷體" w:eastAsia="標楷體" w:hAnsi="標楷體" w:hint="eastAsia"/>
                <w:color w:val="000000" w:themeColor="text1"/>
                <w:sz w:val="28"/>
              </w:rPr>
              <w:t>A1-</w:t>
            </w:r>
            <w:r w:rsidRPr="00DB6FE9">
              <w:rPr>
                <w:rFonts w:ascii="標楷體" w:eastAsia="標楷體" w:hAnsi="標楷體"/>
                <w:color w:val="000000" w:themeColor="text1"/>
                <w:sz w:val="28"/>
              </w:rPr>
              <w:t>2</w:t>
            </w:r>
          </w:p>
        </w:tc>
        <w:tc>
          <w:tcPr>
            <w:tcW w:w="1676" w:type="dxa"/>
            <w:gridSpan w:val="3"/>
            <w:shd w:val="clear" w:color="auto" w:fill="auto"/>
          </w:tcPr>
          <w:p w14:paraId="4EDDFA0B"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szCs w:val="28"/>
              </w:rPr>
              <w:t>校慶暨</w:t>
            </w:r>
            <w:r w:rsidRPr="005D5306">
              <w:rPr>
                <w:rFonts w:ascii="標楷體" w:eastAsia="標楷體" w:hAnsi="標楷體" w:hint="eastAsia"/>
                <w:color w:val="000000" w:themeColor="text1"/>
                <w:sz w:val="28"/>
                <w:lang w:val="it-IT"/>
              </w:rPr>
              <w:t>運動會及主題運動C1-</w:t>
            </w:r>
            <w:r w:rsidRPr="005D5306">
              <w:rPr>
                <w:rFonts w:ascii="標楷體" w:eastAsia="標楷體" w:hAnsi="標楷體"/>
                <w:color w:val="000000" w:themeColor="text1"/>
                <w:sz w:val="28"/>
                <w:lang w:val="it-IT"/>
              </w:rPr>
              <w:t>2</w:t>
            </w:r>
          </w:p>
          <w:p w14:paraId="34CE6039"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班際體育競賽C1-4</w:t>
            </w:r>
          </w:p>
          <w:p w14:paraId="6C4E3795"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rPr>
            </w:pPr>
            <w:r w:rsidRPr="005D5306">
              <w:rPr>
                <w:rFonts w:ascii="標楷體" w:eastAsia="標楷體" w:hAnsi="標楷體" w:hint="eastAsia"/>
                <w:color w:val="000000" w:themeColor="text1"/>
                <w:sz w:val="28"/>
                <w:lang w:val="it-IT"/>
              </w:rPr>
              <w:t>故事達人B1-</w:t>
            </w:r>
            <w:r w:rsidRPr="005D5306">
              <w:rPr>
                <w:rFonts w:ascii="標楷體" w:eastAsia="標楷體" w:hAnsi="標楷體"/>
                <w:color w:val="000000" w:themeColor="text1"/>
                <w:sz w:val="28"/>
              </w:rPr>
              <w:t>2</w:t>
            </w:r>
          </w:p>
          <w:p w14:paraId="0FB736E8" w14:textId="77777777" w:rsidR="003450A1" w:rsidRPr="00A84C6A" w:rsidRDefault="003450A1" w:rsidP="00274A72">
            <w:pPr>
              <w:adjustRightInd w:val="0"/>
              <w:snapToGrid w:val="0"/>
              <w:rPr>
                <w:rFonts w:ascii="標楷體" w:eastAsia="標楷體" w:hAnsi="標楷體"/>
                <w:sz w:val="28"/>
              </w:rPr>
            </w:pPr>
            <w:r w:rsidRPr="005D5306">
              <w:rPr>
                <w:rFonts w:ascii="標楷體" w:eastAsia="標楷體" w:hAnsi="標楷體" w:hint="eastAsia"/>
                <w:color w:val="000000" w:themeColor="text1"/>
                <w:sz w:val="28"/>
                <w:szCs w:val="28"/>
              </w:rPr>
              <w:t>學生才藝發會</w:t>
            </w:r>
            <w:r w:rsidRPr="005D5306">
              <w:rPr>
                <w:rFonts w:ascii="標楷體" w:eastAsia="標楷體" w:hAnsi="標楷體" w:hint="eastAsia"/>
                <w:color w:val="000000" w:themeColor="text1"/>
                <w:sz w:val="28"/>
                <w:lang w:val="it-IT"/>
              </w:rPr>
              <w:t>C1-4</w:t>
            </w:r>
          </w:p>
        </w:tc>
        <w:tc>
          <w:tcPr>
            <w:tcW w:w="1726" w:type="dxa"/>
            <w:gridSpan w:val="2"/>
            <w:shd w:val="clear" w:color="auto" w:fill="auto"/>
          </w:tcPr>
          <w:p w14:paraId="02C22BCA"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校園及交通安全C1-2</w:t>
            </w:r>
          </w:p>
          <w:p w14:paraId="6E169F20"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友善校園反霸凌B1C1-</w:t>
            </w:r>
            <w:r w:rsidRPr="005D5306">
              <w:rPr>
                <w:rFonts w:ascii="標楷體" w:eastAsia="標楷體" w:hAnsi="標楷體"/>
                <w:color w:val="000000" w:themeColor="text1"/>
                <w:sz w:val="28"/>
                <w:lang w:val="it-IT"/>
              </w:rPr>
              <w:t>2</w:t>
            </w:r>
          </w:p>
          <w:p w14:paraId="74E3780C"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rPr>
            </w:pPr>
            <w:r w:rsidRPr="005D5306">
              <w:rPr>
                <w:rFonts w:ascii="標楷體" w:eastAsia="標楷體" w:hAnsi="標楷體" w:hint="eastAsia"/>
                <w:color w:val="000000" w:themeColor="text1"/>
                <w:sz w:val="28"/>
                <w:lang w:val="it-IT"/>
              </w:rPr>
              <w:t>生命議題</w:t>
            </w:r>
            <w:r w:rsidRPr="005D5306">
              <w:rPr>
                <w:rFonts w:ascii="標楷體" w:eastAsia="標楷體" w:hAnsi="標楷體" w:hint="eastAsia"/>
                <w:color w:val="000000" w:themeColor="text1"/>
                <w:sz w:val="28"/>
              </w:rPr>
              <w:t>A1-</w:t>
            </w:r>
            <w:r w:rsidRPr="005D5306">
              <w:rPr>
                <w:rFonts w:ascii="標楷體" w:eastAsia="標楷體" w:hAnsi="標楷體"/>
                <w:color w:val="000000" w:themeColor="text1"/>
                <w:sz w:val="28"/>
              </w:rPr>
              <w:t>2</w:t>
            </w:r>
          </w:p>
          <w:p w14:paraId="55816B01"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rPr>
            </w:pPr>
            <w:r w:rsidRPr="005D5306">
              <w:rPr>
                <w:rFonts w:ascii="標楷體" w:eastAsia="標楷體" w:hAnsi="標楷體" w:hint="eastAsia"/>
                <w:color w:val="000000" w:themeColor="text1"/>
                <w:sz w:val="28"/>
              </w:rPr>
              <w:t>性平教育A1-</w:t>
            </w:r>
            <w:r w:rsidRPr="005D5306">
              <w:rPr>
                <w:rFonts w:ascii="標楷體" w:eastAsia="標楷體" w:hAnsi="標楷體"/>
                <w:color w:val="000000" w:themeColor="text1"/>
                <w:sz w:val="28"/>
              </w:rPr>
              <w:t>2</w:t>
            </w:r>
          </w:p>
          <w:p w14:paraId="60F2EEF0"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環境教育C1-4</w:t>
            </w:r>
          </w:p>
          <w:p w14:paraId="62C54467" w14:textId="77777777" w:rsidR="003450A1" w:rsidRPr="00A84C6A" w:rsidRDefault="003450A1" w:rsidP="00274A72">
            <w:pPr>
              <w:adjustRightInd w:val="0"/>
              <w:snapToGrid w:val="0"/>
              <w:rPr>
                <w:rFonts w:ascii="標楷體" w:eastAsia="標楷體" w:hAnsi="標楷體"/>
                <w:sz w:val="28"/>
              </w:rPr>
            </w:pPr>
            <w:r w:rsidRPr="005D5306">
              <w:rPr>
                <w:rFonts w:ascii="標楷體" w:eastAsia="標楷體" w:hAnsi="標楷體" w:hint="eastAsia"/>
                <w:color w:val="000000" w:themeColor="text1"/>
                <w:sz w:val="28"/>
                <w:lang w:val="it-IT"/>
              </w:rPr>
              <w:t>防災教育C</w:t>
            </w:r>
            <w:r w:rsidRPr="005D5306">
              <w:rPr>
                <w:rFonts w:ascii="標楷體" w:eastAsia="標楷體" w:hAnsi="標楷體" w:hint="eastAsia"/>
                <w:color w:val="000000" w:themeColor="text1"/>
                <w:sz w:val="28"/>
              </w:rPr>
              <w:t>1-</w:t>
            </w:r>
            <w:r w:rsidRPr="005D5306">
              <w:rPr>
                <w:rFonts w:ascii="標楷體" w:eastAsia="標楷體" w:hAnsi="標楷體"/>
                <w:color w:val="000000" w:themeColor="text1"/>
                <w:sz w:val="28"/>
                <w:lang w:val="it-IT"/>
              </w:rPr>
              <w:t>2</w:t>
            </w:r>
          </w:p>
        </w:tc>
        <w:tc>
          <w:tcPr>
            <w:tcW w:w="1675" w:type="dxa"/>
            <w:shd w:val="clear" w:color="auto" w:fill="auto"/>
          </w:tcPr>
          <w:p w14:paraId="44DE0DBE"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談情說理C2-</w:t>
            </w:r>
            <w:r w:rsidRPr="005D5306">
              <w:rPr>
                <w:rFonts w:ascii="標楷體" w:eastAsia="標楷體" w:hAnsi="標楷體"/>
                <w:sz w:val="28"/>
                <w:szCs w:val="28"/>
              </w:rPr>
              <w:t>2</w:t>
            </w:r>
          </w:p>
          <w:p w14:paraId="15C20233"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大海與我C3-</w:t>
            </w:r>
            <w:r w:rsidRPr="005D5306">
              <w:rPr>
                <w:rFonts w:ascii="標楷體" w:eastAsia="標楷體" w:hAnsi="標楷體"/>
                <w:sz w:val="28"/>
                <w:szCs w:val="28"/>
              </w:rPr>
              <w:t>2</w:t>
            </w:r>
          </w:p>
          <w:p w14:paraId="4EDB1FA4"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結合閩南文化節活動C3-</w:t>
            </w:r>
            <w:r w:rsidRPr="005D5306">
              <w:rPr>
                <w:rFonts w:ascii="標楷體" w:eastAsia="標楷體" w:hAnsi="標楷體"/>
                <w:sz w:val="28"/>
                <w:szCs w:val="28"/>
              </w:rPr>
              <w:t>2</w:t>
            </w:r>
          </w:p>
          <w:p w14:paraId="4759AA7F" w14:textId="77777777" w:rsidR="003450A1" w:rsidRPr="00A84C6A"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t>能源教育C1-</w:t>
            </w:r>
            <w:r w:rsidRPr="005D5306">
              <w:rPr>
                <w:rFonts w:ascii="標楷體" w:eastAsia="標楷體" w:hAnsi="標楷體"/>
                <w:sz w:val="28"/>
                <w:szCs w:val="28"/>
              </w:rPr>
              <w:t>2</w:t>
            </w:r>
          </w:p>
        </w:tc>
        <w:tc>
          <w:tcPr>
            <w:tcW w:w="593" w:type="dxa"/>
            <w:vMerge/>
            <w:shd w:val="clear" w:color="auto" w:fill="auto"/>
            <w:vAlign w:val="center"/>
          </w:tcPr>
          <w:p w14:paraId="55EEB4C2" w14:textId="77777777" w:rsidR="003450A1" w:rsidRPr="00A84C6A" w:rsidRDefault="003450A1" w:rsidP="00274A72">
            <w:pPr>
              <w:adjustRightInd w:val="0"/>
              <w:snapToGrid w:val="0"/>
              <w:jc w:val="center"/>
              <w:rPr>
                <w:rFonts w:ascii="標楷體" w:eastAsia="標楷體" w:hAnsi="標楷體"/>
                <w:b/>
                <w:sz w:val="28"/>
                <w:lang w:val="it-IT"/>
              </w:rPr>
            </w:pPr>
          </w:p>
        </w:tc>
      </w:tr>
      <w:tr w:rsidR="003450A1" w:rsidRPr="00A84C6A" w14:paraId="1F3B52CB" w14:textId="77777777" w:rsidTr="00274A72">
        <w:trPr>
          <w:trHeight w:val="260"/>
        </w:trPr>
        <w:tc>
          <w:tcPr>
            <w:tcW w:w="457" w:type="dxa"/>
            <w:vMerge/>
            <w:shd w:val="clear" w:color="auto" w:fill="auto"/>
            <w:vAlign w:val="center"/>
          </w:tcPr>
          <w:p w14:paraId="346585AC" w14:textId="77777777" w:rsidR="003450A1" w:rsidRPr="00A84C6A" w:rsidRDefault="003450A1" w:rsidP="00274A72">
            <w:pPr>
              <w:adjustRightInd w:val="0"/>
              <w:snapToGrid w:val="0"/>
              <w:jc w:val="center"/>
              <w:rPr>
                <w:rFonts w:ascii="標楷體" w:eastAsia="標楷體" w:hAnsi="標楷體"/>
                <w:b/>
                <w:lang w:val="it-IT"/>
              </w:rPr>
            </w:pPr>
          </w:p>
        </w:tc>
        <w:tc>
          <w:tcPr>
            <w:tcW w:w="457" w:type="dxa"/>
            <w:vMerge w:val="restart"/>
            <w:shd w:val="clear" w:color="auto" w:fill="auto"/>
            <w:vAlign w:val="center"/>
          </w:tcPr>
          <w:p w14:paraId="35C5ECE7" w14:textId="77777777" w:rsidR="003450A1" w:rsidRPr="00A84C6A" w:rsidRDefault="003450A1" w:rsidP="00274A72">
            <w:pPr>
              <w:adjustRightInd w:val="0"/>
              <w:snapToGrid w:val="0"/>
              <w:jc w:val="center"/>
              <w:rPr>
                <w:rFonts w:ascii="標楷體" w:eastAsia="標楷體" w:hAnsi="標楷體"/>
                <w:b/>
                <w:lang w:val="it-IT"/>
              </w:rPr>
            </w:pPr>
            <w:r w:rsidRPr="00A84C6A">
              <w:rPr>
                <w:rFonts w:ascii="標楷體" w:eastAsia="標楷體" w:hAnsi="標楷體" w:hint="eastAsia"/>
                <w:b/>
                <w:lang w:val="it-IT"/>
              </w:rPr>
              <w:t>二年級</w:t>
            </w:r>
          </w:p>
        </w:tc>
        <w:tc>
          <w:tcPr>
            <w:tcW w:w="402" w:type="dxa"/>
            <w:vMerge w:val="restart"/>
            <w:shd w:val="clear" w:color="auto" w:fill="auto"/>
          </w:tcPr>
          <w:p w14:paraId="051E3675" w14:textId="77777777" w:rsidR="003450A1" w:rsidRPr="00A84C6A"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731BE67D" w14:textId="77777777" w:rsidR="003450A1" w:rsidRPr="00A84C6A" w:rsidRDefault="003450A1" w:rsidP="00274A72">
            <w:pPr>
              <w:adjustRightInd w:val="0"/>
              <w:snapToGrid w:val="0"/>
              <w:rPr>
                <w:rFonts w:ascii="標楷體" w:eastAsia="標楷體" w:hAnsi="標楷體"/>
                <w:color w:val="000000"/>
                <w:sz w:val="28"/>
                <w:lang w:val="it-IT"/>
              </w:rPr>
            </w:pPr>
            <w:r w:rsidRPr="00DB6FE9">
              <w:rPr>
                <w:rFonts w:ascii="標楷體" w:eastAsia="標楷體" w:hAnsi="標楷體" w:hint="eastAsia"/>
                <w:color w:val="000000" w:themeColor="text1"/>
                <w:sz w:val="28"/>
                <w:lang w:val="it-IT"/>
              </w:rPr>
              <w:t>文山小公民(</w:t>
            </w:r>
            <w:r>
              <w:rPr>
                <w:rFonts w:ascii="標楷體" w:eastAsia="標楷體" w:hAnsi="標楷體" w:hint="eastAsia"/>
                <w:color w:val="000000" w:themeColor="text1"/>
                <w:sz w:val="28"/>
                <w:lang w:val="it-IT"/>
              </w:rPr>
              <w:t>10</w:t>
            </w:r>
            <w:r w:rsidRPr="00DB6FE9">
              <w:rPr>
                <w:rFonts w:ascii="標楷體" w:eastAsia="標楷體" w:hAnsi="標楷體" w:hint="eastAsia"/>
                <w:color w:val="000000" w:themeColor="text1"/>
                <w:sz w:val="28"/>
                <w:lang w:val="it-IT"/>
              </w:rPr>
              <w:t>)</w:t>
            </w:r>
          </w:p>
        </w:tc>
        <w:tc>
          <w:tcPr>
            <w:tcW w:w="1681" w:type="dxa"/>
            <w:shd w:val="clear" w:color="auto" w:fill="auto"/>
          </w:tcPr>
          <w:p w14:paraId="10664E43"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健康小博士(8)</w:t>
            </w:r>
          </w:p>
        </w:tc>
        <w:tc>
          <w:tcPr>
            <w:tcW w:w="1676" w:type="dxa"/>
            <w:gridSpan w:val="3"/>
            <w:shd w:val="clear" w:color="auto" w:fill="auto"/>
          </w:tcPr>
          <w:p w14:paraId="3FD515C4" w14:textId="77777777" w:rsidR="003450A1" w:rsidRPr="00A84C6A"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color w:val="000000" w:themeColor="text1"/>
                <w:sz w:val="28"/>
                <w:lang w:val="it-IT"/>
              </w:rPr>
              <w:t>展能小明星(8)</w:t>
            </w:r>
          </w:p>
        </w:tc>
        <w:tc>
          <w:tcPr>
            <w:tcW w:w="1726" w:type="dxa"/>
            <w:gridSpan w:val="2"/>
            <w:shd w:val="clear" w:color="auto" w:fill="auto"/>
          </w:tcPr>
          <w:p w14:paraId="6CB0C73C" w14:textId="77777777" w:rsidR="003450A1" w:rsidRPr="00A84C6A"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color w:val="000000" w:themeColor="text1"/>
                <w:sz w:val="28"/>
                <w:lang w:val="it-IT"/>
              </w:rPr>
              <w:t>生命小鬥士(12)</w:t>
            </w:r>
          </w:p>
        </w:tc>
        <w:tc>
          <w:tcPr>
            <w:tcW w:w="1675" w:type="dxa"/>
            <w:shd w:val="clear" w:color="auto" w:fill="auto"/>
          </w:tcPr>
          <w:p w14:paraId="54D82A21" w14:textId="77777777" w:rsidR="003450A1" w:rsidRPr="00A84C6A"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t>美的實踐家(</w:t>
            </w:r>
            <w:r>
              <w:rPr>
                <w:rFonts w:ascii="標楷體" w:eastAsia="標楷體" w:hAnsi="標楷體" w:hint="eastAsia"/>
                <w:sz w:val="28"/>
                <w:szCs w:val="28"/>
              </w:rPr>
              <w:t>3</w:t>
            </w:r>
            <w:r w:rsidRPr="005D5306">
              <w:rPr>
                <w:rFonts w:ascii="標楷體" w:eastAsia="標楷體" w:hAnsi="標楷體" w:hint="eastAsia"/>
                <w:sz w:val="28"/>
                <w:szCs w:val="28"/>
              </w:rPr>
              <w:t>)</w:t>
            </w:r>
          </w:p>
        </w:tc>
        <w:tc>
          <w:tcPr>
            <w:tcW w:w="593" w:type="dxa"/>
            <w:vMerge w:val="restart"/>
            <w:shd w:val="clear" w:color="auto" w:fill="auto"/>
            <w:vAlign w:val="center"/>
          </w:tcPr>
          <w:p w14:paraId="03D50C08" w14:textId="77777777" w:rsidR="003450A1" w:rsidRPr="00A84C6A" w:rsidRDefault="003450A1" w:rsidP="00274A72">
            <w:pPr>
              <w:adjustRightInd w:val="0"/>
              <w:snapToGrid w:val="0"/>
              <w:jc w:val="center"/>
              <w:rPr>
                <w:rFonts w:ascii="標楷體" w:eastAsia="標楷體" w:hAnsi="標楷體"/>
                <w:b/>
                <w:sz w:val="28"/>
                <w:lang w:val="it-IT"/>
              </w:rPr>
            </w:pPr>
            <w:r w:rsidRPr="00A84C6A">
              <w:rPr>
                <w:rFonts w:ascii="標楷體" w:eastAsia="標楷體" w:hAnsi="標楷體" w:hint="eastAsia"/>
                <w:b/>
                <w:sz w:val="28"/>
                <w:lang w:val="it-IT"/>
              </w:rPr>
              <w:t>4</w:t>
            </w:r>
            <w:r>
              <w:rPr>
                <w:rFonts w:ascii="標楷體" w:eastAsia="標楷體" w:hAnsi="標楷體" w:hint="eastAsia"/>
                <w:b/>
                <w:sz w:val="28"/>
                <w:lang w:val="it-IT"/>
              </w:rPr>
              <w:t>1</w:t>
            </w:r>
          </w:p>
        </w:tc>
      </w:tr>
      <w:tr w:rsidR="003450A1" w:rsidRPr="00A84C6A" w14:paraId="1E93361A" w14:textId="77777777" w:rsidTr="00274A72">
        <w:trPr>
          <w:trHeight w:val="140"/>
        </w:trPr>
        <w:tc>
          <w:tcPr>
            <w:tcW w:w="457" w:type="dxa"/>
            <w:vMerge/>
            <w:shd w:val="clear" w:color="auto" w:fill="auto"/>
            <w:vAlign w:val="center"/>
          </w:tcPr>
          <w:p w14:paraId="41E3FEF4" w14:textId="77777777" w:rsidR="003450A1" w:rsidRPr="00A84C6A" w:rsidRDefault="003450A1" w:rsidP="00274A72">
            <w:pPr>
              <w:adjustRightInd w:val="0"/>
              <w:snapToGrid w:val="0"/>
              <w:jc w:val="center"/>
              <w:rPr>
                <w:rFonts w:ascii="標楷體" w:eastAsia="標楷體" w:hAnsi="標楷體"/>
                <w:b/>
                <w:lang w:val="it-IT"/>
              </w:rPr>
            </w:pPr>
          </w:p>
        </w:tc>
        <w:tc>
          <w:tcPr>
            <w:tcW w:w="457" w:type="dxa"/>
            <w:vMerge/>
            <w:shd w:val="clear" w:color="auto" w:fill="auto"/>
            <w:vAlign w:val="center"/>
          </w:tcPr>
          <w:p w14:paraId="62B89BDF" w14:textId="77777777" w:rsidR="003450A1" w:rsidRPr="00A84C6A" w:rsidRDefault="003450A1" w:rsidP="00274A72">
            <w:pPr>
              <w:adjustRightInd w:val="0"/>
              <w:snapToGrid w:val="0"/>
              <w:jc w:val="center"/>
              <w:rPr>
                <w:rFonts w:ascii="標楷體" w:eastAsia="標楷體" w:hAnsi="標楷體"/>
                <w:b/>
                <w:lang w:val="it-IT"/>
              </w:rPr>
            </w:pPr>
          </w:p>
        </w:tc>
        <w:tc>
          <w:tcPr>
            <w:tcW w:w="402" w:type="dxa"/>
            <w:vMerge/>
            <w:shd w:val="clear" w:color="auto" w:fill="auto"/>
          </w:tcPr>
          <w:p w14:paraId="5F40B3EB" w14:textId="77777777" w:rsidR="003450A1" w:rsidRPr="00A84C6A"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50432C84" w14:textId="77777777" w:rsidR="003450A1" w:rsidRPr="00AE5B9E" w:rsidRDefault="003450A1" w:rsidP="00274A72">
            <w:pPr>
              <w:adjustRightInd w:val="0"/>
              <w:snapToGrid w:val="0"/>
              <w:spacing w:line="320" w:lineRule="exact"/>
              <w:jc w:val="center"/>
              <w:rPr>
                <w:rFonts w:ascii="標楷體" w:eastAsia="標楷體" w:hAnsi="標楷體"/>
                <w:color w:val="000000" w:themeColor="text1"/>
                <w:sz w:val="28"/>
                <w:lang w:val="it-IT"/>
              </w:rPr>
            </w:pPr>
            <w:r>
              <w:rPr>
                <w:rFonts w:ascii="標楷體" w:eastAsia="標楷體" w:hAnsi="標楷體"/>
                <w:color w:val="000000" w:themeColor="text1"/>
                <w:sz w:val="28"/>
              </w:rPr>
              <w:t>家庭教育</w:t>
            </w:r>
            <w:r w:rsidRPr="00AE5B9E">
              <w:rPr>
                <w:rFonts w:ascii="標楷體" w:eastAsia="標楷體" w:hAnsi="標楷體" w:hint="eastAsia"/>
                <w:color w:val="000000" w:themeColor="text1"/>
                <w:sz w:val="28"/>
                <w:lang w:val="it-IT"/>
              </w:rPr>
              <w:t>A1-</w:t>
            </w:r>
            <w:r w:rsidRPr="00AE5B9E">
              <w:rPr>
                <w:rFonts w:ascii="標楷體" w:eastAsia="標楷體" w:hAnsi="標楷體"/>
                <w:color w:val="000000" w:themeColor="text1"/>
                <w:sz w:val="28"/>
                <w:lang w:val="it-IT"/>
              </w:rPr>
              <w:t>2</w:t>
            </w:r>
          </w:p>
          <w:p w14:paraId="3C0F9E3E" w14:textId="77777777" w:rsidR="003450A1" w:rsidRPr="00AE5B9E"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rPr>
              <w:t>民主法治教育</w:t>
            </w:r>
            <w:r w:rsidRPr="00AE5B9E">
              <w:rPr>
                <w:rFonts w:ascii="標楷體" w:eastAsia="標楷體" w:hAnsi="標楷體" w:hint="eastAsia"/>
                <w:color w:val="000000" w:themeColor="text1"/>
                <w:sz w:val="28"/>
                <w:lang w:val="it-IT"/>
              </w:rPr>
              <w:t>C1-</w:t>
            </w:r>
            <w:r w:rsidRPr="00AE5B9E">
              <w:rPr>
                <w:rFonts w:ascii="標楷體" w:eastAsia="標楷體" w:hAnsi="標楷體"/>
                <w:color w:val="000000" w:themeColor="text1"/>
                <w:sz w:val="28"/>
                <w:lang w:val="it-IT"/>
              </w:rPr>
              <w:t>2</w:t>
            </w:r>
          </w:p>
          <w:p w14:paraId="3E3685A4"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兒童權利公約(</w:t>
            </w:r>
            <w:r w:rsidRPr="00DB6FE9">
              <w:rPr>
                <w:rFonts w:ascii="標楷體" w:eastAsia="標楷體" w:hAnsi="標楷體"/>
                <w:color w:val="000000" w:themeColor="text1"/>
                <w:sz w:val="28"/>
                <w:lang w:val="it-IT"/>
              </w:rPr>
              <w:t>CRC</w:t>
            </w:r>
            <w:r w:rsidRPr="00DB6FE9">
              <w:rPr>
                <w:rFonts w:ascii="標楷體" w:eastAsia="標楷體" w:hAnsi="標楷體" w:hint="eastAsia"/>
                <w:color w:val="000000" w:themeColor="text1"/>
                <w:sz w:val="28"/>
                <w:lang w:val="it-IT"/>
              </w:rPr>
              <w:t>)教育C3-2</w:t>
            </w:r>
          </w:p>
          <w:p w14:paraId="4CB1CB9B"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品格教育C1-2</w:t>
            </w:r>
          </w:p>
          <w:p w14:paraId="5BDCC9C8" w14:textId="77777777" w:rsidR="003450A1" w:rsidRPr="00A84C6A"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融合教育C1-</w:t>
            </w:r>
            <w:r w:rsidRPr="00DB6FE9">
              <w:rPr>
                <w:rFonts w:ascii="標楷體" w:eastAsia="標楷體" w:hAnsi="標楷體"/>
                <w:color w:val="000000" w:themeColor="text1"/>
                <w:sz w:val="28"/>
                <w:lang w:val="it-IT"/>
              </w:rPr>
              <w:t>2</w:t>
            </w:r>
          </w:p>
        </w:tc>
        <w:tc>
          <w:tcPr>
            <w:tcW w:w="1681" w:type="dxa"/>
            <w:shd w:val="clear" w:color="auto" w:fill="auto"/>
          </w:tcPr>
          <w:p w14:paraId="4035DAA4"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rPr>
            </w:pPr>
            <w:r w:rsidRPr="00DB6FE9">
              <w:rPr>
                <w:rFonts w:ascii="標楷體" w:eastAsia="標楷體" w:hAnsi="標楷體" w:hint="eastAsia"/>
                <w:color w:val="000000" w:themeColor="text1"/>
                <w:sz w:val="28"/>
              </w:rPr>
              <w:t>視力口腔衛教A1-2</w:t>
            </w:r>
          </w:p>
          <w:p w14:paraId="6D11AF60" w14:textId="77777777" w:rsidR="003450A1" w:rsidRPr="003B204E" w:rsidRDefault="003450A1" w:rsidP="00274A72">
            <w:pPr>
              <w:adjustRightInd w:val="0"/>
              <w:snapToGrid w:val="0"/>
              <w:spacing w:line="320" w:lineRule="exact"/>
              <w:jc w:val="center"/>
              <w:rPr>
                <w:rFonts w:ascii="標楷體" w:eastAsia="標楷體" w:hAnsi="標楷體"/>
                <w:color w:val="000000" w:themeColor="text1"/>
                <w:sz w:val="28"/>
              </w:rPr>
            </w:pPr>
            <w:r>
              <w:rPr>
                <w:rFonts w:ascii="標楷體" w:eastAsia="標楷體" w:hAnsi="標楷體"/>
                <w:color w:val="000000" w:themeColor="text1"/>
                <w:sz w:val="28"/>
              </w:rPr>
              <w:t>反菸拒檳</w:t>
            </w:r>
            <w:r w:rsidRPr="00DB6FE9">
              <w:rPr>
                <w:rFonts w:ascii="標楷體" w:eastAsia="標楷體" w:hAnsi="標楷體" w:hint="eastAsia"/>
                <w:color w:val="000000" w:themeColor="text1"/>
                <w:sz w:val="28"/>
                <w:lang w:val="it-IT"/>
              </w:rPr>
              <w:t>用藥安全</w:t>
            </w:r>
            <w:r w:rsidRPr="00DB6FE9">
              <w:rPr>
                <w:rFonts w:ascii="標楷體" w:eastAsia="標楷體" w:hAnsi="標楷體" w:hint="eastAsia"/>
                <w:color w:val="000000" w:themeColor="text1"/>
                <w:sz w:val="28"/>
              </w:rPr>
              <w:t>A1-</w:t>
            </w:r>
            <w:r w:rsidRPr="00DB6FE9">
              <w:rPr>
                <w:rFonts w:ascii="標楷體" w:eastAsia="標楷體" w:hAnsi="標楷體"/>
                <w:color w:val="000000" w:themeColor="text1"/>
                <w:sz w:val="28"/>
                <w:lang w:val="it-IT"/>
              </w:rPr>
              <w:t>2</w:t>
            </w:r>
          </w:p>
          <w:p w14:paraId="5A81E1FF" w14:textId="77777777" w:rsidR="003450A1" w:rsidRPr="00DB6FE9" w:rsidRDefault="003450A1" w:rsidP="00274A72">
            <w:pPr>
              <w:adjustRightInd w:val="0"/>
              <w:snapToGrid w:val="0"/>
              <w:spacing w:line="320" w:lineRule="exact"/>
              <w:jc w:val="center"/>
              <w:rPr>
                <w:rFonts w:ascii="標楷體" w:eastAsia="標楷體" w:hAnsi="標楷體"/>
                <w:color w:val="000000" w:themeColor="text1"/>
                <w:sz w:val="28"/>
                <w:lang w:val="it-IT"/>
              </w:rPr>
            </w:pPr>
            <w:r w:rsidRPr="00DB6FE9">
              <w:rPr>
                <w:rFonts w:ascii="標楷體" w:eastAsia="標楷體" w:hAnsi="標楷體" w:hint="eastAsia"/>
                <w:color w:val="000000" w:themeColor="text1"/>
                <w:sz w:val="28"/>
                <w:lang w:val="it-IT"/>
              </w:rPr>
              <w:t>健康體位</w:t>
            </w:r>
            <w:r w:rsidRPr="00DB6FE9">
              <w:rPr>
                <w:rFonts w:ascii="標楷體" w:eastAsia="標楷體" w:hAnsi="標楷體" w:hint="eastAsia"/>
                <w:color w:val="000000" w:themeColor="text1"/>
                <w:sz w:val="28"/>
              </w:rPr>
              <w:t>A1-</w:t>
            </w:r>
            <w:r w:rsidRPr="00DB6FE9">
              <w:rPr>
                <w:rFonts w:ascii="標楷體" w:eastAsia="標楷體" w:hAnsi="標楷體" w:hint="eastAsia"/>
                <w:color w:val="000000" w:themeColor="text1"/>
                <w:sz w:val="28"/>
                <w:lang w:val="it-IT"/>
              </w:rPr>
              <w:t>2</w:t>
            </w:r>
          </w:p>
          <w:p w14:paraId="43C7D1AC" w14:textId="77777777" w:rsidR="003450A1" w:rsidRPr="00A84C6A" w:rsidRDefault="003450A1" w:rsidP="00274A72">
            <w:pPr>
              <w:adjustRightInd w:val="0"/>
              <w:snapToGrid w:val="0"/>
              <w:rPr>
                <w:rFonts w:ascii="標楷體" w:eastAsia="標楷體" w:hAnsi="標楷體"/>
                <w:sz w:val="28"/>
              </w:rPr>
            </w:pPr>
            <w:r w:rsidRPr="00DB6FE9">
              <w:rPr>
                <w:rFonts w:ascii="標楷體" w:eastAsia="標楷體" w:hAnsi="標楷體" w:hint="eastAsia"/>
                <w:color w:val="000000" w:themeColor="text1"/>
                <w:sz w:val="28"/>
                <w:lang w:val="it-IT"/>
              </w:rPr>
              <w:t>營養教育</w:t>
            </w:r>
            <w:r w:rsidRPr="00DB6FE9">
              <w:rPr>
                <w:rFonts w:ascii="標楷體" w:eastAsia="標楷體" w:hAnsi="標楷體" w:hint="eastAsia"/>
                <w:color w:val="000000" w:themeColor="text1"/>
                <w:sz w:val="28"/>
              </w:rPr>
              <w:t>A1-</w:t>
            </w:r>
            <w:r w:rsidRPr="00DB6FE9">
              <w:rPr>
                <w:rFonts w:ascii="標楷體" w:eastAsia="標楷體" w:hAnsi="標楷體"/>
                <w:color w:val="000000" w:themeColor="text1"/>
                <w:sz w:val="28"/>
              </w:rPr>
              <w:t>2</w:t>
            </w:r>
          </w:p>
        </w:tc>
        <w:tc>
          <w:tcPr>
            <w:tcW w:w="1676" w:type="dxa"/>
            <w:gridSpan w:val="3"/>
            <w:shd w:val="clear" w:color="auto" w:fill="auto"/>
          </w:tcPr>
          <w:p w14:paraId="63C38BBF"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校慶暨運動會及主題運動C1-</w:t>
            </w:r>
            <w:r w:rsidRPr="005D5306">
              <w:rPr>
                <w:rFonts w:ascii="標楷體" w:eastAsia="標楷體" w:hAnsi="標楷體"/>
                <w:sz w:val="28"/>
                <w:szCs w:val="28"/>
              </w:rPr>
              <w:t>2</w:t>
            </w:r>
          </w:p>
          <w:p w14:paraId="5FD51D8A"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班際體育競賽C1-4</w:t>
            </w:r>
          </w:p>
          <w:p w14:paraId="0DDB1A57"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故事達人B1-</w:t>
            </w:r>
            <w:r w:rsidRPr="005D5306">
              <w:rPr>
                <w:rFonts w:ascii="標楷體" w:eastAsia="標楷體" w:hAnsi="標楷體"/>
                <w:sz w:val="28"/>
                <w:szCs w:val="28"/>
              </w:rPr>
              <w:t>2</w:t>
            </w:r>
          </w:p>
          <w:p w14:paraId="298E41F7" w14:textId="77777777" w:rsidR="003450A1" w:rsidRPr="00A84C6A"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學生才藝發會C1-4</w:t>
            </w:r>
          </w:p>
        </w:tc>
        <w:tc>
          <w:tcPr>
            <w:tcW w:w="1726" w:type="dxa"/>
            <w:gridSpan w:val="2"/>
            <w:shd w:val="clear" w:color="auto" w:fill="auto"/>
          </w:tcPr>
          <w:p w14:paraId="518569B6"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校園及交通安全C1-2</w:t>
            </w:r>
          </w:p>
          <w:p w14:paraId="063541D0"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友善校園反霸凌B1C1-</w:t>
            </w:r>
            <w:r w:rsidRPr="005D5306">
              <w:rPr>
                <w:rFonts w:ascii="標楷體" w:eastAsia="標楷體" w:hAnsi="標楷體"/>
                <w:color w:val="000000" w:themeColor="text1"/>
                <w:sz w:val="28"/>
                <w:lang w:val="it-IT"/>
              </w:rPr>
              <w:t>2</w:t>
            </w:r>
          </w:p>
          <w:p w14:paraId="442A821C"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rPr>
            </w:pPr>
            <w:r w:rsidRPr="005D5306">
              <w:rPr>
                <w:rFonts w:ascii="標楷體" w:eastAsia="標楷體" w:hAnsi="標楷體" w:hint="eastAsia"/>
                <w:color w:val="000000" w:themeColor="text1"/>
                <w:sz w:val="28"/>
                <w:lang w:val="it-IT"/>
              </w:rPr>
              <w:t>生命議題</w:t>
            </w:r>
            <w:r w:rsidRPr="005D5306">
              <w:rPr>
                <w:rFonts w:ascii="標楷體" w:eastAsia="標楷體" w:hAnsi="標楷體" w:hint="eastAsia"/>
                <w:color w:val="000000" w:themeColor="text1"/>
                <w:sz w:val="28"/>
              </w:rPr>
              <w:t>A1-</w:t>
            </w:r>
            <w:r w:rsidRPr="005D5306">
              <w:rPr>
                <w:rFonts w:ascii="標楷體" w:eastAsia="標楷體" w:hAnsi="標楷體"/>
                <w:color w:val="000000" w:themeColor="text1"/>
                <w:sz w:val="28"/>
              </w:rPr>
              <w:t>2</w:t>
            </w:r>
            <w:r w:rsidRPr="005D5306">
              <w:rPr>
                <w:rFonts w:ascii="標楷體" w:eastAsia="標楷體" w:hAnsi="標楷體" w:hint="eastAsia"/>
                <w:color w:val="000000" w:themeColor="text1"/>
                <w:sz w:val="28"/>
              </w:rPr>
              <w:t>性平教育A1-</w:t>
            </w:r>
            <w:r w:rsidRPr="005D5306">
              <w:rPr>
                <w:rFonts w:ascii="標楷體" w:eastAsia="標楷體" w:hAnsi="標楷體"/>
                <w:color w:val="000000" w:themeColor="text1"/>
                <w:sz w:val="28"/>
              </w:rPr>
              <w:t>2</w:t>
            </w:r>
          </w:p>
          <w:p w14:paraId="2DCE32D5" w14:textId="77777777" w:rsidR="003450A1" w:rsidRPr="005D5306" w:rsidRDefault="003450A1" w:rsidP="00274A72">
            <w:pPr>
              <w:adjustRightInd w:val="0"/>
              <w:snapToGrid w:val="0"/>
              <w:spacing w:line="320" w:lineRule="exact"/>
              <w:jc w:val="center"/>
              <w:rPr>
                <w:rFonts w:ascii="標楷體" w:eastAsia="標楷體" w:hAnsi="標楷體"/>
                <w:color w:val="000000" w:themeColor="text1"/>
                <w:sz w:val="28"/>
                <w:lang w:val="it-IT"/>
              </w:rPr>
            </w:pPr>
            <w:r w:rsidRPr="005D5306">
              <w:rPr>
                <w:rFonts w:ascii="標楷體" w:eastAsia="標楷體" w:hAnsi="標楷體" w:hint="eastAsia"/>
                <w:color w:val="000000" w:themeColor="text1"/>
                <w:sz w:val="28"/>
                <w:lang w:val="it-IT"/>
              </w:rPr>
              <w:t>環境教育C1-4</w:t>
            </w:r>
          </w:p>
          <w:p w14:paraId="5A80D3DE" w14:textId="77777777" w:rsidR="003450A1" w:rsidRPr="00A84C6A" w:rsidRDefault="003450A1" w:rsidP="00274A72">
            <w:pPr>
              <w:adjustRightInd w:val="0"/>
              <w:snapToGrid w:val="0"/>
              <w:rPr>
                <w:rFonts w:ascii="標楷體" w:eastAsia="標楷體" w:hAnsi="標楷體"/>
                <w:sz w:val="28"/>
              </w:rPr>
            </w:pPr>
            <w:r w:rsidRPr="005D5306">
              <w:rPr>
                <w:rFonts w:ascii="標楷體" w:eastAsia="標楷體" w:hAnsi="標楷體" w:hint="eastAsia"/>
                <w:color w:val="000000" w:themeColor="text1"/>
                <w:sz w:val="28"/>
                <w:lang w:val="it-IT"/>
              </w:rPr>
              <w:t>防災教育C</w:t>
            </w:r>
            <w:r w:rsidRPr="005D5306">
              <w:rPr>
                <w:rFonts w:ascii="標楷體" w:eastAsia="標楷體" w:hAnsi="標楷體" w:hint="eastAsia"/>
                <w:color w:val="000000" w:themeColor="text1"/>
                <w:sz w:val="28"/>
              </w:rPr>
              <w:t>1-</w:t>
            </w:r>
            <w:r w:rsidRPr="005D5306">
              <w:rPr>
                <w:rFonts w:ascii="標楷體" w:eastAsia="標楷體" w:hAnsi="標楷體"/>
                <w:color w:val="000000" w:themeColor="text1"/>
                <w:sz w:val="28"/>
                <w:lang w:val="it-IT"/>
              </w:rPr>
              <w:t>2</w:t>
            </w:r>
          </w:p>
        </w:tc>
        <w:tc>
          <w:tcPr>
            <w:tcW w:w="1675" w:type="dxa"/>
            <w:shd w:val="clear" w:color="auto" w:fill="auto"/>
          </w:tcPr>
          <w:p w14:paraId="1B4CD839"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談情說理C2-</w:t>
            </w:r>
            <w:r w:rsidRPr="005D5306">
              <w:rPr>
                <w:rFonts w:ascii="標楷體" w:eastAsia="標楷體" w:hAnsi="標楷體"/>
                <w:sz w:val="28"/>
                <w:szCs w:val="28"/>
              </w:rPr>
              <w:t>2</w:t>
            </w:r>
          </w:p>
          <w:p w14:paraId="6E0FBDBF"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大海與我C3-</w:t>
            </w:r>
            <w:r w:rsidRPr="005D5306">
              <w:rPr>
                <w:rFonts w:ascii="標楷體" w:eastAsia="標楷體" w:hAnsi="標楷體"/>
                <w:sz w:val="28"/>
                <w:szCs w:val="28"/>
              </w:rPr>
              <w:t>2</w:t>
            </w:r>
          </w:p>
          <w:p w14:paraId="6CEF4DAF"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結合閩南文化節活動C3-</w:t>
            </w:r>
            <w:r w:rsidRPr="005D5306">
              <w:rPr>
                <w:rFonts w:ascii="標楷體" w:eastAsia="標楷體" w:hAnsi="標楷體"/>
                <w:sz w:val="28"/>
                <w:szCs w:val="28"/>
              </w:rPr>
              <w:t>2</w:t>
            </w:r>
          </w:p>
          <w:p w14:paraId="338411CF" w14:textId="77777777" w:rsidR="003450A1" w:rsidRPr="00A84C6A"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t>能源教育C1-</w:t>
            </w:r>
            <w:r w:rsidRPr="005D5306">
              <w:rPr>
                <w:rFonts w:ascii="標楷體" w:eastAsia="標楷體" w:hAnsi="標楷體"/>
                <w:sz w:val="28"/>
                <w:szCs w:val="28"/>
              </w:rPr>
              <w:t>2</w:t>
            </w:r>
          </w:p>
        </w:tc>
        <w:tc>
          <w:tcPr>
            <w:tcW w:w="593" w:type="dxa"/>
            <w:vMerge/>
            <w:shd w:val="clear" w:color="auto" w:fill="auto"/>
            <w:vAlign w:val="center"/>
          </w:tcPr>
          <w:p w14:paraId="6CAC06F1" w14:textId="77777777" w:rsidR="003450A1" w:rsidRPr="00A84C6A" w:rsidRDefault="003450A1" w:rsidP="00274A72">
            <w:pPr>
              <w:adjustRightInd w:val="0"/>
              <w:snapToGrid w:val="0"/>
              <w:jc w:val="center"/>
              <w:rPr>
                <w:rFonts w:ascii="標楷體" w:eastAsia="標楷體" w:hAnsi="標楷體"/>
                <w:b/>
                <w:sz w:val="28"/>
                <w:lang w:val="it-IT"/>
              </w:rPr>
            </w:pPr>
          </w:p>
        </w:tc>
      </w:tr>
      <w:tr w:rsidR="003450A1" w:rsidRPr="00A84C6A" w14:paraId="304DAE2D" w14:textId="77777777" w:rsidTr="00274A72">
        <w:trPr>
          <w:trHeight w:val="280"/>
        </w:trPr>
        <w:tc>
          <w:tcPr>
            <w:tcW w:w="457" w:type="dxa"/>
            <w:vMerge/>
            <w:shd w:val="clear" w:color="auto" w:fill="auto"/>
            <w:vAlign w:val="center"/>
          </w:tcPr>
          <w:p w14:paraId="108F4250" w14:textId="77777777" w:rsidR="003450A1" w:rsidRPr="00A84C6A" w:rsidRDefault="003450A1" w:rsidP="00274A72">
            <w:pPr>
              <w:adjustRightInd w:val="0"/>
              <w:snapToGrid w:val="0"/>
              <w:jc w:val="center"/>
              <w:rPr>
                <w:rFonts w:ascii="標楷體" w:eastAsia="標楷體" w:hAnsi="標楷體"/>
                <w:b/>
                <w:lang w:val="it-IT"/>
              </w:rPr>
            </w:pPr>
          </w:p>
        </w:tc>
        <w:tc>
          <w:tcPr>
            <w:tcW w:w="457" w:type="dxa"/>
            <w:vMerge w:val="restart"/>
            <w:shd w:val="clear" w:color="auto" w:fill="auto"/>
            <w:vAlign w:val="center"/>
          </w:tcPr>
          <w:p w14:paraId="62EFB9BF" w14:textId="77777777" w:rsidR="003450A1" w:rsidRPr="0005447B" w:rsidRDefault="003450A1" w:rsidP="00274A72">
            <w:pPr>
              <w:adjustRightInd w:val="0"/>
              <w:snapToGrid w:val="0"/>
              <w:jc w:val="center"/>
              <w:rPr>
                <w:rFonts w:ascii="標楷體" w:eastAsia="標楷體" w:hAnsi="標楷體"/>
                <w:b/>
                <w:lang w:val="it-IT"/>
              </w:rPr>
            </w:pPr>
            <w:r w:rsidRPr="0005447B">
              <w:rPr>
                <w:rFonts w:ascii="標楷體" w:eastAsia="標楷體" w:hAnsi="標楷體" w:hint="eastAsia"/>
                <w:b/>
                <w:lang w:val="it-IT"/>
              </w:rPr>
              <w:t>三年級</w:t>
            </w:r>
          </w:p>
        </w:tc>
        <w:tc>
          <w:tcPr>
            <w:tcW w:w="402" w:type="dxa"/>
            <w:vMerge w:val="restart"/>
            <w:shd w:val="clear" w:color="auto" w:fill="auto"/>
          </w:tcPr>
          <w:p w14:paraId="21B5C78E" w14:textId="77777777" w:rsidR="003450A1" w:rsidRPr="0005447B"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55B54D07" w14:textId="77777777" w:rsidR="003450A1" w:rsidRPr="0005447B"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文山小公民(</w:t>
            </w:r>
            <w:r>
              <w:rPr>
                <w:rFonts w:ascii="標楷體" w:eastAsia="標楷體" w:hAnsi="標楷體" w:hint="eastAsia"/>
                <w:color w:val="000000" w:themeColor="text1"/>
                <w:sz w:val="28"/>
                <w:lang w:val="it-IT"/>
              </w:rPr>
              <w:t>10</w:t>
            </w:r>
            <w:r w:rsidRPr="00DB6FE9">
              <w:rPr>
                <w:rFonts w:ascii="標楷體" w:eastAsia="標楷體" w:hAnsi="標楷體" w:hint="eastAsia"/>
                <w:color w:val="000000" w:themeColor="text1"/>
                <w:sz w:val="28"/>
                <w:lang w:val="it-IT"/>
              </w:rPr>
              <w:t>)</w:t>
            </w:r>
          </w:p>
        </w:tc>
        <w:tc>
          <w:tcPr>
            <w:tcW w:w="1681" w:type="dxa"/>
            <w:shd w:val="clear" w:color="auto" w:fill="auto"/>
          </w:tcPr>
          <w:p w14:paraId="2758F975" w14:textId="77777777" w:rsidR="003450A1" w:rsidRPr="0005447B"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健康小博士(8)</w:t>
            </w:r>
          </w:p>
        </w:tc>
        <w:tc>
          <w:tcPr>
            <w:tcW w:w="1676" w:type="dxa"/>
            <w:gridSpan w:val="3"/>
            <w:shd w:val="clear" w:color="auto" w:fill="auto"/>
          </w:tcPr>
          <w:p w14:paraId="1B66D745" w14:textId="77777777" w:rsidR="003450A1" w:rsidRPr="0005447B"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展能小明星(8)</w:t>
            </w:r>
          </w:p>
        </w:tc>
        <w:tc>
          <w:tcPr>
            <w:tcW w:w="1726" w:type="dxa"/>
            <w:gridSpan w:val="2"/>
            <w:shd w:val="clear" w:color="auto" w:fill="auto"/>
          </w:tcPr>
          <w:p w14:paraId="535D3CC5" w14:textId="77777777" w:rsidR="003450A1" w:rsidRPr="0005447B"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生命小鬥士(12)</w:t>
            </w:r>
          </w:p>
        </w:tc>
        <w:tc>
          <w:tcPr>
            <w:tcW w:w="1675" w:type="dxa"/>
            <w:shd w:val="clear" w:color="auto" w:fill="auto"/>
          </w:tcPr>
          <w:p w14:paraId="3AF12F14" w14:textId="77777777" w:rsidR="003450A1" w:rsidRPr="0005447B"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美的實踐家(</w:t>
            </w:r>
            <w:r>
              <w:rPr>
                <w:rFonts w:ascii="標楷體" w:eastAsia="標楷體" w:hAnsi="標楷體" w:hint="eastAsia"/>
                <w:color w:val="000000" w:themeColor="text1"/>
                <w:sz w:val="28"/>
                <w:lang w:val="it-IT"/>
              </w:rPr>
              <w:t>3</w:t>
            </w:r>
            <w:r w:rsidRPr="00DB6FE9">
              <w:rPr>
                <w:rFonts w:ascii="標楷體" w:eastAsia="標楷體" w:hAnsi="標楷體" w:hint="eastAsia"/>
                <w:color w:val="000000" w:themeColor="text1"/>
                <w:sz w:val="28"/>
                <w:lang w:val="it-IT"/>
              </w:rPr>
              <w:t>)</w:t>
            </w:r>
          </w:p>
        </w:tc>
        <w:tc>
          <w:tcPr>
            <w:tcW w:w="593" w:type="dxa"/>
            <w:vMerge w:val="restart"/>
            <w:shd w:val="clear" w:color="auto" w:fill="auto"/>
            <w:vAlign w:val="center"/>
          </w:tcPr>
          <w:p w14:paraId="51A7E01E" w14:textId="77777777" w:rsidR="003450A1" w:rsidRPr="00A84C6A" w:rsidRDefault="003450A1" w:rsidP="00274A72">
            <w:pPr>
              <w:adjustRightInd w:val="0"/>
              <w:snapToGrid w:val="0"/>
              <w:jc w:val="center"/>
              <w:rPr>
                <w:rFonts w:ascii="標楷體" w:eastAsia="標楷體" w:hAnsi="標楷體"/>
                <w:b/>
                <w:sz w:val="28"/>
                <w:lang w:val="it-IT"/>
              </w:rPr>
            </w:pPr>
            <w:r w:rsidRPr="0005447B">
              <w:rPr>
                <w:rFonts w:ascii="標楷體" w:eastAsia="標楷體" w:hAnsi="標楷體" w:hint="eastAsia"/>
                <w:b/>
                <w:sz w:val="28"/>
                <w:lang w:val="it-IT"/>
              </w:rPr>
              <w:t>4</w:t>
            </w:r>
            <w:r>
              <w:rPr>
                <w:rFonts w:ascii="標楷體" w:eastAsia="標楷體" w:hAnsi="標楷體" w:hint="eastAsia"/>
                <w:b/>
                <w:sz w:val="28"/>
                <w:lang w:val="it-IT"/>
              </w:rPr>
              <w:t>1</w:t>
            </w:r>
          </w:p>
        </w:tc>
      </w:tr>
      <w:tr w:rsidR="003450A1" w:rsidRPr="00A84C6A" w14:paraId="42E84BAF" w14:textId="77777777" w:rsidTr="00274A72">
        <w:trPr>
          <w:trHeight w:val="220"/>
        </w:trPr>
        <w:tc>
          <w:tcPr>
            <w:tcW w:w="457" w:type="dxa"/>
            <w:vMerge/>
            <w:shd w:val="clear" w:color="auto" w:fill="auto"/>
            <w:vAlign w:val="center"/>
          </w:tcPr>
          <w:p w14:paraId="2F1FAE91" w14:textId="77777777" w:rsidR="003450A1" w:rsidRPr="00A84C6A" w:rsidRDefault="003450A1" w:rsidP="00274A72">
            <w:pPr>
              <w:adjustRightInd w:val="0"/>
              <w:snapToGrid w:val="0"/>
              <w:jc w:val="center"/>
              <w:rPr>
                <w:rFonts w:ascii="標楷體" w:eastAsia="標楷體" w:hAnsi="標楷體"/>
                <w:b/>
                <w:lang w:val="it-IT"/>
              </w:rPr>
            </w:pPr>
          </w:p>
        </w:tc>
        <w:tc>
          <w:tcPr>
            <w:tcW w:w="457" w:type="dxa"/>
            <w:vMerge/>
            <w:shd w:val="clear" w:color="auto" w:fill="auto"/>
            <w:vAlign w:val="center"/>
          </w:tcPr>
          <w:p w14:paraId="6D78CFAF" w14:textId="77777777" w:rsidR="003450A1" w:rsidRPr="0005447B" w:rsidRDefault="003450A1" w:rsidP="00274A72">
            <w:pPr>
              <w:adjustRightInd w:val="0"/>
              <w:snapToGrid w:val="0"/>
              <w:jc w:val="center"/>
              <w:rPr>
                <w:rFonts w:ascii="標楷體" w:eastAsia="標楷體" w:hAnsi="標楷體"/>
                <w:b/>
                <w:lang w:val="it-IT"/>
              </w:rPr>
            </w:pPr>
          </w:p>
        </w:tc>
        <w:tc>
          <w:tcPr>
            <w:tcW w:w="402" w:type="dxa"/>
            <w:vMerge/>
            <w:shd w:val="clear" w:color="auto" w:fill="auto"/>
          </w:tcPr>
          <w:p w14:paraId="4EC452B3" w14:textId="77777777" w:rsidR="003450A1" w:rsidRPr="0005447B" w:rsidRDefault="003450A1" w:rsidP="00274A72">
            <w:pPr>
              <w:adjustRightInd w:val="0"/>
              <w:snapToGrid w:val="0"/>
              <w:rPr>
                <w:rFonts w:ascii="標楷體" w:eastAsia="標楷體" w:hAnsi="標楷體"/>
                <w:sz w:val="22"/>
                <w:lang w:val="it-IT"/>
              </w:rPr>
            </w:pPr>
          </w:p>
        </w:tc>
        <w:tc>
          <w:tcPr>
            <w:tcW w:w="1823" w:type="dxa"/>
            <w:gridSpan w:val="2"/>
            <w:shd w:val="clear" w:color="auto" w:fill="auto"/>
          </w:tcPr>
          <w:p w14:paraId="5CA58D0B" w14:textId="77777777" w:rsidR="003450A1" w:rsidRPr="00AE5B9E" w:rsidRDefault="003450A1" w:rsidP="00274A72">
            <w:pPr>
              <w:spacing w:line="320" w:lineRule="exact"/>
              <w:jc w:val="center"/>
              <w:rPr>
                <w:rFonts w:ascii="標楷體" w:eastAsia="標楷體" w:hAnsi="標楷體"/>
                <w:sz w:val="28"/>
                <w:szCs w:val="28"/>
                <w:lang w:val="it-IT"/>
              </w:rPr>
            </w:pPr>
            <w:r w:rsidRPr="005D5306">
              <w:rPr>
                <w:rFonts w:ascii="標楷體" w:eastAsia="標楷體" w:hAnsi="標楷體"/>
                <w:sz w:val="28"/>
                <w:szCs w:val="28"/>
              </w:rPr>
              <w:t>家庭教育</w:t>
            </w:r>
            <w:r w:rsidRPr="00AE5B9E">
              <w:rPr>
                <w:rFonts w:ascii="標楷體" w:eastAsia="標楷體" w:hAnsi="標楷體" w:hint="eastAsia"/>
                <w:sz w:val="28"/>
                <w:szCs w:val="28"/>
                <w:lang w:val="it-IT"/>
              </w:rPr>
              <w:t>A1-</w:t>
            </w:r>
            <w:r w:rsidRPr="00AE5B9E">
              <w:rPr>
                <w:rFonts w:ascii="標楷體" w:eastAsia="標楷體" w:hAnsi="標楷體"/>
                <w:sz w:val="28"/>
                <w:szCs w:val="28"/>
                <w:lang w:val="it-IT"/>
              </w:rPr>
              <w:t>2</w:t>
            </w:r>
          </w:p>
          <w:p w14:paraId="5620CE0A" w14:textId="77777777" w:rsidR="003450A1" w:rsidRPr="00AE5B9E" w:rsidRDefault="003450A1" w:rsidP="00274A72">
            <w:pPr>
              <w:spacing w:line="320" w:lineRule="exact"/>
              <w:jc w:val="center"/>
              <w:rPr>
                <w:rFonts w:ascii="標楷體" w:eastAsia="標楷體" w:hAnsi="標楷體"/>
                <w:sz w:val="28"/>
                <w:szCs w:val="28"/>
                <w:lang w:val="it-IT"/>
              </w:rPr>
            </w:pPr>
            <w:r w:rsidRPr="005D5306">
              <w:rPr>
                <w:rFonts w:ascii="標楷體" w:eastAsia="標楷體" w:hAnsi="標楷體" w:hint="eastAsia"/>
                <w:sz w:val="28"/>
                <w:szCs w:val="28"/>
              </w:rPr>
              <w:t>民主法治教育</w:t>
            </w:r>
            <w:r w:rsidRPr="00AE5B9E">
              <w:rPr>
                <w:rFonts w:ascii="標楷體" w:eastAsia="標楷體" w:hAnsi="標楷體" w:hint="eastAsia"/>
                <w:sz w:val="28"/>
                <w:szCs w:val="28"/>
                <w:lang w:val="it-IT"/>
              </w:rPr>
              <w:t>C1-</w:t>
            </w:r>
            <w:r w:rsidRPr="00AE5B9E">
              <w:rPr>
                <w:rFonts w:ascii="標楷體" w:eastAsia="標楷體" w:hAnsi="標楷體"/>
                <w:sz w:val="28"/>
                <w:szCs w:val="28"/>
                <w:lang w:val="it-IT"/>
              </w:rPr>
              <w:t>2</w:t>
            </w:r>
          </w:p>
          <w:p w14:paraId="438D36D1"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兒童權利公約(</w:t>
            </w:r>
            <w:r w:rsidRPr="005D5306">
              <w:rPr>
                <w:rFonts w:ascii="標楷體" w:eastAsia="標楷體" w:hAnsi="標楷體"/>
                <w:sz w:val="28"/>
                <w:szCs w:val="28"/>
              </w:rPr>
              <w:t>CRC</w:t>
            </w:r>
            <w:r w:rsidRPr="005D5306">
              <w:rPr>
                <w:rFonts w:ascii="標楷體" w:eastAsia="標楷體" w:hAnsi="標楷體" w:hint="eastAsia"/>
                <w:sz w:val="28"/>
                <w:szCs w:val="28"/>
              </w:rPr>
              <w:t>)教育C3-2</w:t>
            </w:r>
          </w:p>
          <w:p w14:paraId="1B7CB9F5"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品格教育C1-2</w:t>
            </w:r>
          </w:p>
          <w:p w14:paraId="1AF6B12A" w14:textId="77777777" w:rsidR="003450A1" w:rsidRPr="0005447B"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lastRenderedPageBreak/>
              <w:t>融合教育C1-</w:t>
            </w:r>
            <w:r w:rsidRPr="005D5306">
              <w:rPr>
                <w:rFonts w:ascii="標楷體" w:eastAsia="標楷體" w:hAnsi="標楷體"/>
                <w:sz w:val="28"/>
                <w:szCs w:val="28"/>
              </w:rPr>
              <w:t>2</w:t>
            </w:r>
          </w:p>
        </w:tc>
        <w:tc>
          <w:tcPr>
            <w:tcW w:w="1681" w:type="dxa"/>
            <w:shd w:val="clear" w:color="auto" w:fill="auto"/>
          </w:tcPr>
          <w:p w14:paraId="04F764D7"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lastRenderedPageBreak/>
              <w:t>視力與口腔衛教A1-2</w:t>
            </w:r>
          </w:p>
          <w:p w14:paraId="21E431A6" w14:textId="77777777" w:rsidR="003450A1" w:rsidRPr="003B204E" w:rsidRDefault="003450A1" w:rsidP="00274A72">
            <w:pPr>
              <w:adjustRightInd w:val="0"/>
              <w:snapToGrid w:val="0"/>
              <w:spacing w:line="320" w:lineRule="exact"/>
              <w:jc w:val="center"/>
              <w:rPr>
                <w:rFonts w:ascii="標楷體" w:eastAsia="標楷體" w:hAnsi="標楷體"/>
                <w:color w:val="000000" w:themeColor="text1"/>
                <w:sz w:val="28"/>
              </w:rPr>
            </w:pPr>
            <w:r>
              <w:rPr>
                <w:rFonts w:ascii="標楷體" w:eastAsia="標楷體" w:hAnsi="標楷體"/>
                <w:color w:val="000000" w:themeColor="text1"/>
                <w:sz w:val="28"/>
              </w:rPr>
              <w:t>反菸拒檳</w:t>
            </w:r>
            <w:r w:rsidRPr="00DB6FE9">
              <w:rPr>
                <w:rFonts w:ascii="標楷體" w:eastAsia="標楷體" w:hAnsi="標楷體" w:hint="eastAsia"/>
                <w:color w:val="000000" w:themeColor="text1"/>
                <w:sz w:val="28"/>
                <w:lang w:val="it-IT"/>
              </w:rPr>
              <w:t>用藥安全</w:t>
            </w:r>
            <w:r w:rsidRPr="00DB6FE9">
              <w:rPr>
                <w:rFonts w:ascii="標楷體" w:eastAsia="標楷體" w:hAnsi="標楷體" w:hint="eastAsia"/>
                <w:color w:val="000000" w:themeColor="text1"/>
                <w:sz w:val="28"/>
              </w:rPr>
              <w:t>A1-</w:t>
            </w:r>
            <w:r w:rsidRPr="00DB6FE9">
              <w:rPr>
                <w:rFonts w:ascii="標楷體" w:eastAsia="標楷體" w:hAnsi="標楷體"/>
                <w:color w:val="000000" w:themeColor="text1"/>
                <w:sz w:val="28"/>
                <w:lang w:val="it-IT"/>
              </w:rPr>
              <w:t>2</w:t>
            </w:r>
          </w:p>
          <w:p w14:paraId="4A5160DB"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sz w:val="28"/>
                <w:szCs w:val="28"/>
              </w:rPr>
              <w:t>反菸拒檳</w:t>
            </w:r>
            <w:r w:rsidRPr="005D5306">
              <w:rPr>
                <w:rFonts w:ascii="標楷體" w:eastAsia="標楷體" w:hAnsi="標楷體" w:hint="eastAsia"/>
                <w:sz w:val="28"/>
                <w:szCs w:val="28"/>
              </w:rPr>
              <w:t>用藥安全A1-</w:t>
            </w:r>
            <w:r w:rsidRPr="005D5306">
              <w:rPr>
                <w:rFonts w:ascii="標楷體" w:eastAsia="標楷體" w:hAnsi="標楷體"/>
                <w:sz w:val="28"/>
                <w:szCs w:val="28"/>
              </w:rPr>
              <w:t>2</w:t>
            </w:r>
          </w:p>
          <w:p w14:paraId="2EFD8A33" w14:textId="77777777" w:rsidR="003450A1" w:rsidRPr="0005447B"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營養教育</w:t>
            </w:r>
            <w:r w:rsidRPr="005D5306">
              <w:rPr>
                <w:rFonts w:ascii="標楷體" w:eastAsia="標楷體" w:hAnsi="標楷體" w:hint="eastAsia"/>
                <w:sz w:val="28"/>
                <w:szCs w:val="28"/>
              </w:rPr>
              <w:lastRenderedPageBreak/>
              <w:t>A1-</w:t>
            </w:r>
            <w:r w:rsidRPr="005D5306">
              <w:rPr>
                <w:rFonts w:ascii="標楷體" w:eastAsia="標楷體" w:hAnsi="標楷體"/>
                <w:sz w:val="28"/>
                <w:szCs w:val="28"/>
              </w:rPr>
              <w:t>2</w:t>
            </w:r>
          </w:p>
        </w:tc>
        <w:tc>
          <w:tcPr>
            <w:tcW w:w="1676" w:type="dxa"/>
            <w:gridSpan w:val="3"/>
            <w:shd w:val="clear" w:color="auto" w:fill="auto"/>
          </w:tcPr>
          <w:p w14:paraId="4FAB9BCC"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lastRenderedPageBreak/>
              <w:t>40周年校慶暨運動會及主題運動C1-</w:t>
            </w:r>
            <w:r w:rsidRPr="005D5306">
              <w:rPr>
                <w:rFonts w:ascii="標楷體" w:eastAsia="標楷體" w:hAnsi="標楷體"/>
                <w:sz w:val="28"/>
                <w:szCs w:val="28"/>
              </w:rPr>
              <w:t>2</w:t>
            </w:r>
          </w:p>
          <w:p w14:paraId="0584AFB7"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班際體育</w:t>
            </w:r>
            <w:r>
              <w:rPr>
                <w:rFonts w:ascii="標楷體" w:eastAsia="標楷體" w:hAnsi="標楷體" w:hint="eastAsia"/>
                <w:sz w:val="28"/>
                <w:szCs w:val="28"/>
              </w:rPr>
              <w:t>(</w:t>
            </w:r>
            <w:r w:rsidRPr="005D5306">
              <w:rPr>
                <w:rFonts w:ascii="標楷體" w:eastAsia="標楷體" w:hAnsi="標楷體" w:hint="eastAsia"/>
                <w:sz w:val="28"/>
                <w:szCs w:val="28"/>
              </w:rPr>
              <w:t>音樂</w:t>
            </w:r>
            <w:r>
              <w:rPr>
                <w:rFonts w:ascii="標楷體" w:eastAsia="標楷體" w:hAnsi="標楷體" w:hint="eastAsia"/>
                <w:sz w:val="28"/>
                <w:szCs w:val="28"/>
              </w:rPr>
              <w:t>)</w:t>
            </w:r>
            <w:r w:rsidRPr="005D5306">
              <w:rPr>
                <w:rFonts w:ascii="標楷體" w:eastAsia="標楷體" w:hAnsi="標楷體" w:hint="eastAsia"/>
                <w:sz w:val="28"/>
                <w:szCs w:val="28"/>
              </w:rPr>
              <w:t>比賽C1-4</w:t>
            </w:r>
          </w:p>
          <w:p w14:paraId="4E55A159"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故事達人B1-</w:t>
            </w:r>
            <w:r w:rsidRPr="005D5306">
              <w:rPr>
                <w:rFonts w:ascii="標楷體" w:eastAsia="標楷體" w:hAnsi="標楷體"/>
                <w:sz w:val="28"/>
                <w:szCs w:val="28"/>
              </w:rPr>
              <w:t>2</w:t>
            </w:r>
          </w:p>
          <w:p w14:paraId="461BB111" w14:textId="77777777" w:rsidR="003450A1" w:rsidRPr="0005447B"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lastRenderedPageBreak/>
              <w:t>學生才藝發會C1-4</w:t>
            </w:r>
          </w:p>
        </w:tc>
        <w:tc>
          <w:tcPr>
            <w:tcW w:w="1726" w:type="dxa"/>
            <w:gridSpan w:val="2"/>
            <w:shd w:val="clear" w:color="auto" w:fill="auto"/>
          </w:tcPr>
          <w:p w14:paraId="2F64BBEF"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lastRenderedPageBreak/>
              <w:t>校園及交通安全C1-2</w:t>
            </w:r>
          </w:p>
          <w:p w14:paraId="468A82BC"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友善校園反霸凌B1C1-</w:t>
            </w:r>
            <w:r w:rsidRPr="005D5306">
              <w:rPr>
                <w:rFonts w:ascii="標楷體" w:eastAsia="標楷體" w:hAnsi="標楷體"/>
                <w:sz w:val="28"/>
                <w:szCs w:val="28"/>
              </w:rPr>
              <w:t>2</w:t>
            </w:r>
          </w:p>
          <w:p w14:paraId="4AC64801" w14:textId="77777777" w:rsidR="003450A1"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生命議題A1-</w:t>
            </w:r>
            <w:r w:rsidRPr="005D5306">
              <w:rPr>
                <w:rFonts w:ascii="標楷體" w:eastAsia="標楷體" w:hAnsi="標楷體"/>
                <w:sz w:val="28"/>
                <w:szCs w:val="28"/>
              </w:rPr>
              <w:t>2</w:t>
            </w:r>
          </w:p>
          <w:p w14:paraId="33C522CF"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性平</w:t>
            </w:r>
            <w:r>
              <w:rPr>
                <w:rFonts w:ascii="標楷體" w:eastAsia="標楷體" w:hAnsi="標楷體" w:hint="eastAsia"/>
                <w:sz w:val="28"/>
                <w:szCs w:val="28"/>
              </w:rPr>
              <w:t>(性)</w:t>
            </w:r>
            <w:r w:rsidRPr="005D5306">
              <w:rPr>
                <w:rFonts w:ascii="標楷體" w:eastAsia="標楷體" w:hAnsi="標楷體" w:hint="eastAsia"/>
                <w:sz w:val="28"/>
                <w:szCs w:val="28"/>
              </w:rPr>
              <w:t>教育A1-</w:t>
            </w:r>
            <w:r w:rsidRPr="005D5306">
              <w:rPr>
                <w:rFonts w:ascii="標楷體" w:eastAsia="標楷體" w:hAnsi="標楷體"/>
                <w:sz w:val="28"/>
                <w:szCs w:val="28"/>
              </w:rPr>
              <w:t>2</w:t>
            </w:r>
          </w:p>
          <w:p w14:paraId="2CD52DE0"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環境教育</w:t>
            </w:r>
            <w:r w:rsidRPr="005D5306">
              <w:rPr>
                <w:rFonts w:ascii="標楷體" w:eastAsia="標楷體" w:hAnsi="標楷體" w:hint="eastAsia"/>
                <w:sz w:val="28"/>
                <w:szCs w:val="28"/>
              </w:rPr>
              <w:lastRenderedPageBreak/>
              <w:t>C1-4</w:t>
            </w:r>
          </w:p>
          <w:p w14:paraId="094DB994" w14:textId="77777777" w:rsidR="003450A1" w:rsidRPr="0005447B"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防災教育C1-</w:t>
            </w:r>
            <w:r w:rsidRPr="005D5306">
              <w:rPr>
                <w:rFonts w:ascii="標楷體" w:eastAsia="標楷體" w:hAnsi="標楷體"/>
                <w:sz w:val="28"/>
                <w:szCs w:val="28"/>
              </w:rPr>
              <w:t>2</w:t>
            </w:r>
          </w:p>
        </w:tc>
        <w:tc>
          <w:tcPr>
            <w:tcW w:w="1675" w:type="dxa"/>
            <w:shd w:val="clear" w:color="auto" w:fill="auto"/>
          </w:tcPr>
          <w:p w14:paraId="05D51605"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lastRenderedPageBreak/>
              <w:t>談情說理C2-</w:t>
            </w:r>
            <w:r w:rsidRPr="005D5306">
              <w:rPr>
                <w:rFonts w:ascii="標楷體" w:eastAsia="標楷體" w:hAnsi="標楷體"/>
                <w:sz w:val="28"/>
                <w:szCs w:val="28"/>
              </w:rPr>
              <w:t>2</w:t>
            </w:r>
          </w:p>
          <w:p w14:paraId="5ABA7A95"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大海與我C3-</w:t>
            </w:r>
            <w:r w:rsidRPr="005D5306">
              <w:rPr>
                <w:rFonts w:ascii="標楷體" w:eastAsia="標楷體" w:hAnsi="標楷體"/>
                <w:sz w:val="28"/>
                <w:szCs w:val="28"/>
              </w:rPr>
              <w:t>2</w:t>
            </w:r>
          </w:p>
          <w:p w14:paraId="3EFD8BE2"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結合閩南文化節活動C3-</w:t>
            </w:r>
            <w:r w:rsidRPr="005D5306">
              <w:rPr>
                <w:rFonts w:ascii="標楷體" w:eastAsia="標楷體" w:hAnsi="標楷體"/>
                <w:sz w:val="28"/>
                <w:szCs w:val="28"/>
              </w:rPr>
              <w:t>2</w:t>
            </w:r>
          </w:p>
          <w:p w14:paraId="1FEC2A34" w14:textId="77777777" w:rsidR="003450A1" w:rsidRPr="0005447B"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t>能源教育C1-</w:t>
            </w:r>
            <w:r w:rsidRPr="005D5306">
              <w:rPr>
                <w:rFonts w:ascii="標楷體" w:eastAsia="標楷體" w:hAnsi="標楷體"/>
                <w:sz w:val="28"/>
                <w:szCs w:val="28"/>
              </w:rPr>
              <w:t>2</w:t>
            </w:r>
          </w:p>
        </w:tc>
        <w:tc>
          <w:tcPr>
            <w:tcW w:w="593" w:type="dxa"/>
            <w:vMerge/>
            <w:shd w:val="clear" w:color="auto" w:fill="auto"/>
            <w:vAlign w:val="center"/>
          </w:tcPr>
          <w:p w14:paraId="421BE335" w14:textId="77777777" w:rsidR="003450A1" w:rsidRPr="00A84C6A" w:rsidRDefault="003450A1" w:rsidP="00274A72">
            <w:pPr>
              <w:adjustRightInd w:val="0"/>
              <w:snapToGrid w:val="0"/>
              <w:jc w:val="center"/>
              <w:rPr>
                <w:rFonts w:ascii="標楷體" w:eastAsia="標楷體" w:hAnsi="標楷體"/>
                <w:b/>
                <w:sz w:val="28"/>
                <w:lang w:val="it-IT"/>
              </w:rPr>
            </w:pPr>
          </w:p>
        </w:tc>
      </w:tr>
      <w:tr w:rsidR="003450A1" w:rsidRPr="00A84C6A" w14:paraId="44928F56" w14:textId="77777777" w:rsidTr="00274A72">
        <w:trPr>
          <w:trHeight w:val="252"/>
        </w:trPr>
        <w:tc>
          <w:tcPr>
            <w:tcW w:w="457" w:type="dxa"/>
            <w:vMerge/>
            <w:shd w:val="clear" w:color="auto" w:fill="auto"/>
            <w:vAlign w:val="center"/>
          </w:tcPr>
          <w:p w14:paraId="64AC53D6"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val="restart"/>
            <w:shd w:val="clear" w:color="auto" w:fill="auto"/>
            <w:vAlign w:val="center"/>
          </w:tcPr>
          <w:p w14:paraId="42191BB9"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r w:rsidRPr="00D8548E">
              <w:rPr>
                <w:rFonts w:ascii="標楷體" w:eastAsia="標楷體" w:hAnsi="標楷體" w:hint="eastAsia"/>
                <w:b/>
                <w:lang w:val="it-IT"/>
              </w:rPr>
              <w:t>四年級</w:t>
            </w:r>
          </w:p>
        </w:tc>
        <w:tc>
          <w:tcPr>
            <w:tcW w:w="402" w:type="dxa"/>
            <w:vMerge w:val="restart"/>
            <w:shd w:val="clear" w:color="auto" w:fill="auto"/>
          </w:tcPr>
          <w:p w14:paraId="58496006" w14:textId="77777777" w:rsidR="003450A1" w:rsidRPr="008B50B4" w:rsidRDefault="003450A1" w:rsidP="00274A72">
            <w:pPr>
              <w:adjustRightInd w:val="0"/>
              <w:snapToGrid w:val="0"/>
              <w:rPr>
                <w:rFonts w:ascii="標楷體" w:eastAsia="標楷體" w:hAnsi="標楷體"/>
                <w:color w:val="A6A6A6" w:themeColor="background1" w:themeShade="A6"/>
                <w:sz w:val="22"/>
                <w:lang w:val="it-IT"/>
              </w:rPr>
            </w:pPr>
          </w:p>
        </w:tc>
        <w:tc>
          <w:tcPr>
            <w:tcW w:w="1823" w:type="dxa"/>
            <w:gridSpan w:val="2"/>
            <w:shd w:val="clear" w:color="auto" w:fill="auto"/>
          </w:tcPr>
          <w:p w14:paraId="11F59B87" w14:textId="77777777" w:rsidR="003450A1" w:rsidRPr="007E6F7C"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文山小公民(</w:t>
            </w:r>
            <w:r>
              <w:rPr>
                <w:rFonts w:ascii="標楷體" w:eastAsia="標楷體" w:hAnsi="標楷體" w:hint="eastAsia"/>
                <w:color w:val="000000" w:themeColor="text1"/>
                <w:sz w:val="28"/>
                <w:lang w:val="it-IT"/>
              </w:rPr>
              <w:t>10</w:t>
            </w:r>
            <w:r w:rsidRPr="00DB6FE9">
              <w:rPr>
                <w:rFonts w:ascii="標楷體" w:eastAsia="標楷體" w:hAnsi="標楷體" w:hint="eastAsia"/>
                <w:color w:val="000000" w:themeColor="text1"/>
                <w:sz w:val="28"/>
                <w:lang w:val="it-IT"/>
              </w:rPr>
              <w:t>)</w:t>
            </w:r>
          </w:p>
        </w:tc>
        <w:tc>
          <w:tcPr>
            <w:tcW w:w="1681" w:type="dxa"/>
            <w:shd w:val="clear" w:color="auto" w:fill="auto"/>
          </w:tcPr>
          <w:p w14:paraId="165C3940" w14:textId="77777777" w:rsidR="003450A1" w:rsidRPr="007E6F7C"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健康小博士(8)</w:t>
            </w:r>
          </w:p>
        </w:tc>
        <w:tc>
          <w:tcPr>
            <w:tcW w:w="1676" w:type="dxa"/>
            <w:gridSpan w:val="3"/>
            <w:shd w:val="clear" w:color="auto" w:fill="auto"/>
          </w:tcPr>
          <w:p w14:paraId="6B0D105C" w14:textId="77777777" w:rsidR="003450A1" w:rsidRPr="007E6F7C"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展能小明星(8)</w:t>
            </w:r>
          </w:p>
        </w:tc>
        <w:tc>
          <w:tcPr>
            <w:tcW w:w="1726" w:type="dxa"/>
            <w:gridSpan w:val="2"/>
            <w:shd w:val="clear" w:color="auto" w:fill="auto"/>
          </w:tcPr>
          <w:p w14:paraId="6F397787" w14:textId="77777777" w:rsidR="003450A1" w:rsidRPr="007E6F7C"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生命小鬥士(12)</w:t>
            </w:r>
          </w:p>
        </w:tc>
        <w:tc>
          <w:tcPr>
            <w:tcW w:w="1675" w:type="dxa"/>
            <w:shd w:val="clear" w:color="auto" w:fill="auto"/>
          </w:tcPr>
          <w:p w14:paraId="0AAB7BA5" w14:textId="77777777" w:rsidR="003450A1" w:rsidRPr="007E6F7C" w:rsidRDefault="003450A1" w:rsidP="00274A72">
            <w:pPr>
              <w:adjustRightInd w:val="0"/>
              <w:snapToGrid w:val="0"/>
              <w:rPr>
                <w:rFonts w:ascii="標楷體" w:eastAsia="標楷體" w:hAnsi="標楷體"/>
                <w:sz w:val="28"/>
                <w:lang w:val="it-IT"/>
              </w:rPr>
            </w:pPr>
            <w:r w:rsidRPr="00DB6FE9">
              <w:rPr>
                <w:rFonts w:ascii="標楷體" w:eastAsia="標楷體" w:hAnsi="標楷體" w:hint="eastAsia"/>
                <w:color w:val="000000" w:themeColor="text1"/>
                <w:sz w:val="28"/>
                <w:lang w:val="it-IT"/>
              </w:rPr>
              <w:t>美的實踐家(</w:t>
            </w:r>
            <w:r>
              <w:rPr>
                <w:rFonts w:ascii="標楷體" w:eastAsia="標楷體" w:hAnsi="標楷體" w:hint="eastAsia"/>
                <w:color w:val="000000" w:themeColor="text1"/>
                <w:sz w:val="28"/>
                <w:lang w:val="it-IT"/>
              </w:rPr>
              <w:t>3</w:t>
            </w:r>
            <w:r w:rsidRPr="00DB6FE9">
              <w:rPr>
                <w:rFonts w:ascii="標楷體" w:eastAsia="標楷體" w:hAnsi="標楷體" w:hint="eastAsia"/>
                <w:color w:val="000000" w:themeColor="text1"/>
                <w:sz w:val="28"/>
                <w:lang w:val="it-IT"/>
              </w:rPr>
              <w:t>)</w:t>
            </w:r>
          </w:p>
        </w:tc>
        <w:tc>
          <w:tcPr>
            <w:tcW w:w="593" w:type="dxa"/>
            <w:vMerge w:val="restart"/>
            <w:shd w:val="clear" w:color="auto" w:fill="auto"/>
            <w:vAlign w:val="center"/>
          </w:tcPr>
          <w:p w14:paraId="6FB31752" w14:textId="77777777" w:rsidR="003450A1" w:rsidRPr="00D8548E" w:rsidRDefault="003450A1" w:rsidP="00274A72">
            <w:pPr>
              <w:adjustRightInd w:val="0"/>
              <w:snapToGrid w:val="0"/>
              <w:jc w:val="center"/>
              <w:rPr>
                <w:rFonts w:ascii="標楷體" w:eastAsia="標楷體" w:hAnsi="標楷體"/>
                <w:b/>
                <w:sz w:val="28"/>
                <w:lang w:val="it-IT"/>
              </w:rPr>
            </w:pPr>
            <w:r w:rsidRPr="00D8548E">
              <w:rPr>
                <w:rFonts w:ascii="標楷體" w:eastAsia="標楷體" w:hAnsi="標楷體" w:hint="eastAsia"/>
                <w:b/>
                <w:sz w:val="28"/>
                <w:lang w:val="it-IT"/>
              </w:rPr>
              <w:t>41</w:t>
            </w:r>
          </w:p>
        </w:tc>
      </w:tr>
      <w:tr w:rsidR="003450A1" w:rsidRPr="00A84C6A" w14:paraId="50F888D5" w14:textId="77777777" w:rsidTr="00274A72">
        <w:trPr>
          <w:trHeight w:val="1703"/>
        </w:trPr>
        <w:tc>
          <w:tcPr>
            <w:tcW w:w="457" w:type="dxa"/>
            <w:vMerge/>
            <w:shd w:val="clear" w:color="auto" w:fill="auto"/>
            <w:vAlign w:val="center"/>
          </w:tcPr>
          <w:p w14:paraId="4591BB78"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shd w:val="clear" w:color="auto" w:fill="auto"/>
            <w:vAlign w:val="center"/>
          </w:tcPr>
          <w:p w14:paraId="02D1D3A6"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p>
        </w:tc>
        <w:tc>
          <w:tcPr>
            <w:tcW w:w="402" w:type="dxa"/>
            <w:vMerge/>
            <w:shd w:val="clear" w:color="auto" w:fill="auto"/>
          </w:tcPr>
          <w:p w14:paraId="46B12DBE" w14:textId="77777777" w:rsidR="003450A1" w:rsidRPr="008B50B4" w:rsidRDefault="003450A1" w:rsidP="00274A72">
            <w:pPr>
              <w:adjustRightInd w:val="0"/>
              <w:snapToGrid w:val="0"/>
              <w:rPr>
                <w:rFonts w:ascii="標楷體" w:eastAsia="標楷體" w:hAnsi="標楷體"/>
                <w:color w:val="A6A6A6" w:themeColor="background1" w:themeShade="A6"/>
                <w:sz w:val="22"/>
                <w:lang w:val="it-IT"/>
              </w:rPr>
            </w:pPr>
          </w:p>
        </w:tc>
        <w:tc>
          <w:tcPr>
            <w:tcW w:w="1823" w:type="dxa"/>
            <w:gridSpan w:val="2"/>
            <w:shd w:val="clear" w:color="auto" w:fill="auto"/>
          </w:tcPr>
          <w:p w14:paraId="1634B2D6" w14:textId="77777777" w:rsidR="003450A1" w:rsidRPr="00AE5B9E" w:rsidRDefault="003450A1" w:rsidP="00274A72">
            <w:pPr>
              <w:spacing w:line="320" w:lineRule="exact"/>
              <w:jc w:val="center"/>
              <w:rPr>
                <w:rFonts w:ascii="標楷體" w:eastAsia="標楷體" w:hAnsi="標楷體"/>
                <w:sz w:val="28"/>
                <w:szCs w:val="28"/>
                <w:lang w:val="it-IT"/>
              </w:rPr>
            </w:pPr>
            <w:r w:rsidRPr="005D5306">
              <w:rPr>
                <w:rFonts w:ascii="標楷體" w:eastAsia="標楷體" w:hAnsi="標楷體"/>
                <w:sz w:val="28"/>
                <w:szCs w:val="28"/>
              </w:rPr>
              <w:t>家庭教育</w:t>
            </w:r>
            <w:r w:rsidRPr="00AE5B9E">
              <w:rPr>
                <w:rFonts w:ascii="標楷體" w:eastAsia="標楷體" w:hAnsi="標楷體" w:hint="eastAsia"/>
                <w:sz w:val="28"/>
                <w:szCs w:val="28"/>
                <w:lang w:val="it-IT"/>
              </w:rPr>
              <w:t>A1-</w:t>
            </w:r>
            <w:r w:rsidRPr="00AE5B9E">
              <w:rPr>
                <w:rFonts w:ascii="標楷體" w:eastAsia="標楷體" w:hAnsi="標楷體"/>
                <w:sz w:val="28"/>
                <w:szCs w:val="28"/>
                <w:lang w:val="it-IT"/>
              </w:rPr>
              <w:t>2</w:t>
            </w:r>
          </w:p>
          <w:p w14:paraId="7EBD79EE" w14:textId="77777777" w:rsidR="003450A1" w:rsidRPr="00AE5B9E" w:rsidRDefault="003450A1" w:rsidP="00274A72">
            <w:pPr>
              <w:spacing w:line="320" w:lineRule="exact"/>
              <w:jc w:val="center"/>
              <w:rPr>
                <w:rFonts w:ascii="標楷體" w:eastAsia="標楷體" w:hAnsi="標楷體"/>
                <w:sz w:val="28"/>
                <w:szCs w:val="28"/>
                <w:lang w:val="it-IT"/>
              </w:rPr>
            </w:pPr>
            <w:r w:rsidRPr="005D5306">
              <w:rPr>
                <w:rFonts w:ascii="標楷體" w:eastAsia="標楷體" w:hAnsi="標楷體" w:hint="eastAsia"/>
                <w:sz w:val="28"/>
                <w:szCs w:val="28"/>
              </w:rPr>
              <w:t>民主法治教育</w:t>
            </w:r>
            <w:r w:rsidRPr="00AE5B9E">
              <w:rPr>
                <w:rFonts w:ascii="標楷體" w:eastAsia="標楷體" w:hAnsi="標楷體" w:hint="eastAsia"/>
                <w:sz w:val="28"/>
                <w:szCs w:val="28"/>
                <w:lang w:val="it-IT"/>
              </w:rPr>
              <w:t>C1-</w:t>
            </w:r>
            <w:r w:rsidRPr="00AE5B9E">
              <w:rPr>
                <w:rFonts w:ascii="標楷體" w:eastAsia="標楷體" w:hAnsi="標楷體"/>
                <w:sz w:val="28"/>
                <w:szCs w:val="28"/>
                <w:lang w:val="it-IT"/>
              </w:rPr>
              <w:t>2</w:t>
            </w:r>
          </w:p>
          <w:p w14:paraId="45FB9686"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兒童權利公約(</w:t>
            </w:r>
            <w:r w:rsidRPr="005D5306">
              <w:rPr>
                <w:rFonts w:ascii="標楷體" w:eastAsia="標楷體" w:hAnsi="標楷體"/>
                <w:sz w:val="28"/>
                <w:szCs w:val="28"/>
              </w:rPr>
              <w:t>CRC</w:t>
            </w:r>
            <w:r w:rsidRPr="005D5306">
              <w:rPr>
                <w:rFonts w:ascii="標楷體" w:eastAsia="標楷體" w:hAnsi="標楷體" w:hint="eastAsia"/>
                <w:sz w:val="28"/>
                <w:szCs w:val="28"/>
              </w:rPr>
              <w:t>)教育C3-2</w:t>
            </w:r>
          </w:p>
          <w:p w14:paraId="5FCA5E48"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品格教育C1-2</w:t>
            </w:r>
          </w:p>
          <w:p w14:paraId="718FD48F" w14:textId="77777777" w:rsidR="003450A1" w:rsidRPr="007E6F7C" w:rsidRDefault="003450A1" w:rsidP="00274A72">
            <w:pPr>
              <w:adjustRightInd w:val="0"/>
              <w:snapToGrid w:val="0"/>
              <w:rPr>
                <w:rFonts w:ascii="標楷體" w:eastAsia="標楷體" w:hAnsi="標楷體"/>
                <w:sz w:val="28"/>
                <w:lang w:val="it-IT"/>
              </w:rPr>
            </w:pPr>
            <w:r w:rsidRPr="005D5306">
              <w:rPr>
                <w:rFonts w:ascii="標楷體" w:eastAsia="標楷體" w:hAnsi="標楷體" w:hint="eastAsia"/>
                <w:sz w:val="28"/>
                <w:szCs w:val="28"/>
              </w:rPr>
              <w:t>融合教育C1-</w:t>
            </w:r>
            <w:r w:rsidRPr="005D5306">
              <w:rPr>
                <w:rFonts w:ascii="標楷體" w:eastAsia="標楷體" w:hAnsi="標楷體"/>
                <w:sz w:val="28"/>
                <w:szCs w:val="28"/>
              </w:rPr>
              <w:t>2</w:t>
            </w:r>
          </w:p>
        </w:tc>
        <w:tc>
          <w:tcPr>
            <w:tcW w:w="1681" w:type="dxa"/>
            <w:shd w:val="clear" w:color="auto" w:fill="auto"/>
          </w:tcPr>
          <w:p w14:paraId="35DA5B13"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視力與口腔衛教A1-2</w:t>
            </w:r>
          </w:p>
          <w:p w14:paraId="14E4BBC0"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sz w:val="28"/>
                <w:szCs w:val="28"/>
              </w:rPr>
              <w:t>反菸拒檳</w:t>
            </w:r>
            <w:r w:rsidRPr="005D5306">
              <w:rPr>
                <w:rFonts w:ascii="標楷體" w:eastAsia="標楷體" w:hAnsi="標楷體" w:hint="eastAsia"/>
                <w:sz w:val="28"/>
                <w:szCs w:val="28"/>
              </w:rPr>
              <w:t>用藥安全A1-</w:t>
            </w:r>
            <w:r w:rsidRPr="005D5306">
              <w:rPr>
                <w:rFonts w:ascii="標楷體" w:eastAsia="標楷體" w:hAnsi="標楷體"/>
                <w:sz w:val="28"/>
                <w:szCs w:val="28"/>
              </w:rPr>
              <w:t>2</w:t>
            </w:r>
          </w:p>
          <w:p w14:paraId="2603720B"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健康體位A1-2</w:t>
            </w:r>
          </w:p>
          <w:p w14:paraId="6D3AD9CC" w14:textId="77777777" w:rsidR="003450A1" w:rsidRPr="007E6F7C"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營養教育A1-</w:t>
            </w:r>
            <w:r w:rsidRPr="005D5306">
              <w:rPr>
                <w:rFonts w:ascii="標楷體" w:eastAsia="標楷體" w:hAnsi="標楷體"/>
                <w:sz w:val="28"/>
                <w:szCs w:val="28"/>
              </w:rPr>
              <w:t>2</w:t>
            </w:r>
          </w:p>
        </w:tc>
        <w:tc>
          <w:tcPr>
            <w:tcW w:w="1676" w:type="dxa"/>
            <w:gridSpan w:val="3"/>
            <w:shd w:val="clear" w:color="auto" w:fill="auto"/>
          </w:tcPr>
          <w:p w14:paraId="05C26418"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運動會及主題運動C1-</w:t>
            </w:r>
            <w:r w:rsidRPr="005D5306">
              <w:rPr>
                <w:rFonts w:ascii="標楷體" w:eastAsia="標楷體" w:hAnsi="標楷體"/>
                <w:sz w:val="28"/>
                <w:szCs w:val="28"/>
              </w:rPr>
              <w:t>2</w:t>
            </w:r>
          </w:p>
          <w:p w14:paraId="0D869F4C"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班際體育</w:t>
            </w:r>
            <w:r>
              <w:rPr>
                <w:rFonts w:ascii="標楷體" w:eastAsia="標楷體" w:hAnsi="標楷體" w:hint="eastAsia"/>
                <w:sz w:val="28"/>
                <w:szCs w:val="28"/>
              </w:rPr>
              <w:t>(</w:t>
            </w:r>
            <w:r w:rsidRPr="005D5306">
              <w:rPr>
                <w:rFonts w:ascii="標楷體" w:eastAsia="標楷體" w:hAnsi="標楷體" w:hint="eastAsia"/>
                <w:sz w:val="28"/>
                <w:szCs w:val="28"/>
              </w:rPr>
              <w:t>音樂</w:t>
            </w:r>
            <w:r>
              <w:rPr>
                <w:rFonts w:ascii="標楷體" w:eastAsia="標楷體" w:hAnsi="標楷體" w:hint="eastAsia"/>
                <w:sz w:val="28"/>
                <w:szCs w:val="28"/>
              </w:rPr>
              <w:t>)</w:t>
            </w:r>
            <w:r w:rsidRPr="005D5306">
              <w:rPr>
                <w:rFonts w:ascii="標楷體" w:eastAsia="標楷體" w:hAnsi="標楷體" w:hint="eastAsia"/>
                <w:sz w:val="28"/>
                <w:szCs w:val="28"/>
              </w:rPr>
              <w:t>比賽C1-4</w:t>
            </w:r>
          </w:p>
          <w:p w14:paraId="0099F164"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語文達人B1-</w:t>
            </w:r>
            <w:r w:rsidRPr="005D5306">
              <w:rPr>
                <w:rFonts w:ascii="標楷體" w:eastAsia="標楷體" w:hAnsi="標楷體"/>
                <w:sz w:val="28"/>
                <w:szCs w:val="28"/>
              </w:rPr>
              <w:t>2</w:t>
            </w:r>
          </w:p>
          <w:p w14:paraId="2CCE4772" w14:textId="77777777" w:rsidR="003450A1" w:rsidRPr="007E6F7C"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學生才藝發會C1-4</w:t>
            </w:r>
          </w:p>
        </w:tc>
        <w:tc>
          <w:tcPr>
            <w:tcW w:w="1726" w:type="dxa"/>
            <w:gridSpan w:val="2"/>
            <w:shd w:val="clear" w:color="auto" w:fill="auto"/>
          </w:tcPr>
          <w:p w14:paraId="0097AA26"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校園及交通安全C1-2</w:t>
            </w:r>
          </w:p>
          <w:p w14:paraId="55672897"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友善校園反霸凌B1C1-</w:t>
            </w:r>
            <w:r w:rsidRPr="005D5306">
              <w:rPr>
                <w:rFonts w:ascii="標楷體" w:eastAsia="標楷體" w:hAnsi="標楷體"/>
                <w:sz w:val="28"/>
                <w:szCs w:val="28"/>
              </w:rPr>
              <w:t>2</w:t>
            </w:r>
          </w:p>
          <w:p w14:paraId="718D1490"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生命議題A1-</w:t>
            </w:r>
            <w:r w:rsidRPr="005D5306">
              <w:rPr>
                <w:rFonts w:ascii="標楷體" w:eastAsia="標楷體" w:hAnsi="標楷體"/>
                <w:sz w:val="28"/>
                <w:szCs w:val="28"/>
              </w:rPr>
              <w:t>2</w:t>
            </w:r>
          </w:p>
          <w:p w14:paraId="4C5AD4FE"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性平(性)教育A1-</w:t>
            </w:r>
            <w:r w:rsidRPr="005D5306">
              <w:rPr>
                <w:rFonts w:ascii="標楷體" w:eastAsia="標楷體" w:hAnsi="標楷體"/>
                <w:sz w:val="28"/>
                <w:szCs w:val="28"/>
              </w:rPr>
              <w:t>2</w:t>
            </w:r>
          </w:p>
          <w:p w14:paraId="53A9F7B4"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環境教育C1-4</w:t>
            </w:r>
          </w:p>
          <w:p w14:paraId="3A908FA7" w14:textId="77777777" w:rsidR="003450A1" w:rsidRPr="007E6F7C"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防災教育C1-</w:t>
            </w:r>
            <w:r w:rsidRPr="005D5306">
              <w:rPr>
                <w:rFonts w:ascii="標楷體" w:eastAsia="標楷體" w:hAnsi="標楷體"/>
                <w:sz w:val="28"/>
                <w:szCs w:val="28"/>
              </w:rPr>
              <w:t>2</w:t>
            </w:r>
          </w:p>
        </w:tc>
        <w:tc>
          <w:tcPr>
            <w:tcW w:w="1675" w:type="dxa"/>
            <w:shd w:val="clear" w:color="auto" w:fill="auto"/>
          </w:tcPr>
          <w:p w14:paraId="56E3DCA6"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談情說理C2-</w:t>
            </w:r>
            <w:r w:rsidRPr="005D5306">
              <w:rPr>
                <w:rFonts w:ascii="標楷體" w:eastAsia="標楷體" w:hAnsi="標楷體"/>
                <w:sz w:val="28"/>
                <w:szCs w:val="28"/>
              </w:rPr>
              <w:t>2</w:t>
            </w:r>
          </w:p>
          <w:p w14:paraId="7E94A41E"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大海與我C3-</w:t>
            </w:r>
            <w:r w:rsidRPr="005D5306">
              <w:rPr>
                <w:rFonts w:ascii="標楷體" w:eastAsia="標楷體" w:hAnsi="標楷體"/>
                <w:sz w:val="28"/>
                <w:szCs w:val="28"/>
              </w:rPr>
              <w:t>2</w:t>
            </w:r>
          </w:p>
          <w:p w14:paraId="27690E9B" w14:textId="77777777" w:rsidR="003450A1" w:rsidRPr="005D5306" w:rsidRDefault="003450A1" w:rsidP="00274A72">
            <w:pPr>
              <w:spacing w:line="320" w:lineRule="exact"/>
              <w:jc w:val="center"/>
              <w:rPr>
                <w:rFonts w:ascii="標楷體" w:eastAsia="標楷體" w:hAnsi="標楷體"/>
                <w:sz w:val="28"/>
                <w:szCs w:val="28"/>
              </w:rPr>
            </w:pPr>
            <w:r w:rsidRPr="005D5306">
              <w:rPr>
                <w:rFonts w:ascii="標楷體" w:eastAsia="標楷體" w:hAnsi="標楷體" w:hint="eastAsia"/>
                <w:sz w:val="28"/>
                <w:szCs w:val="28"/>
              </w:rPr>
              <w:t>結合閩南文化節活動C3-</w:t>
            </w:r>
            <w:r w:rsidRPr="005D5306">
              <w:rPr>
                <w:rFonts w:ascii="標楷體" w:eastAsia="標楷體" w:hAnsi="標楷體"/>
                <w:sz w:val="28"/>
                <w:szCs w:val="28"/>
              </w:rPr>
              <w:t>2</w:t>
            </w:r>
          </w:p>
          <w:p w14:paraId="046225F5" w14:textId="77777777" w:rsidR="003450A1" w:rsidRPr="007E6F7C" w:rsidRDefault="003450A1" w:rsidP="00274A72">
            <w:pPr>
              <w:adjustRightInd w:val="0"/>
              <w:snapToGrid w:val="0"/>
              <w:rPr>
                <w:rFonts w:ascii="標楷體" w:eastAsia="標楷體" w:hAnsi="標楷體"/>
                <w:sz w:val="28"/>
              </w:rPr>
            </w:pPr>
            <w:r w:rsidRPr="005D5306">
              <w:rPr>
                <w:rFonts w:ascii="標楷體" w:eastAsia="標楷體" w:hAnsi="標楷體" w:hint="eastAsia"/>
                <w:sz w:val="28"/>
                <w:szCs w:val="28"/>
              </w:rPr>
              <w:t>能源教育C1-</w:t>
            </w:r>
            <w:r w:rsidRPr="005D5306">
              <w:rPr>
                <w:rFonts w:ascii="標楷體" w:eastAsia="標楷體" w:hAnsi="標楷體"/>
                <w:sz w:val="28"/>
                <w:szCs w:val="28"/>
              </w:rPr>
              <w:t>2</w:t>
            </w:r>
          </w:p>
        </w:tc>
        <w:tc>
          <w:tcPr>
            <w:tcW w:w="593" w:type="dxa"/>
            <w:vMerge/>
            <w:shd w:val="clear" w:color="auto" w:fill="auto"/>
            <w:vAlign w:val="center"/>
          </w:tcPr>
          <w:p w14:paraId="4456CCB8" w14:textId="77777777" w:rsidR="003450A1" w:rsidRPr="00A84C6A" w:rsidRDefault="003450A1" w:rsidP="00274A72">
            <w:pPr>
              <w:adjustRightInd w:val="0"/>
              <w:snapToGrid w:val="0"/>
              <w:jc w:val="center"/>
              <w:rPr>
                <w:rFonts w:ascii="標楷體" w:eastAsia="標楷體" w:hAnsi="標楷體"/>
                <w:b/>
                <w:sz w:val="28"/>
                <w:lang w:val="it-IT"/>
              </w:rPr>
            </w:pPr>
          </w:p>
        </w:tc>
      </w:tr>
      <w:tr w:rsidR="003450A1" w:rsidRPr="00A84C6A" w14:paraId="424CD693" w14:textId="77777777" w:rsidTr="00274A72">
        <w:trPr>
          <w:trHeight w:val="324"/>
        </w:trPr>
        <w:tc>
          <w:tcPr>
            <w:tcW w:w="457" w:type="dxa"/>
            <w:vMerge/>
            <w:shd w:val="clear" w:color="auto" w:fill="auto"/>
            <w:vAlign w:val="center"/>
          </w:tcPr>
          <w:p w14:paraId="69A632FC"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val="restart"/>
            <w:shd w:val="clear" w:color="auto" w:fill="auto"/>
            <w:vAlign w:val="center"/>
          </w:tcPr>
          <w:p w14:paraId="27FEE50F"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r w:rsidRPr="008B50B4">
              <w:rPr>
                <w:rFonts w:ascii="標楷體" w:eastAsia="標楷體" w:hAnsi="標楷體" w:hint="eastAsia"/>
                <w:b/>
                <w:color w:val="A6A6A6" w:themeColor="background1" w:themeShade="A6"/>
                <w:lang w:val="it-IT"/>
              </w:rPr>
              <w:t>五年級</w:t>
            </w:r>
          </w:p>
        </w:tc>
        <w:tc>
          <w:tcPr>
            <w:tcW w:w="402" w:type="dxa"/>
            <w:vMerge w:val="restart"/>
            <w:shd w:val="clear" w:color="auto" w:fill="auto"/>
          </w:tcPr>
          <w:p w14:paraId="78A63F6C" w14:textId="77777777" w:rsidR="003450A1" w:rsidRPr="008B50B4" w:rsidRDefault="003450A1" w:rsidP="00274A72">
            <w:pPr>
              <w:adjustRightInd w:val="0"/>
              <w:snapToGrid w:val="0"/>
              <w:rPr>
                <w:rFonts w:ascii="標楷體" w:eastAsia="標楷體" w:hAnsi="標楷體"/>
                <w:color w:val="A6A6A6" w:themeColor="background1" w:themeShade="A6"/>
                <w:sz w:val="22"/>
                <w:lang w:val="it-IT"/>
              </w:rPr>
            </w:pPr>
          </w:p>
        </w:tc>
        <w:tc>
          <w:tcPr>
            <w:tcW w:w="1823" w:type="dxa"/>
            <w:gridSpan w:val="2"/>
            <w:shd w:val="clear" w:color="auto" w:fill="auto"/>
          </w:tcPr>
          <w:p w14:paraId="1CDBFD4F"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文山小公民(10)</w:t>
            </w:r>
          </w:p>
        </w:tc>
        <w:tc>
          <w:tcPr>
            <w:tcW w:w="1681" w:type="dxa"/>
            <w:shd w:val="clear" w:color="auto" w:fill="auto"/>
          </w:tcPr>
          <w:p w14:paraId="3E9188E8"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健康小博士(10)</w:t>
            </w:r>
          </w:p>
        </w:tc>
        <w:tc>
          <w:tcPr>
            <w:tcW w:w="1676" w:type="dxa"/>
            <w:gridSpan w:val="3"/>
            <w:shd w:val="clear" w:color="auto" w:fill="auto"/>
          </w:tcPr>
          <w:p w14:paraId="703DF183"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展能小明星(22)</w:t>
            </w:r>
          </w:p>
        </w:tc>
        <w:tc>
          <w:tcPr>
            <w:tcW w:w="1726" w:type="dxa"/>
            <w:gridSpan w:val="2"/>
            <w:shd w:val="clear" w:color="auto" w:fill="auto"/>
          </w:tcPr>
          <w:p w14:paraId="13672880"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生命小鬥士(20)</w:t>
            </w:r>
          </w:p>
        </w:tc>
        <w:tc>
          <w:tcPr>
            <w:tcW w:w="1675" w:type="dxa"/>
            <w:shd w:val="clear" w:color="auto" w:fill="auto"/>
          </w:tcPr>
          <w:p w14:paraId="77897E5A"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美的實踐家(18)</w:t>
            </w:r>
          </w:p>
        </w:tc>
        <w:tc>
          <w:tcPr>
            <w:tcW w:w="593" w:type="dxa"/>
            <w:vMerge w:val="restart"/>
            <w:shd w:val="clear" w:color="auto" w:fill="auto"/>
            <w:vAlign w:val="center"/>
          </w:tcPr>
          <w:p w14:paraId="70C14A50" w14:textId="77777777" w:rsidR="003450A1" w:rsidRPr="00A84C6A" w:rsidRDefault="003450A1" w:rsidP="00274A72">
            <w:pPr>
              <w:adjustRightInd w:val="0"/>
              <w:snapToGrid w:val="0"/>
              <w:jc w:val="center"/>
              <w:rPr>
                <w:rFonts w:ascii="標楷體" w:eastAsia="標楷體" w:hAnsi="標楷體"/>
                <w:b/>
                <w:sz w:val="28"/>
                <w:lang w:val="it-IT"/>
              </w:rPr>
            </w:pPr>
            <w:r w:rsidRPr="008B50B4">
              <w:rPr>
                <w:rFonts w:ascii="標楷體" w:eastAsia="標楷體" w:hAnsi="標楷體" w:hint="eastAsia"/>
                <w:b/>
                <w:color w:val="A6A6A6" w:themeColor="background1" w:themeShade="A6"/>
                <w:sz w:val="28"/>
                <w:lang w:val="it-IT"/>
              </w:rPr>
              <w:t>80</w:t>
            </w:r>
          </w:p>
        </w:tc>
      </w:tr>
      <w:tr w:rsidR="003450A1" w:rsidRPr="00A84C6A" w14:paraId="51427C4B" w14:textId="77777777" w:rsidTr="00274A72">
        <w:trPr>
          <w:trHeight w:val="1396"/>
        </w:trPr>
        <w:tc>
          <w:tcPr>
            <w:tcW w:w="457" w:type="dxa"/>
            <w:vMerge/>
            <w:shd w:val="clear" w:color="auto" w:fill="auto"/>
            <w:vAlign w:val="center"/>
          </w:tcPr>
          <w:p w14:paraId="18D09474"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shd w:val="clear" w:color="auto" w:fill="auto"/>
            <w:vAlign w:val="center"/>
          </w:tcPr>
          <w:p w14:paraId="14DBF1D2"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p>
        </w:tc>
        <w:tc>
          <w:tcPr>
            <w:tcW w:w="402" w:type="dxa"/>
            <w:vMerge/>
            <w:shd w:val="clear" w:color="auto" w:fill="auto"/>
          </w:tcPr>
          <w:p w14:paraId="54D8CA4C" w14:textId="77777777" w:rsidR="003450A1" w:rsidRPr="008B50B4" w:rsidRDefault="003450A1" w:rsidP="00274A72">
            <w:pPr>
              <w:adjustRightInd w:val="0"/>
              <w:snapToGrid w:val="0"/>
              <w:rPr>
                <w:rFonts w:ascii="標楷體" w:eastAsia="標楷體" w:hAnsi="標楷體"/>
                <w:b/>
                <w:bCs/>
                <w:color w:val="A6A6A6" w:themeColor="background1" w:themeShade="A6"/>
                <w:sz w:val="22"/>
              </w:rPr>
            </w:pPr>
          </w:p>
        </w:tc>
        <w:tc>
          <w:tcPr>
            <w:tcW w:w="1823" w:type="dxa"/>
            <w:gridSpan w:val="2"/>
            <w:shd w:val="clear" w:color="auto" w:fill="auto"/>
          </w:tcPr>
          <w:p w14:paraId="1BD5AA9E"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rPr>
              <w:t>民主法治教育C1-4</w:t>
            </w:r>
          </w:p>
          <w:p w14:paraId="6EFF1D2D"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兒童權利公約(</w:t>
            </w:r>
            <w:r w:rsidRPr="00D8548E">
              <w:rPr>
                <w:rFonts w:ascii="標楷體" w:eastAsia="標楷體" w:hAnsi="標楷體"/>
                <w:color w:val="A6A6A6" w:themeColor="background1" w:themeShade="A6"/>
                <w:sz w:val="28"/>
                <w:lang w:val="it-IT"/>
              </w:rPr>
              <w:t>CRC</w:t>
            </w:r>
            <w:r w:rsidRPr="00D8548E">
              <w:rPr>
                <w:rFonts w:ascii="標楷體" w:eastAsia="標楷體" w:hAnsi="標楷體" w:hint="eastAsia"/>
                <w:color w:val="A6A6A6" w:themeColor="background1" w:themeShade="A6"/>
                <w:sz w:val="28"/>
                <w:lang w:val="it-IT"/>
              </w:rPr>
              <w:t>)教育C3-2</w:t>
            </w:r>
          </w:p>
          <w:p w14:paraId="4C0F46E0"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品格教育C1-2</w:t>
            </w:r>
          </w:p>
          <w:p w14:paraId="011EDF36"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融合教育C1-</w:t>
            </w:r>
            <w:r w:rsidRPr="00D8548E">
              <w:rPr>
                <w:rFonts w:ascii="標楷體" w:eastAsia="標楷體" w:hAnsi="標楷體"/>
                <w:color w:val="A6A6A6" w:themeColor="background1" w:themeShade="A6"/>
                <w:sz w:val="28"/>
                <w:lang w:val="it-IT"/>
              </w:rPr>
              <w:t>2</w:t>
            </w:r>
          </w:p>
        </w:tc>
        <w:tc>
          <w:tcPr>
            <w:tcW w:w="1681" w:type="dxa"/>
            <w:shd w:val="clear" w:color="auto" w:fill="auto"/>
          </w:tcPr>
          <w:p w14:paraId="1865DA4F"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rPr>
              <w:t>視力與口腔衛教A1-2</w:t>
            </w:r>
          </w:p>
          <w:p w14:paraId="1674CB51" w14:textId="77777777" w:rsidR="003450A1" w:rsidRPr="00D8548E" w:rsidRDefault="003450A1" w:rsidP="00274A72">
            <w:pPr>
              <w:spacing w:line="320" w:lineRule="exact"/>
              <w:jc w:val="center"/>
              <w:rPr>
                <w:rFonts w:ascii="標楷體" w:eastAsia="標楷體" w:hAnsi="標楷體"/>
                <w:color w:val="A6A6A6" w:themeColor="background1" w:themeShade="A6"/>
                <w:sz w:val="28"/>
                <w:szCs w:val="28"/>
              </w:rPr>
            </w:pPr>
            <w:r w:rsidRPr="00D8548E">
              <w:rPr>
                <w:rFonts w:ascii="標楷體" w:eastAsia="標楷體" w:hAnsi="標楷體"/>
                <w:color w:val="A6A6A6" w:themeColor="background1" w:themeShade="A6"/>
                <w:sz w:val="28"/>
                <w:szCs w:val="28"/>
              </w:rPr>
              <w:t>反菸拒檳</w:t>
            </w:r>
            <w:r w:rsidRPr="00D8548E">
              <w:rPr>
                <w:rFonts w:ascii="標楷體" w:eastAsia="標楷體" w:hAnsi="標楷體" w:hint="eastAsia"/>
                <w:color w:val="A6A6A6" w:themeColor="background1" w:themeShade="A6"/>
                <w:sz w:val="28"/>
                <w:szCs w:val="28"/>
              </w:rPr>
              <w:t>用藥安全A1-</w:t>
            </w:r>
            <w:r w:rsidRPr="00D8548E">
              <w:rPr>
                <w:rFonts w:ascii="標楷體" w:eastAsia="標楷體" w:hAnsi="標楷體"/>
                <w:color w:val="A6A6A6" w:themeColor="background1" w:themeShade="A6"/>
                <w:sz w:val="28"/>
                <w:szCs w:val="28"/>
              </w:rPr>
              <w:t>2</w:t>
            </w:r>
          </w:p>
          <w:p w14:paraId="19A88D66"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健康體位</w:t>
            </w:r>
            <w:r w:rsidRPr="00D8548E">
              <w:rPr>
                <w:rFonts w:ascii="標楷體" w:eastAsia="標楷體" w:hAnsi="標楷體" w:hint="eastAsia"/>
                <w:color w:val="A6A6A6" w:themeColor="background1" w:themeShade="A6"/>
                <w:sz w:val="28"/>
              </w:rPr>
              <w:t>A1-</w:t>
            </w:r>
            <w:r w:rsidRPr="00D8548E">
              <w:rPr>
                <w:rFonts w:ascii="標楷體" w:eastAsia="標楷體" w:hAnsi="標楷體" w:hint="eastAsia"/>
                <w:color w:val="A6A6A6" w:themeColor="background1" w:themeShade="A6"/>
                <w:sz w:val="28"/>
                <w:lang w:val="it-IT"/>
              </w:rPr>
              <w:t>2</w:t>
            </w:r>
          </w:p>
          <w:p w14:paraId="72454F44"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lang w:val="it-IT"/>
              </w:rPr>
              <w:t>營養教育</w:t>
            </w:r>
            <w:r w:rsidRPr="00D8548E">
              <w:rPr>
                <w:rFonts w:ascii="標楷體" w:eastAsia="標楷體" w:hAnsi="標楷體" w:hint="eastAsia"/>
                <w:color w:val="A6A6A6" w:themeColor="background1" w:themeShade="A6"/>
                <w:sz w:val="28"/>
              </w:rPr>
              <w:t>A1-</w:t>
            </w:r>
            <w:r w:rsidRPr="00D8548E">
              <w:rPr>
                <w:rFonts w:ascii="標楷體" w:eastAsia="標楷體" w:hAnsi="標楷體"/>
                <w:color w:val="A6A6A6" w:themeColor="background1" w:themeShade="A6"/>
                <w:sz w:val="28"/>
              </w:rPr>
              <w:t>2</w:t>
            </w:r>
          </w:p>
          <w:p w14:paraId="67FED7A7"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color w:val="A6A6A6" w:themeColor="background1" w:themeShade="A6"/>
                <w:sz w:val="28"/>
              </w:rPr>
              <w:t>CPR</w:t>
            </w:r>
            <w:r w:rsidRPr="00D8548E">
              <w:rPr>
                <w:rFonts w:ascii="標楷體" w:eastAsia="標楷體" w:hAnsi="標楷體" w:hint="eastAsia"/>
                <w:color w:val="A6A6A6" w:themeColor="background1" w:themeShade="A6"/>
                <w:sz w:val="28"/>
              </w:rPr>
              <w:t>教育訓練A1-</w:t>
            </w:r>
            <w:r w:rsidRPr="00D8548E">
              <w:rPr>
                <w:rFonts w:ascii="標楷體" w:eastAsia="標楷體" w:hAnsi="標楷體"/>
                <w:color w:val="A6A6A6" w:themeColor="background1" w:themeShade="A6"/>
                <w:sz w:val="28"/>
              </w:rPr>
              <w:t>2</w:t>
            </w:r>
          </w:p>
        </w:tc>
        <w:tc>
          <w:tcPr>
            <w:tcW w:w="1676" w:type="dxa"/>
            <w:gridSpan w:val="3"/>
            <w:shd w:val="clear" w:color="auto" w:fill="auto"/>
          </w:tcPr>
          <w:p w14:paraId="36A41223"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運動會及主題運動C1-</w:t>
            </w:r>
            <w:r w:rsidRPr="00D8548E">
              <w:rPr>
                <w:rFonts w:ascii="標楷體" w:eastAsia="標楷體" w:hAnsi="標楷體"/>
                <w:color w:val="A6A6A6" w:themeColor="background1" w:themeShade="A6"/>
                <w:sz w:val="28"/>
                <w:lang w:val="it-IT"/>
              </w:rPr>
              <w:t>2</w:t>
            </w:r>
          </w:p>
          <w:p w14:paraId="4F5894D7"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班際體育(音樂)比賽C1-4</w:t>
            </w:r>
          </w:p>
          <w:p w14:paraId="1452EAED"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水域安全A1-1</w:t>
            </w:r>
            <w:r w:rsidRPr="00D8548E">
              <w:rPr>
                <w:rFonts w:ascii="標楷體" w:eastAsia="標楷體" w:hAnsi="標楷體"/>
                <w:color w:val="A6A6A6" w:themeColor="background1" w:themeShade="A6"/>
                <w:sz w:val="28"/>
                <w:lang w:val="it-IT"/>
              </w:rPr>
              <w:t>0</w:t>
            </w:r>
          </w:p>
          <w:p w14:paraId="4C0B5260"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文山小主播B1-</w:t>
            </w:r>
            <w:r w:rsidRPr="00D8548E">
              <w:rPr>
                <w:rFonts w:ascii="標楷體" w:eastAsia="標楷體" w:hAnsi="標楷體"/>
                <w:color w:val="A6A6A6" w:themeColor="background1" w:themeShade="A6"/>
                <w:sz w:val="28"/>
                <w:lang w:val="it-IT"/>
              </w:rPr>
              <w:t>4</w:t>
            </w:r>
          </w:p>
          <w:p w14:paraId="69640344"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szCs w:val="28"/>
                <w:shd w:val="pct15" w:color="auto" w:fill="FFFFFF"/>
              </w:rPr>
              <w:t>學生才藝發會</w:t>
            </w:r>
            <w:r w:rsidRPr="00D8548E">
              <w:rPr>
                <w:rFonts w:ascii="標楷體" w:eastAsia="標楷體" w:hAnsi="標楷體" w:hint="eastAsia"/>
                <w:color w:val="A6A6A6" w:themeColor="background1" w:themeShade="A6"/>
                <w:sz w:val="28"/>
                <w:shd w:val="pct15" w:color="auto" w:fill="FFFFFF"/>
                <w:lang w:val="it-IT"/>
              </w:rPr>
              <w:t>C1-4</w:t>
            </w:r>
          </w:p>
        </w:tc>
        <w:tc>
          <w:tcPr>
            <w:tcW w:w="1726" w:type="dxa"/>
            <w:gridSpan w:val="2"/>
            <w:shd w:val="clear" w:color="auto" w:fill="auto"/>
          </w:tcPr>
          <w:p w14:paraId="3CDE321A"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校園及交通安全C1-2</w:t>
            </w:r>
          </w:p>
          <w:p w14:paraId="3334E697" w14:textId="77777777" w:rsidR="003450A1" w:rsidRPr="00D8548E" w:rsidRDefault="003450A1" w:rsidP="00274A72">
            <w:pPr>
              <w:spacing w:line="320" w:lineRule="exact"/>
              <w:jc w:val="center"/>
              <w:rPr>
                <w:rFonts w:ascii="標楷體" w:eastAsia="標楷體" w:hAnsi="標楷體"/>
                <w:color w:val="A6A6A6" w:themeColor="background1" w:themeShade="A6"/>
                <w:sz w:val="28"/>
                <w:szCs w:val="28"/>
              </w:rPr>
            </w:pPr>
            <w:r w:rsidRPr="00D8548E">
              <w:rPr>
                <w:rFonts w:ascii="標楷體" w:eastAsia="標楷體" w:hAnsi="標楷體" w:hint="eastAsia"/>
                <w:color w:val="A6A6A6" w:themeColor="background1" w:themeShade="A6"/>
                <w:sz w:val="28"/>
                <w:szCs w:val="28"/>
              </w:rPr>
              <w:t>友善校園反霸凌B1C1-</w:t>
            </w:r>
            <w:r w:rsidRPr="00D8548E">
              <w:rPr>
                <w:rFonts w:ascii="標楷體" w:eastAsia="標楷體" w:hAnsi="標楷體"/>
                <w:color w:val="A6A6A6" w:themeColor="background1" w:themeShade="A6"/>
                <w:sz w:val="28"/>
                <w:szCs w:val="28"/>
              </w:rPr>
              <w:t>2</w:t>
            </w:r>
          </w:p>
          <w:p w14:paraId="0F7EEBDA"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lang w:val="it-IT"/>
              </w:rPr>
              <w:t>生命議題</w:t>
            </w:r>
            <w:r w:rsidRPr="00D8548E">
              <w:rPr>
                <w:rFonts w:ascii="標楷體" w:eastAsia="標楷體" w:hAnsi="標楷體" w:hint="eastAsia"/>
                <w:color w:val="A6A6A6" w:themeColor="background1" w:themeShade="A6"/>
                <w:sz w:val="28"/>
              </w:rPr>
              <w:t>A1-</w:t>
            </w:r>
            <w:r w:rsidRPr="00D8548E">
              <w:rPr>
                <w:rFonts w:ascii="標楷體" w:eastAsia="標楷體" w:hAnsi="標楷體"/>
                <w:color w:val="A6A6A6" w:themeColor="background1" w:themeShade="A6"/>
                <w:sz w:val="28"/>
              </w:rPr>
              <w:t>4</w:t>
            </w:r>
            <w:r w:rsidRPr="00D8548E">
              <w:rPr>
                <w:rFonts w:ascii="標楷體" w:eastAsia="標楷體" w:hAnsi="標楷體" w:hint="eastAsia"/>
                <w:color w:val="A6A6A6" w:themeColor="background1" w:themeShade="A6"/>
                <w:sz w:val="28"/>
              </w:rPr>
              <w:t>性平教育A1-4</w:t>
            </w:r>
          </w:p>
          <w:p w14:paraId="132AB821"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環境教育C1-4</w:t>
            </w:r>
          </w:p>
          <w:p w14:paraId="68E68AB9"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防災教育C</w:t>
            </w:r>
            <w:r w:rsidRPr="00D8548E">
              <w:rPr>
                <w:rFonts w:ascii="標楷體" w:eastAsia="標楷體" w:hAnsi="標楷體" w:hint="eastAsia"/>
                <w:color w:val="A6A6A6" w:themeColor="background1" w:themeShade="A6"/>
                <w:sz w:val="28"/>
              </w:rPr>
              <w:t>1-</w:t>
            </w:r>
            <w:r w:rsidRPr="00D8548E">
              <w:rPr>
                <w:rFonts w:ascii="標楷體" w:eastAsia="標楷體" w:hAnsi="標楷體" w:hint="eastAsia"/>
                <w:color w:val="A6A6A6" w:themeColor="background1" w:themeShade="A6"/>
                <w:sz w:val="28"/>
                <w:lang w:val="it-IT"/>
              </w:rPr>
              <w:t>4</w:t>
            </w:r>
          </w:p>
        </w:tc>
        <w:tc>
          <w:tcPr>
            <w:tcW w:w="1675" w:type="dxa"/>
            <w:shd w:val="clear" w:color="auto" w:fill="auto"/>
          </w:tcPr>
          <w:p w14:paraId="6F64D902"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lang w:val="it-IT"/>
              </w:rPr>
              <w:t>談情說理C2-</w:t>
            </w:r>
            <w:r w:rsidRPr="00D8548E">
              <w:rPr>
                <w:rFonts w:ascii="標楷體" w:eastAsia="標楷體" w:hAnsi="標楷體"/>
                <w:color w:val="A6A6A6" w:themeColor="background1" w:themeShade="A6"/>
                <w:sz w:val="28"/>
              </w:rPr>
              <w:t>8</w:t>
            </w:r>
          </w:p>
          <w:p w14:paraId="0AE620F5"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lang w:val="it-IT"/>
              </w:rPr>
              <w:t>大海與我C3-</w:t>
            </w:r>
            <w:r w:rsidRPr="00D8548E">
              <w:rPr>
                <w:rFonts w:ascii="標楷體" w:eastAsia="標楷體" w:hAnsi="標楷體"/>
                <w:color w:val="A6A6A6" w:themeColor="background1" w:themeShade="A6"/>
                <w:sz w:val="28"/>
              </w:rPr>
              <w:t>4</w:t>
            </w:r>
          </w:p>
          <w:p w14:paraId="398B1AF7"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lang w:val="it-IT"/>
              </w:rPr>
              <w:t>童笛爭鳴B3-6</w:t>
            </w:r>
          </w:p>
          <w:p w14:paraId="289645E8"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lang w:val="it-IT"/>
              </w:rPr>
              <w:t>藝文導覽與欣賞C3-</w:t>
            </w:r>
            <w:r w:rsidRPr="00D8548E">
              <w:rPr>
                <w:rFonts w:ascii="標楷體" w:eastAsia="標楷體" w:hAnsi="標楷體"/>
                <w:color w:val="A6A6A6" w:themeColor="background1" w:themeShade="A6"/>
                <w:sz w:val="28"/>
              </w:rPr>
              <w:t>2</w:t>
            </w:r>
          </w:p>
          <w:p w14:paraId="28049665" w14:textId="77777777" w:rsidR="003450A1" w:rsidRPr="00D8548E" w:rsidRDefault="003450A1" w:rsidP="00274A72">
            <w:pPr>
              <w:adjustRightInd w:val="0"/>
              <w:snapToGrid w:val="0"/>
              <w:spacing w:line="320" w:lineRule="exact"/>
              <w:jc w:val="center"/>
              <w:rPr>
                <w:rFonts w:ascii="標楷體" w:eastAsia="標楷體" w:hAnsi="標楷體"/>
                <w:color w:val="A6A6A6" w:themeColor="background1" w:themeShade="A6"/>
                <w:sz w:val="28"/>
              </w:rPr>
            </w:pPr>
            <w:r w:rsidRPr="00D8548E">
              <w:rPr>
                <w:rFonts w:ascii="標楷體" w:eastAsia="標楷體" w:hAnsi="標楷體" w:hint="eastAsia"/>
                <w:color w:val="A6A6A6" w:themeColor="background1" w:themeShade="A6"/>
                <w:sz w:val="28"/>
              </w:rPr>
              <w:t>結合閩南文化節活動</w:t>
            </w:r>
            <w:r w:rsidRPr="00D8548E">
              <w:rPr>
                <w:rFonts w:ascii="標楷體" w:eastAsia="標楷體" w:hAnsi="標楷體" w:hint="eastAsia"/>
                <w:color w:val="A6A6A6" w:themeColor="background1" w:themeShade="A6"/>
                <w:sz w:val="28"/>
                <w:lang w:val="it-IT"/>
              </w:rPr>
              <w:t>C3-</w:t>
            </w:r>
            <w:r w:rsidRPr="00D8548E">
              <w:rPr>
                <w:rFonts w:ascii="標楷體" w:eastAsia="標楷體" w:hAnsi="標楷體"/>
                <w:color w:val="A6A6A6" w:themeColor="background1" w:themeShade="A6"/>
                <w:sz w:val="28"/>
              </w:rPr>
              <w:t>2</w:t>
            </w:r>
          </w:p>
          <w:p w14:paraId="530A749C" w14:textId="77777777" w:rsidR="003450A1" w:rsidRPr="00D8548E" w:rsidRDefault="003450A1" w:rsidP="00274A72">
            <w:pPr>
              <w:adjustRightInd w:val="0"/>
              <w:snapToGrid w:val="0"/>
              <w:rPr>
                <w:rFonts w:ascii="標楷體" w:eastAsia="標楷體" w:hAnsi="標楷體"/>
                <w:color w:val="A6A6A6" w:themeColor="background1" w:themeShade="A6"/>
                <w:sz w:val="28"/>
                <w:lang w:val="it-IT"/>
              </w:rPr>
            </w:pPr>
            <w:r w:rsidRPr="00D8548E">
              <w:rPr>
                <w:rFonts w:ascii="標楷體" w:eastAsia="標楷體" w:hAnsi="標楷體" w:hint="eastAsia"/>
                <w:color w:val="A6A6A6" w:themeColor="background1" w:themeShade="A6"/>
                <w:sz w:val="28"/>
                <w:shd w:val="pct15" w:color="auto" w:fill="FFFFFF"/>
              </w:rPr>
              <w:t>能源教育</w:t>
            </w:r>
            <w:r w:rsidRPr="00D8548E">
              <w:rPr>
                <w:rFonts w:ascii="標楷體" w:eastAsia="標楷體" w:hAnsi="標楷體" w:hint="eastAsia"/>
                <w:color w:val="A6A6A6" w:themeColor="background1" w:themeShade="A6"/>
                <w:sz w:val="28"/>
                <w:shd w:val="pct15" w:color="auto" w:fill="FFFFFF"/>
                <w:lang w:val="it-IT"/>
              </w:rPr>
              <w:t>C</w:t>
            </w:r>
            <w:r w:rsidRPr="00D8548E">
              <w:rPr>
                <w:rFonts w:ascii="標楷體" w:eastAsia="標楷體" w:hAnsi="標楷體" w:hint="eastAsia"/>
                <w:color w:val="A6A6A6" w:themeColor="background1" w:themeShade="A6"/>
                <w:sz w:val="28"/>
                <w:shd w:val="pct15" w:color="auto" w:fill="FFFFFF"/>
              </w:rPr>
              <w:t>1-</w:t>
            </w:r>
            <w:r w:rsidRPr="00D8548E">
              <w:rPr>
                <w:rFonts w:ascii="標楷體" w:eastAsia="標楷體" w:hAnsi="標楷體"/>
                <w:color w:val="A6A6A6" w:themeColor="background1" w:themeShade="A6"/>
                <w:sz w:val="28"/>
                <w:shd w:val="pct15" w:color="auto" w:fill="FFFFFF"/>
                <w:lang w:val="it-IT"/>
              </w:rPr>
              <w:t>2</w:t>
            </w:r>
          </w:p>
        </w:tc>
        <w:tc>
          <w:tcPr>
            <w:tcW w:w="593" w:type="dxa"/>
            <w:vMerge/>
            <w:shd w:val="clear" w:color="auto" w:fill="auto"/>
            <w:vAlign w:val="center"/>
          </w:tcPr>
          <w:p w14:paraId="53286F4B" w14:textId="77777777" w:rsidR="003450A1" w:rsidRPr="00A84C6A" w:rsidRDefault="003450A1" w:rsidP="00274A72">
            <w:pPr>
              <w:adjustRightInd w:val="0"/>
              <w:snapToGrid w:val="0"/>
              <w:jc w:val="center"/>
              <w:rPr>
                <w:rFonts w:ascii="標楷體" w:eastAsia="標楷體" w:hAnsi="標楷體"/>
                <w:b/>
                <w:sz w:val="28"/>
                <w:lang w:val="it-IT"/>
              </w:rPr>
            </w:pPr>
          </w:p>
        </w:tc>
      </w:tr>
      <w:tr w:rsidR="003450A1" w:rsidRPr="00A84C6A" w14:paraId="2375EC82" w14:textId="77777777" w:rsidTr="00274A72">
        <w:trPr>
          <w:trHeight w:val="288"/>
        </w:trPr>
        <w:tc>
          <w:tcPr>
            <w:tcW w:w="457" w:type="dxa"/>
            <w:vMerge/>
            <w:shd w:val="clear" w:color="auto" w:fill="auto"/>
            <w:vAlign w:val="center"/>
          </w:tcPr>
          <w:p w14:paraId="7EA7203C"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val="restart"/>
            <w:shd w:val="clear" w:color="auto" w:fill="auto"/>
            <w:vAlign w:val="center"/>
          </w:tcPr>
          <w:p w14:paraId="6C8C9993"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r w:rsidRPr="008B50B4">
              <w:rPr>
                <w:rFonts w:ascii="標楷體" w:eastAsia="標楷體" w:hAnsi="標楷體" w:hint="eastAsia"/>
                <w:b/>
                <w:color w:val="A6A6A6" w:themeColor="background1" w:themeShade="A6"/>
                <w:lang w:val="it-IT"/>
              </w:rPr>
              <w:t>六年級</w:t>
            </w:r>
          </w:p>
        </w:tc>
        <w:tc>
          <w:tcPr>
            <w:tcW w:w="402" w:type="dxa"/>
            <w:vMerge w:val="restart"/>
            <w:shd w:val="clear" w:color="auto" w:fill="auto"/>
          </w:tcPr>
          <w:p w14:paraId="68EC9F4D" w14:textId="77777777" w:rsidR="003450A1" w:rsidRPr="008B50B4" w:rsidRDefault="003450A1" w:rsidP="00274A72">
            <w:pPr>
              <w:adjustRightInd w:val="0"/>
              <w:snapToGrid w:val="0"/>
              <w:rPr>
                <w:rFonts w:ascii="標楷體" w:eastAsia="標楷體" w:hAnsi="標楷體"/>
                <w:color w:val="A6A6A6" w:themeColor="background1" w:themeShade="A6"/>
                <w:sz w:val="22"/>
                <w:lang w:val="it-IT"/>
              </w:rPr>
            </w:pPr>
          </w:p>
        </w:tc>
        <w:tc>
          <w:tcPr>
            <w:tcW w:w="1823" w:type="dxa"/>
            <w:gridSpan w:val="2"/>
            <w:shd w:val="clear" w:color="auto" w:fill="auto"/>
          </w:tcPr>
          <w:p w14:paraId="58A83366"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文山小公民(10)</w:t>
            </w:r>
          </w:p>
        </w:tc>
        <w:tc>
          <w:tcPr>
            <w:tcW w:w="1681" w:type="dxa"/>
            <w:shd w:val="clear" w:color="auto" w:fill="auto"/>
          </w:tcPr>
          <w:p w14:paraId="47C8B582"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健康小博士(10)</w:t>
            </w:r>
          </w:p>
        </w:tc>
        <w:tc>
          <w:tcPr>
            <w:tcW w:w="1676" w:type="dxa"/>
            <w:gridSpan w:val="3"/>
            <w:shd w:val="clear" w:color="auto" w:fill="auto"/>
          </w:tcPr>
          <w:p w14:paraId="79E813D1"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展能小明星(22)</w:t>
            </w:r>
          </w:p>
        </w:tc>
        <w:tc>
          <w:tcPr>
            <w:tcW w:w="1726" w:type="dxa"/>
            <w:gridSpan w:val="2"/>
            <w:shd w:val="clear" w:color="auto" w:fill="auto"/>
          </w:tcPr>
          <w:p w14:paraId="574D1FBA"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生命小鬥士(20)</w:t>
            </w:r>
          </w:p>
        </w:tc>
        <w:tc>
          <w:tcPr>
            <w:tcW w:w="1675" w:type="dxa"/>
            <w:shd w:val="clear" w:color="auto" w:fill="auto"/>
          </w:tcPr>
          <w:p w14:paraId="44C70480"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美的實踐家(18)</w:t>
            </w:r>
          </w:p>
        </w:tc>
        <w:tc>
          <w:tcPr>
            <w:tcW w:w="593" w:type="dxa"/>
            <w:vMerge w:val="restart"/>
            <w:shd w:val="clear" w:color="auto" w:fill="auto"/>
            <w:vAlign w:val="center"/>
          </w:tcPr>
          <w:p w14:paraId="22048BDA" w14:textId="77777777" w:rsidR="003450A1" w:rsidRPr="00A84C6A" w:rsidRDefault="003450A1" w:rsidP="00274A72">
            <w:pPr>
              <w:adjustRightInd w:val="0"/>
              <w:snapToGrid w:val="0"/>
              <w:jc w:val="center"/>
              <w:rPr>
                <w:rFonts w:ascii="標楷體" w:eastAsia="標楷體" w:hAnsi="標楷體"/>
                <w:b/>
                <w:sz w:val="28"/>
                <w:lang w:val="it-IT"/>
              </w:rPr>
            </w:pPr>
            <w:r w:rsidRPr="008B50B4">
              <w:rPr>
                <w:rFonts w:ascii="標楷體" w:eastAsia="標楷體" w:hAnsi="標楷體" w:hint="eastAsia"/>
                <w:b/>
                <w:color w:val="A6A6A6" w:themeColor="background1" w:themeShade="A6"/>
                <w:sz w:val="28"/>
                <w:lang w:val="it-IT"/>
              </w:rPr>
              <w:t>80</w:t>
            </w:r>
          </w:p>
        </w:tc>
      </w:tr>
      <w:tr w:rsidR="003450A1" w:rsidRPr="00A84C6A" w14:paraId="382AFBDE" w14:textId="77777777" w:rsidTr="00274A72">
        <w:trPr>
          <w:trHeight w:val="1539"/>
        </w:trPr>
        <w:tc>
          <w:tcPr>
            <w:tcW w:w="457" w:type="dxa"/>
            <w:vMerge/>
            <w:tcBorders>
              <w:bottom w:val="single" w:sz="4" w:space="0" w:color="auto"/>
            </w:tcBorders>
            <w:shd w:val="clear" w:color="auto" w:fill="auto"/>
            <w:vAlign w:val="center"/>
          </w:tcPr>
          <w:p w14:paraId="7DFF078C" w14:textId="77777777" w:rsidR="003450A1" w:rsidRPr="00A84C6A" w:rsidRDefault="003450A1" w:rsidP="00274A72">
            <w:pPr>
              <w:adjustRightInd w:val="0"/>
              <w:snapToGrid w:val="0"/>
              <w:jc w:val="center"/>
              <w:rPr>
                <w:rFonts w:ascii="標楷體" w:eastAsia="標楷體" w:hAnsi="標楷體"/>
                <w:b/>
                <w:sz w:val="28"/>
                <w:lang w:val="it-IT"/>
              </w:rPr>
            </w:pPr>
          </w:p>
        </w:tc>
        <w:tc>
          <w:tcPr>
            <w:tcW w:w="457" w:type="dxa"/>
            <w:vMerge/>
            <w:tcBorders>
              <w:bottom w:val="single" w:sz="4" w:space="0" w:color="auto"/>
            </w:tcBorders>
            <w:shd w:val="clear" w:color="auto" w:fill="auto"/>
            <w:vAlign w:val="center"/>
          </w:tcPr>
          <w:p w14:paraId="3BD17B46" w14:textId="77777777" w:rsidR="003450A1" w:rsidRPr="008B50B4" w:rsidRDefault="003450A1" w:rsidP="00274A72">
            <w:pPr>
              <w:adjustRightInd w:val="0"/>
              <w:snapToGrid w:val="0"/>
              <w:jc w:val="center"/>
              <w:rPr>
                <w:rFonts w:ascii="標楷體" w:eastAsia="標楷體" w:hAnsi="標楷體"/>
                <w:b/>
                <w:color w:val="A6A6A6" w:themeColor="background1" w:themeShade="A6"/>
                <w:lang w:val="it-IT"/>
              </w:rPr>
            </w:pPr>
          </w:p>
        </w:tc>
        <w:tc>
          <w:tcPr>
            <w:tcW w:w="402" w:type="dxa"/>
            <w:vMerge/>
            <w:tcBorders>
              <w:bottom w:val="single" w:sz="4" w:space="0" w:color="auto"/>
            </w:tcBorders>
            <w:shd w:val="clear" w:color="auto" w:fill="auto"/>
          </w:tcPr>
          <w:p w14:paraId="6E72F82E" w14:textId="77777777" w:rsidR="003450A1" w:rsidRPr="008B50B4" w:rsidRDefault="003450A1" w:rsidP="00274A72">
            <w:pPr>
              <w:adjustRightInd w:val="0"/>
              <w:snapToGrid w:val="0"/>
              <w:rPr>
                <w:rFonts w:ascii="標楷體" w:eastAsia="標楷體" w:hAnsi="標楷體"/>
                <w:b/>
                <w:bCs/>
                <w:color w:val="A6A6A6" w:themeColor="background1" w:themeShade="A6"/>
                <w:sz w:val="22"/>
              </w:rPr>
            </w:pPr>
          </w:p>
        </w:tc>
        <w:tc>
          <w:tcPr>
            <w:tcW w:w="1823" w:type="dxa"/>
            <w:gridSpan w:val="2"/>
            <w:tcBorders>
              <w:bottom w:val="single" w:sz="4" w:space="0" w:color="auto"/>
            </w:tcBorders>
            <w:shd w:val="clear" w:color="auto" w:fill="auto"/>
          </w:tcPr>
          <w:p w14:paraId="4BA7EF0D"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rPr>
              <w:t>民主法治教育C1-4</w:t>
            </w:r>
          </w:p>
          <w:p w14:paraId="048AA6C2"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兒童權利公約(</w:t>
            </w:r>
            <w:r w:rsidRPr="008B50B4">
              <w:rPr>
                <w:rFonts w:ascii="標楷體" w:eastAsia="標楷體" w:hAnsi="標楷體"/>
                <w:color w:val="A6A6A6" w:themeColor="background1" w:themeShade="A6"/>
                <w:sz w:val="28"/>
                <w:lang w:val="it-IT"/>
              </w:rPr>
              <w:t>CRC</w:t>
            </w:r>
            <w:r w:rsidRPr="008B50B4">
              <w:rPr>
                <w:rFonts w:ascii="標楷體" w:eastAsia="標楷體" w:hAnsi="標楷體" w:hint="eastAsia"/>
                <w:color w:val="A6A6A6" w:themeColor="background1" w:themeShade="A6"/>
                <w:sz w:val="28"/>
                <w:lang w:val="it-IT"/>
              </w:rPr>
              <w:t>)教育C3-2</w:t>
            </w:r>
          </w:p>
          <w:p w14:paraId="562C1C91"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品格教育C1-2</w:t>
            </w:r>
          </w:p>
          <w:p w14:paraId="7550DA70"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融合教育C1-</w:t>
            </w:r>
            <w:r w:rsidRPr="008B50B4">
              <w:rPr>
                <w:rFonts w:ascii="標楷體" w:eastAsia="標楷體" w:hAnsi="標楷體"/>
                <w:color w:val="A6A6A6" w:themeColor="background1" w:themeShade="A6"/>
                <w:sz w:val="28"/>
                <w:lang w:val="it-IT"/>
              </w:rPr>
              <w:t>2</w:t>
            </w:r>
          </w:p>
        </w:tc>
        <w:tc>
          <w:tcPr>
            <w:tcW w:w="1681" w:type="dxa"/>
            <w:tcBorders>
              <w:bottom w:val="single" w:sz="4" w:space="0" w:color="auto"/>
            </w:tcBorders>
            <w:shd w:val="clear" w:color="auto" w:fill="auto"/>
          </w:tcPr>
          <w:p w14:paraId="39D8ECE1"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rPr>
              <w:t>視力與口腔衛教A1-2</w:t>
            </w:r>
          </w:p>
          <w:p w14:paraId="520446AF"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性教育與用藥</w:t>
            </w:r>
            <w:r w:rsidRPr="008B50B4">
              <w:rPr>
                <w:rFonts w:ascii="標楷體" w:eastAsia="標楷體" w:hAnsi="標楷體" w:hint="eastAsia"/>
                <w:color w:val="A6A6A6" w:themeColor="background1" w:themeShade="A6"/>
                <w:sz w:val="28"/>
              </w:rPr>
              <w:t>A1-</w:t>
            </w:r>
            <w:r w:rsidRPr="008B50B4">
              <w:rPr>
                <w:rFonts w:ascii="標楷體" w:eastAsia="標楷體" w:hAnsi="標楷體"/>
                <w:color w:val="A6A6A6" w:themeColor="background1" w:themeShade="A6"/>
                <w:sz w:val="28"/>
                <w:lang w:val="it-IT"/>
              </w:rPr>
              <w:t>2</w:t>
            </w:r>
          </w:p>
          <w:p w14:paraId="09188457"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健康體位</w:t>
            </w:r>
            <w:r w:rsidRPr="008B50B4">
              <w:rPr>
                <w:rFonts w:ascii="標楷體" w:eastAsia="標楷體" w:hAnsi="標楷體" w:hint="eastAsia"/>
                <w:color w:val="A6A6A6" w:themeColor="background1" w:themeShade="A6"/>
                <w:sz w:val="28"/>
              </w:rPr>
              <w:t>A1-</w:t>
            </w:r>
            <w:r w:rsidRPr="008B50B4">
              <w:rPr>
                <w:rFonts w:ascii="標楷體" w:eastAsia="標楷體" w:hAnsi="標楷體" w:hint="eastAsia"/>
                <w:color w:val="A6A6A6" w:themeColor="background1" w:themeShade="A6"/>
                <w:sz w:val="28"/>
                <w:lang w:val="it-IT"/>
              </w:rPr>
              <w:t>2</w:t>
            </w:r>
          </w:p>
          <w:p w14:paraId="0C99AC24"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營養教育</w:t>
            </w:r>
            <w:r w:rsidRPr="008B50B4">
              <w:rPr>
                <w:rFonts w:ascii="標楷體" w:eastAsia="標楷體" w:hAnsi="標楷體" w:hint="eastAsia"/>
                <w:color w:val="A6A6A6" w:themeColor="background1" w:themeShade="A6"/>
                <w:sz w:val="28"/>
              </w:rPr>
              <w:t>A1-</w:t>
            </w:r>
            <w:r w:rsidRPr="008B50B4">
              <w:rPr>
                <w:rFonts w:ascii="標楷體" w:eastAsia="標楷體" w:hAnsi="標楷體"/>
                <w:color w:val="A6A6A6" w:themeColor="background1" w:themeShade="A6"/>
                <w:sz w:val="28"/>
              </w:rPr>
              <w:t>2 CPR</w:t>
            </w:r>
            <w:r w:rsidRPr="008B50B4">
              <w:rPr>
                <w:rFonts w:ascii="標楷體" w:eastAsia="標楷體" w:hAnsi="標楷體" w:hint="eastAsia"/>
                <w:color w:val="A6A6A6" w:themeColor="background1" w:themeShade="A6"/>
                <w:sz w:val="28"/>
              </w:rPr>
              <w:t>教育訓練A1-</w:t>
            </w:r>
            <w:r w:rsidRPr="008B50B4">
              <w:rPr>
                <w:rFonts w:ascii="標楷體" w:eastAsia="標楷體" w:hAnsi="標楷體"/>
                <w:color w:val="A6A6A6" w:themeColor="background1" w:themeShade="A6"/>
                <w:sz w:val="28"/>
              </w:rPr>
              <w:t>2</w:t>
            </w:r>
          </w:p>
        </w:tc>
        <w:tc>
          <w:tcPr>
            <w:tcW w:w="1676" w:type="dxa"/>
            <w:gridSpan w:val="3"/>
            <w:tcBorders>
              <w:bottom w:val="single" w:sz="4" w:space="0" w:color="auto"/>
            </w:tcBorders>
            <w:shd w:val="clear" w:color="auto" w:fill="auto"/>
          </w:tcPr>
          <w:p w14:paraId="7E6D8CD5"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運動會及主題運動C1-4</w:t>
            </w:r>
          </w:p>
          <w:p w14:paraId="4BC0CA94"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班際體育競賽、班際音樂比賽C1-4</w:t>
            </w:r>
          </w:p>
          <w:p w14:paraId="3E286BB4"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水域安全A1-1</w:t>
            </w:r>
            <w:r w:rsidRPr="008B50B4">
              <w:rPr>
                <w:rFonts w:ascii="標楷體" w:eastAsia="標楷體" w:hAnsi="標楷體"/>
                <w:color w:val="A6A6A6" w:themeColor="background1" w:themeShade="A6"/>
                <w:sz w:val="28"/>
                <w:lang w:val="it-IT"/>
              </w:rPr>
              <w:t>0</w:t>
            </w:r>
          </w:p>
          <w:p w14:paraId="2FB8AD5C"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文山小主播</w:t>
            </w:r>
            <w:r w:rsidRPr="008B50B4">
              <w:rPr>
                <w:rFonts w:ascii="標楷體" w:eastAsia="標楷體" w:hAnsi="標楷體" w:hint="eastAsia"/>
                <w:color w:val="A6A6A6" w:themeColor="background1" w:themeShade="A6"/>
                <w:sz w:val="28"/>
                <w:lang w:val="it-IT"/>
              </w:rPr>
              <w:lastRenderedPageBreak/>
              <w:t>B1-</w:t>
            </w:r>
            <w:r w:rsidRPr="008B50B4">
              <w:rPr>
                <w:rFonts w:ascii="標楷體" w:eastAsia="標楷體" w:hAnsi="標楷體"/>
                <w:color w:val="A6A6A6" w:themeColor="background1" w:themeShade="A6"/>
                <w:sz w:val="28"/>
                <w:lang w:val="it-IT"/>
              </w:rPr>
              <w:t>4</w:t>
            </w:r>
          </w:p>
        </w:tc>
        <w:tc>
          <w:tcPr>
            <w:tcW w:w="1726" w:type="dxa"/>
            <w:gridSpan w:val="2"/>
            <w:tcBorders>
              <w:bottom w:val="single" w:sz="4" w:space="0" w:color="auto"/>
            </w:tcBorders>
            <w:shd w:val="clear" w:color="auto" w:fill="auto"/>
          </w:tcPr>
          <w:p w14:paraId="5ADF7B83"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lastRenderedPageBreak/>
              <w:t>校園及交通安全C1-2</w:t>
            </w:r>
          </w:p>
          <w:p w14:paraId="4A92294E"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菸害與霸凌B1C1-6</w:t>
            </w:r>
          </w:p>
          <w:p w14:paraId="64477192"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lang w:val="it-IT"/>
              </w:rPr>
              <w:t>生命議題</w:t>
            </w:r>
            <w:r w:rsidRPr="008B50B4">
              <w:rPr>
                <w:rFonts w:ascii="標楷體" w:eastAsia="標楷體" w:hAnsi="標楷體" w:hint="eastAsia"/>
                <w:color w:val="A6A6A6" w:themeColor="background1" w:themeShade="A6"/>
                <w:sz w:val="28"/>
              </w:rPr>
              <w:t>A1-</w:t>
            </w:r>
            <w:r w:rsidRPr="008B50B4">
              <w:rPr>
                <w:rFonts w:ascii="標楷體" w:eastAsia="標楷體" w:hAnsi="標楷體"/>
                <w:color w:val="A6A6A6" w:themeColor="background1" w:themeShade="A6"/>
                <w:sz w:val="28"/>
              </w:rPr>
              <w:t>4</w:t>
            </w:r>
            <w:r w:rsidRPr="008B50B4">
              <w:rPr>
                <w:rFonts w:ascii="標楷體" w:eastAsia="標楷體" w:hAnsi="標楷體" w:hint="eastAsia"/>
                <w:color w:val="A6A6A6" w:themeColor="background1" w:themeShade="A6"/>
                <w:sz w:val="28"/>
              </w:rPr>
              <w:t>性平教育A1-4</w:t>
            </w:r>
          </w:p>
          <w:p w14:paraId="23DCDEE2"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環境教育C1-4</w:t>
            </w:r>
          </w:p>
          <w:p w14:paraId="6B5F4CB4"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防災教育</w:t>
            </w:r>
            <w:r w:rsidRPr="008B50B4">
              <w:rPr>
                <w:rFonts w:ascii="標楷體" w:eastAsia="標楷體" w:hAnsi="標楷體" w:hint="eastAsia"/>
                <w:color w:val="A6A6A6" w:themeColor="background1" w:themeShade="A6"/>
                <w:sz w:val="28"/>
                <w:lang w:val="it-IT"/>
              </w:rPr>
              <w:lastRenderedPageBreak/>
              <w:t>C</w:t>
            </w:r>
            <w:r w:rsidRPr="008B50B4">
              <w:rPr>
                <w:rFonts w:ascii="標楷體" w:eastAsia="標楷體" w:hAnsi="標楷體" w:hint="eastAsia"/>
                <w:color w:val="A6A6A6" w:themeColor="background1" w:themeShade="A6"/>
                <w:sz w:val="28"/>
              </w:rPr>
              <w:t>1-</w:t>
            </w:r>
            <w:r w:rsidRPr="008B50B4">
              <w:rPr>
                <w:rFonts w:ascii="標楷體" w:eastAsia="標楷體" w:hAnsi="標楷體" w:hint="eastAsia"/>
                <w:color w:val="A6A6A6" w:themeColor="background1" w:themeShade="A6"/>
                <w:sz w:val="28"/>
                <w:lang w:val="it-IT"/>
              </w:rPr>
              <w:t>4</w:t>
            </w:r>
          </w:p>
        </w:tc>
        <w:tc>
          <w:tcPr>
            <w:tcW w:w="1675" w:type="dxa"/>
            <w:tcBorders>
              <w:bottom w:val="single" w:sz="4" w:space="0" w:color="auto"/>
            </w:tcBorders>
            <w:shd w:val="clear" w:color="auto" w:fill="auto"/>
          </w:tcPr>
          <w:p w14:paraId="420E95F8"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lang w:val="it-IT"/>
              </w:rPr>
              <w:lastRenderedPageBreak/>
              <w:t>談情說理C2-</w:t>
            </w:r>
            <w:r w:rsidRPr="008B50B4">
              <w:rPr>
                <w:rFonts w:ascii="標楷體" w:eastAsia="標楷體" w:hAnsi="標楷體"/>
                <w:color w:val="A6A6A6" w:themeColor="background1" w:themeShade="A6"/>
                <w:sz w:val="28"/>
              </w:rPr>
              <w:t>4</w:t>
            </w:r>
          </w:p>
          <w:p w14:paraId="449C193E"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lang w:val="it-IT"/>
              </w:rPr>
              <w:t>大海與我C3-</w:t>
            </w:r>
            <w:r w:rsidRPr="008B50B4">
              <w:rPr>
                <w:rFonts w:ascii="標楷體" w:eastAsia="標楷體" w:hAnsi="標楷體"/>
                <w:color w:val="A6A6A6" w:themeColor="background1" w:themeShade="A6"/>
                <w:sz w:val="28"/>
              </w:rPr>
              <w:t>4</w:t>
            </w:r>
          </w:p>
          <w:p w14:paraId="33814AAC"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lang w:val="it-IT"/>
              </w:rPr>
              <w:t>廣達游於藝校園巡迴展導覽與欣賞C3-</w:t>
            </w:r>
            <w:r w:rsidRPr="008B50B4">
              <w:rPr>
                <w:rFonts w:ascii="標楷體" w:eastAsia="標楷體" w:hAnsi="標楷體"/>
                <w:color w:val="A6A6A6" w:themeColor="background1" w:themeShade="A6"/>
                <w:sz w:val="28"/>
              </w:rPr>
              <w:t>2</w:t>
            </w:r>
          </w:p>
          <w:p w14:paraId="021A7896" w14:textId="77777777" w:rsidR="003450A1" w:rsidRPr="008B50B4" w:rsidRDefault="003450A1" w:rsidP="00274A72">
            <w:pPr>
              <w:adjustRightInd w:val="0"/>
              <w:snapToGrid w:val="0"/>
              <w:rPr>
                <w:rFonts w:ascii="標楷體" w:eastAsia="標楷體" w:hAnsi="標楷體"/>
                <w:color w:val="A6A6A6" w:themeColor="background1" w:themeShade="A6"/>
                <w:sz w:val="28"/>
                <w:lang w:val="it-IT"/>
              </w:rPr>
            </w:pPr>
            <w:r w:rsidRPr="008B50B4">
              <w:rPr>
                <w:rFonts w:ascii="標楷體" w:eastAsia="標楷體" w:hAnsi="標楷體" w:hint="eastAsia"/>
                <w:color w:val="A6A6A6" w:themeColor="background1" w:themeShade="A6"/>
                <w:sz w:val="28"/>
                <w:lang w:val="it-IT"/>
              </w:rPr>
              <w:t>童笛爭鳴B3-6</w:t>
            </w:r>
          </w:p>
          <w:p w14:paraId="4C90CCA3" w14:textId="77777777" w:rsidR="003450A1" w:rsidRPr="008B50B4" w:rsidRDefault="003450A1" w:rsidP="00274A72">
            <w:pPr>
              <w:adjustRightInd w:val="0"/>
              <w:snapToGrid w:val="0"/>
              <w:rPr>
                <w:rFonts w:ascii="標楷體" w:eastAsia="標楷體" w:hAnsi="標楷體"/>
                <w:color w:val="A6A6A6" w:themeColor="background1" w:themeShade="A6"/>
                <w:sz w:val="28"/>
              </w:rPr>
            </w:pPr>
            <w:r w:rsidRPr="008B50B4">
              <w:rPr>
                <w:rFonts w:ascii="標楷體" w:eastAsia="標楷體" w:hAnsi="標楷體" w:hint="eastAsia"/>
                <w:color w:val="A6A6A6" w:themeColor="background1" w:themeShade="A6"/>
                <w:sz w:val="28"/>
                <w:lang w:val="it-IT"/>
              </w:rPr>
              <w:lastRenderedPageBreak/>
              <w:t>青青校樹畢業典禮A1-</w:t>
            </w:r>
            <w:r w:rsidRPr="008B50B4">
              <w:rPr>
                <w:rFonts w:ascii="標楷體" w:eastAsia="標楷體" w:hAnsi="標楷體"/>
                <w:color w:val="A6A6A6" w:themeColor="background1" w:themeShade="A6"/>
                <w:sz w:val="28"/>
              </w:rPr>
              <w:t>4</w:t>
            </w:r>
          </w:p>
        </w:tc>
        <w:tc>
          <w:tcPr>
            <w:tcW w:w="593" w:type="dxa"/>
            <w:vMerge/>
            <w:tcBorders>
              <w:bottom w:val="single" w:sz="4" w:space="0" w:color="auto"/>
            </w:tcBorders>
            <w:shd w:val="clear" w:color="auto" w:fill="auto"/>
            <w:vAlign w:val="center"/>
          </w:tcPr>
          <w:p w14:paraId="6A076141" w14:textId="77777777" w:rsidR="003450A1" w:rsidRPr="00A84C6A" w:rsidRDefault="003450A1" w:rsidP="00274A72">
            <w:pPr>
              <w:adjustRightInd w:val="0"/>
              <w:snapToGrid w:val="0"/>
              <w:jc w:val="center"/>
              <w:rPr>
                <w:rFonts w:ascii="標楷體" w:eastAsia="標楷體" w:hAnsi="標楷體"/>
                <w:b/>
                <w:sz w:val="28"/>
                <w:lang w:val="it-IT"/>
              </w:rPr>
            </w:pPr>
          </w:p>
        </w:tc>
      </w:tr>
    </w:tbl>
    <w:p w14:paraId="3186D25E" w14:textId="1C178048" w:rsidR="00BC756C" w:rsidRPr="00DB6FE9" w:rsidRDefault="00BC756C" w:rsidP="003450A1">
      <w:pPr>
        <w:pStyle w:val="af4"/>
        <w:rPr>
          <w:rFonts w:ascii="標楷體" w:hAnsi="標楷體"/>
          <w:color w:val="000000" w:themeColor="text1"/>
          <w:lang w:val="it-IT"/>
        </w:rPr>
      </w:pPr>
      <w:r w:rsidRPr="00DB6FE9">
        <w:rPr>
          <w:rFonts w:ascii="標楷體" w:hAnsi="標楷體"/>
          <w:color w:val="000000" w:themeColor="text1"/>
          <w:lang w:val="it-IT"/>
        </w:rPr>
        <w:br w:type="page"/>
      </w:r>
    </w:p>
    <w:p w14:paraId="1C412370" w14:textId="77777777" w:rsidR="00BC756C" w:rsidRPr="00DB6FE9" w:rsidRDefault="00BC756C" w:rsidP="00BC756C">
      <w:pPr>
        <w:pStyle w:val="af4"/>
        <w:ind w:left="283"/>
        <w:rPr>
          <w:rFonts w:ascii="標楷體" w:hAnsi="標楷體"/>
          <w:b/>
          <w:bCs/>
          <w:color w:val="000000" w:themeColor="text1"/>
          <w:lang w:val="it-IT"/>
        </w:rPr>
      </w:pPr>
      <w:r w:rsidRPr="00DB6FE9">
        <w:rPr>
          <w:rFonts w:ascii="標楷體" w:hAnsi="標楷體" w:hint="eastAsia"/>
          <w:b/>
          <w:bCs/>
          <w:color w:val="000000" w:themeColor="text1"/>
          <w:highlight w:val="green"/>
          <w:lang w:val="it-IT"/>
        </w:rPr>
        <w:lastRenderedPageBreak/>
        <w:t>表三：課程計畫：一年級閱讀課程軸</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1662"/>
      </w:tblGrid>
      <w:tr w:rsidR="00CE43CD" w:rsidRPr="00DB6FE9" w14:paraId="1F8DB883" w14:textId="77777777" w:rsidTr="00D809DD">
        <w:trPr>
          <w:trHeight w:val="507"/>
        </w:trPr>
        <w:tc>
          <w:tcPr>
            <w:tcW w:w="10661" w:type="dxa"/>
            <w:gridSpan w:val="5"/>
            <w:shd w:val="clear" w:color="auto" w:fill="auto"/>
          </w:tcPr>
          <w:p w14:paraId="09F93783"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閱讀說文山主題課程教學設計與實踐內容</w:t>
            </w:r>
            <w:r w:rsidRPr="00DB6FE9">
              <w:rPr>
                <w:rFonts w:ascii="標楷體" w:eastAsia="標楷體" w:hAnsi="標楷體" w:cs="Arial"/>
                <w:b/>
                <w:color w:val="000000" w:themeColor="text1"/>
                <w:sz w:val="28"/>
                <w:szCs w:val="28"/>
              </w:rPr>
              <w:t>—</w:t>
            </w:r>
          </w:p>
          <w:p w14:paraId="38D35C6E"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【一上：閱讀方法學、圖書館教育與閱讀認證】</w:t>
            </w:r>
          </w:p>
        </w:tc>
      </w:tr>
      <w:tr w:rsidR="00CE43CD" w:rsidRPr="00DB6FE9" w14:paraId="4B489F9F" w14:textId="77777777" w:rsidTr="00D809DD">
        <w:tc>
          <w:tcPr>
            <w:tcW w:w="2411" w:type="dxa"/>
            <w:gridSpan w:val="2"/>
            <w:vMerge w:val="restart"/>
            <w:tcBorders>
              <w:right w:val="single" w:sz="4" w:space="0" w:color="auto"/>
              <w:tl2br w:val="single" w:sz="4" w:space="0" w:color="auto"/>
            </w:tcBorders>
            <w:shd w:val="clear" w:color="auto" w:fill="auto"/>
          </w:tcPr>
          <w:p w14:paraId="1AEC372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730DC56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725A537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0E40B04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62B88377"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5B9851FB"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662" w:type="dxa"/>
            <w:tcBorders>
              <w:top w:val="single" w:sz="4" w:space="0" w:color="auto"/>
              <w:left w:val="nil"/>
              <w:bottom w:val="nil"/>
              <w:right w:val="single" w:sz="4" w:space="0" w:color="auto"/>
            </w:tcBorders>
            <w:shd w:val="clear" w:color="auto" w:fill="auto"/>
          </w:tcPr>
          <w:p w14:paraId="7D8DFDA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28DD3B0F"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3C207A31"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44FC8510"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5-Ⅰ-4</w:t>
            </w:r>
          </w:p>
          <w:p w14:paraId="268999CB"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w:t>
            </w:r>
            <w:r w:rsidRPr="00DB6FE9">
              <w:rPr>
                <w:rFonts w:ascii="標楷體" w:eastAsia="標楷體" w:hAnsi="標楷體"/>
                <w:color w:val="000000" w:themeColor="text1"/>
                <w:szCs w:val="21"/>
              </w:rPr>
              <w:t>8</w:t>
            </w:r>
          </w:p>
        </w:tc>
        <w:tc>
          <w:tcPr>
            <w:tcW w:w="3000" w:type="dxa"/>
            <w:tcBorders>
              <w:top w:val="nil"/>
              <w:left w:val="nil"/>
              <w:bottom w:val="single" w:sz="4" w:space="0" w:color="auto"/>
              <w:right w:val="nil"/>
            </w:tcBorders>
            <w:shd w:val="clear" w:color="auto" w:fill="auto"/>
          </w:tcPr>
          <w:p w14:paraId="07DDD891"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64C9E1A7"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662" w:type="dxa"/>
            <w:tcBorders>
              <w:top w:val="nil"/>
              <w:left w:val="nil"/>
              <w:bottom w:val="single" w:sz="4" w:space="0" w:color="auto"/>
              <w:right w:val="single" w:sz="4" w:space="0" w:color="auto"/>
            </w:tcBorders>
            <w:shd w:val="clear" w:color="auto" w:fill="auto"/>
          </w:tcPr>
          <w:p w14:paraId="2FE2BF9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31FE8F15" w14:textId="77777777" w:rsidTr="00D809DD">
        <w:trPr>
          <w:trHeight w:val="526"/>
        </w:trPr>
        <w:tc>
          <w:tcPr>
            <w:tcW w:w="1074" w:type="dxa"/>
            <w:shd w:val="clear" w:color="auto" w:fill="auto"/>
          </w:tcPr>
          <w:p w14:paraId="4A2F663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一</w:t>
            </w:r>
          </w:p>
        </w:tc>
        <w:tc>
          <w:tcPr>
            <w:tcW w:w="1337" w:type="dxa"/>
            <w:shd w:val="clear" w:color="auto" w:fill="auto"/>
          </w:tcPr>
          <w:p w14:paraId="17706B6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閱讀方法</w:t>
            </w:r>
          </w:p>
        </w:tc>
        <w:tc>
          <w:tcPr>
            <w:tcW w:w="8250" w:type="dxa"/>
            <w:gridSpan w:val="3"/>
            <w:tcBorders>
              <w:top w:val="single" w:sz="4" w:space="0" w:color="auto"/>
            </w:tcBorders>
            <w:shd w:val="clear" w:color="auto" w:fill="auto"/>
          </w:tcPr>
          <w:p w14:paraId="4ED4FCB9" w14:textId="77777777" w:rsidR="00BC756C" w:rsidRPr="00DB6FE9" w:rsidRDefault="00BC756C" w:rsidP="00FC2986">
            <w:pPr>
              <w:numPr>
                <w:ilvl w:val="0"/>
                <w:numId w:val="6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觀察與介紹一本書：外觀、封面、插圖、書名</w:t>
            </w:r>
          </w:p>
          <w:p w14:paraId="5BF028C9" w14:textId="77777777" w:rsidR="00BC756C" w:rsidRPr="00DB6FE9" w:rsidRDefault="00BC756C" w:rsidP="00FC2986">
            <w:pPr>
              <w:numPr>
                <w:ilvl w:val="0"/>
                <w:numId w:val="6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從書名找出自己喜歡的書：教師介紹幾本書的名稱，並請學生猜看看</w:t>
            </w:r>
          </w:p>
          <w:p w14:paraId="27599038" w14:textId="77777777" w:rsidR="00BC756C" w:rsidRPr="00DB6FE9" w:rsidRDefault="00BC756C" w:rsidP="00FC2986">
            <w:pPr>
              <w:numPr>
                <w:ilvl w:val="0"/>
                <w:numId w:val="6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閱讀繪本的技巧：文字與插畫、故事內容有趣之處</w:t>
            </w:r>
          </w:p>
        </w:tc>
      </w:tr>
      <w:tr w:rsidR="00CE43CD" w:rsidRPr="00DB6FE9" w14:paraId="78991CD6" w14:textId="77777777" w:rsidTr="00D809DD">
        <w:trPr>
          <w:trHeight w:val="845"/>
        </w:trPr>
        <w:tc>
          <w:tcPr>
            <w:tcW w:w="1074" w:type="dxa"/>
            <w:shd w:val="clear" w:color="auto" w:fill="auto"/>
          </w:tcPr>
          <w:p w14:paraId="0DC3F13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一</w:t>
            </w:r>
          </w:p>
        </w:tc>
        <w:tc>
          <w:tcPr>
            <w:tcW w:w="1337" w:type="dxa"/>
            <w:shd w:val="clear" w:color="auto" w:fill="auto"/>
          </w:tcPr>
          <w:p w14:paraId="3108D97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圖書館教育</w:t>
            </w:r>
          </w:p>
        </w:tc>
        <w:tc>
          <w:tcPr>
            <w:tcW w:w="8250" w:type="dxa"/>
            <w:gridSpan w:val="3"/>
            <w:shd w:val="clear" w:color="auto" w:fill="auto"/>
          </w:tcPr>
          <w:p w14:paraId="3B8B7CF4" w14:textId="77777777" w:rsidR="00BC756C" w:rsidRPr="00DB6FE9" w:rsidRDefault="00BC756C" w:rsidP="00FC2986">
            <w:pPr>
              <w:numPr>
                <w:ilvl w:val="0"/>
                <w:numId w:val="6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介紹圖書館的好處：節省開銷、資源共享、共同閱讀、獲得快樂</w:t>
            </w:r>
          </w:p>
          <w:p w14:paraId="7145647F" w14:textId="77777777" w:rsidR="00BC756C" w:rsidRPr="00DB6FE9" w:rsidRDefault="00BC756C" w:rsidP="00FC2986">
            <w:pPr>
              <w:numPr>
                <w:ilvl w:val="0"/>
                <w:numId w:val="6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圖書館巡禮：帶領學生前往圖書館，並逐一介紹功能與設施</w:t>
            </w:r>
          </w:p>
          <w:p w14:paraId="0E2D3D66" w14:textId="77777777" w:rsidR="00BC756C" w:rsidRPr="00DB6FE9" w:rsidRDefault="00BC756C" w:rsidP="00FC2986">
            <w:pPr>
              <w:numPr>
                <w:ilvl w:val="0"/>
                <w:numId w:val="6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介紹圖書館借閱流程：借書與還書、書卡、禮貌</w:t>
            </w:r>
          </w:p>
        </w:tc>
      </w:tr>
      <w:tr w:rsidR="00CE43CD" w:rsidRPr="00DB6FE9" w14:paraId="6E5F7EB7" w14:textId="77777777" w:rsidTr="00D809DD">
        <w:trPr>
          <w:trHeight w:val="418"/>
        </w:trPr>
        <w:tc>
          <w:tcPr>
            <w:tcW w:w="1074" w:type="dxa"/>
            <w:shd w:val="clear" w:color="auto" w:fill="auto"/>
          </w:tcPr>
          <w:p w14:paraId="24F4331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十、十九、二十</w:t>
            </w:r>
          </w:p>
        </w:tc>
        <w:tc>
          <w:tcPr>
            <w:tcW w:w="1337" w:type="dxa"/>
            <w:shd w:val="clear" w:color="auto" w:fill="auto"/>
          </w:tcPr>
          <w:p w14:paraId="4758717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閱讀認證</w:t>
            </w:r>
          </w:p>
        </w:tc>
        <w:tc>
          <w:tcPr>
            <w:tcW w:w="8250" w:type="dxa"/>
            <w:gridSpan w:val="3"/>
            <w:shd w:val="clear" w:color="auto" w:fill="auto"/>
          </w:tcPr>
          <w:p w14:paraId="27069F7B" w14:textId="77777777" w:rsidR="00BC756C" w:rsidRPr="00DB6FE9" w:rsidRDefault="00BC756C" w:rsidP="00FC2986">
            <w:pPr>
              <w:numPr>
                <w:ilvl w:val="0"/>
                <w:numId w:val="6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介紹閱讀認證：使用電腦、手機、平板</w:t>
            </w:r>
          </w:p>
          <w:p w14:paraId="4420E7B5" w14:textId="77777777" w:rsidR="00BC756C" w:rsidRPr="00DB6FE9" w:rsidRDefault="00BC756C" w:rsidP="00FC2986">
            <w:pPr>
              <w:numPr>
                <w:ilvl w:val="0"/>
                <w:numId w:val="6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介紹如何作答：點選書本、勾選答案</w:t>
            </w:r>
          </w:p>
          <w:p w14:paraId="3D65E32B" w14:textId="77777777" w:rsidR="00BC756C" w:rsidRPr="00DB6FE9" w:rsidRDefault="00BC756C" w:rsidP="00FC2986">
            <w:pPr>
              <w:numPr>
                <w:ilvl w:val="0"/>
                <w:numId w:val="6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介紹獎勵制度：小小書蟲、排行榜</w:t>
            </w:r>
          </w:p>
          <w:p w14:paraId="08C8CF5A" w14:textId="77777777" w:rsidR="00BC756C" w:rsidRPr="00DB6FE9" w:rsidRDefault="00BC756C" w:rsidP="00FC2986">
            <w:pPr>
              <w:numPr>
                <w:ilvl w:val="0"/>
                <w:numId w:val="6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介紹多閱讀的好處：促進同學之間的交流</w:t>
            </w:r>
          </w:p>
          <w:p w14:paraId="1AC7644C" w14:textId="77777777" w:rsidR="00BC756C" w:rsidRPr="00DB6FE9" w:rsidRDefault="00BC756C" w:rsidP="00FC2986">
            <w:pPr>
              <w:numPr>
                <w:ilvl w:val="0"/>
                <w:numId w:val="6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最近讀過一本書的分享舉例</w:t>
            </w:r>
          </w:p>
        </w:tc>
      </w:tr>
      <w:tr w:rsidR="00CE43CD" w:rsidRPr="00DB6FE9" w14:paraId="3CDABA10" w14:textId="77777777" w:rsidTr="00D809DD">
        <w:trPr>
          <w:trHeight w:val="693"/>
        </w:trPr>
        <w:tc>
          <w:tcPr>
            <w:tcW w:w="1074" w:type="dxa"/>
            <w:shd w:val="clear" w:color="auto" w:fill="auto"/>
          </w:tcPr>
          <w:p w14:paraId="608D1AC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二十一、二十二</w:t>
            </w:r>
          </w:p>
        </w:tc>
        <w:tc>
          <w:tcPr>
            <w:tcW w:w="1337" w:type="dxa"/>
            <w:shd w:val="clear" w:color="auto" w:fill="auto"/>
          </w:tcPr>
          <w:p w14:paraId="20493E8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數位閱讀教育</w:t>
            </w:r>
          </w:p>
        </w:tc>
        <w:tc>
          <w:tcPr>
            <w:tcW w:w="8250" w:type="dxa"/>
            <w:gridSpan w:val="3"/>
            <w:shd w:val="clear" w:color="auto" w:fill="auto"/>
          </w:tcPr>
          <w:p w14:paraId="34EF9828" w14:textId="77777777" w:rsidR="00BC756C" w:rsidRPr="00DB6FE9" w:rsidRDefault="00BC756C" w:rsidP="00FC2986">
            <w:pPr>
              <w:numPr>
                <w:ilvl w:val="0"/>
                <w:numId w:val="69"/>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介紹數位產品與功能：建立數位設備使用的正確觀念</w:t>
            </w:r>
          </w:p>
          <w:p w14:paraId="66AD0055" w14:textId="77777777" w:rsidR="00BC756C" w:rsidRPr="00DB6FE9" w:rsidRDefault="00BC756C" w:rsidP="00FC2986">
            <w:pPr>
              <w:numPr>
                <w:ilvl w:val="0"/>
                <w:numId w:val="69"/>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介紹如何從數位設備閱讀資訊，並延伸至家庭教育</w:t>
            </w:r>
          </w:p>
          <w:p w14:paraId="15F2B9DD" w14:textId="77777777" w:rsidR="00BC756C" w:rsidRPr="00DB6FE9" w:rsidRDefault="00BC756C" w:rsidP="00FC2986">
            <w:pPr>
              <w:numPr>
                <w:ilvl w:val="0"/>
                <w:numId w:val="69"/>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介紹數位電子書軟體與網站</w:t>
            </w:r>
          </w:p>
          <w:p w14:paraId="1BD105DD" w14:textId="77777777" w:rsidR="00BC756C" w:rsidRPr="00DB6FE9" w:rsidRDefault="00BC756C" w:rsidP="00FC2986">
            <w:pPr>
              <w:numPr>
                <w:ilvl w:val="0"/>
                <w:numId w:val="69"/>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數位家庭教育小叮嚀：請父母與孩子共同建立使用數位產品的良好習慣</w:t>
            </w:r>
          </w:p>
        </w:tc>
      </w:tr>
      <w:tr w:rsidR="00CE43CD" w:rsidRPr="00DB6FE9" w14:paraId="31625B3E" w14:textId="77777777" w:rsidTr="00D809DD">
        <w:tc>
          <w:tcPr>
            <w:tcW w:w="1074" w:type="dxa"/>
            <w:shd w:val="clear" w:color="auto" w:fill="auto"/>
          </w:tcPr>
          <w:p w14:paraId="2E20DC4B"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3DAFF2FA"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2209307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559548A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5B111F6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3AEFCD5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1CA4C77D"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7885D42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4129FDB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02F846C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250" w:type="dxa"/>
            <w:gridSpan w:val="3"/>
            <w:shd w:val="clear" w:color="auto" w:fill="auto"/>
          </w:tcPr>
          <w:p w14:paraId="09C10C1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一、教材設計</w:t>
            </w:r>
          </w:p>
          <w:p w14:paraId="4DF91A6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依據學校之指定共讀書目與精讀書目進行閱讀方法課程內容設計。</w:t>
            </w:r>
          </w:p>
          <w:p w14:paraId="6877E38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依據圖書館現況進行環境教學教材盤點。</w:t>
            </w:r>
          </w:p>
          <w:p w14:paraId="5A60094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以校本閱讀認證進行制度及活動為教材。</w:t>
            </w:r>
          </w:p>
          <w:p w14:paraId="3150F03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以現有線上數位資源為教材。</w:t>
            </w:r>
          </w:p>
          <w:p w14:paraId="091B43E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二、教學步驟</w:t>
            </w:r>
          </w:p>
          <w:p w14:paraId="7608759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學生瀏覽圖書並蒐集資訊，從線索中推測與求證，並從圖書內容培養喜好。</w:t>
            </w:r>
          </w:p>
          <w:p w14:paraId="3D94140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事先講解圖書館文化與制度，接著帶領學生前往圖書館進行實地教學，介紹功能設施以及禮儀。</w:t>
            </w:r>
          </w:p>
          <w:p w14:paraId="74D1E34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提供閱讀認證書面與數位資料，並分析如何達成閱讀認證，同時指導不同工具間的認證方式。推廣閱讀認證後的經驗分享與交流。</w:t>
            </w:r>
          </w:p>
          <w:p w14:paraId="330A041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教導數位資訊與科技的便利性，同時說明數位產品對眼睛的潛在傷害。</w:t>
            </w:r>
          </w:p>
          <w:p w14:paraId="224C082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三、學習評量</w:t>
            </w:r>
          </w:p>
          <w:p w14:paraId="59E093A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可以說出自己喜愛書本的特點。</w:t>
            </w:r>
          </w:p>
          <w:p w14:paraId="178E752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可以運用圖書館資源並遵守禮儀。</w:t>
            </w:r>
          </w:p>
          <w:p w14:paraId="4F31CF3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可以進行閱讀認證。</w:t>
            </w:r>
          </w:p>
          <w:p w14:paraId="44E7F7C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可以使用數位工具進行瀏覽電子書與互動遊戲。</w:t>
            </w:r>
          </w:p>
          <w:p w14:paraId="1218817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四、補救與補充</w:t>
            </w:r>
          </w:p>
          <w:p w14:paraId="512C016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指導學生選擇適合自己的書本，並引導表達。</w:t>
            </w:r>
          </w:p>
          <w:p w14:paraId="203ED5B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以同儕方式於下課時間前往圖書館進行借閱，並由志工陪同進行指導。</w:t>
            </w:r>
          </w:p>
          <w:p w14:paraId="259891C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以個別方式指導學生進行認證。</w:t>
            </w:r>
          </w:p>
          <w:p w14:paraId="691DA57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以分組共學方式進行數位資源運用。</w:t>
            </w:r>
          </w:p>
        </w:tc>
      </w:tr>
      <w:tr w:rsidR="00CE43CD" w:rsidRPr="00DB6FE9" w14:paraId="0085B504" w14:textId="77777777" w:rsidTr="00D809DD">
        <w:tc>
          <w:tcPr>
            <w:tcW w:w="1074" w:type="dxa"/>
            <w:shd w:val="clear" w:color="auto" w:fill="auto"/>
          </w:tcPr>
          <w:p w14:paraId="2553212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w:t>
            </w:r>
            <w:r w:rsidRPr="00DB6FE9">
              <w:rPr>
                <w:rFonts w:ascii="標楷體" w:eastAsia="標楷體" w:hAnsi="標楷體" w:cs="Arial" w:hint="eastAsia"/>
                <w:b/>
                <w:color w:val="000000" w:themeColor="text1"/>
                <w:sz w:val="26"/>
                <w:szCs w:val="26"/>
              </w:rPr>
              <w:lastRenderedPageBreak/>
              <w:t>活實踐</w:t>
            </w:r>
          </w:p>
        </w:tc>
        <w:tc>
          <w:tcPr>
            <w:tcW w:w="1337" w:type="dxa"/>
            <w:shd w:val="clear" w:color="auto" w:fill="auto"/>
          </w:tcPr>
          <w:p w14:paraId="012BC7E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lastRenderedPageBreak/>
              <w:t>統整領域</w:t>
            </w:r>
          </w:p>
          <w:p w14:paraId="07A0067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250" w:type="dxa"/>
            <w:gridSpan w:val="3"/>
            <w:shd w:val="clear" w:color="auto" w:fill="auto"/>
          </w:tcPr>
          <w:p w14:paraId="2124C326" w14:textId="77777777" w:rsidR="00BC756C" w:rsidRPr="00DB6FE9" w:rsidRDefault="00BC756C" w:rsidP="00FC2986">
            <w:pPr>
              <w:numPr>
                <w:ilvl w:val="0"/>
                <w:numId w:val="91"/>
              </w:numPr>
              <w:ind w:leftChars="-43" w:left="-103" w:firstLineChars="40" w:firstLine="9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統整領域：國語文</w:t>
            </w:r>
          </w:p>
          <w:p w14:paraId="1A5F4576" w14:textId="77777777" w:rsidR="00BC756C" w:rsidRPr="00DB6FE9" w:rsidRDefault="00BC756C" w:rsidP="00FC2986">
            <w:pPr>
              <w:numPr>
                <w:ilvl w:val="0"/>
                <w:numId w:val="91"/>
              </w:numPr>
              <w:ind w:leftChars="-43" w:left="-103" w:firstLineChars="40" w:firstLine="9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相關議題：閱讀素養、品德教育、資訊教育。</w:t>
            </w:r>
          </w:p>
          <w:p w14:paraId="53F887FC" w14:textId="77777777" w:rsidR="00BC756C" w:rsidRPr="00DB6FE9" w:rsidRDefault="00BC756C" w:rsidP="00FC2986">
            <w:pPr>
              <w:numPr>
                <w:ilvl w:val="0"/>
                <w:numId w:val="91"/>
              </w:numPr>
              <w:ind w:leftChars="-43" w:left="-103" w:firstLineChars="40" w:firstLine="9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lastRenderedPageBreak/>
              <w:t>自主活動：培養學生自主借閱與認證的能力。</w:t>
            </w:r>
          </w:p>
        </w:tc>
      </w:tr>
      <w:tr w:rsidR="00CE43CD" w:rsidRPr="00DB6FE9" w14:paraId="124B1C40" w14:textId="77777777" w:rsidTr="00D809DD">
        <w:trPr>
          <w:trHeight w:val="507"/>
        </w:trPr>
        <w:tc>
          <w:tcPr>
            <w:tcW w:w="10661" w:type="dxa"/>
            <w:gridSpan w:val="5"/>
            <w:shd w:val="clear" w:color="auto" w:fill="auto"/>
          </w:tcPr>
          <w:p w14:paraId="247E09CF"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lastRenderedPageBreak/>
              <w:t>閱讀說文山主題課程教學設計與實踐內容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【一上：創意腳踏車】</w:t>
            </w:r>
          </w:p>
        </w:tc>
      </w:tr>
      <w:tr w:rsidR="00CE43CD" w:rsidRPr="00DB6FE9" w14:paraId="20CC83A1" w14:textId="77777777" w:rsidTr="00D809DD">
        <w:tc>
          <w:tcPr>
            <w:tcW w:w="2411" w:type="dxa"/>
            <w:gridSpan w:val="2"/>
            <w:vMerge w:val="restart"/>
            <w:tcBorders>
              <w:right w:val="single" w:sz="4" w:space="0" w:color="auto"/>
              <w:tl2br w:val="single" w:sz="4" w:space="0" w:color="auto"/>
            </w:tcBorders>
            <w:shd w:val="clear" w:color="auto" w:fill="auto"/>
          </w:tcPr>
          <w:p w14:paraId="66877E4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7703723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5A42A8F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4A58C9B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4B3E93D2"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3AB9B72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662" w:type="dxa"/>
            <w:tcBorders>
              <w:top w:val="single" w:sz="4" w:space="0" w:color="auto"/>
              <w:left w:val="nil"/>
              <w:bottom w:val="nil"/>
              <w:right w:val="single" w:sz="4" w:space="0" w:color="auto"/>
            </w:tcBorders>
            <w:shd w:val="clear" w:color="auto" w:fill="auto"/>
          </w:tcPr>
          <w:p w14:paraId="01B53C07"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66C683CC"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60E27BF9"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6BBAF10C"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5-Ⅰ-4</w:t>
            </w:r>
          </w:p>
          <w:p w14:paraId="7DBE4148"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5-Ⅰ-5</w:t>
            </w:r>
          </w:p>
        </w:tc>
        <w:tc>
          <w:tcPr>
            <w:tcW w:w="3000" w:type="dxa"/>
            <w:tcBorders>
              <w:top w:val="nil"/>
              <w:left w:val="nil"/>
              <w:bottom w:val="single" w:sz="4" w:space="0" w:color="auto"/>
              <w:right w:val="nil"/>
            </w:tcBorders>
            <w:shd w:val="clear" w:color="auto" w:fill="auto"/>
          </w:tcPr>
          <w:p w14:paraId="06DB64F7"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29BD0A4F"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662" w:type="dxa"/>
            <w:tcBorders>
              <w:top w:val="nil"/>
              <w:left w:val="nil"/>
              <w:bottom w:val="single" w:sz="4" w:space="0" w:color="auto"/>
              <w:right w:val="single" w:sz="4" w:space="0" w:color="auto"/>
            </w:tcBorders>
            <w:shd w:val="clear" w:color="auto" w:fill="auto"/>
          </w:tcPr>
          <w:p w14:paraId="5441437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56665041" w14:textId="77777777" w:rsidTr="00D809DD">
        <w:trPr>
          <w:trHeight w:val="767"/>
        </w:trPr>
        <w:tc>
          <w:tcPr>
            <w:tcW w:w="1074" w:type="dxa"/>
            <w:shd w:val="clear" w:color="auto" w:fill="auto"/>
          </w:tcPr>
          <w:p w14:paraId="68BB193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tcPr>
          <w:p w14:paraId="6CC2AF89" w14:textId="77777777" w:rsidR="00BC756C" w:rsidRPr="00DB6FE9" w:rsidRDefault="00BC756C" w:rsidP="00D809DD">
            <w:pPr>
              <w:rPr>
                <w:rFonts w:ascii="標楷體" w:eastAsia="標楷體" w:hAnsi="標楷體" w:cs="Arial"/>
                <w:b/>
                <w:bCs/>
                <w:color w:val="000000" w:themeColor="text1"/>
              </w:rPr>
            </w:pPr>
            <w:r w:rsidRPr="00DB6FE9">
              <w:rPr>
                <w:rFonts w:ascii="標楷體" w:eastAsia="標楷體" w:hAnsi="標楷體" w:hint="eastAsia"/>
                <w:b/>
                <w:bCs/>
                <w:color w:val="000000" w:themeColor="text1"/>
              </w:rPr>
              <w:t>這是誰的腳踏車?</w:t>
            </w:r>
          </w:p>
        </w:tc>
        <w:tc>
          <w:tcPr>
            <w:tcW w:w="8250" w:type="dxa"/>
            <w:gridSpan w:val="3"/>
            <w:tcBorders>
              <w:top w:val="single" w:sz="4" w:space="0" w:color="auto"/>
            </w:tcBorders>
            <w:shd w:val="clear" w:color="auto" w:fill="auto"/>
          </w:tcPr>
          <w:p w14:paraId="03D51E33"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動機：教師播放幾張繪本圖片，並提問：「這是誰腳踏車？」</w:t>
            </w:r>
          </w:p>
          <w:p w14:paraId="21F42EB8"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發展：學生預測、教師歸納、答案公布、找出特點(培養觀察力與思考力)</w:t>
            </w:r>
          </w:p>
          <w:p w14:paraId="2FB1186B"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綜合：教師提問：「蝸牛為何沒有腳踏車？」，學生小組討論繪製並發表(創意思考)。</w:t>
            </w:r>
          </w:p>
          <w:p w14:paraId="380296F7"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歸納：學生共同觀察與說明創作。教師歸納蝸牛圓形所能發展的可能性。</w:t>
            </w:r>
          </w:p>
        </w:tc>
      </w:tr>
      <w:tr w:rsidR="00CE43CD" w:rsidRPr="00DB6FE9" w14:paraId="46A3FFC6" w14:textId="77777777" w:rsidTr="00D809DD">
        <w:trPr>
          <w:trHeight w:val="410"/>
        </w:trPr>
        <w:tc>
          <w:tcPr>
            <w:tcW w:w="1074" w:type="dxa"/>
            <w:shd w:val="clear" w:color="auto" w:fill="auto"/>
          </w:tcPr>
          <w:p w14:paraId="2E21B53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5E32C704"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5D09C6D5" w14:textId="77777777" w:rsidR="00BC756C" w:rsidRPr="00DB6FE9" w:rsidRDefault="00BC756C" w:rsidP="00D809DD">
            <w:pPr>
              <w:rPr>
                <w:rFonts w:ascii="標楷體" w:eastAsia="標楷體" w:hAnsi="標楷體" w:cs="Arial"/>
                <w:b/>
                <w:bCs/>
                <w:color w:val="000000" w:themeColor="text1"/>
              </w:rPr>
            </w:pPr>
            <w:r w:rsidRPr="00DB6FE9">
              <w:rPr>
                <w:rFonts w:ascii="標楷體" w:eastAsia="標楷體" w:hAnsi="標楷體" w:hint="eastAsia"/>
                <w:b/>
                <w:bCs/>
                <w:color w:val="000000" w:themeColor="text1"/>
              </w:rPr>
              <w:t>聯想(曼陀羅與心智圖)</w:t>
            </w:r>
          </w:p>
        </w:tc>
        <w:tc>
          <w:tcPr>
            <w:tcW w:w="8250" w:type="dxa"/>
            <w:gridSpan w:val="3"/>
            <w:shd w:val="clear" w:color="auto" w:fill="auto"/>
          </w:tcPr>
          <w:p w14:paraId="5B1DC62C" w14:textId="77777777" w:rsidR="00BC756C" w:rsidRPr="00DB6FE9" w:rsidRDefault="00BC756C" w:rsidP="00FC2986">
            <w:pPr>
              <w:numPr>
                <w:ilvl w:val="0"/>
                <w:numId w:val="71"/>
              </w:numPr>
              <w:ind w:leftChars="15" w:left="639"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動機：教師發放曼陀羅表格，說明思考方法與紀錄方式。</w:t>
            </w:r>
          </w:p>
          <w:p w14:paraId="20487C4C" w14:textId="77777777" w:rsidR="00BC756C" w:rsidRPr="00DB6FE9" w:rsidRDefault="00BC756C" w:rsidP="00FC2986">
            <w:pPr>
              <w:numPr>
                <w:ilvl w:val="0"/>
                <w:numId w:val="71"/>
              </w:numPr>
              <w:ind w:leftChars="15" w:left="602" w:hangingChars="236" w:hanging="566"/>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發展：教師帶領學生閱讀繪本，並歸納出繪本內的腳踏車與主人的特色。</w:t>
            </w:r>
          </w:p>
          <w:p w14:paraId="17D5422F" w14:textId="77777777" w:rsidR="00BC756C" w:rsidRPr="00DB6FE9" w:rsidRDefault="00BC756C" w:rsidP="00FC2986">
            <w:pPr>
              <w:numPr>
                <w:ilvl w:val="0"/>
                <w:numId w:val="71"/>
              </w:numPr>
              <w:ind w:leftChars="15" w:left="602" w:hangingChars="236" w:hanging="566"/>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綜合：教師將學生的作品張貼於黑板，並請同學說出彼此的想法，接著再次修改。</w:t>
            </w:r>
          </w:p>
          <w:p w14:paraId="6B58BEFE" w14:textId="77777777" w:rsidR="00BC756C" w:rsidRPr="00DB6FE9" w:rsidRDefault="00BC756C" w:rsidP="00FC2986">
            <w:pPr>
              <w:numPr>
                <w:ilvl w:val="0"/>
                <w:numId w:val="71"/>
              </w:numPr>
              <w:ind w:leftChars="15" w:left="602" w:hangingChars="236" w:hanging="566"/>
              <w:rPr>
                <w:rFonts w:ascii="標楷體" w:eastAsia="標楷體" w:hAnsi="標楷體" w:cs="Arial"/>
                <w:color w:val="000000" w:themeColor="text1"/>
              </w:rPr>
            </w:pPr>
            <w:r w:rsidRPr="00DB6FE9">
              <w:rPr>
                <w:rFonts w:ascii="標楷體" w:eastAsia="標楷體" w:hAnsi="標楷體" w:cs="Arial" w:hint="eastAsia"/>
                <w:color w:val="000000" w:themeColor="text1"/>
              </w:rPr>
              <w:t>歸納：圖表與文字(注音)的表達，可以讓人快速獲得資訊。</w:t>
            </w:r>
          </w:p>
        </w:tc>
      </w:tr>
      <w:tr w:rsidR="00CE43CD" w:rsidRPr="00DB6FE9" w14:paraId="7CF0444C" w14:textId="77777777" w:rsidTr="00D809DD">
        <w:trPr>
          <w:trHeight w:val="879"/>
        </w:trPr>
        <w:tc>
          <w:tcPr>
            <w:tcW w:w="1074" w:type="dxa"/>
            <w:shd w:val="clear" w:color="auto" w:fill="auto"/>
          </w:tcPr>
          <w:p w14:paraId="1C981F2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12F0EFCC"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402C0E8C" w14:textId="77777777" w:rsidR="00BC756C" w:rsidRPr="00DB6FE9" w:rsidRDefault="00BC756C" w:rsidP="00D809DD">
            <w:pPr>
              <w:rPr>
                <w:rFonts w:ascii="標楷體" w:eastAsia="標楷體" w:hAnsi="標楷體" w:cs="Arial"/>
                <w:b/>
                <w:bCs/>
                <w:color w:val="000000" w:themeColor="text1"/>
              </w:rPr>
            </w:pPr>
            <w:r w:rsidRPr="00DB6FE9">
              <w:rPr>
                <w:rFonts w:ascii="標楷體" w:eastAsia="標楷體" w:hAnsi="標楷體" w:hint="eastAsia"/>
                <w:b/>
                <w:bCs/>
                <w:color w:val="000000" w:themeColor="text1"/>
              </w:rPr>
              <w:t>思辨-腳踏車與交通安全</w:t>
            </w:r>
          </w:p>
        </w:tc>
        <w:tc>
          <w:tcPr>
            <w:tcW w:w="8250" w:type="dxa"/>
            <w:gridSpan w:val="3"/>
            <w:shd w:val="clear" w:color="auto" w:fill="auto"/>
          </w:tcPr>
          <w:p w14:paraId="7536D57E" w14:textId="77777777" w:rsidR="00BC756C" w:rsidRPr="00DB6FE9" w:rsidRDefault="00BC756C" w:rsidP="00FC2986">
            <w:pPr>
              <w:numPr>
                <w:ilvl w:val="0"/>
                <w:numId w:val="7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動機：教師播放腳踏車影片，說明腳踏車屬於一種交通工具。</w:t>
            </w:r>
          </w:p>
          <w:p w14:paraId="53A92B4C" w14:textId="77777777" w:rsidR="00BC756C" w:rsidRPr="00DB6FE9" w:rsidRDefault="00BC756C" w:rsidP="00FC2986">
            <w:pPr>
              <w:numPr>
                <w:ilvl w:val="0"/>
                <w:numId w:val="7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發展：教師提示運用圖畫與文字，討論出騎乘腳踏車的各種注意事項。</w:t>
            </w:r>
          </w:p>
          <w:p w14:paraId="1BEEEB70" w14:textId="77777777" w:rsidR="00BC756C" w:rsidRPr="00DB6FE9" w:rsidRDefault="00BC756C" w:rsidP="00FC2986">
            <w:pPr>
              <w:numPr>
                <w:ilvl w:val="0"/>
                <w:numId w:val="7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綜合：學生發表並互相回饋。</w:t>
            </w:r>
          </w:p>
          <w:p w14:paraId="37CADF96" w14:textId="77777777" w:rsidR="00BC756C" w:rsidRPr="00DB6FE9" w:rsidRDefault="00BC756C" w:rsidP="00FC2986">
            <w:pPr>
              <w:numPr>
                <w:ilvl w:val="0"/>
                <w:numId w:val="7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歸納：腳踏車、汽車與行人，在路上行駛或走動，都必須遵守交通規則。</w:t>
            </w:r>
          </w:p>
        </w:tc>
      </w:tr>
      <w:tr w:rsidR="00CE43CD" w:rsidRPr="00DB6FE9" w14:paraId="128CFFEA" w14:textId="77777777" w:rsidTr="00D809DD">
        <w:trPr>
          <w:trHeight w:val="767"/>
        </w:trPr>
        <w:tc>
          <w:tcPr>
            <w:tcW w:w="1074" w:type="dxa"/>
            <w:shd w:val="clear" w:color="auto" w:fill="auto"/>
          </w:tcPr>
          <w:p w14:paraId="28790A6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八、九</w:t>
            </w:r>
          </w:p>
        </w:tc>
        <w:tc>
          <w:tcPr>
            <w:tcW w:w="1337" w:type="dxa"/>
            <w:shd w:val="clear" w:color="auto" w:fill="auto"/>
          </w:tcPr>
          <w:p w14:paraId="4690CF62" w14:textId="77777777" w:rsidR="00BC756C" w:rsidRPr="00DB6FE9" w:rsidRDefault="00BC756C" w:rsidP="00D809DD">
            <w:pPr>
              <w:rPr>
                <w:rFonts w:ascii="標楷體" w:eastAsia="標楷體" w:hAnsi="標楷體" w:cs="Arial"/>
                <w:b/>
                <w:bCs/>
                <w:color w:val="000000" w:themeColor="text1"/>
              </w:rPr>
            </w:pPr>
            <w:r w:rsidRPr="00DB6FE9">
              <w:rPr>
                <w:rFonts w:ascii="標楷體" w:eastAsia="標楷體" w:hAnsi="標楷體" w:hint="eastAsia"/>
                <w:b/>
                <w:bCs/>
                <w:color w:val="000000" w:themeColor="text1"/>
              </w:rPr>
              <w:t>創作-我的腳踏車</w:t>
            </w:r>
          </w:p>
        </w:tc>
        <w:tc>
          <w:tcPr>
            <w:tcW w:w="8250" w:type="dxa"/>
            <w:gridSpan w:val="3"/>
            <w:shd w:val="clear" w:color="auto" w:fill="auto"/>
          </w:tcPr>
          <w:p w14:paraId="3C70C4C2" w14:textId="77777777" w:rsidR="00BC756C" w:rsidRPr="00DB6FE9" w:rsidRDefault="00BC756C" w:rsidP="00FC2986">
            <w:pPr>
              <w:numPr>
                <w:ilvl w:val="0"/>
                <w:numId w:val="7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動機：教師展示最奇怪的腳踏車照片，請學生觀察後發表。</w:t>
            </w:r>
          </w:p>
          <w:p w14:paraId="4D391E5E" w14:textId="77777777" w:rsidR="00BC756C" w:rsidRPr="00DB6FE9" w:rsidRDefault="00BC756C" w:rsidP="00FC2986">
            <w:pPr>
              <w:numPr>
                <w:ilvl w:val="0"/>
                <w:numId w:val="7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發展：教師說明今日任務是設計自己的腳踏車，設計的原理需要運用思考方式與表格文字。接著發放白紙開始依據步驟創作。</w:t>
            </w:r>
          </w:p>
          <w:p w14:paraId="234ED876" w14:textId="77777777" w:rsidR="00BC756C" w:rsidRPr="00DB6FE9" w:rsidRDefault="00BC756C" w:rsidP="00FC2986">
            <w:pPr>
              <w:numPr>
                <w:ilvl w:val="0"/>
                <w:numId w:val="7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綜合：教師引導並確認學生能從外型、功能、目的等方式進行創作。完成後進行發表與觀摩。</w:t>
            </w:r>
          </w:p>
          <w:p w14:paraId="22D2F851" w14:textId="77777777" w:rsidR="00BC756C" w:rsidRPr="00DB6FE9" w:rsidRDefault="00BC756C" w:rsidP="00FC2986">
            <w:pPr>
              <w:numPr>
                <w:ilvl w:val="0"/>
                <w:numId w:val="7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歸納：教師歸納創意設計需要有特定想法才能聚焦。</w:t>
            </w:r>
          </w:p>
        </w:tc>
      </w:tr>
      <w:tr w:rsidR="00CE43CD" w:rsidRPr="00DB6FE9" w14:paraId="15952E9E" w14:textId="77777777" w:rsidTr="00D809DD">
        <w:tc>
          <w:tcPr>
            <w:tcW w:w="1074" w:type="dxa"/>
            <w:shd w:val="clear" w:color="auto" w:fill="auto"/>
          </w:tcPr>
          <w:p w14:paraId="4642683C"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7CA5906C"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76A27C2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5281432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43F8F89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4164B9A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50321EF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2DDBD76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65E28DA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3F617C0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250" w:type="dxa"/>
            <w:gridSpan w:val="3"/>
            <w:shd w:val="clear" w:color="auto" w:fill="auto"/>
          </w:tcPr>
          <w:p w14:paraId="19E057D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一、教材設計</w:t>
            </w:r>
          </w:p>
          <w:p w14:paraId="4E967C2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以提問法及歸納法協助學生找尋文本重點。</w:t>
            </w:r>
          </w:p>
          <w:p w14:paraId="7E2645C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延伸腳踏車為交通工具的特性與安全事項。</w:t>
            </w:r>
          </w:p>
          <w:p w14:paraId="1D4FBA1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引導學生掌握形狀原則發揮創意進行腳踏車繪圖設計。</w:t>
            </w:r>
          </w:p>
          <w:p w14:paraId="16A1B87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二、教學步驟</w:t>
            </w:r>
          </w:p>
          <w:p w14:paraId="552EF0C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提問法、表達與分享、歸納提問、作品設計、雙向歸納表、創意彩繪。</w:t>
            </w:r>
          </w:p>
          <w:p w14:paraId="04D878B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三、學習評量</w:t>
            </w:r>
          </w:p>
          <w:p w14:paraId="7F9C87B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能依據小組討論回答問題，並依循動物外型進行發想。</w:t>
            </w:r>
          </w:p>
          <w:p w14:paraId="330FFD0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能依據教師引導使用注音符號進行紀錄與口說表達。</w:t>
            </w:r>
          </w:p>
          <w:p w14:paraId="076BE02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能說出腳踏車為交通工具的特色。</w:t>
            </w:r>
          </w:p>
          <w:p w14:paraId="5081DD8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能依據目的與想像進行腳踏車外型創造。</w:t>
            </w:r>
          </w:p>
          <w:p w14:paraId="211C5CD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四、補救與補充</w:t>
            </w:r>
          </w:p>
          <w:p w14:paraId="58223A9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提示動物外型與生活中物品的相似情形。</w:t>
            </w:r>
          </w:p>
          <w:p w14:paraId="342E52D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提供注音符號板促進學生熟練注音與拼音。</w:t>
            </w:r>
          </w:p>
          <w:p w14:paraId="702D3E2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講解交通規則並搭配生教組資料進行教學。</w:t>
            </w:r>
          </w:p>
          <w:p w14:paraId="12B71B0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提供學生備有不同形狀的學習單，引導寫作。</w:t>
            </w:r>
          </w:p>
        </w:tc>
      </w:tr>
      <w:tr w:rsidR="00CE43CD" w:rsidRPr="00DB6FE9" w14:paraId="4F2F3A07" w14:textId="77777777" w:rsidTr="00D809DD">
        <w:tc>
          <w:tcPr>
            <w:tcW w:w="1074" w:type="dxa"/>
            <w:shd w:val="clear" w:color="auto" w:fill="auto"/>
          </w:tcPr>
          <w:p w14:paraId="172A3107"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lastRenderedPageBreak/>
              <w:t>延伸學習與生活實踐</w:t>
            </w:r>
          </w:p>
        </w:tc>
        <w:tc>
          <w:tcPr>
            <w:tcW w:w="1337" w:type="dxa"/>
            <w:shd w:val="clear" w:color="auto" w:fill="auto"/>
          </w:tcPr>
          <w:p w14:paraId="48A793E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5FE23E9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250" w:type="dxa"/>
            <w:gridSpan w:val="3"/>
            <w:shd w:val="clear" w:color="auto" w:fill="auto"/>
          </w:tcPr>
          <w:p w14:paraId="058804BF" w14:textId="77777777" w:rsidR="00BC756C" w:rsidRPr="00DB6FE9" w:rsidRDefault="00BC756C" w:rsidP="00FC2986">
            <w:pPr>
              <w:numPr>
                <w:ilvl w:val="0"/>
                <w:numId w:val="92"/>
              </w:numPr>
              <w:ind w:leftChars="-59" w:left="36" w:hanging="178"/>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統整領域：國語文</w:t>
            </w:r>
          </w:p>
          <w:p w14:paraId="4E2AB75A" w14:textId="77777777" w:rsidR="00BC756C" w:rsidRPr="00DB6FE9" w:rsidRDefault="00BC756C" w:rsidP="00FC2986">
            <w:pPr>
              <w:numPr>
                <w:ilvl w:val="0"/>
                <w:numId w:val="92"/>
              </w:numPr>
              <w:ind w:leftChars="-59" w:left="36" w:hanging="178"/>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相關議題：閱讀素養、法治教育、安全教育</w:t>
            </w:r>
          </w:p>
          <w:p w14:paraId="57C8D8BA" w14:textId="77777777" w:rsidR="00BC756C" w:rsidRPr="00DB6FE9" w:rsidRDefault="00BC756C" w:rsidP="00FC2986">
            <w:pPr>
              <w:numPr>
                <w:ilvl w:val="0"/>
                <w:numId w:val="92"/>
              </w:numPr>
              <w:ind w:leftChars="-59" w:left="36" w:hanging="178"/>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自主活動：創意繪畫</w:t>
            </w:r>
          </w:p>
        </w:tc>
      </w:tr>
    </w:tbl>
    <w:p w14:paraId="61D1EBF1" w14:textId="77777777" w:rsidR="00BC756C" w:rsidRPr="00DB6FE9" w:rsidRDefault="00BC756C" w:rsidP="00BC756C">
      <w:pPr>
        <w:pStyle w:val="af4"/>
        <w:rPr>
          <w:rFonts w:ascii="標楷體" w:hAnsi="標楷體"/>
          <w:color w:val="000000" w:themeColor="text1"/>
          <w:lang w:val="it-IT"/>
        </w:rPr>
      </w:pPr>
    </w:p>
    <w:p w14:paraId="4D556EBE" w14:textId="77777777" w:rsidR="00BC756C" w:rsidRPr="00DB6FE9" w:rsidRDefault="00BC756C" w:rsidP="00BC756C">
      <w:pPr>
        <w:pStyle w:val="af4"/>
        <w:rPr>
          <w:rFonts w:ascii="標楷體" w:hAnsi="標楷體"/>
          <w:color w:val="000000" w:themeColor="text1"/>
          <w:lang w:val="it-IT"/>
        </w:rPr>
      </w:pPr>
    </w:p>
    <w:p w14:paraId="618641F8" w14:textId="77777777" w:rsidR="00BC756C" w:rsidRPr="00DB6FE9" w:rsidRDefault="00BC756C" w:rsidP="00BC756C">
      <w:pPr>
        <w:pStyle w:val="af4"/>
        <w:rPr>
          <w:rFonts w:ascii="標楷體" w:hAnsi="標楷體"/>
          <w:color w:val="000000" w:themeColor="text1"/>
          <w:lang w:val="it-IT"/>
        </w:rPr>
      </w:pPr>
    </w:p>
    <w:p w14:paraId="769DA3DA" w14:textId="77777777" w:rsidR="00BC756C" w:rsidRPr="00DB6FE9" w:rsidRDefault="00BC756C" w:rsidP="00BC756C">
      <w:pPr>
        <w:pStyle w:val="af4"/>
        <w:rPr>
          <w:rFonts w:ascii="標楷體" w:hAnsi="標楷體"/>
          <w:color w:val="000000" w:themeColor="text1"/>
          <w:lang w:val="it-IT"/>
        </w:rPr>
      </w:pPr>
    </w:p>
    <w:p w14:paraId="18A3DD75" w14:textId="77777777" w:rsidR="00BC756C" w:rsidRPr="00DB6FE9" w:rsidRDefault="00BC756C" w:rsidP="00BC756C">
      <w:pPr>
        <w:pStyle w:val="af4"/>
        <w:rPr>
          <w:rFonts w:ascii="標楷體" w:hAnsi="標楷體"/>
          <w:color w:val="000000" w:themeColor="text1"/>
        </w:rPr>
      </w:pPr>
    </w:p>
    <w:p w14:paraId="61737D56" w14:textId="77777777" w:rsidR="00BC756C" w:rsidRPr="00DB6FE9" w:rsidRDefault="00BC756C" w:rsidP="00BC756C">
      <w:pPr>
        <w:pStyle w:val="af4"/>
        <w:rPr>
          <w:rFonts w:ascii="標楷體" w:hAnsi="標楷體"/>
          <w:color w:val="000000" w:themeColor="text1"/>
          <w:lang w:val="it-IT"/>
        </w:rPr>
      </w:pPr>
    </w:p>
    <w:p w14:paraId="269C300C" w14:textId="77777777" w:rsidR="00BC756C" w:rsidRPr="00DB6FE9" w:rsidRDefault="00BC756C" w:rsidP="00BC756C">
      <w:pPr>
        <w:pStyle w:val="af4"/>
        <w:rPr>
          <w:rFonts w:ascii="標楷體" w:hAnsi="標楷體"/>
          <w:color w:val="000000" w:themeColor="text1"/>
          <w:lang w:val="it-IT"/>
        </w:rPr>
      </w:pPr>
    </w:p>
    <w:p w14:paraId="50EC141A" w14:textId="77777777" w:rsidR="00BC756C" w:rsidRPr="00DB6FE9" w:rsidRDefault="00BC756C" w:rsidP="00BC756C">
      <w:pPr>
        <w:pStyle w:val="af4"/>
        <w:rPr>
          <w:rFonts w:ascii="標楷體" w:hAnsi="標楷體"/>
          <w:color w:val="000000" w:themeColor="text1"/>
          <w:lang w:val="it-IT"/>
        </w:rPr>
      </w:pPr>
    </w:p>
    <w:p w14:paraId="0BCBF7D3" w14:textId="77777777" w:rsidR="00BC756C" w:rsidRPr="00DB6FE9" w:rsidRDefault="00BC756C" w:rsidP="00BC756C">
      <w:pPr>
        <w:pStyle w:val="af4"/>
        <w:rPr>
          <w:rFonts w:ascii="標楷體" w:hAnsi="標楷體"/>
          <w:color w:val="000000" w:themeColor="text1"/>
          <w:lang w:val="it-IT"/>
        </w:rPr>
      </w:pPr>
    </w:p>
    <w:p w14:paraId="2AEF0CFB" w14:textId="77777777" w:rsidR="00BC756C" w:rsidRPr="00DB6FE9" w:rsidRDefault="00BC756C" w:rsidP="00BC756C">
      <w:pPr>
        <w:pStyle w:val="af4"/>
        <w:rPr>
          <w:rFonts w:ascii="標楷體" w:hAnsi="標楷體"/>
          <w:color w:val="000000" w:themeColor="text1"/>
          <w:lang w:val="it-IT"/>
        </w:rPr>
      </w:pPr>
    </w:p>
    <w:p w14:paraId="2FD1BCEC" w14:textId="77777777" w:rsidR="00BC756C" w:rsidRPr="00DB6FE9" w:rsidRDefault="00BC756C" w:rsidP="00BC756C">
      <w:pPr>
        <w:pStyle w:val="af4"/>
        <w:rPr>
          <w:rFonts w:ascii="標楷體" w:hAnsi="標楷體"/>
          <w:color w:val="000000" w:themeColor="text1"/>
          <w:lang w:val="it-IT"/>
        </w:rPr>
      </w:pPr>
    </w:p>
    <w:p w14:paraId="1C496501" w14:textId="77777777" w:rsidR="00BC756C" w:rsidRPr="00DB6FE9" w:rsidRDefault="00BC756C" w:rsidP="00BC756C">
      <w:pPr>
        <w:pStyle w:val="af4"/>
        <w:rPr>
          <w:rFonts w:ascii="標楷體" w:hAnsi="標楷體"/>
          <w:color w:val="000000" w:themeColor="text1"/>
          <w:lang w:val="it-IT"/>
        </w:rPr>
      </w:pPr>
    </w:p>
    <w:p w14:paraId="46B4A4D7" w14:textId="77777777" w:rsidR="00BC756C" w:rsidRPr="00DB6FE9" w:rsidRDefault="00BC756C" w:rsidP="00BC756C">
      <w:pPr>
        <w:pStyle w:val="af4"/>
        <w:rPr>
          <w:rFonts w:ascii="標楷體" w:hAnsi="標楷體"/>
          <w:color w:val="000000" w:themeColor="text1"/>
          <w:lang w:val="it-IT"/>
        </w:rPr>
      </w:pPr>
    </w:p>
    <w:p w14:paraId="1B249EE7" w14:textId="77777777" w:rsidR="00BC756C" w:rsidRPr="00DB6FE9" w:rsidRDefault="00BC756C" w:rsidP="00BC756C">
      <w:pPr>
        <w:pStyle w:val="af4"/>
        <w:rPr>
          <w:rFonts w:ascii="標楷體" w:hAnsi="標楷體"/>
          <w:color w:val="000000" w:themeColor="text1"/>
          <w:lang w:val="it-IT"/>
        </w:rPr>
      </w:pPr>
    </w:p>
    <w:p w14:paraId="66F0D2BE" w14:textId="77777777" w:rsidR="00BC756C" w:rsidRPr="00DB6FE9" w:rsidRDefault="00BC756C" w:rsidP="00BC756C">
      <w:pPr>
        <w:pStyle w:val="af4"/>
        <w:rPr>
          <w:rFonts w:ascii="標楷體" w:hAnsi="標楷體"/>
          <w:color w:val="000000" w:themeColor="text1"/>
          <w:lang w:val="it-IT"/>
        </w:rPr>
      </w:pPr>
    </w:p>
    <w:p w14:paraId="3FD1A029" w14:textId="77777777" w:rsidR="00BC756C" w:rsidRPr="00DB6FE9" w:rsidRDefault="00BC756C" w:rsidP="00BC756C">
      <w:pPr>
        <w:pStyle w:val="af4"/>
        <w:rPr>
          <w:rFonts w:ascii="標楷體" w:hAnsi="標楷體"/>
          <w:color w:val="000000" w:themeColor="text1"/>
          <w:lang w:val="it-IT"/>
        </w:rPr>
      </w:pPr>
    </w:p>
    <w:p w14:paraId="67FA1644" w14:textId="77777777" w:rsidR="00BC756C" w:rsidRPr="00DB6FE9" w:rsidRDefault="00BC756C" w:rsidP="00BC756C">
      <w:pPr>
        <w:pStyle w:val="af4"/>
        <w:rPr>
          <w:rFonts w:ascii="標楷體" w:hAnsi="標楷體"/>
          <w:color w:val="000000" w:themeColor="text1"/>
          <w:lang w:val="it-IT"/>
        </w:rPr>
      </w:pPr>
    </w:p>
    <w:p w14:paraId="00351296" w14:textId="77777777" w:rsidR="00BC756C" w:rsidRPr="00DB6FE9" w:rsidRDefault="00BC756C" w:rsidP="00BC756C">
      <w:pPr>
        <w:pStyle w:val="af4"/>
        <w:rPr>
          <w:rFonts w:ascii="標楷體" w:hAnsi="標楷體"/>
          <w:color w:val="000000" w:themeColor="text1"/>
          <w:lang w:val="it-IT"/>
        </w:rPr>
      </w:pPr>
    </w:p>
    <w:p w14:paraId="0F16BCD7" w14:textId="77777777" w:rsidR="00BC756C" w:rsidRPr="00DB6FE9" w:rsidRDefault="00BC756C" w:rsidP="00BC756C">
      <w:pPr>
        <w:pStyle w:val="af4"/>
        <w:rPr>
          <w:rFonts w:ascii="標楷體" w:hAnsi="標楷體"/>
          <w:color w:val="000000" w:themeColor="text1"/>
          <w:lang w:val="it-IT"/>
        </w:rPr>
      </w:pPr>
    </w:p>
    <w:p w14:paraId="76574E5C" w14:textId="77777777" w:rsidR="00BC756C" w:rsidRPr="00DB6FE9" w:rsidRDefault="00BC756C" w:rsidP="00BC756C">
      <w:pPr>
        <w:pStyle w:val="af4"/>
        <w:rPr>
          <w:rFonts w:ascii="標楷體" w:hAnsi="標楷體"/>
          <w:color w:val="000000" w:themeColor="text1"/>
          <w:lang w:val="it-IT"/>
        </w:rPr>
      </w:pPr>
    </w:p>
    <w:p w14:paraId="0E6607DB" w14:textId="77777777" w:rsidR="00BC756C" w:rsidRPr="00DB6FE9" w:rsidRDefault="00BC756C" w:rsidP="00BC756C">
      <w:pPr>
        <w:pStyle w:val="af4"/>
        <w:rPr>
          <w:rFonts w:ascii="標楷體" w:hAnsi="標楷體"/>
          <w:color w:val="000000" w:themeColor="text1"/>
          <w:lang w:val="it-IT"/>
        </w:rPr>
      </w:pPr>
    </w:p>
    <w:p w14:paraId="7B481FEA" w14:textId="77777777" w:rsidR="00BC756C" w:rsidRPr="00DB6FE9" w:rsidRDefault="00BC756C" w:rsidP="00BC756C">
      <w:pPr>
        <w:pStyle w:val="af4"/>
        <w:rPr>
          <w:rFonts w:ascii="標楷體" w:hAnsi="標楷體"/>
          <w:color w:val="000000" w:themeColor="text1"/>
          <w:lang w:val="it-IT"/>
        </w:rPr>
      </w:pPr>
    </w:p>
    <w:p w14:paraId="18FD5F87" w14:textId="77777777" w:rsidR="00BC756C" w:rsidRPr="00DB6FE9" w:rsidRDefault="00BC756C" w:rsidP="00BC756C">
      <w:pPr>
        <w:pStyle w:val="af4"/>
        <w:rPr>
          <w:rFonts w:ascii="標楷體" w:hAnsi="標楷體"/>
          <w:color w:val="000000" w:themeColor="text1"/>
          <w:lang w:val="it-IT"/>
        </w:rPr>
      </w:pPr>
    </w:p>
    <w:p w14:paraId="4B4679E9" w14:textId="77777777" w:rsidR="00BC756C" w:rsidRPr="00DB6FE9" w:rsidRDefault="00BC756C" w:rsidP="00BC756C">
      <w:pPr>
        <w:pStyle w:val="af4"/>
        <w:rPr>
          <w:rFonts w:ascii="標楷體" w:hAnsi="標楷體"/>
          <w:color w:val="000000" w:themeColor="text1"/>
          <w:lang w:val="it-IT"/>
        </w:rPr>
      </w:pPr>
    </w:p>
    <w:p w14:paraId="69BFBE80" w14:textId="77777777" w:rsidR="00BC756C" w:rsidRPr="00DB6FE9" w:rsidRDefault="00BC756C" w:rsidP="00BC756C">
      <w:pPr>
        <w:pStyle w:val="af4"/>
        <w:rPr>
          <w:rFonts w:ascii="標楷體" w:hAnsi="標楷體"/>
          <w:color w:val="000000" w:themeColor="text1"/>
          <w:lang w:val="it-IT"/>
        </w:rPr>
      </w:pPr>
    </w:p>
    <w:p w14:paraId="7BFC330D" w14:textId="77777777" w:rsidR="00BC756C" w:rsidRPr="00DB6FE9" w:rsidRDefault="00BC756C" w:rsidP="00BC756C">
      <w:pPr>
        <w:pStyle w:val="af4"/>
        <w:rPr>
          <w:rFonts w:ascii="標楷體" w:hAnsi="標楷體"/>
          <w:color w:val="000000" w:themeColor="text1"/>
          <w:lang w:val="it-IT"/>
        </w:rPr>
      </w:pPr>
    </w:p>
    <w:p w14:paraId="153F71E9" w14:textId="77777777" w:rsidR="00BC756C" w:rsidRPr="00DB6FE9" w:rsidRDefault="00BC756C" w:rsidP="00BC756C">
      <w:pPr>
        <w:pStyle w:val="af4"/>
        <w:rPr>
          <w:rFonts w:ascii="標楷體" w:hAnsi="標楷體"/>
          <w:color w:val="000000" w:themeColor="text1"/>
          <w:lang w:val="it-IT"/>
        </w:rPr>
      </w:pPr>
    </w:p>
    <w:p w14:paraId="3E01B89C" w14:textId="77777777" w:rsidR="00BC756C" w:rsidRPr="00DB6FE9" w:rsidRDefault="00BC756C" w:rsidP="00BC756C">
      <w:pPr>
        <w:pStyle w:val="af4"/>
        <w:rPr>
          <w:rFonts w:ascii="標楷體" w:hAnsi="標楷體"/>
          <w:color w:val="000000" w:themeColor="text1"/>
          <w:lang w:val="it-IT"/>
        </w:rPr>
      </w:pPr>
    </w:p>
    <w:p w14:paraId="6313FEA7" w14:textId="77777777" w:rsidR="00BC756C" w:rsidRPr="00DB6FE9" w:rsidRDefault="00BC756C" w:rsidP="00BC756C">
      <w:pPr>
        <w:pStyle w:val="af4"/>
        <w:rPr>
          <w:rFonts w:ascii="標楷體" w:hAnsi="標楷體"/>
          <w:color w:val="000000" w:themeColor="text1"/>
          <w:lang w:val="it-IT"/>
        </w:rPr>
      </w:pPr>
    </w:p>
    <w:p w14:paraId="111D3F89" w14:textId="77777777" w:rsidR="00BC756C" w:rsidRPr="00DB6FE9" w:rsidRDefault="00BC756C" w:rsidP="00BC756C">
      <w:pPr>
        <w:pStyle w:val="af4"/>
        <w:rPr>
          <w:rFonts w:ascii="標楷體" w:hAnsi="標楷體"/>
          <w:color w:val="000000" w:themeColor="text1"/>
          <w:lang w:val="it-IT"/>
        </w:rPr>
      </w:pPr>
    </w:p>
    <w:p w14:paraId="2A1B2FB5" w14:textId="77777777" w:rsidR="00BC756C" w:rsidRPr="00DB6FE9" w:rsidRDefault="00BC756C" w:rsidP="00BC756C">
      <w:pPr>
        <w:pStyle w:val="af4"/>
        <w:rPr>
          <w:rFonts w:ascii="標楷體" w:hAnsi="標楷體"/>
          <w:color w:val="000000" w:themeColor="text1"/>
          <w:lang w:val="it-IT"/>
        </w:rPr>
      </w:pPr>
    </w:p>
    <w:p w14:paraId="7001EA6C" w14:textId="77777777" w:rsidR="00BC756C" w:rsidRPr="00DB6FE9" w:rsidRDefault="00BC756C" w:rsidP="00BC756C">
      <w:pPr>
        <w:pStyle w:val="af4"/>
        <w:rPr>
          <w:rFonts w:ascii="標楷體" w:hAnsi="標楷體"/>
          <w:color w:val="000000" w:themeColor="text1"/>
          <w:lang w:val="it-IT"/>
        </w:rPr>
      </w:pPr>
    </w:p>
    <w:p w14:paraId="148B2FDE" w14:textId="77777777" w:rsidR="00BC756C" w:rsidRPr="00DB6FE9" w:rsidRDefault="00BC756C" w:rsidP="00BC756C">
      <w:pPr>
        <w:pStyle w:val="af4"/>
        <w:rPr>
          <w:rFonts w:ascii="標楷體" w:hAnsi="標楷體"/>
          <w:color w:val="000000" w:themeColor="text1"/>
          <w:lang w:val="it-IT"/>
        </w:rPr>
      </w:pPr>
    </w:p>
    <w:p w14:paraId="3AB80A3A" w14:textId="77777777" w:rsidR="00BC756C" w:rsidRPr="00DB6FE9" w:rsidRDefault="00BC756C" w:rsidP="00BC756C">
      <w:pPr>
        <w:pStyle w:val="af4"/>
        <w:rPr>
          <w:rFonts w:ascii="標楷體" w:hAnsi="標楷體"/>
          <w:color w:val="000000" w:themeColor="text1"/>
          <w:lang w:val="it-IT"/>
        </w:rPr>
      </w:pPr>
    </w:p>
    <w:p w14:paraId="416D1DD9" w14:textId="77777777" w:rsidR="00BC756C" w:rsidRPr="00DB6FE9" w:rsidRDefault="00BC756C" w:rsidP="00BC756C">
      <w:pPr>
        <w:pStyle w:val="af4"/>
        <w:rPr>
          <w:rFonts w:ascii="標楷體" w:hAnsi="標楷體"/>
          <w:color w:val="000000" w:themeColor="text1"/>
          <w:lang w:val="it-IT"/>
        </w:rPr>
      </w:pPr>
    </w:p>
    <w:p w14:paraId="121EF250"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1662"/>
      </w:tblGrid>
      <w:tr w:rsidR="00CE43CD" w:rsidRPr="00DB6FE9" w14:paraId="41852B65" w14:textId="77777777" w:rsidTr="00D809DD">
        <w:trPr>
          <w:trHeight w:val="507"/>
        </w:trPr>
        <w:tc>
          <w:tcPr>
            <w:tcW w:w="10661" w:type="dxa"/>
            <w:gridSpan w:val="5"/>
            <w:shd w:val="clear" w:color="auto" w:fill="auto"/>
          </w:tcPr>
          <w:p w14:paraId="4842B0CB"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lastRenderedPageBreak/>
              <w:t>閱讀說文山主題課程教學設計與實踐內容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【一上：我不是噴火龍】</w:t>
            </w:r>
          </w:p>
        </w:tc>
      </w:tr>
      <w:tr w:rsidR="00CE43CD" w:rsidRPr="00DB6FE9" w14:paraId="61D3F341" w14:textId="77777777" w:rsidTr="00D809DD">
        <w:tc>
          <w:tcPr>
            <w:tcW w:w="2411" w:type="dxa"/>
            <w:gridSpan w:val="2"/>
            <w:vMerge w:val="restart"/>
            <w:tcBorders>
              <w:right w:val="single" w:sz="4" w:space="0" w:color="auto"/>
              <w:tl2br w:val="single" w:sz="4" w:space="0" w:color="auto"/>
            </w:tcBorders>
            <w:shd w:val="clear" w:color="auto" w:fill="auto"/>
          </w:tcPr>
          <w:p w14:paraId="2CDE9EC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737D1C8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21BBDBF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3EF1FDF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64A92D9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49470EE3"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662" w:type="dxa"/>
            <w:tcBorders>
              <w:top w:val="single" w:sz="4" w:space="0" w:color="auto"/>
              <w:left w:val="nil"/>
              <w:bottom w:val="nil"/>
              <w:right w:val="single" w:sz="4" w:space="0" w:color="auto"/>
            </w:tcBorders>
            <w:shd w:val="clear" w:color="auto" w:fill="auto"/>
          </w:tcPr>
          <w:p w14:paraId="4612FF2B"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2BD4622A"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1B27EE44"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65EC5E86"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w:t>
            </w:r>
            <w:r w:rsidRPr="00DB6FE9">
              <w:rPr>
                <w:rFonts w:ascii="標楷體" w:eastAsia="標楷體" w:hAnsi="標楷體"/>
                <w:color w:val="000000" w:themeColor="text1"/>
                <w:szCs w:val="21"/>
              </w:rPr>
              <w:t>1</w:t>
            </w:r>
          </w:p>
          <w:p w14:paraId="37F320E2"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05414EA7"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35731A43"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662" w:type="dxa"/>
            <w:tcBorders>
              <w:top w:val="nil"/>
              <w:left w:val="nil"/>
              <w:bottom w:val="single" w:sz="4" w:space="0" w:color="auto"/>
              <w:right w:val="single" w:sz="4" w:space="0" w:color="auto"/>
            </w:tcBorders>
            <w:shd w:val="clear" w:color="auto" w:fill="auto"/>
          </w:tcPr>
          <w:p w14:paraId="1BC33BA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0C2302ED" w14:textId="77777777" w:rsidTr="00D809DD">
        <w:trPr>
          <w:trHeight w:val="735"/>
        </w:trPr>
        <w:tc>
          <w:tcPr>
            <w:tcW w:w="1074" w:type="dxa"/>
            <w:shd w:val="clear" w:color="auto" w:fill="auto"/>
          </w:tcPr>
          <w:p w14:paraId="0DC6BFB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十一、十二</w:t>
            </w:r>
          </w:p>
        </w:tc>
        <w:tc>
          <w:tcPr>
            <w:tcW w:w="1337" w:type="dxa"/>
            <w:shd w:val="clear" w:color="auto" w:fill="auto"/>
            <w:vAlign w:val="center"/>
          </w:tcPr>
          <w:p w14:paraId="1CB4F2B9" w14:textId="77777777" w:rsidR="00BC756C" w:rsidRPr="00DB6FE9" w:rsidRDefault="00BC756C" w:rsidP="00D809DD">
            <w:pPr>
              <w:spacing w:line="0" w:lineRule="atLeast"/>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波泰與阿古力</w:t>
            </w:r>
          </w:p>
        </w:tc>
        <w:tc>
          <w:tcPr>
            <w:tcW w:w="8250" w:type="dxa"/>
            <w:gridSpan w:val="3"/>
            <w:tcBorders>
              <w:top w:val="single" w:sz="4" w:space="0" w:color="auto"/>
            </w:tcBorders>
            <w:shd w:val="clear" w:color="auto" w:fill="auto"/>
          </w:tcPr>
          <w:p w14:paraId="64D05BA0" w14:textId="77777777" w:rsidR="00BC756C" w:rsidRPr="00DB6FE9" w:rsidRDefault="00BC756C" w:rsidP="00FC2986">
            <w:pPr>
              <w:numPr>
                <w:ilvl w:val="0"/>
                <w:numId w:val="7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動機：教師播放噴火龍的圖片，詢問學生對噴火龍的看法與經驗。</w:t>
            </w:r>
          </w:p>
          <w:p w14:paraId="285800B6" w14:textId="77777777" w:rsidR="00BC756C" w:rsidRPr="00DB6FE9" w:rsidRDefault="00BC756C" w:rsidP="00FC2986">
            <w:pPr>
              <w:numPr>
                <w:ilvl w:val="0"/>
                <w:numId w:val="7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發展：教師帶領學生齊唸並理解文本內容。</w:t>
            </w:r>
          </w:p>
          <w:p w14:paraId="53201C0F" w14:textId="77777777" w:rsidR="00BC756C" w:rsidRPr="00DB6FE9" w:rsidRDefault="00BC756C" w:rsidP="00FC2986">
            <w:pPr>
              <w:numPr>
                <w:ilvl w:val="0"/>
                <w:numId w:val="7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綜合：教師依序提問：「阿古力生氣的時候會有火，我們生氣的時候會有什麼？」、「阿古力生氣的時候很不方便，我們生氣的時候會有那些不方便？」學生討論後回答</w:t>
            </w:r>
          </w:p>
          <w:p w14:paraId="11E15267" w14:textId="77777777" w:rsidR="00BC756C" w:rsidRPr="00DB6FE9" w:rsidRDefault="00BC756C" w:rsidP="00FC2986">
            <w:pPr>
              <w:numPr>
                <w:ilvl w:val="0"/>
                <w:numId w:val="7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歸納：教師說明生氣是情緒的一種表現，每個人都會有生氣的時候，</w:t>
            </w:r>
          </w:p>
        </w:tc>
      </w:tr>
      <w:tr w:rsidR="00CE43CD" w:rsidRPr="00DB6FE9" w14:paraId="31D9DB05" w14:textId="77777777" w:rsidTr="00D809DD">
        <w:trPr>
          <w:trHeight w:val="703"/>
        </w:trPr>
        <w:tc>
          <w:tcPr>
            <w:tcW w:w="1074" w:type="dxa"/>
            <w:shd w:val="clear" w:color="auto" w:fill="auto"/>
          </w:tcPr>
          <w:p w14:paraId="3633F8D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十三、十四</w:t>
            </w:r>
          </w:p>
        </w:tc>
        <w:tc>
          <w:tcPr>
            <w:tcW w:w="1337" w:type="dxa"/>
            <w:shd w:val="clear" w:color="auto" w:fill="auto"/>
            <w:vAlign w:val="center"/>
          </w:tcPr>
          <w:p w14:paraId="02DE3989" w14:textId="77777777" w:rsidR="00BC756C" w:rsidRPr="00DB6FE9" w:rsidRDefault="00BC756C" w:rsidP="00D809DD">
            <w:pPr>
              <w:spacing w:line="0" w:lineRule="atLeast"/>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幫助噴火龍</w:t>
            </w:r>
          </w:p>
        </w:tc>
        <w:tc>
          <w:tcPr>
            <w:tcW w:w="8250" w:type="dxa"/>
            <w:gridSpan w:val="3"/>
            <w:shd w:val="clear" w:color="auto" w:fill="auto"/>
          </w:tcPr>
          <w:p w14:paraId="2251DFB0" w14:textId="77777777" w:rsidR="00BC756C" w:rsidRPr="00DB6FE9" w:rsidRDefault="00BC756C" w:rsidP="00FC2986">
            <w:pPr>
              <w:numPr>
                <w:ilvl w:val="0"/>
                <w:numId w:val="75"/>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動機：教師播放消防車的影片，說明今天要來幫助阿古力滅火，所以大家要變成阿古力。</w:t>
            </w:r>
          </w:p>
          <w:p w14:paraId="39FF2F25" w14:textId="77777777" w:rsidR="00BC756C" w:rsidRPr="00DB6FE9" w:rsidRDefault="00BC756C" w:rsidP="00FC2986">
            <w:pPr>
              <w:numPr>
                <w:ilvl w:val="0"/>
                <w:numId w:val="75"/>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發展：教師引導學生思考自己生氣的各種情況，學生討論後說明表達。教師歸納學生所提的情況進行深入說明。</w:t>
            </w:r>
          </w:p>
          <w:p w14:paraId="0DC05E82" w14:textId="77777777" w:rsidR="00BC756C" w:rsidRPr="00DB6FE9" w:rsidRDefault="00BC756C" w:rsidP="00FC2986">
            <w:pPr>
              <w:numPr>
                <w:ilvl w:val="0"/>
                <w:numId w:val="75"/>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綜合：教師引導學生思考如何避免自己或他人變成噴火龍，學生發表後經由教師歸納並說明。</w:t>
            </w:r>
          </w:p>
          <w:p w14:paraId="27F66051" w14:textId="77777777" w:rsidR="00BC756C" w:rsidRPr="00DB6FE9" w:rsidRDefault="00BC756C" w:rsidP="00FC2986">
            <w:pPr>
              <w:numPr>
                <w:ilvl w:val="0"/>
                <w:numId w:val="75"/>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歸納：教師說明生氣就像噴火一樣，傷害自己也傷害別人，但是我們可以讓火熄滅。</w:t>
            </w:r>
          </w:p>
        </w:tc>
      </w:tr>
      <w:tr w:rsidR="00CE43CD" w:rsidRPr="00DB6FE9" w14:paraId="66410C4A" w14:textId="77777777" w:rsidTr="00D809DD">
        <w:trPr>
          <w:trHeight w:val="543"/>
        </w:trPr>
        <w:tc>
          <w:tcPr>
            <w:tcW w:w="1074" w:type="dxa"/>
            <w:shd w:val="clear" w:color="auto" w:fill="auto"/>
          </w:tcPr>
          <w:p w14:paraId="0DB40F4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十五、十六</w:t>
            </w:r>
          </w:p>
        </w:tc>
        <w:tc>
          <w:tcPr>
            <w:tcW w:w="1337" w:type="dxa"/>
            <w:shd w:val="clear" w:color="auto" w:fill="auto"/>
            <w:vAlign w:val="center"/>
          </w:tcPr>
          <w:p w14:paraId="4FBA128B" w14:textId="77777777" w:rsidR="00BC756C" w:rsidRPr="00DB6FE9" w:rsidRDefault="00BC756C" w:rsidP="00D809DD">
            <w:pPr>
              <w:spacing w:line="0" w:lineRule="atLeast"/>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情緒纏繞畫</w:t>
            </w:r>
          </w:p>
        </w:tc>
        <w:tc>
          <w:tcPr>
            <w:tcW w:w="8250" w:type="dxa"/>
            <w:gridSpan w:val="3"/>
            <w:shd w:val="clear" w:color="auto" w:fill="auto"/>
          </w:tcPr>
          <w:p w14:paraId="306647D9" w14:textId="77777777" w:rsidR="00BC756C" w:rsidRPr="00DB6FE9" w:rsidRDefault="00BC756C" w:rsidP="00FC2986">
            <w:pPr>
              <w:numPr>
                <w:ilvl w:val="0"/>
                <w:numId w:val="7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動機：教師播放顏色與圖案照片，詢問學生：「情緒有顏色嗎？」</w:t>
            </w:r>
          </w:p>
          <w:p w14:paraId="5EDF1224" w14:textId="77777777" w:rsidR="00BC756C" w:rsidRPr="00DB6FE9" w:rsidRDefault="00BC756C" w:rsidP="00FC2986">
            <w:pPr>
              <w:numPr>
                <w:ilvl w:val="0"/>
                <w:numId w:val="7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發展：教師引導學生將「喜、怒、哀」三種情緒用不同的顏色表達出來，並舉出情境及情況，引導學生思考顏色與圖形的關係。教師發放圖畫紙，並說明運用「顏色線條」的方式作畫。</w:t>
            </w:r>
          </w:p>
          <w:p w14:paraId="2EC7E5C4" w14:textId="77777777" w:rsidR="00BC756C" w:rsidRPr="00DB6FE9" w:rsidRDefault="00BC756C" w:rsidP="00FC2986">
            <w:pPr>
              <w:numPr>
                <w:ilvl w:val="0"/>
                <w:numId w:val="7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綜合：教師引導學生於作品完成時互相觀摩，並請同學猜測是哪種情緒。</w:t>
            </w:r>
          </w:p>
          <w:p w14:paraId="45C65F41" w14:textId="77777777" w:rsidR="00BC756C" w:rsidRPr="00DB6FE9" w:rsidRDefault="00BC756C" w:rsidP="00FC2986">
            <w:pPr>
              <w:numPr>
                <w:ilvl w:val="0"/>
                <w:numId w:val="76"/>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歸納：教師說明情緒的多樣性，以及每個人對情緒的感受不同之處，而「為別人著想」是並接納他人的情緒，是我們需要學習的。</w:t>
            </w:r>
          </w:p>
        </w:tc>
      </w:tr>
      <w:tr w:rsidR="00CE43CD" w:rsidRPr="00DB6FE9" w14:paraId="3A0661A0" w14:textId="77777777" w:rsidTr="00D809DD">
        <w:trPr>
          <w:trHeight w:val="639"/>
        </w:trPr>
        <w:tc>
          <w:tcPr>
            <w:tcW w:w="1074" w:type="dxa"/>
            <w:shd w:val="clear" w:color="auto" w:fill="auto"/>
          </w:tcPr>
          <w:p w14:paraId="68815E4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十七、十八</w:t>
            </w:r>
          </w:p>
        </w:tc>
        <w:tc>
          <w:tcPr>
            <w:tcW w:w="1337" w:type="dxa"/>
            <w:shd w:val="clear" w:color="auto" w:fill="auto"/>
            <w:vAlign w:val="center"/>
          </w:tcPr>
          <w:p w14:paraId="4609C89E" w14:textId="77777777" w:rsidR="00BC756C" w:rsidRPr="00DB6FE9" w:rsidRDefault="00BC756C" w:rsidP="00D809DD">
            <w:pPr>
              <w:spacing w:line="0" w:lineRule="atLeast"/>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情緒魔法師</w:t>
            </w:r>
          </w:p>
        </w:tc>
        <w:tc>
          <w:tcPr>
            <w:tcW w:w="8250" w:type="dxa"/>
            <w:gridSpan w:val="3"/>
            <w:shd w:val="clear" w:color="auto" w:fill="auto"/>
          </w:tcPr>
          <w:p w14:paraId="0062298C" w14:textId="77777777" w:rsidR="00BC756C" w:rsidRPr="00DB6FE9" w:rsidRDefault="00BC756C" w:rsidP="00FC2986">
            <w:pPr>
              <w:numPr>
                <w:ilvl w:val="0"/>
                <w:numId w:val="7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動機：教師播放讓人好心情的短片，詢問學生從影片中看到什麼？</w:t>
            </w:r>
          </w:p>
          <w:p w14:paraId="50E092A9" w14:textId="77777777" w:rsidR="00BC756C" w:rsidRPr="00DB6FE9" w:rsidRDefault="00BC756C" w:rsidP="00FC2986">
            <w:pPr>
              <w:numPr>
                <w:ilvl w:val="0"/>
                <w:numId w:val="7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教師提問：「生活中有遇到哪些情況是可以發現別人情緒不好的時候呢？」學生依據經驗回答並經由教師歸納出「學校、家裡、同學、兄弟姊妹、父母」。教師依序提問：「要如何讓別人的情緒變好？」學生討論並分享答案。</w:t>
            </w:r>
          </w:p>
          <w:p w14:paraId="52673D14" w14:textId="77777777" w:rsidR="00BC756C" w:rsidRPr="00DB6FE9" w:rsidRDefault="00BC756C" w:rsidP="00FC2986">
            <w:pPr>
              <w:numPr>
                <w:ilvl w:val="0"/>
                <w:numId w:val="7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綜合：教師列舉學生常見生氣的主要情境：「遊戲吵架、借東西、撞到同學」等情境，並請同學一起想辦法避免出現噴火龍的現象。</w:t>
            </w:r>
          </w:p>
          <w:p w14:paraId="5D9F0EC4" w14:textId="77777777" w:rsidR="00BC756C" w:rsidRPr="00DB6FE9" w:rsidRDefault="00BC756C" w:rsidP="00FC2986">
            <w:pPr>
              <w:numPr>
                <w:ilvl w:val="0"/>
                <w:numId w:val="77"/>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歸納：教師說明公平、禮貌、尊重與責任，是避免產生噴火龍的方法。</w:t>
            </w:r>
          </w:p>
        </w:tc>
      </w:tr>
      <w:tr w:rsidR="00CE43CD" w:rsidRPr="00DB6FE9" w14:paraId="21B34769" w14:textId="77777777" w:rsidTr="00D809DD">
        <w:tc>
          <w:tcPr>
            <w:tcW w:w="1074" w:type="dxa"/>
            <w:shd w:val="clear" w:color="auto" w:fill="auto"/>
          </w:tcPr>
          <w:p w14:paraId="21DC0A99"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18F5066"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420C111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63F8E73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5ECA06F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077AD6A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0E88933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2885603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1FC88AF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6B8760D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250" w:type="dxa"/>
            <w:gridSpan w:val="3"/>
            <w:shd w:val="clear" w:color="auto" w:fill="auto"/>
          </w:tcPr>
          <w:p w14:paraId="439C27A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一、教材設計：從繪本中「生氣」主題延伸到學生的生活現況，並引導學生辨識與控制脾氣。</w:t>
            </w:r>
          </w:p>
          <w:p w14:paraId="58A8EC1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二、教學步驟：</w:t>
            </w:r>
          </w:p>
          <w:p w14:paraId="6375BBF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閱讀與討論繪本。</w:t>
            </w:r>
          </w:p>
          <w:p w14:paraId="36B9DB5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觀察自我生活周遭的情緒反應。</w:t>
            </w:r>
          </w:p>
          <w:p w14:paraId="13213B5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進行情緒繪畫並表達。</w:t>
            </w:r>
          </w:p>
          <w:p w14:paraId="7CEDD65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學生認識不同生活環境中可能出現的情緒情境。</w:t>
            </w:r>
          </w:p>
          <w:p w14:paraId="4B45874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三、學習評量：</w:t>
            </w:r>
          </w:p>
          <w:p w14:paraId="4562779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可以根據繪本內容進行聊天與回答。</w:t>
            </w:r>
          </w:p>
          <w:p w14:paraId="6D92D7C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能說出生氣時的情況。</w:t>
            </w:r>
          </w:p>
          <w:p w14:paraId="356D247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能運用素材進行情緒繪畫創作。</w:t>
            </w:r>
          </w:p>
          <w:p w14:paraId="371DD3F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4</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能自我認識情緒並嘗試控制。</w:t>
            </w:r>
          </w:p>
          <w:p w14:paraId="0E59443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lastRenderedPageBreak/>
              <w:t>四、補救與補充：</w:t>
            </w:r>
          </w:p>
          <w:p w14:paraId="119A75C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以分組方式引導學生進行討論與表達。</w:t>
            </w:r>
          </w:p>
          <w:p w14:paraId="6DA61D6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說明更多學生所能遇到的情況。</w:t>
            </w:r>
          </w:p>
          <w:p w14:paraId="18C3C44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3</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提供三種情緒的情境照片並說明情境事件。</w:t>
            </w:r>
          </w:p>
          <w:p w14:paraId="294D9E0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4.</w:t>
            </w:r>
            <w:r w:rsidRPr="00DB6FE9">
              <w:rPr>
                <w:rFonts w:ascii="標楷體" w:eastAsia="標楷體" w:hAnsi="標楷體" w:cs="Arial" w:hint="eastAsia"/>
                <w:color w:val="000000" w:themeColor="text1"/>
                <w:szCs w:val="22"/>
              </w:rPr>
              <w:t>建立班級相處的規訓。</w:t>
            </w:r>
          </w:p>
        </w:tc>
      </w:tr>
      <w:tr w:rsidR="00CE43CD" w:rsidRPr="00DB6FE9" w14:paraId="769ABAF5" w14:textId="77777777" w:rsidTr="00D809DD">
        <w:tc>
          <w:tcPr>
            <w:tcW w:w="1074" w:type="dxa"/>
            <w:shd w:val="clear" w:color="auto" w:fill="auto"/>
          </w:tcPr>
          <w:p w14:paraId="75C73FB6"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lastRenderedPageBreak/>
              <w:t>延伸學習與生活實踐</w:t>
            </w:r>
          </w:p>
        </w:tc>
        <w:tc>
          <w:tcPr>
            <w:tcW w:w="1337" w:type="dxa"/>
            <w:shd w:val="clear" w:color="auto" w:fill="auto"/>
          </w:tcPr>
          <w:p w14:paraId="77E42EA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07DE176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250" w:type="dxa"/>
            <w:gridSpan w:val="3"/>
            <w:shd w:val="clear" w:color="auto" w:fill="auto"/>
          </w:tcPr>
          <w:p w14:paraId="6E35A64F" w14:textId="77777777" w:rsidR="00BC756C" w:rsidRPr="00DB6FE9" w:rsidRDefault="00BC756C" w:rsidP="00FC2986">
            <w:pPr>
              <w:numPr>
                <w:ilvl w:val="0"/>
                <w:numId w:val="93"/>
              </w:numPr>
              <w:ind w:leftChars="133" w:left="799"/>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統整領域：國語文</w:t>
            </w:r>
          </w:p>
          <w:p w14:paraId="1B3A0C41" w14:textId="77777777" w:rsidR="00BC756C" w:rsidRPr="00DB6FE9" w:rsidRDefault="00BC756C" w:rsidP="00FC2986">
            <w:pPr>
              <w:numPr>
                <w:ilvl w:val="0"/>
                <w:numId w:val="93"/>
              </w:numPr>
              <w:ind w:leftChars="133" w:left="799"/>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相關議題：閱讀素養、家庭教育</w:t>
            </w:r>
          </w:p>
          <w:p w14:paraId="1CF4CE4A" w14:textId="77777777" w:rsidR="00BC756C" w:rsidRPr="00DB6FE9" w:rsidRDefault="00BC756C" w:rsidP="00FC2986">
            <w:pPr>
              <w:numPr>
                <w:ilvl w:val="0"/>
                <w:numId w:val="93"/>
              </w:numPr>
              <w:ind w:leftChars="133" w:left="799"/>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自主活動：認識自己的情緒</w:t>
            </w:r>
          </w:p>
        </w:tc>
      </w:tr>
    </w:tbl>
    <w:p w14:paraId="29032D2F" w14:textId="77777777" w:rsidR="00BC756C" w:rsidRPr="00DB6FE9" w:rsidRDefault="00BC756C" w:rsidP="00BC756C">
      <w:pPr>
        <w:pStyle w:val="af4"/>
        <w:rPr>
          <w:rFonts w:ascii="標楷體" w:hAnsi="標楷體"/>
          <w:color w:val="000000" w:themeColor="text1"/>
          <w:lang w:val="it-IT"/>
        </w:rPr>
      </w:pPr>
    </w:p>
    <w:p w14:paraId="79E9385E" w14:textId="77777777" w:rsidR="00BC756C" w:rsidRPr="00DB6FE9" w:rsidRDefault="00BC756C" w:rsidP="00BC756C">
      <w:pPr>
        <w:pStyle w:val="af4"/>
        <w:rPr>
          <w:rFonts w:ascii="標楷體" w:hAnsi="標楷體"/>
          <w:color w:val="000000" w:themeColor="text1"/>
          <w:lang w:val="it-IT"/>
        </w:rPr>
      </w:pPr>
    </w:p>
    <w:p w14:paraId="03245541" w14:textId="77777777" w:rsidR="00BC756C" w:rsidRPr="00DB6FE9" w:rsidRDefault="00BC756C" w:rsidP="00BC756C">
      <w:pPr>
        <w:pStyle w:val="af4"/>
        <w:rPr>
          <w:rFonts w:ascii="標楷體" w:hAnsi="標楷體"/>
          <w:color w:val="000000" w:themeColor="text1"/>
          <w:lang w:val="it-IT"/>
        </w:rPr>
      </w:pPr>
    </w:p>
    <w:p w14:paraId="23E74FB1" w14:textId="77777777" w:rsidR="00BC756C" w:rsidRPr="00DB6FE9" w:rsidRDefault="00BC756C" w:rsidP="00BC756C">
      <w:pPr>
        <w:pStyle w:val="af4"/>
        <w:rPr>
          <w:rFonts w:ascii="標楷體" w:hAnsi="標楷體"/>
          <w:color w:val="000000" w:themeColor="text1"/>
          <w:lang w:val="it-IT"/>
        </w:rPr>
      </w:pPr>
    </w:p>
    <w:p w14:paraId="7BE9122A" w14:textId="77777777" w:rsidR="00BC756C" w:rsidRPr="00DB6FE9" w:rsidRDefault="00BC756C" w:rsidP="00BC756C">
      <w:pPr>
        <w:pStyle w:val="af4"/>
        <w:rPr>
          <w:rFonts w:ascii="標楷體" w:hAnsi="標楷體"/>
          <w:color w:val="000000" w:themeColor="text1"/>
          <w:lang w:val="it-IT"/>
        </w:rPr>
      </w:pPr>
    </w:p>
    <w:p w14:paraId="376AD66F" w14:textId="77777777" w:rsidR="00BC756C" w:rsidRPr="00DB6FE9" w:rsidRDefault="00BC756C" w:rsidP="00BC756C">
      <w:pPr>
        <w:pStyle w:val="af4"/>
        <w:rPr>
          <w:rFonts w:ascii="標楷體" w:hAnsi="標楷體"/>
          <w:color w:val="000000" w:themeColor="text1"/>
          <w:lang w:val="it-IT"/>
        </w:rPr>
      </w:pPr>
    </w:p>
    <w:p w14:paraId="18B13FDC" w14:textId="77777777" w:rsidR="00BC756C" w:rsidRPr="00DB6FE9" w:rsidRDefault="00BC756C" w:rsidP="00BC756C">
      <w:pPr>
        <w:pStyle w:val="af4"/>
        <w:rPr>
          <w:rFonts w:ascii="標楷體" w:hAnsi="標楷體"/>
          <w:color w:val="000000" w:themeColor="text1"/>
          <w:lang w:val="it-IT"/>
        </w:rPr>
      </w:pPr>
    </w:p>
    <w:p w14:paraId="62EBA519" w14:textId="77777777" w:rsidR="00BC756C" w:rsidRPr="00DB6FE9" w:rsidRDefault="00BC756C" w:rsidP="00BC756C">
      <w:pPr>
        <w:pStyle w:val="af4"/>
        <w:rPr>
          <w:rFonts w:ascii="標楷體" w:hAnsi="標楷體"/>
          <w:color w:val="000000" w:themeColor="text1"/>
          <w:lang w:val="it-IT"/>
        </w:rPr>
      </w:pPr>
    </w:p>
    <w:p w14:paraId="0529A98B" w14:textId="77777777" w:rsidR="00BC756C" w:rsidRPr="00DB6FE9" w:rsidRDefault="00BC756C" w:rsidP="00BC756C">
      <w:pPr>
        <w:pStyle w:val="af4"/>
        <w:rPr>
          <w:rFonts w:ascii="標楷體" w:hAnsi="標楷體"/>
          <w:color w:val="000000" w:themeColor="text1"/>
          <w:lang w:val="it-IT"/>
        </w:rPr>
      </w:pPr>
    </w:p>
    <w:p w14:paraId="2A59FDD5" w14:textId="77777777" w:rsidR="00BC756C" w:rsidRPr="00DB6FE9" w:rsidRDefault="00BC756C" w:rsidP="00BC756C">
      <w:pPr>
        <w:pStyle w:val="af4"/>
        <w:rPr>
          <w:rFonts w:ascii="標楷體" w:hAnsi="標楷體"/>
          <w:color w:val="000000" w:themeColor="text1"/>
          <w:lang w:val="it-IT"/>
        </w:rPr>
      </w:pPr>
    </w:p>
    <w:p w14:paraId="596BA108" w14:textId="77777777" w:rsidR="00BC756C" w:rsidRPr="00DB6FE9" w:rsidRDefault="00BC756C" w:rsidP="00BC756C">
      <w:pPr>
        <w:pStyle w:val="af4"/>
        <w:rPr>
          <w:rFonts w:ascii="標楷體" w:hAnsi="標楷體"/>
          <w:color w:val="000000" w:themeColor="text1"/>
          <w:lang w:val="it-IT"/>
        </w:rPr>
      </w:pPr>
    </w:p>
    <w:p w14:paraId="110D82C8" w14:textId="77777777" w:rsidR="00BC756C" w:rsidRPr="00DB6FE9" w:rsidRDefault="00BC756C" w:rsidP="00BC756C">
      <w:pPr>
        <w:pStyle w:val="af4"/>
        <w:rPr>
          <w:rFonts w:ascii="標楷體" w:hAnsi="標楷體"/>
          <w:color w:val="000000" w:themeColor="text1"/>
          <w:lang w:val="it-IT"/>
        </w:rPr>
      </w:pPr>
    </w:p>
    <w:p w14:paraId="4E5EE216" w14:textId="77777777" w:rsidR="00BC756C" w:rsidRPr="00DB6FE9" w:rsidRDefault="00BC756C" w:rsidP="00BC756C">
      <w:pPr>
        <w:pStyle w:val="af4"/>
        <w:rPr>
          <w:rFonts w:ascii="標楷體" w:hAnsi="標楷體"/>
          <w:color w:val="000000" w:themeColor="text1"/>
          <w:lang w:val="it-IT"/>
        </w:rPr>
      </w:pPr>
    </w:p>
    <w:p w14:paraId="29143F02" w14:textId="77777777" w:rsidR="00BC756C" w:rsidRPr="00DB6FE9" w:rsidRDefault="00BC756C" w:rsidP="00BC756C">
      <w:pPr>
        <w:pStyle w:val="af4"/>
        <w:rPr>
          <w:rFonts w:ascii="標楷體" w:hAnsi="標楷體"/>
          <w:color w:val="000000" w:themeColor="text1"/>
          <w:lang w:val="it-IT"/>
        </w:rPr>
      </w:pPr>
    </w:p>
    <w:p w14:paraId="08C2017A" w14:textId="77777777" w:rsidR="00BC756C" w:rsidRPr="00DB6FE9" w:rsidRDefault="00BC756C" w:rsidP="00BC756C">
      <w:pPr>
        <w:pStyle w:val="af4"/>
        <w:rPr>
          <w:rFonts w:ascii="標楷體" w:hAnsi="標楷體"/>
          <w:color w:val="000000" w:themeColor="text1"/>
          <w:lang w:val="it-IT"/>
        </w:rPr>
      </w:pPr>
    </w:p>
    <w:p w14:paraId="15BF5F51" w14:textId="77777777" w:rsidR="00BC756C" w:rsidRPr="00DB6FE9" w:rsidRDefault="00BC756C" w:rsidP="00BC756C">
      <w:pPr>
        <w:pStyle w:val="af4"/>
        <w:rPr>
          <w:rFonts w:ascii="標楷體" w:hAnsi="標楷體"/>
          <w:color w:val="000000" w:themeColor="text1"/>
          <w:lang w:val="it-IT"/>
        </w:rPr>
      </w:pPr>
    </w:p>
    <w:p w14:paraId="69B87087" w14:textId="77777777" w:rsidR="00BC756C" w:rsidRPr="00DB6FE9" w:rsidRDefault="00BC756C" w:rsidP="00BC756C">
      <w:pPr>
        <w:pStyle w:val="af4"/>
        <w:rPr>
          <w:rFonts w:ascii="標楷體" w:hAnsi="標楷體"/>
          <w:color w:val="000000" w:themeColor="text1"/>
          <w:lang w:val="it-IT"/>
        </w:rPr>
      </w:pPr>
    </w:p>
    <w:p w14:paraId="63C1DD88" w14:textId="77777777" w:rsidR="00BC756C" w:rsidRPr="00DB6FE9" w:rsidRDefault="00BC756C" w:rsidP="00BC756C">
      <w:pPr>
        <w:pStyle w:val="af4"/>
        <w:rPr>
          <w:rFonts w:ascii="標楷體" w:hAnsi="標楷體"/>
          <w:color w:val="000000" w:themeColor="text1"/>
          <w:lang w:val="it-IT"/>
        </w:rPr>
      </w:pPr>
    </w:p>
    <w:p w14:paraId="1F5C993A" w14:textId="77777777" w:rsidR="00BC756C" w:rsidRPr="00DB6FE9" w:rsidRDefault="00BC756C" w:rsidP="00BC756C">
      <w:pPr>
        <w:pStyle w:val="af4"/>
        <w:rPr>
          <w:rFonts w:ascii="標楷體" w:hAnsi="標楷體"/>
          <w:color w:val="000000" w:themeColor="text1"/>
          <w:lang w:val="it-IT"/>
        </w:rPr>
      </w:pPr>
    </w:p>
    <w:p w14:paraId="3E6F1259" w14:textId="77777777" w:rsidR="00BC756C" w:rsidRPr="00DB6FE9" w:rsidRDefault="00BC756C" w:rsidP="00BC756C">
      <w:pPr>
        <w:pStyle w:val="af4"/>
        <w:rPr>
          <w:rFonts w:ascii="標楷體" w:hAnsi="標楷體"/>
          <w:color w:val="000000" w:themeColor="text1"/>
          <w:lang w:val="it-IT"/>
        </w:rPr>
      </w:pPr>
    </w:p>
    <w:p w14:paraId="461FB6B9" w14:textId="77777777" w:rsidR="00BC756C" w:rsidRPr="00DB6FE9" w:rsidRDefault="00BC756C" w:rsidP="00BC756C">
      <w:pPr>
        <w:pStyle w:val="af4"/>
        <w:rPr>
          <w:rFonts w:ascii="標楷體" w:hAnsi="標楷體"/>
          <w:color w:val="000000" w:themeColor="text1"/>
          <w:lang w:val="it-IT"/>
        </w:rPr>
      </w:pPr>
    </w:p>
    <w:p w14:paraId="49B1C19B" w14:textId="77777777" w:rsidR="00BC756C" w:rsidRPr="00DB6FE9" w:rsidRDefault="00BC756C" w:rsidP="00BC756C">
      <w:pPr>
        <w:pStyle w:val="af4"/>
        <w:rPr>
          <w:rFonts w:ascii="標楷體" w:hAnsi="標楷體"/>
          <w:color w:val="000000" w:themeColor="text1"/>
          <w:lang w:val="it-IT"/>
        </w:rPr>
      </w:pPr>
    </w:p>
    <w:p w14:paraId="435D2E73" w14:textId="77777777" w:rsidR="00BC756C" w:rsidRPr="00DB6FE9" w:rsidRDefault="00BC756C" w:rsidP="00BC756C">
      <w:pPr>
        <w:pStyle w:val="af4"/>
        <w:rPr>
          <w:rFonts w:ascii="標楷體" w:hAnsi="標楷體"/>
          <w:color w:val="000000" w:themeColor="text1"/>
          <w:lang w:val="it-IT"/>
        </w:rPr>
      </w:pPr>
    </w:p>
    <w:p w14:paraId="68CBD521" w14:textId="77777777" w:rsidR="00BC756C" w:rsidRPr="00DB6FE9" w:rsidRDefault="00BC756C" w:rsidP="00BC756C">
      <w:pPr>
        <w:pStyle w:val="af4"/>
        <w:rPr>
          <w:rFonts w:ascii="標楷體" w:hAnsi="標楷體"/>
          <w:color w:val="000000" w:themeColor="text1"/>
          <w:lang w:val="it-IT"/>
        </w:rPr>
      </w:pPr>
    </w:p>
    <w:p w14:paraId="6EBC4DA5" w14:textId="77777777" w:rsidR="00BC756C" w:rsidRPr="00DB6FE9" w:rsidRDefault="00BC756C" w:rsidP="00BC756C">
      <w:pPr>
        <w:pStyle w:val="af4"/>
        <w:rPr>
          <w:rFonts w:ascii="標楷體" w:hAnsi="標楷體"/>
          <w:color w:val="000000" w:themeColor="text1"/>
          <w:lang w:val="it-IT"/>
        </w:rPr>
      </w:pPr>
    </w:p>
    <w:p w14:paraId="48FB9A0B" w14:textId="77777777" w:rsidR="00BC756C" w:rsidRPr="00DB6FE9" w:rsidRDefault="00BC756C" w:rsidP="00BC756C">
      <w:pPr>
        <w:pStyle w:val="af4"/>
        <w:rPr>
          <w:rFonts w:ascii="標楷體" w:hAnsi="標楷體"/>
          <w:color w:val="000000" w:themeColor="text1"/>
          <w:lang w:val="it-IT"/>
        </w:rPr>
      </w:pPr>
    </w:p>
    <w:p w14:paraId="77516F6F" w14:textId="77777777" w:rsidR="00BC756C" w:rsidRPr="00DB6FE9" w:rsidRDefault="00BC756C" w:rsidP="00BC756C">
      <w:pPr>
        <w:pStyle w:val="af4"/>
        <w:rPr>
          <w:rFonts w:ascii="標楷體" w:hAnsi="標楷體"/>
          <w:color w:val="000000" w:themeColor="text1"/>
          <w:lang w:val="it-IT"/>
        </w:rPr>
      </w:pPr>
    </w:p>
    <w:p w14:paraId="0A2CF48E" w14:textId="77777777" w:rsidR="00BC756C" w:rsidRPr="00DB6FE9" w:rsidRDefault="00BC756C" w:rsidP="00BC756C">
      <w:pPr>
        <w:pStyle w:val="af4"/>
        <w:rPr>
          <w:rFonts w:ascii="標楷體" w:hAnsi="標楷體"/>
          <w:color w:val="000000" w:themeColor="text1"/>
          <w:lang w:val="it-IT"/>
        </w:rPr>
      </w:pPr>
    </w:p>
    <w:p w14:paraId="79AEAF8B" w14:textId="77777777" w:rsidR="00BC756C" w:rsidRPr="00DB6FE9" w:rsidRDefault="00BC756C" w:rsidP="00BC756C">
      <w:pPr>
        <w:pStyle w:val="af4"/>
        <w:rPr>
          <w:rFonts w:ascii="標楷體" w:hAnsi="標楷體"/>
          <w:color w:val="000000" w:themeColor="text1"/>
          <w:lang w:val="it-IT"/>
        </w:rPr>
      </w:pPr>
    </w:p>
    <w:p w14:paraId="3D915E08" w14:textId="77777777" w:rsidR="00BC756C" w:rsidRPr="00DB6FE9" w:rsidRDefault="00BC756C" w:rsidP="00BC756C">
      <w:pPr>
        <w:pStyle w:val="af4"/>
        <w:rPr>
          <w:rFonts w:ascii="標楷體" w:hAnsi="標楷體"/>
          <w:color w:val="000000" w:themeColor="text1"/>
          <w:lang w:val="it-IT"/>
        </w:rPr>
      </w:pPr>
    </w:p>
    <w:p w14:paraId="0CD14089" w14:textId="77777777" w:rsidR="00BC756C" w:rsidRPr="00DB6FE9" w:rsidRDefault="00BC756C" w:rsidP="00BC756C">
      <w:pPr>
        <w:pStyle w:val="af4"/>
        <w:rPr>
          <w:rFonts w:ascii="標楷體" w:hAnsi="標楷體"/>
          <w:color w:val="000000" w:themeColor="text1"/>
          <w:lang w:val="it-IT"/>
        </w:rPr>
      </w:pPr>
    </w:p>
    <w:p w14:paraId="52A58343" w14:textId="77777777" w:rsidR="00BC756C" w:rsidRPr="00DB6FE9" w:rsidRDefault="00BC756C" w:rsidP="00BC756C">
      <w:pPr>
        <w:pStyle w:val="af4"/>
        <w:rPr>
          <w:rFonts w:ascii="標楷體" w:hAnsi="標楷體"/>
          <w:color w:val="000000" w:themeColor="text1"/>
          <w:lang w:val="it-IT"/>
        </w:rPr>
      </w:pPr>
    </w:p>
    <w:p w14:paraId="32A983B9" w14:textId="77777777" w:rsidR="00BC756C" w:rsidRPr="00DB6FE9" w:rsidRDefault="00BC756C" w:rsidP="00BC756C">
      <w:pPr>
        <w:pStyle w:val="af4"/>
        <w:rPr>
          <w:rFonts w:ascii="標楷體" w:hAnsi="標楷體"/>
          <w:color w:val="000000" w:themeColor="text1"/>
          <w:lang w:val="it-IT"/>
        </w:rPr>
      </w:pPr>
    </w:p>
    <w:p w14:paraId="2C2F16A4" w14:textId="77777777" w:rsidR="00BC756C" w:rsidRPr="00DB6FE9" w:rsidRDefault="00BC756C" w:rsidP="00BC756C">
      <w:pPr>
        <w:pStyle w:val="af4"/>
        <w:rPr>
          <w:rFonts w:ascii="標楷體" w:hAnsi="標楷體"/>
          <w:color w:val="000000" w:themeColor="text1"/>
          <w:lang w:val="it-IT"/>
        </w:rPr>
      </w:pPr>
    </w:p>
    <w:p w14:paraId="25846187" w14:textId="77777777" w:rsidR="00BC756C" w:rsidRPr="00DB6FE9" w:rsidRDefault="00BC756C" w:rsidP="00BC756C">
      <w:pPr>
        <w:pStyle w:val="af4"/>
        <w:rPr>
          <w:rFonts w:ascii="標楷體" w:hAnsi="標楷體"/>
          <w:color w:val="000000" w:themeColor="text1"/>
          <w:lang w:val="it-IT"/>
        </w:rPr>
      </w:pP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1662"/>
      </w:tblGrid>
      <w:tr w:rsidR="00CE43CD" w:rsidRPr="00DB6FE9" w14:paraId="6DA14951" w14:textId="77777777" w:rsidTr="00D809DD">
        <w:trPr>
          <w:trHeight w:val="507"/>
        </w:trPr>
        <w:tc>
          <w:tcPr>
            <w:tcW w:w="10661" w:type="dxa"/>
            <w:gridSpan w:val="5"/>
            <w:shd w:val="clear" w:color="auto" w:fill="auto"/>
          </w:tcPr>
          <w:p w14:paraId="629E4A9D"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lastRenderedPageBreak/>
              <w:t>閱讀說文山主題課程教學設計與實踐內容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【一下：閱讀方法學、圖書館教育與閱讀認證】</w:t>
            </w:r>
          </w:p>
        </w:tc>
      </w:tr>
      <w:tr w:rsidR="00CE43CD" w:rsidRPr="00DB6FE9" w14:paraId="7FFAE5DB" w14:textId="77777777" w:rsidTr="00D809DD">
        <w:tc>
          <w:tcPr>
            <w:tcW w:w="2411" w:type="dxa"/>
            <w:gridSpan w:val="2"/>
            <w:vMerge w:val="restart"/>
            <w:tcBorders>
              <w:right w:val="single" w:sz="4" w:space="0" w:color="auto"/>
              <w:tl2br w:val="single" w:sz="4" w:space="0" w:color="auto"/>
            </w:tcBorders>
            <w:shd w:val="clear" w:color="auto" w:fill="auto"/>
          </w:tcPr>
          <w:p w14:paraId="5F8691EC"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4899015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30D57B6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08EC614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6F5DD85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7E411D67"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662" w:type="dxa"/>
            <w:tcBorders>
              <w:top w:val="single" w:sz="4" w:space="0" w:color="auto"/>
              <w:left w:val="nil"/>
              <w:bottom w:val="nil"/>
              <w:right w:val="single" w:sz="4" w:space="0" w:color="auto"/>
            </w:tcBorders>
            <w:shd w:val="clear" w:color="auto" w:fill="auto"/>
          </w:tcPr>
          <w:p w14:paraId="2311E13F"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01096A3D"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5750F6B2"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5814F97B"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5-Ⅰ-4</w:t>
            </w:r>
          </w:p>
          <w:p w14:paraId="37B3D653"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w:t>
            </w:r>
            <w:r w:rsidRPr="00DB6FE9">
              <w:rPr>
                <w:rFonts w:ascii="標楷體" w:eastAsia="標楷體" w:hAnsi="標楷體"/>
                <w:color w:val="000000" w:themeColor="text1"/>
                <w:szCs w:val="21"/>
              </w:rPr>
              <w:t>8</w:t>
            </w:r>
          </w:p>
        </w:tc>
        <w:tc>
          <w:tcPr>
            <w:tcW w:w="3000" w:type="dxa"/>
            <w:tcBorders>
              <w:top w:val="nil"/>
              <w:left w:val="nil"/>
              <w:bottom w:val="single" w:sz="4" w:space="0" w:color="auto"/>
              <w:right w:val="nil"/>
            </w:tcBorders>
            <w:shd w:val="clear" w:color="auto" w:fill="auto"/>
          </w:tcPr>
          <w:p w14:paraId="0932048C"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5EE532E5"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662" w:type="dxa"/>
            <w:tcBorders>
              <w:top w:val="nil"/>
              <w:left w:val="nil"/>
              <w:bottom w:val="single" w:sz="4" w:space="0" w:color="auto"/>
              <w:right w:val="single" w:sz="4" w:space="0" w:color="auto"/>
            </w:tcBorders>
            <w:shd w:val="clear" w:color="auto" w:fill="auto"/>
          </w:tcPr>
          <w:p w14:paraId="19DE525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4BD23CDA" w14:textId="77777777" w:rsidTr="00D809DD">
        <w:trPr>
          <w:trHeight w:val="526"/>
        </w:trPr>
        <w:tc>
          <w:tcPr>
            <w:tcW w:w="1074" w:type="dxa"/>
            <w:shd w:val="clear" w:color="auto" w:fill="auto"/>
          </w:tcPr>
          <w:p w14:paraId="613D541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一</w:t>
            </w:r>
          </w:p>
        </w:tc>
        <w:tc>
          <w:tcPr>
            <w:tcW w:w="1337" w:type="dxa"/>
            <w:shd w:val="clear" w:color="auto" w:fill="auto"/>
            <w:vAlign w:val="center"/>
          </w:tcPr>
          <w:p w14:paraId="08CFDD7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閱讀方法</w:t>
            </w:r>
          </w:p>
        </w:tc>
        <w:tc>
          <w:tcPr>
            <w:tcW w:w="8250" w:type="dxa"/>
            <w:gridSpan w:val="3"/>
            <w:tcBorders>
              <w:top w:val="single" w:sz="4" w:space="0" w:color="auto"/>
            </w:tcBorders>
            <w:shd w:val="clear" w:color="auto" w:fill="auto"/>
          </w:tcPr>
          <w:p w14:paraId="296FB469" w14:textId="77777777" w:rsidR="00BC756C" w:rsidRPr="00DB6FE9" w:rsidRDefault="00BC756C" w:rsidP="00FC2986">
            <w:pPr>
              <w:numPr>
                <w:ilvl w:val="0"/>
                <w:numId w:val="80"/>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指導學生如何從繪本中看到趣味性。</w:t>
            </w:r>
          </w:p>
          <w:p w14:paraId="3D68F0FE" w14:textId="77777777" w:rsidR="00BC756C" w:rsidRPr="00DB6FE9" w:rsidRDefault="00BC756C" w:rsidP="00FC2986">
            <w:pPr>
              <w:numPr>
                <w:ilvl w:val="0"/>
                <w:numId w:val="80"/>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從廣泛閱讀繪本歸納出自己的興趣。</w:t>
            </w:r>
          </w:p>
          <w:p w14:paraId="7DF219BC" w14:textId="77777777" w:rsidR="00BC756C" w:rsidRPr="00DB6FE9" w:rsidRDefault="00BC756C" w:rsidP="00FC2986">
            <w:pPr>
              <w:numPr>
                <w:ilvl w:val="0"/>
                <w:numId w:val="80"/>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找出繪本故事重要的資訊。</w:t>
            </w:r>
          </w:p>
        </w:tc>
      </w:tr>
      <w:tr w:rsidR="00CE43CD" w:rsidRPr="00DB6FE9" w14:paraId="69732726" w14:textId="77777777" w:rsidTr="00D809DD">
        <w:trPr>
          <w:trHeight w:val="845"/>
        </w:trPr>
        <w:tc>
          <w:tcPr>
            <w:tcW w:w="1074" w:type="dxa"/>
            <w:shd w:val="clear" w:color="auto" w:fill="auto"/>
          </w:tcPr>
          <w:p w14:paraId="5B75654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一、二十、二十一</w:t>
            </w:r>
          </w:p>
        </w:tc>
        <w:tc>
          <w:tcPr>
            <w:tcW w:w="1337" w:type="dxa"/>
            <w:shd w:val="clear" w:color="auto" w:fill="auto"/>
            <w:vAlign w:val="center"/>
          </w:tcPr>
          <w:p w14:paraId="41BAB50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圖書館教育</w:t>
            </w:r>
          </w:p>
        </w:tc>
        <w:tc>
          <w:tcPr>
            <w:tcW w:w="8250" w:type="dxa"/>
            <w:gridSpan w:val="3"/>
            <w:shd w:val="clear" w:color="auto" w:fill="auto"/>
          </w:tcPr>
          <w:p w14:paraId="32BF806C" w14:textId="77777777" w:rsidR="00BC756C" w:rsidRPr="00DB6FE9" w:rsidRDefault="00BC756C" w:rsidP="00FC2986">
            <w:pPr>
              <w:numPr>
                <w:ilvl w:val="0"/>
                <w:numId w:val="81"/>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圖書館分類書櫃介紹：帶領學生認識不同種類的書櫃。</w:t>
            </w:r>
          </w:p>
          <w:p w14:paraId="77AE6F85" w14:textId="77777777" w:rsidR="00BC756C" w:rsidRPr="00DB6FE9" w:rsidRDefault="00BC756C" w:rsidP="00FC2986">
            <w:pPr>
              <w:numPr>
                <w:ilvl w:val="0"/>
                <w:numId w:val="81"/>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圖書館硬體設備使用教學：認識數位化圖書館系統、布告欄、好書推薦等資訊功能。</w:t>
            </w:r>
          </w:p>
          <w:p w14:paraId="79F93BAC" w14:textId="77777777" w:rsidR="00BC756C" w:rsidRPr="00DB6FE9" w:rsidRDefault="00BC756C" w:rsidP="00FC2986">
            <w:pPr>
              <w:numPr>
                <w:ilvl w:val="0"/>
                <w:numId w:val="81"/>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介紹圖書館借閱流程：實際操作吾人圖書館自助借還書流程。</w:t>
            </w:r>
          </w:p>
        </w:tc>
      </w:tr>
      <w:tr w:rsidR="00CE43CD" w:rsidRPr="00DB6FE9" w14:paraId="793FE7CE" w14:textId="77777777" w:rsidTr="00D809DD">
        <w:trPr>
          <w:trHeight w:val="418"/>
        </w:trPr>
        <w:tc>
          <w:tcPr>
            <w:tcW w:w="1074" w:type="dxa"/>
            <w:shd w:val="clear" w:color="auto" w:fill="auto"/>
          </w:tcPr>
          <w:p w14:paraId="01B1CBC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一、十、十九</w:t>
            </w:r>
          </w:p>
        </w:tc>
        <w:tc>
          <w:tcPr>
            <w:tcW w:w="1337" w:type="dxa"/>
            <w:shd w:val="clear" w:color="auto" w:fill="auto"/>
            <w:vAlign w:val="center"/>
          </w:tcPr>
          <w:p w14:paraId="1CE3452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閱讀認證</w:t>
            </w:r>
          </w:p>
        </w:tc>
        <w:tc>
          <w:tcPr>
            <w:tcW w:w="8250" w:type="dxa"/>
            <w:gridSpan w:val="3"/>
            <w:shd w:val="clear" w:color="auto" w:fill="auto"/>
          </w:tcPr>
          <w:p w14:paraId="55E06A98" w14:textId="77777777" w:rsidR="00BC756C" w:rsidRPr="00DB6FE9" w:rsidRDefault="00BC756C" w:rsidP="00FC2986">
            <w:pPr>
              <w:numPr>
                <w:ilvl w:val="0"/>
                <w:numId w:val="8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閱讀認證好書推薦：從網站上介紹優良好書。</w:t>
            </w:r>
          </w:p>
          <w:p w14:paraId="1D662502" w14:textId="77777777" w:rsidR="00BC756C" w:rsidRPr="00DB6FE9" w:rsidRDefault="00BC756C" w:rsidP="00FC2986">
            <w:pPr>
              <w:numPr>
                <w:ilvl w:val="0"/>
                <w:numId w:val="8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閱讀認證排行榜介紹：介紹校內同學排行榜資料，激勵學生競賽並結交書友。</w:t>
            </w:r>
          </w:p>
          <w:p w14:paraId="72A684C1" w14:textId="77777777" w:rsidR="00BC756C" w:rsidRPr="00DB6FE9" w:rsidRDefault="00BC756C" w:rsidP="00FC2986">
            <w:pPr>
              <w:numPr>
                <w:ilvl w:val="0"/>
                <w:numId w:val="82"/>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獎勵與競賽機制：介紹已經領取的獎品，並說明閱讀榮譽與知識充足的樂趣。</w:t>
            </w:r>
          </w:p>
        </w:tc>
      </w:tr>
      <w:tr w:rsidR="00CE43CD" w:rsidRPr="00DB6FE9" w14:paraId="3CF39AB8" w14:textId="77777777" w:rsidTr="00D809DD">
        <w:trPr>
          <w:trHeight w:val="693"/>
        </w:trPr>
        <w:tc>
          <w:tcPr>
            <w:tcW w:w="1074" w:type="dxa"/>
            <w:shd w:val="clear" w:color="auto" w:fill="auto"/>
          </w:tcPr>
          <w:p w14:paraId="23ACC83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二十、二十一</w:t>
            </w:r>
          </w:p>
        </w:tc>
        <w:tc>
          <w:tcPr>
            <w:tcW w:w="1337" w:type="dxa"/>
            <w:shd w:val="clear" w:color="auto" w:fill="auto"/>
            <w:vAlign w:val="center"/>
          </w:tcPr>
          <w:p w14:paraId="368AB67C"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數位閱讀教育</w:t>
            </w:r>
          </w:p>
        </w:tc>
        <w:tc>
          <w:tcPr>
            <w:tcW w:w="8250" w:type="dxa"/>
            <w:gridSpan w:val="3"/>
            <w:shd w:val="clear" w:color="auto" w:fill="auto"/>
          </w:tcPr>
          <w:p w14:paraId="02878339" w14:textId="77777777" w:rsidR="00BC756C" w:rsidRPr="00DB6FE9" w:rsidRDefault="00BC756C" w:rsidP="00FC2986">
            <w:pPr>
              <w:numPr>
                <w:ilvl w:val="0"/>
                <w:numId w:val="8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兒童電子書APP介紹。</w:t>
            </w:r>
          </w:p>
          <w:p w14:paraId="23C1E2D2" w14:textId="77777777" w:rsidR="00BC756C" w:rsidRPr="00DB6FE9" w:rsidRDefault="00BC756C" w:rsidP="00FC2986">
            <w:pPr>
              <w:numPr>
                <w:ilvl w:val="0"/>
                <w:numId w:val="8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使用電子產品的注意事項。</w:t>
            </w:r>
          </w:p>
          <w:p w14:paraId="60276636" w14:textId="77777777" w:rsidR="00BC756C" w:rsidRPr="00DB6FE9" w:rsidRDefault="00BC756C" w:rsidP="00FC2986">
            <w:pPr>
              <w:numPr>
                <w:ilvl w:val="0"/>
                <w:numId w:val="8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實際操作電子書APP。</w:t>
            </w:r>
          </w:p>
          <w:p w14:paraId="628900E1" w14:textId="77777777" w:rsidR="00BC756C" w:rsidRPr="00DB6FE9" w:rsidRDefault="00BC756C" w:rsidP="00FC2986">
            <w:pPr>
              <w:numPr>
                <w:ilvl w:val="0"/>
                <w:numId w:val="83"/>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家庭教育延伸運用。</w:t>
            </w:r>
          </w:p>
        </w:tc>
      </w:tr>
      <w:tr w:rsidR="00CE43CD" w:rsidRPr="00DB6FE9" w14:paraId="7467446C" w14:textId="77777777" w:rsidTr="00D809DD">
        <w:tc>
          <w:tcPr>
            <w:tcW w:w="1074" w:type="dxa"/>
            <w:shd w:val="clear" w:color="auto" w:fill="auto"/>
          </w:tcPr>
          <w:p w14:paraId="68835CA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28694BE"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5004EC3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67E7578B"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31164D9B"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3FAC128B"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4750332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6AC7B5D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0A97BBF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7A11E74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250" w:type="dxa"/>
            <w:gridSpan w:val="3"/>
            <w:shd w:val="clear" w:color="auto" w:fill="auto"/>
          </w:tcPr>
          <w:p w14:paraId="1BE2DA7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一、教材設計</w:t>
            </w:r>
          </w:p>
          <w:p w14:paraId="68E33C3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1.依據校本共同書目與精讀書目設計教材。</w:t>
            </w:r>
          </w:p>
          <w:p w14:paraId="708A5DB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2.</w:t>
            </w:r>
            <w:r w:rsidRPr="00DB6FE9">
              <w:rPr>
                <w:rFonts w:ascii="標楷體" w:eastAsia="標楷體" w:hAnsi="標楷體" w:cs="Arial" w:hint="eastAsia"/>
                <w:color w:val="000000" w:themeColor="text1"/>
                <w:szCs w:val="22"/>
              </w:rPr>
              <w:t>依據數位化圖書館設備進行教材設計。</w:t>
            </w:r>
          </w:p>
          <w:p w14:paraId="073A8E8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依據線上認證網頁內容進行教學。</w:t>
            </w:r>
          </w:p>
          <w:p w14:paraId="6C7B72F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4.</w:t>
            </w:r>
            <w:r w:rsidRPr="00DB6FE9">
              <w:rPr>
                <w:rFonts w:ascii="標楷體" w:eastAsia="標楷體" w:hAnsi="標楷體" w:cs="Arial" w:hint="eastAsia"/>
                <w:color w:val="000000" w:themeColor="text1"/>
                <w:szCs w:val="22"/>
              </w:rPr>
              <w:t>運用常見APP進行教學。</w:t>
            </w:r>
          </w:p>
          <w:p w14:paraId="56F5587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二、教學步驟</w:t>
            </w:r>
          </w:p>
          <w:p w14:paraId="1D4FFA6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1</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教師以共讀書目教學，說明不同書本樂趣，並詢問學生閱讀的情況。</w:t>
            </w:r>
          </w:p>
          <w:p w14:paraId="20459F6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 xml:space="preserve"> 2.</w:t>
            </w:r>
            <w:r w:rsidRPr="00DB6FE9">
              <w:rPr>
                <w:rFonts w:ascii="標楷體" w:eastAsia="標楷體" w:hAnsi="標楷體" w:cs="Arial" w:hint="eastAsia"/>
                <w:color w:val="000000" w:themeColor="text1"/>
                <w:szCs w:val="22"/>
              </w:rPr>
              <w:t>教師帶領學生至圖書館進行書籍借閱，並指派任務引導學生進行「書本躲貓貓」遊戲。</w:t>
            </w:r>
          </w:p>
          <w:p w14:paraId="2A00FA6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教師列舉學生分享的心得，並進行「書本猜謎活動」。</w:t>
            </w:r>
          </w:p>
          <w:p w14:paraId="0293F06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4.</w:t>
            </w:r>
            <w:r w:rsidRPr="00DB6FE9">
              <w:rPr>
                <w:rFonts w:ascii="標楷體" w:eastAsia="標楷體" w:hAnsi="標楷體" w:cs="Arial" w:hint="eastAsia"/>
                <w:color w:val="000000" w:themeColor="text1"/>
                <w:szCs w:val="22"/>
              </w:rPr>
              <w:t>教師播放APP並引導學生運用猜測策略預估APP內容。</w:t>
            </w:r>
          </w:p>
          <w:p w14:paraId="007B74B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三、學習評量</w:t>
            </w:r>
          </w:p>
          <w:p w14:paraId="1B3978A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學生可以說出借閱與閱讀的情況，並分享書本資訊。</w:t>
            </w:r>
          </w:p>
          <w:p w14:paraId="06D5BBC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2.</w:t>
            </w:r>
            <w:r w:rsidRPr="00DB6FE9">
              <w:rPr>
                <w:rFonts w:ascii="標楷體" w:eastAsia="標楷體" w:hAnsi="標楷體" w:cs="Arial" w:hint="eastAsia"/>
                <w:color w:val="000000" w:themeColor="text1"/>
                <w:szCs w:val="22"/>
              </w:rPr>
              <w:t>學生可以完成書本查找任務。</w:t>
            </w:r>
          </w:p>
          <w:p w14:paraId="5090D12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學生可以根據設計線索回答出書本名稱。</w:t>
            </w:r>
          </w:p>
          <w:p w14:paraId="5EB5059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4.</w:t>
            </w:r>
            <w:r w:rsidRPr="00DB6FE9">
              <w:rPr>
                <w:rFonts w:ascii="標楷體" w:eastAsia="標楷體" w:hAnsi="標楷體" w:cs="Arial" w:hint="eastAsia"/>
                <w:color w:val="000000" w:themeColor="text1"/>
                <w:szCs w:val="22"/>
              </w:rPr>
              <w:t>學生可以使用APP進行數位閱讀。</w:t>
            </w:r>
          </w:p>
          <w:p w14:paraId="61A5805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四、補救與補充</w:t>
            </w:r>
          </w:p>
          <w:p w14:paraId="2538C8A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 xml:space="preserve"> 1.</w:t>
            </w:r>
            <w:r w:rsidRPr="00DB6FE9">
              <w:rPr>
                <w:rFonts w:ascii="標楷體" w:eastAsia="標楷體" w:hAnsi="標楷體" w:cs="Arial" w:hint="eastAsia"/>
                <w:color w:val="000000" w:themeColor="text1"/>
                <w:szCs w:val="22"/>
              </w:rPr>
              <w:t>教師將共讀與精讀書目列表張貼於教室內，並附上各種容易引導閱讀的線索。</w:t>
            </w:r>
          </w:p>
          <w:p w14:paraId="0E76294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2.</w:t>
            </w:r>
            <w:r w:rsidRPr="00DB6FE9">
              <w:rPr>
                <w:rFonts w:ascii="標楷體" w:eastAsia="標楷體" w:hAnsi="標楷體" w:cs="Arial" w:hint="eastAsia"/>
                <w:color w:val="000000" w:themeColor="text1"/>
                <w:szCs w:val="22"/>
              </w:rPr>
              <w:t>教師將書本範圍縮小，並提供特定區域的查找任務，以讓學生都能獲得成就感。</w:t>
            </w:r>
          </w:p>
          <w:p w14:paraId="661A394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教師依據學生程度提供不同的線索引導。</w:t>
            </w:r>
          </w:p>
          <w:p w14:paraId="1713F9E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4.</w:t>
            </w:r>
            <w:r w:rsidRPr="00DB6FE9">
              <w:rPr>
                <w:rFonts w:ascii="標楷體" w:eastAsia="標楷體" w:hAnsi="標楷體" w:cs="Arial" w:hint="eastAsia"/>
                <w:color w:val="000000" w:themeColor="text1"/>
                <w:szCs w:val="22"/>
              </w:rPr>
              <w:t>教師提供容易操作的APP。</w:t>
            </w:r>
          </w:p>
        </w:tc>
      </w:tr>
      <w:tr w:rsidR="00CE43CD" w:rsidRPr="00DB6FE9" w14:paraId="2A15C75A" w14:textId="77777777" w:rsidTr="00D809DD">
        <w:tc>
          <w:tcPr>
            <w:tcW w:w="1074" w:type="dxa"/>
            <w:shd w:val="clear" w:color="auto" w:fill="auto"/>
          </w:tcPr>
          <w:p w14:paraId="38B8C8D7"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23FD9F4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53D3F8A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250" w:type="dxa"/>
            <w:gridSpan w:val="3"/>
            <w:shd w:val="clear" w:color="auto" w:fill="auto"/>
          </w:tcPr>
          <w:p w14:paraId="05F5F4CF" w14:textId="77777777" w:rsidR="00BC756C" w:rsidRPr="00DB6FE9" w:rsidRDefault="00BC756C" w:rsidP="00FC2986">
            <w:pPr>
              <w:numPr>
                <w:ilvl w:val="0"/>
                <w:numId w:val="94"/>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統整領域：國語文</w:t>
            </w:r>
          </w:p>
          <w:p w14:paraId="47BD6524" w14:textId="77777777" w:rsidR="00BC756C" w:rsidRPr="00DB6FE9" w:rsidRDefault="00BC756C" w:rsidP="00FC2986">
            <w:pPr>
              <w:numPr>
                <w:ilvl w:val="0"/>
                <w:numId w:val="94"/>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相關議題：閱讀素養、科技教育</w:t>
            </w:r>
          </w:p>
          <w:p w14:paraId="47DDFBE8" w14:textId="77777777" w:rsidR="00BC756C" w:rsidRPr="00DB6FE9" w:rsidRDefault="00BC756C" w:rsidP="00FC2986">
            <w:pPr>
              <w:numPr>
                <w:ilvl w:val="0"/>
                <w:numId w:val="94"/>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自主活動：借閱書籍、參與認證、使用圖書館、使用數位媒材</w:t>
            </w:r>
          </w:p>
        </w:tc>
      </w:tr>
      <w:tr w:rsidR="00CE43CD" w:rsidRPr="00DB6FE9" w14:paraId="7355A3A1" w14:textId="77777777" w:rsidTr="00D809DD">
        <w:trPr>
          <w:trHeight w:val="507"/>
        </w:trPr>
        <w:tc>
          <w:tcPr>
            <w:tcW w:w="10661" w:type="dxa"/>
            <w:gridSpan w:val="5"/>
            <w:shd w:val="clear" w:color="auto" w:fill="auto"/>
          </w:tcPr>
          <w:p w14:paraId="208D99E5"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lastRenderedPageBreak/>
              <w:t>閱讀說文山主題課程教學設計與實踐內容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【一下：認識種子】</w:t>
            </w:r>
          </w:p>
        </w:tc>
      </w:tr>
      <w:tr w:rsidR="00CE43CD" w:rsidRPr="00DB6FE9" w14:paraId="7556B41A" w14:textId="77777777" w:rsidTr="00D809DD">
        <w:tc>
          <w:tcPr>
            <w:tcW w:w="2411" w:type="dxa"/>
            <w:gridSpan w:val="2"/>
            <w:vMerge w:val="restart"/>
            <w:tcBorders>
              <w:right w:val="single" w:sz="4" w:space="0" w:color="auto"/>
              <w:tl2br w:val="single" w:sz="4" w:space="0" w:color="auto"/>
            </w:tcBorders>
            <w:shd w:val="clear" w:color="auto" w:fill="auto"/>
          </w:tcPr>
          <w:p w14:paraId="3773559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5EA776AB"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59805EC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2CC0DE4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7E1BDF12"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0E49A5DC"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662" w:type="dxa"/>
            <w:tcBorders>
              <w:top w:val="single" w:sz="4" w:space="0" w:color="auto"/>
              <w:left w:val="nil"/>
              <w:bottom w:val="nil"/>
              <w:right w:val="single" w:sz="4" w:space="0" w:color="auto"/>
            </w:tcBorders>
            <w:shd w:val="clear" w:color="auto" w:fill="auto"/>
          </w:tcPr>
          <w:p w14:paraId="3A6CA730"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066CB65F"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1A483738"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5F7B16DD"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w:t>
            </w:r>
            <w:r w:rsidRPr="00DB6FE9">
              <w:rPr>
                <w:rFonts w:ascii="標楷體" w:eastAsia="標楷體" w:hAnsi="標楷體"/>
                <w:color w:val="000000" w:themeColor="text1"/>
                <w:szCs w:val="21"/>
              </w:rPr>
              <w:t>2</w:t>
            </w:r>
          </w:p>
          <w:p w14:paraId="10290CFB"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11E3B3DB"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677794A6"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662" w:type="dxa"/>
            <w:tcBorders>
              <w:top w:val="nil"/>
              <w:left w:val="nil"/>
              <w:bottom w:val="single" w:sz="4" w:space="0" w:color="auto"/>
              <w:right w:val="single" w:sz="4" w:space="0" w:color="auto"/>
            </w:tcBorders>
            <w:shd w:val="clear" w:color="auto" w:fill="auto"/>
          </w:tcPr>
          <w:p w14:paraId="718E9811"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62665FE7" w14:textId="77777777" w:rsidTr="00D809DD">
        <w:trPr>
          <w:trHeight w:val="430"/>
        </w:trPr>
        <w:tc>
          <w:tcPr>
            <w:tcW w:w="1074" w:type="dxa"/>
            <w:shd w:val="clear" w:color="auto" w:fill="auto"/>
          </w:tcPr>
          <w:p w14:paraId="139D071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0A26007C"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子兒大麻煩</w:t>
            </w:r>
          </w:p>
        </w:tc>
        <w:tc>
          <w:tcPr>
            <w:tcW w:w="8250" w:type="dxa"/>
            <w:gridSpan w:val="3"/>
            <w:tcBorders>
              <w:top w:val="single" w:sz="4" w:space="0" w:color="auto"/>
            </w:tcBorders>
            <w:shd w:val="clear" w:color="auto" w:fill="auto"/>
          </w:tcPr>
          <w:p w14:paraId="6EED4393"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一、引起動機</w:t>
            </w:r>
          </w:p>
          <w:p w14:paraId="1F4656E4"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1.教師拿出各種水果種子給大家欣賞，並說明今天要讀的繪本主題。</w:t>
            </w:r>
          </w:p>
          <w:p w14:paraId="68801F4D"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二、發展活動</w:t>
            </w:r>
          </w:p>
          <w:p w14:paraId="163DA8D6"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1.教師發下「子兒吐吐」繪本</w:t>
            </w:r>
          </w:p>
          <w:p w14:paraId="5682E7BE"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2.教師運用投影片導讀</w:t>
            </w:r>
          </w:p>
          <w:p w14:paraId="7701413B"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3.學生唸讀繪本</w:t>
            </w:r>
          </w:p>
          <w:p w14:paraId="06307324" w14:textId="77777777" w:rsidR="00BC756C" w:rsidRPr="00DB6FE9" w:rsidRDefault="00BC756C" w:rsidP="00D809DD">
            <w:pPr>
              <w:snapToGrid w:val="0"/>
              <w:rPr>
                <w:rFonts w:ascii="標楷體" w:eastAsia="標楷體" w:hAnsi="標楷體"/>
                <w:color w:val="000000" w:themeColor="text1"/>
              </w:rPr>
            </w:pPr>
            <w:r w:rsidRPr="00DB6FE9">
              <w:rPr>
                <w:rFonts w:ascii="標楷體" w:eastAsia="標楷體" w:hAnsi="標楷體" w:hint="eastAsia"/>
                <w:noProof/>
                <w:color w:val="000000" w:themeColor="text1"/>
              </w:rPr>
              <w:t xml:space="preserve"> 4.教師提問：</w:t>
            </w:r>
            <w:r w:rsidRPr="00DB6FE9">
              <w:rPr>
                <w:rFonts w:ascii="標楷體" w:eastAsia="標楷體" w:hAnsi="標楷體" w:hint="eastAsia"/>
                <w:color w:val="000000" w:themeColor="text1"/>
              </w:rPr>
              <w:t>「為何吃水果要吐子兒？」、「為何書本中的主角都不吐子兒？」、「主角為何會難過？」、「如果子兒不用吐，被人類消化掉，這世界會變得如何？」</w:t>
            </w:r>
          </w:p>
          <w:p w14:paraId="0BBDE58D"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三、統整活動</w:t>
            </w:r>
          </w:p>
          <w:p w14:paraId="0F1C11EA"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1.學生分組並依據教師提問將答案寫在小白板上。</w:t>
            </w:r>
          </w:p>
          <w:p w14:paraId="42E8009F"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2.教師挑選小組上台發表。</w:t>
            </w:r>
          </w:p>
          <w:p w14:paraId="596C9998"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3.學生依據發表修改句子。</w:t>
            </w:r>
          </w:p>
          <w:p w14:paraId="364D4126"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4.教師將學生書寫修改之句子拍照並上傳教學雲端資料庫。</w:t>
            </w:r>
          </w:p>
          <w:p w14:paraId="4CC91BFB"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四、教師歸納</w:t>
            </w:r>
          </w:p>
          <w:p w14:paraId="5A43497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hint="eastAsia"/>
                <w:noProof/>
                <w:color w:val="000000" w:themeColor="text1"/>
              </w:rPr>
              <w:t xml:space="preserve"> 1.教師歸納飲食習慣與健康的關係，並澄清種子沒吐出來也是會排泄出身體。</w:t>
            </w:r>
          </w:p>
        </w:tc>
      </w:tr>
      <w:tr w:rsidR="00CE43CD" w:rsidRPr="00DB6FE9" w14:paraId="11B63661" w14:textId="77777777" w:rsidTr="00D809DD">
        <w:trPr>
          <w:trHeight w:val="412"/>
        </w:trPr>
        <w:tc>
          <w:tcPr>
            <w:tcW w:w="1074" w:type="dxa"/>
            <w:shd w:val="clear" w:color="auto" w:fill="auto"/>
          </w:tcPr>
          <w:p w14:paraId="0C79FC8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tc>
        <w:tc>
          <w:tcPr>
            <w:tcW w:w="1337" w:type="dxa"/>
            <w:shd w:val="clear" w:color="auto" w:fill="auto"/>
            <w:vAlign w:val="center"/>
          </w:tcPr>
          <w:p w14:paraId="3EDAB30C"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子兒健康寶寶</w:t>
            </w:r>
          </w:p>
        </w:tc>
        <w:tc>
          <w:tcPr>
            <w:tcW w:w="8250" w:type="dxa"/>
            <w:gridSpan w:val="3"/>
            <w:shd w:val="clear" w:color="auto" w:fill="auto"/>
          </w:tcPr>
          <w:p w14:paraId="67139691"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一、引起動機</w:t>
            </w:r>
          </w:p>
          <w:p w14:paraId="75843641"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1.教師播放肚子不舒服的影片，喚起學生吃壞肚子的經驗。</w:t>
            </w:r>
          </w:p>
          <w:p w14:paraId="6C2245EF"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二、發展活動</w:t>
            </w:r>
          </w:p>
          <w:p w14:paraId="79E1D86F"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1.教師請學生輪流發表吃壞肚子的經驗</w:t>
            </w:r>
          </w:p>
          <w:p w14:paraId="683908D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2.運用句子結構進行書寫肚子痛的感覺，並認識常用字詞。</w:t>
            </w:r>
          </w:p>
          <w:p w14:paraId="6F151D4F"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3.教師播放人類消化系統圖片或展示模型，並提問學生哪些部位最容易受傷？</w:t>
            </w:r>
          </w:p>
          <w:p w14:paraId="18124D8C"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4.教師提問：「養成良好的飲食習慣對消化道好嗎？為什麼？」</w:t>
            </w:r>
          </w:p>
          <w:p w14:paraId="1135B26D"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三、統整活動</w:t>
            </w:r>
          </w:p>
          <w:p w14:paraId="540ACCC6"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1.教師提問：「飲食習慣的好與壞如何區分？」</w:t>
            </w:r>
          </w:p>
          <w:p w14:paraId="3D5EA53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2.教師提問：「自己的飲食習慣有哪些？好還是壞？」</w:t>
            </w:r>
          </w:p>
          <w:p w14:paraId="72F50E49"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3.教師提問：「自己如果要健康並照顧好消化道，應該可以做哪些改變？」</w:t>
            </w:r>
          </w:p>
          <w:p w14:paraId="3E320885"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四、教師歸納</w:t>
            </w:r>
          </w:p>
          <w:p w14:paraId="207DB5D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hint="eastAsia"/>
                <w:noProof/>
                <w:color w:val="000000" w:themeColor="text1"/>
              </w:rPr>
              <w:t xml:space="preserve"> 1.教師歸納：「飲食習慣與消化道及健康息息相關」。</w:t>
            </w:r>
          </w:p>
        </w:tc>
      </w:tr>
      <w:tr w:rsidR="00CE43CD" w:rsidRPr="00DB6FE9" w14:paraId="110D4732" w14:textId="77777777" w:rsidTr="00D809DD">
        <w:trPr>
          <w:trHeight w:val="522"/>
        </w:trPr>
        <w:tc>
          <w:tcPr>
            <w:tcW w:w="1074" w:type="dxa"/>
            <w:shd w:val="clear" w:color="auto" w:fill="auto"/>
          </w:tcPr>
          <w:p w14:paraId="1650D3F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tc>
        <w:tc>
          <w:tcPr>
            <w:tcW w:w="1337" w:type="dxa"/>
            <w:shd w:val="clear" w:color="auto" w:fill="auto"/>
            <w:vAlign w:val="center"/>
          </w:tcPr>
          <w:p w14:paraId="35E0BBCB"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 xml:space="preserve">種子的旅程(環) </w:t>
            </w:r>
          </w:p>
        </w:tc>
        <w:tc>
          <w:tcPr>
            <w:tcW w:w="8250" w:type="dxa"/>
            <w:gridSpan w:val="3"/>
            <w:shd w:val="clear" w:color="auto" w:fill="auto"/>
          </w:tcPr>
          <w:p w14:paraId="0991276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一、引起動機</w:t>
            </w:r>
          </w:p>
          <w:p w14:paraId="20A146ED"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1.教師拿出綠豆與豆芽菜，並告訴學生兩者個關係。</w:t>
            </w:r>
          </w:p>
          <w:p w14:paraId="662AC7E3"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二、發展活動</w:t>
            </w:r>
          </w:p>
          <w:p w14:paraId="12434ED9"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1.教師發下綠豆給每位學生，請學生觀察，並提問：「如何讓綠豆生長成小豆芽？」</w:t>
            </w:r>
          </w:p>
          <w:p w14:paraId="3B34863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2.教師歸納出學生討論的原因，並播放植物生長的影片給同學欣賞。</w:t>
            </w:r>
          </w:p>
          <w:p w14:paraId="690DCC56"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3.教師製作成一大張全班共用的檢核表，放在教室布告欄。</w:t>
            </w:r>
          </w:p>
          <w:p w14:paraId="5164EFB5"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4.教師發放環保回收器皿及記錄本，請學生著手設計小豆芽種植計畫。</w:t>
            </w:r>
          </w:p>
          <w:p w14:paraId="284CE53F"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三、統整活動</w:t>
            </w:r>
          </w:p>
          <w:p w14:paraId="29036A58"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1.教師引導學生定期進行觀察與紀錄。</w:t>
            </w:r>
          </w:p>
          <w:p w14:paraId="03137E40"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四、教師歸納</w:t>
            </w:r>
          </w:p>
          <w:p w14:paraId="1DDF0D48"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lastRenderedPageBreak/>
              <w:t>1.生命的要素有陽光、空氣、水。</w:t>
            </w:r>
          </w:p>
        </w:tc>
      </w:tr>
      <w:tr w:rsidR="00CE43CD" w:rsidRPr="00DB6FE9" w14:paraId="214BC277" w14:textId="77777777" w:rsidTr="00D809DD">
        <w:trPr>
          <w:trHeight w:val="490"/>
        </w:trPr>
        <w:tc>
          <w:tcPr>
            <w:tcW w:w="1074" w:type="dxa"/>
            <w:shd w:val="clear" w:color="auto" w:fill="auto"/>
          </w:tcPr>
          <w:p w14:paraId="457110F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八、九</w:t>
            </w:r>
          </w:p>
        </w:tc>
        <w:tc>
          <w:tcPr>
            <w:tcW w:w="1337" w:type="dxa"/>
            <w:shd w:val="clear" w:color="auto" w:fill="auto"/>
            <w:vAlign w:val="center"/>
          </w:tcPr>
          <w:p w14:paraId="1DA3EE34"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種子創意畫</w:t>
            </w:r>
          </w:p>
        </w:tc>
        <w:tc>
          <w:tcPr>
            <w:tcW w:w="8250" w:type="dxa"/>
            <w:gridSpan w:val="3"/>
            <w:shd w:val="clear" w:color="auto" w:fill="auto"/>
          </w:tcPr>
          <w:p w14:paraId="34F61603"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一、引起動機</w:t>
            </w:r>
          </w:p>
          <w:p w14:paraId="5FB731C0"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1.教師播放學生種植的小豆芽菜照片，並請同學比較生長的差別。</w:t>
            </w:r>
          </w:p>
          <w:p w14:paraId="11FC899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二、發展活動</w:t>
            </w:r>
          </w:p>
          <w:p w14:paraId="20371C7B"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1.教師拿出不同植物的種子，並給所有同學用手實際拿取、用眼睛觀察、用筆畫出形狀。</w:t>
            </w:r>
          </w:p>
          <w:p w14:paraId="7D4C5E1E"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2.教師提問：「這些種子可以長成各種植物，會需要比較久的時間，而你可以想像會長成什麼樣子嗎？」、「如果提供給種子哪些東西，會長個更好？」</w:t>
            </w:r>
          </w:p>
          <w:p w14:paraId="75C39104"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3.教師發下圖畫紙，請學生運用拿到的種子，畫出即將長大的植物。</w:t>
            </w:r>
          </w:p>
          <w:p w14:paraId="6A9F4AD9"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三、統整活動</w:t>
            </w:r>
          </w:p>
          <w:p w14:paraId="7C076588"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 xml:space="preserve"> 1.學生發表自己所繪製的植物，並加上文字說明圖案內所包含的元素。</w:t>
            </w:r>
          </w:p>
          <w:p w14:paraId="42CF1887" w14:textId="77777777" w:rsidR="00BC756C" w:rsidRPr="00DB6FE9" w:rsidRDefault="00BC756C" w:rsidP="00D809DD">
            <w:pPr>
              <w:snapToGrid w:val="0"/>
              <w:rPr>
                <w:rFonts w:ascii="標楷體" w:eastAsia="標楷體" w:hAnsi="標楷體"/>
                <w:noProof/>
                <w:color w:val="000000" w:themeColor="text1"/>
              </w:rPr>
            </w:pPr>
            <w:r w:rsidRPr="00DB6FE9">
              <w:rPr>
                <w:rFonts w:ascii="標楷體" w:eastAsia="標楷體" w:hAnsi="標楷體" w:hint="eastAsia"/>
                <w:noProof/>
                <w:color w:val="000000" w:themeColor="text1"/>
              </w:rPr>
              <w:t>四、教師歸納</w:t>
            </w:r>
          </w:p>
          <w:p w14:paraId="1DECD24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hint="eastAsia"/>
                <w:noProof/>
                <w:color w:val="000000" w:themeColor="text1"/>
              </w:rPr>
              <w:t xml:space="preserve"> 種子是延續植物生命的重要環節，只要提供適當的元素，就會生長並開始下一次的生命循環。</w:t>
            </w:r>
          </w:p>
        </w:tc>
      </w:tr>
      <w:tr w:rsidR="00CE43CD" w:rsidRPr="00DB6FE9" w14:paraId="0CA8B2EC" w14:textId="77777777" w:rsidTr="00D809DD">
        <w:tc>
          <w:tcPr>
            <w:tcW w:w="1074" w:type="dxa"/>
            <w:shd w:val="clear" w:color="auto" w:fill="auto"/>
          </w:tcPr>
          <w:p w14:paraId="72700C72"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4F9A5A9D"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6F9313C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786A6B7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25AAB59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21051C3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5C18A3A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384B1B8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346CE0E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4FFD520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250" w:type="dxa"/>
            <w:gridSpan w:val="3"/>
            <w:shd w:val="clear" w:color="auto" w:fill="auto"/>
          </w:tcPr>
          <w:p w14:paraId="44412C1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一、教材設計：以有關於種子的繪本進行跨領域教學。</w:t>
            </w:r>
          </w:p>
          <w:p w14:paraId="13453BC2"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二、教學步驟：閱讀、澄清、生活連結、種子種植、紀錄觀察。</w:t>
            </w:r>
          </w:p>
          <w:p w14:paraId="62124D4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三、學習評量：能理解繪本內容、能說出故事大意、能分辨飲食習慣好壞、能進行種子種植活動、能用紙筆紀錄種子生長過程。</w:t>
            </w:r>
          </w:p>
          <w:p w14:paraId="732C7C4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四、補救與補充：運用生活課程內的相關訊息進行補充。</w:t>
            </w:r>
          </w:p>
        </w:tc>
      </w:tr>
      <w:tr w:rsidR="00CE43CD" w:rsidRPr="00DB6FE9" w14:paraId="2E2326A3" w14:textId="77777777" w:rsidTr="00D809DD">
        <w:tc>
          <w:tcPr>
            <w:tcW w:w="1074" w:type="dxa"/>
            <w:shd w:val="clear" w:color="auto" w:fill="auto"/>
          </w:tcPr>
          <w:p w14:paraId="3EE4B66A"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6736E09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3F51EF4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250" w:type="dxa"/>
            <w:gridSpan w:val="3"/>
            <w:shd w:val="clear" w:color="auto" w:fill="auto"/>
          </w:tcPr>
          <w:p w14:paraId="455506AE" w14:textId="77777777" w:rsidR="00BC756C" w:rsidRPr="00DB6FE9" w:rsidRDefault="00BC756C" w:rsidP="00FC2986">
            <w:pPr>
              <w:numPr>
                <w:ilvl w:val="0"/>
                <w:numId w:val="95"/>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統整領域：國語文、生活課程</w:t>
            </w:r>
          </w:p>
          <w:p w14:paraId="69EE082A" w14:textId="77777777" w:rsidR="00BC756C" w:rsidRPr="00DB6FE9" w:rsidRDefault="00BC756C" w:rsidP="00FC2986">
            <w:pPr>
              <w:numPr>
                <w:ilvl w:val="0"/>
                <w:numId w:val="95"/>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相關議題：閱讀素養、生命教育、環境教育</w:t>
            </w:r>
          </w:p>
          <w:p w14:paraId="6BBC33FB" w14:textId="77777777" w:rsidR="00BC756C" w:rsidRPr="00DB6FE9" w:rsidRDefault="00BC756C" w:rsidP="00FC2986">
            <w:pPr>
              <w:numPr>
                <w:ilvl w:val="0"/>
                <w:numId w:val="95"/>
              </w:numPr>
              <w:ind w:leftChars="-12" w:left="-3" w:hangingChars="11" w:hanging="26"/>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自主活動：種植綠豆芽</w:t>
            </w:r>
          </w:p>
        </w:tc>
      </w:tr>
    </w:tbl>
    <w:p w14:paraId="158DF7D6" w14:textId="77777777" w:rsidR="00BC756C" w:rsidRPr="00DB6FE9" w:rsidRDefault="00BC756C" w:rsidP="00BC756C">
      <w:pPr>
        <w:pStyle w:val="af4"/>
        <w:rPr>
          <w:rFonts w:ascii="標楷體" w:hAnsi="標楷體"/>
          <w:color w:val="000000" w:themeColor="text1"/>
          <w:lang w:val="it-IT"/>
        </w:rPr>
      </w:pPr>
    </w:p>
    <w:p w14:paraId="02697E33" w14:textId="77777777" w:rsidR="00BC756C" w:rsidRPr="00DB6FE9" w:rsidRDefault="00BC756C" w:rsidP="00BC756C">
      <w:pPr>
        <w:pStyle w:val="af4"/>
        <w:rPr>
          <w:rFonts w:ascii="標楷體" w:hAnsi="標楷體"/>
          <w:color w:val="000000" w:themeColor="text1"/>
          <w:lang w:val="it-IT"/>
        </w:rPr>
      </w:pPr>
    </w:p>
    <w:p w14:paraId="241B1982" w14:textId="77777777" w:rsidR="00BC756C" w:rsidRPr="00DB6FE9" w:rsidRDefault="00BC756C" w:rsidP="00BC756C">
      <w:pPr>
        <w:pStyle w:val="af4"/>
        <w:rPr>
          <w:rFonts w:ascii="標楷體" w:hAnsi="標楷體"/>
          <w:color w:val="000000" w:themeColor="text1"/>
          <w:lang w:val="it-IT"/>
        </w:rPr>
      </w:pPr>
    </w:p>
    <w:p w14:paraId="3EAE65CC" w14:textId="77777777" w:rsidR="00BC756C" w:rsidRPr="00DB6FE9" w:rsidRDefault="00BC756C" w:rsidP="00BC756C">
      <w:pPr>
        <w:pStyle w:val="af4"/>
        <w:rPr>
          <w:rFonts w:ascii="標楷體" w:hAnsi="標楷體"/>
          <w:color w:val="000000" w:themeColor="text1"/>
          <w:lang w:val="it-IT"/>
        </w:rPr>
      </w:pPr>
    </w:p>
    <w:p w14:paraId="43841E39" w14:textId="77777777" w:rsidR="00BC756C" w:rsidRPr="00DB6FE9" w:rsidRDefault="00BC756C" w:rsidP="00BC756C">
      <w:pPr>
        <w:pStyle w:val="af4"/>
        <w:rPr>
          <w:rFonts w:ascii="標楷體" w:hAnsi="標楷體"/>
          <w:color w:val="000000" w:themeColor="text1"/>
          <w:lang w:val="it-IT"/>
        </w:rPr>
      </w:pPr>
    </w:p>
    <w:p w14:paraId="3E8845C0" w14:textId="77777777" w:rsidR="00BC756C" w:rsidRPr="00DB6FE9" w:rsidRDefault="00BC756C" w:rsidP="00BC756C">
      <w:pPr>
        <w:pStyle w:val="af4"/>
        <w:rPr>
          <w:rFonts w:ascii="標楷體" w:hAnsi="標楷體"/>
          <w:color w:val="000000" w:themeColor="text1"/>
          <w:lang w:val="it-IT"/>
        </w:rPr>
      </w:pPr>
    </w:p>
    <w:p w14:paraId="0CE8B6D0" w14:textId="77777777" w:rsidR="00BC756C" w:rsidRPr="00DB6FE9" w:rsidRDefault="00BC756C" w:rsidP="00BC756C">
      <w:pPr>
        <w:pStyle w:val="af4"/>
        <w:rPr>
          <w:rFonts w:ascii="標楷體" w:hAnsi="標楷體"/>
          <w:color w:val="000000" w:themeColor="text1"/>
          <w:lang w:val="it-IT"/>
        </w:rPr>
      </w:pPr>
    </w:p>
    <w:p w14:paraId="56B9F7CB" w14:textId="77777777" w:rsidR="00BC756C" w:rsidRPr="00DB6FE9" w:rsidRDefault="00BC756C" w:rsidP="00BC756C">
      <w:pPr>
        <w:pStyle w:val="af4"/>
        <w:rPr>
          <w:rFonts w:ascii="標楷體" w:hAnsi="標楷體"/>
          <w:color w:val="000000" w:themeColor="text1"/>
          <w:lang w:val="it-IT"/>
        </w:rPr>
      </w:pPr>
    </w:p>
    <w:p w14:paraId="3764035C" w14:textId="77777777" w:rsidR="00BC756C" w:rsidRPr="00DB6FE9" w:rsidRDefault="00BC756C" w:rsidP="00BC756C">
      <w:pPr>
        <w:pStyle w:val="af4"/>
        <w:rPr>
          <w:rFonts w:ascii="標楷體" w:hAnsi="標楷體"/>
          <w:color w:val="000000" w:themeColor="text1"/>
          <w:lang w:val="it-IT"/>
        </w:rPr>
      </w:pPr>
    </w:p>
    <w:p w14:paraId="12E1A762" w14:textId="77777777" w:rsidR="00BC756C" w:rsidRPr="00DB6FE9" w:rsidRDefault="00BC756C" w:rsidP="00BC756C">
      <w:pPr>
        <w:pStyle w:val="af4"/>
        <w:rPr>
          <w:rFonts w:ascii="標楷體" w:hAnsi="標楷體"/>
          <w:color w:val="000000" w:themeColor="text1"/>
          <w:lang w:val="it-IT"/>
        </w:rPr>
      </w:pPr>
    </w:p>
    <w:p w14:paraId="75DF0E99" w14:textId="77777777" w:rsidR="00BC756C" w:rsidRPr="00DB6FE9" w:rsidRDefault="00BC756C" w:rsidP="00BC756C">
      <w:pPr>
        <w:pStyle w:val="af4"/>
        <w:rPr>
          <w:rFonts w:ascii="標楷體" w:hAnsi="標楷體"/>
          <w:color w:val="000000" w:themeColor="text1"/>
          <w:lang w:val="it-IT"/>
        </w:rPr>
      </w:pPr>
    </w:p>
    <w:p w14:paraId="09400609" w14:textId="77777777" w:rsidR="00BC756C" w:rsidRPr="00DB6FE9" w:rsidRDefault="00BC756C" w:rsidP="00BC756C">
      <w:pPr>
        <w:pStyle w:val="af4"/>
        <w:rPr>
          <w:rFonts w:ascii="標楷體" w:hAnsi="標楷體"/>
          <w:color w:val="000000" w:themeColor="text1"/>
          <w:lang w:val="it-IT"/>
        </w:rPr>
      </w:pPr>
    </w:p>
    <w:p w14:paraId="783443E2" w14:textId="77777777" w:rsidR="00BC756C" w:rsidRPr="00DB6FE9" w:rsidRDefault="00BC756C" w:rsidP="00BC756C">
      <w:pPr>
        <w:pStyle w:val="af4"/>
        <w:rPr>
          <w:rFonts w:ascii="標楷體" w:hAnsi="標楷體"/>
          <w:color w:val="000000" w:themeColor="text1"/>
          <w:lang w:val="it-IT"/>
        </w:rPr>
      </w:pPr>
    </w:p>
    <w:p w14:paraId="081D3349" w14:textId="77777777" w:rsidR="00BC756C" w:rsidRPr="00DB6FE9" w:rsidRDefault="00BC756C" w:rsidP="00BC756C">
      <w:pPr>
        <w:pStyle w:val="af4"/>
        <w:rPr>
          <w:rFonts w:ascii="標楷體" w:hAnsi="標楷體"/>
          <w:color w:val="000000" w:themeColor="text1"/>
          <w:lang w:val="it-IT"/>
        </w:rPr>
      </w:pPr>
    </w:p>
    <w:p w14:paraId="6345267F" w14:textId="1C246613" w:rsidR="00BC756C" w:rsidRDefault="00BC756C" w:rsidP="00BC756C">
      <w:pPr>
        <w:pStyle w:val="af4"/>
        <w:rPr>
          <w:rFonts w:ascii="標楷體" w:hAnsi="標楷體"/>
          <w:color w:val="000000" w:themeColor="text1"/>
          <w:lang w:val="it-IT"/>
        </w:rPr>
      </w:pPr>
    </w:p>
    <w:p w14:paraId="3B6C95CF" w14:textId="4FBBF4CC" w:rsidR="00577F88" w:rsidRDefault="00577F88" w:rsidP="00BC756C">
      <w:pPr>
        <w:pStyle w:val="af4"/>
        <w:rPr>
          <w:rFonts w:ascii="標楷體" w:hAnsi="標楷體"/>
          <w:color w:val="000000" w:themeColor="text1"/>
          <w:lang w:val="it-IT"/>
        </w:rPr>
      </w:pPr>
    </w:p>
    <w:p w14:paraId="78AB24B3" w14:textId="58ABEB20" w:rsidR="00577F88" w:rsidRDefault="00577F88" w:rsidP="00BC756C">
      <w:pPr>
        <w:pStyle w:val="af4"/>
        <w:rPr>
          <w:rFonts w:ascii="標楷體" w:hAnsi="標楷體"/>
          <w:color w:val="000000" w:themeColor="text1"/>
          <w:lang w:val="it-IT"/>
        </w:rPr>
      </w:pPr>
    </w:p>
    <w:p w14:paraId="56680D74" w14:textId="70D90B61" w:rsidR="00577F88" w:rsidRDefault="00577F88" w:rsidP="00BC756C">
      <w:pPr>
        <w:pStyle w:val="af4"/>
        <w:rPr>
          <w:rFonts w:ascii="標楷體" w:hAnsi="標楷體"/>
          <w:color w:val="000000" w:themeColor="text1"/>
          <w:lang w:val="it-IT"/>
        </w:rPr>
      </w:pPr>
    </w:p>
    <w:p w14:paraId="51968C30" w14:textId="77777777" w:rsidR="00577F88" w:rsidRPr="00DB6FE9" w:rsidRDefault="00577F88" w:rsidP="00BC756C">
      <w:pPr>
        <w:pStyle w:val="af4"/>
        <w:rPr>
          <w:rFonts w:ascii="標楷體" w:hAnsi="標楷體"/>
          <w:color w:val="000000" w:themeColor="text1"/>
          <w:lang w:val="it-IT"/>
        </w:rPr>
      </w:pPr>
    </w:p>
    <w:p w14:paraId="6EE2D211" w14:textId="77777777" w:rsidR="00BC756C" w:rsidRPr="00DB6FE9" w:rsidRDefault="00BC756C" w:rsidP="00BC756C">
      <w:pPr>
        <w:pStyle w:val="af4"/>
        <w:rPr>
          <w:rFonts w:ascii="標楷體" w:hAnsi="標楷體"/>
          <w:color w:val="000000" w:themeColor="text1"/>
          <w:lang w:val="it-IT"/>
        </w:rPr>
      </w:pPr>
    </w:p>
    <w:p w14:paraId="1F1F1D93" w14:textId="77777777" w:rsidR="00BC756C" w:rsidRPr="00DB6FE9" w:rsidRDefault="00BC756C" w:rsidP="00BC756C">
      <w:pPr>
        <w:spacing w:line="0" w:lineRule="atLeast"/>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桃園市文山國小公開授課教案參考格式-公開授課版</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26"/>
        <w:gridCol w:w="900"/>
        <w:gridCol w:w="3981"/>
        <w:gridCol w:w="850"/>
        <w:gridCol w:w="1276"/>
        <w:gridCol w:w="1276"/>
      </w:tblGrid>
      <w:tr w:rsidR="00CE43CD" w:rsidRPr="00DB6FE9" w14:paraId="22322DAE" w14:textId="77777777" w:rsidTr="00132039">
        <w:trPr>
          <w:trHeight w:val="291"/>
        </w:trPr>
        <w:tc>
          <w:tcPr>
            <w:tcW w:w="2344" w:type="dxa"/>
            <w:gridSpan w:val="2"/>
            <w:shd w:val="clear" w:color="auto" w:fill="D9D9D9"/>
            <w:vAlign w:val="center"/>
          </w:tcPr>
          <w:p w14:paraId="07BE629A"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領域/科目</w:t>
            </w:r>
          </w:p>
        </w:tc>
        <w:tc>
          <w:tcPr>
            <w:tcW w:w="4881" w:type="dxa"/>
            <w:gridSpan w:val="2"/>
            <w:shd w:val="clear" w:color="auto" w:fill="FFFFFF"/>
            <w:vAlign w:val="center"/>
          </w:tcPr>
          <w:p w14:paraId="2DD96B63"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彈性課程/閱讀</w:t>
            </w:r>
          </w:p>
        </w:tc>
        <w:tc>
          <w:tcPr>
            <w:tcW w:w="850" w:type="dxa"/>
            <w:shd w:val="clear" w:color="auto" w:fill="D9D9D9"/>
          </w:tcPr>
          <w:p w14:paraId="08F98CB6" w14:textId="77777777" w:rsidR="00BC756C" w:rsidRPr="00DB6FE9" w:rsidRDefault="00BC756C" w:rsidP="00D809DD">
            <w:pPr>
              <w:spacing w:line="0" w:lineRule="atLeast"/>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設計者</w:t>
            </w:r>
          </w:p>
        </w:tc>
        <w:tc>
          <w:tcPr>
            <w:tcW w:w="2552" w:type="dxa"/>
            <w:gridSpan w:val="2"/>
            <w:shd w:val="clear" w:color="auto" w:fill="auto"/>
          </w:tcPr>
          <w:p w14:paraId="6897CA2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李玉鳳</w:t>
            </w:r>
          </w:p>
        </w:tc>
      </w:tr>
      <w:tr w:rsidR="00CE43CD" w:rsidRPr="00DB6FE9" w14:paraId="3709F659" w14:textId="77777777" w:rsidTr="00132039">
        <w:trPr>
          <w:trHeight w:val="291"/>
        </w:trPr>
        <w:tc>
          <w:tcPr>
            <w:tcW w:w="2344" w:type="dxa"/>
            <w:gridSpan w:val="2"/>
            <w:shd w:val="clear" w:color="auto" w:fill="D9D9D9"/>
            <w:vAlign w:val="center"/>
          </w:tcPr>
          <w:p w14:paraId="7A0F2FF1"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實施年級</w:t>
            </w:r>
          </w:p>
        </w:tc>
        <w:tc>
          <w:tcPr>
            <w:tcW w:w="4881" w:type="dxa"/>
            <w:gridSpan w:val="2"/>
            <w:shd w:val="clear" w:color="auto" w:fill="FFFFFF"/>
            <w:vAlign w:val="center"/>
          </w:tcPr>
          <w:p w14:paraId="33AF388C" w14:textId="77777777" w:rsidR="00BC756C" w:rsidRPr="00DB6FE9" w:rsidRDefault="00BC756C"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一年級</w:t>
            </w:r>
          </w:p>
        </w:tc>
        <w:tc>
          <w:tcPr>
            <w:tcW w:w="850" w:type="dxa"/>
            <w:shd w:val="clear" w:color="auto" w:fill="D9D9D9"/>
          </w:tcPr>
          <w:p w14:paraId="64192069" w14:textId="77777777" w:rsidR="00BC756C" w:rsidRPr="00DB6FE9" w:rsidRDefault="00BC756C" w:rsidP="00D809DD">
            <w:pPr>
              <w:spacing w:line="0" w:lineRule="atLeast"/>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總節數</w:t>
            </w:r>
          </w:p>
        </w:tc>
        <w:tc>
          <w:tcPr>
            <w:tcW w:w="2552" w:type="dxa"/>
            <w:gridSpan w:val="2"/>
            <w:shd w:val="clear" w:color="auto" w:fill="auto"/>
          </w:tcPr>
          <w:p w14:paraId="32FD35E9"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共_2__節_80_分鐘</w:t>
            </w:r>
          </w:p>
        </w:tc>
      </w:tr>
      <w:tr w:rsidR="00CE43CD" w:rsidRPr="00DB6FE9" w14:paraId="78A4EE0F" w14:textId="77777777" w:rsidTr="00D809DD">
        <w:trPr>
          <w:trHeight w:val="301"/>
        </w:trPr>
        <w:tc>
          <w:tcPr>
            <w:tcW w:w="2344" w:type="dxa"/>
            <w:gridSpan w:val="2"/>
            <w:shd w:val="clear" w:color="auto" w:fill="D9D9D9"/>
            <w:vAlign w:val="center"/>
          </w:tcPr>
          <w:p w14:paraId="143C91D8"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單元名稱</w:t>
            </w:r>
          </w:p>
        </w:tc>
        <w:tc>
          <w:tcPr>
            <w:tcW w:w="8283" w:type="dxa"/>
            <w:gridSpan w:val="5"/>
            <w:shd w:val="clear" w:color="auto" w:fill="FFFFFF"/>
            <w:vAlign w:val="center"/>
          </w:tcPr>
          <w:p w14:paraId="72B3D951"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媽媽，買綠豆</w:t>
            </w:r>
          </w:p>
        </w:tc>
      </w:tr>
      <w:tr w:rsidR="00CE43CD" w:rsidRPr="00DB6FE9" w14:paraId="43470D84" w14:textId="77777777" w:rsidTr="00D809DD">
        <w:trPr>
          <w:trHeight w:val="291"/>
        </w:trPr>
        <w:tc>
          <w:tcPr>
            <w:tcW w:w="10627" w:type="dxa"/>
            <w:gridSpan w:val="7"/>
            <w:shd w:val="clear" w:color="auto" w:fill="D9D9D9"/>
            <w:vAlign w:val="center"/>
          </w:tcPr>
          <w:p w14:paraId="6A4DBC8B"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設  計  依  據</w:t>
            </w:r>
          </w:p>
        </w:tc>
      </w:tr>
      <w:tr w:rsidR="00CE43CD" w:rsidRPr="00DB6FE9" w14:paraId="3E2C3C00" w14:textId="77777777" w:rsidTr="00132039">
        <w:trPr>
          <w:trHeight w:val="693"/>
        </w:trPr>
        <w:tc>
          <w:tcPr>
            <w:tcW w:w="1618" w:type="dxa"/>
            <w:vMerge w:val="restart"/>
            <w:shd w:val="clear" w:color="auto" w:fill="D9D9D9"/>
            <w:vAlign w:val="center"/>
          </w:tcPr>
          <w:p w14:paraId="17DE65CF"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學</w:t>
            </w:r>
          </w:p>
          <w:p w14:paraId="49F47C68"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習</w:t>
            </w:r>
          </w:p>
          <w:p w14:paraId="43558330"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重</w:t>
            </w:r>
          </w:p>
          <w:p w14:paraId="4296A75F"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點</w:t>
            </w:r>
          </w:p>
        </w:tc>
        <w:tc>
          <w:tcPr>
            <w:tcW w:w="1626" w:type="dxa"/>
            <w:gridSpan w:val="2"/>
            <w:shd w:val="clear" w:color="auto" w:fill="D9D9D9"/>
            <w:vAlign w:val="center"/>
          </w:tcPr>
          <w:p w14:paraId="289FC6AC"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學習表現</w:t>
            </w:r>
          </w:p>
        </w:tc>
        <w:tc>
          <w:tcPr>
            <w:tcW w:w="3981" w:type="dxa"/>
            <w:shd w:val="clear" w:color="auto" w:fill="auto"/>
          </w:tcPr>
          <w:p w14:paraId="1495823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（一）聆聽</w:t>
            </w:r>
          </w:p>
          <w:p w14:paraId="46B02CC6" w14:textId="77777777" w:rsidR="00BC756C" w:rsidRPr="00DB6FE9" w:rsidRDefault="00BC756C" w:rsidP="00FC2986">
            <w:pPr>
              <w:pStyle w:val="a9"/>
              <w:numPr>
                <w:ilvl w:val="0"/>
                <w:numId w:val="12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Ⅰ-1養成專心聆聽的習慣，尊重對方的發言。</w:t>
            </w:r>
          </w:p>
          <w:p w14:paraId="6FB290C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（二）口語表達</w:t>
            </w:r>
          </w:p>
          <w:p w14:paraId="30681A60"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2-Ⅰ-3  與他人交談時，能適當的提問、合宜的回答，並分享想法。</w:t>
            </w:r>
          </w:p>
        </w:tc>
        <w:tc>
          <w:tcPr>
            <w:tcW w:w="850" w:type="dxa"/>
            <w:vMerge w:val="restart"/>
            <w:shd w:val="clear" w:color="auto" w:fill="D9D9D9"/>
            <w:vAlign w:val="center"/>
          </w:tcPr>
          <w:p w14:paraId="24C89BD6"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核心</w:t>
            </w:r>
          </w:p>
          <w:p w14:paraId="3F0F14BE"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sz w:val="28"/>
              </w:rPr>
              <w:t>素養</w:t>
            </w:r>
          </w:p>
        </w:tc>
        <w:tc>
          <w:tcPr>
            <w:tcW w:w="2552" w:type="dxa"/>
            <w:gridSpan w:val="2"/>
            <w:vMerge w:val="restart"/>
            <w:shd w:val="clear" w:color="auto" w:fill="auto"/>
          </w:tcPr>
          <w:p w14:paraId="409B991C" w14:textId="77777777" w:rsidR="00BC756C" w:rsidRPr="00DB6FE9" w:rsidRDefault="00BC756C" w:rsidP="00D809DD">
            <w:pPr>
              <w:spacing w:beforeLines="50" w:before="120" w:line="0" w:lineRule="atLeast"/>
              <w:rPr>
                <w:rFonts w:ascii="標楷體" w:eastAsia="標楷體" w:hAnsi="標楷體"/>
                <w:color w:val="000000" w:themeColor="text1"/>
              </w:rPr>
            </w:pPr>
            <w:r w:rsidRPr="00DB6FE9">
              <w:rPr>
                <w:rFonts w:ascii="標楷體" w:eastAsia="標楷體" w:hAnsi="標楷體"/>
                <w:color w:val="000000" w:themeColor="text1"/>
              </w:rPr>
              <w:t>A2</w:t>
            </w:r>
            <w:r w:rsidRPr="00DB6FE9">
              <w:rPr>
                <w:rFonts w:ascii="標楷體" w:eastAsia="標楷體" w:hAnsi="標楷體" w:hint="eastAsia"/>
                <w:color w:val="000000" w:themeColor="text1"/>
              </w:rPr>
              <w:t>系統思考與解決問題</w:t>
            </w:r>
          </w:p>
          <w:p w14:paraId="2C4DAA14" w14:textId="77777777" w:rsidR="00BC756C" w:rsidRPr="00DB6FE9" w:rsidRDefault="00BC756C" w:rsidP="00D809DD">
            <w:pPr>
              <w:spacing w:beforeLines="100" w:before="240" w:line="0" w:lineRule="atLeast"/>
              <w:rPr>
                <w:rFonts w:ascii="標楷體" w:eastAsia="標楷體" w:hAnsi="標楷體"/>
                <w:color w:val="000000" w:themeColor="text1"/>
              </w:rPr>
            </w:pPr>
            <w:r w:rsidRPr="00DB6FE9">
              <w:rPr>
                <w:rFonts w:ascii="標楷體" w:eastAsia="標楷體" w:hAnsi="標楷體" w:hint="eastAsia"/>
                <w:color w:val="000000" w:themeColor="text1"/>
              </w:rPr>
              <w:t>國-E-A2</w:t>
            </w:r>
          </w:p>
          <w:p w14:paraId="3A82921D"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掌握文本要旨、發展學習及解決問題策略、初探邏輯思維，並透過體驗與實踐，處理日常生活問題。</w:t>
            </w:r>
          </w:p>
        </w:tc>
      </w:tr>
      <w:tr w:rsidR="00CE43CD" w:rsidRPr="00DB6FE9" w14:paraId="5A65D12C" w14:textId="77777777" w:rsidTr="00132039">
        <w:trPr>
          <w:trHeight w:val="1517"/>
        </w:trPr>
        <w:tc>
          <w:tcPr>
            <w:tcW w:w="1618" w:type="dxa"/>
            <w:vMerge/>
            <w:shd w:val="clear" w:color="auto" w:fill="D9D9D9"/>
            <w:vAlign w:val="center"/>
          </w:tcPr>
          <w:p w14:paraId="4206A132" w14:textId="77777777" w:rsidR="00BC756C" w:rsidRPr="00DB6FE9" w:rsidRDefault="00BC756C" w:rsidP="00D809DD">
            <w:pPr>
              <w:spacing w:line="0" w:lineRule="atLeast"/>
              <w:jc w:val="center"/>
              <w:rPr>
                <w:rFonts w:ascii="標楷體" w:eastAsia="標楷體" w:hAnsi="標楷體"/>
                <w:b/>
                <w:color w:val="000000" w:themeColor="text1"/>
              </w:rPr>
            </w:pPr>
          </w:p>
        </w:tc>
        <w:tc>
          <w:tcPr>
            <w:tcW w:w="1626" w:type="dxa"/>
            <w:gridSpan w:val="2"/>
            <w:shd w:val="clear" w:color="auto" w:fill="D9D9D9"/>
            <w:vAlign w:val="center"/>
          </w:tcPr>
          <w:p w14:paraId="1362C2CC"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學習內容</w:t>
            </w:r>
          </w:p>
        </w:tc>
        <w:tc>
          <w:tcPr>
            <w:tcW w:w="3981" w:type="dxa"/>
            <w:shd w:val="clear" w:color="auto" w:fill="auto"/>
          </w:tcPr>
          <w:p w14:paraId="4ED7D87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（二）文本表述</w:t>
            </w:r>
          </w:p>
          <w:p w14:paraId="4998043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Ba-I-1順敘法</w:t>
            </w:r>
          </w:p>
          <w:p w14:paraId="67E70B5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（三）文化內涵</w:t>
            </w:r>
          </w:p>
          <w:p w14:paraId="25AB2CD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Ca-I-1各類文本中與日常生活相關的文化內涵。</w:t>
            </w:r>
          </w:p>
        </w:tc>
        <w:tc>
          <w:tcPr>
            <w:tcW w:w="850" w:type="dxa"/>
            <w:vMerge/>
            <w:shd w:val="clear" w:color="auto" w:fill="D9D9D9"/>
          </w:tcPr>
          <w:p w14:paraId="32E460AB" w14:textId="77777777" w:rsidR="00BC756C" w:rsidRPr="00DB6FE9" w:rsidRDefault="00BC756C" w:rsidP="00D809DD">
            <w:pPr>
              <w:spacing w:line="0" w:lineRule="atLeast"/>
              <w:rPr>
                <w:rFonts w:ascii="標楷體" w:eastAsia="標楷體" w:hAnsi="標楷體"/>
                <w:color w:val="000000" w:themeColor="text1"/>
              </w:rPr>
            </w:pPr>
          </w:p>
        </w:tc>
        <w:tc>
          <w:tcPr>
            <w:tcW w:w="2552" w:type="dxa"/>
            <w:gridSpan w:val="2"/>
            <w:vMerge/>
            <w:shd w:val="clear" w:color="auto" w:fill="auto"/>
          </w:tcPr>
          <w:p w14:paraId="7E5D3FCF" w14:textId="77777777" w:rsidR="00BC756C" w:rsidRPr="00DB6FE9" w:rsidRDefault="00BC756C" w:rsidP="00D809DD">
            <w:pPr>
              <w:spacing w:line="0" w:lineRule="atLeast"/>
              <w:rPr>
                <w:rFonts w:ascii="標楷體" w:eastAsia="標楷體" w:hAnsi="標楷體"/>
                <w:color w:val="000000" w:themeColor="text1"/>
              </w:rPr>
            </w:pPr>
          </w:p>
        </w:tc>
      </w:tr>
      <w:tr w:rsidR="00CE43CD" w:rsidRPr="00DB6FE9" w14:paraId="5A3A142A" w14:textId="77777777" w:rsidTr="00D809DD">
        <w:trPr>
          <w:trHeight w:val="1001"/>
        </w:trPr>
        <w:tc>
          <w:tcPr>
            <w:tcW w:w="1618" w:type="dxa"/>
            <w:vMerge w:val="restart"/>
            <w:shd w:val="clear" w:color="auto" w:fill="D9D9D9"/>
            <w:vAlign w:val="center"/>
          </w:tcPr>
          <w:p w14:paraId="0F167142"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融</w:t>
            </w:r>
          </w:p>
          <w:p w14:paraId="6B03B682"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入</w:t>
            </w:r>
          </w:p>
          <w:p w14:paraId="087D88A6"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議</w:t>
            </w:r>
          </w:p>
          <w:p w14:paraId="52EFFFAD"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題</w:t>
            </w:r>
          </w:p>
        </w:tc>
        <w:tc>
          <w:tcPr>
            <w:tcW w:w="1626" w:type="dxa"/>
            <w:gridSpan w:val="2"/>
            <w:shd w:val="clear" w:color="auto" w:fill="D9D9D9"/>
            <w:vAlign w:val="center"/>
          </w:tcPr>
          <w:p w14:paraId="5C30729A"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實質內涵</w:t>
            </w:r>
          </w:p>
        </w:tc>
        <w:tc>
          <w:tcPr>
            <w:tcW w:w="7383" w:type="dxa"/>
            <w:gridSpan w:val="4"/>
            <w:shd w:val="clear" w:color="auto" w:fill="auto"/>
          </w:tcPr>
          <w:p w14:paraId="49A9673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b/>
                <w:color w:val="000000" w:themeColor="text1"/>
              </w:rPr>
              <w:t>家庭教育</w:t>
            </w:r>
            <w:r w:rsidRPr="00DB6FE9">
              <w:rPr>
                <w:rFonts w:ascii="標楷體" w:eastAsia="標楷體" w:hAnsi="標楷體" w:hint="eastAsia"/>
                <w:color w:val="000000" w:themeColor="text1"/>
              </w:rPr>
              <w:t>：</w:t>
            </w:r>
          </w:p>
          <w:p w14:paraId="02E9B10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i/>
                <w:color w:val="000000" w:themeColor="text1"/>
              </w:rPr>
              <w:t>家人關係與互動</w:t>
            </w:r>
            <w:r w:rsidRPr="00DB6FE9">
              <w:rPr>
                <w:rFonts w:ascii="標楷體" w:eastAsia="標楷體" w:hAnsi="標楷體" w:hint="eastAsia"/>
                <w:color w:val="000000" w:themeColor="text1"/>
              </w:rPr>
              <w:t>：個人的成長與發展，深受家人關係與互動的影響。透過繪本「媽媽，買綠豆」觀察家人及其之間互動的關係，進而引導學生關懷家人的需求，並展現愛家的行動。</w:t>
            </w:r>
          </w:p>
        </w:tc>
      </w:tr>
      <w:tr w:rsidR="00CE43CD" w:rsidRPr="00DB6FE9" w14:paraId="51C2DF85" w14:textId="77777777" w:rsidTr="00D809DD">
        <w:trPr>
          <w:trHeight w:val="1001"/>
        </w:trPr>
        <w:tc>
          <w:tcPr>
            <w:tcW w:w="1618" w:type="dxa"/>
            <w:vMerge/>
            <w:tcBorders>
              <w:bottom w:val="single" w:sz="4" w:space="0" w:color="auto"/>
            </w:tcBorders>
            <w:shd w:val="clear" w:color="auto" w:fill="D9D9D9"/>
            <w:vAlign w:val="center"/>
          </w:tcPr>
          <w:p w14:paraId="0124844D" w14:textId="77777777" w:rsidR="00BC756C" w:rsidRPr="00DB6FE9" w:rsidRDefault="00BC756C" w:rsidP="00D809DD">
            <w:pPr>
              <w:spacing w:line="0" w:lineRule="atLeast"/>
              <w:jc w:val="center"/>
              <w:rPr>
                <w:rFonts w:ascii="標楷體" w:eastAsia="標楷體" w:hAnsi="標楷體"/>
                <w:color w:val="000000" w:themeColor="text1"/>
              </w:rPr>
            </w:pPr>
          </w:p>
        </w:tc>
        <w:tc>
          <w:tcPr>
            <w:tcW w:w="1626" w:type="dxa"/>
            <w:gridSpan w:val="2"/>
            <w:shd w:val="clear" w:color="auto" w:fill="D9D9D9"/>
            <w:vAlign w:val="center"/>
          </w:tcPr>
          <w:p w14:paraId="70F43DCF"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所融入之學習重點</w:t>
            </w:r>
          </w:p>
        </w:tc>
        <w:tc>
          <w:tcPr>
            <w:tcW w:w="7383" w:type="dxa"/>
            <w:gridSpan w:val="4"/>
            <w:shd w:val="clear" w:color="auto" w:fill="auto"/>
          </w:tcPr>
          <w:p w14:paraId="64F4251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學習主題：</w:t>
            </w:r>
          </w:p>
          <w:p w14:paraId="054092B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i/>
                <w:color w:val="000000" w:themeColor="text1"/>
              </w:rPr>
              <w:t>1.家人關係與互動</w:t>
            </w:r>
            <w:r w:rsidRPr="00DB6FE9">
              <w:rPr>
                <w:rFonts w:ascii="標楷體" w:eastAsia="標楷體" w:hAnsi="標楷體" w:hint="eastAsia"/>
                <w:color w:val="000000" w:themeColor="text1"/>
              </w:rPr>
              <w:t>：家 E5 主動與家人分享</w:t>
            </w:r>
          </w:p>
          <w:p w14:paraId="194A4843" w14:textId="77777777" w:rsidR="00BC756C" w:rsidRPr="00DB6FE9" w:rsidRDefault="00BC756C" w:rsidP="00D809DD">
            <w:pPr>
              <w:spacing w:line="0" w:lineRule="atLeast"/>
              <w:rPr>
                <w:rFonts w:ascii="標楷體" w:eastAsia="標楷體" w:hAnsi="標楷體"/>
                <w:i/>
                <w:color w:val="000000" w:themeColor="text1"/>
              </w:rPr>
            </w:pPr>
            <w:r w:rsidRPr="00DB6FE9">
              <w:rPr>
                <w:rFonts w:ascii="標楷體" w:eastAsia="標楷體" w:hAnsi="標楷體" w:hint="eastAsia"/>
                <w:i/>
                <w:color w:val="000000" w:themeColor="text1"/>
              </w:rPr>
              <w:t>2.家庭活動與社區參與</w:t>
            </w:r>
            <w:r w:rsidRPr="00DB6FE9">
              <w:rPr>
                <w:rFonts w:ascii="標楷體" w:eastAsia="標楷體" w:hAnsi="標楷體" w:hint="eastAsia"/>
                <w:color w:val="000000" w:themeColor="text1"/>
              </w:rPr>
              <w:t>：</w:t>
            </w:r>
            <w:r w:rsidRPr="00DB6FE9">
              <w:rPr>
                <w:rFonts w:ascii="標楷體" w:eastAsia="標楷體" w:hAnsi="標楷體"/>
                <w:color w:val="000000" w:themeColor="text1"/>
              </w:rPr>
              <w:cr/>
            </w:r>
            <w:r w:rsidRPr="00DB6FE9">
              <w:rPr>
                <w:rFonts w:ascii="標楷體" w:eastAsia="標楷體" w:hAnsi="標楷體" w:hint="eastAsia"/>
                <w:color w:val="000000" w:themeColor="text1"/>
              </w:rPr>
              <w:t>家 E14家務技巧與參與。</w:t>
            </w:r>
          </w:p>
        </w:tc>
      </w:tr>
      <w:tr w:rsidR="00CE43CD" w:rsidRPr="00DB6FE9" w14:paraId="58C25A54" w14:textId="77777777" w:rsidTr="00D809DD">
        <w:trPr>
          <w:trHeight w:val="758"/>
        </w:trPr>
        <w:tc>
          <w:tcPr>
            <w:tcW w:w="1618" w:type="dxa"/>
            <w:shd w:val="clear" w:color="auto" w:fill="D9D9D9"/>
            <w:vAlign w:val="center"/>
          </w:tcPr>
          <w:p w14:paraId="3C05DF76"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與其他領域/科目的連結</w:t>
            </w:r>
          </w:p>
        </w:tc>
        <w:tc>
          <w:tcPr>
            <w:tcW w:w="9009" w:type="dxa"/>
            <w:gridSpan w:val="6"/>
            <w:shd w:val="clear" w:color="auto" w:fill="auto"/>
          </w:tcPr>
          <w:p w14:paraId="485A8C28"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1.健康與體育領域一下/守護健康有一套/壹之一 單元：飲食面面觀(南一)</w:t>
            </w:r>
          </w:p>
          <w:p w14:paraId="54BFAFA6"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2.社會領域/生活課程一下/六、生活中的水(康軒)</w:t>
            </w:r>
          </w:p>
        </w:tc>
      </w:tr>
      <w:tr w:rsidR="00CE43CD" w:rsidRPr="00DB6FE9" w14:paraId="01B33DDA" w14:textId="77777777" w:rsidTr="00D809DD">
        <w:trPr>
          <w:trHeight w:val="1945"/>
        </w:trPr>
        <w:tc>
          <w:tcPr>
            <w:tcW w:w="1618" w:type="dxa"/>
            <w:shd w:val="clear" w:color="auto" w:fill="D9D9D9"/>
            <w:vAlign w:val="center"/>
          </w:tcPr>
          <w:p w14:paraId="33103F5A"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教材內容</w:t>
            </w:r>
          </w:p>
        </w:tc>
        <w:tc>
          <w:tcPr>
            <w:tcW w:w="9009" w:type="dxa"/>
            <w:gridSpan w:val="6"/>
            <w:shd w:val="clear" w:color="auto" w:fill="auto"/>
          </w:tcPr>
          <w:p w14:paraId="115B3CAF" w14:textId="77777777" w:rsidR="00BC756C" w:rsidRPr="00DB6FE9" w:rsidRDefault="00BC756C" w:rsidP="00D809DD">
            <w:pPr>
              <w:spacing w:line="480" w:lineRule="exact"/>
              <w:ind w:firstLineChars="200" w:firstLine="480"/>
              <w:rPr>
                <w:rFonts w:ascii="標楷體" w:eastAsia="標楷體" w:hAnsi="標楷體"/>
                <w:color w:val="000000" w:themeColor="text1"/>
              </w:rPr>
            </w:pPr>
            <w:r w:rsidRPr="00DB6FE9">
              <w:rPr>
                <w:rFonts w:ascii="標楷體" w:eastAsia="標楷體" w:hAnsi="標楷體" w:hint="eastAsia"/>
                <w:color w:val="000000" w:themeColor="text1"/>
              </w:rPr>
              <w:t>故事關於阿寶和媽媽上街買綠豆，煮綠豆湯、喝綠豆湯到種綠豆的情形，字裡行間都藏著作者對親子感情細膩的描繪。</w:t>
            </w:r>
          </w:p>
          <w:p w14:paraId="7433C902" w14:textId="77777777" w:rsidR="00BC756C" w:rsidRPr="00DB6FE9" w:rsidRDefault="00BC756C" w:rsidP="00D809DD">
            <w:pPr>
              <w:spacing w:line="480" w:lineRule="exact"/>
              <w:ind w:firstLineChars="200" w:firstLine="480"/>
              <w:rPr>
                <w:rFonts w:ascii="標楷體" w:eastAsia="標楷體" w:hAnsi="標楷體"/>
                <w:color w:val="000000" w:themeColor="text1"/>
              </w:rPr>
            </w:pPr>
            <w:r w:rsidRPr="00DB6FE9">
              <w:rPr>
                <w:rFonts w:ascii="標楷體" w:eastAsia="標楷體" w:hAnsi="標楷體" w:hint="eastAsia"/>
                <w:color w:val="000000" w:themeColor="text1"/>
              </w:rPr>
              <w:t>一本描述簡單生活片段的圖畫書，插畫唯妙唯肖、細膩寫實，彷彿是許多人童年的記憶：街角的雜貨店、咕嚕咕嚕冒著熱氣的滾水、冰涼的綠豆冰棒、發芽的小豆苗……，作者把這些過程處理得十分趣味化，母子濃郁的親情互動。</w:t>
            </w:r>
          </w:p>
        </w:tc>
      </w:tr>
      <w:tr w:rsidR="00CE43CD" w:rsidRPr="00DB6FE9" w14:paraId="44CE459D" w14:textId="77777777" w:rsidTr="00D809DD">
        <w:trPr>
          <w:trHeight w:val="505"/>
        </w:trPr>
        <w:tc>
          <w:tcPr>
            <w:tcW w:w="1618" w:type="dxa"/>
            <w:tcBorders>
              <w:bottom w:val="single" w:sz="4" w:space="0" w:color="auto"/>
            </w:tcBorders>
            <w:shd w:val="clear" w:color="auto" w:fill="D9D9D9"/>
            <w:vAlign w:val="center"/>
          </w:tcPr>
          <w:p w14:paraId="54588BDE"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教學設備/資源</w:t>
            </w:r>
          </w:p>
        </w:tc>
        <w:tc>
          <w:tcPr>
            <w:tcW w:w="9009" w:type="dxa"/>
            <w:gridSpan w:val="6"/>
            <w:tcBorders>
              <w:bottom w:val="single" w:sz="4" w:space="0" w:color="auto"/>
            </w:tcBorders>
            <w:shd w:val="clear" w:color="auto" w:fill="auto"/>
          </w:tcPr>
          <w:p w14:paraId="63FA9BEA"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1.「媽媽，買綠豆」書，每生一本</w:t>
            </w:r>
          </w:p>
          <w:p w14:paraId="203C4FCE"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2.綠豆(至少每生1顆)、容器、豆芽菜1包、塑膠瓦楞紙版。</w:t>
            </w:r>
          </w:p>
        </w:tc>
      </w:tr>
      <w:tr w:rsidR="00CE43CD" w:rsidRPr="00DB6FE9" w14:paraId="24BEB040" w14:textId="77777777" w:rsidTr="00D809DD">
        <w:trPr>
          <w:trHeight w:val="330"/>
        </w:trPr>
        <w:tc>
          <w:tcPr>
            <w:tcW w:w="10627" w:type="dxa"/>
            <w:gridSpan w:val="7"/>
            <w:shd w:val="clear" w:color="auto" w:fill="D9D9D9"/>
            <w:vAlign w:val="center"/>
          </w:tcPr>
          <w:p w14:paraId="38515F38"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學習目標</w:t>
            </w:r>
          </w:p>
        </w:tc>
      </w:tr>
      <w:tr w:rsidR="00CE43CD" w:rsidRPr="00DB6FE9" w14:paraId="15DCDEA5" w14:textId="77777777" w:rsidTr="00D809DD">
        <w:trPr>
          <w:trHeight w:val="2334"/>
        </w:trPr>
        <w:tc>
          <w:tcPr>
            <w:tcW w:w="10627" w:type="dxa"/>
            <w:gridSpan w:val="7"/>
            <w:tcBorders>
              <w:bottom w:val="single" w:sz="4" w:space="0" w:color="auto"/>
            </w:tcBorders>
            <w:shd w:val="clear" w:color="auto" w:fill="auto"/>
          </w:tcPr>
          <w:p w14:paraId="427C56F9"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t>能專心聆聽，尊重對方的發言。</w:t>
            </w:r>
          </w:p>
          <w:p w14:paraId="3721727D"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t>能根據文本內容，排出文章內容的正確順序。</w:t>
            </w:r>
          </w:p>
          <w:p w14:paraId="1931EBB2"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t>能說出文本中與日常生活相關的文化內涵。</w:t>
            </w:r>
          </w:p>
          <w:p w14:paraId="2B2BCDAD"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t>能覺察、省思與原生家庭的家人互動關係、具備經營幸福家庭的知能。</w:t>
            </w:r>
          </w:p>
          <w:p w14:paraId="4A7E40A9"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t>能說出六大類食物的名稱及食物。</w:t>
            </w:r>
          </w:p>
          <w:p w14:paraId="688372ED" w14:textId="77777777" w:rsidR="00BC756C" w:rsidRPr="00DB6FE9" w:rsidRDefault="00BC756C" w:rsidP="00FC2986">
            <w:pPr>
              <w:pStyle w:val="a9"/>
              <w:numPr>
                <w:ilvl w:val="0"/>
                <w:numId w:val="126"/>
              </w:numPr>
              <w:spacing w:line="480" w:lineRule="exact"/>
              <w:ind w:leftChars="0" w:left="357" w:hanging="357"/>
              <w:rPr>
                <w:rFonts w:ascii="標楷體" w:eastAsia="標楷體" w:hAnsi="標楷體"/>
                <w:color w:val="000000" w:themeColor="text1"/>
              </w:rPr>
            </w:pPr>
            <w:r w:rsidRPr="00DB6FE9">
              <w:rPr>
                <w:rFonts w:ascii="標楷體" w:eastAsia="標楷體" w:hAnsi="標楷體" w:hint="eastAsia"/>
                <w:color w:val="000000" w:themeColor="text1"/>
              </w:rPr>
              <w:lastRenderedPageBreak/>
              <w:t>能知覺水資源對生命的重要性。</w:t>
            </w:r>
          </w:p>
        </w:tc>
      </w:tr>
      <w:tr w:rsidR="00CE43CD" w:rsidRPr="00DB6FE9" w14:paraId="61310D2E" w14:textId="77777777" w:rsidTr="00D809DD">
        <w:trPr>
          <w:trHeight w:val="340"/>
        </w:trPr>
        <w:tc>
          <w:tcPr>
            <w:tcW w:w="10627" w:type="dxa"/>
            <w:gridSpan w:val="7"/>
            <w:tcBorders>
              <w:bottom w:val="single" w:sz="4" w:space="0" w:color="auto"/>
            </w:tcBorders>
            <w:shd w:val="clear" w:color="auto" w:fill="D9D9D9"/>
          </w:tcPr>
          <w:p w14:paraId="55560CAC"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lastRenderedPageBreak/>
              <w:t>教學活動設計</w:t>
            </w:r>
          </w:p>
        </w:tc>
      </w:tr>
      <w:tr w:rsidR="00132039" w:rsidRPr="00DB6FE9" w14:paraId="7E14FD7B" w14:textId="0BCD531E" w:rsidTr="00132039">
        <w:trPr>
          <w:trHeight w:val="243"/>
        </w:trPr>
        <w:tc>
          <w:tcPr>
            <w:tcW w:w="7225" w:type="dxa"/>
            <w:gridSpan w:val="4"/>
            <w:shd w:val="clear" w:color="auto" w:fill="D9D9D9"/>
            <w:vAlign w:val="center"/>
          </w:tcPr>
          <w:p w14:paraId="31D390BA" w14:textId="77777777" w:rsidR="00132039" w:rsidRPr="00DB6FE9" w:rsidRDefault="00132039"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教學活動內容及實施方式</w:t>
            </w:r>
          </w:p>
        </w:tc>
        <w:tc>
          <w:tcPr>
            <w:tcW w:w="850" w:type="dxa"/>
            <w:shd w:val="clear" w:color="auto" w:fill="D9D9D9"/>
            <w:vAlign w:val="center"/>
          </w:tcPr>
          <w:p w14:paraId="1C640272" w14:textId="77777777" w:rsidR="00132039" w:rsidRPr="00DB6FE9" w:rsidRDefault="00132039" w:rsidP="00D809DD">
            <w:pPr>
              <w:spacing w:line="0" w:lineRule="atLeast"/>
              <w:jc w:val="center"/>
              <w:rPr>
                <w:rFonts w:ascii="標楷體" w:eastAsia="標楷體" w:hAnsi="標楷體"/>
                <w:b/>
                <w:color w:val="000000" w:themeColor="text1"/>
                <w:sz w:val="20"/>
                <w:szCs w:val="20"/>
              </w:rPr>
            </w:pPr>
            <w:r w:rsidRPr="00DB6FE9">
              <w:rPr>
                <w:rFonts w:ascii="標楷體" w:eastAsia="標楷體" w:hAnsi="標楷體" w:hint="eastAsia"/>
                <w:b/>
                <w:color w:val="000000" w:themeColor="text1"/>
                <w:sz w:val="20"/>
                <w:szCs w:val="20"/>
              </w:rPr>
              <w:t>時間</w:t>
            </w:r>
          </w:p>
        </w:tc>
        <w:tc>
          <w:tcPr>
            <w:tcW w:w="1276" w:type="dxa"/>
            <w:shd w:val="clear" w:color="auto" w:fill="D9D9D9"/>
            <w:vAlign w:val="center"/>
          </w:tcPr>
          <w:p w14:paraId="43BE7ED8" w14:textId="498FC133" w:rsidR="00132039" w:rsidRPr="00DB6FE9" w:rsidRDefault="00132039" w:rsidP="00D809DD">
            <w:pPr>
              <w:spacing w:line="0" w:lineRule="atLeast"/>
              <w:jc w:val="center"/>
              <w:rPr>
                <w:rFonts w:ascii="標楷體" w:eastAsia="標楷體" w:hAnsi="標楷體"/>
                <w:b/>
                <w:color w:val="000000" w:themeColor="text1"/>
              </w:rPr>
            </w:pPr>
            <w:r w:rsidRPr="00BC0AA1">
              <w:rPr>
                <w:rFonts w:ascii="標楷體" w:eastAsia="標楷體" w:hAnsi="標楷體" w:hint="eastAsia"/>
                <w:b/>
                <w:color w:val="000000" w:themeColor="text1"/>
              </w:rPr>
              <w:t>表現任務</w:t>
            </w:r>
            <w:r w:rsidRPr="00DB6FE9">
              <w:rPr>
                <w:rFonts w:ascii="標楷體" w:eastAsia="標楷體" w:hAnsi="標楷體"/>
                <w:b/>
                <w:color w:val="000000" w:themeColor="text1"/>
              </w:rPr>
              <w:t xml:space="preserve"> </w:t>
            </w:r>
          </w:p>
        </w:tc>
        <w:tc>
          <w:tcPr>
            <w:tcW w:w="1276" w:type="dxa"/>
            <w:shd w:val="clear" w:color="auto" w:fill="D9D9D9"/>
            <w:vAlign w:val="center"/>
          </w:tcPr>
          <w:p w14:paraId="5EFA5015" w14:textId="417F3E8F" w:rsidR="00132039" w:rsidRPr="00DB6FE9" w:rsidRDefault="00132039" w:rsidP="00D809DD">
            <w:pPr>
              <w:spacing w:line="0" w:lineRule="atLeast"/>
              <w:jc w:val="center"/>
              <w:rPr>
                <w:rFonts w:ascii="標楷體" w:eastAsia="標楷體" w:hAnsi="標楷體"/>
                <w:b/>
                <w:color w:val="000000" w:themeColor="text1"/>
              </w:rPr>
            </w:pPr>
            <w:r w:rsidRPr="00BC0AA1">
              <w:rPr>
                <w:rFonts w:ascii="標楷體" w:eastAsia="標楷體" w:hAnsi="標楷體" w:hint="eastAsia"/>
                <w:b/>
                <w:color w:val="000000" w:themeColor="text1"/>
              </w:rPr>
              <w:t>學習評量</w:t>
            </w:r>
          </w:p>
        </w:tc>
      </w:tr>
      <w:tr w:rsidR="00132039" w:rsidRPr="00DB6FE9" w14:paraId="477197E3" w14:textId="1A765FD2" w:rsidTr="00132039">
        <w:trPr>
          <w:trHeight w:val="3153"/>
        </w:trPr>
        <w:tc>
          <w:tcPr>
            <w:tcW w:w="7225" w:type="dxa"/>
            <w:gridSpan w:val="4"/>
            <w:tcBorders>
              <w:bottom w:val="single" w:sz="4" w:space="0" w:color="auto"/>
            </w:tcBorders>
            <w:shd w:val="clear" w:color="auto" w:fill="auto"/>
          </w:tcPr>
          <w:p w14:paraId="064D4FCC" w14:textId="77777777" w:rsidR="00132039" w:rsidRPr="00DB6FE9" w:rsidRDefault="00132039" w:rsidP="00D809DD">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第一節</w:t>
            </w:r>
          </w:p>
          <w:p w14:paraId="5EFAFF2D" w14:textId="77777777" w:rsidR="00132039" w:rsidRPr="00DB6FE9" w:rsidRDefault="00132039" w:rsidP="00FC2986">
            <w:pPr>
              <w:pStyle w:val="a9"/>
              <w:numPr>
                <w:ilvl w:val="0"/>
                <w:numId w:val="127"/>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引起活動：</w:t>
            </w:r>
          </w:p>
          <w:p w14:paraId="5E1C58C8" w14:textId="77777777" w:rsidR="00132039" w:rsidRPr="00DB6FE9" w:rsidRDefault="00132039" w:rsidP="00FC2986">
            <w:pPr>
              <w:pStyle w:val="a9"/>
              <w:numPr>
                <w:ilvl w:val="0"/>
                <w:numId w:val="129"/>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學生分享天氣漸熱，家人在飲食上消暑的方法。吃剉冰、</w:t>
            </w:r>
            <w:r w:rsidRPr="00DB6FE9">
              <w:rPr>
                <w:rFonts w:ascii="標楷體" w:eastAsia="標楷體" w:hAnsi="標楷體" w:hint="eastAsia"/>
                <w:strike/>
                <w:color w:val="000000" w:themeColor="text1"/>
              </w:rPr>
              <w:t>游泳</w:t>
            </w:r>
            <w:r w:rsidRPr="00DB6FE9">
              <w:rPr>
                <w:rFonts w:ascii="標楷體" w:eastAsia="標楷體" w:hAnsi="標楷體" w:hint="eastAsia"/>
                <w:color w:val="000000" w:themeColor="text1"/>
              </w:rPr>
              <w:t>、</w:t>
            </w:r>
            <w:r w:rsidRPr="00DB6FE9">
              <w:rPr>
                <w:rFonts w:ascii="標楷體" w:eastAsia="標楷體" w:hAnsi="標楷體" w:hint="eastAsia"/>
                <w:strike/>
                <w:color w:val="000000" w:themeColor="text1"/>
              </w:rPr>
              <w:t>吹冷氣</w:t>
            </w:r>
            <w:r w:rsidRPr="00DB6FE9">
              <w:rPr>
                <w:rFonts w:ascii="標楷體" w:eastAsia="標楷體" w:hAnsi="標楷體" w:hint="eastAsia"/>
                <w:color w:val="000000" w:themeColor="text1"/>
              </w:rPr>
              <w:t>、喝飲料、吃綠豆湯</w:t>
            </w:r>
            <w:r w:rsidRPr="00DB6FE9">
              <w:rPr>
                <w:rFonts w:ascii="標楷體" w:eastAsia="標楷體" w:hAnsi="標楷體"/>
                <w:color w:val="000000" w:themeColor="text1"/>
              </w:rPr>
              <w:t>…</w:t>
            </w:r>
            <w:r w:rsidRPr="00DB6FE9">
              <w:rPr>
                <w:rFonts w:ascii="標楷體" w:eastAsia="標楷體" w:hAnsi="標楷體" w:hint="eastAsia"/>
                <w:color w:val="000000" w:themeColor="text1"/>
              </w:rPr>
              <w:t>。</w:t>
            </w:r>
          </w:p>
          <w:p w14:paraId="0086DF08" w14:textId="77777777" w:rsidR="00132039" w:rsidRPr="00DB6FE9" w:rsidRDefault="00132039" w:rsidP="00FC2986">
            <w:pPr>
              <w:pStyle w:val="a9"/>
              <w:numPr>
                <w:ilvl w:val="0"/>
                <w:numId w:val="129"/>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教師將是先泡水發芽的綠豆及市場賣的豆芽菜展示給學生看。</w:t>
            </w:r>
          </w:p>
          <w:p w14:paraId="5126D85F" w14:textId="77777777" w:rsidR="00132039" w:rsidRPr="00DB6FE9" w:rsidRDefault="00132039" w:rsidP="00FC2986">
            <w:pPr>
              <w:pStyle w:val="a9"/>
              <w:numPr>
                <w:ilvl w:val="0"/>
                <w:numId w:val="129"/>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透過觀察、介紹，認識綠豆，引導水植物生長的重要性。</w:t>
            </w:r>
          </w:p>
          <w:p w14:paraId="5A47A3A1" w14:textId="77777777" w:rsidR="00132039" w:rsidRPr="00DB6FE9" w:rsidRDefault="00132039" w:rsidP="00FC2986">
            <w:pPr>
              <w:pStyle w:val="a9"/>
              <w:numPr>
                <w:ilvl w:val="0"/>
                <w:numId w:val="127"/>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095D4B1B" w14:textId="77777777" w:rsidR="00132039" w:rsidRPr="00DB6FE9" w:rsidRDefault="00132039" w:rsidP="00FC2986">
            <w:pPr>
              <w:pStyle w:val="a9"/>
              <w:numPr>
                <w:ilvl w:val="0"/>
                <w:numId w:val="130"/>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發下「媽媽，買綠豆」書，每生一本，學生自行閱讀。</w:t>
            </w:r>
          </w:p>
          <w:p w14:paraId="5B1708B3" w14:textId="77777777" w:rsidR="00132039" w:rsidRPr="00DB6FE9" w:rsidRDefault="00132039" w:rsidP="00FC2986">
            <w:pPr>
              <w:pStyle w:val="a9"/>
              <w:numPr>
                <w:ilvl w:val="0"/>
                <w:numId w:val="130"/>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教師提問：</w:t>
            </w:r>
            <w:r w:rsidRPr="00DB6FE9">
              <w:rPr>
                <w:rFonts w:ascii="標楷體" w:eastAsia="標楷體" w:hAnsi="標楷體"/>
                <w:color w:val="000000" w:themeColor="text1"/>
              </w:rPr>
              <w:t xml:space="preserve"> </w:t>
            </w:r>
          </w:p>
          <w:p w14:paraId="1DB59638" w14:textId="77777777" w:rsidR="00132039" w:rsidRPr="00DB6FE9" w:rsidRDefault="00132039" w:rsidP="00FC2986">
            <w:pPr>
              <w:pStyle w:val="a9"/>
              <w:numPr>
                <w:ilvl w:val="0"/>
                <w:numId w:val="1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六何法。</w:t>
            </w:r>
          </w:p>
          <w:p w14:paraId="5A5097FE" w14:textId="77777777" w:rsidR="00132039" w:rsidRPr="00DB6FE9" w:rsidRDefault="00132039" w:rsidP="00D809DD">
            <w:pPr>
              <w:pStyle w:val="a9"/>
              <w:spacing w:line="0" w:lineRule="atLeast"/>
              <w:ind w:leftChars="0" w:left="1320"/>
              <w:rPr>
                <w:rFonts w:ascii="標楷體" w:eastAsia="標楷體" w:hAnsi="標楷體"/>
                <w:color w:val="000000" w:themeColor="text1"/>
              </w:rPr>
            </w:pPr>
            <w:r w:rsidRPr="00DB6FE9">
              <w:rPr>
                <w:rFonts w:ascii="標楷體" w:eastAsia="標楷體" w:hAnsi="標楷體" w:hint="eastAsia"/>
                <w:i/>
                <w:color w:val="000000" w:themeColor="text1"/>
              </w:rPr>
              <w:sym w:font="Wingdings 2" w:char="F075"/>
            </w:r>
            <w:r w:rsidRPr="00DB6FE9">
              <w:rPr>
                <w:rFonts w:ascii="標楷體" w:eastAsia="標楷體" w:hAnsi="標楷體" w:hint="eastAsia"/>
                <w:i/>
                <w:color w:val="000000" w:themeColor="text1"/>
              </w:rPr>
              <w:t>人、</w:t>
            </w:r>
            <w:r w:rsidRPr="00DB6FE9">
              <w:rPr>
                <w:rFonts w:ascii="標楷體" w:eastAsia="標楷體" w:hAnsi="標楷體" w:hint="eastAsia"/>
                <w:i/>
                <w:color w:val="000000" w:themeColor="text1"/>
              </w:rPr>
              <w:sym w:font="Wingdings 2" w:char="F076"/>
            </w:r>
            <w:r w:rsidRPr="00DB6FE9">
              <w:rPr>
                <w:rFonts w:ascii="標楷體" w:eastAsia="標楷體" w:hAnsi="標楷體" w:hint="eastAsia"/>
                <w:i/>
                <w:color w:val="000000" w:themeColor="text1"/>
              </w:rPr>
              <w:t>地(比較讀本的商鋪和自己的經驗有無不同)、</w:t>
            </w:r>
            <w:r w:rsidRPr="00DB6FE9">
              <w:rPr>
                <w:rFonts w:ascii="標楷體" w:eastAsia="標楷體" w:hAnsi="標楷體"/>
                <w:i/>
                <w:color w:val="000000" w:themeColor="text1"/>
              </w:rPr>
              <w:sym w:font="Wingdings 2" w:char="F077"/>
            </w:r>
            <w:r w:rsidRPr="00DB6FE9">
              <w:rPr>
                <w:rFonts w:ascii="標楷體" w:eastAsia="標楷體" w:hAnsi="標楷體" w:hint="eastAsia"/>
                <w:i/>
                <w:color w:val="000000" w:themeColor="text1"/>
              </w:rPr>
              <w:t>事</w:t>
            </w:r>
          </w:p>
          <w:p w14:paraId="60E3C735" w14:textId="77777777" w:rsidR="00132039" w:rsidRPr="00DB6FE9" w:rsidRDefault="00132039" w:rsidP="00FC2986">
            <w:pPr>
              <w:pStyle w:val="a9"/>
              <w:numPr>
                <w:ilvl w:val="0"/>
                <w:numId w:val="1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文本深究，並排出故事的順序。(顛倒合理嗎？</w:t>
            </w:r>
          </w:p>
          <w:p w14:paraId="1D5E3797" w14:textId="77777777" w:rsidR="00132039" w:rsidRPr="00DB6FE9" w:rsidRDefault="00132039" w:rsidP="00FC2986">
            <w:pPr>
              <w:pStyle w:val="a9"/>
              <w:numPr>
                <w:ilvl w:val="0"/>
                <w:numId w:val="1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教師畫出魚身的圖，引導文章結構如魚的身形，有頭、身體、尾，請學生說出「媽媽，買綠豆」文本的開始、結果。</w:t>
            </w:r>
          </w:p>
          <w:p w14:paraId="42874E95" w14:textId="77777777" w:rsidR="00132039" w:rsidRPr="00DB6FE9" w:rsidRDefault="00132039" w:rsidP="00FC2986">
            <w:pPr>
              <w:pStyle w:val="a9"/>
              <w:numPr>
                <w:ilvl w:val="0"/>
                <w:numId w:val="1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記憶考驗-學生發表故事的經過。</w:t>
            </w:r>
          </w:p>
          <w:p w14:paraId="5BDE82D8" w14:textId="77777777" w:rsidR="00132039" w:rsidRPr="00DB6FE9" w:rsidRDefault="00132039" w:rsidP="00FC2986">
            <w:pPr>
              <w:pStyle w:val="a9"/>
              <w:numPr>
                <w:ilvl w:val="0"/>
                <w:numId w:val="127"/>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綜合活動：</w:t>
            </w:r>
          </w:p>
          <w:p w14:paraId="024E74B6" w14:textId="77777777" w:rsidR="00132039" w:rsidRPr="00DB6FE9" w:rsidRDefault="00132039" w:rsidP="00FC2986">
            <w:pPr>
              <w:pStyle w:val="a9"/>
              <w:numPr>
                <w:ilvl w:val="0"/>
                <w:numId w:val="132"/>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根據黑板的關鍵詞，發表文本故事大意。</w:t>
            </w:r>
          </w:p>
          <w:p w14:paraId="16E00E3C" w14:textId="77777777" w:rsidR="00132039" w:rsidRPr="00DB6FE9" w:rsidRDefault="00132039" w:rsidP="00FC2986">
            <w:pPr>
              <w:pStyle w:val="a9"/>
              <w:numPr>
                <w:ilvl w:val="0"/>
                <w:numId w:val="132"/>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統計上課表現。</w:t>
            </w:r>
          </w:p>
          <w:p w14:paraId="2C8EDC68" w14:textId="77777777" w:rsidR="00132039" w:rsidRPr="00DB6FE9" w:rsidRDefault="00132039" w:rsidP="00FC2986">
            <w:pPr>
              <w:pStyle w:val="a9"/>
              <w:numPr>
                <w:ilvl w:val="0"/>
                <w:numId w:val="132"/>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發給學生數顆綠豆，種在容器中。</w:t>
            </w:r>
          </w:p>
          <w:p w14:paraId="7FAA4CA2" w14:textId="77777777" w:rsidR="00132039" w:rsidRPr="00DB6FE9" w:rsidRDefault="00132039" w:rsidP="00D809DD">
            <w:pPr>
              <w:spacing w:beforeLines="100" w:before="240"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第二節</w:t>
            </w:r>
          </w:p>
          <w:p w14:paraId="434ACE4D" w14:textId="77777777" w:rsidR="00132039" w:rsidRPr="00DB6FE9" w:rsidRDefault="00132039" w:rsidP="00FC2986">
            <w:pPr>
              <w:pStyle w:val="a9"/>
              <w:numPr>
                <w:ilvl w:val="0"/>
                <w:numId w:val="128"/>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引起活動：</w:t>
            </w:r>
          </w:p>
          <w:p w14:paraId="27D925BC" w14:textId="77777777" w:rsidR="00132039" w:rsidRPr="00DB6FE9" w:rsidRDefault="00132039" w:rsidP="00FC2986">
            <w:pPr>
              <w:pStyle w:val="a9"/>
              <w:numPr>
                <w:ilvl w:val="0"/>
                <w:numId w:val="133"/>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學生展示自己所屬綠豆生長的狀況，引導學生說出適量水的澆灌對生命生長的重要性。</w:t>
            </w:r>
          </w:p>
          <w:p w14:paraId="508954E5" w14:textId="77777777" w:rsidR="00132039" w:rsidRPr="00DB6FE9" w:rsidRDefault="00132039" w:rsidP="00FC2986">
            <w:pPr>
              <w:pStyle w:val="a9"/>
              <w:numPr>
                <w:ilvl w:val="0"/>
                <w:numId w:val="133"/>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教師展示數項食物，請學生找到六大類食物的家。</w:t>
            </w:r>
          </w:p>
          <w:p w14:paraId="3F8AA67D" w14:textId="77777777" w:rsidR="00132039" w:rsidRPr="00DB6FE9" w:rsidRDefault="00132039" w:rsidP="00FC2986">
            <w:pPr>
              <w:pStyle w:val="a9"/>
              <w:numPr>
                <w:ilvl w:val="0"/>
                <w:numId w:val="133"/>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學生搶答「媽媽，買綠豆」一書故事情節的順序。</w:t>
            </w:r>
          </w:p>
          <w:p w14:paraId="4521E652" w14:textId="77777777" w:rsidR="00132039" w:rsidRPr="00DB6FE9" w:rsidRDefault="00132039" w:rsidP="00FC2986">
            <w:pPr>
              <w:pStyle w:val="a9"/>
              <w:numPr>
                <w:ilvl w:val="0"/>
                <w:numId w:val="128"/>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408DBA9F" w14:textId="77777777" w:rsidR="00132039" w:rsidRPr="00DB6FE9" w:rsidRDefault="00132039" w:rsidP="00FC2986">
            <w:pPr>
              <w:pStyle w:val="a9"/>
              <w:numPr>
                <w:ilvl w:val="0"/>
                <w:numId w:val="134"/>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教師展示：</w:t>
            </w:r>
          </w:p>
          <w:p w14:paraId="183D2FA5" w14:textId="77777777" w:rsidR="00132039" w:rsidRPr="00DB6FE9" w:rsidRDefault="00132039" w:rsidP="00D809DD">
            <w:pPr>
              <w:pStyle w:val="a9"/>
              <w:spacing w:line="0" w:lineRule="atLeast"/>
              <w:ind w:leftChars="0" w:left="840"/>
              <w:rPr>
                <w:rFonts w:ascii="標楷體" w:eastAsia="標楷體" w:hAnsi="標楷體"/>
                <w:color w:val="000000" w:themeColor="text1"/>
              </w:rPr>
            </w:pPr>
            <w:r w:rsidRPr="00DB6FE9">
              <w:rPr>
                <w:rFonts w:ascii="標楷體" w:eastAsia="標楷體" w:hAnsi="標楷體" w:hint="eastAsia"/>
                <w:color w:val="000000" w:themeColor="text1"/>
              </w:rPr>
              <w:t>(1)「媽媽，放糖。」、「好甜喔！」</w:t>
            </w:r>
          </w:p>
          <w:p w14:paraId="7E598429" w14:textId="77777777" w:rsidR="00132039" w:rsidRPr="00DB6FE9" w:rsidRDefault="00132039" w:rsidP="00D809DD">
            <w:pPr>
              <w:pStyle w:val="a9"/>
              <w:spacing w:line="0" w:lineRule="atLeast"/>
              <w:ind w:leftChars="0" w:left="840"/>
              <w:rPr>
                <w:rFonts w:ascii="標楷體" w:eastAsia="標楷體" w:hAnsi="標楷體"/>
                <w:color w:val="000000" w:themeColor="text1"/>
              </w:rPr>
            </w:pPr>
            <w:r w:rsidRPr="00DB6FE9">
              <w:rPr>
                <w:rFonts w:ascii="標楷體" w:eastAsia="標楷體" w:hAnsi="標楷體" w:hint="eastAsia"/>
                <w:color w:val="000000" w:themeColor="text1"/>
              </w:rPr>
              <w:t>(2)引導學生換句話說，句子改寫，文意更清楚。</w:t>
            </w:r>
          </w:p>
          <w:p w14:paraId="4B301414" w14:textId="77777777" w:rsidR="00132039" w:rsidRPr="00DB6FE9" w:rsidRDefault="00132039" w:rsidP="00D809DD">
            <w:pPr>
              <w:pStyle w:val="a9"/>
              <w:spacing w:line="0" w:lineRule="atLeast"/>
              <w:ind w:leftChars="0" w:left="1247"/>
              <w:rPr>
                <w:rFonts w:ascii="標楷體" w:eastAsia="標楷體" w:hAnsi="標楷體"/>
                <w:i/>
                <w:color w:val="000000" w:themeColor="text1"/>
              </w:rPr>
            </w:pPr>
            <w:r w:rsidRPr="00DB6FE9">
              <w:rPr>
                <w:rFonts w:ascii="標楷體" w:eastAsia="標楷體" w:hAnsi="標楷體"/>
                <w:i/>
                <w:color w:val="000000" w:themeColor="text1"/>
              </w:rPr>
              <w:t>舉例：</w:t>
            </w:r>
            <w:r w:rsidRPr="00DB6FE9">
              <w:rPr>
                <w:rFonts w:ascii="標楷體" w:eastAsia="標楷體" w:hAnsi="標楷體" w:hint="eastAsia"/>
                <w:i/>
                <w:color w:val="000000" w:themeColor="text1"/>
              </w:rPr>
              <w:t>媽媽把</w:t>
            </w:r>
            <w:r w:rsidRPr="00DB6FE9">
              <w:rPr>
                <w:rFonts w:ascii="標楷體" w:eastAsia="標楷體" w:hAnsi="標楷體"/>
                <w:i/>
                <w:color w:val="000000" w:themeColor="text1"/>
              </w:rPr>
              <w:t>糖放到綠豆湯裡面，綠豆湯就變甜了！</w:t>
            </w:r>
          </w:p>
          <w:p w14:paraId="0E7F0E6C" w14:textId="77777777" w:rsidR="00132039" w:rsidRPr="00DB6FE9" w:rsidRDefault="00132039" w:rsidP="00FC2986">
            <w:pPr>
              <w:pStyle w:val="a9"/>
              <w:numPr>
                <w:ilvl w:val="0"/>
                <w:numId w:val="134"/>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教師展示：</w:t>
            </w:r>
          </w:p>
          <w:p w14:paraId="3B58FFD4" w14:textId="77777777" w:rsidR="00132039" w:rsidRPr="00DB6FE9" w:rsidRDefault="00132039" w:rsidP="00D809DD">
            <w:pPr>
              <w:pStyle w:val="a9"/>
              <w:spacing w:line="0" w:lineRule="atLeast"/>
              <w:ind w:leftChars="0" w:left="840"/>
              <w:rPr>
                <w:rFonts w:ascii="標楷體" w:eastAsia="標楷體" w:hAnsi="標楷體"/>
                <w:color w:val="000000" w:themeColor="text1"/>
              </w:rPr>
            </w:pPr>
            <w:r w:rsidRPr="00DB6FE9">
              <w:rPr>
                <w:rFonts w:ascii="標楷體" w:eastAsia="標楷體" w:hAnsi="標楷體" w:hint="eastAsia"/>
                <w:color w:val="000000" w:themeColor="text1"/>
              </w:rPr>
              <w:t>(1)「好棒，做綠豆冰。」</w:t>
            </w:r>
          </w:p>
          <w:p w14:paraId="605B4380" w14:textId="77777777" w:rsidR="00132039" w:rsidRPr="00DB6FE9" w:rsidRDefault="00132039" w:rsidP="00D809DD">
            <w:pPr>
              <w:pStyle w:val="a9"/>
              <w:spacing w:line="0" w:lineRule="atLeast"/>
              <w:ind w:leftChars="0" w:left="840"/>
              <w:rPr>
                <w:rFonts w:ascii="標楷體" w:eastAsia="標楷體" w:hAnsi="標楷體"/>
                <w:color w:val="000000" w:themeColor="text1"/>
              </w:rPr>
            </w:pPr>
            <w:r w:rsidRPr="00DB6FE9">
              <w:rPr>
                <w:rFonts w:ascii="標楷體" w:eastAsia="標楷體" w:hAnsi="標楷體" w:hint="eastAsia"/>
                <w:color w:val="000000" w:themeColor="text1"/>
              </w:rPr>
              <w:t>(2)引導學生換句話說，句子改寫，文意更清楚。</w:t>
            </w:r>
          </w:p>
          <w:p w14:paraId="28397D63" w14:textId="77777777" w:rsidR="00132039" w:rsidRPr="00DB6FE9" w:rsidRDefault="00132039" w:rsidP="00D809DD">
            <w:pPr>
              <w:pStyle w:val="a9"/>
              <w:spacing w:line="0" w:lineRule="atLeast"/>
              <w:ind w:leftChars="0" w:left="1247"/>
              <w:rPr>
                <w:rFonts w:ascii="標楷體" w:eastAsia="標楷體" w:hAnsi="標楷體"/>
                <w:i/>
                <w:color w:val="000000" w:themeColor="text1"/>
              </w:rPr>
            </w:pPr>
            <w:r w:rsidRPr="00DB6FE9">
              <w:rPr>
                <w:rFonts w:ascii="標楷體" w:eastAsia="標楷體" w:hAnsi="標楷體" w:hint="eastAsia"/>
                <w:i/>
                <w:color w:val="000000" w:themeColor="text1"/>
              </w:rPr>
              <w:t>舉例：</w:t>
            </w:r>
          </w:p>
          <w:p w14:paraId="408C0A6B" w14:textId="77777777" w:rsidR="00132039" w:rsidRPr="00DB6FE9" w:rsidRDefault="00132039" w:rsidP="00D809DD">
            <w:pPr>
              <w:pStyle w:val="a9"/>
              <w:spacing w:line="0" w:lineRule="atLeast"/>
              <w:ind w:leftChars="0" w:left="1247"/>
              <w:rPr>
                <w:rFonts w:ascii="標楷體" w:eastAsia="標楷體" w:hAnsi="標楷體"/>
                <w:i/>
                <w:color w:val="000000" w:themeColor="text1"/>
              </w:rPr>
            </w:pPr>
            <w:r w:rsidRPr="00DB6FE9">
              <w:rPr>
                <w:rFonts w:ascii="標楷體" w:eastAsia="標楷體" w:hAnsi="標楷體" w:hint="eastAsia"/>
                <w:i/>
                <w:color w:val="000000" w:themeColor="text1"/>
              </w:rPr>
              <w:sym w:font="Wingdings 2" w:char="F075"/>
            </w:r>
            <w:r w:rsidRPr="00DB6FE9">
              <w:rPr>
                <w:rFonts w:ascii="標楷體" w:eastAsia="標楷體" w:hAnsi="標楷體" w:hint="eastAsia"/>
                <w:i/>
                <w:color w:val="000000" w:themeColor="text1"/>
              </w:rPr>
              <w:t>和媽媽一起做綠豆冰，好棒喔！</w:t>
            </w:r>
          </w:p>
          <w:p w14:paraId="57788156" w14:textId="77777777" w:rsidR="00132039" w:rsidRPr="00DB6FE9" w:rsidRDefault="00132039" w:rsidP="00D809DD">
            <w:pPr>
              <w:pStyle w:val="a9"/>
              <w:spacing w:line="0" w:lineRule="atLeast"/>
              <w:ind w:leftChars="0" w:left="1247"/>
              <w:rPr>
                <w:rFonts w:ascii="標楷體" w:eastAsia="標楷體" w:hAnsi="標楷體"/>
                <w:i/>
                <w:color w:val="000000" w:themeColor="text1"/>
              </w:rPr>
            </w:pPr>
            <w:r w:rsidRPr="00DB6FE9">
              <w:rPr>
                <w:rFonts w:ascii="標楷體" w:eastAsia="標楷體" w:hAnsi="標楷體" w:hint="eastAsia"/>
                <w:i/>
                <w:color w:val="000000" w:themeColor="text1"/>
              </w:rPr>
              <w:lastRenderedPageBreak/>
              <w:sym w:font="Wingdings 2" w:char="F076"/>
            </w:r>
            <w:r w:rsidRPr="00DB6FE9">
              <w:rPr>
                <w:rFonts w:ascii="標楷體" w:eastAsia="標楷體" w:hAnsi="標楷體" w:hint="eastAsia"/>
                <w:i/>
                <w:color w:val="000000" w:themeColor="text1"/>
              </w:rPr>
              <w:t>這麼熱的天氣，和媽媽一起做綠豆冰，好棒</w:t>
            </w:r>
          </w:p>
          <w:p w14:paraId="4506B19C" w14:textId="77777777" w:rsidR="00132039" w:rsidRPr="00DB6FE9" w:rsidRDefault="00132039" w:rsidP="00D809DD">
            <w:pPr>
              <w:pStyle w:val="a9"/>
              <w:spacing w:line="0" w:lineRule="atLeast"/>
              <w:ind w:leftChars="0" w:left="1247"/>
              <w:rPr>
                <w:rFonts w:ascii="標楷體" w:eastAsia="標楷體" w:hAnsi="標楷體"/>
                <w:i/>
                <w:color w:val="000000" w:themeColor="text1"/>
              </w:rPr>
            </w:pPr>
            <w:r w:rsidRPr="00DB6FE9">
              <w:rPr>
                <w:rFonts w:ascii="標楷體" w:eastAsia="標楷體" w:hAnsi="標楷體" w:hint="eastAsia"/>
                <w:i/>
                <w:color w:val="000000" w:themeColor="text1"/>
              </w:rPr>
              <w:t xml:space="preserve">  喔！</w:t>
            </w:r>
          </w:p>
          <w:p w14:paraId="2CD880B2" w14:textId="77777777" w:rsidR="00132039" w:rsidRPr="00DB6FE9" w:rsidRDefault="00132039" w:rsidP="00D809DD">
            <w:pPr>
              <w:pStyle w:val="a9"/>
              <w:spacing w:line="0" w:lineRule="atLeast"/>
              <w:ind w:leftChars="0" w:left="1247"/>
              <w:rPr>
                <w:rFonts w:ascii="標楷體" w:eastAsia="標楷體" w:hAnsi="標楷體"/>
                <w:color w:val="000000" w:themeColor="text1"/>
              </w:rPr>
            </w:pPr>
            <w:r w:rsidRPr="00DB6FE9">
              <w:rPr>
                <w:rFonts w:ascii="標楷體" w:eastAsia="標楷體" w:hAnsi="標楷體"/>
                <w:i/>
                <w:color w:val="000000" w:themeColor="text1"/>
              </w:rPr>
              <w:sym w:font="Wingdings 2" w:char="F077"/>
            </w:r>
            <w:r w:rsidRPr="00DB6FE9">
              <w:rPr>
                <w:rFonts w:ascii="標楷體" w:eastAsia="標楷體" w:hAnsi="標楷體" w:hint="eastAsia"/>
                <w:i/>
                <w:color w:val="000000" w:themeColor="text1"/>
              </w:rPr>
              <w:t>和媽媽一起做綠豆冰，晚餐就有綠豆冰可以吃，好棒喔！</w:t>
            </w:r>
          </w:p>
          <w:p w14:paraId="08CDEA09" w14:textId="77777777" w:rsidR="00132039" w:rsidRPr="00DB6FE9" w:rsidRDefault="00132039" w:rsidP="00FC2986">
            <w:pPr>
              <w:pStyle w:val="a9"/>
              <w:numPr>
                <w:ilvl w:val="0"/>
                <w:numId w:val="128"/>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綜合活動：</w:t>
            </w:r>
          </w:p>
          <w:p w14:paraId="5E9805AD" w14:textId="77777777" w:rsidR="00132039" w:rsidRPr="00DB6FE9" w:rsidRDefault="00132039" w:rsidP="00FC2986">
            <w:pPr>
              <w:pStyle w:val="a9"/>
              <w:numPr>
                <w:ilvl w:val="0"/>
                <w:numId w:val="13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學生分享讀後感想與心得。</w:t>
            </w:r>
          </w:p>
          <w:p w14:paraId="091EB6B6" w14:textId="77777777" w:rsidR="00132039" w:rsidRPr="00DB6FE9" w:rsidRDefault="00132039" w:rsidP="00FC2986">
            <w:pPr>
              <w:pStyle w:val="a9"/>
              <w:numPr>
                <w:ilvl w:val="0"/>
                <w:numId w:val="13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學習單作業指導</w:t>
            </w:r>
          </w:p>
        </w:tc>
        <w:tc>
          <w:tcPr>
            <w:tcW w:w="850" w:type="dxa"/>
            <w:tcBorders>
              <w:bottom w:val="single" w:sz="4" w:space="0" w:color="auto"/>
            </w:tcBorders>
            <w:shd w:val="clear" w:color="auto" w:fill="auto"/>
          </w:tcPr>
          <w:p w14:paraId="7A541711" w14:textId="77777777" w:rsidR="00132039" w:rsidRPr="00DB6FE9" w:rsidRDefault="00132039" w:rsidP="00D809DD">
            <w:pPr>
              <w:spacing w:line="0" w:lineRule="atLeast"/>
              <w:rPr>
                <w:rFonts w:ascii="標楷體" w:eastAsia="標楷體" w:hAnsi="標楷體"/>
                <w:color w:val="000000" w:themeColor="text1"/>
              </w:rPr>
            </w:pPr>
          </w:p>
          <w:p w14:paraId="0705D4CD" w14:textId="77777777" w:rsidR="00132039" w:rsidRPr="00DB6FE9" w:rsidRDefault="00132039" w:rsidP="00D809DD">
            <w:pPr>
              <w:spacing w:line="0" w:lineRule="atLeast"/>
              <w:rPr>
                <w:rFonts w:ascii="標楷體" w:eastAsia="標楷體" w:hAnsi="標楷體"/>
                <w:color w:val="000000" w:themeColor="text1"/>
              </w:rPr>
            </w:pPr>
          </w:p>
          <w:p w14:paraId="05C16610" w14:textId="77777777" w:rsidR="00132039" w:rsidRPr="00DB6FE9" w:rsidRDefault="00132039"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10分</w:t>
            </w:r>
          </w:p>
          <w:p w14:paraId="67752005" w14:textId="77777777" w:rsidR="00132039" w:rsidRPr="00DB6FE9" w:rsidRDefault="00132039" w:rsidP="00D809DD">
            <w:pPr>
              <w:spacing w:line="0" w:lineRule="atLeast"/>
              <w:rPr>
                <w:rFonts w:ascii="標楷體" w:eastAsia="標楷體" w:hAnsi="標楷體"/>
                <w:color w:val="000000" w:themeColor="text1"/>
              </w:rPr>
            </w:pPr>
          </w:p>
          <w:p w14:paraId="135A401A" w14:textId="77777777" w:rsidR="00132039" w:rsidRPr="00DB6FE9" w:rsidRDefault="00132039" w:rsidP="00D809DD">
            <w:pPr>
              <w:spacing w:line="0" w:lineRule="atLeast"/>
              <w:rPr>
                <w:rFonts w:ascii="標楷體" w:eastAsia="標楷體" w:hAnsi="標楷體"/>
                <w:color w:val="000000" w:themeColor="text1"/>
              </w:rPr>
            </w:pPr>
          </w:p>
          <w:p w14:paraId="0859E896" w14:textId="77777777" w:rsidR="00132039" w:rsidRPr="00DB6FE9" w:rsidRDefault="00132039" w:rsidP="00D809DD">
            <w:pPr>
              <w:spacing w:line="0" w:lineRule="atLeast"/>
              <w:rPr>
                <w:rFonts w:ascii="標楷體" w:eastAsia="標楷體" w:hAnsi="標楷體"/>
                <w:color w:val="000000" w:themeColor="text1"/>
              </w:rPr>
            </w:pPr>
          </w:p>
          <w:p w14:paraId="7C3C6C60" w14:textId="77777777" w:rsidR="00132039" w:rsidRPr="00DB6FE9" w:rsidRDefault="00132039" w:rsidP="00D809DD">
            <w:pPr>
              <w:spacing w:line="0" w:lineRule="atLeast"/>
              <w:rPr>
                <w:rFonts w:ascii="標楷體" w:eastAsia="標楷體" w:hAnsi="標楷體"/>
                <w:color w:val="000000" w:themeColor="text1"/>
              </w:rPr>
            </w:pPr>
          </w:p>
          <w:p w14:paraId="35168D52" w14:textId="77777777" w:rsidR="00132039" w:rsidRPr="00DB6FE9" w:rsidRDefault="00132039" w:rsidP="00D809DD">
            <w:pPr>
              <w:spacing w:line="0" w:lineRule="atLeast"/>
              <w:rPr>
                <w:rFonts w:ascii="標楷體" w:eastAsia="標楷體" w:hAnsi="標楷體"/>
                <w:color w:val="000000" w:themeColor="text1"/>
              </w:rPr>
            </w:pPr>
          </w:p>
          <w:p w14:paraId="3D3852BD" w14:textId="77777777" w:rsidR="00132039" w:rsidRPr="00DB6FE9" w:rsidRDefault="00132039"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sz w:val="20"/>
                <w:szCs w:val="20"/>
              </w:rPr>
              <w:t>20分</w:t>
            </w:r>
          </w:p>
          <w:p w14:paraId="34CAEF3B" w14:textId="77777777" w:rsidR="00132039" w:rsidRPr="00DB6FE9" w:rsidRDefault="00132039" w:rsidP="00D809DD">
            <w:pPr>
              <w:spacing w:line="0" w:lineRule="atLeast"/>
              <w:rPr>
                <w:rFonts w:ascii="標楷體" w:eastAsia="標楷體" w:hAnsi="標楷體"/>
                <w:color w:val="000000" w:themeColor="text1"/>
              </w:rPr>
            </w:pPr>
          </w:p>
          <w:p w14:paraId="68488AB7" w14:textId="77777777" w:rsidR="00132039" w:rsidRPr="00DB6FE9" w:rsidRDefault="00132039" w:rsidP="00D809DD">
            <w:pPr>
              <w:spacing w:line="0" w:lineRule="atLeast"/>
              <w:rPr>
                <w:rFonts w:ascii="標楷體" w:eastAsia="標楷體" w:hAnsi="標楷體"/>
                <w:color w:val="000000" w:themeColor="text1"/>
              </w:rPr>
            </w:pPr>
          </w:p>
          <w:p w14:paraId="41FE77FB" w14:textId="77777777" w:rsidR="00132039" w:rsidRPr="00DB6FE9" w:rsidRDefault="00132039" w:rsidP="00D809DD">
            <w:pPr>
              <w:spacing w:line="0" w:lineRule="atLeast"/>
              <w:rPr>
                <w:rFonts w:ascii="標楷體" w:eastAsia="標楷體" w:hAnsi="標楷體"/>
                <w:color w:val="000000" w:themeColor="text1"/>
              </w:rPr>
            </w:pPr>
          </w:p>
          <w:p w14:paraId="5A4DA86E" w14:textId="77777777" w:rsidR="00132039" w:rsidRPr="00DB6FE9" w:rsidRDefault="00132039" w:rsidP="00D809DD">
            <w:pPr>
              <w:spacing w:line="0" w:lineRule="atLeast"/>
              <w:rPr>
                <w:rFonts w:ascii="標楷體" w:eastAsia="標楷體" w:hAnsi="標楷體"/>
                <w:color w:val="000000" w:themeColor="text1"/>
              </w:rPr>
            </w:pPr>
          </w:p>
          <w:p w14:paraId="70437267" w14:textId="77777777" w:rsidR="00132039" w:rsidRPr="00DB6FE9" w:rsidRDefault="00132039" w:rsidP="00D809DD">
            <w:pPr>
              <w:spacing w:line="0" w:lineRule="atLeast"/>
              <w:rPr>
                <w:rFonts w:ascii="標楷體" w:eastAsia="標楷體" w:hAnsi="標楷體"/>
                <w:color w:val="000000" w:themeColor="text1"/>
              </w:rPr>
            </w:pPr>
          </w:p>
          <w:p w14:paraId="6688CF94" w14:textId="77777777" w:rsidR="00132039" w:rsidRPr="00DB6FE9" w:rsidRDefault="00132039" w:rsidP="00D809DD">
            <w:pPr>
              <w:spacing w:line="0" w:lineRule="atLeast"/>
              <w:rPr>
                <w:rFonts w:ascii="標楷體" w:eastAsia="標楷體" w:hAnsi="標楷體"/>
                <w:color w:val="000000" w:themeColor="text1"/>
              </w:rPr>
            </w:pPr>
          </w:p>
          <w:p w14:paraId="29904BD7" w14:textId="77777777" w:rsidR="00132039" w:rsidRPr="00DB6FE9" w:rsidRDefault="00132039" w:rsidP="00D809DD">
            <w:pPr>
              <w:spacing w:line="0" w:lineRule="atLeast"/>
              <w:rPr>
                <w:rFonts w:ascii="標楷體" w:eastAsia="標楷體" w:hAnsi="標楷體"/>
                <w:color w:val="000000" w:themeColor="text1"/>
              </w:rPr>
            </w:pPr>
          </w:p>
          <w:p w14:paraId="1FBA403D" w14:textId="77777777" w:rsidR="00132039" w:rsidRPr="00DB6FE9" w:rsidRDefault="00132039" w:rsidP="00D809DD">
            <w:pPr>
              <w:spacing w:line="0" w:lineRule="atLeast"/>
              <w:rPr>
                <w:rFonts w:ascii="標楷體" w:eastAsia="標楷體" w:hAnsi="標楷體"/>
                <w:color w:val="000000" w:themeColor="text1"/>
              </w:rPr>
            </w:pPr>
          </w:p>
          <w:p w14:paraId="473F226D" w14:textId="77777777" w:rsidR="00132039" w:rsidRPr="00DB6FE9" w:rsidRDefault="00132039" w:rsidP="00D809DD">
            <w:pPr>
              <w:spacing w:line="0" w:lineRule="atLeast"/>
              <w:rPr>
                <w:rFonts w:ascii="標楷體" w:eastAsia="標楷體" w:hAnsi="標楷體"/>
                <w:color w:val="000000" w:themeColor="text1"/>
              </w:rPr>
            </w:pPr>
          </w:p>
          <w:p w14:paraId="5C188743" w14:textId="77777777" w:rsidR="00132039" w:rsidRPr="00DB6FE9" w:rsidRDefault="00132039" w:rsidP="00D809DD">
            <w:pPr>
              <w:spacing w:line="0" w:lineRule="atLeast"/>
              <w:rPr>
                <w:rFonts w:ascii="標楷體" w:eastAsia="標楷體" w:hAnsi="標楷體"/>
                <w:color w:val="000000" w:themeColor="text1"/>
              </w:rPr>
            </w:pPr>
          </w:p>
          <w:p w14:paraId="340A031C" w14:textId="77777777" w:rsidR="00132039" w:rsidRPr="00DB6FE9" w:rsidRDefault="00132039" w:rsidP="00D809DD">
            <w:pPr>
              <w:spacing w:line="0" w:lineRule="atLeast"/>
              <w:rPr>
                <w:rFonts w:ascii="標楷體" w:eastAsia="標楷體" w:hAnsi="標楷體"/>
                <w:color w:val="000000" w:themeColor="text1"/>
              </w:rPr>
            </w:pPr>
          </w:p>
          <w:p w14:paraId="7F2626FB" w14:textId="77777777" w:rsidR="00132039" w:rsidRPr="00DB6FE9" w:rsidRDefault="00132039" w:rsidP="00D809DD">
            <w:pPr>
              <w:spacing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10分</w:t>
            </w:r>
          </w:p>
          <w:p w14:paraId="75B254E8" w14:textId="77777777" w:rsidR="00132039" w:rsidRPr="00DB6FE9" w:rsidRDefault="00132039" w:rsidP="00D809DD">
            <w:pPr>
              <w:spacing w:line="0" w:lineRule="atLeast"/>
              <w:rPr>
                <w:rFonts w:ascii="標楷體" w:eastAsia="標楷體" w:hAnsi="標楷體"/>
                <w:color w:val="000000" w:themeColor="text1"/>
              </w:rPr>
            </w:pPr>
          </w:p>
          <w:p w14:paraId="55702D82" w14:textId="77777777" w:rsidR="00132039" w:rsidRPr="00DB6FE9" w:rsidRDefault="00132039" w:rsidP="00D809DD">
            <w:pPr>
              <w:spacing w:line="0" w:lineRule="atLeast"/>
              <w:rPr>
                <w:rFonts w:ascii="標楷體" w:eastAsia="標楷體" w:hAnsi="標楷體"/>
                <w:color w:val="000000" w:themeColor="text1"/>
              </w:rPr>
            </w:pPr>
          </w:p>
          <w:p w14:paraId="4B8EBD5A" w14:textId="77777777" w:rsidR="00132039" w:rsidRPr="00DB6FE9" w:rsidRDefault="00132039" w:rsidP="00D809DD">
            <w:pPr>
              <w:spacing w:line="0" w:lineRule="atLeast"/>
              <w:rPr>
                <w:rFonts w:ascii="標楷體" w:eastAsia="標楷體" w:hAnsi="標楷體"/>
                <w:color w:val="000000" w:themeColor="text1"/>
              </w:rPr>
            </w:pPr>
          </w:p>
          <w:p w14:paraId="3E02F977" w14:textId="77777777" w:rsidR="00132039" w:rsidRPr="00DB6FE9" w:rsidRDefault="00132039" w:rsidP="00D809DD">
            <w:pPr>
              <w:spacing w:line="0" w:lineRule="atLeast"/>
              <w:rPr>
                <w:rFonts w:ascii="標楷體" w:eastAsia="標楷體" w:hAnsi="標楷體"/>
                <w:color w:val="000000" w:themeColor="text1"/>
              </w:rPr>
            </w:pPr>
          </w:p>
          <w:p w14:paraId="132926EB" w14:textId="77777777" w:rsidR="00132039" w:rsidRPr="00DB6FE9" w:rsidRDefault="00132039" w:rsidP="00D809DD">
            <w:pPr>
              <w:spacing w:line="0" w:lineRule="atLeast"/>
              <w:rPr>
                <w:rFonts w:ascii="標楷體" w:eastAsia="標楷體" w:hAnsi="標楷體"/>
                <w:color w:val="000000" w:themeColor="text1"/>
              </w:rPr>
            </w:pPr>
          </w:p>
          <w:p w14:paraId="2CC6D34C" w14:textId="77777777" w:rsidR="00132039" w:rsidRPr="00DB6FE9" w:rsidRDefault="00132039" w:rsidP="00D809DD">
            <w:pPr>
              <w:spacing w:beforeLines="30" w:before="72"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10分</w:t>
            </w:r>
          </w:p>
          <w:p w14:paraId="62A4E0DA" w14:textId="77777777" w:rsidR="00132039" w:rsidRPr="00DB6FE9" w:rsidRDefault="00132039" w:rsidP="00D809DD">
            <w:pPr>
              <w:spacing w:line="0" w:lineRule="atLeast"/>
              <w:rPr>
                <w:rFonts w:ascii="標楷體" w:eastAsia="標楷體" w:hAnsi="標楷體"/>
                <w:color w:val="000000" w:themeColor="text1"/>
              </w:rPr>
            </w:pPr>
          </w:p>
          <w:p w14:paraId="6A52E7A8" w14:textId="77777777" w:rsidR="00132039" w:rsidRPr="00DB6FE9" w:rsidRDefault="00132039" w:rsidP="00D809DD">
            <w:pPr>
              <w:spacing w:line="0" w:lineRule="atLeast"/>
              <w:rPr>
                <w:rFonts w:ascii="標楷體" w:eastAsia="標楷體" w:hAnsi="標楷體"/>
                <w:color w:val="000000" w:themeColor="text1"/>
              </w:rPr>
            </w:pPr>
          </w:p>
          <w:p w14:paraId="098DF76B" w14:textId="77777777" w:rsidR="00132039" w:rsidRPr="00DB6FE9" w:rsidRDefault="00132039" w:rsidP="00D809DD">
            <w:pPr>
              <w:spacing w:line="0" w:lineRule="atLeast"/>
              <w:rPr>
                <w:rFonts w:ascii="標楷體" w:eastAsia="標楷體" w:hAnsi="標楷體"/>
                <w:color w:val="000000" w:themeColor="text1"/>
                <w:sz w:val="20"/>
                <w:szCs w:val="20"/>
              </w:rPr>
            </w:pPr>
          </w:p>
          <w:p w14:paraId="2659801E" w14:textId="77777777" w:rsidR="00132039" w:rsidRPr="00DB6FE9" w:rsidRDefault="00132039" w:rsidP="00D809DD">
            <w:pPr>
              <w:spacing w:line="0" w:lineRule="atLeast"/>
              <w:rPr>
                <w:rFonts w:ascii="標楷體" w:eastAsia="標楷體" w:hAnsi="標楷體"/>
                <w:color w:val="000000" w:themeColor="text1"/>
                <w:sz w:val="20"/>
                <w:szCs w:val="20"/>
              </w:rPr>
            </w:pPr>
          </w:p>
          <w:p w14:paraId="5294B3DF" w14:textId="77777777" w:rsidR="00132039" w:rsidRPr="00DB6FE9" w:rsidRDefault="00132039" w:rsidP="00D809DD">
            <w:pPr>
              <w:spacing w:line="0" w:lineRule="atLeast"/>
              <w:rPr>
                <w:rFonts w:ascii="標楷體" w:eastAsia="標楷體" w:hAnsi="標楷體"/>
                <w:color w:val="000000" w:themeColor="text1"/>
                <w:sz w:val="20"/>
                <w:szCs w:val="20"/>
              </w:rPr>
            </w:pPr>
          </w:p>
          <w:p w14:paraId="2DC55BF6" w14:textId="77777777" w:rsidR="00132039" w:rsidRPr="00DB6FE9" w:rsidRDefault="00132039" w:rsidP="00D809DD">
            <w:pPr>
              <w:spacing w:line="0" w:lineRule="atLeast"/>
              <w:rPr>
                <w:rFonts w:ascii="標楷體" w:eastAsia="標楷體" w:hAnsi="標楷體"/>
                <w:color w:val="000000" w:themeColor="text1"/>
                <w:sz w:val="20"/>
                <w:szCs w:val="20"/>
              </w:rPr>
            </w:pPr>
            <w:r w:rsidRPr="00DB6FE9">
              <w:rPr>
                <w:rFonts w:ascii="標楷體" w:eastAsia="標楷體" w:hAnsi="標楷體"/>
                <w:color w:val="000000" w:themeColor="text1"/>
                <w:sz w:val="20"/>
                <w:szCs w:val="20"/>
              </w:rPr>
              <w:t>20分</w:t>
            </w:r>
          </w:p>
          <w:p w14:paraId="0765C011" w14:textId="77777777" w:rsidR="00132039" w:rsidRPr="00DB6FE9" w:rsidRDefault="00132039" w:rsidP="00D809DD">
            <w:pPr>
              <w:spacing w:line="0" w:lineRule="atLeast"/>
              <w:rPr>
                <w:rFonts w:ascii="標楷體" w:eastAsia="標楷體" w:hAnsi="標楷體"/>
                <w:color w:val="000000" w:themeColor="text1"/>
                <w:sz w:val="20"/>
                <w:szCs w:val="20"/>
              </w:rPr>
            </w:pPr>
          </w:p>
          <w:p w14:paraId="6585FB87" w14:textId="77777777" w:rsidR="00132039" w:rsidRPr="00DB6FE9" w:rsidRDefault="00132039" w:rsidP="00D809DD">
            <w:pPr>
              <w:spacing w:line="0" w:lineRule="atLeast"/>
              <w:rPr>
                <w:rFonts w:ascii="標楷體" w:eastAsia="標楷體" w:hAnsi="標楷體"/>
                <w:color w:val="000000" w:themeColor="text1"/>
                <w:sz w:val="20"/>
                <w:szCs w:val="20"/>
              </w:rPr>
            </w:pPr>
          </w:p>
          <w:p w14:paraId="600F6273" w14:textId="77777777" w:rsidR="00132039" w:rsidRPr="00DB6FE9" w:rsidRDefault="00132039" w:rsidP="00D809DD">
            <w:pPr>
              <w:spacing w:line="0" w:lineRule="atLeast"/>
              <w:rPr>
                <w:rFonts w:ascii="標楷體" w:eastAsia="標楷體" w:hAnsi="標楷體"/>
                <w:color w:val="000000" w:themeColor="text1"/>
                <w:sz w:val="20"/>
                <w:szCs w:val="20"/>
              </w:rPr>
            </w:pPr>
          </w:p>
          <w:p w14:paraId="4940D202" w14:textId="77777777" w:rsidR="00132039" w:rsidRPr="00DB6FE9" w:rsidRDefault="00132039" w:rsidP="00D809DD">
            <w:pPr>
              <w:spacing w:line="0" w:lineRule="atLeast"/>
              <w:rPr>
                <w:rFonts w:ascii="標楷體" w:eastAsia="標楷體" w:hAnsi="標楷體"/>
                <w:color w:val="000000" w:themeColor="text1"/>
                <w:sz w:val="20"/>
                <w:szCs w:val="20"/>
              </w:rPr>
            </w:pPr>
          </w:p>
          <w:p w14:paraId="56C576B5" w14:textId="77777777" w:rsidR="00132039" w:rsidRPr="00DB6FE9" w:rsidRDefault="00132039" w:rsidP="00D809DD">
            <w:pPr>
              <w:spacing w:line="0" w:lineRule="atLeast"/>
              <w:rPr>
                <w:rFonts w:ascii="標楷體" w:eastAsia="標楷體" w:hAnsi="標楷體"/>
                <w:color w:val="000000" w:themeColor="text1"/>
                <w:sz w:val="20"/>
                <w:szCs w:val="20"/>
              </w:rPr>
            </w:pPr>
          </w:p>
          <w:p w14:paraId="7067F1BE" w14:textId="77777777" w:rsidR="00132039" w:rsidRPr="00DB6FE9" w:rsidRDefault="00132039" w:rsidP="00D809DD">
            <w:pPr>
              <w:spacing w:line="0" w:lineRule="atLeast"/>
              <w:rPr>
                <w:rFonts w:ascii="標楷體" w:eastAsia="標楷體" w:hAnsi="標楷體"/>
                <w:color w:val="000000" w:themeColor="text1"/>
                <w:sz w:val="20"/>
                <w:szCs w:val="20"/>
              </w:rPr>
            </w:pPr>
          </w:p>
          <w:p w14:paraId="5EB1E6C1" w14:textId="77777777" w:rsidR="00132039" w:rsidRPr="00DB6FE9" w:rsidRDefault="00132039" w:rsidP="00D809DD">
            <w:pPr>
              <w:spacing w:line="0" w:lineRule="atLeast"/>
              <w:rPr>
                <w:rFonts w:ascii="標楷體" w:eastAsia="標楷體" w:hAnsi="標楷體"/>
                <w:color w:val="000000" w:themeColor="text1"/>
                <w:sz w:val="20"/>
                <w:szCs w:val="20"/>
              </w:rPr>
            </w:pPr>
          </w:p>
          <w:p w14:paraId="69EE6722" w14:textId="77777777" w:rsidR="00132039" w:rsidRPr="00DB6FE9" w:rsidRDefault="00132039" w:rsidP="00D809DD">
            <w:pPr>
              <w:spacing w:line="0" w:lineRule="atLeast"/>
              <w:rPr>
                <w:rFonts w:ascii="標楷體" w:eastAsia="標楷體" w:hAnsi="標楷體"/>
                <w:color w:val="000000" w:themeColor="text1"/>
                <w:sz w:val="20"/>
                <w:szCs w:val="20"/>
              </w:rPr>
            </w:pPr>
          </w:p>
          <w:p w14:paraId="79F76834" w14:textId="77777777" w:rsidR="00132039" w:rsidRPr="00DB6FE9" w:rsidRDefault="00132039" w:rsidP="00D809DD">
            <w:pPr>
              <w:spacing w:line="0" w:lineRule="atLeast"/>
              <w:rPr>
                <w:rFonts w:ascii="標楷體" w:eastAsia="標楷體" w:hAnsi="標楷體"/>
                <w:color w:val="000000" w:themeColor="text1"/>
                <w:sz w:val="20"/>
                <w:szCs w:val="20"/>
              </w:rPr>
            </w:pPr>
          </w:p>
          <w:p w14:paraId="23657F77" w14:textId="77777777" w:rsidR="00132039" w:rsidRPr="00DB6FE9" w:rsidRDefault="00132039" w:rsidP="00D809DD">
            <w:pPr>
              <w:spacing w:line="0" w:lineRule="atLeast"/>
              <w:rPr>
                <w:rFonts w:ascii="標楷體" w:eastAsia="標楷體" w:hAnsi="標楷體"/>
                <w:color w:val="000000" w:themeColor="text1"/>
                <w:sz w:val="20"/>
                <w:szCs w:val="20"/>
              </w:rPr>
            </w:pPr>
          </w:p>
          <w:p w14:paraId="07D7B35A" w14:textId="77777777" w:rsidR="00132039" w:rsidRPr="00DB6FE9" w:rsidRDefault="00132039" w:rsidP="00D809DD">
            <w:pPr>
              <w:spacing w:line="0" w:lineRule="atLeast"/>
              <w:rPr>
                <w:rFonts w:ascii="標楷體" w:eastAsia="標楷體" w:hAnsi="標楷體"/>
                <w:color w:val="000000" w:themeColor="text1"/>
                <w:sz w:val="20"/>
                <w:szCs w:val="20"/>
              </w:rPr>
            </w:pPr>
          </w:p>
          <w:p w14:paraId="7908433B" w14:textId="77777777" w:rsidR="00132039" w:rsidRPr="00DB6FE9" w:rsidRDefault="00132039" w:rsidP="00D809DD">
            <w:pPr>
              <w:spacing w:line="0" w:lineRule="atLeast"/>
              <w:rPr>
                <w:rFonts w:ascii="標楷體" w:eastAsia="標楷體" w:hAnsi="標楷體"/>
                <w:color w:val="000000" w:themeColor="text1"/>
                <w:sz w:val="20"/>
                <w:szCs w:val="20"/>
              </w:rPr>
            </w:pPr>
          </w:p>
          <w:p w14:paraId="4D082FD6" w14:textId="77777777" w:rsidR="00132039" w:rsidRPr="00DB6FE9" w:rsidRDefault="00132039" w:rsidP="00D809DD">
            <w:pPr>
              <w:spacing w:line="0" w:lineRule="atLeast"/>
              <w:rPr>
                <w:rFonts w:ascii="標楷體" w:eastAsia="標楷體" w:hAnsi="標楷體"/>
                <w:color w:val="000000" w:themeColor="text1"/>
                <w:sz w:val="20"/>
                <w:szCs w:val="20"/>
              </w:rPr>
            </w:pPr>
          </w:p>
          <w:p w14:paraId="4E1FF2E4" w14:textId="77777777" w:rsidR="00132039" w:rsidRPr="00DB6FE9" w:rsidRDefault="00132039" w:rsidP="00D809DD">
            <w:pPr>
              <w:spacing w:beforeLines="30" w:before="72" w:line="0" w:lineRule="atLeast"/>
              <w:rPr>
                <w:rFonts w:ascii="標楷體" w:eastAsia="標楷體" w:hAnsi="標楷體"/>
                <w:color w:val="000000" w:themeColor="text1"/>
                <w:sz w:val="20"/>
                <w:szCs w:val="20"/>
              </w:rPr>
            </w:pPr>
            <w:r w:rsidRPr="00DB6FE9">
              <w:rPr>
                <w:rFonts w:ascii="標楷體" w:eastAsia="標楷體" w:hAnsi="標楷體" w:hint="eastAsia"/>
                <w:color w:val="000000" w:themeColor="text1"/>
                <w:sz w:val="20"/>
                <w:szCs w:val="20"/>
              </w:rPr>
              <w:t>10分</w:t>
            </w:r>
          </w:p>
          <w:p w14:paraId="3AB5FFFA" w14:textId="77777777" w:rsidR="00132039" w:rsidRPr="00DB6FE9" w:rsidRDefault="00132039" w:rsidP="00D809DD">
            <w:pPr>
              <w:spacing w:line="0" w:lineRule="atLeast"/>
              <w:rPr>
                <w:rFonts w:ascii="標楷體" w:eastAsia="標楷體" w:hAnsi="標楷體"/>
                <w:color w:val="000000" w:themeColor="text1"/>
                <w:sz w:val="20"/>
                <w:szCs w:val="20"/>
              </w:rPr>
            </w:pPr>
          </w:p>
        </w:tc>
        <w:tc>
          <w:tcPr>
            <w:tcW w:w="1276" w:type="dxa"/>
            <w:tcBorders>
              <w:bottom w:val="single" w:sz="4" w:space="0" w:color="auto"/>
            </w:tcBorders>
            <w:shd w:val="clear" w:color="auto" w:fill="auto"/>
          </w:tcPr>
          <w:p w14:paraId="5749E2E4" w14:textId="77777777" w:rsidR="00132039" w:rsidRDefault="00132039" w:rsidP="00D809DD">
            <w:pPr>
              <w:spacing w:beforeLines="50" w:before="120" w:line="0" w:lineRule="atLeast"/>
              <w:rPr>
                <w:rFonts w:ascii="標楷體" w:eastAsia="標楷體" w:hAnsi="標楷體"/>
                <w:color w:val="000000" w:themeColor="text1"/>
              </w:rPr>
            </w:pPr>
          </w:p>
          <w:p w14:paraId="29926D94" w14:textId="77777777" w:rsidR="00132039" w:rsidRDefault="00132039" w:rsidP="00D809DD">
            <w:pPr>
              <w:spacing w:beforeLines="50" w:before="120" w:line="0" w:lineRule="atLeast"/>
              <w:rPr>
                <w:rFonts w:ascii="標楷體" w:eastAsia="標楷體" w:hAnsi="標楷體"/>
                <w:color w:val="000000" w:themeColor="text1"/>
              </w:rPr>
            </w:pPr>
          </w:p>
          <w:p w14:paraId="387B2CF6" w14:textId="77777777" w:rsidR="00132039" w:rsidRDefault="00132039" w:rsidP="00D809DD">
            <w:pPr>
              <w:spacing w:beforeLines="50" w:before="120" w:line="0" w:lineRule="atLeast"/>
              <w:rPr>
                <w:rFonts w:ascii="標楷體" w:eastAsia="標楷體" w:hAnsi="標楷體"/>
                <w:color w:val="000000" w:themeColor="text1"/>
              </w:rPr>
            </w:pPr>
          </w:p>
          <w:p w14:paraId="75F372CA" w14:textId="77777777" w:rsidR="00132039" w:rsidRDefault="00132039" w:rsidP="00D809DD">
            <w:pPr>
              <w:spacing w:beforeLines="50" w:before="120" w:line="0" w:lineRule="atLeast"/>
              <w:rPr>
                <w:rFonts w:ascii="標楷體" w:eastAsia="標楷體" w:hAnsi="標楷體"/>
                <w:color w:val="000000" w:themeColor="text1"/>
              </w:rPr>
            </w:pPr>
          </w:p>
          <w:p w14:paraId="4B0623A3" w14:textId="77777777" w:rsidR="00132039" w:rsidRDefault="00132039" w:rsidP="00D809DD">
            <w:pPr>
              <w:spacing w:beforeLines="50" w:before="120" w:line="0" w:lineRule="atLeast"/>
              <w:rPr>
                <w:rFonts w:ascii="標楷體" w:eastAsia="標楷體" w:hAnsi="標楷體"/>
                <w:color w:val="000000" w:themeColor="text1"/>
              </w:rPr>
            </w:pPr>
          </w:p>
          <w:p w14:paraId="0BC69C88" w14:textId="77777777" w:rsidR="00132039" w:rsidRDefault="00132039" w:rsidP="00D809DD">
            <w:pPr>
              <w:spacing w:beforeLines="50" w:before="120" w:line="0" w:lineRule="atLeast"/>
              <w:rPr>
                <w:rFonts w:ascii="標楷體" w:eastAsia="標楷體" w:hAnsi="標楷體"/>
                <w:color w:val="000000" w:themeColor="text1"/>
              </w:rPr>
            </w:pPr>
          </w:p>
          <w:p w14:paraId="21EB9F6D" w14:textId="77777777" w:rsidR="00132039" w:rsidRDefault="00132039" w:rsidP="00D809DD">
            <w:pPr>
              <w:spacing w:beforeLines="50" w:before="120" w:line="0" w:lineRule="atLeast"/>
              <w:rPr>
                <w:rFonts w:ascii="標楷體" w:eastAsia="標楷體" w:hAnsi="標楷體"/>
                <w:color w:val="000000" w:themeColor="text1"/>
              </w:rPr>
            </w:pPr>
          </w:p>
          <w:p w14:paraId="7B40A77A" w14:textId="77777777" w:rsidR="00132039" w:rsidRDefault="00132039" w:rsidP="00D809DD">
            <w:pPr>
              <w:spacing w:beforeLines="50" w:before="120" w:line="0" w:lineRule="atLeast"/>
              <w:rPr>
                <w:rFonts w:ascii="標楷體" w:eastAsia="標楷體" w:hAnsi="標楷體"/>
                <w:color w:val="000000" w:themeColor="text1"/>
              </w:rPr>
            </w:pPr>
          </w:p>
          <w:p w14:paraId="32BDDEB4" w14:textId="77777777" w:rsidR="00132039" w:rsidRDefault="00132039" w:rsidP="00D809DD">
            <w:pPr>
              <w:spacing w:beforeLines="50" w:before="120" w:line="0" w:lineRule="atLeast"/>
              <w:rPr>
                <w:rFonts w:ascii="標楷體" w:eastAsia="標楷體" w:hAnsi="標楷體"/>
                <w:color w:val="000000" w:themeColor="text1"/>
              </w:rPr>
            </w:pPr>
          </w:p>
          <w:p w14:paraId="05C7B5E8" w14:textId="77777777" w:rsidR="00132039" w:rsidRDefault="00132039" w:rsidP="00D809DD">
            <w:pPr>
              <w:spacing w:beforeLines="50" w:before="120" w:line="0" w:lineRule="atLeast"/>
              <w:rPr>
                <w:rFonts w:ascii="標楷體" w:eastAsia="標楷體" w:hAnsi="標楷體"/>
                <w:color w:val="000000" w:themeColor="text1"/>
              </w:rPr>
            </w:pPr>
          </w:p>
          <w:p w14:paraId="0B160C72" w14:textId="77777777" w:rsidR="00132039" w:rsidRDefault="00132039" w:rsidP="00D809DD">
            <w:pPr>
              <w:spacing w:beforeLines="50" w:before="120" w:line="0" w:lineRule="atLeast"/>
              <w:rPr>
                <w:rFonts w:ascii="標楷體" w:eastAsia="標楷體" w:hAnsi="標楷體"/>
                <w:color w:val="000000" w:themeColor="text1"/>
              </w:rPr>
            </w:pPr>
          </w:p>
          <w:p w14:paraId="52DE6DD7" w14:textId="6C834C2F" w:rsidR="00132039" w:rsidRDefault="00132039" w:rsidP="00D809DD">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29F1AA02" w14:textId="77777777" w:rsidR="00132039" w:rsidRDefault="00132039" w:rsidP="00D809DD">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發表故事大意</w:t>
            </w:r>
          </w:p>
          <w:p w14:paraId="0FE52A56" w14:textId="77777777" w:rsidR="00E72CAF" w:rsidRDefault="00E72CAF" w:rsidP="00D809DD">
            <w:pPr>
              <w:spacing w:beforeLines="50" w:before="120" w:line="0" w:lineRule="atLeast"/>
              <w:rPr>
                <w:rFonts w:ascii="標楷體" w:eastAsia="標楷體" w:hAnsi="標楷體"/>
                <w:color w:val="000000" w:themeColor="text1"/>
              </w:rPr>
            </w:pPr>
          </w:p>
          <w:p w14:paraId="4217CBF6" w14:textId="77777777" w:rsidR="00E72CAF" w:rsidRDefault="00E72CAF" w:rsidP="00D809DD">
            <w:pPr>
              <w:spacing w:beforeLines="50" w:before="120" w:line="0" w:lineRule="atLeast"/>
              <w:rPr>
                <w:rFonts w:ascii="標楷體" w:eastAsia="標楷體" w:hAnsi="標楷體"/>
                <w:color w:val="000000" w:themeColor="text1"/>
              </w:rPr>
            </w:pPr>
          </w:p>
          <w:p w14:paraId="493A5126" w14:textId="77777777" w:rsidR="00E72CAF" w:rsidRDefault="00E72CAF" w:rsidP="00D809DD">
            <w:pPr>
              <w:spacing w:beforeLines="50" w:before="120" w:line="0" w:lineRule="atLeast"/>
              <w:rPr>
                <w:rFonts w:ascii="標楷體" w:eastAsia="標楷體" w:hAnsi="標楷體"/>
                <w:color w:val="000000" w:themeColor="text1"/>
              </w:rPr>
            </w:pPr>
          </w:p>
          <w:p w14:paraId="2C6E2B60" w14:textId="77777777" w:rsidR="00E72CAF" w:rsidRDefault="00E72CAF" w:rsidP="00D809DD">
            <w:pPr>
              <w:spacing w:beforeLines="50" w:before="120" w:line="0" w:lineRule="atLeast"/>
              <w:rPr>
                <w:rFonts w:ascii="標楷體" w:eastAsia="標楷體" w:hAnsi="標楷體"/>
                <w:color w:val="000000" w:themeColor="text1"/>
              </w:rPr>
            </w:pPr>
          </w:p>
          <w:p w14:paraId="1982C5FD" w14:textId="77777777" w:rsidR="00E72CAF" w:rsidRDefault="00E72CAF" w:rsidP="00E72CAF">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72B4FD43" w14:textId="77777777" w:rsidR="00E72CAF" w:rsidRDefault="00E72CAF" w:rsidP="00D809DD">
            <w:pPr>
              <w:spacing w:beforeLines="50" w:before="120" w:line="0" w:lineRule="atLeast"/>
              <w:rPr>
                <w:rFonts w:ascii="標楷體" w:eastAsia="標楷體" w:hAnsi="標楷體"/>
                <w:color w:val="000000" w:themeColor="text1"/>
              </w:rPr>
            </w:pPr>
          </w:p>
          <w:p w14:paraId="50DCE1DD" w14:textId="77777777" w:rsidR="00E72CAF" w:rsidRDefault="00E72CAF" w:rsidP="00D809DD">
            <w:pPr>
              <w:spacing w:beforeLines="50" w:before="120" w:line="0" w:lineRule="atLeast"/>
              <w:rPr>
                <w:rFonts w:ascii="標楷體" w:eastAsia="標楷體" w:hAnsi="標楷體"/>
                <w:color w:val="000000" w:themeColor="text1"/>
              </w:rPr>
            </w:pPr>
          </w:p>
          <w:p w14:paraId="3A7D910D" w14:textId="77777777" w:rsidR="00E72CAF" w:rsidRDefault="00E72CAF" w:rsidP="00D809DD">
            <w:pPr>
              <w:spacing w:beforeLines="50" w:before="120" w:line="0" w:lineRule="atLeast"/>
              <w:rPr>
                <w:rFonts w:ascii="標楷體" w:eastAsia="標楷體" w:hAnsi="標楷體"/>
                <w:color w:val="000000" w:themeColor="text1"/>
              </w:rPr>
            </w:pPr>
          </w:p>
          <w:p w14:paraId="6EED57D2" w14:textId="77777777" w:rsidR="00E72CAF" w:rsidRDefault="00E72CAF" w:rsidP="00D809DD">
            <w:pPr>
              <w:spacing w:beforeLines="50" w:before="120" w:line="0" w:lineRule="atLeast"/>
              <w:rPr>
                <w:rFonts w:ascii="標楷體" w:eastAsia="標楷體" w:hAnsi="標楷體"/>
                <w:color w:val="000000" w:themeColor="text1"/>
              </w:rPr>
            </w:pPr>
          </w:p>
          <w:p w14:paraId="4E5B1E24" w14:textId="77777777" w:rsidR="00E72CAF" w:rsidRDefault="00E72CAF" w:rsidP="00D809DD">
            <w:pPr>
              <w:spacing w:beforeLines="50" w:before="120" w:line="0" w:lineRule="atLeast"/>
              <w:rPr>
                <w:rFonts w:ascii="標楷體" w:eastAsia="標楷體" w:hAnsi="標楷體"/>
                <w:color w:val="000000" w:themeColor="text1"/>
              </w:rPr>
            </w:pPr>
          </w:p>
          <w:p w14:paraId="53BAB146" w14:textId="77777777" w:rsidR="00E72CAF" w:rsidRDefault="00E72CAF" w:rsidP="00D809DD">
            <w:pPr>
              <w:spacing w:beforeLines="50" w:before="120" w:line="0" w:lineRule="atLeast"/>
              <w:rPr>
                <w:rFonts w:ascii="標楷體" w:eastAsia="標楷體" w:hAnsi="標楷體"/>
                <w:color w:val="000000" w:themeColor="text1"/>
              </w:rPr>
            </w:pPr>
          </w:p>
          <w:p w14:paraId="0BF70EA5" w14:textId="77777777" w:rsidR="00E72CAF" w:rsidRDefault="00E72CAF" w:rsidP="00D809DD">
            <w:pPr>
              <w:spacing w:beforeLines="50" w:before="120" w:line="0" w:lineRule="atLeast"/>
              <w:rPr>
                <w:rFonts w:ascii="標楷體" w:eastAsia="標楷體" w:hAnsi="標楷體"/>
                <w:color w:val="000000" w:themeColor="text1"/>
              </w:rPr>
            </w:pPr>
          </w:p>
          <w:p w14:paraId="43CE7F0D" w14:textId="77777777" w:rsidR="00E72CAF" w:rsidRDefault="00E72CAF" w:rsidP="00D809DD">
            <w:pPr>
              <w:spacing w:beforeLines="50" w:before="120" w:line="0" w:lineRule="atLeast"/>
              <w:rPr>
                <w:rFonts w:ascii="標楷體" w:eastAsia="標楷體" w:hAnsi="標楷體"/>
                <w:color w:val="000000" w:themeColor="text1"/>
              </w:rPr>
            </w:pPr>
          </w:p>
          <w:p w14:paraId="3F3A720F" w14:textId="77777777" w:rsidR="00E72CAF" w:rsidRDefault="00E72CAF" w:rsidP="00D809DD">
            <w:pPr>
              <w:spacing w:beforeLines="50" w:before="120" w:line="0" w:lineRule="atLeast"/>
              <w:rPr>
                <w:rFonts w:ascii="標楷體" w:eastAsia="標楷體" w:hAnsi="標楷體"/>
                <w:color w:val="000000" w:themeColor="text1"/>
              </w:rPr>
            </w:pPr>
          </w:p>
          <w:p w14:paraId="6557E437" w14:textId="77777777" w:rsidR="00E72CAF" w:rsidRDefault="00E72CAF" w:rsidP="00D809DD">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分享故事讀後心得</w:t>
            </w:r>
          </w:p>
          <w:p w14:paraId="0F65977F" w14:textId="55F40A8D" w:rsidR="00E72CAF" w:rsidRPr="00DB6FE9" w:rsidRDefault="00E72CAF" w:rsidP="00D809DD">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完成學習單</w:t>
            </w:r>
          </w:p>
        </w:tc>
        <w:tc>
          <w:tcPr>
            <w:tcW w:w="1276" w:type="dxa"/>
            <w:tcBorders>
              <w:bottom w:val="single" w:sz="4" w:space="0" w:color="auto"/>
            </w:tcBorders>
            <w:shd w:val="clear" w:color="auto" w:fill="auto"/>
          </w:tcPr>
          <w:p w14:paraId="0AFD943F" w14:textId="77777777" w:rsidR="00132039" w:rsidRDefault="00132039" w:rsidP="00D809DD">
            <w:pPr>
              <w:spacing w:beforeLines="50" w:before="120" w:line="0" w:lineRule="atLeast"/>
              <w:rPr>
                <w:rFonts w:ascii="標楷體" w:eastAsia="標楷體" w:cs="標楷體"/>
              </w:rPr>
            </w:pPr>
          </w:p>
          <w:p w14:paraId="7F28A5F6" w14:textId="133A608D" w:rsidR="00132039" w:rsidRDefault="00132039" w:rsidP="00D809DD">
            <w:pPr>
              <w:spacing w:beforeLines="50" w:before="120" w:line="0" w:lineRule="atLeast"/>
              <w:rPr>
                <w:rFonts w:ascii="標楷體" w:eastAsia="標楷體" w:cs="標楷體"/>
              </w:rPr>
            </w:pPr>
          </w:p>
          <w:p w14:paraId="4196C781" w14:textId="5070883D" w:rsidR="00132039" w:rsidRDefault="00132039" w:rsidP="00D809DD">
            <w:pPr>
              <w:spacing w:beforeLines="50" w:before="120" w:line="0" w:lineRule="atLeast"/>
              <w:rPr>
                <w:rFonts w:ascii="標楷體" w:eastAsia="標楷體" w:cs="標楷體"/>
              </w:rPr>
            </w:pPr>
          </w:p>
          <w:p w14:paraId="082766FA" w14:textId="6AA63DFD" w:rsidR="00132039" w:rsidRDefault="00132039" w:rsidP="00D809DD">
            <w:pPr>
              <w:spacing w:beforeLines="50" w:before="120" w:line="0" w:lineRule="atLeast"/>
              <w:rPr>
                <w:rFonts w:ascii="標楷體" w:eastAsia="標楷體" w:cs="標楷體"/>
              </w:rPr>
            </w:pPr>
          </w:p>
          <w:p w14:paraId="06A50375" w14:textId="03824C3D" w:rsidR="00132039" w:rsidRDefault="00132039" w:rsidP="00D809DD">
            <w:pPr>
              <w:spacing w:beforeLines="50" w:before="120" w:line="0" w:lineRule="atLeast"/>
              <w:rPr>
                <w:rFonts w:ascii="標楷體" w:eastAsia="標楷體" w:cs="標楷體"/>
              </w:rPr>
            </w:pPr>
          </w:p>
          <w:p w14:paraId="38B3847F" w14:textId="59EEC8C9" w:rsidR="00132039" w:rsidRDefault="00132039" w:rsidP="00D809DD">
            <w:pPr>
              <w:spacing w:beforeLines="50" w:before="120" w:line="0" w:lineRule="atLeast"/>
              <w:rPr>
                <w:rFonts w:ascii="標楷體" w:eastAsia="標楷體" w:cs="標楷體"/>
              </w:rPr>
            </w:pPr>
          </w:p>
          <w:p w14:paraId="3899C041" w14:textId="7D715367" w:rsidR="00132039" w:rsidRDefault="00132039" w:rsidP="00D809DD">
            <w:pPr>
              <w:spacing w:beforeLines="50" w:before="120" w:line="0" w:lineRule="atLeast"/>
              <w:rPr>
                <w:rFonts w:ascii="標楷體" w:eastAsia="標楷體" w:cs="標楷體"/>
              </w:rPr>
            </w:pPr>
          </w:p>
          <w:p w14:paraId="7F9995CB" w14:textId="421484DB" w:rsidR="00132039" w:rsidRDefault="00132039" w:rsidP="00D809DD">
            <w:pPr>
              <w:spacing w:beforeLines="50" w:before="120" w:line="0" w:lineRule="atLeast"/>
              <w:rPr>
                <w:rFonts w:ascii="標楷體" w:eastAsia="標楷體" w:cs="標楷體"/>
              </w:rPr>
            </w:pPr>
          </w:p>
          <w:p w14:paraId="2839A5FE" w14:textId="46A1D259" w:rsidR="00132039" w:rsidRDefault="00132039" w:rsidP="00D809DD">
            <w:pPr>
              <w:spacing w:beforeLines="50" w:before="120" w:line="0" w:lineRule="atLeast"/>
              <w:rPr>
                <w:rFonts w:ascii="標楷體" w:eastAsia="標楷體" w:cs="標楷體"/>
              </w:rPr>
            </w:pPr>
          </w:p>
          <w:p w14:paraId="490F6857" w14:textId="77777777" w:rsidR="00132039" w:rsidRDefault="00132039" w:rsidP="00D809DD">
            <w:pPr>
              <w:spacing w:beforeLines="50" w:before="120" w:line="0" w:lineRule="atLeast"/>
              <w:rPr>
                <w:rFonts w:ascii="標楷體" w:eastAsia="標楷體" w:cs="標楷體"/>
              </w:rPr>
            </w:pPr>
          </w:p>
          <w:p w14:paraId="66397087" w14:textId="53AD329C" w:rsidR="00132039" w:rsidRDefault="00132039" w:rsidP="00D809DD">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1F8B635F" w14:textId="7FECF5BD" w:rsidR="00132039" w:rsidRDefault="00132039" w:rsidP="00D809DD">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12BC5718" w14:textId="77777777" w:rsidR="00132039" w:rsidRDefault="00132039" w:rsidP="00D809DD">
            <w:pPr>
              <w:spacing w:beforeLines="50" w:before="120" w:line="0" w:lineRule="atLeast"/>
              <w:rPr>
                <w:rFonts w:ascii="標楷體" w:eastAsia="標楷體" w:cs="標楷體"/>
              </w:rPr>
            </w:pPr>
            <w:r w:rsidRPr="00132039">
              <w:rPr>
                <w:rFonts w:ascii="標楷體" w:eastAsia="標楷體" w:cs="標楷體" w:hint="eastAsia"/>
              </w:rPr>
              <w:t>成果分享</w:t>
            </w:r>
            <w:r>
              <w:rPr>
                <w:rFonts w:ascii="標楷體" w:eastAsia="標楷體" w:cs="標楷體" w:hint="eastAsia"/>
              </w:rPr>
              <w:t>20</w:t>
            </w:r>
            <w:r w:rsidRPr="00132039">
              <w:rPr>
                <w:rFonts w:ascii="標楷體" w:eastAsia="標楷體" w:cs="標楷體"/>
              </w:rPr>
              <w:t>%</w:t>
            </w:r>
          </w:p>
          <w:p w14:paraId="08B08BD4" w14:textId="77777777" w:rsidR="00E72CAF" w:rsidRDefault="00E72CAF" w:rsidP="00D809DD">
            <w:pPr>
              <w:spacing w:beforeLines="50" w:before="120" w:line="0" w:lineRule="atLeast"/>
              <w:rPr>
                <w:rFonts w:ascii="標楷體" w:eastAsia="標楷體" w:hAnsi="標楷體"/>
                <w:color w:val="000000" w:themeColor="text1"/>
              </w:rPr>
            </w:pPr>
          </w:p>
          <w:p w14:paraId="7455F74B" w14:textId="77777777" w:rsidR="00E72CAF" w:rsidRDefault="00E72CAF" w:rsidP="00D809DD">
            <w:pPr>
              <w:spacing w:beforeLines="50" w:before="120" w:line="0" w:lineRule="atLeast"/>
              <w:rPr>
                <w:rFonts w:ascii="標楷體" w:eastAsia="標楷體" w:hAnsi="標楷體"/>
                <w:color w:val="000000" w:themeColor="text1"/>
              </w:rPr>
            </w:pPr>
          </w:p>
          <w:p w14:paraId="2275754E" w14:textId="77777777" w:rsidR="00E72CAF" w:rsidRDefault="00E72CAF" w:rsidP="00D809DD">
            <w:pPr>
              <w:spacing w:beforeLines="50" w:before="120" w:line="0" w:lineRule="atLeast"/>
              <w:rPr>
                <w:rFonts w:ascii="標楷體" w:eastAsia="標楷體" w:hAnsi="標楷體"/>
                <w:color w:val="000000" w:themeColor="text1"/>
              </w:rPr>
            </w:pPr>
          </w:p>
          <w:p w14:paraId="23E91F00" w14:textId="77777777" w:rsidR="00E72CAF" w:rsidRDefault="00E72CAF" w:rsidP="00D809DD">
            <w:pPr>
              <w:spacing w:beforeLines="50" w:before="120" w:line="0" w:lineRule="atLeast"/>
              <w:rPr>
                <w:rFonts w:ascii="標楷體" w:eastAsia="標楷體" w:hAnsi="標楷體"/>
                <w:color w:val="000000" w:themeColor="text1"/>
              </w:rPr>
            </w:pPr>
          </w:p>
          <w:p w14:paraId="415716C5" w14:textId="77777777" w:rsidR="00E72CAF" w:rsidRDefault="00E72CAF" w:rsidP="00E72CAF">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45116041" w14:textId="77777777" w:rsidR="00E72CAF" w:rsidRDefault="00E72CAF" w:rsidP="00E72CAF">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7978635F" w14:textId="77777777" w:rsidR="00E72CAF" w:rsidRDefault="00E72CAF" w:rsidP="00D809DD">
            <w:pPr>
              <w:spacing w:beforeLines="50" w:before="120" w:line="0" w:lineRule="atLeast"/>
              <w:rPr>
                <w:rFonts w:ascii="標楷體" w:eastAsia="標楷體" w:hAnsi="標楷體"/>
                <w:color w:val="000000" w:themeColor="text1"/>
              </w:rPr>
            </w:pPr>
          </w:p>
          <w:p w14:paraId="1CF660C7" w14:textId="77777777" w:rsidR="00E72CAF" w:rsidRDefault="00E72CAF" w:rsidP="00D809DD">
            <w:pPr>
              <w:spacing w:beforeLines="50" w:before="120" w:line="0" w:lineRule="atLeast"/>
              <w:rPr>
                <w:rFonts w:ascii="標楷體" w:eastAsia="標楷體" w:hAnsi="標楷體"/>
                <w:color w:val="000000" w:themeColor="text1"/>
              </w:rPr>
            </w:pPr>
          </w:p>
          <w:p w14:paraId="0F13010E" w14:textId="77777777" w:rsidR="00E72CAF" w:rsidRDefault="00E72CAF" w:rsidP="00D809DD">
            <w:pPr>
              <w:spacing w:beforeLines="50" w:before="120" w:line="0" w:lineRule="atLeast"/>
              <w:rPr>
                <w:rFonts w:ascii="標楷體" w:eastAsia="標楷體" w:hAnsi="標楷體"/>
                <w:color w:val="000000" w:themeColor="text1"/>
              </w:rPr>
            </w:pPr>
          </w:p>
          <w:p w14:paraId="40FA0DE3" w14:textId="77777777" w:rsidR="00E72CAF" w:rsidRDefault="00E72CAF" w:rsidP="00D809DD">
            <w:pPr>
              <w:spacing w:beforeLines="50" w:before="120" w:line="0" w:lineRule="atLeast"/>
              <w:rPr>
                <w:rFonts w:ascii="標楷體" w:eastAsia="標楷體" w:hAnsi="標楷體"/>
                <w:color w:val="000000" w:themeColor="text1"/>
              </w:rPr>
            </w:pPr>
          </w:p>
          <w:p w14:paraId="41F50909" w14:textId="77777777" w:rsidR="00E72CAF" w:rsidRDefault="00E72CAF" w:rsidP="00D809DD">
            <w:pPr>
              <w:spacing w:beforeLines="50" w:before="120" w:line="0" w:lineRule="atLeast"/>
              <w:rPr>
                <w:rFonts w:ascii="標楷體" w:eastAsia="標楷體" w:hAnsi="標楷體"/>
                <w:color w:val="000000" w:themeColor="text1"/>
              </w:rPr>
            </w:pPr>
          </w:p>
          <w:p w14:paraId="04E7901D" w14:textId="77777777" w:rsidR="00E72CAF" w:rsidRDefault="00E72CAF" w:rsidP="00D809DD">
            <w:pPr>
              <w:spacing w:beforeLines="50" w:before="120" w:line="0" w:lineRule="atLeast"/>
              <w:rPr>
                <w:rFonts w:ascii="標楷體" w:eastAsia="標楷體" w:hAnsi="標楷體"/>
                <w:color w:val="000000" w:themeColor="text1"/>
              </w:rPr>
            </w:pPr>
          </w:p>
          <w:p w14:paraId="35A58218" w14:textId="5816289C" w:rsidR="00E72CAF" w:rsidRDefault="00E72CAF" w:rsidP="00D809DD">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紙筆評量30%</w:t>
            </w:r>
          </w:p>
          <w:p w14:paraId="2B68647D" w14:textId="77777777" w:rsidR="00E72CAF" w:rsidRDefault="00E72CAF" w:rsidP="00D809DD">
            <w:pPr>
              <w:spacing w:beforeLines="50" w:before="120" w:line="0" w:lineRule="atLeast"/>
              <w:rPr>
                <w:rFonts w:ascii="標楷體" w:eastAsia="標楷體" w:hAnsi="標楷體"/>
                <w:color w:val="000000" w:themeColor="text1"/>
              </w:rPr>
            </w:pPr>
          </w:p>
          <w:p w14:paraId="4A46AADE" w14:textId="297C94E2" w:rsidR="00E72CAF" w:rsidRPr="00132039" w:rsidRDefault="00E72CAF" w:rsidP="00D809DD">
            <w:pPr>
              <w:spacing w:beforeLines="50" w:before="120" w:line="0" w:lineRule="atLeast"/>
              <w:rPr>
                <w:rFonts w:ascii="標楷體" w:eastAsia="標楷體" w:hAnsi="標楷體"/>
                <w:color w:val="000000" w:themeColor="text1"/>
              </w:rPr>
            </w:pPr>
          </w:p>
        </w:tc>
      </w:tr>
      <w:tr w:rsidR="00CE43CD" w:rsidRPr="00DB6FE9" w14:paraId="0D05BF4A" w14:textId="77777777" w:rsidTr="00D809DD">
        <w:trPr>
          <w:trHeight w:val="291"/>
        </w:trPr>
        <w:tc>
          <w:tcPr>
            <w:tcW w:w="10627" w:type="dxa"/>
            <w:gridSpan w:val="7"/>
            <w:shd w:val="clear" w:color="auto" w:fill="D9D9D9"/>
          </w:tcPr>
          <w:p w14:paraId="6BDCB48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lastRenderedPageBreak/>
              <w:t>學習評量解說</w:t>
            </w:r>
          </w:p>
        </w:tc>
      </w:tr>
      <w:tr w:rsidR="00CE43CD" w:rsidRPr="00DB6FE9" w14:paraId="532CF58B" w14:textId="77777777" w:rsidTr="00132039">
        <w:trPr>
          <w:trHeight w:val="291"/>
        </w:trPr>
        <w:tc>
          <w:tcPr>
            <w:tcW w:w="8075" w:type="dxa"/>
            <w:gridSpan w:val="5"/>
            <w:shd w:val="clear" w:color="auto" w:fill="D9D9D9"/>
          </w:tcPr>
          <w:p w14:paraId="3088284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評量重點</w:t>
            </w:r>
          </w:p>
        </w:tc>
        <w:tc>
          <w:tcPr>
            <w:tcW w:w="2552" w:type="dxa"/>
            <w:gridSpan w:val="2"/>
            <w:shd w:val="clear" w:color="auto" w:fill="D9D9D9"/>
          </w:tcPr>
          <w:p w14:paraId="727D7CE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評量方法</w:t>
            </w:r>
          </w:p>
        </w:tc>
      </w:tr>
      <w:tr w:rsidR="00CE43CD" w:rsidRPr="00DB6FE9" w14:paraId="1AFA1939" w14:textId="77777777" w:rsidTr="00132039">
        <w:trPr>
          <w:trHeight w:val="2062"/>
        </w:trPr>
        <w:tc>
          <w:tcPr>
            <w:tcW w:w="8075" w:type="dxa"/>
            <w:gridSpan w:val="5"/>
            <w:shd w:val="clear" w:color="auto" w:fill="D9D9D9"/>
            <w:vAlign w:val="center"/>
          </w:tcPr>
          <w:p w14:paraId="7ED4B0AE"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1.</w:t>
            </w:r>
            <w:r w:rsidRPr="00DB6FE9">
              <w:rPr>
                <w:rFonts w:ascii="標楷體" w:eastAsia="標楷體" w:hAnsi="標楷體" w:hint="eastAsia"/>
                <w:color w:val="000000" w:themeColor="text1"/>
                <w:sz w:val="28"/>
                <w:szCs w:val="28"/>
              </w:rPr>
              <w:tab/>
              <w:t>能專心聆聽，尊重對方的發言。</w:t>
            </w:r>
          </w:p>
          <w:p w14:paraId="408B0596"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2.</w:t>
            </w:r>
            <w:r w:rsidRPr="00DB6FE9">
              <w:rPr>
                <w:rFonts w:ascii="標楷體" w:eastAsia="標楷體" w:hAnsi="標楷體" w:hint="eastAsia"/>
                <w:color w:val="000000" w:themeColor="text1"/>
                <w:sz w:val="28"/>
                <w:szCs w:val="28"/>
              </w:rPr>
              <w:tab/>
              <w:t>能根據文本內容，排出文章內容的正確順序。</w:t>
            </w:r>
          </w:p>
          <w:p w14:paraId="3062276E"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3.</w:t>
            </w:r>
            <w:r w:rsidRPr="00DB6FE9">
              <w:rPr>
                <w:rFonts w:ascii="標楷體" w:eastAsia="標楷體" w:hAnsi="標楷體" w:hint="eastAsia"/>
                <w:color w:val="000000" w:themeColor="text1"/>
                <w:sz w:val="28"/>
                <w:szCs w:val="28"/>
              </w:rPr>
              <w:tab/>
              <w:t>能說出文本中與日常生活相關的文化內涵。</w:t>
            </w:r>
          </w:p>
          <w:p w14:paraId="408F7BEE" w14:textId="77777777" w:rsidR="00BC756C" w:rsidRPr="00DB6FE9" w:rsidRDefault="00BC756C" w:rsidP="00D809DD">
            <w:pPr>
              <w:spacing w:line="0" w:lineRule="atLeast"/>
              <w:ind w:left="476" w:hangingChars="170" w:hanging="476"/>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4.</w:t>
            </w:r>
            <w:r w:rsidRPr="00DB6FE9">
              <w:rPr>
                <w:rFonts w:ascii="標楷體" w:eastAsia="標楷體" w:hAnsi="標楷體" w:hint="eastAsia"/>
                <w:color w:val="000000" w:themeColor="text1"/>
                <w:sz w:val="28"/>
                <w:szCs w:val="28"/>
              </w:rPr>
              <w:tab/>
              <w:t>能覺察、省思與原生家庭的家人互動關係、具備經營幸福家庭的知能。</w:t>
            </w:r>
          </w:p>
          <w:p w14:paraId="5B92328D"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5.</w:t>
            </w:r>
            <w:r w:rsidRPr="00DB6FE9">
              <w:rPr>
                <w:rFonts w:ascii="標楷體" w:eastAsia="標楷體" w:hAnsi="標楷體" w:hint="eastAsia"/>
                <w:color w:val="000000" w:themeColor="text1"/>
                <w:sz w:val="28"/>
                <w:szCs w:val="28"/>
              </w:rPr>
              <w:tab/>
              <w:t>能說出六大類食物的名稱及食物。</w:t>
            </w:r>
          </w:p>
          <w:p w14:paraId="12AA23F1"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6.</w:t>
            </w:r>
            <w:r w:rsidRPr="00DB6FE9">
              <w:rPr>
                <w:rFonts w:ascii="標楷體" w:eastAsia="標楷體" w:hAnsi="標楷體" w:hint="eastAsia"/>
                <w:color w:val="000000" w:themeColor="text1"/>
                <w:sz w:val="28"/>
                <w:szCs w:val="28"/>
              </w:rPr>
              <w:tab/>
              <w:t>能知覺水資源對生命的重要性。</w:t>
            </w:r>
          </w:p>
        </w:tc>
        <w:tc>
          <w:tcPr>
            <w:tcW w:w="2552" w:type="dxa"/>
            <w:gridSpan w:val="2"/>
            <w:shd w:val="clear" w:color="auto" w:fill="D9D9D9"/>
          </w:tcPr>
          <w:p w14:paraId="24318A6D"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1.課室觀察加分統計</w:t>
            </w:r>
          </w:p>
          <w:p w14:paraId="1B984214"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2.同儕互評回饋</w:t>
            </w:r>
          </w:p>
          <w:p w14:paraId="3B2BC1DF"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3.聯絡簿小日記回饋</w:t>
            </w:r>
          </w:p>
          <w:p w14:paraId="18B9623A" w14:textId="77777777" w:rsidR="00BC756C" w:rsidRPr="00DB6FE9" w:rsidRDefault="00BC756C" w:rsidP="00D809DD">
            <w:pPr>
              <w:spacing w:line="0" w:lineRule="atLeast"/>
              <w:jc w:val="both"/>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4.家長回饋</w:t>
            </w:r>
          </w:p>
        </w:tc>
      </w:tr>
    </w:tbl>
    <w:p w14:paraId="07A6647F" w14:textId="77777777" w:rsidR="00BC756C" w:rsidRPr="00DB6FE9" w:rsidRDefault="00BC756C" w:rsidP="00BC756C">
      <w:pPr>
        <w:rPr>
          <w:rFonts w:ascii="標楷體" w:eastAsia="標楷體" w:hAnsi="標楷體"/>
          <w:color w:val="000000" w:themeColor="text1"/>
        </w:rPr>
      </w:pPr>
    </w:p>
    <w:p w14:paraId="156A05E0" w14:textId="77777777" w:rsidR="00BC756C" w:rsidRPr="00DB6FE9" w:rsidRDefault="00BC756C" w:rsidP="00BC756C">
      <w:pPr>
        <w:pStyle w:val="af4"/>
        <w:ind w:firstLineChars="200" w:firstLine="560"/>
        <w:rPr>
          <w:rFonts w:ascii="標楷體" w:hAnsi="標楷體"/>
          <w:color w:val="000000" w:themeColor="text1"/>
        </w:rPr>
      </w:pPr>
    </w:p>
    <w:p w14:paraId="1F701C86" w14:textId="77777777" w:rsidR="00BC756C" w:rsidRPr="00DB6FE9" w:rsidRDefault="00BC756C" w:rsidP="00BC756C">
      <w:pPr>
        <w:pStyle w:val="af4"/>
        <w:rPr>
          <w:rFonts w:ascii="標楷體" w:hAnsi="標楷體"/>
          <w:color w:val="000000" w:themeColor="text1"/>
          <w:lang w:val="it-IT"/>
        </w:rPr>
      </w:pPr>
      <w:r w:rsidRPr="00DB6FE9">
        <w:rPr>
          <w:rFonts w:ascii="標楷體" w:hAnsi="標楷體"/>
          <w:color w:val="000000" w:themeColor="text1"/>
          <w:lang w:val="it-IT"/>
        </w:rPr>
        <w:br w:type="page"/>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1520"/>
      </w:tblGrid>
      <w:tr w:rsidR="00CE43CD" w:rsidRPr="00DB6FE9" w14:paraId="2B18774F" w14:textId="77777777" w:rsidTr="00D809DD">
        <w:trPr>
          <w:trHeight w:val="507"/>
        </w:trPr>
        <w:tc>
          <w:tcPr>
            <w:tcW w:w="10519" w:type="dxa"/>
            <w:gridSpan w:val="5"/>
            <w:shd w:val="clear" w:color="auto" w:fill="auto"/>
          </w:tcPr>
          <w:p w14:paraId="2B02F25C"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lastRenderedPageBreak/>
              <w:t>閱讀說文山主題課程教學設計與實踐內容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【一下：我是小勇士】</w:t>
            </w:r>
          </w:p>
        </w:tc>
      </w:tr>
      <w:tr w:rsidR="00CE43CD" w:rsidRPr="00DB6FE9" w14:paraId="16A420CD" w14:textId="77777777" w:rsidTr="00D809DD">
        <w:tc>
          <w:tcPr>
            <w:tcW w:w="2411" w:type="dxa"/>
            <w:gridSpan w:val="2"/>
            <w:vMerge w:val="restart"/>
            <w:tcBorders>
              <w:right w:val="single" w:sz="4" w:space="0" w:color="auto"/>
              <w:tl2br w:val="single" w:sz="4" w:space="0" w:color="auto"/>
            </w:tcBorders>
            <w:shd w:val="clear" w:color="auto" w:fill="auto"/>
          </w:tcPr>
          <w:p w14:paraId="64A5DAE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49CBBB8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27E58A8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2BFF184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74535C71"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3D0E568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1520" w:type="dxa"/>
            <w:tcBorders>
              <w:top w:val="single" w:sz="4" w:space="0" w:color="auto"/>
              <w:left w:val="nil"/>
              <w:bottom w:val="nil"/>
              <w:right w:val="single" w:sz="4" w:space="0" w:color="auto"/>
            </w:tcBorders>
            <w:shd w:val="clear" w:color="auto" w:fill="auto"/>
          </w:tcPr>
          <w:p w14:paraId="6A1A866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06C32978"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318B0F19"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3ECEF585"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5-Ⅰ-4</w:t>
            </w:r>
          </w:p>
          <w:p w14:paraId="24ADB514"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w:t>
            </w:r>
            <w:r w:rsidRPr="00DB6FE9">
              <w:rPr>
                <w:rFonts w:ascii="標楷體" w:eastAsia="標楷體" w:hAnsi="標楷體"/>
                <w:color w:val="000000" w:themeColor="text1"/>
                <w:szCs w:val="21"/>
              </w:rPr>
              <w:t>5</w:t>
            </w:r>
          </w:p>
        </w:tc>
        <w:tc>
          <w:tcPr>
            <w:tcW w:w="3000" w:type="dxa"/>
            <w:tcBorders>
              <w:top w:val="nil"/>
              <w:left w:val="nil"/>
              <w:bottom w:val="single" w:sz="4" w:space="0" w:color="auto"/>
              <w:right w:val="nil"/>
            </w:tcBorders>
            <w:shd w:val="clear" w:color="auto" w:fill="auto"/>
          </w:tcPr>
          <w:p w14:paraId="370877DD"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5AEB2A95"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1520" w:type="dxa"/>
            <w:tcBorders>
              <w:top w:val="nil"/>
              <w:left w:val="nil"/>
              <w:bottom w:val="single" w:sz="4" w:space="0" w:color="auto"/>
              <w:right w:val="single" w:sz="4" w:space="0" w:color="auto"/>
            </w:tcBorders>
            <w:shd w:val="clear" w:color="auto" w:fill="auto"/>
          </w:tcPr>
          <w:p w14:paraId="0ACD730B"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075DC2E9" w14:textId="77777777" w:rsidTr="00D809DD">
        <w:trPr>
          <w:trHeight w:val="263"/>
        </w:trPr>
        <w:tc>
          <w:tcPr>
            <w:tcW w:w="1074" w:type="dxa"/>
            <w:shd w:val="clear" w:color="auto" w:fill="auto"/>
          </w:tcPr>
          <w:p w14:paraId="081A841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十一、十二</w:t>
            </w:r>
          </w:p>
        </w:tc>
        <w:tc>
          <w:tcPr>
            <w:tcW w:w="1337" w:type="dxa"/>
            <w:shd w:val="clear" w:color="auto" w:fill="auto"/>
            <w:vAlign w:val="center"/>
          </w:tcPr>
          <w:p w14:paraId="7C4B03C1"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勇氣的故事</w:t>
            </w:r>
          </w:p>
        </w:tc>
        <w:tc>
          <w:tcPr>
            <w:tcW w:w="8108" w:type="dxa"/>
            <w:gridSpan w:val="3"/>
            <w:tcBorders>
              <w:top w:val="single" w:sz="4" w:space="0" w:color="auto"/>
            </w:tcBorders>
            <w:shd w:val="clear" w:color="auto" w:fill="auto"/>
          </w:tcPr>
          <w:p w14:paraId="64DBFE4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一、引起動機</w:t>
            </w:r>
          </w:p>
          <w:p w14:paraId="66B774C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1.老師拿出「勇氣」繪本讓學生欣賞，並說明今天要讀的繪本主題。</w:t>
            </w:r>
          </w:p>
          <w:p w14:paraId="27073DC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2.先看封面，再連同封底跨頁閱讀此書的插圖與書名的關聯性。</w:t>
            </w:r>
          </w:p>
          <w:p w14:paraId="5BDA969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二、發展活動</w:t>
            </w:r>
          </w:p>
          <w:p w14:paraId="6BD03D1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1.教師發下「勇氣」繪本</w:t>
            </w:r>
          </w:p>
          <w:p w14:paraId="2EC5004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2.教師運用投影片導讀</w:t>
            </w:r>
          </w:p>
          <w:p w14:paraId="56A7E0E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3.文本探究</w:t>
            </w:r>
          </w:p>
          <w:p w14:paraId="016B101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(1).學生逐頁朗讀繪本，教師逐一提問，學生經驗分享。</w:t>
            </w:r>
          </w:p>
          <w:p w14:paraId="035477C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(2).教師提問：</w:t>
            </w:r>
          </w:p>
          <w:p w14:paraId="5A84D794" w14:textId="77777777" w:rsidR="00BC756C" w:rsidRPr="00DB6FE9" w:rsidRDefault="00BC756C" w:rsidP="00D809DD">
            <w:pPr>
              <w:ind w:leftChars="24" w:left="905" w:hangingChars="353" w:hanging="847"/>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「勇氣有很多種，有些令人肅然起敬。為什麼？」p.4</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5(學生看圖回答)|</w:t>
            </w:r>
          </w:p>
          <w:p w14:paraId="354F218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「有些則司空見慣。為什麼？」p.6</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7(學生看圖回答)</w:t>
            </w:r>
          </w:p>
          <w:p w14:paraId="37C5A0E4" w14:textId="77777777" w:rsidR="00BC756C" w:rsidRPr="00DB6FE9" w:rsidRDefault="00BC756C" w:rsidP="00D809DD">
            <w:pPr>
              <w:ind w:left="905" w:hangingChars="377" w:hanging="905"/>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「為什麼書上畫騎腳踏車，會是勇氣？這樣是有勇氣的行為嗎？」p.10</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11(學生看圖回答)</w:t>
            </w:r>
          </w:p>
          <w:p w14:paraId="33BA1FCC" w14:textId="77777777" w:rsidR="00BC756C" w:rsidRPr="00DB6FE9" w:rsidRDefault="00BC756C" w:rsidP="00D809DD">
            <w:pPr>
              <w:ind w:leftChars="82" w:left="903" w:hangingChars="294" w:hanging="706"/>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「勇氣，是參加祝音比賽時，出現了【 】這樣的題目。為什麼書上說，這樣是有勇氣的行為？」</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0662AE3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三、統整活動</w:t>
            </w:r>
          </w:p>
          <w:p w14:paraId="12C1B33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1.小組討論自己的勇氣經驗，但書裡面卻沒提到，討論並分享。</w:t>
            </w:r>
          </w:p>
          <w:p w14:paraId="2C062DC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2.教師提問勇氣行為，有危險，甚至出現危及生命的狀況時，應該有的正確作為，學生發表，全班共同討論。</w:t>
            </w:r>
          </w:p>
          <w:p w14:paraId="04165C5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3.教師提問勇氣行為，與侵害他人時，並有可能出現犯法的狀況，應該有的正確作為，全班共同討論。</w:t>
            </w:r>
          </w:p>
          <w:p w14:paraId="68E07E6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四、教師歸納：歸納關於正確的勇氣行為。</w:t>
            </w:r>
          </w:p>
        </w:tc>
      </w:tr>
      <w:tr w:rsidR="00CE43CD" w:rsidRPr="00DB6FE9" w14:paraId="31515C48" w14:textId="77777777" w:rsidTr="00D809DD">
        <w:trPr>
          <w:trHeight w:val="405"/>
        </w:trPr>
        <w:tc>
          <w:tcPr>
            <w:tcW w:w="1074" w:type="dxa"/>
            <w:shd w:val="clear" w:color="auto" w:fill="auto"/>
          </w:tcPr>
          <w:p w14:paraId="330B0C6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十三、十四</w:t>
            </w:r>
          </w:p>
        </w:tc>
        <w:tc>
          <w:tcPr>
            <w:tcW w:w="1337" w:type="dxa"/>
            <w:shd w:val="clear" w:color="auto" w:fill="auto"/>
            <w:vAlign w:val="center"/>
          </w:tcPr>
          <w:p w14:paraId="49E8C31C"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思辨-勇氣</w:t>
            </w:r>
          </w:p>
        </w:tc>
        <w:tc>
          <w:tcPr>
            <w:tcW w:w="8108" w:type="dxa"/>
            <w:gridSpan w:val="3"/>
            <w:shd w:val="clear" w:color="auto" w:fill="auto"/>
          </w:tcPr>
          <w:p w14:paraId="0191D946" w14:textId="77777777" w:rsidR="00BC756C" w:rsidRPr="00DB6FE9" w:rsidRDefault="00BC756C" w:rsidP="00FC2986">
            <w:pPr>
              <w:numPr>
                <w:ilvl w:val="0"/>
                <w:numId w:val="7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動機：學生發表在這一本書中，你覺得書裡面說的有勇氣的經驗和自己很像的地方。</w:t>
            </w:r>
          </w:p>
          <w:p w14:paraId="53490C93" w14:textId="77777777" w:rsidR="00BC756C" w:rsidRPr="00DB6FE9" w:rsidRDefault="00BC756C" w:rsidP="00FC2986">
            <w:pPr>
              <w:numPr>
                <w:ilvl w:val="0"/>
                <w:numId w:val="7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w:t>
            </w:r>
          </w:p>
          <w:p w14:paraId="34743B72"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1.小組討論：自己的勇氣經驗，但書裡面卻沒提到，討論並分享。(拔牙、打預防針</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6A1953C3"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2.教師挑選同學發表他人的經驗。(專注、聆聽、發表訓練)</w:t>
            </w:r>
          </w:p>
          <w:p w14:paraId="68AF4763"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3.教師表列文本的句子，請小組寫下他們討論的經驗，並仿寫文本的句型</w:t>
            </w:r>
          </w:p>
          <w:p w14:paraId="2752A238" w14:textId="77777777" w:rsidR="00BC756C" w:rsidRPr="00DB6FE9" w:rsidRDefault="00BC756C" w:rsidP="00FC2986">
            <w:pPr>
              <w:numPr>
                <w:ilvl w:val="0"/>
                <w:numId w:val="7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綜合：教師陳列各組作品，全班共同討論。</w:t>
            </w:r>
          </w:p>
          <w:p w14:paraId="2825FE7C" w14:textId="77777777" w:rsidR="00BC756C" w:rsidRPr="00DB6FE9" w:rsidRDefault="00BC756C" w:rsidP="00FC2986">
            <w:pPr>
              <w:numPr>
                <w:ilvl w:val="0"/>
                <w:numId w:val="78"/>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歸納：了解勇氣，不是一時的意氣用事，勇氣，不是一剎那間的有勇無謀；體會勇氣，可以讓人</w:t>
            </w:r>
          </w:p>
          <w:p w14:paraId="54A0A11B"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更成熟，面對各種狀況都能坦然面對，用心負責，即使碰到困難更能無畏懼面對各種挑戰。</w:t>
            </w:r>
          </w:p>
        </w:tc>
      </w:tr>
      <w:tr w:rsidR="00CE43CD" w:rsidRPr="00DB6FE9" w14:paraId="56D07B07" w14:textId="77777777" w:rsidTr="00D809DD">
        <w:trPr>
          <w:trHeight w:val="670"/>
        </w:trPr>
        <w:tc>
          <w:tcPr>
            <w:tcW w:w="1074" w:type="dxa"/>
            <w:shd w:val="clear" w:color="auto" w:fill="auto"/>
          </w:tcPr>
          <w:p w14:paraId="194DF6F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十五、十六</w:t>
            </w:r>
          </w:p>
        </w:tc>
        <w:tc>
          <w:tcPr>
            <w:tcW w:w="1337" w:type="dxa"/>
            <w:shd w:val="clear" w:color="auto" w:fill="auto"/>
            <w:vAlign w:val="center"/>
          </w:tcPr>
          <w:p w14:paraId="5F086680"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童詩創作-我的勇氣</w:t>
            </w:r>
          </w:p>
        </w:tc>
        <w:tc>
          <w:tcPr>
            <w:tcW w:w="8108" w:type="dxa"/>
            <w:gridSpan w:val="3"/>
            <w:shd w:val="clear" w:color="auto" w:fill="auto"/>
          </w:tcPr>
          <w:p w14:paraId="6051379B" w14:textId="77777777" w:rsidR="00BC756C" w:rsidRPr="00DB6FE9" w:rsidRDefault="00BC756C" w:rsidP="00FC2986">
            <w:pPr>
              <w:numPr>
                <w:ilvl w:val="0"/>
                <w:numId w:val="79"/>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動機：教師拿出自製小書，讓學生觀看，預告我們要將自己的勇氣經驗做成小書。</w:t>
            </w:r>
          </w:p>
          <w:p w14:paraId="26CF1FDC" w14:textId="77777777" w:rsidR="00BC756C" w:rsidRPr="00DB6FE9" w:rsidRDefault="00BC756C" w:rsidP="00FC2986">
            <w:pPr>
              <w:numPr>
                <w:ilvl w:val="0"/>
                <w:numId w:val="79"/>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w:t>
            </w:r>
          </w:p>
          <w:p w14:paraId="7305F9A2"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1.教師發下學習單，學生寫下自己的經驗。(每一類別1-2個)</w:t>
            </w:r>
          </w:p>
          <w:p w14:paraId="4746BD54"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2.學生寫下自己已經做過1-2件關於有勇氣的事情。</w:t>
            </w:r>
          </w:p>
          <w:p w14:paraId="7FDA148E" w14:textId="77777777" w:rsidR="00BC756C" w:rsidRPr="00DB6FE9" w:rsidRDefault="00BC756C" w:rsidP="00D809DD">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3.學生寫出1-2件自己想嘗試，卻尚未去做，關於有勇氣的事情。</w:t>
            </w:r>
          </w:p>
          <w:p w14:paraId="6C539201" w14:textId="77777777" w:rsidR="00BC756C" w:rsidRPr="00DB6FE9" w:rsidRDefault="00BC756C" w:rsidP="00D809DD">
            <w:pPr>
              <w:spacing w:line="0" w:lineRule="atLeast"/>
              <w:ind w:left="360"/>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4.學生寫出你心目中覺得是真正有勇氣的事。</w:t>
            </w:r>
          </w:p>
          <w:p w14:paraId="5D152B78" w14:textId="77777777" w:rsidR="00BC756C" w:rsidRPr="00DB6FE9" w:rsidRDefault="00BC756C" w:rsidP="00FC2986">
            <w:pPr>
              <w:numPr>
                <w:ilvl w:val="0"/>
                <w:numId w:val="79"/>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綜合：學生發表自己的作品。</w:t>
            </w:r>
          </w:p>
          <w:p w14:paraId="10318538" w14:textId="77777777" w:rsidR="00BC756C" w:rsidRPr="00DB6FE9" w:rsidRDefault="00BC756C" w:rsidP="00FC2986">
            <w:pPr>
              <w:numPr>
                <w:ilvl w:val="0"/>
                <w:numId w:val="79"/>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歸納：教師分享行間巡視學生作品的結果，肯定學生正向表現及建議事項，作為學生精進之依據。</w:t>
            </w:r>
          </w:p>
        </w:tc>
      </w:tr>
      <w:tr w:rsidR="00CE43CD" w:rsidRPr="00DB6FE9" w14:paraId="42E23009" w14:textId="77777777" w:rsidTr="00D809DD">
        <w:trPr>
          <w:trHeight w:val="415"/>
        </w:trPr>
        <w:tc>
          <w:tcPr>
            <w:tcW w:w="1074" w:type="dxa"/>
            <w:shd w:val="clear" w:color="auto" w:fill="auto"/>
          </w:tcPr>
          <w:p w14:paraId="170C928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十七、十八</w:t>
            </w:r>
          </w:p>
        </w:tc>
        <w:tc>
          <w:tcPr>
            <w:tcW w:w="1337" w:type="dxa"/>
            <w:shd w:val="clear" w:color="auto" w:fill="auto"/>
            <w:vAlign w:val="center"/>
          </w:tcPr>
          <w:p w14:paraId="585E6730" w14:textId="77777777" w:rsidR="00BC756C" w:rsidRPr="00DB6FE9" w:rsidRDefault="00BC756C" w:rsidP="00D809DD">
            <w:pPr>
              <w:spacing w:line="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勇氣自畫像</w:t>
            </w:r>
          </w:p>
        </w:tc>
        <w:tc>
          <w:tcPr>
            <w:tcW w:w="8108" w:type="dxa"/>
            <w:gridSpan w:val="3"/>
            <w:shd w:val="clear" w:color="auto" w:fill="auto"/>
          </w:tcPr>
          <w:p w14:paraId="38A978FA" w14:textId="77777777" w:rsidR="00BC756C" w:rsidRPr="00DB6FE9" w:rsidRDefault="00BC756C" w:rsidP="00FC2986">
            <w:pPr>
              <w:numPr>
                <w:ilvl w:val="0"/>
                <w:numId w:val="8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動機：教師拿出</w:t>
            </w:r>
            <w:r w:rsidRPr="00DB6FE9">
              <w:rPr>
                <w:rFonts w:ascii="標楷體" w:eastAsia="標楷體" w:hAnsi="標楷體" w:cs="Arial" w:hint="eastAsia"/>
                <w:color w:val="000000" w:themeColor="text1"/>
                <w:u w:val="wave"/>
              </w:rPr>
              <w:t>勇氣</w:t>
            </w:r>
            <w:r w:rsidRPr="00DB6FE9">
              <w:rPr>
                <w:rFonts w:ascii="標楷體" w:eastAsia="標楷體" w:hAnsi="標楷體" w:cs="Arial" w:hint="eastAsia"/>
                <w:color w:val="000000" w:themeColor="text1"/>
              </w:rPr>
              <w:t>，讓學生說出書的組成。(書名、封面、封底、作者、插圖、文字</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5892CECF" w14:textId="77777777" w:rsidR="00BC756C" w:rsidRPr="00DB6FE9" w:rsidRDefault="00BC756C" w:rsidP="00FC2986">
            <w:pPr>
              <w:numPr>
                <w:ilvl w:val="0"/>
                <w:numId w:val="84"/>
              </w:numPr>
              <w:ind w:left="603" w:hanging="603"/>
              <w:rPr>
                <w:rFonts w:ascii="標楷體" w:eastAsia="標楷體" w:hAnsi="標楷體" w:cs="Arial"/>
                <w:color w:val="000000" w:themeColor="text1"/>
              </w:rPr>
            </w:pPr>
            <w:r w:rsidRPr="00DB6FE9">
              <w:rPr>
                <w:rFonts w:ascii="標楷體" w:eastAsia="標楷體" w:hAnsi="標楷體" w:cs="Arial" w:hint="eastAsia"/>
                <w:color w:val="000000" w:themeColor="text1"/>
              </w:rPr>
              <w:t>發展：</w:t>
            </w:r>
          </w:p>
          <w:p w14:paraId="1314B9B0"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1.教師拿出自製小書，讓學生說說看有沒有人知道如何用B4紙+剪刀，作出小書的雛形。(生發表)</w:t>
            </w:r>
          </w:p>
          <w:p w14:paraId="1D244A4A"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2.教師示範小書折法。(教師可在行間巡視時，於要剪裁處畫線，以利學生剪裁。)</w:t>
            </w:r>
          </w:p>
          <w:p w14:paraId="1442B8F3"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3.示範小書折法。</w:t>
            </w:r>
          </w:p>
          <w:p w14:paraId="5EBE015E"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4.指導學生書名、封面、封底的書寫與插圖。</w:t>
            </w:r>
          </w:p>
          <w:p w14:paraId="3A474ABE"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5.關於內頁內容，學生可繪製與勇氣相關之內容，教師發下上次學習單，可作為學生小書繪製之</w:t>
            </w:r>
          </w:p>
          <w:p w14:paraId="5C0B1B76"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參考。</w:t>
            </w:r>
          </w:p>
          <w:p w14:paraId="31295FC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三、歸納：</w:t>
            </w:r>
          </w:p>
          <w:p w14:paraId="1B4CFE76"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1.教師行間指導。</w:t>
            </w:r>
          </w:p>
          <w:p w14:paraId="73CAB72D" w14:textId="77777777" w:rsidR="00BC756C" w:rsidRPr="00DB6FE9" w:rsidRDefault="00BC756C" w:rsidP="00D809DD">
            <w:pPr>
              <w:ind w:left="603"/>
              <w:rPr>
                <w:rFonts w:ascii="標楷體" w:eastAsia="標楷體" w:hAnsi="標楷體" w:cs="Arial"/>
                <w:color w:val="000000" w:themeColor="text1"/>
              </w:rPr>
            </w:pPr>
            <w:r w:rsidRPr="00DB6FE9">
              <w:rPr>
                <w:rFonts w:ascii="標楷體" w:eastAsia="標楷體" w:hAnsi="標楷體" w:cs="Arial" w:hint="eastAsia"/>
                <w:color w:val="000000" w:themeColor="text1"/>
              </w:rPr>
              <w:t>2.學生作品分享。</w:t>
            </w:r>
          </w:p>
        </w:tc>
      </w:tr>
      <w:tr w:rsidR="00CE43CD" w:rsidRPr="00DB6FE9" w14:paraId="71EFBE5D" w14:textId="77777777" w:rsidTr="00D809DD">
        <w:tc>
          <w:tcPr>
            <w:tcW w:w="1074" w:type="dxa"/>
            <w:shd w:val="clear" w:color="auto" w:fill="auto"/>
          </w:tcPr>
          <w:p w14:paraId="7A599851"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5A354D77"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49E9B9C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w:t>
            </w:r>
          </w:p>
          <w:p w14:paraId="2687EDB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教材設計</w:t>
            </w:r>
          </w:p>
          <w:p w14:paraId="47B66B3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p>
          <w:p w14:paraId="3C3B83C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教學步驟</w:t>
            </w:r>
          </w:p>
          <w:p w14:paraId="523C4E7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p>
          <w:p w14:paraId="6E9B739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學習評量</w:t>
            </w:r>
          </w:p>
          <w:p w14:paraId="5CAE367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p>
          <w:p w14:paraId="226BEED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8108" w:type="dxa"/>
            <w:gridSpan w:val="3"/>
            <w:shd w:val="clear" w:color="auto" w:fill="auto"/>
          </w:tcPr>
          <w:p w14:paraId="21B55FE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r w:rsidRPr="00DB6FE9">
              <w:rPr>
                <w:rFonts w:ascii="標楷體" w:eastAsia="標楷體" w:hAnsi="標楷體" w:cs="Arial" w:hint="eastAsia"/>
                <w:color w:val="000000" w:themeColor="text1"/>
              </w:rPr>
              <w:t>本教學主題透過「勇氣」繪本讓學生感受，了解與體會生活中何謂勇氣，有哪些是勇氣的行為，探索不同的勇氣故事與別人的勇氣經驗，並能寫下自己的勇氣經驗，再透過繪圖的方式，畫出自己的勇氣經驗，重建出事件當時的場景，再將自己的體驗使用小書呈現。最後個人展示作品，分享與回饋。</w:t>
            </w:r>
          </w:p>
          <w:p w14:paraId="462CFF8D"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r w:rsidRPr="00DB6FE9">
              <w:rPr>
                <w:rFonts w:ascii="標楷體" w:eastAsia="標楷體" w:hAnsi="標楷體" w:cs="Arial" w:hint="eastAsia"/>
                <w:color w:val="000000" w:themeColor="text1"/>
                <w:sz w:val="20"/>
                <w:szCs w:val="20"/>
              </w:rPr>
              <w:t>：教師引導式探究。</w:t>
            </w:r>
          </w:p>
          <w:p w14:paraId="4754ADD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r w:rsidRPr="00DB6FE9">
              <w:rPr>
                <w:rFonts w:ascii="標楷體" w:eastAsia="標楷體" w:hAnsi="標楷體" w:cs="Arial" w:hint="eastAsia"/>
                <w:color w:val="000000" w:themeColor="text1"/>
                <w:sz w:val="20"/>
                <w:szCs w:val="20"/>
              </w:rPr>
              <w:t>：口頭發表、學習單、小書創作。</w:t>
            </w:r>
          </w:p>
          <w:p w14:paraId="169F223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補充：同儕評量、作業指導。</w:t>
            </w:r>
          </w:p>
        </w:tc>
      </w:tr>
      <w:tr w:rsidR="00CE43CD" w:rsidRPr="00DB6FE9" w14:paraId="695E4E9A" w14:textId="77777777" w:rsidTr="00D809DD">
        <w:tc>
          <w:tcPr>
            <w:tcW w:w="1074" w:type="dxa"/>
            <w:shd w:val="clear" w:color="auto" w:fill="auto"/>
          </w:tcPr>
          <w:p w14:paraId="1566ECB3"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28934CB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35F20EF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8108" w:type="dxa"/>
            <w:gridSpan w:val="3"/>
            <w:shd w:val="clear" w:color="auto" w:fill="auto"/>
          </w:tcPr>
          <w:p w14:paraId="2234424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1.了解勇氣繪本中，與自己生活經驗中的勇氣事件。</w:t>
            </w:r>
          </w:p>
          <w:p w14:paraId="49DFEBB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2.能紀錄及繪出自己發生過或看過的勇氣行為。</w:t>
            </w:r>
          </w:p>
          <w:p w14:paraId="2E61EB3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3.了解人身自由權並具有自我保護的知能。</w:t>
            </w:r>
          </w:p>
          <w:p w14:paraId="7D88CDB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4.表達個人的基本權利並了解人權與社會責任的關係。</w:t>
            </w:r>
          </w:p>
          <w:p w14:paraId="04486BD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5.構思藝術創作的主題與內容選擇適當的媒體、技法完成有規劃、有感情及思想的創作。</w:t>
            </w:r>
          </w:p>
        </w:tc>
      </w:tr>
    </w:tbl>
    <w:p w14:paraId="61FA63ED" w14:textId="77777777" w:rsidR="00BC756C" w:rsidRPr="00DB6FE9" w:rsidRDefault="00BC756C" w:rsidP="00BC756C">
      <w:pPr>
        <w:pStyle w:val="af4"/>
        <w:rPr>
          <w:rFonts w:ascii="標楷體" w:hAnsi="標楷體"/>
          <w:color w:val="000000" w:themeColor="text1"/>
          <w:lang w:val="it-IT"/>
        </w:rPr>
      </w:pPr>
    </w:p>
    <w:p w14:paraId="5DD87036" w14:textId="77777777" w:rsidR="00BC756C" w:rsidRPr="00DB6FE9" w:rsidRDefault="00BC756C" w:rsidP="00BC756C">
      <w:pPr>
        <w:pStyle w:val="af4"/>
        <w:rPr>
          <w:rFonts w:ascii="標楷體" w:hAnsi="標楷體"/>
          <w:color w:val="000000" w:themeColor="text1"/>
          <w:lang w:val="it-IT"/>
        </w:rPr>
      </w:pPr>
    </w:p>
    <w:p w14:paraId="53559DC9" w14:textId="77777777" w:rsidR="00BC756C" w:rsidRPr="00DB6FE9" w:rsidRDefault="00BC756C" w:rsidP="00BC756C">
      <w:pPr>
        <w:pStyle w:val="af4"/>
        <w:rPr>
          <w:rFonts w:ascii="標楷體" w:hAnsi="標楷體"/>
          <w:color w:val="000000" w:themeColor="text1"/>
          <w:lang w:val="it-IT"/>
        </w:rPr>
      </w:pPr>
    </w:p>
    <w:p w14:paraId="1692FD84" w14:textId="77777777" w:rsidR="00BC756C" w:rsidRPr="00DB6FE9" w:rsidRDefault="00BC756C" w:rsidP="00BC756C">
      <w:pPr>
        <w:pStyle w:val="af4"/>
        <w:rPr>
          <w:rFonts w:ascii="標楷體" w:hAnsi="標楷體"/>
          <w:color w:val="000000" w:themeColor="text1"/>
          <w:lang w:val="it-IT"/>
        </w:rPr>
      </w:pPr>
    </w:p>
    <w:p w14:paraId="20146E19" w14:textId="77777777" w:rsidR="00BC756C" w:rsidRPr="00DB6FE9" w:rsidRDefault="00BC756C" w:rsidP="00BC756C">
      <w:pPr>
        <w:pStyle w:val="af4"/>
        <w:rPr>
          <w:rFonts w:ascii="標楷體" w:hAnsi="標楷體"/>
          <w:color w:val="000000" w:themeColor="text1"/>
          <w:lang w:val="it-IT"/>
        </w:rPr>
      </w:pPr>
    </w:p>
    <w:p w14:paraId="4AD070F3" w14:textId="77777777" w:rsidR="00BC756C" w:rsidRPr="00DB6FE9" w:rsidRDefault="00BC756C" w:rsidP="00BC756C">
      <w:pPr>
        <w:pStyle w:val="af4"/>
        <w:rPr>
          <w:rFonts w:ascii="標楷體" w:hAnsi="標楷體"/>
          <w:color w:val="000000" w:themeColor="text1"/>
          <w:lang w:val="it-IT"/>
        </w:rPr>
      </w:pPr>
    </w:p>
    <w:p w14:paraId="3989F923" w14:textId="77777777" w:rsidR="00BC756C" w:rsidRPr="00DB6FE9" w:rsidRDefault="00BC756C" w:rsidP="00BC756C">
      <w:pPr>
        <w:pStyle w:val="af4"/>
        <w:rPr>
          <w:rFonts w:ascii="標楷體" w:hAnsi="標楷體"/>
          <w:color w:val="000000" w:themeColor="text1"/>
          <w:lang w:val="it-IT"/>
        </w:rPr>
      </w:pPr>
    </w:p>
    <w:p w14:paraId="7D278BE7" w14:textId="77777777" w:rsidR="00BC756C" w:rsidRPr="00DB6FE9" w:rsidRDefault="00BC756C" w:rsidP="00BC756C">
      <w:pPr>
        <w:pStyle w:val="af4"/>
        <w:rPr>
          <w:rFonts w:ascii="標楷體" w:hAnsi="標楷體"/>
          <w:color w:val="000000" w:themeColor="text1"/>
          <w:lang w:val="it-IT"/>
        </w:rPr>
      </w:pPr>
    </w:p>
    <w:p w14:paraId="712F151A" w14:textId="77777777" w:rsidR="00BC756C" w:rsidRPr="00DB6FE9" w:rsidRDefault="00BC756C" w:rsidP="00BC756C">
      <w:pPr>
        <w:pStyle w:val="af4"/>
        <w:rPr>
          <w:rFonts w:ascii="標楷體" w:hAnsi="標楷體"/>
          <w:color w:val="000000" w:themeColor="text1"/>
          <w:lang w:val="it-IT"/>
        </w:rPr>
      </w:pPr>
    </w:p>
    <w:p w14:paraId="36496DC6" w14:textId="77777777" w:rsidR="00BC756C" w:rsidRPr="00DB6FE9" w:rsidRDefault="00BC756C" w:rsidP="00BC756C">
      <w:pPr>
        <w:pStyle w:val="af4"/>
        <w:rPr>
          <w:rFonts w:ascii="標楷體" w:hAnsi="標楷體"/>
          <w:color w:val="000000" w:themeColor="text1"/>
          <w:lang w:val="it-IT"/>
        </w:rPr>
      </w:pPr>
    </w:p>
    <w:p w14:paraId="3A050AFD" w14:textId="77777777" w:rsidR="00BC756C" w:rsidRPr="00DB6FE9" w:rsidRDefault="00BC756C" w:rsidP="00BC756C">
      <w:pPr>
        <w:pStyle w:val="af4"/>
        <w:rPr>
          <w:rFonts w:ascii="標楷體" w:hAnsi="標楷體"/>
          <w:color w:val="000000" w:themeColor="text1"/>
          <w:lang w:val="it-IT"/>
        </w:rPr>
      </w:pPr>
    </w:p>
    <w:p w14:paraId="6E835F61" w14:textId="77777777" w:rsidR="00BC756C" w:rsidRPr="00DB6FE9" w:rsidRDefault="00BC756C" w:rsidP="00BC756C">
      <w:pPr>
        <w:spacing w:line="0" w:lineRule="atLeast"/>
        <w:jc w:val="center"/>
        <w:rPr>
          <w:rFonts w:ascii="標楷體" w:eastAsia="標楷體" w:hAnsi="標楷體"/>
          <w:color w:val="000000" w:themeColor="text1"/>
          <w:lang w:val="it-IT"/>
        </w:rPr>
      </w:pPr>
      <w:r w:rsidRPr="00DB6FE9">
        <w:rPr>
          <w:rFonts w:ascii="標楷體" w:eastAsia="標楷體" w:hAnsi="標楷體"/>
          <w:color w:val="000000" w:themeColor="text1"/>
          <w:lang w:val="it-IT"/>
        </w:rPr>
        <w:br w:type="page"/>
      </w:r>
    </w:p>
    <w:p w14:paraId="40EEF36A" w14:textId="4EAC8915"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桃園市文山國小</w:t>
      </w:r>
      <w:r w:rsidR="00CE43CD" w:rsidRPr="00DB6FE9">
        <w:rPr>
          <w:rFonts w:ascii="標楷體" w:eastAsia="標楷體" w:hAnsi="標楷體" w:hint="eastAsia"/>
          <w:b/>
          <w:color w:val="000000" w:themeColor="text1"/>
          <w:sz w:val="32"/>
          <w:szCs w:val="32"/>
        </w:rPr>
        <w:t>111</w:t>
      </w:r>
      <w:r w:rsidRPr="00DB6FE9">
        <w:rPr>
          <w:rFonts w:ascii="標楷體" w:eastAsia="標楷體" w:hAnsi="標楷體" w:hint="eastAsia"/>
          <w:b/>
          <w:color w:val="000000" w:themeColor="text1"/>
          <w:sz w:val="32"/>
          <w:szCs w:val="32"/>
        </w:rPr>
        <w:t>學年度 閱讀社群-素養導向教學方案(二年級)</w:t>
      </w:r>
    </w:p>
    <w:p w14:paraId="29FD07FE" w14:textId="77777777"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t>風喜歡和我玩教學活動設計</w:t>
      </w:r>
    </w:p>
    <w:p w14:paraId="6B2876FC" w14:textId="77777777" w:rsidR="00BC756C" w:rsidRPr="00DB6FE9" w:rsidRDefault="00BC756C" w:rsidP="00BC756C">
      <w:pPr>
        <w:rPr>
          <w:rFonts w:ascii="標楷體" w:eastAsia="標楷體" w:hAnsi="標楷體"/>
          <w:color w:val="000000" w:themeColor="text1"/>
        </w:rPr>
      </w:pPr>
    </w:p>
    <w:tbl>
      <w:tblPr>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36"/>
        <w:gridCol w:w="1293"/>
        <w:gridCol w:w="4660"/>
        <w:gridCol w:w="851"/>
        <w:gridCol w:w="2977"/>
      </w:tblGrid>
      <w:tr w:rsidR="00CE43CD" w:rsidRPr="00DB6FE9" w14:paraId="53D085B7" w14:textId="77777777" w:rsidTr="00D809DD">
        <w:trPr>
          <w:trHeight w:val="49"/>
        </w:trPr>
        <w:tc>
          <w:tcPr>
            <w:tcW w:w="2129" w:type="dxa"/>
            <w:gridSpan w:val="2"/>
            <w:tcBorders>
              <w:top w:val="single" w:sz="12" w:space="0" w:color="auto"/>
              <w:right w:val="single" w:sz="4" w:space="0" w:color="auto"/>
            </w:tcBorders>
            <w:shd w:val="clear" w:color="auto" w:fill="D9D9D9"/>
            <w:vAlign w:val="center"/>
          </w:tcPr>
          <w:p w14:paraId="0A6987F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領域/科目</w:t>
            </w:r>
          </w:p>
        </w:tc>
        <w:tc>
          <w:tcPr>
            <w:tcW w:w="4660" w:type="dxa"/>
            <w:tcBorders>
              <w:top w:val="single" w:sz="12" w:space="0" w:color="auto"/>
              <w:right w:val="single" w:sz="4" w:space="0" w:color="auto"/>
            </w:tcBorders>
          </w:tcPr>
          <w:p w14:paraId="0D9240F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二年級</w:t>
            </w:r>
          </w:p>
        </w:tc>
        <w:tc>
          <w:tcPr>
            <w:tcW w:w="851" w:type="dxa"/>
            <w:tcBorders>
              <w:top w:val="single" w:sz="12" w:space="0" w:color="auto"/>
              <w:left w:val="single" w:sz="4" w:space="0" w:color="auto"/>
              <w:right w:val="single" w:sz="4" w:space="0" w:color="auto"/>
            </w:tcBorders>
            <w:shd w:val="clear" w:color="auto" w:fill="D9D9D9"/>
            <w:vAlign w:val="center"/>
          </w:tcPr>
          <w:p w14:paraId="3ED3E21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2977" w:type="dxa"/>
            <w:tcBorders>
              <w:top w:val="single" w:sz="12" w:space="0" w:color="auto"/>
              <w:left w:val="single" w:sz="4" w:space="0" w:color="auto"/>
            </w:tcBorders>
          </w:tcPr>
          <w:p w14:paraId="6196087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張淑彬、邱群惠</w:t>
            </w:r>
          </w:p>
        </w:tc>
      </w:tr>
      <w:tr w:rsidR="00CE43CD" w:rsidRPr="00DB6FE9" w14:paraId="69BBFDA2" w14:textId="77777777" w:rsidTr="00D809DD">
        <w:trPr>
          <w:trHeight w:val="69"/>
        </w:trPr>
        <w:tc>
          <w:tcPr>
            <w:tcW w:w="2129" w:type="dxa"/>
            <w:gridSpan w:val="2"/>
            <w:tcBorders>
              <w:right w:val="single" w:sz="4" w:space="0" w:color="auto"/>
            </w:tcBorders>
            <w:shd w:val="clear" w:color="auto" w:fill="D9D9D9"/>
            <w:vAlign w:val="center"/>
          </w:tcPr>
          <w:p w14:paraId="01A6A35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4660" w:type="dxa"/>
            <w:tcBorders>
              <w:right w:val="single" w:sz="4" w:space="0" w:color="auto"/>
            </w:tcBorders>
          </w:tcPr>
          <w:p w14:paraId="70D3E1C4"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國語</w:t>
            </w:r>
          </w:p>
        </w:tc>
        <w:tc>
          <w:tcPr>
            <w:tcW w:w="851" w:type="dxa"/>
            <w:tcBorders>
              <w:left w:val="single" w:sz="4" w:space="0" w:color="auto"/>
              <w:right w:val="single" w:sz="4" w:space="0" w:color="auto"/>
            </w:tcBorders>
            <w:shd w:val="clear" w:color="auto" w:fill="D9D9D9"/>
            <w:vAlign w:val="center"/>
          </w:tcPr>
          <w:p w14:paraId="0B8914C4"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2977" w:type="dxa"/>
            <w:tcBorders>
              <w:left w:val="single" w:sz="4" w:space="0" w:color="auto"/>
            </w:tcBorders>
          </w:tcPr>
          <w:p w14:paraId="24EE6C4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4</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w:t>
            </w:r>
            <w:r w:rsidRPr="00DB6FE9">
              <w:rPr>
                <w:rFonts w:ascii="標楷體" w:eastAsia="標楷體" w:hAnsi="標楷體"/>
                <w:color w:val="000000" w:themeColor="text1"/>
                <w:u w:val="single"/>
              </w:rPr>
              <w:t xml:space="preserve">0  </w:t>
            </w:r>
            <w:r w:rsidRPr="00DB6FE9">
              <w:rPr>
                <w:rFonts w:ascii="標楷體" w:eastAsia="標楷體" w:hAnsi="標楷體"/>
                <w:color w:val="000000" w:themeColor="text1"/>
              </w:rPr>
              <w:t>分鐘</w:t>
            </w:r>
          </w:p>
        </w:tc>
      </w:tr>
      <w:tr w:rsidR="00CE43CD" w:rsidRPr="00DB6FE9" w14:paraId="1D7B5F07" w14:textId="77777777" w:rsidTr="00D809DD">
        <w:trPr>
          <w:trHeight w:val="69"/>
        </w:trPr>
        <w:tc>
          <w:tcPr>
            <w:tcW w:w="2129" w:type="dxa"/>
            <w:gridSpan w:val="2"/>
            <w:tcBorders>
              <w:bottom w:val="double" w:sz="4" w:space="0" w:color="auto"/>
              <w:right w:val="single" w:sz="4" w:space="0" w:color="auto"/>
            </w:tcBorders>
            <w:shd w:val="clear" w:color="auto" w:fill="D9D9D9"/>
            <w:vAlign w:val="center"/>
          </w:tcPr>
          <w:p w14:paraId="6BFE320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8488" w:type="dxa"/>
            <w:gridSpan w:val="3"/>
            <w:tcBorders>
              <w:left w:val="single" w:sz="4" w:space="0" w:color="auto"/>
              <w:bottom w:val="double" w:sz="4" w:space="0" w:color="auto"/>
            </w:tcBorders>
          </w:tcPr>
          <w:p w14:paraId="11D11766"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風喜歡和我玩</w:t>
            </w:r>
          </w:p>
        </w:tc>
      </w:tr>
      <w:tr w:rsidR="00CE43CD" w:rsidRPr="00DB6FE9" w14:paraId="15450BB9" w14:textId="77777777" w:rsidTr="00D809DD">
        <w:trPr>
          <w:trHeight w:val="69"/>
        </w:trPr>
        <w:tc>
          <w:tcPr>
            <w:tcW w:w="10617" w:type="dxa"/>
            <w:gridSpan w:val="5"/>
            <w:tcBorders>
              <w:top w:val="double" w:sz="4" w:space="0" w:color="auto"/>
            </w:tcBorders>
            <w:shd w:val="clear" w:color="auto" w:fill="D9D9D9"/>
            <w:vAlign w:val="center"/>
          </w:tcPr>
          <w:p w14:paraId="20F9412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01B6034A" w14:textId="77777777" w:rsidTr="00D809DD">
        <w:trPr>
          <w:trHeight w:val="401"/>
        </w:trPr>
        <w:tc>
          <w:tcPr>
            <w:tcW w:w="836" w:type="dxa"/>
            <w:vMerge w:val="restart"/>
            <w:tcBorders>
              <w:right w:val="single" w:sz="4" w:space="0" w:color="auto"/>
            </w:tcBorders>
            <w:shd w:val="clear" w:color="auto" w:fill="D9D9D9"/>
            <w:vAlign w:val="center"/>
          </w:tcPr>
          <w:p w14:paraId="14DF858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5E129DA1"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1293" w:type="dxa"/>
            <w:tcBorders>
              <w:right w:val="single" w:sz="4" w:space="0" w:color="auto"/>
            </w:tcBorders>
            <w:shd w:val="clear" w:color="auto" w:fill="D9D9D9"/>
            <w:vAlign w:val="center"/>
          </w:tcPr>
          <w:p w14:paraId="0B36008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學習表現</w:t>
            </w:r>
          </w:p>
        </w:tc>
        <w:tc>
          <w:tcPr>
            <w:tcW w:w="4660" w:type="dxa"/>
            <w:tcBorders>
              <w:left w:val="single" w:sz="4" w:space="0" w:color="auto"/>
              <w:right w:val="single" w:sz="4" w:space="0" w:color="auto"/>
            </w:tcBorders>
          </w:tcPr>
          <w:p w14:paraId="31C023F9"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1-I-1  養成專心聆聽的習慣，尊重對方的發言</w:t>
            </w:r>
          </w:p>
          <w:p w14:paraId="3330DFE0"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2-Ⅰ-2 說出所聽聞的內容。 </w:t>
            </w:r>
          </w:p>
          <w:p w14:paraId="750954BC"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2-Ⅰ-3 與他人交談時，能適當的提問、合宜的回答，並分享想法。</w:t>
            </w:r>
          </w:p>
          <w:p w14:paraId="0204B1A1"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3-I-4  </w:t>
            </w:r>
            <w:r w:rsidRPr="00DB6FE9">
              <w:rPr>
                <w:rFonts w:ascii="標楷體" w:eastAsia="標楷體" w:hAnsi="標楷體" w:hint="eastAsia"/>
                <w:color w:val="000000" w:themeColor="text1"/>
                <w:sz w:val="22"/>
                <w:szCs w:val="22"/>
              </w:rPr>
              <w:t>利用注音</w:t>
            </w:r>
            <w:r w:rsidRPr="00DB6FE9">
              <w:rPr>
                <w:rFonts w:ascii="標楷體" w:eastAsia="標楷體" w:hAnsi="標楷體" w:cs="新細明體" w:hint="eastAsia"/>
                <w:color w:val="000000" w:themeColor="text1"/>
                <w:sz w:val="22"/>
                <w:szCs w:val="22"/>
              </w:rPr>
              <w:t>讀</w:t>
            </w:r>
            <w:r w:rsidRPr="00DB6FE9">
              <w:rPr>
                <w:rFonts w:ascii="標楷體" w:eastAsia="標楷體" w:hAnsi="標楷體" w:hint="eastAsia"/>
                <w:color w:val="000000" w:themeColor="text1"/>
                <w:sz w:val="22"/>
                <w:szCs w:val="22"/>
              </w:rPr>
              <w:t>物，學習閱</w:t>
            </w:r>
            <w:r w:rsidRPr="00DB6FE9">
              <w:rPr>
                <w:rFonts w:ascii="標楷體" w:eastAsia="標楷體" w:hAnsi="標楷體" w:cs="新細明體" w:hint="eastAsia"/>
                <w:color w:val="000000" w:themeColor="text1"/>
                <w:sz w:val="22"/>
                <w:szCs w:val="22"/>
              </w:rPr>
              <w:t>讀</w:t>
            </w:r>
            <w:r w:rsidRPr="00DB6FE9">
              <w:rPr>
                <w:rFonts w:ascii="標楷體" w:eastAsia="標楷體" w:hAnsi="標楷體" w:hint="eastAsia"/>
                <w:color w:val="000000" w:themeColor="text1"/>
                <w:sz w:val="22"/>
                <w:szCs w:val="22"/>
              </w:rPr>
              <w:t>，享受閱</w:t>
            </w:r>
            <w:r w:rsidRPr="00DB6FE9">
              <w:rPr>
                <w:rFonts w:ascii="標楷體" w:eastAsia="標楷體" w:hAnsi="標楷體" w:cs="新細明體" w:hint="eastAsia"/>
                <w:color w:val="000000" w:themeColor="text1"/>
                <w:sz w:val="22"/>
                <w:szCs w:val="22"/>
              </w:rPr>
              <w:t>讀</w:t>
            </w:r>
            <w:r w:rsidRPr="00DB6FE9">
              <w:rPr>
                <w:rFonts w:ascii="標楷體" w:eastAsia="標楷體" w:hAnsi="標楷體" w:hint="eastAsia"/>
                <w:color w:val="000000" w:themeColor="text1"/>
                <w:sz w:val="22"/>
                <w:szCs w:val="22"/>
              </w:rPr>
              <w:t>樂趣。</w:t>
            </w:r>
            <w:r w:rsidRPr="00DB6FE9">
              <w:rPr>
                <w:rFonts w:ascii="標楷體" w:eastAsia="標楷體" w:hAnsi="標楷體"/>
                <w:color w:val="000000" w:themeColor="text1"/>
                <w:sz w:val="22"/>
                <w:szCs w:val="22"/>
              </w:rPr>
              <w:t xml:space="preserve"> </w:t>
            </w:r>
          </w:p>
          <w:p w14:paraId="091F0E63"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5-Ⅰ-3 讀懂與學習階段相符的文本。 </w:t>
            </w:r>
          </w:p>
          <w:p w14:paraId="0777957B"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5-Ⅰ-4 了解文本中的重要訊息與觀點。 </w:t>
            </w:r>
          </w:p>
          <w:p w14:paraId="11AE4BEB"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5-Ⅰ-6 利用圖像、故事結構等策略，協助文本的理解與內容重述。 </w:t>
            </w:r>
          </w:p>
          <w:p w14:paraId="66A34273"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5-Ⅰ-7 運用簡單的預測、推論等策略，找出句子和段落明示的因果關 係，理解文本內容。</w:t>
            </w:r>
          </w:p>
          <w:p w14:paraId="2039250C"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6-I-2 透過閱讀及觀察，積累寫作材料。 </w:t>
            </w:r>
          </w:p>
          <w:p w14:paraId="4B4F0D15"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6-I-3 寫出語意完整的句子、主題明確的段落。</w:t>
            </w:r>
          </w:p>
          <w:p w14:paraId="32B5C2A9"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 xml:space="preserve">6-I-4   使用仿寫、接寫等技巧寫作。 </w:t>
            </w:r>
          </w:p>
          <w:p w14:paraId="01F993AE"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6-I-6   培養寫作的興趣。</w:t>
            </w:r>
          </w:p>
        </w:tc>
        <w:tc>
          <w:tcPr>
            <w:tcW w:w="851" w:type="dxa"/>
            <w:vMerge w:val="restart"/>
            <w:tcBorders>
              <w:left w:val="single" w:sz="4" w:space="0" w:color="auto"/>
              <w:bottom w:val="double" w:sz="4" w:space="0" w:color="auto"/>
              <w:right w:val="single" w:sz="4" w:space="0" w:color="auto"/>
            </w:tcBorders>
            <w:shd w:val="clear" w:color="auto" w:fill="D9D9D9"/>
            <w:vAlign w:val="center"/>
          </w:tcPr>
          <w:p w14:paraId="5EA33C3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374A3186" w14:textId="77777777" w:rsidR="00BC756C" w:rsidRPr="00DB6FE9" w:rsidRDefault="00BC756C" w:rsidP="00D809DD">
            <w:pPr>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2977" w:type="dxa"/>
            <w:vMerge w:val="restart"/>
            <w:tcBorders>
              <w:left w:val="single" w:sz="4" w:space="0" w:color="auto"/>
              <w:bottom w:val="nil"/>
            </w:tcBorders>
          </w:tcPr>
          <w:p w14:paraId="345AB1DB"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 xml:space="preserve">國-E-A1 </w:t>
            </w:r>
          </w:p>
          <w:p w14:paraId="1665DFAD"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認識國語文的重 要性，培養國語 文的興趣，能運 用國語文認識自 我、表現自我，奠 定終身學習的基 礎。</w:t>
            </w:r>
          </w:p>
          <w:p w14:paraId="5D429D67"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國</w:t>
            </w:r>
            <w:r w:rsidRPr="00DB6FE9">
              <w:rPr>
                <w:rFonts w:ascii="標楷體" w:eastAsia="標楷體" w:hAnsi="標楷體"/>
                <w:b/>
                <w:bCs/>
                <w:color w:val="000000" w:themeColor="text1"/>
                <w:sz w:val="22"/>
                <w:szCs w:val="22"/>
              </w:rPr>
              <w:t>-E-A2</w:t>
            </w:r>
          </w:p>
          <w:p w14:paraId="5F9D630A"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透過國語文學習，掌握文本要旨、發展學習及解決問題策略、初探邏輯思維，並透過體驗與實踐，處理日常生活問題。</w:t>
            </w:r>
          </w:p>
          <w:p w14:paraId="33ED62AE"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國</w:t>
            </w:r>
            <w:r w:rsidRPr="00DB6FE9">
              <w:rPr>
                <w:rFonts w:ascii="標楷體" w:eastAsia="標楷體" w:hAnsi="標楷體"/>
                <w:b/>
                <w:bCs/>
                <w:color w:val="000000" w:themeColor="text1"/>
                <w:sz w:val="22"/>
                <w:szCs w:val="22"/>
              </w:rPr>
              <w:t>-E-A3</w:t>
            </w:r>
          </w:p>
          <w:p w14:paraId="34EF8434"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運用國語文充實生活經驗，學習有步驟的規劃活動和解決問題，並探索多元知能，培養創新精神，以增進生活適應力。</w:t>
            </w:r>
          </w:p>
          <w:p w14:paraId="63AF944F" w14:textId="77777777" w:rsidR="00BC756C" w:rsidRPr="00DB6FE9" w:rsidRDefault="00BC756C" w:rsidP="00D809DD">
            <w:pPr>
              <w:jc w:val="both"/>
              <w:rPr>
                <w:rFonts w:ascii="標楷體" w:eastAsia="標楷體" w:hAnsi="標楷體"/>
                <w:b/>
                <w:color w:val="000000" w:themeColor="text1"/>
                <w:sz w:val="22"/>
                <w:szCs w:val="22"/>
              </w:rPr>
            </w:pPr>
            <w:r w:rsidRPr="00DB6FE9">
              <w:rPr>
                <w:rFonts w:ascii="標楷體" w:eastAsia="標楷體" w:hAnsi="標楷體"/>
                <w:b/>
                <w:color w:val="000000" w:themeColor="text1"/>
                <w:sz w:val="22"/>
                <w:szCs w:val="22"/>
              </w:rPr>
              <w:t>國-E-B1</w:t>
            </w:r>
          </w:p>
          <w:p w14:paraId="61D9773C"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理解與運用國語文在日常生活中學習體察他人的感受，並給予適當的回應，以達成溝通及互動的目標。</w:t>
            </w:r>
          </w:p>
          <w:p w14:paraId="6EC01F25" w14:textId="77777777" w:rsidR="00BC756C" w:rsidRPr="00DB6FE9" w:rsidRDefault="00BC756C" w:rsidP="00D809DD">
            <w:pPr>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 xml:space="preserve">國-E-B3 </w:t>
            </w:r>
          </w:p>
          <w:p w14:paraId="5B77D34A"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運用多重感官感 受文藝之美，體 驗生活中的美感 事物，並發展藝 文創作與欣賞的 基本素養。</w:t>
            </w:r>
          </w:p>
          <w:p w14:paraId="1EF199AC" w14:textId="77777777" w:rsidR="00BC756C" w:rsidRPr="00DB6FE9" w:rsidRDefault="00BC756C" w:rsidP="00D809DD">
            <w:pPr>
              <w:jc w:val="both"/>
              <w:rPr>
                <w:rFonts w:ascii="標楷體" w:eastAsia="標楷體" w:hAnsi="標楷體"/>
                <w:b/>
                <w:color w:val="000000" w:themeColor="text1"/>
                <w:sz w:val="22"/>
                <w:szCs w:val="22"/>
              </w:rPr>
            </w:pPr>
            <w:r w:rsidRPr="00DB6FE9">
              <w:rPr>
                <w:rFonts w:ascii="標楷體" w:eastAsia="標楷體" w:hAnsi="標楷體"/>
                <w:b/>
                <w:color w:val="000000" w:themeColor="text1"/>
                <w:sz w:val="22"/>
                <w:szCs w:val="22"/>
              </w:rPr>
              <w:t xml:space="preserve">國-E-C2 </w:t>
            </w:r>
          </w:p>
          <w:p w14:paraId="35A12284"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與他人互動時，能適切運用語文能力表達個人想法，理解與包容不同意見，樂於參與學校及社區活動，體會團隊合作的 重要性。</w:t>
            </w:r>
          </w:p>
        </w:tc>
      </w:tr>
      <w:tr w:rsidR="00CE43CD" w:rsidRPr="00DB6FE9" w14:paraId="1EE59D47" w14:textId="77777777" w:rsidTr="00D809DD">
        <w:trPr>
          <w:trHeight w:val="401"/>
        </w:trPr>
        <w:tc>
          <w:tcPr>
            <w:tcW w:w="836" w:type="dxa"/>
            <w:vMerge/>
            <w:tcBorders>
              <w:bottom w:val="single" w:sz="4" w:space="0" w:color="auto"/>
              <w:right w:val="single" w:sz="4" w:space="0" w:color="auto"/>
            </w:tcBorders>
            <w:shd w:val="clear" w:color="auto" w:fill="D9D9D9"/>
            <w:vAlign w:val="center"/>
          </w:tcPr>
          <w:p w14:paraId="3EA8DF7C" w14:textId="77777777" w:rsidR="00BC756C" w:rsidRPr="00DB6FE9" w:rsidRDefault="00BC756C" w:rsidP="00D809DD">
            <w:pPr>
              <w:jc w:val="both"/>
              <w:rPr>
                <w:rFonts w:ascii="標楷體" w:eastAsia="標楷體" w:hAnsi="標楷體"/>
                <w:b/>
                <w:color w:val="000000" w:themeColor="text1"/>
              </w:rPr>
            </w:pPr>
          </w:p>
        </w:tc>
        <w:tc>
          <w:tcPr>
            <w:tcW w:w="1293" w:type="dxa"/>
            <w:tcBorders>
              <w:top w:val="single" w:sz="4" w:space="0" w:color="auto"/>
              <w:bottom w:val="single" w:sz="4" w:space="0" w:color="auto"/>
              <w:right w:val="single" w:sz="4" w:space="0" w:color="auto"/>
            </w:tcBorders>
            <w:shd w:val="clear" w:color="auto" w:fill="D9D9D9"/>
            <w:vAlign w:val="center"/>
          </w:tcPr>
          <w:p w14:paraId="6F927B54"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4660" w:type="dxa"/>
            <w:tcBorders>
              <w:top w:val="single" w:sz="4" w:space="0" w:color="auto"/>
              <w:left w:val="single" w:sz="4" w:space="0" w:color="auto"/>
              <w:bottom w:val="single" w:sz="4" w:space="0" w:color="auto"/>
              <w:right w:val="single" w:sz="4" w:space="0" w:color="auto"/>
            </w:tcBorders>
          </w:tcPr>
          <w:p w14:paraId="619229D8"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Ac-I-2  簡單的基本句型。</w:t>
            </w:r>
          </w:p>
          <w:p w14:paraId="3F5C25B3"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Ad-I-3  故事、童詩。</w:t>
            </w:r>
          </w:p>
          <w:p w14:paraId="4D1F22E3"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Ba-I-1  順敘法。</w:t>
            </w:r>
          </w:p>
          <w:p w14:paraId="3E8A36A8"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Bb-I-3  對物或自然的感受。</w:t>
            </w:r>
          </w:p>
          <w:p w14:paraId="575F9CDA"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Ca-I-1  各類文本中與日常生活相關的文化內涵。</w:t>
            </w:r>
          </w:p>
          <w:p w14:paraId="0A113E86"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Cb-I-2  各類文本中所反映的個人與家庭、鄉里的關係。</w:t>
            </w:r>
          </w:p>
        </w:tc>
        <w:tc>
          <w:tcPr>
            <w:tcW w:w="851" w:type="dxa"/>
            <w:vMerge/>
            <w:tcBorders>
              <w:left w:val="single" w:sz="4" w:space="0" w:color="auto"/>
              <w:bottom w:val="single" w:sz="4" w:space="0" w:color="auto"/>
              <w:right w:val="single" w:sz="4" w:space="0" w:color="auto"/>
            </w:tcBorders>
            <w:shd w:val="clear" w:color="auto" w:fill="D9D9D9"/>
          </w:tcPr>
          <w:p w14:paraId="529860A9" w14:textId="77777777" w:rsidR="00BC756C" w:rsidRPr="00DB6FE9" w:rsidRDefault="00BC756C" w:rsidP="00D809DD">
            <w:pPr>
              <w:jc w:val="both"/>
              <w:rPr>
                <w:rFonts w:ascii="標楷體" w:eastAsia="標楷體" w:hAnsi="標楷體"/>
                <w:color w:val="000000" w:themeColor="text1"/>
                <w:u w:val="single"/>
              </w:rPr>
            </w:pPr>
          </w:p>
        </w:tc>
        <w:tc>
          <w:tcPr>
            <w:tcW w:w="2977" w:type="dxa"/>
            <w:vMerge/>
            <w:tcBorders>
              <w:left w:val="single" w:sz="4" w:space="0" w:color="auto"/>
              <w:bottom w:val="nil"/>
            </w:tcBorders>
          </w:tcPr>
          <w:p w14:paraId="3AC12643" w14:textId="77777777" w:rsidR="00BC756C" w:rsidRPr="00DB6FE9" w:rsidRDefault="00BC756C" w:rsidP="00D809DD">
            <w:pPr>
              <w:jc w:val="both"/>
              <w:rPr>
                <w:rFonts w:ascii="標楷體" w:eastAsia="標楷體" w:hAnsi="標楷體"/>
                <w:color w:val="000000" w:themeColor="text1"/>
                <w:u w:val="single"/>
              </w:rPr>
            </w:pPr>
          </w:p>
        </w:tc>
      </w:tr>
      <w:tr w:rsidR="00CE43CD" w:rsidRPr="00DB6FE9" w14:paraId="219631C3" w14:textId="77777777" w:rsidTr="00D809DD">
        <w:trPr>
          <w:trHeight w:val="327"/>
        </w:trPr>
        <w:tc>
          <w:tcPr>
            <w:tcW w:w="836" w:type="dxa"/>
            <w:vMerge w:val="restart"/>
            <w:tcBorders>
              <w:top w:val="single" w:sz="4" w:space="0" w:color="auto"/>
              <w:right w:val="single" w:sz="4" w:space="0" w:color="auto"/>
            </w:tcBorders>
            <w:shd w:val="clear" w:color="auto" w:fill="D9D9D9"/>
            <w:vAlign w:val="center"/>
          </w:tcPr>
          <w:p w14:paraId="69CF647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544E017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1293" w:type="dxa"/>
            <w:tcBorders>
              <w:top w:val="single" w:sz="4" w:space="0" w:color="auto"/>
              <w:left w:val="single" w:sz="4" w:space="0" w:color="auto"/>
              <w:bottom w:val="single" w:sz="4" w:space="0" w:color="auto"/>
            </w:tcBorders>
            <w:shd w:val="clear" w:color="auto" w:fill="D9D9D9"/>
            <w:vAlign w:val="center"/>
          </w:tcPr>
          <w:p w14:paraId="4F9C3DE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8488" w:type="dxa"/>
            <w:gridSpan w:val="3"/>
            <w:tcBorders>
              <w:top w:val="single" w:sz="4" w:space="0" w:color="auto"/>
              <w:bottom w:val="single" w:sz="4" w:space="0" w:color="auto"/>
            </w:tcBorders>
          </w:tcPr>
          <w:p w14:paraId="3800904E"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品 E2 自尊尊人與自愛愛人。 </w:t>
            </w:r>
          </w:p>
          <w:p w14:paraId="08ACC6B3"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品 E3 溝通合作與和諧人際關係。</w:t>
            </w:r>
          </w:p>
          <w:p w14:paraId="674F63A4" w14:textId="77777777" w:rsidR="00BC756C" w:rsidRPr="00DB6FE9" w:rsidRDefault="00BC756C" w:rsidP="00D809DD">
            <w:pPr>
              <w:jc w:val="both"/>
              <w:rPr>
                <w:rFonts w:ascii="標楷體" w:eastAsia="標楷體" w:hAnsi="標楷體"/>
                <w:color w:val="000000" w:themeColor="text1"/>
                <w:sz w:val="22"/>
              </w:rPr>
            </w:pPr>
            <w:r w:rsidRPr="00DB6FE9">
              <w:rPr>
                <w:rFonts w:ascii="標楷體" w:eastAsia="標楷體" w:hAnsi="標楷體"/>
                <w:color w:val="000000" w:themeColor="text1"/>
                <w:sz w:val="22"/>
              </w:rPr>
              <w:t xml:space="preserve">品 E6 同理分享。 </w:t>
            </w:r>
          </w:p>
          <w:p w14:paraId="6BAE87A2"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rPr>
              <w:t>品 E7 知行合一。</w:t>
            </w:r>
          </w:p>
        </w:tc>
      </w:tr>
      <w:tr w:rsidR="00CE43CD" w:rsidRPr="00DB6FE9" w14:paraId="77065616" w14:textId="77777777" w:rsidTr="00D809DD">
        <w:trPr>
          <w:trHeight w:val="371"/>
        </w:trPr>
        <w:tc>
          <w:tcPr>
            <w:tcW w:w="836" w:type="dxa"/>
            <w:vMerge/>
            <w:tcBorders>
              <w:right w:val="single" w:sz="4" w:space="0" w:color="auto"/>
            </w:tcBorders>
            <w:shd w:val="clear" w:color="auto" w:fill="D9D9D9"/>
            <w:vAlign w:val="center"/>
          </w:tcPr>
          <w:p w14:paraId="19FFCC80" w14:textId="77777777" w:rsidR="00BC756C" w:rsidRPr="00DB6FE9" w:rsidRDefault="00BC756C" w:rsidP="00D809DD">
            <w:pPr>
              <w:jc w:val="both"/>
              <w:rPr>
                <w:rFonts w:ascii="標楷體" w:eastAsia="標楷體" w:hAnsi="標楷體"/>
                <w:b/>
                <w:color w:val="000000" w:themeColor="text1"/>
              </w:rPr>
            </w:pPr>
          </w:p>
        </w:tc>
        <w:tc>
          <w:tcPr>
            <w:tcW w:w="1293" w:type="dxa"/>
            <w:tcBorders>
              <w:top w:val="single" w:sz="4" w:space="0" w:color="auto"/>
              <w:left w:val="single" w:sz="4" w:space="0" w:color="auto"/>
            </w:tcBorders>
            <w:shd w:val="clear" w:color="auto" w:fill="D9D9D9"/>
            <w:vAlign w:val="center"/>
          </w:tcPr>
          <w:p w14:paraId="055508F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8488" w:type="dxa"/>
            <w:gridSpan w:val="3"/>
            <w:tcBorders>
              <w:top w:val="single" w:sz="4" w:space="0" w:color="auto"/>
            </w:tcBorders>
          </w:tcPr>
          <w:p w14:paraId="2A46BE7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058DB642" w14:textId="77777777" w:rsidTr="00D809DD">
        <w:trPr>
          <w:trHeight w:val="69"/>
        </w:trPr>
        <w:tc>
          <w:tcPr>
            <w:tcW w:w="2129" w:type="dxa"/>
            <w:gridSpan w:val="2"/>
            <w:tcBorders>
              <w:bottom w:val="single" w:sz="4" w:space="0" w:color="auto"/>
            </w:tcBorders>
            <w:shd w:val="clear" w:color="auto" w:fill="D9D9D9"/>
          </w:tcPr>
          <w:p w14:paraId="49218F4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與其他領域/科目的連結</w:t>
            </w:r>
          </w:p>
        </w:tc>
        <w:tc>
          <w:tcPr>
            <w:tcW w:w="8488" w:type="dxa"/>
            <w:gridSpan w:val="3"/>
            <w:tcBorders>
              <w:bottom w:val="single" w:sz="4" w:space="0" w:color="auto"/>
            </w:tcBorders>
          </w:tcPr>
          <w:p w14:paraId="2782E91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生活</w:t>
            </w:r>
          </w:p>
          <w:p w14:paraId="6435F891"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國語</w:t>
            </w:r>
          </w:p>
        </w:tc>
      </w:tr>
      <w:tr w:rsidR="00CE43CD" w:rsidRPr="00DB6FE9" w14:paraId="2E45748A" w14:textId="77777777" w:rsidTr="00D809DD">
        <w:trPr>
          <w:trHeight w:val="49"/>
        </w:trPr>
        <w:tc>
          <w:tcPr>
            <w:tcW w:w="2129" w:type="dxa"/>
            <w:gridSpan w:val="2"/>
            <w:tcBorders>
              <w:top w:val="single" w:sz="4" w:space="0" w:color="auto"/>
              <w:right w:val="single" w:sz="4" w:space="0" w:color="auto"/>
            </w:tcBorders>
            <w:shd w:val="clear" w:color="auto" w:fill="D9D9D9"/>
          </w:tcPr>
          <w:p w14:paraId="2895C4D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教材來源</w:t>
            </w:r>
          </w:p>
        </w:tc>
        <w:tc>
          <w:tcPr>
            <w:tcW w:w="8488" w:type="dxa"/>
            <w:gridSpan w:val="3"/>
            <w:tcBorders>
              <w:top w:val="single" w:sz="4" w:space="0" w:color="auto"/>
              <w:left w:val="single" w:sz="4" w:space="0" w:color="auto"/>
            </w:tcBorders>
            <w:shd w:val="clear" w:color="auto" w:fill="FFFFFF"/>
          </w:tcPr>
          <w:p w14:paraId="14AC3A4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風喜歡和我玩 (</w:t>
            </w:r>
            <w:r w:rsidRPr="00DB6FE9">
              <w:rPr>
                <w:rFonts w:ascii="標楷體" w:eastAsia="標楷體" w:hAnsi="標楷體"/>
                <w:color w:val="000000" w:themeColor="text1"/>
              </w:rPr>
              <w:t>遠流</w:t>
            </w:r>
            <w:r w:rsidRPr="00DB6FE9">
              <w:rPr>
                <w:rFonts w:ascii="標楷體" w:eastAsia="標楷體" w:hAnsi="標楷體" w:hint="eastAsia"/>
                <w:color w:val="000000" w:themeColor="text1"/>
              </w:rPr>
              <w:t>出版社2003)</w:t>
            </w:r>
          </w:p>
        </w:tc>
      </w:tr>
      <w:tr w:rsidR="00CE43CD" w:rsidRPr="00DB6FE9" w14:paraId="23F1B538" w14:textId="77777777" w:rsidTr="00D809DD">
        <w:trPr>
          <w:trHeight w:val="69"/>
        </w:trPr>
        <w:tc>
          <w:tcPr>
            <w:tcW w:w="2129" w:type="dxa"/>
            <w:gridSpan w:val="2"/>
            <w:tcBorders>
              <w:bottom w:val="double" w:sz="4" w:space="0" w:color="auto"/>
              <w:right w:val="single" w:sz="4" w:space="0" w:color="auto"/>
            </w:tcBorders>
            <w:shd w:val="clear" w:color="auto" w:fill="D9D9D9"/>
          </w:tcPr>
          <w:p w14:paraId="3994A06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教學設備/資源</w:t>
            </w:r>
          </w:p>
        </w:tc>
        <w:tc>
          <w:tcPr>
            <w:tcW w:w="8488" w:type="dxa"/>
            <w:gridSpan w:val="3"/>
            <w:tcBorders>
              <w:left w:val="single" w:sz="4" w:space="0" w:color="auto"/>
              <w:bottom w:val="single" w:sz="4" w:space="0" w:color="auto"/>
            </w:tcBorders>
          </w:tcPr>
          <w:p w14:paraId="15DB950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繪本每生一冊，簡報(p</w:t>
            </w:r>
            <w:r w:rsidRPr="00DB6FE9">
              <w:rPr>
                <w:rFonts w:ascii="標楷體" w:eastAsia="標楷體" w:hAnsi="標楷體"/>
                <w:color w:val="000000" w:themeColor="text1"/>
              </w:rPr>
              <w:t>ower point)</w:t>
            </w:r>
            <w:r w:rsidRPr="00DB6FE9">
              <w:rPr>
                <w:rFonts w:ascii="標楷體" w:eastAsia="標楷體" w:hAnsi="標楷體" w:hint="eastAsia"/>
                <w:color w:val="000000" w:themeColor="text1"/>
              </w:rPr>
              <w:t>、語詞提問單、我是小作家分組討論單、我是小詩人學習單</w:t>
            </w:r>
          </w:p>
        </w:tc>
      </w:tr>
      <w:tr w:rsidR="00CE43CD" w:rsidRPr="00DB6FE9" w14:paraId="4AC45528" w14:textId="77777777" w:rsidTr="00D809DD">
        <w:trPr>
          <w:trHeight w:val="69"/>
        </w:trPr>
        <w:tc>
          <w:tcPr>
            <w:tcW w:w="10617" w:type="dxa"/>
            <w:gridSpan w:val="5"/>
            <w:tcBorders>
              <w:top w:val="double" w:sz="4" w:space="0" w:color="auto"/>
              <w:bottom w:val="single" w:sz="4" w:space="0" w:color="auto"/>
            </w:tcBorders>
            <w:shd w:val="clear" w:color="auto" w:fill="D9D9D9"/>
          </w:tcPr>
          <w:p w14:paraId="0AC1E03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1FCFA406" w14:textId="77777777" w:rsidTr="00D809DD">
        <w:trPr>
          <w:trHeight w:val="69"/>
        </w:trPr>
        <w:tc>
          <w:tcPr>
            <w:tcW w:w="10617" w:type="dxa"/>
            <w:gridSpan w:val="5"/>
            <w:tcBorders>
              <w:top w:val="single" w:sz="4" w:space="0" w:color="auto"/>
              <w:bottom w:val="single" w:sz="12" w:space="0" w:color="auto"/>
            </w:tcBorders>
            <w:shd w:val="clear" w:color="auto" w:fill="FFFFFF"/>
          </w:tcPr>
          <w:p w14:paraId="6903C6EE" w14:textId="77777777" w:rsidR="00BC756C" w:rsidRPr="00DB6FE9" w:rsidRDefault="00BC756C" w:rsidP="00FC2986">
            <w:pPr>
              <w:pStyle w:val="a9"/>
              <w:numPr>
                <w:ilvl w:val="0"/>
                <w:numId w:val="101"/>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運用預測策略與推論策略理解文本</w:t>
            </w:r>
          </w:p>
          <w:p w14:paraId="50F38BC6" w14:textId="77777777" w:rsidR="00BC756C" w:rsidRPr="00DB6FE9" w:rsidRDefault="00BC756C" w:rsidP="00FC2986">
            <w:pPr>
              <w:pStyle w:val="a9"/>
              <w:numPr>
                <w:ilvl w:val="0"/>
                <w:numId w:val="101"/>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練習重述故事</w:t>
            </w:r>
          </w:p>
          <w:p w14:paraId="2A4619AD" w14:textId="77777777" w:rsidR="00BC756C" w:rsidRPr="00DB6FE9" w:rsidRDefault="00BC756C" w:rsidP="00FC2986">
            <w:pPr>
              <w:pStyle w:val="a9"/>
              <w:numPr>
                <w:ilvl w:val="0"/>
                <w:numId w:val="101"/>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結合生活經驗，發現常用狀聲詞</w:t>
            </w:r>
          </w:p>
          <w:p w14:paraId="5E53C728" w14:textId="77777777" w:rsidR="00BC756C" w:rsidRPr="00DB6FE9" w:rsidRDefault="00BC756C" w:rsidP="00FC2986">
            <w:pPr>
              <w:pStyle w:val="a9"/>
              <w:numPr>
                <w:ilvl w:val="0"/>
                <w:numId w:val="101"/>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體會作者與風玩遊戲的樂趣</w:t>
            </w:r>
          </w:p>
          <w:p w14:paraId="4F0C240B" w14:textId="77777777" w:rsidR="00BC756C" w:rsidRPr="00DB6FE9" w:rsidRDefault="00BC756C" w:rsidP="00FC2986">
            <w:pPr>
              <w:pStyle w:val="a9"/>
              <w:numPr>
                <w:ilvl w:val="0"/>
                <w:numId w:val="101"/>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體認到自己和自己玩也有樂趣</w:t>
            </w:r>
          </w:p>
        </w:tc>
      </w:tr>
    </w:tbl>
    <w:p w14:paraId="7BD42E7A" w14:textId="77777777" w:rsidR="00BC756C" w:rsidRPr="00DB6FE9" w:rsidRDefault="00BC756C" w:rsidP="00BC756C">
      <w:pPr>
        <w:jc w:val="both"/>
        <w:rPr>
          <w:rFonts w:ascii="標楷體" w:eastAsia="標楷體" w:hAnsi="標楷體"/>
          <w:color w:val="000000" w:themeColor="text1"/>
        </w:rPr>
      </w:pPr>
    </w:p>
    <w:tbl>
      <w:tblPr>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7356"/>
        <w:gridCol w:w="709"/>
        <w:gridCol w:w="1276"/>
        <w:gridCol w:w="1276"/>
      </w:tblGrid>
      <w:tr w:rsidR="00CE43CD" w:rsidRPr="00DB6FE9" w14:paraId="4A7FFAA7" w14:textId="77777777" w:rsidTr="00D809DD">
        <w:trPr>
          <w:trHeight w:val="50"/>
        </w:trPr>
        <w:tc>
          <w:tcPr>
            <w:tcW w:w="10617" w:type="dxa"/>
            <w:gridSpan w:val="4"/>
            <w:tcBorders>
              <w:top w:val="single" w:sz="12" w:space="0" w:color="auto"/>
              <w:bottom w:val="single" w:sz="4" w:space="0" w:color="auto"/>
            </w:tcBorders>
            <w:shd w:val="clear" w:color="auto" w:fill="D9D9D9"/>
          </w:tcPr>
          <w:p w14:paraId="1607F649" w14:textId="77777777" w:rsidR="00BC756C" w:rsidRPr="00DB6FE9" w:rsidRDefault="00BC756C" w:rsidP="00D809DD">
            <w:pPr>
              <w:jc w:val="both"/>
              <w:rPr>
                <w:rFonts w:ascii="標楷體" w:eastAsia="標楷體" w:hAnsi="標楷體"/>
                <w:b/>
                <w:color w:val="000000" w:themeColor="text1"/>
              </w:rPr>
            </w:pPr>
            <w:bookmarkStart w:id="4" w:name="_Hlk25505070"/>
            <w:r w:rsidRPr="00DB6FE9">
              <w:rPr>
                <w:rFonts w:ascii="標楷體" w:eastAsia="標楷體" w:hAnsi="標楷體"/>
                <w:b/>
                <w:color w:val="000000" w:themeColor="text1"/>
              </w:rPr>
              <w:t>教學活動設計</w:t>
            </w:r>
          </w:p>
        </w:tc>
      </w:tr>
      <w:tr w:rsidR="00242DB6" w:rsidRPr="00DB6FE9" w14:paraId="117116B9" w14:textId="6ADD540C" w:rsidTr="00242DB6">
        <w:trPr>
          <w:trHeight w:val="70"/>
        </w:trPr>
        <w:tc>
          <w:tcPr>
            <w:tcW w:w="7356" w:type="dxa"/>
            <w:tcBorders>
              <w:bottom w:val="single" w:sz="4" w:space="0" w:color="auto"/>
              <w:right w:val="single" w:sz="4" w:space="0" w:color="auto"/>
            </w:tcBorders>
            <w:shd w:val="clear" w:color="auto" w:fill="D9D9D9"/>
          </w:tcPr>
          <w:p w14:paraId="2ABFB1FC" w14:textId="77777777" w:rsidR="00242DB6" w:rsidRPr="00DB6FE9" w:rsidRDefault="00242DB6"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709" w:type="dxa"/>
            <w:tcBorders>
              <w:left w:val="single" w:sz="4" w:space="0" w:color="auto"/>
              <w:bottom w:val="single" w:sz="4" w:space="0" w:color="auto"/>
              <w:right w:val="single" w:sz="4" w:space="0" w:color="auto"/>
            </w:tcBorders>
            <w:shd w:val="clear" w:color="auto" w:fill="D9D9D9"/>
            <w:vAlign w:val="center"/>
          </w:tcPr>
          <w:p w14:paraId="171BD7CE" w14:textId="77777777" w:rsidR="00242DB6" w:rsidRPr="00DB6FE9" w:rsidRDefault="00242DB6" w:rsidP="00D809DD">
            <w:pPr>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1276" w:type="dxa"/>
            <w:tcBorders>
              <w:left w:val="single" w:sz="4" w:space="0" w:color="auto"/>
              <w:bottom w:val="single" w:sz="4" w:space="0" w:color="auto"/>
              <w:right w:val="single" w:sz="4" w:space="0" w:color="auto"/>
            </w:tcBorders>
            <w:shd w:val="clear" w:color="auto" w:fill="D9D9D9"/>
            <w:vAlign w:val="center"/>
          </w:tcPr>
          <w:p w14:paraId="2232C9B6" w14:textId="70E1F793" w:rsidR="00242DB6" w:rsidRPr="00DB6FE9" w:rsidRDefault="00242DB6" w:rsidP="00242DB6">
            <w:pPr>
              <w:rPr>
                <w:rFonts w:ascii="標楷體" w:eastAsia="標楷體" w:hAnsi="標楷體"/>
                <w:b/>
                <w:color w:val="000000" w:themeColor="text1"/>
              </w:rPr>
            </w:pPr>
            <w:r>
              <w:rPr>
                <w:rFonts w:ascii="標楷體" w:eastAsia="標楷體" w:hAnsi="標楷體" w:hint="eastAsia"/>
                <w:b/>
                <w:color w:val="000000" w:themeColor="text1"/>
              </w:rPr>
              <w:t>表現任務</w:t>
            </w:r>
          </w:p>
        </w:tc>
        <w:tc>
          <w:tcPr>
            <w:tcW w:w="1276" w:type="dxa"/>
            <w:tcBorders>
              <w:left w:val="single" w:sz="4" w:space="0" w:color="auto"/>
              <w:bottom w:val="single" w:sz="4" w:space="0" w:color="auto"/>
            </w:tcBorders>
            <w:shd w:val="clear" w:color="auto" w:fill="D9D9D9"/>
            <w:vAlign w:val="center"/>
          </w:tcPr>
          <w:p w14:paraId="47EE4C5E" w14:textId="7093FA6F" w:rsidR="00242DB6" w:rsidRPr="00DB6FE9" w:rsidRDefault="00242DB6" w:rsidP="00242DB6">
            <w:pPr>
              <w:rPr>
                <w:rFonts w:ascii="標楷體" w:eastAsia="標楷體" w:hAnsi="標楷體"/>
                <w:b/>
                <w:color w:val="000000" w:themeColor="text1"/>
              </w:rPr>
            </w:pPr>
            <w:r w:rsidRPr="00BC0AA1">
              <w:rPr>
                <w:rFonts w:ascii="標楷體" w:eastAsia="標楷體" w:hAnsi="標楷體" w:hint="eastAsia"/>
                <w:b/>
                <w:color w:val="000000" w:themeColor="text1"/>
              </w:rPr>
              <w:t>學習評量</w:t>
            </w:r>
          </w:p>
        </w:tc>
      </w:tr>
      <w:tr w:rsidR="00242DB6" w:rsidRPr="00DB6FE9" w14:paraId="0A9C5360" w14:textId="7A487EEC" w:rsidTr="00242DB6">
        <w:trPr>
          <w:trHeight w:val="56"/>
        </w:trPr>
        <w:tc>
          <w:tcPr>
            <w:tcW w:w="7356" w:type="dxa"/>
            <w:tcBorders>
              <w:bottom w:val="single" w:sz="4" w:space="0" w:color="auto"/>
              <w:right w:val="single" w:sz="4" w:space="0" w:color="auto"/>
            </w:tcBorders>
          </w:tcPr>
          <w:p w14:paraId="3A817540" w14:textId="77777777" w:rsidR="00242DB6" w:rsidRPr="00DB6FE9" w:rsidRDefault="00242DB6" w:rsidP="00242DB6">
            <w:pPr>
              <w:pStyle w:val="a9"/>
              <w:ind w:leftChars="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第一節課 導讀繪本</w:t>
            </w:r>
          </w:p>
          <w:p w14:paraId="137BDB04" w14:textId="77777777" w:rsidR="00242DB6" w:rsidRPr="00DB6FE9" w:rsidRDefault="00242DB6" w:rsidP="00242DB6">
            <w:pPr>
              <w:pStyle w:val="a9"/>
              <w:ind w:leftChars="0"/>
              <w:jc w:val="center"/>
              <w:rPr>
                <w:rFonts w:ascii="標楷體" w:eastAsia="標楷體" w:hAnsi="標楷體"/>
                <w:b/>
                <w:bCs/>
                <w:color w:val="000000" w:themeColor="text1"/>
                <w:sz w:val="28"/>
              </w:rPr>
            </w:pPr>
          </w:p>
          <w:p w14:paraId="118DD5DD" w14:textId="77777777" w:rsidR="00242DB6" w:rsidRPr="00DB6FE9" w:rsidRDefault="00242DB6" w:rsidP="00242DB6">
            <w:pPr>
              <w:pStyle w:val="a9"/>
              <w:numPr>
                <w:ilvl w:val="0"/>
                <w:numId w:val="96"/>
              </w:numPr>
              <w:ind w:leftChars="0"/>
              <w:jc w:val="both"/>
              <w:rPr>
                <w:rFonts w:ascii="標楷體" w:eastAsia="標楷體" w:hAnsi="標楷體"/>
                <w:color w:val="000000" w:themeColor="text1"/>
              </w:rPr>
            </w:pPr>
            <w:r w:rsidRPr="00DB6FE9">
              <w:rPr>
                <w:rFonts w:ascii="標楷體" w:eastAsia="標楷體" w:hAnsi="標楷體"/>
                <w:color w:val="000000" w:themeColor="text1"/>
              </w:rPr>
              <w:t>引起動機</w:t>
            </w:r>
          </w:p>
          <w:p w14:paraId="0952359D" w14:textId="77777777" w:rsidR="00242DB6" w:rsidRPr="00DB6FE9" w:rsidRDefault="00242DB6" w:rsidP="00242DB6">
            <w:pPr>
              <w:pStyle w:val="a9"/>
              <w:numPr>
                <w:ilvl w:val="0"/>
                <w:numId w:val="10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你怎麼知道風來了嗎？請跟大家分享。</w:t>
            </w:r>
          </w:p>
          <w:p w14:paraId="31DF6F99" w14:textId="77777777" w:rsidR="00242DB6" w:rsidRPr="00DB6FE9" w:rsidRDefault="00242DB6" w:rsidP="00242DB6">
            <w:pPr>
              <w:pStyle w:val="a9"/>
              <w:numPr>
                <w:ilvl w:val="0"/>
                <w:numId w:val="10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你喜歡風嗎？為什麼？請跟大家分享。</w:t>
            </w:r>
          </w:p>
          <w:p w14:paraId="63C916D3" w14:textId="77777777" w:rsidR="00242DB6" w:rsidRPr="00DB6FE9" w:rsidRDefault="00242DB6" w:rsidP="00242DB6">
            <w:pPr>
              <w:pStyle w:val="a9"/>
              <w:ind w:leftChars="0" w:left="840"/>
              <w:jc w:val="both"/>
              <w:rPr>
                <w:rFonts w:ascii="標楷體" w:eastAsia="標楷體" w:hAnsi="標楷體"/>
                <w:color w:val="000000" w:themeColor="text1"/>
              </w:rPr>
            </w:pPr>
          </w:p>
          <w:p w14:paraId="347D791D" w14:textId="77777777" w:rsidR="00242DB6" w:rsidRPr="00DB6FE9" w:rsidRDefault="00242DB6" w:rsidP="00242DB6">
            <w:pPr>
              <w:pStyle w:val="a9"/>
              <w:numPr>
                <w:ilvl w:val="0"/>
                <w:numId w:val="102"/>
              </w:numPr>
              <w:ind w:leftChars="0" w:left="589" w:hanging="567"/>
              <w:jc w:val="both"/>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4C9C2CEB" w14:textId="77777777" w:rsidR="00242DB6" w:rsidRPr="00DB6FE9" w:rsidRDefault="00242DB6" w:rsidP="00242DB6">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(ㄧ) 閱讀前 </w:t>
            </w:r>
            <w:r w:rsidRPr="00DB6FE9">
              <w:rPr>
                <w:rFonts w:ascii="標楷體" w:eastAsia="標楷體" w:hAnsi="標楷體" w:hint="eastAsia"/>
                <w:b/>
                <w:bCs/>
                <w:color w:val="000000" w:themeColor="text1"/>
              </w:rPr>
              <w:t>預測策略</w:t>
            </w:r>
          </w:p>
          <w:p w14:paraId="1E7415FB" w14:textId="77777777" w:rsidR="00242DB6" w:rsidRPr="00DB6FE9" w:rsidRDefault="00242DB6" w:rsidP="00242DB6">
            <w:pPr>
              <w:pStyle w:val="a9"/>
              <w:numPr>
                <w:ilvl w:val="0"/>
                <w:numId w:val="99"/>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師問：這本繪本的書名是「風喜歡和我玩」，請根據書名，猜猜看故事主角喜歡和風怎麼玩？玩什麼？</w:t>
            </w:r>
          </w:p>
          <w:p w14:paraId="667BF328" w14:textId="77777777" w:rsidR="00242DB6" w:rsidRPr="00DB6FE9" w:rsidRDefault="00242DB6" w:rsidP="00242DB6">
            <w:pPr>
              <w:pStyle w:val="a9"/>
              <w:ind w:leftChars="0" w:left="840"/>
              <w:jc w:val="both"/>
              <w:rPr>
                <w:rFonts w:ascii="標楷體" w:eastAsia="標楷體" w:hAnsi="標楷體"/>
                <w:color w:val="000000" w:themeColor="text1"/>
              </w:rPr>
            </w:pPr>
            <w:r w:rsidRPr="00DB6FE9">
              <w:rPr>
                <w:rFonts w:ascii="標楷體" w:eastAsia="標楷體" w:hAnsi="標楷體" w:hint="eastAsia"/>
                <w:color w:val="000000" w:themeColor="text1"/>
              </w:rPr>
              <w:t>生答：（開放式回答）</w:t>
            </w:r>
          </w:p>
          <w:p w14:paraId="3C2C2F7B" w14:textId="77777777" w:rsidR="00242DB6" w:rsidRPr="00DB6FE9" w:rsidRDefault="00242DB6" w:rsidP="00242DB6">
            <w:pPr>
              <w:jc w:val="both"/>
              <w:rPr>
                <w:rFonts w:ascii="標楷體" w:eastAsia="標楷體" w:hAnsi="標楷體" w:cs="新細明體"/>
                <w:color w:val="000000" w:themeColor="text1"/>
              </w:rPr>
            </w:pPr>
          </w:p>
          <w:p w14:paraId="06265562" w14:textId="77777777" w:rsidR="00242DB6" w:rsidRPr="00DB6FE9" w:rsidRDefault="00242DB6" w:rsidP="00242DB6">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(二) 閱讀文本 </w:t>
            </w:r>
            <w:r w:rsidRPr="00DB6FE9">
              <w:rPr>
                <w:rFonts w:ascii="標楷體" w:eastAsia="標楷體" w:hAnsi="標楷體" w:hint="eastAsia"/>
                <w:b/>
                <w:bCs/>
                <w:color w:val="000000" w:themeColor="text1"/>
              </w:rPr>
              <w:t>圖文對照策略/推論策略/六何法</w:t>
            </w:r>
          </w:p>
          <w:p w14:paraId="07A63FF6"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師問：請仔細看這本書的</w:t>
            </w:r>
            <w:r w:rsidRPr="00DB6FE9">
              <w:rPr>
                <w:rFonts w:ascii="標楷體" w:eastAsia="標楷體" w:hAnsi="標楷體" w:hint="eastAsia"/>
                <w:color w:val="000000" w:themeColor="text1"/>
                <w:bdr w:val="single" w:sz="4" w:space="0" w:color="auto"/>
              </w:rPr>
              <w:t>封面</w:t>
            </w:r>
            <w:r w:rsidRPr="00DB6FE9">
              <w:rPr>
                <w:rFonts w:ascii="標楷體" w:eastAsia="標楷體" w:hAnsi="標楷體" w:hint="eastAsia"/>
                <w:color w:val="000000" w:themeColor="text1"/>
              </w:rPr>
              <w:t>，封面的圖跟風有關嗎？你怎麼知道</w:t>
            </w:r>
          </w:p>
          <w:p w14:paraId="0FF06C0E"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 xml:space="preserve">　　　的？ </w:t>
            </w:r>
          </w:p>
          <w:p w14:paraId="156E0498"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生答：有關。小男孩要把帽子抓緊才不會被風吹走。</w:t>
            </w:r>
          </w:p>
          <w:p w14:paraId="38B2F4D7"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師問：文中說到「我拿著氣球，跑到外頭去玩」，請你推論看看，他</w:t>
            </w:r>
          </w:p>
          <w:p w14:paraId="4467A9BB"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 xml:space="preserve">　　　可能發生什麼？</w:t>
            </w:r>
          </w:p>
          <w:p w14:paraId="57E74BAA"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生答：氣球被吹走，氣球破掉。</w:t>
            </w:r>
          </w:p>
          <w:p w14:paraId="5F4EA5B4"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師問：從圖片中可以看得出風如何和正在曬的衣服玩呢？</w:t>
            </w:r>
          </w:p>
          <w:p w14:paraId="6737C846"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生答：把枕頭套吹得鼓鼓的，把床單吹得搖搖晃晃，把圍兜的袋子</w:t>
            </w:r>
          </w:p>
          <w:p w14:paraId="620B161F"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 xml:space="preserve">　　　吹到打結，把衣服試穿一下。</w:t>
            </w:r>
          </w:p>
          <w:p w14:paraId="5E5C844B"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師問：文中說到「風還喜歡雨傘」，從圖片如何看得出風對雨傘的喜</w:t>
            </w:r>
          </w:p>
          <w:p w14:paraId="1E4C13B4"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 xml:space="preserve">　　　愛？</w:t>
            </w:r>
          </w:p>
          <w:p w14:paraId="679CADCA"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生答：因為風會跟他搶雨傘。</w:t>
            </w:r>
          </w:p>
          <w:p w14:paraId="00C41094"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師問：文中「風太大了</w:t>
            </w:r>
            <w:r w:rsidRPr="00DB6FE9">
              <w:rPr>
                <w:rFonts w:ascii="標楷體" w:eastAsia="標楷體" w:hAnsi="標楷體"/>
                <w:color w:val="000000" w:themeColor="text1"/>
              </w:rPr>
              <w:t>……</w:t>
            </w:r>
            <w:r w:rsidRPr="00DB6FE9">
              <w:rPr>
                <w:rFonts w:ascii="標楷體" w:eastAsia="標楷體" w:hAnsi="標楷體" w:hint="eastAsia"/>
                <w:color w:val="000000" w:themeColor="text1"/>
              </w:rPr>
              <w:t>」一段，說說看，風怎麼了?</w:t>
            </w:r>
          </w:p>
          <w:p w14:paraId="7CBCAA58"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生答：刮大風，颱風來了，可能是龍捲風。</w:t>
            </w:r>
          </w:p>
          <w:p w14:paraId="6CDFF518"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師問：風太大，可能會發生什麼事情？</w:t>
            </w:r>
          </w:p>
          <w:p w14:paraId="66CA7A26"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生答：房子樹紅綠燈等物會被吹倒，人會站不穩，人被吹走。</w:t>
            </w:r>
          </w:p>
          <w:p w14:paraId="00BCFB52"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師問：小男孩喜歡這樣的風嗎？</w:t>
            </w:r>
          </w:p>
          <w:p w14:paraId="6D022166"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生答：不喜歡，他會害怕。</w:t>
            </w:r>
          </w:p>
          <w:p w14:paraId="05C83122"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師問：遇到這樣的風，小男孩跑到哪裡?為什麼呢?</w:t>
            </w:r>
          </w:p>
          <w:p w14:paraId="6C1193BB"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lastRenderedPageBreak/>
              <w:t>生答：跑回家，因為他會害怕，想要躲起來。</w:t>
            </w:r>
          </w:p>
          <w:p w14:paraId="795D577A"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師問：風為什麼跟在小男孩的後頭，還想要從鑰匙孔鑽進來？</w:t>
            </w:r>
          </w:p>
          <w:p w14:paraId="0CF1EEEA"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生答：他想要跟小男孩玩。</w:t>
            </w:r>
          </w:p>
          <w:p w14:paraId="386749C5" w14:textId="77777777" w:rsidR="00242DB6" w:rsidRPr="00DB6FE9" w:rsidRDefault="00242DB6" w:rsidP="00242DB6">
            <w:pPr>
              <w:pStyle w:val="a9"/>
              <w:numPr>
                <w:ilvl w:val="0"/>
                <w:numId w:val="98"/>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師問：最後一段「等到有一天風累垮了</w:t>
            </w:r>
            <w:r w:rsidRPr="00DB6FE9">
              <w:rPr>
                <w:rFonts w:ascii="標楷體" w:eastAsia="標楷體" w:hAnsi="標楷體"/>
                <w:color w:val="000000" w:themeColor="text1"/>
              </w:rPr>
              <w:t>……</w:t>
            </w:r>
            <w:r w:rsidRPr="00DB6FE9">
              <w:rPr>
                <w:rFonts w:ascii="標楷體" w:eastAsia="標楷體" w:hAnsi="標楷體" w:hint="eastAsia"/>
                <w:color w:val="000000" w:themeColor="text1"/>
              </w:rPr>
              <w:t>」一段，小男孩為什麼要找風呢?</w:t>
            </w:r>
          </w:p>
          <w:p w14:paraId="6D85DE55"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生答：想要知道他去哪裡。想要找他一起休息。</w:t>
            </w:r>
          </w:p>
          <w:p w14:paraId="43AF65EE"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師問：小男孩找到了嗎?怎麼找到的?</w:t>
            </w:r>
          </w:p>
          <w:p w14:paraId="3AE62976"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生答：找到了，風用一片葉子告訴他在哪裡。</w:t>
            </w:r>
          </w:p>
          <w:p w14:paraId="2AD17114"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師問：找到之後，他們一起做了什麼?</w:t>
            </w:r>
          </w:p>
          <w:p w14:paraId="3FEBE49B" w14:textId="77777777" w:rsidR="00242DB6" w:rsidRPr="00DB6FE9" w:rsidRDefault="00242DB6" w:rsidP="00242DB6">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生答：小男孩和風一起睡覺。</w:t>
            </w:r>
          </w:p>
          <w:p w14:paraId="57ADEE11" w14:textId="77777777" w:rsidR="00242DB6" w:rsidRPr="00DB6FE9" w:rsidRDefault="00242DB6" w:rsidP="00242DB6">
            <w:pPr>
              <w:pStyle w:val="a9"/>
              <w:ind w:leftChars="0" w:firstLineChars="45" w:firstLine="108"/>
              <w:jc w:val="both"/>
              <w:rPr>
                <w:rFonts w:ascii="標楷體" w:eastAsia="標楷體" w:hAnsi="標楷體"/>
                <w:color w:val="000000" w:themeColor="text1"/>
              </w:rPr>
            </w:pPr>
          </w:p>
          <w:p w14:paraId="4692E142" w14:textId="77777777" w:rsidR="00242DB6" w:rsidRPr="00DB6FE9" w:rsidRDefault="00242DB6" w:rsidP="00242DB6">
            <w:pPr>
              <w:pStyle w:val="a9"/>
              <w:numPr>
                <w:ilvl w:val="0"/>
                <w:numId w:val="102"/>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0BD88E13"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師問：文中小男孩曾對風說：「我今天不喜歡你了」，他真的不喜</w:t>
            </w:r>
          </w:p>
          <w:p w14:paraId="0DCF345D"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 xml:space="preserve">　　　歡風嗎？你怎麼知道的？</w:t>
            </w:r>
          </w:p>
          <w:p w14:paraId="611895DF"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生答：不是，小男孩還是很喜歡跟風玩。之後還是有和風玩。</w:t>
            </w:r>
          </w:p>
          <w:p w14:paraId="073A6DCC"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生答：小男孩最後還去找風，還會跟他一起睡覺。</w:t>
            </w:r>
          </w:p>
          <w:p w14:paraId="6792E028"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師問：說說看，你曾經和風玩過嗎？玩什麼或是怎麼玩呢？</w:t>
            </w:r>
          </w:p>
          <w:p w14:paraId="08AE4F74"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生答：（開放回答）</w:t>
            </w:r>
          </w:p>
          <w:p w14:paraId="222ABE5A" w14:textId="77777777" w:rsidR="00242DB6" w:rsidRPr="00DB6FE9" w:rsidRDefault="00242DB6" w:rsidP="00242DB6">
            <w:pPr>
              <w:snapToGrid w:val="0"/>
              <w:ind w:left="960"/>
              <w:rPr>
                <w:rFonts w:ascii="標楷體" w:eastAsia="標楷體" w:hAnsi="標楷體"/>
                <w:color w:val="000000" w:themeColor="text1"/>
              </w:rPr>
            </w:pPr>
          </w:p>
          <w:p w14:paraId="5CD558C9" w14:textId="77777777" w:rsidR="00242DB6" w:rsidRPr="00DB6FE9" w:rsidRDefault="00242DB6" w:rsidP="00242DB6">
            <w:pPr>
              <w:pStyle w:val="a9"/>
              <w:numPr>
                <w:ilvl w:val="0"/>
                <w:numId w:val="102"/>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宣布回家作業</w:t>
            </w:r>
          </w:p>
          <w:p w14:paraId="7FBC0BE7"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【附件一:語詞提問單】</w:t>
            </w:r>
          </w:p>
          <w:p w14:paraId="6C21AAE8"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根據此本繪本，請學生回家挑出文本中3-5個不懂的語詞，並完成學習單。</w:t>
            </w:r>
          </w:p>
          <w:p w14:paraId="62A66836" w14:textId="77777777" w:rsidR="00242DB6" w:rsidRPr="00DB6FE9" w:rsidRDefault="00242DB6" w:rsidP="00242DB6">
            <w:pPr>
              <w:snapToGrid w:val="0"/>
              <w:rPr>
                <w:rFonts w:ascii="標楷體" w:eastAsia="標楷體" w:hAnsi="標楷體"/>
                <w:color w:val="000000" w:themeColor="text1"/>
              </w:rPr>
            </w:pPr>
          </w:p>
          <w:p w14:paraId="24F8C90B" w14:textId="77777777" w:rsidR="00242DB6" w:rsidRPr="00DB6FE9" w:rsidRDefault="00242DB6" w:rsidP="00242DB6">
            <w:pPr>
              <w:snapToGrid w:val="0"/>
              <w:rPr>
                <w:rFonts w:ascii="標楷體" w:eastAsia="標楷體" w:hAnsi="標楷體"/>
                <w:color w:val="000000" w:themeColor="text1"/>
              </w:rPr>
            </w:pPr>
          </w:p>
          <w:p w14:paraId="77457446" w14:textId="77777777" w:rsidR="00242DB6" w:rsidRPr="00DB6FE9" w:rsidRDefault="00242DB6" w:rsidP="00242DB6">
            <w:pPr>
              <w:snapToGrid w:val="0"/>
              <w:rPr>
                <w:rFonts w:ascii="標楷體" w:eastAsia="標楷體" w:hAnsi="標楷體"/>
                <w:color w:val="000000" w:themeColor="text1"/>
              </w:rPr>
            </w:pPr>
          </w:p>
          <w:p w14:paraId="3E8A93FF" w14:textId="77777777" w:rsidR="00242DB6" w:rsidRPr="00DB6FE9" w:rsidRDefault="00242DB6" w:rsidP="00242DB6">
            <w:pPr>
              <w:pStyle w:val="a9"/>
              <w:snapToGrid w:val="0"/>
              <w:ind w:leftChars="0" w:left="84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第二節課 認識狀聲詞</w:t>
            </w:r>
          </w:p>
          <w:p w14:paraId="655C6D22" w14:textId="77777777" w:rsidR="00242DB6" w:rsidRPr="00DB6FE9" w:rsidRDefault="00242DB6" w:rsidP="00242DB6">
            <w:pPr>
              <w:snapToGrid w:val="0"/>
              <w:rPr>
                <w:rFonts w:ascii="標楷體" w:eastAsia="標楷體" w:hAnsi="標楷體"/>
                <w:color w:val="000000" w:themeColor="text1"/>
              </w:rPr>
            </w:pPr>
          </w:p>
          <w:p w14:paraId="25D3A6D7" w14:textId="77777777" w:rsidR="00242DB6" w:rsidRPr="00DB6FE9" w:rsidRDefault="00242DB6" w:rsidP="00242DB6">
            <w:pPr>
              <w:snapToGrid w:val="0"/>
              <w:rPr>
                <w:rFonts w:ascii="標楷體" w:eastAsia="標楷體" w:hAnsi="標楷體"/>
                <w:b/>
                <w:color w:val="000000" w:themeColor="text1"/>
                <w:sz w:val="22"/>
              </w:rPr>
            </w:pPr>
            <w:r w:rsidRPr="00DB6FE9">
              <w:rPr>
                <w:rFonts w:ascii="標楷體" w:eastAsia="標楷體" w:hAnsi="標楷體" w:hint="eastAsia"/>
                <w:b/>
                <w:color w:val="000000" w:themeColor="text1"/>
                <w:sz w:val="22"/>
              </w:rPr>
              <w:t>***教師課前準備***</w:t>
            </w:r>
          </w:p>
          <w:p w14:paraId="43B458C0" w14:textId="77777777" w:rsidR="00242DB6" w:rsidRPr="00DB6FE9" w:rsidRDefault="00242DB6" w:rsidP="00242DB6">
            <w:pPr>
              <w:snapToGrid w:val="0"/>
              <w:rPr>
                <w:rFonts w:ascii="標楷體" w:eastAsia="標楷體" w:hAnsi="標楷體"/>
                <w:b/>
                <w:color w:val="000000" w:themeColor="text1"/>
                <w:sz w:val="22"/>
              </w:rPr>
            </w:pPr>
            <w:r w:rsidRPr="00DB6FE9">
              <w:rPr>
                <w:rFonts w:ascii="標楷體" w:eastAsia="標楷體" w:hAnsi="標楷體" w:hint="eastAsia"/>
                <w:b/>
                <w:color w:val="000000" w:themeColor="text1"/>
                <w:sz w:val="22"/>
              </w:rPr>
              <w:t>因為該繪本沒有頁數，請老師事先看過學生的提問單後，將學生提出的幾個語詞標註在繪本ppt中，再進行教學。</w:t>
            </w:r>
          </w:p>
          <w:p w14:paraId="78BDA500" w14:textId="77777777" w:rsidR="00242DB6" w:rsidRPr="00DB6FE9" w:rsidRDefault="00242DB6" w:rsidP="00242DB6">
            <w:pPr>
              <w:snapToGrid w:val="0"/>
              <w:rPr>
                <w:rFonts w:ascii="標楷體" w:eastAsia="標楷體" w:hAnsi="標楷體"/>
                <w:b/>
                <w:bCs/>
                <w:color w:val="000000" w:themeColor="text1"/>
              </w:rPr>
            </w:pPr>
          </w:p>
          <w:p w14:paraId="1E6FD661" w14:textId="77777777" w:rsidR="00242DB6" w:rsidRPr="00DB6FE9" w:rsidRDefault="00242DB6" w:rsidP="00242DB6">
            <w:pPr>
              <w:pStyle w:val="a9"/>
              <w:numPr>
                <w:ilvl w:val="0"/>
                <w:numId w:val="110"/>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438017F0" w14:textId="77777777" w:rsidR="00242DB6" w:rsidRPr="00DB6FE9" w:rsidRDefault="00242DB6" w:rsidP="00242DB6">
            <w:pPr>
              <w:pStyle w:val="a9"/>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請學生再讀文本，小組分享一下各自的語詞提問單。</w:t>
            </w:r>
          </w:p>
          <w:p w14:paraId="24231DB8" w14:textId="77777777" w:rsidR="00242DB6" w:rsidRPr="00DB6FE9" w:rsidRDefault="00242DB6" w:rsidP="00242DB6">
            <w:pPr>
              <w:pStyle w:val="a9"/>
              <w:snapToGrid w:val="0"/>
              <w:ind w:leftChars="0"/>
              <w:rPr>
                <w:rFonts w:ascii="標楷體" w:eastAsia="標楷體" w:hAnsi="標楷體"/>
                <w:color w:val="000000" w:themeColor="text1"/>
              </w:rPr>
            </w:pPr>
          </w:p>
          <w:p w14:paraId="7237D2EA" w14:textId="77777777" w:rsidR="00242DB6" w:rsidRPr="00DB6FE9" w:rsidRDefault="00242DB6" w:rsidP="00242DB6">
            <w:pPr>
              <w:pStyle w:val="a9"/>
              <w:numPr>
                <w:ilvl w:val="0"/>
                <w:numId w:val="110"/>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62A34840" w14:textId="77777777" w:rsidR="00242DB6" w:rsidRPr="00DB6FE9" w:rsidRDefault="00242DB6" w:rsidP="00242DB6">
            <w:pPr>
              <w:pStyle w:val="a9"/>
              <w:numPr>
                <w:ilvl w:val="0"/>
                <w:numId w:val="112"/>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語詞提問</w:t>
            </w:r>
          </w:p>
          <w:p w14:paraId="2D17B929"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教師帶領全班從頭翻閱文本，根據學生提出不懂的語詞，讓小組內先進行討論，教師可挑幾個語詞進行講解。</w:t>
            </w:r>
          </w:p>
          <w:p w14:paraId="022721AE"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預計的語詞有：顧、鼓鼓的、搖搖晃晃、撐傘、雨傘開花、嘎嘎響、牧場、欄杆、原野、山丘、成熟、模樣、逗、炫耀、掃叟、灰塵、累垮。</w:t>
            </w:r>
          </w:p>
          <w:p w14:paraId="3243C423" w14:textId="77777777" w:rsidR="00242DB6" w:rsidRPr="00DB6FE9" w:rsidRDefault="00242DB6" w:rsidP="00242DB6">
            <w:pPr>
              <w:pStyle w:val="a9"/>
              <w:ind w:leftChars="0" w:firstLineChars="45" w:firstLine="108"/>
              <w:jc w:val="both"/>
              <w:rPr>
                <w:rFonts w:ascii="標楷體" w:eastAsia="標楷體" w:hAnsi="標楷體"/>
                <w:color w:val="000000" w:themeColor="text1"/>
              </w:rPr>
            </w:pPr>
            <w:r w:rsidRPr="00DB6FE9">
              <w:rPr>
                <w:rFonts w:ascii="標楷體" w:eastAsia="標楷體" w:hAnsi="標楷體" w:hint="eastAsia"/>
                <w:color w:val="000000" w:themeColor="text1"/>
              </w:rPr>
              <w:t>(二) 狀聲詞</w:t>
            </w:r>
          </w:p>
          <w:p w14:paraId="6CC847D5"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師問：書本中有提到「咻─咻─咻─」、「砰！」，說說看這是指什麼？</w:t>
            </w:r>
          </w:p>
          <w:p w14:paraId="5A78B468" w14:textId="77777777" w:rsidR="00242DB6" w:rsidRPr="00DB6FE9" w:rsidRDefault="00242DB6" w:rsidP="00242DB6">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lastRenderedPageBreak/>
              <w:t>生答：「咻─咻─咻─」是風聲、「砰！」是門關上的聲音。</w:t>
            </w:r>
          </w:p>
          <w:p w14:paraId="63ADE7B3"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師問：將聽到的聲音直接用文字寫下來，就叫做狀聲詞，故事中的「咻─咻─咻─」、「砰！」都是狀聲詞，找找看，故事中還有什麼也是狀聲詞？</w:t>
            </w:r>
          </w:p>
          <w:p w14:paraId="219EA9C7" w14:textId="77777777" w:rsidR="00242DB6" w:rsidRPr="00DB6FE9" w:rsidRDefault="00242DB6" w:rsidP="00242DB6">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生答：「噓─噓─」、「弄得欄杆嘎嘎響」。</w:t>
            </w:r>
          </w:p>
          <w:p w14:paraId="5EE3F269"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師問：形容風聲的狀聲詞除了「咻─咻─咻─」還有什麼？</w:t>
            </w:r>
          </w:p>
          <w:p w14:paraId="69D78C0B" w14:textId="77777777" w:rsidR="00242DB6" w:rsidRPr="00DB6FE9" w:rsidRDefault="00242DB6" w:rsidP="00242DB6">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生答：「呼───」。</w:t>
            </w:r>
          </w:p>
          <w:p w14:paraId="0D248367"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師問：動物叫聲是最常見的狀聲詞，請你舉例說說看。</w:t>
            </w:r>
          </w:p>
          <w:p w14:paraId="4CD1AE21" w14:textId="77777777" w:rsidR="00242DB6" w:rsidRPr="00DB6FE9" w:rsidRDefault="00242DB6" w:rsidP="00242DB6">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生答：（開放回答）（若學生回答不出，可用王老先生有塊地來引導）。</w:t>
            </w:r>
          </w:p>
          <w:p w14:paraId="23120C2B" w14:textId="77777777" w:rsidR="00242DB6" w:rsidRPr="00DB6FE9" w:rsidRDefault="00242DB6" w:rsidP="00242DB6">
            <w:pPr>
              <w:pStyle w:val="a9"/>
              <w:numPr>
                <w:ilvl w:val="0"/>
                <w:numId w:val="9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師問：風雨雷電等也有很多常見的狀聲詞，請你舉例說說看。</w:t>
            </w:r>
          </w:p>
          <w:p w14:paraId="0669A1D8" w14:textId="77777777" w:rsidR="00242DB6" w:rsidRPr="00DB6FE9" w:rsidRDefault="00242DB6" w:rsidP="00242DB6">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下雨聲</w:t>
            </w:r>
            <w:r w:rsidRPr="00DB6FE9">
              <w:rPr>
                <w:rFonts w:ascii="標楷體" w:eastAsia="標楷體" w:hAnsi="標楷體" w:cs="Times" w:hint="eastAsia"/>
                <w:color w:val="000000" w:themeColor="text1"/>
              </w:rPr>
              <w:t>滴滴答答</w:t>
            </w:r>
            <w:r w:rsidRPr="00DB6FE9">
              <w:rPr>
                <w:rFonts w:ascii="標楷體" w:eastAsia="標楷體" w:hAnsi="標楷體" w:hint="eastAsia"/>
                <w:color w:val="000000" w:themeColor="text1"/>
              </w:rPr>
              <w:t>、淅瀝淅瀝。打雷轟隆轟隆。</w:t>
            </w:r>
          </w:p>
          <w:p w14:paraId="1D72953E" w14:textId="77777777" w:rsidR="00242DB6" w:rsidRPr="00DB6FE9" w:rsidRDefault="00242DB6" w:rsidP="00242DB6">
            <w:pPr>
              <w:snapToGrid w:val="0"/>
              <w:rPr>
                <w:rFonts w:ascii="標楷體" w:eastAsia="標楷體" w:hAnsi="標楷體"/>
                <w:color w:val="000000" w:themeColor="text1"/>
              </w:rPr>
            </w:pPr>
          </w:p>
          <w:p w14:paraId="4FD420B9" w14:textId="77777777" w:rsidR="00242DB6" w:rsidRPr="00DB6FE9" w:rsidRDefault="00242DB6" w:rsidP="00242DB6">
            <w:pPr>
              <w:pStyle w:val="a9"/>
              <w:numPr>
                <w:ilvl w:val="0"/>
                <w:numId w:val="103"/>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w:t>
            </w:r>
            <w:r w:rsidRPr="00DB6FE9">
              <w:rPr>
                <w:rFonts w:ascii="標楷體" w:eastAsia="標楷體" w:hAnsi="標楷體"/>
                <w:color w:val="000000" w:themeColor="text1"/>
              </w:rPr>
              <w:t>活動</w:t>
            </w:r>
          </w:p>
          <w:p w14:paraId="17F831B3" w14:textId="77777777" w:rsidR="00242DB6" w:rsidRPr="00DB6FE9" w:rsidRDefault="00242DB6" w:rsidP="00242DB6">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【附件二: 我是小作家分組討論單】</w:t>
            </w:r>
          </w:p>
          <w:p w14:paraId="2797675C" w14:textId="77777777" w:rsidR="00242DB6" w:rsidRPr="00DB6FE9" w:rsidRDefault="00242DB6" w:rsidP="00242DB6">
            <w:pPr>
              <w:ind w:left="480"/>
              <w:jc w:val="both"/>
              <w:rPr>
                <w:rFonts w:ascii="標楷體" w:eastAsia="標楷體" w:hAnsi="標楷體"/>
                <w:color w:val="000000" w:themeColor="text1"/>
              </w:rPr>
            </w:pPr>
            <w:r w:rsidRPr="00DB6FE9">
              <w:rPr>
                <w:rFonts w:ascii="標楷體" w:eastAsia="標楷體" w:hAnsi="標楷體" w:hint="eastAsia"/>
                <w:color w:val="000000" w:themeColor="text1"/>
              </w:rPr>
              <w:t>如果想要再加一些狀聲詞進到故事中，你會在哪個地方加入什麼樣的狀聲詞呢？請想一個例子，讓孩子分組討論後分享。</w:t>
            </w:r>
          </w:p>
          <w:p w14:paraId="76650B43" w14:textId="77777777" w:rsidR="00242DB6" w:rsidRPr="00DB6FE9" w:rsidRDefault="00242DB6" w:rsidP="00242DB6">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例如: </w:t>
            </w:r>
          </w:p>
          <w:p w14:paraId="1D6DF730" w14:textId="77777777" w:rsidR="00242DB6" w:rsidRPr="00DB6FE9" w:rsidRDefault="00242DB6" w:rsidP="00242DB6">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當大哥哥們在山丘放風箏時，風就會過來幫忙，</w:t>
            </w:r>
          </w:p>
          <w:p w14:paraId="1EB0AB01" w14:textId="77777777" w:rsidR="00242DB6" w:rsidRPr="00DB6FE9" w:rsidRDefault="00242DB6" w:rsidP="00242DB6">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「呼───」，風把大家的風箏吹得又高又遠。</w:t>
            </w:r>
          </w:p>
          <w:p w14:paraId="7A9D1289" w14:textId="77777777" w:rsidR="00242DB6" w:rsidRPr="00DB6FE9" w:rsidRDefault="00242DB6" w:rsidP="00242DB6">
            <w:pPr>
              <w:jc w:val="both"/>
              <w:rPr>
                <w:rFonts w:ascii="標楷體" w:eastAsia="標楷體" w:hAnsi="標楷體"/>
                <w:color w:val="000000" w:themeColor="text1"/>
              </w:rPr>
            </w:pPr>
          </w:p>
          <w:p w14:paraId="76DD156A" w14:textId="77777777" w:rsidR="00242DB6" w:rsidRPr="00DB6FE9" w:rsidRDefault="00242DB6" w:rsidP="00242DB6">
            <w:pPr>
              <w:jc w:val="both"/>
              <w:rPr>
                <w:rFonts w:ascii="標楷體" w:eastAsia="標楷體" w:hAnsi="標楷體"/>
                <w:color w:val="000000" w:themeColor="text1"/>
              </w:rPr>
            </w:pPr>
          </w:p>
          <w:p w14:paraId="1A8B8942" w14:textId="77777777" w:rsidR="00242DB6" w:rsidRPr="00DB6FE9" w:rsidRDefault="00242DB6" w:rsidP="00242DB6">
            <w:pPr>
              <w:jc w:val="both"/>
              <w:rPr>
                <w:rFonts w:ascii="標楷體" w:eastAsia="標楷體" w:hAnsi="標楷體"/>
                <w:color w:val="000000" w:themeColor="text1"/>
              </w:rPr>
            </w:pPr>
          </w:p>
          <w:p w14:paraId="761D654A" w14:textId="77777777" w:rsidR="00242DB6" w:rsidRPr="00DB6FE9" w:rsidRDefault="00242DB6" w:rsidP="00242DB6">
            <w:pPr>
              <w:pStyle w:val="a9"/>
              <w:ind w:leftChars="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第三節課　句型分析</w:t>
            </w:r>
          </w:p>
          <w:p w14:paraId="60C3D08D" w14:textId="77777777" w:rsidR="00242DB6" w:rsidRPr="00DB6FE9" w:rsidRDefault="00242DB6" w:rsidP="00242DB6">
            <w:pPr>
              <w:pStyle w:val="a9"/>
              <w:ind w:leftChars="0"/>
              <w:jc w:val="center"/>
              <w:rPr>
                <w:rFonts w:ascii="標楷體" w:eastAsia="標楷體" w:hAnsi="標楷體"/>
                <w:b/>
                <w:bCs/>
                <w:color w:val="000000" w:themeColor="text1"/>
              </w:rPr>
            </w:pPr>
          </w:p>
          <w:p w14:paraId="5324970D" w14:textId="77777777" w:rsidR="00242DB6" w:rsidRPr="00DB6FE9" w:rsidRDefault="00242DB6" w:rsidP="00242DB6">
            <w:pPr>
              <w:pStyle w:val="a9"/>
              <w:numPr>
                <w:ilvl w:val="0"/>
                <w:numId w:val="104"/>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3DC3A1CB" w14:textId="77777777" w:rsidR="00242DB6" w:rsidRPr="00DB6FE9" w:rsidRDefault="00242DB6" w:rsidP="00242DB6">
            <w:pPr>
              <w:pStyle w:val="a9"/>
              <w:numPr>
                <w:ilvl w:val="0"/>
                <w:numId w:val="105"/>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請學生再次閱讀該繪本。</w:t>
            </w:r>
          </w:p>
          <w:p w14:paraId="1522BAF2" w14:textId="77777777" w:rsidR="00242DB6" w:rsidRPr="00DB6FE9" w:rsidRDefault="00242DB6" w:rsidP="00242DB6">
            <w:pPr>
              <w:pStyle w:val="a9"/>
              <w:numPr>
                <w:ilvl w:val="0"/>
                <w:numId w:val="105"/>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師：你覺得故事中作者形容的風有什麼樣的個性？為什麼？</w:t>
            </w:r>
          </w:p>
          <w:p w14:paraId="706A935A"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w:t>
            </w:r>
          </w:p>
          <w:p w14:paraId="43A3E1CD" w14:textId="77777777" w:rsidR="00242DB6" w:rsidRPr="00DB6FE9" w:rsidRDefault="00242DB6" w:rsidP="00242DB6">
            <w:pPr>
              <w:pStyle w:val="a9"/>
              <w:numPr>
                <w:ilvl w:val="0"/>
                <w:numId w:val="104"/>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011A43ED" w14:textId="77777777" w:rsidR="00242DB6" w:rsidRPr="00DB6FE9" w:rsidRDefault="00242DB6" w:rsidP="00242DB6">
            <w:pPr>
              <w:pStyle w:val="a9"/>
              <w:ind w:leftChars="245" w:left="1152" w:hangingChars="235" w:hanging="564"/>
              <w:rPr>
                <w:rFonts w:ascii="標楷體" w:eastAsia="標楷體" w:hAnsi="標楷體"/>
                <w:color w:val="000000" w:themeColor="text1"/>
              </w:rPr>
            </w:pPr>
            <w:r w:rsidRPr="00DB6FE9">
              <w:rPr>
                <w:rFonts w:ascii="標楷體" w:eastAsia="標楷體" w:hAnsi="標楷體" w:hint="eastAsia"/>
                <w:color w:val="000000" w:themeColor="text1"/>
              </w:rPr>
              <w:t>(一)</w:t>
            </w:r>
            <w:r w:rsidRPr="00DB6FE9">
              <w:rPr>
                <w:rFonts w:ascii="標楷體" w:eastAsia="標楷體" w:hAnsi="標楷體" w:hint="eastAsia"/>
                <w:b/>
                <w:bCs/>
                <w:color w:val="000000" w:themeColor="text1"/>
              </w:rPr>
              <w:t xml:space="preserve"> 再讀文本</w:t>
            </w:r>
          </w:p>
          <w:p w14:paraId="67AC9564" w14:textId="77777777" w:rsidR="00242DB6" w:rsidRPr="00DB6FE9" w:rsidRDefault="00242DB6" w:rsidP="00242DB6">
            <w:pPr>
              <w:pStyle w:val="a9"/>
              <w:numPr>
                <w:ilvl w:val="0"/>
                <w:numId w:val="1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請學生練習找出每次風的互動對象，以及風的行為。由老師帶著學生完成一些表格，視學生情形讓各組討論完成剩下部分。</w:t>
            </w:r>
          </w:p>
          <w:p w14:paraId="62EC034E" w14:textId="77777777" w:rsidR="00242DB6" w:rsidRPr="00DB6FE9" w:rsidRDefault="00242DB6" w:rsidP="00242DB6">
            <w:pPr>
              <w:pStyle w:val="a9"/>
              <w:ind w:leftChars="0" w:left="873"/>
              <w:rPr>
                <w:rFonts w:ascii="標楷體" w:eastAsia="標楷體" w:hAnsi="標楷體"/>
                <w:color w:val="000000" w:themeColor="text1"/>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4434"/>
            </w:tblGrid>
            <w:tr w:rsidR="00242DB6" w:rsidRPr="00DB6FE9" w14:paraId="58B3B18F" w14:textId="77777777" w:rsidTr="00D809DD">
              <w:trPr>
                <w:trHeight w:val="349"/>
              </w:trPr>
              <w:tc>
                <w:tcPr>
                  <w:tcW w:w="1984" w:type="dxa"/>
                  <w:shd w:val="clear" w:color="auto" w:fill="auto"/>
                </w:tcPr>
                <w:p w14:paraId="1347B4CF"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互動對象</w:t>
                  </w:r>
                </w:p>
              </w:tc>
              <w:tc>
                <w:tcPr>
                  <w:tcW w:w="4820" w:type="dxa"/>
                  <w:shd w:val="clear" w:color="auto" w:fill="auto"/>
                </w:tcPr>
                <w:p w14:paraId="40F02B23"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風的行為</w:t>
                  </w:r>
                </w:p>
              </w:tc>
            </w:tr>
            <w:tr w:rsidR="00242DB6" w:rsidRPr="00DB6FE9" w14:paraId="6347B127" w14:textId="77777777" w:rsidTr="00D809DD">
              <w:trPr>
                <w:trHeight w:val="463"/>
              </w:trPr>
              <w:tc>
                <w:tcPr>
                  <w:tcW w:w="1984" w:type="dxa"/>
                  <w:shd w:val="clear" w:color="auto" w:fill="auto"/>
                </w:tcPr>
                <w:p w14:paraId="00AF9E9C"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氣球</w:t>
                  </w:r>
                </w:p>
              </w:tc>
              <w:tc>
                <w:tcPr>
                  <w:tcW w:w="4820" w:type="dxa"/>
                  <w:shd w:val="clear" w:color="auto" w:fill="auto"/>
                </w:tcPr>
                <w:p w14:paraId="6C646A1C"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輕輕吹；把氣球吹得高高的；吹到樹上。</w:t>
                  </w:r>
                </w:p>
              </w:tc>
            </w:tr>
            <w:tr w:rsidR="00242DB6" w:rsidRPr="00DB6FE9" w14:paraId="3F28FBEB" w14:textId="77777777" w:rsidTr="00D809DD">
              <w:trPr>
                <w:trHeight w:val="641"/>
              </w:trPr>
              <w:tc>
                <w:tcPr>
                  <w:tcW w:w="1984" w:type="dxa"/>
                  <w:shd w:val="clear" w:color="auto" w:fill="auto"/>
                </w:tcPr>
                <w:p w14:paraId="506409A5"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洗好的床單衣服等</w:t>
                  </w:r>
                </w:p>
              </w:tc>
              <w:tc>
                <w:tcPr>
                  <w:tcW w:w="4820" w:type="dxa"/>
                  <w:shd w:val="clear" w:color="auto" w:fill="auto"/>
                </w:tcPr>
                <w:p w14:paraId="28D2EF09"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把枕頭套吹得鼓鼓的，把床單吹得搖搖晃晃……</w:t>
                  </w:r>
                </w:p>
              </w:tc>
            </w:tr>
            <w:tr w:rsidR="00242DB6" w:rsidRPr="00DB6FE9" w14:paraId="37499E92" w14:textId="77777777" w:rsidTr="00D809DD">
              <w:trPr>
                <w:trHeight w:val="397"/>
              </w:trPr>
              <w:tc>
                <w:tcPr>
                  <w:tcW w:w="1984" w:type="dxa"/>
                  <w:shd w:val="clear" w:color="auto" w:fill="auto"/>
                </w:tcPr>
                <w:p w14:paraId="2255436F"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雨傘</w:t>
                  </w:r>
                </w:p>
              </w:tc>
              <w:tc>
                <w:tcPr>
                  <w:tcW w:w="4820" w:type="dxa"/>
                  <w:shd w:val="clear" w:color="auto" w:fill="auto"/>
                </w:tcPr>
                <w:p w14:paraId="3C08C3BB"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搶；開花</w:t>
                  </w:r>
                </w:p>
              </w:tc>
            </w:tr>
            <w:tr w:rsidR="00242DB6" w:rsidRPr="00DB6FE9" w14:paraId="45514BF9" w14:textId="77777777" w:rsidTr="00D809DD">
              <w:trPr>
                <w:trHeight w:val="416"/>
              </w:trPr>
              <w:tc>
                <w:tcPr>
                  <w:tcW w:w="1984" w:type="dxa"/>
                  <w:shd w:val="clear" w:color="auto" w:fill="auto"/>
                </w:tcPr>
                <w:p w14:paraId="1E552560"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牧場欄杆</w:t>
                  </w:r>
                </w:p>
              </w:tc>
              <w:tc>
                <w:tcPr>
                  <w:tcW w:w="4820" w:type="dxa"/>
                  <w:shd w:val="clear" w:color="auto" w:fill="auto"/>
                </w:tcPr>
                <w:p w14:paraId="4387A1A7"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一下子開一下子關</w:t>
                  </w:r>
                </w:p>
              </w:tc>
            </w:tr>
            <w:tr w:rsidR="00242DB6" w:rsidRPr="00DB6FE9" w14:paraId="68364FB1" w14:textId="77777777" w:rsidTr="00D809DD">
              <w:trPr>
                <w:trHeight w:val="408"/>
              </w:trPr>
              <w:tc>
                <w:tcPr>
                  <w:tcW w:w="1984" w:type="dxa"/>
                  <w:shd w:val="clear" w:color="auto" w:fill="auto"/>
                </w:tcPr>
                <w:p w14:paraId="5ADC7429"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作者</w:t>
                  </w:r>
                </w:p>
              </w:tc>
              <w:tc>
                <w:tcPr>
                  <w:tcW w:w="4820" w:type="dxa"/>
                  <w:shd w:val="clear" w:color="auto" w:fill="auto"/>
                </w:tcPr>
                <w:p w14:paraId="56612787"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賽跑</w:t>
                  </w:r>
                </w:p>
              </w:tc>
            </w:tr>
            <w:tr w:rsidR="00242DB6" w:rsidRPr="00DB6FE9" w14:paraId="385125CC" w14:textId="77777777" w:rsidTr="00D809DD">
              <w:trPr>
                <w:trHeight w:val="414"/>
              </w:trPr>
              <w:tc>
                <w:tcPr>
                  <w:tcW w:w="1984" w:type="dxa"/>
                  <w:shd w:val="clear" w:color="auto" w:fill="auto"/>
                </w:tcPr>
                <w:p w14:paraId="069C177D"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風箏</w:t>
                  </w:r>
                </w:p>
              </w:tc>
              <w:tc>
                <w:tcPr>
                  <w:tcW w:w="4820" w:type="dxa"/>
                  <w:shd w:val="clear" w:color="auto" w:fill="auto"/>
                </w:tcPr>
                <w:p w14:paraId="2D3DD640"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把大家的風箏吹得又高又遠</w:t>
                  </w:r>
                </w:p>
              </w:tc>
            </w:tr>
            <w:tr w:rsidR="00242DB6" w:rsidRPr="00DB6FE9" w14:paraId="278B45E8" w14:textId="77777777" w:rsidTr="00D809DD">
              <w:trPr>
                <w:trHeight w:val="421"/>
              </w:trPr>
              <w:tc>
                <w:tcPr>
                  <w:tcW w:w="1984" w:type="dxa"/>
                  <w:shd w:val="clear" w:color="auto" w:fill="auto"/>
                </w:tcPr>
                <w:p w14:paraId="1C23E711"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lastRenderedPageBreak/>
                    <w:t>蘋果</w:t>
                  </w:r>
                </w:p>
              </w:tc>
              <w:tc>
                <w:tcPr>
                  <w:tcW w:w="4820" w:type="dxa"/>
                  <w:shd w:val="clear" w:color="auto" w:fill="auto"/>
                </w:tcPr>
                <w:p w14:paraId="2864367E"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吹下來給作者</w:t>
                  </w:r>
                </w:p>
              </w:tc>
            </w:tr>
            <w:tr w:rsidR="00242DB6" w:rsidRPr="00DB6FE9" w14:paraId="4EE93E57" w14:textId="77777777" w:rsidTr="00D809DD">
              <w:trPr>
                <w:trHeight w:val="412"/>
              </w:trPr>
              <w:tc>
                <w:tcPr>
                  <w:tcW w:w="1984" w:type="dxa"/>
                  <w:shd w:val="clear" w:color="auto" w:fill="auto"/>
                </w:tcPr>
                <w:p w14:paraId="2505AFB9"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紙船</w:t>
                  </w:r>
                </w:p>
              </w:tc>
              <w:tc>
                <w:tcPr>
                  <w:tcW w:w="4820" w:type="dxa"/>
                  <w:shd w:val="clear" w:color="auto" w:fill="auto"/>
                </w:tcPr>
                <w:p w14:paraId="663308E6"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吹動紙船</w:t>
                  </w:r>
                </w:p>
              </w:tc>
            </w:tr>
            <w:tr w:rsidR="00242DB6" w:rsidRPr="00DB6FE9" w14:paraId="797DEFF4" w14:textId="77777777" w:rsidTr="00D809DD">
              <w:trPr>
                <w:trHeight w:val="418"/>
              </w:trPr>
              <w:tc>
                <w:tcPr>
                  <w:tcW w:w="1984" w:type="dxa"/>
                  <w:shd w:val="clear" w:color="auto" w:fill="auto"/>
                </w:tcPr>
                <w:p w14:paraId="650960D3"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小風車</w:t>
                  </w:r>
                </w:p>
              </w:tc>
              <w:tc>
                <w:tcPr>
                  <w:tcW w:w="4820" w:type="dxa"/>
                  <w:shd w:val="clear" w:color="auto" w:fill="auto"/>
                </w:tcPr>
                <w:p w14:paraId="33D47AF6"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吹動風車</w:t>
                  </w:r>
                </w:p>
              </w:tc>
            </w:tr>
            <w:tr w:rsidR="00242DB6" w:rsidRPr="00DB6FE9" w14:paraId="68111D3F" w14:textId="77777777" w:rsidTr="00D809DD">
              <w:trPr>
                <w:trHeight w:val="411"/>
              </w:trPr>
              <w:tc>
                <w:tcPr>
                  <w:tcW w:w="1984" w:type="dxa"/>
                  <w:shd w:val="clear" w:color="auto" w:fill="auto"/>
                </w:tcPr>
                <w:p w14:paraId="6F6B5382"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肥皂泡泡</w:t>
                  </w:r>
                </w:p>
              </w:tc>
              <w:tc>
                <w:tcPr>
                  <w:tcW w:w="4820" w:type="dxa"/>
                  <w:shd w:val="clear" w:color="auto" w:fill="auto"/>
                </w:tcPr>
                <w:p w14:paraId="036F836A"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把肥皂泡吹得高高的，逗笑</w:t>
                  </w:r>
                </w:p>
              </w:tc>
            </w:tr>
            <w:tr w:rsidR="00242DB6" w:rsidRPr="00DB6FE9" w14:paraId="78C23203" w14:textId="77777777" w:rsidTr="00D809DD">
              <w:trPr>
                <w:trHeight w:val="417"/>
              </w:trPr>
              <w:tc>
                <w:tcPr>
                  <w:tcW w:w="1984" w:type="dxa"/>
                  <w:shd w:val="clear" w:color="auto" w:fill="auto"/>
                </w:tcPr>
                <w:p w14:paraId="739BEC60"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樹葉</w:t>
                  </w:r>
                </w:p>
              </w:tc>
              <w:tc>
                <w:tcPr>
                  <w:tcW w:w="4820" w:type="dxa"/>
                  <w:shd w:val="clear" w:color="auto" w:fill="auto"/>
                </w:tcPr>
                <w:p w14:paraId="3FC80DB2" w14:textId="77777777" w:rsidR="00242DB6" w:rsidRPr="00DB6FE9" w:rsidRDefault="00242DB6" w:rsidP="00242DB6">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幫忙作者把樹葉掃成一座山，還會吹散。</w:t>
                  </w:r>
                </w:p>
              </w:tc>
            </w:tr>
          </w:tbl>
          <w:p w14:paraId="4D05A0D0" w14:textId="77777777" w:rsidR="00242DB6" w:rsidRPr="00DB6FE9" w:rsidRDefault="00242DB6" w:rsidP="00242DB6">
            <w:pPr>
              <w:pStyle w:val="a9"/>
              <w:ind w:leftChars="0" w:left="873"/>
              <w:rPr>
                <w:rFonts w:ascii="標楷體" w:eastAsia="標楷體" w:hAnsi="標楷體"/>
                <w:color w:val="000000" w:themeColor="text1"/>
              </w:rPr>
            </w:pPr>
          </w:p>
          <w:p w14:paraId="6BF731FD" w14:textId="77777777" w:rsidR="00242DB6" w:rsidRPr="00DB6FE9" w:rsidRDefault="00242DB6" w:rsidP="00242DB6">
            <w:pPr>
              <w:pStyle w:val="a9"/>
              <w:ind w:leftChars="245" w:left="1152" w:hangingChars="235" w:hanging="564"/>
              <w:rPr>
                <w:rFonts w:ascii="標楷體" w:eastAsia="標楷體" w:hAnsi="標楷體"/>
                <w:color w:val="000000" w:themeColor="text1"/>
              </w:rPr>
            </w:pPr>
            <w:r w:rsidRPr="00DB6FE9">
              <w:rPr>
                <w:rFonts w:ascii="標楷體" w:eastAsia="標楷體" w:hAnsi="標楷體" w:hint="eastAsia"/>
                <w:color w:val="000000" w:themeColor="text1"/>
              </w:rPr>
              <w:t xml:space="preserve">(二) </w:t>
            </w:r>
            <w:r w:rsidRPr="00DB6FE9">
              <w:rPr>
                <w:rFonts w:ascii="標楷體" w:eastAsia="標楷體" w:hAnsi="標楷體" w:hint="eastAsia"/>
                <w:b/>
                <w:bCs/>
                <w:color w:val="000000" w:themeColor="text1"/>
              </w:rPr>
              <w:t>重點句型分析</w:t>
            </w:r>
          </w:p>
          <w:p w14:paraId="05459C5E"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師：從上面整理的表格中，發現了什麼句子很類似而且常常出現？</w:t>
            </w:r>
          </w:p>
          <w:p w14:paraId="5A8C7386"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生答：把．吹得．．的。</w:t>
            </w:r>
          </w:p>
          <w:p w14:paraId="5938D06B"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師：進行句型分析，誰把氣球吹得高高的？誰把肥皂泡吹得高高的？誰把枕頭套吹得鼓鼓的？</w:t>
            </w:r>
          </w:p>
          <w:p w14:paraId="73A0728F"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生答：風</w:t>
            </w:r>
          </w:p>
          <w:p w14:paraId="6D57C20C"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師：將完整的句子說出來。</w:t>
            </w:r>
          </w:p>
          <w:p w14:paraId="5ABC27FD"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 xml:space="preserve">生答：風把氣球吹得高高的。風把肥皂泡吹得高高的。風把枕頭套　　</w:t>
            </w:r>
          </w:p>
          <w:p w14:paraId="7F5708D2"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 xml:space="preserve">　　　吹得鼓鼓的。</w:t>
            </w:r>
          </w:p>
          <w:p w14:paraId="48FA606B"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師：句型「（Ａ）把（Ｂ）（Ｃ）得（Ｄ）的」，哪個代號指的是動作？</w:t>
            </w:r>
            <w:r w:rsidRPr="00DB6FE9">
              <w:rPr>
                <w:rFonts w:ascii="標楷體" w:eastAsia="標楷體" w:hAnsi="標楷體"/>
                <w:color w:val="000000" w:themeColor="text1"/>
              </w:rPr>
              <w:t xml:space="preserve"> </w:t>
            </w:r>
          </w:p>
          <w:p w14:paraId="4851B3B9"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生答：Ｃ</w:t>
            </w:r>
          </w:p>
          <w:p w14:paraId="0168ABA9"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師：句型「（Ａ）把（Ｂ）（Ｃ）得（Ｄ）的」，哪個代號是形容樣子？</w:t>
            </w:r>
            <w:r w:rsidRPr="00DB6FE9">
              <w:rPr>
                <w:rFonts w:ascii="標楷體" w:eastAsia="標楷體" w:hAnsi="標楷體"/>
                <w:color w:val="000000" w:themeColor="text1"/>
              </w:rPr>
              <w:t xml:space="preserve"> </w:t>
            </w:r>
          </w:p>
          <w:p w14:paraId="278E11A4"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生答：Ｄ</w:t>
            </w:r>
          </w:p>
          <w:p w14:paraId="1047909B"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師：句型「（Ａ）把（Ｂ）（Ｃ）得（Ｄ）的」，ＡＢ誰是主動？誰是被動？</w:t>
            </w:r>
          </w:p>
          <w:p w14:paraId="248348FD"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生答：Ａ是主動，Ｂ是被動。</w:t>
            </w:r>
          </w:p>
          <w:p w14:paraId="5B93D65B"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師：全班進行照樣寫短語，試著完成「（太陽）把（）（）得（）的」。</w:t>
            </w:r>
          </w:p>
          <w:p w14:paraId="51934B58"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生答：（開放回答）</w:t>
            </w:r>
          </w:p>
          <w:p w14:paraId="1ABE4EE1" w14:textId="77777777" w:rsidR="00242DB6" w:rsidRPr="00DB6FE9" w:rsidRDefault="00242DB6" w:rsidP="00242DB6">
            <w:pPr>
              <w:pStyle w:val="a9"/>
              <w:numPr>
                <w:ilvl w:val="0"/>
                <w:numId w:val="111"/>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師：小組討論照樣寫短語，試著完成「（）把（）（）得（）的」。</w:t>
            </w:r>
          </w:p>
          <w:p w14:paraId="11E4D466" w14:textId="77777777" w:rsidR="00242DB6" w:rsidRPr="00DB6FE9" w:rsidRDefault="00242DB6" w:rsidP="00242DB6">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生答：（開放回答）</w:t>
            </w:r>
          </w:p>
          <w:p w14:paraId="12B50B8C" w14:textId="77777777" w:rsidR="00242DB6" w:rsidRPr="00DB6FE9" w:rsidRDefault="00242DB6" w:rsidP="00242DB6">
            <w:pPr>
              <w:pStyle w:val="a9"/>
              <w:ind w:leftChars="0"/>
              <w:rPr>
                <w:rFonts w:ascii="標楷體" w:eastAsia="標楷體" w:hAnsi="標楷體"/>
                <w:color w:val="000000" w:themeColor="text1"/>
              </w:rPr>
            </w:pPr>
          </w:p>
          <w:p w14:paraId="4688C011" w14:textId="77777777" w:rsidR="00242DB6" w:rsidRPr="00DB6FE9" w:rsidRDefault="00242DB6" w:rsidP="00242DB6">
            <w:pPr>
              <w:pStyle w:val="a9"/>
              <w:numPr>
                <w:ilvl w:val="0"/>
                <w:numId w:val="104"/>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073D2D96"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 xml:space="preserve">    </w:t>
            </w:r>
            <w:r w:rsidRPr="00DB6FE9">
              <w:rPr>
                <w:rFonts w:ascii="標楷體" w:eastAsia="標楷體" w:hAnsi="標楷體" w:hint="eastAsia"/>
                <w:color w:val="000000" w:themeColor="text1"/>
              </w:rPr>
              <w:t xml:space="preserve"> 【附件三: </w:t>
            </w:r>
            <w:r w:rsidRPr="00DB6FE9">
              <w:rPr>
                <w:rFonts w:ascii="標楷體" w:eastAsia="標楷體" w:hAnsi="標楷體" w:hint="eastAsia"/>
                <w:b/>
                <w:bCs/>
                <w:color w:val="000000" w:themeColor="text1"/>
              </w:rPr>
              <w:t>我是小詩人</w:t>
            </w:r>
            <w:r w:rsidRPr="00DB6FE9">
              <w:rPr>
                <w:rFonts w:ascii="標楷體" w:eastAsia="標楷體" w:hAnsi="標楷體" w:hint="eastAsia"/>
                <w:color w:val="000000" w:themeColor="text1"/>
              </w:rPr>
              <w:t>】</w:t>
            </w:r>
            <w:r w:rsidRPr="00DB6FE9">
              <w:rPr>
                <w:rFonts w:ascii="標楷體" w:eastAsia="標楷體" w:hAnsi="標楷體" w:hint="eastAsia"/>
                <w:b/>
                <w:bCs/>
                <w:color w:val="000000" w:themeColor="text1"/>
              </w:rPr>
              <w:t>，利用上節課的狀聲詞加上本節課學到的句型，完成一首詩。範例如下:</w:t>
            </w:r>
          </w:p>
          <w:p w14:paraId="510A8C10" w14:textId="77777777" w:rsidR="00242DB6" w:rsidRPr="00DB6FE9" w:rsidRDefault="00242DB6" w:rsidP="00242DB6">
            <w:pPr>
              <w:rPr>
                <w:rFonts w:ascii="標楷體" w:eastAsia="標楷體" w:hAnsi="標楷體"/>
                <w:b/>
                <w:bCs/>
                <w:color w:val="000000" w:themeColor="text1"/>
              </w:rPr>
            </w:pPr>
          </w:p>
          <w:p w14:paraId="1CAC20F9"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大風輕輕吹</w:t>
            </w:r>
          </w:p>
          <w:p w14:paraId="1279BE29"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來到稻田</w:t>
            </w:r>
          </w:p>
          <w:p w14:paraId="6380EC3B"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把稻子吹得搖搖晃晃的</w:t>
            </w:r>
          </w:p>
          <w:p w14:paraId="63F37C42" w14:textId="77777777" w:rsidR="00242DB6" w:rsidRPr="00DB6FE9" w:rsidRDefault="00242DB6" w:rsidP="00242DB6">
            <w:pPr>
              <w:rPr>
                <w:rFonts w:ascii="標楷體" w:eastAsia="標楷體" w:hAnsi="標楷體"/>
                <w:b/>
                <w:bCs/>
                <w:color w:val="000000" w:themeColor="text1"/>
              </w:rPr>
            </w:pPr>
          </w:p>
          <w:p w14:paraId="0EF2CE3D"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大風咻咻吹</w:t>
            </w:r>
          </w:p>
          <w:p w14:paraId="13DEC0F8"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來到公園</w:t>
            </w:r>
          </w:p>
          <w:p w14:paraId="639DB685"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把樹葉吹得亂七八糟的</w:t>
            </w:r>
          </w:p>
          <w:p w14:paraId="346FF0A5" w14:textId="77777777" w:rsidR="00242DB6" w:rsidRPr="00DB6FE9" w:rsidRDefault="00242DB6" w:rsidP="00242DB6">
            <w:pPr>
              <w:rPr>
                <w:rFonts w:ascii="標楷體" w:eastAsia="標楷體" w:hAnsi="標楷體"/>
                <w:b/>
                <w:bCs/>
                <w:color w:val="000000" w:themeColor="text1"/>
              </w:rPr>
            </w:pPr>
          </w:p>
          <w:p w14:paraId="456FCC19"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大風呼呼吹</w:t>
            </w:r>
          </w:p>
          <w:p w14:paraId="6CF5B2F8"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lastRenderedPageBreak/>
              <w:t>來到我的身邊</w:t>
            </w:r>
          </w:p>
          <w:p w14:paraId="28DFD6C5"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把我的帽子吹得又高又遠的</w:t>
            </w:r>
          </w:p>
          <w:p w14:paraId="2E3F1504" w14:textId="77777777" w:rsidR="00242DB6" w:rsidRPr="00DB6FE9" w:rsidRDefault="00242DB6" w:rsidP="00242DB6">
            <w:pPr>
              <w:rPr>
                <w:rFonts w:ascii="標楷體" w:eastAsia="標楷體" w:hAnsi="標楷體"/>
                <w:b/>
                <w:bCs/>
                <w:color w:val="000000" w:themeColor="text1"/>
              </w:rPr>
            </w:pPr>
          </w:p>
          <w:p w14:paraId="4515FEF0"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***延伸活動***</w:t>
            </w:r>
          </w:p>
          <w:p w14:paraId="77E217C6"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閱讀 林世仁著《文字森林海》中的〈風〉</w:t>
            </w:r>
          </w:p>
          <w:p w14:paraId="37B6F7EC" w14:textId="77777777" w:rsidR="00242DB6" w:rsidRPr="00DB6FE9" w:rsidRDefault="00242DB6" w:rsidP="00242DB6">
            <w:pPr>
              <w:rPr>
                <w:rFonts w:ascii="標楷體" w:eastAsia="標楷體" w:hAnsi="標楷體"/>
                <w:b/>
                <w:bCs/>
                <w:color w:val="000000" w:themeColor="text1"/>
              </w:rPr>
            </w:pPr>
            <w:r w:rsidRPr="00DB6FE9">
              <w:rPr>
                <w:rFonts w:ascii="標楷體" w:eastAsia="標楷體" w:hAnsi="標楷體" w:hint="eastAsia"/>
                <w:b/>
                <w:bCs/>
                <w:color w:val="000000" w:themeColor="text1"/>
              </w:rPr>
              <w:t>將圖像詩的概念用在我是小詩人學習單設計中</w:t>
            </w:r>
          </w:p>
          <w:p w14:paraId="0151EF48" w14:textId="77777777" w:rsidR="00242DB6" w:rsidRPr="00DB6FE9" w:rsidRDefault="00242DB6" w:rsidP="00242DB6">
            <w:pPr>
              <w:rPr>
                <w:rFonts w:ascii="標楷體" w:eastAsia="標楷體" w:hAnsi="標楷體"/>
                <w:b/>
                <w:bCs/>
                <w:color w:val="000000" w:themeColor="text1"/>
              </w:rPr>
            </w:pPr>
          </w:p>
          <w:p w14:paraId="3F5548C4" w14:textId="77777777" w:rsidR="00242DB6" w:rsidRPr="00DB6FE9" w:rsidRDefault="00242DB6" w:rsidP="00242DB6">
            <w:pPr>
              <w:rPr>
                <w:rFonts w:ascii="標楷體" w:eastAsia="標楷體" w:hAnsi="標楷體"/>
                <w:b/>
                <w:bCs/>
                <w:color w:val="000000" w:themeColor="text1"/>
              </w:rPr>
            </w:pPr>
          </w:p>
          <w:p w14:paraId="45D5561B" w14:textId="77777777" w:rsidR="00242DB6" w:rsidRPr="00DB6FE9" w:rsidRDefault="00242DB6" w:rsidP="00242DB6">
            <w:pPr>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第四節課 繪本延伸 一起玩還是自己玩</w:t>
            </w:r>
          </w:p>
          <w:p w14:paraId="24551304" w14:textId="77777777" w:rsidR="00242DB6" w:rsidRPr="00DB6FE9" w:rsidRDefault="00242DB6" w:rsidP="00242DB6">
            <w:pPr>
              <w:pStyle w:val="a9"/>
              <w:numPr>
                <w:ilvl w:val="0"/>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引起動機：上節課「</w:t>
            </w:r>
            <w:r w:rsidRPr="00DB6FE9">
              <w:rPr>
                <w:rFonts w:ascii="標楷體" w:eastAsia="標楷體" w:hAnsi="標楷體" w:hint="eastAsia"/>
                <w:b/>
                <w:bCs/>
                <w:color w:val="000000" w:themeColor="text1"/>
              </w:rPr>
              <w:t>我是小詩人</w:t>
            </w:r>
            <w:r w:rsidRPr="00DB6FE9">
              <w:rPr>
                <w:rFonts w:ascii="標楷體" w:eastAsia="標楷體" w:hAnsi="標楷體" w:hint="eastAsia"/>
                <w:color w:val="000000" w:themeColor="text1"/>
              </w:rPr>
              <w:t>」學習單分享</w:t>
            </w:r>
          </w:p>
          <w:p w14:paraId="6EC745AF" w14:textId="77777777" w:rsidR="00242DB6" w:rsidRPr="00DB6FE9" w:rsidRDefault="00242DB6" w:rsidP="00242DB6">
            <w:pPr>
              <w:pStyle w:val="a9"/>
              <w:numPr>
                <w:ilvl w:val="0"/>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6DC9447B" w14:textId="77777777" w:rsidR="00242DB6" w:rsidRPr="00DB6FE9" w:rsidRDefault="00242DB6" w:rsidP="00242DB6">
            <w:pPr>
              <w:pStyle w:val="a9"/>
              <w:ind w:leftChars="246" w:left="1154" w:hangingChars="235" w:hanging="564"/>
              <w:rPr>
                <w:rFonts w:ascii="標楷體" w:eastAsia="標楷體" w:hAnsi="標楷體"/>
                <w:color w:val="000000" w:themeColor="text1"/>
              </w:rPr>
            </w:pPr>
            <w:r w:rsidRPr="00DB6FE9">
              <w:rPr>
                <w:rFonts w:ascii="標楷體" w:eastAsia="標楷體" w:hAnsi="標楷體" w:hint="eastAsia"/>
                <w:color w:val="000000" w:themeColor="text1"/>
              </w:rPr>
              <w:t>(一) 和風一起玩遊戲</w:t>
            </w:r>
          </w:p>
          <w:p w14:paraId="5D5510E7"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師：舉出和風可以一起玩的遊戲</w:t>
            </w:r>
          </w:p>
          <w:p w14:paraId="23764F40"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生：風箏、風車、吹泡泡、旗子等</w:t>
            </w:r>
          </w:p>
          <w:p w14:paraId="0CCB2238"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師：說說看，你喜歡和風一起玩這些遊戲嗎？</w:t>
            </w:r>
          </w:p>
          <w:p w14:paraId="67EC7B42"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w:t>
            </w:r>
          </w:p>
          <w:p w14:paraId="764186AA"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師：為什麼書中小男孩只跟風玩遊戲，沒有其他同伴呢？</w:t>
            </w:r>
          </w:p>
          <w:p w14:paraId="4AD812FB"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生：自由回答。（教師可引導學生至</w:t>
            </w:r>
            <w:r w:rsidRPr="00DB6FE9">
              <w:rPr>
                <w:rFonts w:ascii="標楷體" w:eastAsia="標楷體" w:hAnsi="標楷體" w:cs="新細明體" w:hint="eastAsia"/>
                <w:color w:val="000000" w:themeColor="text1"/>
              </w:rPr>
              <w:t>＂</w:t>
            </w:r>
            <w:r w:rsidRPr="00DB6FE9">
              <w:rPr>
                <w:rFonts w:ascii="標楷體" w:eastAsia="標楷體" w:hAnsi="標楷體" w:hint="eastAsia"/>
                <w:color w:val="000000" w:themeColor="text1"/>
              </w:rPr>
              <w:t>書與作者</w:t>
            </w:r>
            <w:r w:rsidRPr="00DB6FE9">
              <w:rPr>
                <w:rFonts w:ascii="標楷體" w:eastAsia="標楷體" w:hAnsi="標楷體" w:cs="新細明體" w:hint="eastAsia"/>
                <w:color w:val="000000" w:themeColor="text1"/>
              </w:rPr>
              <w:t>＂</w:t>
            </w:r>
            <w:r w:rsidRPr="00DB6FE9">
              <w:rPr>
                <w:rFonts w:ascii="標楷體" w:eastAsia="標楷體" w:hAnsi="標楷體" w:hint="eastAsia"/>
                <w:color w:val="000000" w:themeColor="text1"/>
              </w:rPr>
              <w:t>頁。）</w:t>
            </w:r>
          </w:p>
          <w:p w14:paraId="5E5CFE53"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師：繪本中小男孩喜歡和風玩嗎？還是他想要找其他同伴玩？</w:t>
            </w:r>
          </w:p>
          <w:p w14:paraId="30959982"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w:t>
            </w:r>
          </w:p>
          <w:p w14:paraId="762EE485"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師：你喜歡自己玩還是和朋友一起玩呢？</w:t>
            </w:r>
          </w:p>
          <w:p w14:paraId="0001A96C"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w:t>
            </w:r>
          </w:p>
          <w:p w14:paraId="5ACD4550" w14:textId="77777777" w:rsidR="00242DB6" w:rsidRPr="00DB6FE9" w:rsidRDefault="00242DB6" w:rsidP="00242DB6">
            <w:pPr>
              <w:pStyle w:val="a9"/>
              <w:numPr>
                <w:ilvl w:val="0"/>
                <w:numId w:val="107"/>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師：說說看，自己玩可以玩些什麼呢？</w:t>
            </w:r>
          </w:p>
          <w:p w14:paraId="0FE8E6EF" w14:textId="77777777" w:rsidR="00242DB6" w:rsidRPr="00DB6FE9" w:rsidRDefault="00242DB6" w:rsidP="00242DB6">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生：自由回答。</w:t>
            </w:r>
          </w:p>
          <w:p w14:paraId="74F00A21" w14:textId="77777777" w:rsidR="00242DB6" w:rsidRPr="00DB6FE9" w:rsidRDefault="00242DB6" w:rsidP="00242DB6">
            <w:pPr>
              <w:pStyle w:val="a9"/>
              <w:ind w:leftChars="0" w:left="873"/>
              <w:rPr>
                <w:rFonts w:ascii="標楷體" w:eastAsia="標楷體" w:hAnsi="標楷體"/>
                <w:color w:val="000000" w:themeColor="text1"/>
              </w:rPr>
            </w:pPr>
          </w:p>
          <w:p w14:paraId="37C193BE" w14:textId="77777777" w:rsidR="00242DB6" w:rsidRPr="00DB6FE9" w:rsidRDefault="00242DB6" w:rsidP="00242DB6">
            <w:pPr>
              <w:pStyle w:val="a9"/>
              <w:ind w:leftChars="246" w:left="1154" w:hangingChars="235" w:hanging="564"/>
              <w:rPr>
                <w:rFonts w:ascii="標楷體" w:eastAsia="標楷體" w:hAnsi="標楷體"/>
                <w:color w:val="000000" w:themeColor="text1"/>
              </w:rPr>
            </w:pPr>
            <w:r w:rsidRPr="00DB6FE9">
              <w:rPr>
                <w:rFonts w:ascii="標楷體" w:eastAsia="標楷體" w:hAnsi="標楷體" w:hint="eastAsia"/>
                <w:color w:val="000000" w:themeColor="text1"/>
              </w:rPr>
              <w:t>(二) 情境練習：</w:t>
            </w:r>
          </w:p>
          <w:p w14:paraId="184DAE54" w14:textId="77777777" w:rsidR="00242DB6" w:rsidRPr="00DB6FE9" w:rsidRDefault="00242DB6" w:rsidP="00242DB6">
            <w:pPr>
              <w:pStyle w:val="a9"/>
              <w:ind w:leftChars="246" w:left="1154" w:hangingChars="235" w:hanging="564"/>
              <w:rPr>
                <w:rFonts w:ascii="標楷體" w:eastAsia="標楷體" w:hAnsi="標楷體"/>
                <w:color w:val="000000" w:themeColor="text1"/>
              </w:rPr>
            </w:pPr>
            <w:r w:rsidRPr="00DB6FE9">
              <w:rPr>
                <w:rFonts w:ascii="標楷體" w:eastAsia="標楷體" w:hAnsi="標楷體" w:hint="eastAsia"/>
                <w:color w:val="000000" w:themeColor="text1"/>
              </w:rPr>
              <w:t xml:space="preserve">　　分組就情境討論，如果自己遇到以下情形可以怎麼做？</w:t>
            </w:r>
          </w:p>
          <w:p w14:paraId="772578DF" w14:textId="77777777" w:rsidR="00242DB6" w:rsidRPr="00DB6FE9" w:rsidRDefault="00242DB6" w:rsidP="00242DB6">
            <w:pPr>
              <w:pStyle w:val="a9"/>
              <w:ind w:leftChars="246" w:left="1154" w:hangingChars="235" w:hanging="564"/>
              <w:rPr>
                <w:rFonts w:ascii="標楷體" w:eastAsia="標楷體" w:hAnsi="標楷體"/>
                <w:color w:val="000000" w:themeColor="text1"/>
              </w:rPr>
            </w:pPr>
            <w:r w:rsidRPr="00DB6FE9">
              <w:rPr>
                <w:rFonts w:ascii="標楷體" w:eastAsia="標楷體" w:hAnsi="標楷體" w:hint="eastAsia"/>
                <w:color w:val="000000" w:themeColor="text1"/>
              </w:rPr>
              <w:t xml:space="preserve">　　討論完畢，教師請各組分享。</w:t>
            </w:r>
          </w:p>
          <w:p w14:paraId="739AF13A" w14:textId="77777777" w:rsidR="00242DB6" w:rsidRPr="00DB6FE9" w:rsidRDefault="00242DB6" w:rsidP="00242DB6">
            <w:pPr>
              <w:rPr>
                <w:rFonts w:ascii="標楷體" w:eastAsia="標楷體" w:hAnsi="標楷體"/>
                <w:color w:val="000000" w:themeColor="text1"/>
              </w:rPr>
            </w:pPr>
            <w:r w:rsidRPr="00DB6FE9">
              <w:rPr>
                <w:rFonts w:ascii="標楷體" w:eastAsia="標楷體" w:hAnsi="標楷體" w:hint="eastAsia"/>
                <w:color w:val="000000" w:themeColor="text1"/>
              </w:rPr>
              <w:t xml:space="preserve">　　情境一：爸爸媽媽正在忙事情，自己想要玩。</w:t>
            </w:r>
          </w:p>
          <w:p w14:paraId="1A2545C5" w14:textId="77777777" w:rsidR="00242DB6" w:rsidRPr="00DB6FE9" w:rsidRDefault="00242DB6" w:rsidP="00242DB6">
            <w:pPr>
              <w:rPr>
                <w:rFonts w:ascii="標楷體" w:eastAsia="標楷體" w:hAnsi="標楷體"/>
                <w:color w:val="000000" w:themeColor="text1"/>
              </w:rPr>
            </w:pPr>
            <w:r w:rsidRPr="00DB6FE9">
              <w:rPr>
                <w:rFonts w:ascii="標楷體" w:eastAsia="標楷體" w:hAnsi="標楷體" w:hint="eastAsia"/>
                <w:color w:val="000000" w:themeColor="text1"/>
              </w:rPr>
              <w:t xml:space="preserve">　　情境二：下課時看到朋友在玩積木，想要加入。</w:t>
            </w:r>
          </w:p>
          <w:p w14:paraId="22F2483F" w14:textId="77777777" w:rsidR="00242DB6" w:rsidRPr="00DB6FE9" w:rsidRDefault="00242DB6" w:rsidP="00242DB6">
            <w:pPr>
              <w:rPr>
                <w:rFonts w:ascii="標楷體" w:eastAsia="標楷體" w:hAnsi="標楷體"/>
                <w:color w:val="000000" w:themeColor="text1"/>
              </w:rPr>
            </w:pPr>
            <w:r w:rsidRPr="00DB6FE9">
              <w:rPr>
                <w:rFonts w:ascii="標楷體" w:eastAsia="標楷體" w:hAnsi="標楷體" w:hint="eastAsia"/>
                <w:color w:val="000000" w:themeColor="text1"/>
              </w:rPr>
              <w:t xml:space="preserve">　　情境三：下課時想要找人玩，但大家玩的遊戲不是自己喜歡的遊戲。</w:t>
            </w:r>
          </w:p>
          <w:p w14:paraId="43CA5CC6" w14:textId="77777777" w:rsidR="00242DB6" w:rsidRPr="00DB6FE9" w:rsidRDefault="00242DB6" w:rsidP="00242DB6">
            <w:pPr>
              <w:rPr>
                <w:rFonts w:ascii="標楷體" w:eastAsia="標楷體" w:hAnsi="標楷體"/>
                <w:color w:val="000000" w:themeColor="text1"/>
              </w:rPr>
            </w:pPr>
          </w:p>
          <w:p w14:paraId="4555E122" w14:textId="77777777" w:rsidR="00242DB6" w:rsidRPr="00DB6FE9" w:rsidRDefault="00242DB6" w:rsidP="00242DB6">
            <w:pPr>
              <w:rPr>
                <w:rFonts w:ascii="標楷體" w:eastAsia="標楷體" w:hAnsi="標楷體"/>
                <w:color w:val="000000" w:themeColor="text1"/>
              </w:rPr>
            </w:pPr>
          </w:p>
          <w:p w14:paraId="0AAAC0F4" w14:textId="77777777" w:rsidR="00242DB6" w:rsidRPr="00DB6FE9" w:rsidRDefault="00242DB6" w:rsidP="00242DB6">
            <w:pPr>
              <w:pStyle w:val="a9"/>
              <w:numPr>
                <w:ilvl w:val="0"/>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統整活動：總結分組討論</w:t>
            </w:r>
          </w:p>
          <w:p w14:paraId="53B8FDD2" w14:textId="77777777" w:rsidR="00242DB6" w:rsidRPr="00DB6FE9" w:rsidRDefault="00242DB6" w:rsidP="00242DB6">
            <w:pPr>
              <w:pStyle w:val="a9"/>
              <w:numPr>
                <w:ilvl w:val="0"/>
                <w:numId w:val="108"/>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和朋友玩很好玩，可以學習表達溝通，學習人際互動，還要學習接納別人的意見等。</w:t>
            </w:r>
          </w:p>
          <w:p w14:paraId="7AEE4F6E" w14:textId="77777777" w:rsidR="00242DB6" w:rsidRPr="00DB6FE9" w:rsidRDefault="00242DB6" w:rsidP="00242DB6">
            <w:pPr>
              <w:pStyle w:val="a9"/>
              <w:numPr>
                <w:ilvl w:val="0"/>
                <w:numId w:val="108"/>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自己玩一定無聊嗎？一定很孤單嗎？其實不一定，自己玩也可以很好玩，像書中小男孩，沒有同伴沒有父母家人的陪伴，但沒有聽到他說無聊，沒有看到他說孤單，因為他在大自然中發現有趣的事，那就是和風也可以一起玩。老師希望你們可以和朋友玩得很開心，當自己一個人的時候也能夠和自己玩得很快樂！</w:t>
            </w:r>
          </w:p>
          <w:p w14:paraId="236A2F9D" w14:textId="77777777" w:rsidR="00242DB6" w:rsidRPr="00DB6FE9" w:rsidRDefault="00242DB6" w:rsidP="00242DB6">
            <w:pPr>
              <w:pStyle w:val="a9"/>
              <w:ind w:leftChars="0" w:left="873"/>
              <w:rPr>
                <w:rFonts w:ascii="標楷體" w:eastAsia="標楷體" w:hAnsi="標楷體"/>
                <w:color w:val="000000" w:themeColor="text1"/>
              </w:rPr>
            </w:pPr>
          </w:p>
        </w:tc>
        <w:tc>
          <w:tcPr>
            <w:tcW w:w="709" w:type="dxa"/>
            <w:tcBorders>
              <w:left w:val="single" w:sz="4" w:space="0" w:color="auto"/>
              <w:bottom w:val="single" w:sz="4" w:space="0" w:color="auto"/>
              <w:right w:val="single" w:sz="4" w:space="0" w:color="auto"/>
            </w:tcBorders>
          </w:tcPr>
          <w:p w14:paraId="3BB16F3B" w14:textId="77777777" w:rsidR="00242DB6" w:rsidRPr="00DB6FE9" w:rsidRDefault="00242DB6" w:rsidP="00242DB6">
            <w:pPr>
              <w:jc w:val="both"/>
              <w:rPr>
                <w:rFonts w:ascii="標楷體" w:eastAsia="標楷體" w:hAnsi="標楷體"/>
                <w:b/>
                <w:color w:val="000000" w:themeColor="text1"/>
              </w:rPr>
            </w:pPr>
          </w:p>
        </w:tc>
        <w:tc>
          <w:tcPr>
            <w:tcW w:w="1276" w:type="dxa"/>
            <w:tcBorders>
              <w:left w:val="single" w:sz="4" w:space="0" w:color="auto"/>
              <w:bottom w:val="single" w:sz="4" w:space="0" w:color="auto"/>
              <w:right w:val="single" w:sz="4" w:space="0" w:color="auto"/>
            </w:tcBorders>
          </w:tcPr>
          <w:p w14:paraId="34F450CB" w14:textId="77777777" w:rsidR="00242DB6" w:rsidRDefault="00242DB6" w:rsidP="00242DB6">
            <w:pPr>
              <w:spacing w:beforeLines="50" w:before="120" w:line="0" w:lineRule="atLeast"/>
              <w:rPr>
                <w:rFonts w:ascii="標楷體" w:eastAsia="標楷體" w:hAnsi="標楷體"/>
                <w:color w:val="000000" w:themeColor="text1"/>
              </w:rPr>
            </w:pPr>
          </w:p>
          <w:p w14:paraId="1BCC433B" w14:textId="77777777" w:rsidR="00242DB6" w:rsidRDefault="00242DB6" w:rsidP="00242DB6">
            <w:pPr>
              <w:spacing w:beforeLines="50" w:before="120" w:line="0" w:lineRule="atLeast"/>
              <w:rPr>
                <w:rFonts w:ascii="標楷體" w:eastAsia="標楷體" w:hAnsi="標楷體"/>
                <w:color w:val="000000" w:themeColor="text1"/>
              </w:rPr>
            </w:pPr>
          </w:p>
          <w:p w14:paraId="2BEE4B68" w14:textId="77777777" w:rsidR="00242DB6" w:rsidRDefault="00242DB6" w:rsidP="00242DB6">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063BECDA" w14:textId="77777777" w:rsidR="00242DB6" w:rsidRDefault="00242DB6" w:rsidP="00242DB6">
            <w:pPr>
              <w:spacing w:beforeLines="50" w:before="120" w:line="0" w:lineRule="atLeast"/>
              <w:rPr>
                <w:rFonts w:ascii="標楷體" w:eastAsia="標楷體" w:hAnsi="標楷體"/>
                <w:color w:val="000000" w:themeColor="text1"/>
              </w:rPr>
            </w:pPr>
          </w:p>
          <w:p w14:paraId="43FA266F" w14:textId="77777777" w:rsidR="00242DB6" w:rsidRDefault="00242DB6" w:rsidP="00242DB6">
            <w:pPr>
              <w:spacing w:beforeLines="50" w:before="120" w:line="0" w:lineRule="atLeast"/>
              <w:rPr>
                <w:rFonts w:ascii="標楷體" w:eastAsia="標楷體" w:hAnsi="標楷體"/>
                <w:color w:val="000000" w:themeColor="text1"/>
              </w:rPr>
            </w:pPr>
          </w:p>
          <w:p w14:paraId="6EA155D9" w14:textId="77777777" w:rsidR="00242DB6" w:rsidRDefault="00242DB6" w:rsidP="00242DB6">
            <w:pPr>
              <w:spacing w:beforeLines="50" w:before="120" w:line="0" w:lineRule="atLeast"/>
              <w:rPr>
                <w:rFonts w:ascii="標楷體" w:eastAsia="標楷體" w:hAnsi="標楷體"/>
                <w:color w:val="000000" w:themeColor="text1"/>
              </w:rPr>
            </w:pPr>
          </w:p>
          <w:p w14:paraId="3E676AC1" w14:textId="77777777" w:rsidR="00242DB6" w:rsidRDefault="00242DB6" w:rsidP="00242DB6">
            <w:pPr>
              <w:spacing w:beforeLines="50" w:before="120" w:line="0" w:lineRule="atLeast"/>
              <w:rPr>
                <w:rFonts w:ascii="標楷體" w:eastAsia="標楷體" w:hAnsi="標楷體"/>
                <w:color w:val="000000" w:themeColor="text1"/>
              </w:rPr>
            </w:pPr>
          </w:p>
          <w:p w14:paraId="207750F2" w14:textId="77777777" w:rsidR="00242DB6" w:rsidRDefault="00242DB6" w:rsidP="00242DB6">
            <w:pPr>
              <w:spacing w:beforeLines="50" w:before="120" w:line="0" w:lineRule="atLeast"/>
              <w:rPr>
                <w:rFonts w:ascii="標楷體" w:eastAsia="標楷體" w:hAnsi="標楷體"/>
                <w:color w:val="000000" w:themeColor="text1"/>
              </w:rPr>
            </w:pPr>
          </w:p>
          <w:p w14:paraId="1C691DCC" w14:textId="77777777" w:rsidR="00242DB6" w:rsidRDefault="00242DB6" w:rsidP="00242DB6">
            <w:pPr>
              <w:spacing w:beforeLines="50" w:before="120" w:line="0" w:lineRule="atLeast"/>
              <w:rPr>
                <w:rFonts w:ascii="標楷體" w:eastAsia="標楷體" w:hAnsi="標楷體"/>
                <w:color w:val="000000" w:themeColor="text1"/>
              </w:rPr>
            </w:pPr>
          </w:p>
          <w:p w14:paraId="07A8D256" w14:textId="77777777" w:rsidR="00242DB6" w:rsidRDefault="00242DB6" w:rsidP="00242DB6">
            <w:pPr>
              <w:spacing w:beforeLines="50" w:before="120" w:line="0" w:lineRule="atLeast"/>
              <w:rPr>
                <w:rFonts w:ascii="標楷體" w:eastAsia="標楷體" w:hAnsi="標楷體"/>
                <w:color w:val="000000" w:themeColor="text1"/>
              </w:rPr>
            </w:pPr>
          </w:p>
          <w:p w14:paraId="7299DBB2" w14:textId="77777777" w:rsidR="00242DB6" w:rsidRDefault="00242DB6" w:rsidP="00242DB6">
            <w:pPr>
              <w:spacing w:beforeLines="50" w:before="120" w:line="0" w:lineRule="atLeast"/>
              <w:rPr>
                <w:rFonts w:ascii="標楷體" w:eastAsia="標楷體" w:hAnsi="標楷體"/>
                <w:color w:val="000000" w:themeColor="text1"/>
              </w:rPr>
            </w:pPr>
          </w:p>
          <w:p w14:paraId="138E2D2F" w14:textId="77777777" w:rsidR="00242DB6" w:rsidRDefault="00242DB6" w:rsidP="00242DB6">
            <w:pPr>
              <w:spacing w:beforeLines="50" w:before="120" w:line="0" w:lineRule="atLeast"/>
              <w:rPr>
                <w:rFonts w:ascii="標楷體" w:eastAsia="標楷體" w:hAnsi="標楷體"/>
                <w:color w:val="000000" w:themeColor="text1"/>
              </w:rPr>
            </w:pPr>
          </w:p>
          <w:p w14:paraId="50681EBE" w14:textId="77777777" w:rsidR="00242DB6" w:rsidRDefault="00242DB6" w:rsidP="00242DB6">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7E8CD915" w14:textId="77777777" w:rsidR="00242DB6" w:rsidRDefault="00242DB6" w:rsidP="00242DB6">
            <w:pPr>
              <w:spacing w:beforeLines="50" w:before="120" w:line="0" w:lineRule="atLeast"/>
              <w:rPr>
                <w:rFonts w:ascii="標楷體" w:eastAsia="標楷體" w:hAnsi="標楷體"/>
                <w:color w:val="000000" w:themeColor="text1"/>
              </w:rPr>
            </w:pPr>
          </w:p>
          <w:p w14:paraId="7C70ECD1" w14:textId="77777777" w:rsidR="00242DB6" w:rsidRDefault="00242DB6" w:rsidP="00242DB6">
            <w:pPr>
              <w:spacing w:beforeLines="50" w:before="120" w:line="0" w:lineRule="atLeast"/>
              <w:rPr>
                <w:rFonts w:ascii="標楷體" w:eastAsia="標楷體" w:hAnsi="標楷體"/>
                <w:color w:val="000000" w:themeColor="text1"/>
              </w:rPr>
            </w:pPr>
          </w:p>
          <w:p w14:paraId="133A073D" w14:textId="77777777" w:rsidR="00242DB6" w:rsidRDefault="00242DB6" w:rsidP="00242DB6">
            <w:pPr>
              <w:spacing w:beforeLines="50" w:before="120" w:line="0" w:lineRule="atLeast"/>
              <w:rPr>
                <w:rFonts w:ascii="標楷體" w:eastAsia="標楷體" w:hAnsi="標楷體"/>
                <w:color w:val="000000" w:themeColor="text1"/>
              </w:rPr>
            </w:pPr>
          </w:p>
          <w:p w14:paraId="343465A2" w14:textId="77777777" w:rsidR="00242DB6" w:rsidRDefault="00242DB6" w:rsidP="00242DB6">
            <w:pPr>
              <w:spacing w:beforeLines="50" w:before="120" w:line="0" w:lineRule="atLeast"/>
              <w:rPr>
                <w:rFonts w:ascii="標楷體" w:eastAsia="標楷體" w:hAnsi="標楷體"/>
                <w:color w:val="000000" w:themeColor="text1"/>
              </w:rPr>
            </w:pPr>
          </w:p>
          <w:p w14:paraId="3C8808E5" w14:textId="77777777" w:rsidR="00242DB6" w:rsidRDefault="00242DB6" w:rsidP="00242DB6">
            <w:pPr>
              <w:spacing w:beforeLines="50" w:before="120" w:line="0" w:lineRule="atLeast"/>
              <w:rPr>
                <w:rFonts w:ascii="標楷體" w:eastAsia="標楷體" w:hAnsi="標楷體"/>
                <w:color w:val="000000" w:themeColor="text1"/>
              </w:rPr>
            </w:pPr>
          </w:p>
          <w:p w14:paraId="49CA1188" w14:textId="77777777" w:rsidR="00242DB6" w:rsidRDefault="00242DB6" w:rsidP="00242DB6">
            <w:pPr>
              <w:spacing w:beforeLines="50" w:before="120" w:line="0" w:lineRule="atLeast"/>
              <w:rPr>
                <w:rFonts w:ascii="標楷體" w:eastAsia="標楷體" w:hAnsi="標楷體"/>
                <w:color w:val="000000" w:themeColor="text1"/>
              </w:rPr>
            </w:pPr>
          </w:p>
          <w:p w14:paraId="680F79A0" w14:textId="77777777" w:rsidR="00242DB6" w:rsidRDefault="00242DB6" w:rsidP="00242DB6">
            <w:pPr>
              <w:spacing w:beforeLines="50" w:before="120" w:line="0" w:lineRule="atLeast"/>
              <w:rPr>
                <w:rFonts w:ascii="標楷體" w:eastAsia="標楷體" w:hAnsi="標楷體"/>
                <w:color w:val="000000" w:themeColor="text1"/>
              </w:rPr>
            </w:pPr>
          </w:p>
          <w:p w14:paraId="34B9EC8E" w14:textId="77777777" w:rsidR="00242DB6" w:rsidRDefault="00242DB6" w:rsidP="00242DB6">
            <w:pPr>
              <w:spacing w:beforeLines="50" w:before="120" w:line="0" w:lineRule="atLeast"/>
              <w:rPr>
                <w:rFonts w:ascii="標楷體" w:eastAsia="標楷體" w:hAnsi="標楷體"/>
                <w:color w:val="000000" w:themeColor="text1"/>
              </w:rPr>
            </w:pPr>
          </w:p>
          <w:p w14:paraId="5BB4DFF9" w14:textId="77777777" w:rsidR="00242DB6" w:rsidRDefault="00242DB6" w:rsidP="00242DB6">
            <w:pPr>
              <w:spacing w:beforeLines="50" w:before="120" w:line="0" w:lineRule="atLeast"/>
              <w:rPr>
                <w:rFonts w:ascii="標楷體" w:eastAsia="標楷體" w:hAnsi="標楷體"/>
                <w:color w:val="000000" w:themeColor="text1"/>
              </w:rPr>
            </w:pPr>
          </w:p>
          <w:p w14:paraId="45012BDF" w14:textId="77777777" w:rsidR="00242DB6" w:rsidRDefault="00242DB6" w:rsidP="00242DB6">
            <w:pPr>
              <w:spacing w:beforeLines="50" w:before="120" w:line="0" w:lineRule="atLeast"/>
              <w:rPr>
                <w:rFonts w:ascii="標楷體" w:eastAsia="標楷體" w:hAnsi="標楷體"/>
                <w:color w:val="000000" w:themeColor="text1"/>
              </w:rPr>
            </w:pPr>
          </w:p>
          <w:p w14:paraId="58FCF0BD" w14:textId="77777777" w:rsidR="00242DB6" w:rsidRDefault="00242DB6" w:rsidP="00242DB6">
            <w:pPr>
              <w:spacing w:beforeLines="50" w:before="120" w:line="0" w:lineRule="atLeast"/>
              <w:rPr>
                <w:rFonts w:ascii="標楷體" w:eastAsia="標楷體" w:hAnsi="標楷體"/>
                <w:color w:val="000000" w:themeColor="text1"/>
              </w:rPr>
            </w:pPr>
          </w:p>
          <w:p w14:paraId="753D124B" w14:textId="77777777" w:rsidR="00242DB6" w:rsidRDefault="00242DB6" w:rsidP="00242DB6">
            <w:pPr>
              <w:jc w:val="both"/>
              <w:rPr>
                <w:rFonts w:ascii="標楷體" w:eastAsia="標楷體" w:hAnsi="標楷體"/>
                <w:color w:val="000000" w:themeColor="text1"/>
              </w:rPr>
            </w:pPr>
          </w:p>
          <w:p w14:paraId="1CE6DC26" w14:textId="77777777" w:rsidR="00242DB6" w:rsidRDefault="00242DB6" w:rsidP="00242DB6">
            <w:pPr>
              <w:jc w:val="both"/>
              <w:rPr>
                <w:rFonts w:ascii="標楷體" w:eastAsia="標楷體" w:hAnsi="標楷體"/>
                <w:color w:val="000000" w:themeColor="text1"/>
              </w:rPr>
            </w:pPr>
          </w:p>
          <w:p w14:paraId="72789D0F" w14:textId="77777777" w:rsidR="00242DB6" w:rsidRDefault="00242DB6" w:rsidP="00242DB6">
            <w:pPr>
              <w:jc w:val="both"/>
              <w:rPr>
                <w:rFonts w:ascii="標楷體" w:eastAsia="標楷體" w:hAnsi="標楷體"/>
                <w:color w:val="000000" w:themeColor="text1"/>
              </w:rPr>
            </w:pPr>
          </w:p>
          <w:p w14:paraId="3E1F9475" w14:textId="77777777" w:rsidR="00242DB6" w:rsidRDefault="00242DB6" w:rsidP="00242DB6">
            <w:pPr>
              <w:jc w:val="both"/>
              <w:rPr>
                <w:rFonts w:ascii="標楷體" w:eastAsia="標楷體" w:hAnsi="標楷體"/>
                <w:color w:val="000000" w:themeColor="text1"/>
              </w:rPr>
            </w:pPr>
          </w:p>
          <w:p w14:paraId="7C59DD25" w14:textId="77777777" w:rsidR="00242DB6" w:rsidRDefault="00242DB6" w:rsidP="00242DB6">
            <w:pPr>
              <w:jc w:val="both"/>
              <w:rPr>
                <w:rFonts w:ascii="標楷體" w:eastAsia="標楷體" w:hAnsi="標楷體"/>
                <w:color w:val="000000" w:themeColor="text1"/>
              </w:rPr>
            </w:pPr>
          </w:p>
          <w:p w14:paraId="0D168851" w14:textId="77777777" w:rsidR="00242DB6" w:rsidRDefault="00242DB6" w:rsidP="00242DB6">
            <w:pPr>
              <w:jc w:val="both"/>
              <w:rPr>
                <w:rFonts w:ascii="標楷體" w:eastAsia="標楷體" w:hAnsi="標楷體"/>
                <w:color w:val="000000" w:themeColor="text1"/>
              </w:rPr>
            </w:pPr>
          </w:p>
          <w:p w14:paraId="06FA7419" w14:textId="77777777" w:rsidR="00242DB6" w:rsidRDefault="00242DB6" w:rsidP="00242DB6">
            <w:pPr>
              <w:jc w:val="both"/>
              <w:rPr>
                <w:rFonts w:ascii="標楷體" w:eastAsia="標楷體" w:hAnsi="標楷體"/>
                <w:color w:val="000000" w:themeColor="text1"/>
              </w:rPr>
            </w:pPr>
          </w:p>
          <w:p w14:paraId="504512A1" w14:textId="77777777" w:rsidR="00242DB6" w:rsidRDefault="00242DB6" w:rsidP="00242DB6">
            <w:pPr>
              <w:jc w:val="both"/>
              <w:rPr>
                <w:rFonts w:ascii="標楷體" w:eastAsia="標楷體" w:hAnsi="標楷體"/>
                <w:color w:val="000000" w:themeColor="text1"/>
              </w:rPr>
            </w:pPr>
          </w:p>
          <w:p w14:paraId="665785A0" w14:textId="77777777" w:rsidR="00242DB6" w:rsidRDefault="00242DB6" w:rsidP="00242DB6">
            <w:pPr>
              <w:jc w:val="both"/>
              <w:rPr>
                <w:rFonts w:ascii="標楷體" w:eastAsia="標楷體" w:hAnsi="標楷體"/>
                <w:color w:val="000000" w:themeColor="text1"/>
              </w:rPr>
            </w:pPr>
          </w:p>
          <w:p w14:paraId="26929271" w14:textId="77777777" w:rsidR="00242DB6" w:rsidRDefault="00242DB6" w:rsidP="00242DB6">
            <w:pPr>
              <w:jc w:val="both"/>
              <w:rPr>
                <w:rFonts w:ascii="標楷體" w:eastAsia="標楷體" w:hAnsi="標楷體"/>
                <w:color w:val="000000" w:themeColor="text1"/>
              </w:rPr>
            </w:pPr>
          </w:p>
          <w:p w14:paraId="49BB129A" w14:textId="77777777" w:rsidR="00242DB6" w:rsidRDefault="00242DB6" w:rsidP="00242DB6">
            <w:pPr>
              <w:jc w:val="both"/>
              <w:rPr>
                <w:rFonts w:ascii="標楷體" w:eastAsia="標楷體" w:hAnsi="標楷體"/>
                <w:color w:val="000000" w:themeColor="text1"/>
              </w:rPr>
            </w:pPr>
          </w:p>
          <w:p w14:paraId="3860A4E9" w14:textId="77777777" w:rsidR="00242DB6" w:rsidRDefault="00242DB6" w:rsidP="00242DB6">
            <w:pPr>
              <w:jc w:val="both"/>
              <w:rPr>
                <w:rFonts w:ascii="標楷體" w:eastAsia="標楷體" w:hAnsi="標楷體"/>
                <w:color w:val="000000" w:themeColor="text1"/>
              </w:rPr>
            </w:pPr>
          </w:p>
          <w:p w14:paraId="0B2782FD" w14:textId="77777777" w:rsidR="00242DB6" w:rsidRDefault="00242DB6" w:rsidP="00242DB6">
            <w:pPr>
              <w:jc w:val="both"/>
              <w:rPr>
                <w:rFonts w:ascii="標楷體" w:eastAsia="標楷體" w:hAnsi="標楷體"/>
                <w:color w:val="000000" w:themeColor="text1"/>
              </w:rPr>
            </w:pPr>
          </w:p>
          <w:p w14:paraId="6DDF5F33" w14:textId="77777777" w:rsidR="00242DB6" w:rsidRDefault="00242DB6" w:rsidP="00242DB6">
            <w:pPr>
              <w:jc w:val="both"/>
              <w:rPr>
                <w:rFonts w:ascii="標楷體" w:eastAsia="標楷體" w:hAnsi="標楷體"/>
                <w:color w:val="000000" w:themeColor="text1"/>
              </w:rPr>
            </w:pPr>
          </w:p>
          <w:p w14:paraId="0DF5A02C" w14:textId="77777777" w:rsidR="00242DB6" w:rsidRDefault="00242DB6" w:rsidP="00242DB6">
            <w:pPr>
              <w:jc w:val="both"/>
              <w:rPr>
                <w:rFonts w:ascii="標楷體" w:eastAsia="標楷體" w:hAnsi="標楷體"/>
                <w:color w:val="000000" w:themeColor="text1"/>
              </w:rPr>
            </w:pPr>
          </w:p>
          <w:p w14:paraId="794C15E9" w14:textId="77777777" w:rsidR="00242DB6" w:rsidRDefault="00242DB6" w:rsidP="00242DB6">
            <w:pPr>
              <w:jc w:val="both"/>
              <w:rPr>
                <w:rFonts w:ascii="標楷體" w:eastAsia="標楷體" w:hAnsi="標楷體"/>
                <w:color w:val="000000" w:themeColor="text1"/>
              </w:rPr>
            </w:pPr>
          </w:p>
          <w:p w14:paraId="291951D4" w14:textId="53AF3BB7" w:rsidR="00242DB6" w:rsidRDefault="00242DB6" w:rsidP="00242DB6">
            <w:pPr>
              <w:jc w:val="both"/>
              <w:rPr>
                <w:rFonts w:ascii="標楷體" w:eastAsia="標楷體" w:hAnsi="標楷體"/>
                <w:color w:val="000000" w:themeColor="text1"/>
              </w:rPr>
            </w:pPr>
          </w:p>
          <w:p w14:paraId="0492B46D" w14:textId="0B205E04" w:rsidR="00242DB6" w:rsidRDefault="00242DB6" w:rsidP="00242DB6">
            <w:pPr>
              <w:jc w:val="both"/>
              <w:rPr>
                <w:rFonts w:ascii="標楷體" w:eastAsia="標楷體" w:hAnsi="標楷體"/>
                <w:color w:val="000000" w:themeColor="text1"/>
              </w:rPr>
            </w:pPr>
          </w:p>
          <w:p w14:paraId="73C37D91" w14:textId="2DB513C5" w:rsidR="00242DB6" w:rsidRDefault="00242DB6" w:rsidP="00242DB6">
            <w:pPr>
              <w:jc w:val="both"/>
              <w:rPr>
                <w:rFonts w:ascii="標楷體" w:eastAsia="標楷體" w:hAnsi="標楷體"/>
                <w:color w:val="000000" w:themeColor="text1"/>
              </w:rPr>
            </w:pPr>
          </w:p>
          <w:p w14:paraId="16C43C38" w14:textId="0146E70C" w:rsidR="00242DB6" w:rsidRDefault="00242DB6" w:rsidP="00242DB6">
            <w:pPr>
              <w:jc w:val="both"/>
              <w:rPr>
                <w:rFonts w:ascii="標楷體" w:eastAsia="標楷體" w:hAnsi="標楷體"/>
                <w:color w:val="000000" w:themeColor="text1"/>
              </w:rPr>
            </w:pPr>
          </w:p>
          <w:p w14:paraId="181A5B67" w14:textId="4631400E" w:rsidR="00242DB6" w:rsidRDefault="00242DB6" w:rsidP="00242DB6">
            <w:pPr>
              <w:jc w:val="both"/>
              <w:rPr>
                <w:rFonts w:ascii="標楷體" w:eastAsia="標楷體" w:hAnsi="標楷體"/>
                <w:color w:val="000000" w:themeColor="text1"/>
              </w:rPr>
            </w:pPr>
          </w:p>
          <w:p w14:paraId="6A7342EB" w14:textId="77777777" w:rsidR="00242DB6" w:rsidRDefault="00242DB6" w:rsidP="00242DB6">
            <w:pPr>
              <w:jc w:val="both"/>
              <w:rPr>
                <w:rFonts w:ascii="標楷體" w:eastAsia="標楷體" w:hAnsi="標楷體"/>
                <w:color w:val="000000" w:themeColor="text1"/>
              </w:rPr>
            </w:pPr>
          </w:p>
          <w:p w14:paraId="4B64F946" w14:textId="77777777" w:rsidR="00242DB6" w:rsidRDefault="00242DB6" w:rsidP="00242DB6">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發表故事大意</w:t>
            </w:r>
          </w:p>
          <w:p w14:paraId="17FCDCAB" w14:textId="77777777" w:rsidR="00242DB6" w:rsidRDefault="00242DB6" w:rsidP="00242DB6">
            <w:pPr>
              <w:spacing w:beforeLines="50" w:before="120" w:line="0" w:lineRule="atLeast"/>
              <w:rPr>
                <w:rFonts w:ascii="標楷體" w:eastAsia="標楷體" w:hAnsi="標楷體"/>
                <w:color w:val="000000" w:themeColor="text1"/>
              </w:rPr>
            </w:pPr>
          </w:p>
          <w:p w14:paraId="5AAA55ED" w14:textId="77777777" w:rsidR="00242DB6" w:rsidRDefault="00242DB6" w:rsidP="00242DB6">
            <w:pPr>
              <w:jc w:val="both"/>
              <w:rPr>
                <w:rFonts w:ascii="標楷體" w:eastAsia="標楷體" w:hAnsi="標楷體"/>
                <w:color w:val="000000" w:themeColor="text1"/>
              </w:rPr>
            </w:pPr>
            <w:r>
              <w:rPr>
                <w:rFonts w:ascii="標楷體" w:eastAsia="標楷體" w:hAnsi="標楷體" w:hint="eastAsia"/>
                <w:color w:val="000000" w:themeColor="text1"/>
              </w:rPr>
              <w:t>完成學習單</w:t>
            </w:r>
          </w:p>
          <w:p w14:paraId="44EA61A8" w14:textId="77777777" w:rsidR="00242DB6" w:rsidRDefault="00242DB6" w:rsidP="00242DB6">
            <w:pPr>
              <w:jc w:val="both"/>
              <w:rPr>
                <w:rFonts w:ascii="標楷體" w:eastAsia="標楷體" w:hAnsi="標楷體"/>
                <w:color w:val="000000" w:themeColor="text1"/>
              </w:rPr>
            </w:pPr>
          </w:p>
          <w:p w14:paraId="20F8BA06" w14:textId="77777777" w:rsidR="00242DB6" w:rsidRDefault="00242DB6" w:rsidP="00242DB6">
            <w:pPr>
              <w:jc w:val="both"/>
              <w:rPr>
                <w:rFonts w:ascii="標楷體" w:eastAsia="標楷體" w:hAnsi="標楷體"/>
                <w:color w:val="000000" w:themeColor="text1"/>
              </w:rPr>
            </w:pPr>
          </w:p>
          <w:p w14:paraId="3FDE4CE4" w14:textId="77777777" w:rsidR="00242DB6" w:rsidRDefault="00242DB6" w:rsidP="00242DB6">
            <w:pPr>
              <w:jc w:val="both"/>
              <w:rPr>
                <w:rFonts w:ascii="標楷體" w:eastAsia="標楷體" w:hAnsi="標楷體"/>
                <w:color w:val="000000" w:themeColor="text1"/>
              </w:rPr>
            </w:pPr>
          </w:p>
          <w:p w14:paraId="6D9B1BB4" w14:textId="77777777" w:rsidR="00242DB6" w:rsidRDefault="00242DB6" w:rsidP="00242DB6">
            <w:pPr>
              <w:jc w:val="both"/>
              <w:rPr>
                <w:rFonts w:ascii="標楷體" w:eastAsia="標楷體" w:hAnsi="標楷體"/>
                <w:color w:val="000000" w:themeColor="text1"/>
              </w:rPr>
            </w:pPr>
          </w:p>
          <w:p w14:paraId="1B6802CC" w14:textId="77777777" w:rsidR="00242DB6" w:rsidRDefault="00242DB6" w:rsidP="00242DB6">
            <w:pPr>
              <w:jc w:val="both"/>
              <w:rPr>
                <w:rFonts w:ascii="標楷體" w:eastAsia="標楷體" w:hAnsi="標楷體"/>
                <w:color w:val="000000" w:themeColor="text1"/>
              </w:rPr>
            </w:pPr>
          </w:p>
          <w:p w14:paraId="347BD54D" w14:textId="77777777" w:rsidR="00242DB6" w:rsidRDefault="00242DB6" w:rsidP="00242DB6">
            <w:pPr>
              <w:jc w:val="both"/>
              <w:rPr>
                <w:rFonts w:ascii="標楷體" w:eastAsia="標楷體" w:hAnsi="標楷體"/>
                <w:color w:val="000000" w:themeColor="text1"/>
              </w:rPr>
            </w:pPr>
          </w:p>
          <w:p w14:paraId="1B5B2079" w14:textId="77777777" w:rsidR="00242DB6" w:rsidRDefault="00242DB6" w:rsidP="00242DB6">
            <w:pPr>
              <w:jc w:val="both"/>
              <w:rPr>
                <w:rFonts w:ascii="標楷體" w:eastAsia="標楷體" w:hAnsi="標楷體"/>
                <w:color w:val="000000" w:themeColor="text1"/>
              </w:rPr>
            </w:pPr>
          </w:p>
          <w:p w14:paraId="2AF56B2B" w14:textId="77777777" w:rsidR="00242DB6" w:rsidRDefault="00242DB6" w:rsidP="00242DB6">
            <w:pPr>
              <w:jc w:val="both"/>
              <w:rPr>
                <w:rFonts w:ascii="標楷體" w:eastAsia="標楷體" w:hAnsi="標楷體"/>
                <w:color w:val="000000" w:themeColor="text1"/>
              </w:rPr>
            </w:pPr>
          </w:p>
          <w:p w14:paraId="0CF00E2F" w14:textId="77777777" w:rsidR="00242DB6" w:rsidRDefault="00242DB6" w:rsidP="00242DB6">
            <w:pPr>
              <w:jc w:val="both"/>
              <w:rPr>
                <w:rFonts w:ascii="標楷體" w:eastAsia="標楷體" w:hAnsi="標楷體"/>
                <w:color w:val="000000" w:themeColor="text1"/>
              </w:rPr>
            </w:pPr>
          </w:p>
          <w:p w14:paraId="32590DA8" w14:textId="77777777" w:rsidR="00242DB6" w:rsidRDefault="00242DB6" w:rsidP="00242DB6">
            <w:pPr>
              <w:jc w:val="both"/>
              <w:rPr>
                <w:rFonts w:ascii="標楷體" w:eastAsia="標楷體" w:hAnsi="標楷體"/>
                <w:color w:val="000000" w:themeColor="text1"/>
              </w:rPr>
            </w:pPr>
          </w:p>
          <w:p w14:paraId="1D6DBBFA" w14:textId="77777777" w:rsidR="00242DB6" w:rsidRDefault="00242DB6" w:rsidP="00242DB6">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56063EF2" w14:textId="77777777" w:rsidR="00242DB6" w:rsidRDefault="00242DB6" w:rsidP="00242DB6">
            <w:pPr>
              <w:jc w:val="both"/>
              <w:rPr>
                <w:rFonts w:ascii="標楷體" w:eastAsia="標楷體" w:hAnsi="標楷體"/>
                <w:color w:val="000000" w:themeColor="text1"/>
              </w:rPr>
            </w:pPr>
          </w:p>
          <w:p w14:paraId="331AE553" w14:textId="77777777" w:rsidR="00242DB6" w:rsidRDefault="00242DB6" w:rsidP="00242DB6">
            <w:pPr>
              <w:jc w:val="both"/>
              <w:rPr>
                <w:rFonts w:ascii="標楷體" w:eastAsia="標楷體" w:hAnsi="標楷體"/>
                <w:color w:val="000000" w:themeColor="text1"/>
              </w:rPr>
            </w:pPr>
          </w:p>
          <w:p w14:paraId="07E630CA" w14:textId="77777777" w:rsidR="00242DB6" w:rsidRDefault="00242DB6" w:rsidP="00242DB6">
            <w:pPr>
              <w:jc w:val="both"/>
              <w:rPr>
                <w:rFonts w:ascii="標楷體" w:eastAsia="標楷體" w:hAnsi="標楷體"/>
                <w:color w:val="000000" w:themeColor="text1"/>
              </w:rPr>
            </w:pPr>
          </w:p>
          <w:p w14:paraId="4F723558" w14:textId="77777777" w:rsidR="00242DB6" w:rsidRDefault="00242DB6" w:rsidP="00242DB6">
            <w:pPr>
              <w:jc w:val="both"/>
              <w:rPr>
                <w:rFonts w:ascii="標楷體" w:eastAsia="標楷體" w:hAnsi="標楷體"/>
                <w:color w:val="000000" w:themeColor="text1"/>
              </w:rPr>
            </w:pPr>
          </w:p>
          <w:p w14:paraId="0E5C1205" w14:textId="77777777" w:rsidR="00242DB6" w:rsidRDefault="00242DB6" w:rsidP="00242DB6">
            <w:pPr>
              <w:jc w:val="both"/>
              <w:rPr>
                <w:rFonts w:ascii="標楷體" w:eastAsia="標楷體" w:hAnsi="標楷體"/>
                <w:color w:val="000000" w:themeColor="text1"/>
              </w:rPr>
            </w:pPr>
          </w:p>
          <w:p w14:paraId="1D55E443" w14:textId="77777777" w:rsidR="00242DB6" w:rsidRDefault="00242DB6" w:rsidP="00242DB6">
            <w:pPr>
              <w:jc w:val="both"/>
              <w:rPr>
                <w:rFonts w:ascii="標楷體" w:eastAsia="標楷體" w:hAnsi="標楷體"/>
                <w:color w:val="000000" w:themeColor="text1"/>
              </w:rPr>
            </w:pPr>
          </w:p>
          <w:p w14:paraId="641224A0" w14:textId="77777777" w:rsidR="00242DB6" w:rsidRDefault="00242DB6" w:rsidP="00242DB6">
            <w:pPr>
              <w:jc w:val="both"/>
              <w:rPr>
                <w:rFonts w:ascii="標楷體" w:eastAsia="標楷體" w:hAnsi="標楷體"/>
                <w:color w:val="000000" w:themeColor="text1"/>
              </w:rPr>
            </w:pPr>
          </w:p>
          <w:p w14:paraId="4462F8A0" w14:textId="77777777" w:rsidR="00242DB6" w:rsidRDefault="00242DB6" w:rsidP="00242DB6">
            <w:pPr>
              <w:jc w:val="both"/>
              <w:rPr>
                <w:rFonts w:ascii="標楷體" w:eastAsia="標楷體" w:hAnsi="標楷體"/>
                <w:color w:val="000000" w:themeColor="text1"/>
              </w:rPr>
            </w:pPr>
          </w:p>
          <w:p w14:paraId="3AC2481E" w14:textId="77777777" w:rsidR="00242DB6" w:rsidRDefault="00242DB6" w:rsidP="00242DB6">
            <w:pPr>
              <w:jc w:val="both"/>
              <w:rPr>
                <w:rFonts w:ascii="標楷體" w:eastAsia="標楷體" w:hAnsi="標楷體"/>
                <w:color w:val="000000" w:themeColor="text1"/>
              </w:rPr>
            </w:pPr>
          </w:p>
          <w:p w14:paraId="4BF992B0" w14:textId="77777777" w:rsidR="00242DB6" w:rsidRDefault="00242DB6" w:rsidP="00242DB6">
            <w:pPr>
              <w:jc w:val="both"/>
              <w:rPr>
                <w:rFonts w:ascii="標楷體" w:eastAsia="標楷體" w:hAnsi="標楷體"/>
                <w:color w:val="000000" w:themeColor="text1"/>
              </w:rPr>
            </w:pPr>
          </w:p>
          <w:p w14:paraId="201CA0C9" w14:textId="77777777" w:rsidR="00242DB6" w:rsidRDefault="00242DB6" w:rsidP="00242DB6">
            <w:pPr>
              <w:jc w:val="both"/>
              <w:rPr>
                <w:rFonts w:ascii="標楷體" w:eastAsia="標楷體" w:hAnsi="標楷體"/>
                <w:color w:val="000000" w:themeColor="text1"/>
              </w:rPr>
            </w:pPr>
          </w:p>
          <w:p w14:paraId="122DED5E" w14:textId="77777777" w:rsidR="00242DB6" w:rsidRDefault="00242DB6" w:rsidP="00242DB6">
            <w:pPr>
              <w:jc w:val="both"/>
              <w:rPr>
                <w:rFonts w:ascii="標楷體" w:eastAsia="標楷體" w:hAnsi="標楷體"/>
                <w:color w:val="000000" w:themeColor="text1"/>
              </w:rPr>
            </w:pPr>
          </w:p>
          <w:p w14:paraId="6D621571" w14:textId="78D0C8A5" w:rsidR="00242DB6" w:rsidRDefault="00242DB6" w:rsidP="00242DB6">
            <w:pPr>
              <w:jc w:val="both"/>
              <w:rPr>
                <w:rFonts w:ascii="標楷體" w:eastAsia="標楷體" w:hAnsi="標楷體"/>
                <w:color w:val="000000" w:themeColor="text1"/>
              </w:rPr>
            </w:pPr>
          </w:p>
          <w:p w14:paraId="7CAE58C6" w14:textId="4790A76E" w:rsidR="00242DB6" w:rsidRDefault="00242DB6" w:rsidP="00242DB6">
            <w:pPr>
              <w:jc w:val="both"/>
              <w:rPr>
                <w:rFonts w:ascii="標楷體" w:eastAsia="標楷體" w:hAnsi="標楷體"/>
                <w:color w:val="000000" w:themeColor="text1"/>
              </w:rPr>
            </w:pPr>
          </w:p>
          <w:p w14:paraId="1373F869" w14:textId="630D98A1" w:rsidR="00242DB6" w:rsidRDefault="00242DB6" w:rsidP="00242DB6">
            <w:pPr>
              <w:jc w:val="both"/>
              <w:rPr>
                <w:rFonts w:ascii="標楷體" w:eastAsia="標楷體" w:hAnsi="標楷體"/>
                <w:color w:val="000000" w:themeColor="text1"/>
              </w:rPr>
            </w:pPr>
          </w:p>
          <w:p w14:paraId="1BA53314" w14:textId="2BA550E5" w:rsidR="00242DB6" w:rsidRDefault="00242DB6" w:rsidP="00242DB6">
            <w:pPr>
              <w:jc w:val="both"/>
              <w:rPr>
                <w:rFonts w:ascii="標楷體" w:eastAsia="標楷體" w:hAnsi="標楷體"/>
                <w:color w:val="000000" w:themeColor="text1"/>
              </w:rPr>
            </w:pPr>
          </w:p>
          <w:p w14:paraId="001D37BD" w14:textId="7BEFF944" w:rsidR="00242DB6" w:rsidRDefault="00242DB6" w:rsidP="00242DB6">
            <w:pPr>
              <w:jc w:val="both"/>
              <w:rPr>
                <w:rFonts w:ascii="標楷體" w:eastAsia="標楷體" w:hAnsi="標楷體"/>
                <w:color w:val="000000" w:themeColor="text1"/>
              </w:rPr>
            </w:pPr>
          </w:p>
          <w:p w14:paraId="403A9AF8" w14:textId="2357E84C" w:rsidR="00242DB6" w:rsidRDefault="00242DB6" w:rsidP="00242DB6">
            <w:pPr>
              <w:jc w:val="both"/>
              <w:rPr>
                <w:rFonts w:ascii="標楷體" w:eastAsia="標楷體" w:hAnsi="標楷體"/>
                <w:color w:val="000000" w:themeColor="text1"/>
              </w:rPr>
            </w:pPr>
          </w:p>
          <w:p w14:paraId="7E777B08" w14:textId="48B7D06D" w:rsidR="00242DB6" w:rsidRDefault="00242DB6" w:rsidP="00242DB6">
            <w:pPr>
              <w:jc w:val="both"/>
              <w:rPr>
                <w:rFonts w:ascii="標楷體" w:eastAsia="標楷體" w:hAnsi="標楷體"/>
                <w:color w:val="000000" w:themeColor="text1"/>
              </w:rPr>
            </w:pPr>
          </w:p>
          <w:p w14:paraId="4EC3BC70" w14:textId="46210288" w:rsidR="00242DB6" w:rsidRDefault="00242DB6" w:rsidP="00242DB6">
            <w:pPr>
              <w:jc w:val="both"/>
              <w:rPr>
                <w:rFonts w:ascii="標楷體" w:eastAsia="標楷體" w:hAnsi="標楷體"/>
                <w:color w:val="000000" w:themeColor="text1"/>
              </w:rPr>
            </w:pPr>
          </w:p>
          <w:p w14:paraId="7B6B002E" w14:textId="52F2F0AD" w:rsidR="00242DB6" w:rsidRDefault="00242DB6" w:rsidP="00242DB6">
            <w:pPr>
              <w:jc w:val="both"/>
              <w:rPr>
                <w:rFonts w:ascii="標楷體" w:eastAsia="標楷體" w:hAnsi="標楷體"/>
                <w:color w:val="000000" w:themeColor="text1"/>
              </w:rPr>
            </w:pPr>
          </w:p>
          <w:p w14:paraId="4D080260" w14:textId="474FFB6F" w:rsidR="00242DB6" w:rsidRDefault="00242DB6" w:rsidP="00242DB6">
            <w:pPr>
              <w:jc w:val="both"/>
              <w:rPr>
                <w:rFonts w:ascii="標楷體" w:eastAsia="標楷體" w:hAnsi="標楷體"/>
                <w:color w:val="000000" w:themeColor="text1"/>
              </w:rPr>
            </w:pPr>
          </w:p>
          <w:p w14:paraId="626DB401" w14:textId="259F6CAC" w:rsidR="00242DB6" w:rsidRDefault="00242DB6" w:rsidP="00242DB6">
            <w:pPr>
              <w:jc w:val="both"/>
              <w:rPr>
                <w:rFonts w:ascii="標楷體" w:eastAsia="標楷體" w:hAnsi="標楷體"/>
                <w:color w:val="000000" w:themeColor="text1"/>
              </w:rPr>
            </w:pPr>
          </w:p>
          <w:p w14:paraId="7018C1F2" w14:textId="00D55B5A" w:rsidR="00242DB6" w:rsidRDefault="00242DB6" w:rsidP="00242DB6">
            <w:pPr>
              <w:jc w:val="both"/>
              <w:rPr>
                <w:rFonts w:ascii="標楷體" w:eastAsia="標楷體" w:hAnsi="標楷體"/>
                <w:color w:val="000000" w:themeColor="text1"/>
              </w:rPr>
            </w:pPr>
          </w:p>
          <w:p w14:paraId="141E37AE" w14:textId="664AD997" w:rsidR="00242DB6" w:rsidRDefault="00242DB6" w:rsidP="00242DB6">
            <w:pPr>
              <w:jc w:val="both"/>
              <w:rPr>
                <w:rFonts w:ascii="標楷體" w:eastAsia="標楷體" w:hAnsi="標楷體"/>
                <w:color w:val="000000" w:themeColor="text1"/>
              </w:rPr>
            </w:pPr>
          </w:p>
          <w:p w14:paraId="608A50DB" w14:textId="77777777" w:rsidR="00242DB6" w:rsidRDefault="00242DB6" w:rsidP="00242DB6">
            <w:pPr>
              <w:jc w:val="both"/>
              <w:rPr>
                <w:rFonts w:ascii="標楷體" w:eastAsia="標楷體" w:hAnsi="標楷體"/>
                <w:color w:val="000000" w:themeColor="text1"/>
              </w:rPr>
            </w:pPr>
          </w:p>
          <w:p w14:paraId="5CDFC030" w14:textId="77777777" w:rsidR="00242DB6" w:rsidRDefault="00242DB6" w:rsidP="00242DB6">
            <w:pPr>
              <w:jc w:val="both"/>
              <w:rPr>
                <w:rFonts w:ascii="標楷體" w:eastAsia="標楷體" w:hAnsi="標楷體"/>
                <w:color w:val="000000" w:themeColor="text1"/>
              </w:rPr>
            </w:pPr>
          </w:p>
          <w:p w14:paraId="4788006A" w14:textId="77777777" w:rsidR="001A3EF2" w:rsidRDefault="001A3EF2" w:rsidP="001A3EF2">
            <w:pPr>
              <w:spacing w:beforeLines="50" w:before="120" w:line="0" w:lineRule="atLeast"/>
              <w:rPr>
                <w:rFonts w:ascii="標楷體" w:eastAsia="標楷體" w:hAnsi="標楷體"/>
                <w:color w:val="000000" w:themeColor="text1"/>
              </w:rPr>
            </w:pPr>
          </w:p>
          <w:p w14:paraId="4784BFA5" w14:textId="77777777" w:rsidR="001A3EF2" w:rsidRDefault="001A3EF2" w:rsidP="001A3EF2">
            <w:pPr>
              <w:jc w:val="both"/>
              <w:rPr>
                <w:rFonts w:ascii="標楷體" w:eastAsia="標楷體" w:hAnsi="標楷體"/>
                <w:color w:val="000000" w:themeColor="text1"/>
              </w:rPr>
            </w:pPr>
            <w:r>
              <w:rPr>
                <w:rFonts w:ascii="標楷體" w:eastAsia="標楷體" w:hAnsi="標楷體" w:hint="eastAsia"/>
                <w:color w:val="000000" w:themeColor="text1"/>
              </w:rPr>
              <w:t>完成學習單</w:t>
            </w:r>
          </w:p>
          <w:p w14:paraId="4BB0A373" w14:textId="4AB8EE50" w:rsidR="00242DB6" w:rsidRDefault="00242DB6" w:rsidP="00242DB6">
            <w:pPr>
              <w:jc w:val="both"/>
              <w:rPr>
                <w:rFonts w:ascii="標楷體" w:eastAsia="標楷體" w:hAnsi="標楷體"/>
                <w:color w:val="000000" w:themeColor="text1"/>
              </w:rPr>
            </w:pPr>
          </w:p>
          <w:p w14:paraId="339B56F1" w14:textId="69633A42" w:rsidR="001A3EF2" w:rsidRDefault="001A3EF2" w:rsidP="00242DB6">
            <w:pPr>
              <w:jc w:val="both"/>
              <w:rPr>
                <w:rFonts w:ascii="標楷體" w:eastAsia="標楷體" w:hAnsi="標楷體"/>
                <w:color w:val="000000" w:themeColor="text1"/>
              </w:rPr>
            </w:pPr>
          </w:p>
          <w:p w14:paraId="1EBEE699" w14:textId="1CA12F49" w:rsidR="001A3EF2" w:rsidRDefault="001A3EF2" w:rsidP="00242DB6">
            <w:pPr>
              <w:jc w:val="both"/>
              <w:rPr>
                <w:rFonts w:ascii="標楷體" w:eastAsia="標楷體" w:hAnsi="標楷體"/>
                <w:color w:val="000000" w:themeColor="text1"/>
              </w:rPr>
            </w:pPr>
          </w:p>
          <w:p w14:paraId="6E9FC3BB" w14:textId="0224D054" w:rsidR="001A3EF2" w:rsidRDefault="001A3EF2" w:rsidP="00242DB6">
            <w:pPr>
              <w:jc w:val="both"/>
              <w:rPr>
                <w:rFonts w:ascii="標楷體" w:eastAsia="標楷體" w:hAnsi="標楷體"/>
                <w:color w:val="000000" w:themeColor="text1"/>
              </w:rPr>
            </w:pPr>
          </w:p>
          <w:p w14:paraId="5958CF80" w14:textId="3F1D490E" w:rsidR="001A3EF2" w:rsidRDefault="001A3EF2" w:rsidP="00242DB6">
            <w:pPr>
              <w:jc w:val="both"/>
              <w:rPr>
                <w:rFonts w:ascii="標楷體" w:eastAsia="標楷體" w:hAnsi="標楷體"/>
                <w:color w:val="000000" w:themeColor="text1"/>
              </w:rPr>
            </w:pPr>
          </w:p>
          <w:p w14:paraId="6188699D" w14:textId="49488978" w:rsidR="001A3EF2" w:rsidRDefault="001A3EF2" w:rsidP="00242DB6">
            <w:pPr>
              <w:jc w:val="both"/>
              <w:rPr>
                <w:rFonts w:ascii="標楷體" w:eastAsia="標楷體" w:hAnsi="標楷體"/>
                <w:color w:val="000000" w:themeColor="text1"/>
              </w:rPr>
            </w:pPr>
          </w:p>
          <w:p w14:paraId="7ECEADD6" w14:textId="59EFE480" w:rsidR="001A3EF2" w:rsidRDefault="001A3EF2" w:rsidP="00242DB6">
            <w:pPr>
              <w:jc w:val="both"/>
              <w:rPr>
                <w:rFonts w:ascii="標楷體" w:eastAsia="標楷體" w:hAnsi="標楷體"/>
                <w:color w:val="000000" w:themeColor="text1"/>
              </w:rPr>
            </w:pPr>
          </w:p>
          <w:p w14:paraId="631DE2C8" w14:textId="0C91FC29" w:rsidR="001A3EF2" w:rsidRDefault="001A3EF2" w:rsidP="00242DB6">
            <w:pPr>
              <w:jc w:val="both"/>
              <w:rPr>
                <w:rFonts w:ascii="標楷體" w:eastAsia="標楷體" w:hAnsi="標楷體"/>
                <w:color w:val="000000" w:themeColor="text1"/>
              </w:rPr>
            </w:pPr>
          </w:p>
          <w:p w14:paraId="57835AC7" w14:textId="653E72BC" w:rsidR="001A3EF2" w:rsidRDefault="001A3EF2" w:rsidP="00242DB6">
            <w:pPr>
              <w:jc w:val="both"/>
              <w:rPr>
                <w:rFonts w:ascii="標楷體" w:eastAsia="標楷體" w:hAnsi="標楷體"/>
                <w:color w:val="000000" w:themeColor="text1"/>
              </w:rPr>
            </w:pPr>
          </w:p>
          <w:p w14:paraId="27C48C76" w14:textId="3A4D4F81" w:rsidR="001A3EF2" w:rsidRDefault="001A3EF2" w:rsidP="00242DB6">
            <w:pPr>
              <w:jc w:val="both"/>
              <w:rPr>
                <w:rFonts w:ascii="標楷體" w:eastAsia="標楷體" w:hAnsi="標楷體"/>
                <w:color w:val="000000" w:themeColor="text1"/>
              </w:rPr>
            </w:pPr>
          </w:p>
          <w:p w14:paraId="42EFCA06" w14:textId="77777777" w:rsidR="001A3EF2" w:rsidRDefault="001A3EF2" w:rsidP="00242DB6">
            <w:pPr>
              <w:jc w:val="both"/>
              <w:rPr>
                <w:rFonts w:ascii="標楷體" w:eastAsia="標楷體" w:hAnsi="標楷體"/>
                <w:color w:val="000000" w:themeColor="text1"/>
              </w:rPr>
            </w:pPr>
          </w:p>
          <w:p w14:paraId="74BC6C3C" w14:textId="77777777" w:rsidR="001A3EF2" w:rsidRDefault="001A3EF2" w:rsidP="001A3EF2">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3145B611" w14:textId="77777777" w:rsidR="00242DB6" w:rsidRDefault="00242DB6" w:rsidP="00242DB6">
            <w:pPr>
              <w:jc w:val="both"/>
              <w:rPr>
                <w:rFonts w:ascii="標楷體" w:eastAsia="標楷體" w:hAnsi="標楷體"/>
                <w:color w:val="000000" w:themeColor="text1"/>
              </w:rPr>
            </w:pPr>
          </w:p>
          <w:p w14:paraId="09E72C4E" w14:textId="77777777" w:rsidR="001A3EF2" w:rsidRDefault="001A3EF2" w:rsidP="001A3EF2">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發表故事大意</w:t>
            </w:r>
          </w:p>
          <w:p w14:paraId="2A6A790C" w14:textId="77777777" w:rsidR="001A3EF2" w:rsidRPr="001A3EF2" w:rsidRDefault="001A3EF2" w:rsidP="00242DB6">
            <w:pPr>
              <w:jc w:val="both"/>
              <w:rPr>
                <w:rFonts w:ascii="標楷體" w:eastAsia="標楷體" w:hAnsi="標楷體"/>
                <w:color w:val="000000" w:themeColor="text1"/>
              </w:rPr>
            </w:pPr>
          </w:p>
          <w:p w14:paraId="4B9FA935" w14:textId="77777777" w:rsidR="001A3EF2" w:rsidRDefault="001A3EF2" w:rsidP="00242DB6">
            <w:pPr>
              <w:jc w:val="both"/>
              <w:rPr>
                <w:rFonts w:ascii="標楷體" w:eastAsia="標楷體" w:hAnsi="標楷體"/>
                <w:color w:val="000000" w:themeColor="text1"/>
              </w:rPr>
            </w:pPr>
          </w:p>
          <w:p w14:paraId="60B5654F" w14:textId="77777777" w:rsidR="001A3EF2" w:rsidRDefault="001A3EF2" w:rsidP="00242DB6">
            <w:pPr>
              <w:jc w:val="both"/>
              <w:rPr>
                <w:rFonts w:ascii="標楷體" w:eastAsia="標楷體" w:hAnsi="標楷體"/>
                <w:color w:val="000000" w:themeColor="text1"/>
              </w:rPr>
            </w:pPr>
          </w:p>
          <w:p w14:paraId="54F6FD1E" w14:textId="77777777" w:rsidR="001A3EF2" w:rsidRDefault="001A3EF2" w:rsidP="00242DB6">
            <w:pPr>
              <w:jc w:val="both"/>
              <w:rPr>
                <w:rFonts w:ascii="標楷體" w:eastAsia="標楷體" w:hAnsi="標楷體"/>
                <w:color w:val="000000" w:themeColor="text1"/>
              </w:rPr>
            </w:pPr>
          </w:p>
          <w:p w14:paraId="5915B4F9" w14:textId="77777777" w:rsidR="001A3EF2" w:rsidRDefault="001A3EF2" w:rsidP="00242DB6">
            <w:pPr>
              <w:jc w:val="both"/>
              <w:rPr>
                <w:rFonts w:ascii="標楷體" w:eastAsia="標楷體" w:hAnsi="標楷體"/>
                <w:color w:val="000000" w:themeColor="text1"/>
              </w:rPr>
            </w:pPr>
          </w:p>
          <w:p w14:paraId="334DA1D7" w14:textId="77777777" w:rsidR="001A3EF2" w:rsidRDefault="001A3EF2" w:rsidP="00242DB6">
            <w:pPr>
              <w:jc w:val="both"/>
              <w:rPr>
                <w:rFonts w:ascii="標楷體" w:eastAsia="標楷體" w:hAnsi="標楷體"/>
                <w:color w:val="000000" w:themeColor="text1"/>
              </w:rPr>
            </w:pPr>
          </w:p>
          <w:p w14:paraId="62BE41E2" w14:textId="77777777" w:rsidR="001A3EF2" w:rsidRDefault="001A3EF2" w:rsidP="00242DB6">
            <w:pPr>
              <w:jc w:val="both"/>
              <w:rPr>
                <w:rFonts w:ascii="標楷體" w:eastAsia="標楷體" w:hAnsi="標楷體"/>
                <w:color w:val="000000" w:themeColor="text1"/>
              </w:rPr>
            </w:pPr>
          </w:p>
          <w:p w14:paraId="6C0C9588" w14:textId="77777777" w:rsidR="001A3EF2" w:rsidRDefault="001A3EF2" w:rsidP="00242DB6">
            <w:pPr>
              <w:jc w:val="both"/>
              <w:rPr>
                <w:rFonts w:ascii="標楷體" w:eastAsia="標楷體" w:hAnsi="標楷體"/>
                <w:color w:val="000000" w:themeColor="text1"/>
              </w:rPr>
            </w:pPr>
          </w:p>
          <w:p w14:paraId="34199D2D" w14:textId="77777777" w:rsidR="001A3EF2" w:rsidRDefault="001A3EF2" w:rsidP="00242DB6">
            <w:pPr>
              <w:jc w:val="both"/>
              <w:rPr>
                <w:rFonts w:ascii="標楷體" w:eastAsia="標楷體" w:hAnsi="標楷體"/>
                <w:color w:val="000000" w:themeColor="text1"/>
              </w:rPr>
            </w:pPr>
          </w:p>
          <w:p w14:paraId="4EFB1245" w14:textId="77777777" w:rsidR="001A3EF2" w:rsidRDefault="001A3EF2" w:rsidP="00242DB6">
            <w:pPr>
              <w:jc w:val="both"/>
              <w:rPr>
                <w:rFonts w:ascii="標楷體" w:eastAsia="標楷體" w:hAnsi="標楷體"/>
                <w:color w:val="000000" w:themeColor="text1"/>
              </w:rPr>
            </w:pPr>
          </w:p>
          <w:p w14:paraId="33FE673C" w14:textId="77777777" w:rsidR="001A3EF2" w:rsidRDefault="001A3EF2" w:rsidP="00242DB6">
            <w:pPr>
              <w:jc w:val="both"/>
              <w:rPr>
                <w:rFonts w:ascii="標楷體" w:eastAsia="標楷體" w:hAnsi="標楷體"/>
                <w:color w:val="000000" w:themeColor="text1"/>
              </w:rPr>
            </w:pPr>
          </w:p>
          <w:p w14:paraId="2CB1656F" w14:textId="77777777" w:rsidR="001A3EF2" w:rsidRDefault="001A3EF2" w:rsidP="00242DB6">
            <w:pPr>
              <w:jc w:val="both"/>
              <w:rPr>
                <w:rFonts w:ascii="標楷體" w:eastAsia="標楷體" w:hAnsi="標楷體"/>
                <w:color w:val="000000" w:themeColor="text1"/>
              </w:rPr>
            </w:pPr>
          </w:p>
          <w:p w14:paraId="3BA37D1E" w14:textId="77777777" w:rsidR="001A3EF2" w:rsidRDefault="001A3EF2" w:rsidP="00242DB6">
            <w:pPr>
              <w:jc w:val="both"/>
              <w:rPr>
                <w:rFonts w:ascii="標楷體" w:eastAsia="標楷體" w:hAnsi="標楷體"/>
                <w:color w:val="000000" w:themeColor="text1"/>
              </w:rPr>
            </w:pPr>
          </w:p>
          <w:p w14:paraId="4A82FFFB" w14:textId="77777777" w:rsidR="001A3EF2" w:rsidRDefault="001A3EF2" w:rsidP="00242DB6">
            <w:pPr>
              <w:jc w:val="both"/>
              <w:rPr>
                <w:rFonts w:ascii="標楷體" w:eastAsia="標楷體" w:hAnsi="標楷體"/>
                <w:color w:val="000000" w:themeColor="text1"/>
              </w:rPr>
            </w:pPr>
          </w:p>
          <w:p w14:paraId="579501C9" w14:textId="77777777" w:rsidR="001A3EF2" w:rsidRDefault="001A3EF2" w:rsidP="00242DB6">
            <w:pPr>
              <w:jc w:val="both"/>
              <w:rPr>
                <w:rFonts w:ascii="標楷體" w:eastAsia="標楷體" w:hAnsi="標楷體"/>
                <w:color w:val="000000" w:themeColor="text1"/>
              </w:rPr>
            </w:pPr>
          </w:p>
          <w:p w14:paraId="60ECD83A" w14:textId="77777777" w:rsidR="001A3EF2" w:rsidRDefault="001A3EF2" w:rsidP="00242DB6">
            <w:pPr>
              <w:jc w:val="both"/>
              <w:rPr>
                <w:rFonts w:ascii="標楷體" w:eastAsia="標楷體" w:hAnsi="標楷體"/>
                <w:color w:val="000000" w:themeColor="text1"/>
              </w:rPr>
            </w:pPr>
          </w:p>
          <w:p w14:paraId="462545B1" w14:textId="77777777" w:rsidR="001A3EF2" w:rsidRDefault="001A3EF2" w:rsidP="00242DB6">
            <w:pPr>
              <w:jc w:val="both"/>
              <w:rPr>
                <w:rFonts w:ascii="標楷體" w:eastAsia="標楷體" w:hAnsi="標楷體"/>
                <w:color w:val="000000" w:themeColor="text1"/>
              </w:rPr>
            </w:pPr>
          </w:p>
          <w:p w14:paraId="6089DE21" w14:textId="77777777" w:rsidR="001A3EF2" w:rsidRDefault="001A3EF2" w:rsidP="00242DB6">
            <w:pPr>
              <w:jc w:val="both"/>
              <w:rPr>
                <w:rFonts w:ascii="標楷體" w:eastAsia="標楷體" w:hAnsi="標楷體"/>
                <w:color w:val="000000" w:themeColor="text1"/>
              </w:rPr>
            </w:pPr>
          </w:p>
          <w:p w14:paraId="511AA7F0" w14:textId="77777777" w:rsidR="001A3EF2" w:rsidRDefault="001A3EF2" w:rsidP="00242DB6">
            <w:pPr>
              <w:jc w:val="both"/>
              <w:rPr>
                <w:rFonts w:ascii="標楷體" w:eastAsia="標楷體" w:hAnsi="標楷體"/>
                <w:color w:val="000000" w:themeColor="text1"/>
              </w:rPr>
            </w:pPr>
          </w:p>
          <w:p w14:paraId="3118D26C" w14:textId="77777777" w:rsidR="001A3EF2" w:rsidRDefault="001A3EF2" w:rsidP="00242DB6">
            <w:pPr>
              <w:jc w:val="both"/>
              <w:rPr>
                <w:rFonts w:ascii="標楷體" w:eastAsia="標楷體" w:hAnsi="標楷體"/>
                <w:color w:val="000000" w:themeColor="text1"/>
              </w:rPr>
            </w:pPr>
          </w:p>
          <w:p w14:paraId="4D00C50C" w14:textId="77777777" w:rsidR="001A3EF2" w:rsidRDefault="001A3EF2" w:rsidP="00242DB6">
            <w:pPr>
              <w:jc w:val="both"/>
              <w:rPr>
                <w:rFonts w:ascii="標楷體" w:eastAsia="標楷體" w:hAnsi="標楷體"/>
                <w:color w:val="000000" w:themeColor="text1"/>
              </w:rPr>
            </w:pPr>
          </w:p>
          <w:p w14:paraId="1C9B0246" w14:textId="77777777" w:rsidR="001A3EF2" w:rsidRDefault="001A3EF2" w:rsidP="00242DB6">
            <w:pPr>
              <w:jc w:val="both"/>
              <w:rPr>
                <w:rFonts w:ascii="標楷體" w:eastAsia="標楷體" w:hAnsi="標楷體"/>
                <w:color w:val="000000" w:themeColor="text1"/>
              </w:rPr>
            </w:pPr>
          </w:p>
          <w:p w14:paraId="48E1CCD5" w14:textId="77777777" w:rsidR="001A3EF2" w:rsidRDefault="001A3EF2" w:rsidP="00242DB6">
            <w:pPr>
              <w:jc w:val="both"/>
              <w:rPr>
                <w:rFonts w:ascii="標楷體" w:eastAsia="標楷體" w:hAnsi="標楷體"/>
                <w:color w:val="000000" w:themeColor="text1"/>
              </w:rPr>
            </w:pPr>
          </w:p>
          <w:p w14:paraId="2AA6727A" w14:textId="77777777" w:rsidR="001A3EF2" w:rsidRDefault="001A3EF2" w:rsidP="00242DB6">
            <w:pPr>
              <w:jc w:val="both"/>
              <w:rPr>
                <w:rFonts w:ascii="標楷體" w:eastAsia="標楷體" w:hAnsi="標楷體"/>
                <w:color w:val="000000" w:themeColor="text1"/>
              </w:rPr>
            </w:pPr>
            <w:r>
              <w:rPr>
                <w:rFonts w:ascii="標楷體" w:eastAsia="標楷體" w:hAnsi="標楷體" w:hint="eastAsia"/>
                <w:color w:val="000000" w:themeColor="text1"/>
              </w:rPr>
              <w:t>能模仿故事內容造出完整句型</w:t>
            </w:r>
          </w:p>
          <w:p w14:paraId="7C656AD2" w14:textId="77777777" w:rsidR="001A3EF2" w:rsidRDefault="001A3EF2" w:rsidP="00242DB6">
            <w:pPr>
              <w:jc w:val="both"/>
              <w:rPr>
                <w:rFonts w:ascii="標楷體" w:eastAsia="標楷體" w:hAnsi="標楷體"/>
                <w:color w:val="000000" w:themeColor="text1"/>
              </w:rPr>
            </w:pPr>
          </w:p>
          <w:p w14:paraId="3358B859" w14:textId="615B11C7" w:rsidR="001A3EF2" w:rsidRDefault="001A3EF2" w:rsidP="00242DB6">
            <w:pPr>
              <w:jc w:val="both"/>
              <w:rPr>
                <w:rFonts w:ascii="標楷體" w:eastAsia="標楷體" w:hAnsi="標楷體"/>
                <w:color w:val="000000" w:themeColor="text1"/>
              </w:rPr>
            </w:pPr>
          </w:p>
          <w:p w14:paraId="7DC5D7A2" w14:textId="29EE589D" w:rsidR="008D0C33" w:rsidRDefault="008D0C33" w:rsidP="00242DB6">
            <w:pPr>
              <w:jc w:val="both"/>
              <w:rPr>
                <w:rFonts w:ascii="標楷體" w:eastAsia="標楷體" w:hAnsi="標楷體"/>
                <w:color w:val="000000" w:themeColor="text1"/>
              </w:rPr>
            </w:pPr>
          </w:p>
          <w:p w14:paraId="37CA5521" w14:textId="6830A183" w:rsidR="008D0C33" w:rsidRDefault="008D0C33" w:rsidP="00242DB6">
            <w:pPr>
              <w:jc w:val="both"/>
              <w:rPr>
                <w:rFonts w:ascii="標楷體" w:eastAsia="標楷體" w:hAnsi="標楷體"/>
                <w:color w:val="000000" w:themeColor="text1"/>
              </w:rPr>
            </w:pPr>
          </w:p>
          <w:p w14:paraId="2CB10638" w14:textId="1E484DD7" w:rsidR="008D0C33" w:rsidRDefault="008D0C33" w:rsidP="00242DB6">
            <w:pPr>
              <w:jc w:val="both"/>
              <w:rPr>
                <w:rFonts w:ascii="標楷體" w:eastAsia="標楷體" w:hAnsi="標楷體"/>
                <w:color w:val="000000" w:themeColor="text1"/>
              </w:rPr>
            </w:pPr>
          </w:p>
          <w:p w14:paraId="56DEED1F" w14:textId="413BAB0F" w:rsidR="008D0C33" w:rsidRDefault="008D0C33" w:rsidP="00242DB6">
            <w:pPr>
              <w:jc w:val="both"/>
              <w:rPr>
                <w:rFonts w:ascii="標楷體" w:eastAsia="標楷體" w:hAnsi="標楷體"/>
                <w:color w:val="000000" w:themeColor="text1"/>
              </w:rPr>
            </w:pPr>
          </w:p>
          <w:p w14:paraId="291E2E66" w14:textId="05E6D1A1" w:rsidR="008D0C33" w:rsidRDefault="008D0C33" w:rsidP="00242DB6">
            <w:pPr>
              <w:jc w:val="both"/>
              <w:rPr>
                <w:rFonts w:ascii="標楷體" w:eastAsia="標楷體" w:hAnsi="標楷體"/>
                <w:color w:val="000000" w:themeColor="text1"/>
              </w:rPr>
            </w:pPr>
          </w:p>
          <w:p w14:paraId="0304C769" w14:textId="6962CA47" w:rsidR="008D0C33" w:rsidRDefault="008D0C33" w:rsidP="00242DB6">
            <w:pPr>
              <w:jc w:val="both"/>
              <w:rPr>
                <w:rFonts w:ascii="標楷體" w:eastAsia="標楷體" w:hAnsi="標楷體"/>
                <w:color w:val="000000" w:themeColor="text1"/>
              </w:rPr>
            </w:pPr>
          </w:p>
          <w:p w14:paraId="0DF6FC69" w14:textId="573E00DD" w:rsidR="008D0C33" w:rsidRDefault="008D0C33" w:rsidP="00242DB6">
            <w:pPr>
              <w:jc w:val="both"/>
              <w:rPr>
                <w:rFonts w:ascii="標楷體" w:eastAsia="標楷體" w:hAnsi="標楷體"/>
                <w:color w:val="000000" w:themeColor="text1"/>
              </w:rPr>
            </w:pPr>
          </w:p>
          <w:p w14:paraId="00B40B63" w14:textId="16257410" w:rsidR="008D0C33" w:rsidRDefault="008D0C33" w:rsidP="00242DB6">
            <w:pPr>
              <w:jc w:val="both"/>
              <w:rPr>
                <w:rFonts w:ascii="標楷體" w:eastAsia="標楷體" w:hAnsi="標楷體"/>
                <w:color w:val="000000" w:themeColor="text1"/>
              </w:rPr>
            </w:pPr>
          </w:p>
          <w:p w14:paraId="35E24BE7" w14:textId="4586A3D6" w:rsidR="008D0C33" w:rsidRDefault="008D0C33" w:rsidP="00242DB6">
            <w:pPr>
              <w:jc w:val="both"/>
              <w:rPr>
                <w:rFonts w:ascii="標楷體" w:eastAsia="標楷體" w:hAnsi="標楷體"/>
                <w:color w:val="000000" w:themeColor="text1"/>
              </w:rPr>
            </w:pPr>
          </w:p>
          <w:p w14:paraId="594832D7" w14:textId="41D343BD" w:rsidR="008D0C33" w:rsidRDefault="008D0C33" w:rsidP="00242DB6">
            <w:pPr>
              <w:jc w:val="both"/>
              <w:rPr>
                <w:rFonts w:ascii="標楷體" w:eastAsia="標楷體" w:hAnsi="標楷體"/>
                <w:color w:val="000000" w:themeColor="text1"/>
              </w:rPr>
            </w:pPr>
          </w:p>
          <w:p w14:paraId="60DA7722" w14:textId="38194C83" w:rsidR="008D0C33" w:rsidRDefault="008D0C33" w:rsidP="00242DB6">
            <w:pPr>
              <w:jc w:val="both"/>
              <w:rPr>
                <w:rFonts w:ascii="標楷體" w:eastAsia="標楷體" w:hAnsi="標楷體"/>
                <w:color w:val="000000" w:themeColor="text1"/>
              </w:rPr>
            </w:pPr>
          </w:p>
          <w:p w14:paraId="3D990C6A" w14:textId="337E1BA5" w:rsidR="008D0C33" w:rsidRDefault="008D0C33" w:rsidP="00242DB6">
            <w:pPr>
              <w:jc w:val="both"/>
              <w:rPr>
                <w:rFonts w:ascii="標楷體" w:eastAsia="標楷體" w:hAnsi="標楷體"/>
                <w:color w:val="000000" w:themeColor="text1"/>
              </w:rPr>
            </w:pPr>
          </w:p>
          <w:p w14:paraId="07F75A51" w14:textId="375092F1" w:rsidR="008D0C33" w:rsidRDefault="008D0C33" w:rsidP="00242DB6">
            <w:pPr>
              <w:jc w:val="both"/>
              <w:rPr>
                <w:rFonts w:ascii="標楷體" w:eastAsia="標楷體" w:hAnsi="標楷體"/>
                <w:color w:val="000000" w:themeColor="text1"/>
              </w:rPr>
            </w:pPr>
          </w:p>
          <w:p w14:paraId="29220643" w14:textId="19570299" w:rsidR="008D0C33" w:rsidRDefault="008D0C33" w:rsidP="00242DB6">
            <w:pPr>
              <w:jc w:val="both"/>
              <w:rPr>
                <w:rFonts w:ascii="標楷體" w:eastAsia="標楷體" w:hAnsi="標楷體"/>
                <w:color w:val="000000" w:themeColor="text1"/>
              </w:rPr>
            </w:pPr>
          </w:p>
          <w:p w14:paraId="3A0B5B49" w14:textId="77777777" w:rsidR="008D0C33" w:rsidRDefault="008D0C33" w:rsidP="00242DB6">
            <w:pPr>
              <w:jc w:val="both"/>
              <w:rPr>
                <w:rFonts w:ascii="標楷體" w:eastAsia="標楷體" w:hAnsi="標楷體"/>
                <w:color w:val="000000" w:themeColor="text1"/>
              </w:rPr>
            </w:pPr>
          </w:p>
          <w:p w14:paraId="6ECCF670" w14:textId="77777777" w:rsidR="001A3EF2" w:rsidRDefault="001A3EF2" w:rsidP="00242DB6">
            <w:pPr>
              <w:jc w:val="both"/>
              <w:rPr>
                <w:rFonts w:ascii="標楷體" w:eastAsia="標楷體" w:hAnsi="標楷體"/>
                <w:color w:val="000000" w:themeColor="text1"/>
              </w:rPr>
            </w:pPr>
          </w:p>
          <w:p w14:paraId="3B080CE7" w14:textId="77777777" w:rsidR="001A3EF2" w:rsidRDefault="001A3EF2" w:rsidP="00242DB6">
            <w:pPr>
              <w:jc w:val="both"/>
              <w:rPr>
                <w:rFonts w:ascii="標楷體" w:eastAsia="標楷體" w:hAnsi="標楷體"/>
                <w:color w:val="000000" w:themeColor="text1"/>
              </w:rPr>
            </w:pPr>
          </w:p>
          <w:p w14:paraId="45D7E44B" w14:textId="77777777" w:rsidR="001A3EF2" w:rsidRDefault="001A3EF2" w:rsidP="00242DB6">
            <w:pPr>
              <w:jc w:val="both"/>
              <w:rPr>
                <w:rFonts w:ascii="標楷體" w:eastAsia="標楷體" w:hAnsi="標楷體"/>
                <w:color w:val="000000" w:themeColor="text1"/>
              </w:rPr>
            </w:pPr>
          </w:p>
          <w:p w14:paraId="5DC28922" w14:textId="77777777" w:rsidR="001A3EF2" w:rsidRDefault="001A3EF2" w:rsidP="00242DB6">
            <w:pPr>
              <w:jc w:val="both"/>
              <w:rPr>
                <w:rFonts w:ascii="標楷體" w:eastAsia="標楷體" w:hAnsi="標楷體"/>
                <w:color w:val="000000" w:themeColor="text1"/>
              </w:rPr>
            </w:pPr>
          </w:p>
          <w:p w14:paraId="12D151A7" w14:textId="06C6F1A5" w:rsidR="001A3EF2" w:rsidRDefault="008D0C33" w:rsidP="00242DB6">
            <w:pPr>
              <w:jc w:val="both"/>
              <w:rPr>
                <w:rFonts w:ascii="標楷體" w:eastAsia="標楷體" w:hAnsi="標楷體"/>
                <w:color w:val="000000" w:themeColor="text1"/>
              </w:rPr>
            </w:pPr>
            <w:r>
              <w:rPr>
                <w:rFonts w:ascii="標楷體" w:eastAsia="標楷體" w:hAnsi="標楷體" w:hint="eastAsia"/>
                <w:color w:val="000000" w:themeColor="text1"/>
              </w:rPr>
              <w:t>能完成新詩創作</w:t>
            </w:r>
          </w:p>
          <w:p w14:paraId="54712A04" w14:textId="77777777" w:rsidR="001A3EF2" w:rsidRDefault="001A3EF2" w:rsidP="00242DB6">
            <w:pPr>
              <w:jc w:val="both"/>
              <w:rPr>
                <w:rFonts w:ascii="標楷體" w:eastAsia="標楷體" w:hAnsi="標楷體"/>
                <w:color w:val="000000" w:themeColor="text1"/>
              </w:rPr>
            </w:pPr>
          </w:p>
          <w:p w14:paraId="1ECE9A10" w14:textId="77777777" w:rsidR="008D0C33" w:rsidRDefault="008D0C33" w:rsidP="00242DB6">
            <w:pPr>
              <w:jc w:val="both"/>
              <w:rPr>
                <w:rFonts w:ascii="標楷體" w:eastAsia="標楷體" w:hAnsi="標楷體"/>
                <w:color w:val="000000" w:themeColor="text1"/>
              </w:rPr>
            </w:pPr>
          </w:p>
          <w:p w14:paraId="4FFE5055" w14:textId="77777777" w:rsidR="008D0C33" w:rsidRDefault="008D0C33" w:rsidP="00242DB6">
            <w:pPr>
              <w:jc w:val="both"/>
              <w:rPr>
                <w:rFonts w:ascii="標楷體" w:eastAsia="標楷體" w:hAnsi="標楷體"/>
                <w:color w:val="000000" w:themeColor="text1"/>
              </w:rPr>
            </w:pPr>
          </w:p>
          <w:p w14:paraId="0026EA80" w14:textId="77777777" w:rsidR="008D0C33" w:rsidRDefault="008D0C33" w:rsidP="00242DB6">
            <w:pPr>
              <w:jc w:val="both"/>
              <w:rPr>
                <w:rFonts w:ascii="標楷體" w:eastAsia="標楷體" w:hAnsi="標楷體"/>
                <w:color w:val="000000" w:themeColor="text1"/>
              </w:rPr>
            </w:pPr>
          </w:p>
          <w:p w14:paraId="225FA9C5" w14:textId="77777777" w:rsidR="008D0C33" w:rsidRDefault="008D0C33" w:rsidP="00242DB6">
            <w:pPr>
              <w:jc w:val="both"/>
              <w:rPr>
                <w:rFonts w:ascii="標楷體" w:eastAsia="標楷體" w:hAnsi="標楷體"/>
                <w:color w:val="000000" w:themeColor="text1"/>
              </w:rPr>
            </w:pPr>
          </w:p>
          <w:p w14:paraId="738D88B7" w14:textId="77777777" w:rsidR="008D0C33" w:rsidRDefault="008D0C33" w:rsidP="00242DB6">
            <w:pPr>
              <w:jc w:val="both"/>
              <w:rPr>
                <w:rFonts w:ascii="標楷體" w:eastAsia="標楷體" w:hAnsi="標楷體"/>
                <w:color w:val="000000" w:themeColor="text1"/>
              </w:rPr>
            </w:pPr>
          </w:p>
          <w:p w14:paraId="2604AABD" w14:textId="77777777" w:rsidR="008D0C33" w:rsidRDefault="008D0C33" w:rsidP="00242DB6">
            <w:pPr>
              <w:jc w:val="both"/>
              <w:rPr>
                <w:rFonts w:ascii="標楷體" w:eastAsia="標楷體" w:hAnsi="標楷體"/>
                <w:color w:val="000000" w:themeColor="text1"/>
              </w:rPr>
            </w:pPr>
          </w:p>
          <w:p w14:paraId="367519EC" w14:textId="77777777" w:rsidR="008D0C33" w:rsidRDefault="008D0C33" w:rsidP="00242DB6">
            <w:pPr>
              <w:jc w:val="both"/>
              <w:rPr>
                <w:rFonts w:ascii="標楷體" w:eastAsia="標楷體" w:hAnsi="標楷體"/>
                <w:color w:val="000000" w:themeColor="text1"/>
              </w:rPr>
            </w:pPr>
          </w:p>
          <w:p w14:paraId="00CECE39" w14:textId="77777777" w:rsidR="008D0C33" w:rsidRDefault="008D0C33" w:rsidP="00242DB6">
            <w:pPr>
              <w:jc w:val="both"/>
              <w:rPr>
                <w:rFonts w:ascii="標楷體" w:eastAsia="標楷體" w:hAnsi="標楷體"/>
                <w:color w:val="000000" w:themeColor="text1"/>
              </w:rPr>
            </w:pPr>
          </w:p>
          <w:p w14:paraId="1D272D39" w14:textId="77777777" w:rsidR="008D0C33" w:rsidRDefault="008D0C33" w:rsidP="00242DB6">
            <w:pPr>
              <w:jc w:val="both"/>
              <w:rPr>
                <w:rFonts w:ascii="標楷體" w:eastAsia="標楷體" w:hAnsi="標楷體"/>
                <w:color w:val="000000" w:themeColor="text1"/>
              </w:rPr>
            </w:pPr>
          </w:p>
          <w:p w14:paraId="7C5DE348" w14:textId="77777777" w:rsidR="008D0C33" w:rsidRDefault="008D0C33" w:rsidP="00242DB6">
            <w:pPr>
              <w:jc w:val="both"/>
              <w:rPr>
                <w:rFonts w:ascii="標楷體" w:eastAsia="標楷體" w:hAnsi="標楷體"/>
                <w:color w:val="000000" w:themeColor="text1"/>
              </w:rPr>
            </w:pPr>
          </w:p>
          <w:p w14:paraId="4CC8CDA1" w14:textId="77777777" w:rsidR="008D0C33" w:rsidRDefault="008D0C33" w:rsidP="00242DB6">
            <w:pPr>
              <w:jc w:val="both"/>
              <w:rPr>
                <w:rFonts w:ascii="標楷體" w:eastAsia="標楷體" w:hAnsi="標楷體"/>
                <w:color w:val="000000" w:themeColor="text1"/>
              </w:rPr>
            </w:pPr>
          </w:p>
          <w:p w14:paraId="70A90F0E" w14:textId="77777777" w:rsidR="008D0C33" w:rsidRDefault="008D0C33" w:rsidP="00242DB6">
            <w:pPr>
              <w:jc w:val="both"/>
              <w:rPr>
                <w:rFonts w:ascii="標楷體" w:eastAsia="標楷體" w:hAnsi="標楷體"/>
                <w:color w:val="000000" w:themeColor="text1"/>
              </w:rPr>
            </w:pPr>
          </w:p>
          <w:p w14:paraId="226A6C98" w14:textId="77777777" w:rsidR="008D0C33" w:rsidRDefault="008D0C33" w:rsidP="00242DB6">
            <w:pPr>
              <w:jc w:val="both"/>
              <w:rPr>
                <w:rFonts w:ascii="標楷體" w:eastAsia="標楷體" w:hAnsi="標楷體"/>
                <w:color w:val="000000" w:themeColor="text1"/>
              </w:rPr>
            </w:pPr>
          </w:p>
          <w:p w14:paraId="6BA48075" w14:textId="77777777" w:rsidR="008D0C33" w:rsidRDefault="008D0C33" w:rsidP="00242DB6">
            <w:pPr>
              <w:jc w:val="both"/>
              <w:rPr>
                <w:rFonts w:ascii="標楷體" w:eastAsia="標楷體" w:hAnsi="標楷體"/>
                <w:color w:val="000000" w:themeColor="text1"/>
              </w:rPr>
            </w:pPr>
          </w:p>
          <w:p w14:paraId="25BCDC87" w14:textId="77777777" w:rsidR="008D0C33" w:rsidRDefault="008D0C33" w:rsidP="00242DB6">
            <w:pPr>
              <w:jc w:val="both"/>
              <w:rPr>
                <w:rFonts w:ascii="標楷體" w:eastAsia="標楷體" w:hAnsi="標楷體"/>
                <w:color w:val="000000" w:themeColor="text1"/>
              </w:rPr>
            </w:pPr>
          </w:p>
          <w:p w14:paraId="0E1A06BE" w14:textId="77777777" w:rsidR="008D0C33" w:rsidRDefault="008D0C33" w:rsidP="00242DB6">
            <w:pPr>
              <w:jc w:val="both"/>
              <w:rPr>
                <w:rFonts w:ascii="標楷體" w:eastAsia="標楷體" w:hAnsi="標楷體"/>
                <w:color w:val="000000" w:themeColor="text1"/>
              </w:rPr>
            </w:pPr>
          </w:p>
          <w:p w14:paraId="566BA9D6" w14:textId="77777777" w:rsidR="008D0C33" w:rsidRDefault="008D0C33" w:rsidP="00242DB6">
            <w:pPr>
              <w:jc w:val="both"/>
              <w:rPr>
                <w:rFonts w:ascii="標楷體" w:eastAsia="標楷體" w:hAnsi="標楷體"/>
                <w:color w:val="000000" w:themeColor="text1"/>
              </w:rPr>
            </w:pPr>
          </w:p>
          <w:p w14:paraId="165AAAFF" w14:textId="77777777" w:rsidR="008D0C33" w:rsidRDefault="008D0C33" w:rsidP="00242DB6">
            <w:pPr>
              <w:jc w:val="both"/>
              <w:rPr>
                <w:rFonts w:ascii="標楷體" w:eastAsia="標楷體" w:hAnsi="標楷體"/>
                <w:color w:val="000000" w:themeColor="text1"/>
              </w:rPr>
            </w:pPr>
          </w:p>
          <w:p w14:paraId="607BC97F" w14:textId="77777777" w:rsidR="008D0C33" w:rsidRDefault="008D0C33" w:rsidP="00242DB6">
            <w:pPr>
              <w:jc w:val="both"/>
              <w:rPr>
                <w:rFonts w:ascii="標楷體" w:eastAsia="標楷體" w:hAnsi="標楷體"/>
                <w:color w:val="000000" w:themeColor="text1"/>
              </w:rPr>
            </w:pPr>
          </w:p>
          <w:p w14:paraId="4D91CD2E" w14:textId="77777777" w:rsidR="008D0C33" w:rsidRDefault="008D0C33" w:rsidP="00242DB6">
            <w:pPr>
              <w:jc w:val="both"/>
              <w:rPr>
                <w:rFonts w:ascii="標楷體" w:eastAsia="標楷體" w:hAnsi="標楷體"/>
                <w:color w:val="000000" w:themeColor="text1"/>
              </w:rPr>
            </w:pPr>
          </w:p>
          <w:p w14:paraId="061CDD75" w14:textId="77777777" w:rsidR="008D0C33" w:rsidRDefault="008D0C33" w:rsidP="008D0C33">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5FCA9D15" w14:textId="77777777" w:rsidR="008D0C33" w:rsidRDefault="008D0C33" w:rsidP="00242DB6">
            <w:pPr>
              <w:jc w:val="both"/>
              <w:rPr>
                <w:rFonts w:ascii="標楷體" w:eastAsia="標楷體" w:hAnsi="標楷體"/>
                <w:color w:val="000000" w:themeColor="text1"/>
              </w:rPr>
            </w:pPr>
          </w:p>
          <w:p w14:paraId="3EE933B7" w14:textId="77777777" w:rsidR="008D0C33" w:rsidRDefault="008D0C33" w:rsidP="00242DB6">
            <w:pPr>
              <w:jc w:val="both"/>
              <w:rPr>
                <w:rFonts w:ascii="標楷體" w:eastAsia="標楷體" w:hAnsi="標楷體"/>
                <w:color w:val="000000" w:themeColor="text1"/>
              </w:rPr>
            </w:pPr>
          </w:p>
          <w:p w14:paraId="0E29A81F" w14:textId="77777777" w:rsidR="008D0C33" w:rsidRDefault="008D0C33" w:rsidP="00242DB6">
            <w:pPr>
              <w:jc w:val="both"/>
              <w:rPr>
                <w:rFonts w:ascii="標楷體" w:eastAsia="標楷體" w:hAnsi="標楷體"/>
                <w:color w:val="000000" w:themeColor="text1"/>
              </w:rPr>
            </w:pPr>
          </w:p>
          <w:p w14:paraId="3D14AF62" w14:textId="77777777" w:rsidR="008D0C33" w:rsidRDefault="008D0C33" w:rsidP="00242DB6">
            <w:pPr>
              <w:jc w:val="both"/>
              <w:rPr>
                <w:rFonts w:ascii="標楷體" w:eastAsia="標楷體" w:hAnsi="標楷體"/>
                <w:color w:val="000000" w:themeColor="text1"/>
              </w:rPr>
            </w:pPr>
          </w:p>
          <w:p w14:paraId="53838824" w14:textId="77777777" w:rsidR="008D0C33" w:rsidRDefault="008D0C33" w:rsidP="00242DB6">
            <w:pPr>
              <w:jc w:val="both"/>
              <w:rPr>
                <w:rFonts w:ascii="標楷體" w:eastAsia="標楷體" w:hAnsi="標楷體"/>
                <w:color w:val="000000" w:themeColor="text1"/>
              </w:rPr>
            </w:pPr>
          </w:p>
          <w:p w14:paraId="4A53A6D2" w14:textId="77777777" w:rsidR="008D0C33" w:rsidRDefault="008D0C33" w:rsidP="00242DB6">
            <w:pPr>
              <w:jc w:val="both"/>
              <w:rPr>
                <w:rFonts w:ascii="標楷體" w:eastAsia="標楷體" w:hAnsi="標楷體"/>
                <w:color w:val="000000" w:themeColor="text1"/>
              </w:rPr>
            </w:pPr>
          </w:p>
          <w:p w14:paraId="569C7B52" w14:textId="77777777" w:rsidR="008D0C33" w:rsidRDefault="008D0C33" w:rsidP="00242DB6">
            <w:pPr>
              <w:jc w:val="both"/>
              <w:rPr>
                <w:rFonts w:ascii="標楷體" w:eastAsia="標楷體" w:hAnsi="標楷體"/>
                <w:color w:val="000000" w:themeColor="text1"/>
              </w:rPr>
            </w:pPr>
          </w:p>
          <w:p w14:paraId="7EF59030" w14:textId="77777777" w:rsidR="008D0C33" w:rsidRDefault="008D0C33" w:rsidP="00242DB6">
            <w:pPr>
              <w:jc w:val="both"/>
              <w:rPr>
                <w:rFonts w:ascii="標楷體" w:eastAsia="標楷體" w:hAnsi="標楷體"/>
                <w:color w:val="000000" w:themeColor="text1"/>
              </w:rPr>
            </w:pPr>
          </w:p>
          <w:p w14:paraId="57CBA5C2" w14:textId="77777777" w:rsidR="008D0C33" w:rsidRDefault="008D0C33" w:rsidP="00242DB6">
            <w:pPr>
              <w:jc w:val="both"/>
              <w:rPr>
                <w:rFonts w:ascii="標楷體" w:eastAsia="標楷體" w:hAnsi="標楷體"/>
                <w:color w:val="000000" w:themeColor="text1"/>
              </w:rPr>
            </w:pPr>
          </w:p>
          <w:p w14:paraId="18897623" w14:textId="77777777" w:rsidR="008D0C33" w:rsidRDefault="008D0C33" w:rsidP="00242DB6">
            <w:pPr>
              <w:jc w:val="both"/>
              <w:rPr>
                <w:rFonts w:ascii="標楷體" w:eastAsia="標楷體" w:hAnsi="標楷體"/>
                <w:color w:val="000000" w:themeColor="text1"/>
              </w:rPr>
            </w:pPr>
          </w:p>
          <w:p w14:paraId="6922A4D6" w14:textId="77777777" w:rsidR="008D0C33" w:rsidRDefault="008D0C33" w:rsidP="00242DB6">
            <w:pPr>
              <w:jc w:val="both"/>
              <w:rPr>
                <w:rFonts w:ascii="標楷體" w:eastAsia="標楷體" w:hAnsi="標楷體"/>
                <w:color w:val="000000" w:themeColor="text1"/>
              </w:rPr>
            </w:pPr>
          </w:p>
          <w:p w14:paraId="2229F6F5" w14:textId="77777777" w:rsidR="008D0C33" w:rsidRDefault="008D0C33" w:rsidP="00242DB6">
            <w:pPr>
              <w:jc w:val="both"/>
              <w:rPr>
                <w:rFonts w:ascii="標楷體" w:eastAsia="標楷體" w:hAnsi="標楷體"/>
                <w:color w:val="000000" w:themeColor="text1"/>
              </w:rPr>
            </w:pPr>
          </w:p>
          <w:p w14:paraId="2A505D7E" w14:textId="77777777" w:rsidR="008D0C33" w:rsidRDefault="008D0C33" w:rsidP="00242DB6">
            <w:pPr>
              <w:jc w:val="both"/>
              <w:rPr>
                <w:rFonts w:ascii="標楷體" w:eastAsia="標楷體" w:hAnsi="標楷體"/>
                <w:color w:val="000000" w:themeColor="text1"/>
              </w:rPr>
            </w:pPr>
          </w:p>
          <w:p w14:paraId="1BFB8F0A" w14:textId="77777777" w:rsidR="008D0C33" w:rsidRDefault="008D0C33" w:rsidP="00242DB6">
            <w:pPr>
              <w:jc w:val="both"/>
              <w:rPr>
                <w:rFonts w:ascii="標楷體" w:eastAsia="標楷體" w:hAnsi="標楷體"/>
                <w:color w:val="000000" w:themeColor="text1"/>
              </w:rPr>
            </w:pPr>
          </w:p>
          <w:p w14:paraId="6C6ED704" w14:textId="77777777" w:rsidR="008D0C33" w:rsidRDefault="008D0C33" w:rsidP="00242DB6">
            <w:pPr>
              <w:jc w:val="both"/>
              <w:rPr>
                <w:rFonts w:ascii="標楷體" w:eastAsia="標楷體" w:hAnsi="標楷體"/>
                <w:color w:val="000000" w:themeColor="text1"/>
              </w:rPr>
            </w:pPr>
          </w:p>
          <w:p w14:paraId="5072521C" w14:textId="77777777" w:rsidR="008D0C33" w:rsidRDefault="008D0C33" w:rsidP="00242DB6">
            <w:pPr>
              <w:jc w:val="both"/>
              <w:rPr>
                <w:rFonts w:ascii="標楷體" w:eastAsia="標楷體" w:hAnsi="標楷體"/>
                <w:color w:val="000000" w:themeColor="text1"/>
              </w:rPr>
            </w:pPr>
          </w:p>
          <w:p w14:paraId="3921A26E" w14:textId="77777777" w:rsidR="008D0C33" w:rsidRDefault="008D0C33" w:rsidP="00242DB6">
            <w:pPr>
              <w:jc w:val="both"/>
              <w:rPr>
                <w:rFonts w:ascii="標楷體" w:eastAsia="標楷體" w:hAnsi="標楷體"/>
                <w:color w:val="000000" w:themeColor="text1"/>
              </w:rPr>
            </w:pPr>
          </w:p>
          <w:p w14:paraId="5E371459" w14:textId="77777777" w:rsidR="008D0C33" w:rsidRDefault="008D0C33" w:rsidP="00242DB6">
            <w:pPr>
              <w:jc w:val="both"/>
              <w:rPr>
                <w:rFonts w:ascii="標楷體" w:eastAsia="標楷體" w:hAnsi="標楷體"/>
                <w:color w:val="000000" w:themeColor="text1"/>
              </w:rPr>
            </w:pPr>
          </w:p>
          <w:p w14:paraId="69A7A064" w14:textId="77777777" w:rsidR="008D0C33" w:rsidRDefault="008D0C33" w:rsidP="00242DB6">
            <w:pPr>
              <w:jc w:val="both"/>
              <w:rPr>
                <w:rFonts w:ascii="標楷體" w:eastAsia="標楷體" w:hAnsi="標楷體"/>
                <w:color w:val="000000" w:themeColor="text1"/>
              </w:rPr>
            </w:pPr>
          </w:p>
          <w:p w14:paraId="2DEF9E6F" w14:textId="77777777" w:rsidR="008D0C33" w:rsidRDefault="008D0C33" w:rsidP="00242DB6">
            <w:pPr>
              <w:jc w:val="both"/>
              <w:rPr>
                <w:rFonts w:ascii="標楷體" w:eastAsia="標楷體" w:hAnsi="標楷體"/>
                <w:color w:val="000000" w:themeColor="text1"/>
              </w:rPr>
            </w:pPr>
          </w:p>
          <w:p w14:paraId="2BC4476E" w14:textId="77777777" w:rsidR="008D0C33" w:rsidRDefault="008D0C33" w:rsidP="00242DB6">
            <w:pPr>
              <w:jc w:val="both"/>
              <w:rPr>
                <w:rFonts w:ascii="標楷體" w:eastAsia="標楷體" w:hAnsi="標楷體"/>
                <w:color w:val="000000" w:themeColor="text1"/>
              </w:rPr>
            </w:pPr>
          </w:p>
          <w:p w14:paraId="09C7FA63" w14:textId="77777777" w:rsidR="008D0C33" w:rsidRDefault="008D0C33" w:rsidP="00242DB6">
            <w:pPr>
              <w:jc w:val="both"/>
              <w:rPr>
                <w:rFonts w:ascii="標楷體" w:eastAsia="標楷體" w:hAnsi="標楷體"/>
                <w:color w:val="000000" w:themeColor="text1"/>
              </w:rPr>
            </w:pPr>
          </w:p>
          <w:p w14:paraId="625D2BF8" w14:textId="77777777" w:rsidR="008D0C33" w:rsidRDefault="008D0C33" w:rsidP="00242DB6">
            <w:pPr>
              <w:jc w:val="both"/>
              <w:rPr>
                <w:rFonts w:ascii="標楷體" w:eastAsia="標楷體" w:hAnsi="標楷體"/>
                <w:color w:val="000000" w:themeColor="text1"/>
              </w:rPr>
            </w:pPr>
          </w:p>
          <w:p w14:paraId="2B6CC46D" w14:textId="77777777" w:rsidR="008D0C33" w:rsidRDefault="008D0C33" w:rsidP="008D0C33">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勇於回答問題</w:t>
            </w:r>
          </w:p>
          <w:p w14:paraId="6AAED2A6" w14:textId="77777777" w:rsidR="008D0C33" w:rsidRDefault="008D0C33" w:rsidP="00242DB6">
            <w:pPr>
              <w:jc w:val="both"/>
              <w:rPr>
                <w:rFonts w:ascii="標楷體" w:eastAsia="標楷體" w:hAnsi="標楷體"/>
                <w:color w:val="000000" w:themeColor="text1"/>
              </w:rPr>
            </w:pPr>
          </w:p>
          <w:p w14:paraId="0893010F" w14:textId="758D3039" w:rsidR="008D0C33" w:rsidRPr="00BC0AA1" w:rsidRDefault="008D0C33" w:rsidP="00242DB6">
            <w:pPr>
              <w:jc w:val="both"/>
              <w:rPr>
                <w:rFonts w:ascii="標楷體" w:eastAsia="標楷體" w:hAnsi="標楷體"/>
                <w:color w:val="000000" w:themeColor="text1"/>
              </w:rPr>
            </w:pPr>
            <w:r>
              <w:rPr>
                <w:rFonts w:ascii="標楷體" w:eastAsia="標楷體" w:hAnsi="標楷體" w:hint="eastAsia"/>
                <w:color w:val="000000" w:themeColor="text1"/>
              </w:rPr>
              <w:t>能完成故事大意分享</w:t>
            </w:r>
          </w:p>
        </w:tc>
        <w:tc>
          <w:tcPr>
            <w:tcW w:w="1276" w:type="dxa"/>
            <w:tcBorders>
              <w:left w:val="single" w:sz="4" w:space="0" w:color="auto"/>
              <w:bottom w:val="single" w:sz="4" w:space="0" w:color="auto"/>
            </w:tcBorders>
          </w:tcPr>
          <w:p w14:paraId="52CA9D03" w14:textId="77777777" w:rsidR="00242DB6" w:rsidRDefault="00242DB6" w:rsidP="00242DB6">
            <w:pPr>
              <w:spacing w:beforeLines="50" w:before="120" w:line="0" w:lineRule="atLeast"/>
              <w:rPr>
                <w:rFonts w:ascii="標楷體" w:eastAsia="標楷體" w:cs="標楷體"/>
              </w:rPr>
            </w:pPr>
          </w:p>
          <w:p w14:paraId="41F65BA0" w14:textId="77777777" w:rsidR="00242DB6" w:rsidRDefault="00242DB6" w:rsidP="00242DB6">
            <w:pPr>
              <w:spacing w:beforeLines="50" w:before="120" w:line="0" w:lineRule="atLeast"/>
              <w:rPr>
                <w:rFonts w:ascii="標楷體" w:eastAsia="標楷體" w:cs="標楷體"/>
              </w:rPr>
            </w:pPr>
          </w:p>
          <w:p w14:paraId="6D664E04"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08CBDFED"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6E7AC29C" w14:textId="77777777" w:rsidR="00242DB6" w:rsidRDefault="00242DB6" w:rsidP="00242DB6">
            <w:pPr>
              <w:spacing w:beforeLines="50" w:before="120" w:line="0" w:lineRule="atLeast"/>
              <w:rPr>
                <w:rFonts w:ascii="標楷體" w:eastAsia="標楷體" w:hAnsi="標楷體"/>
                <w:color w:val="000000" w:themeColor="text1"/>
              </w:rPr>
            </w:pPr>
          </w:p>
          <w:p w14:paraId="7688C930" w14:textId="77777777" w:rsidR="00242DB6" w:rsidRDefault="00242DB6" w:rsidP="00242DB6">
            <w:pPr>
              <w:spacing w:beforeLines="50" w:before="120" w:line="0" w:lineRule="atLeast"/>
              <w:rPr>
                <w:rFonts w:ascii="標楷體" w:eastAsia="標楷體" w:hAnsi="標楷體"/>
                <w:color w:val="000000" w:themeColor="text1"/>
              </w:rPr>
            </w:pPr>
          </w:p>
          <w:p w14:paraId="789B33A4" w14:textId="77777777" w:rsidR="00242DB6" w:rsidRDefault="00242DB6" w:rsidP="00242DB6">
            <w:pPr>
              <w:spacing w:beforeLines="50" w:before="120" w:line="0" w:lineRule="atLeast"/>
              <w:rPr>
                <w:rFonts w:ascii="標楷體" w:eastAsia="標楷體" w:hAnsi="標楷體"/>
                <w:color w:val="000000" w:themeColor="text1"/>
              </w:rPr>
            </w:pPr>
          </w:p>
          <w:p w14:paraId="7519087F" w14:textId="0DE955BF" w:rsidR="00242DB6" w:rsidRDefault="00242DB6" w:rsidP="00242DB6">
            <w:pPr>
              <w:spacing w:beforeLines="50" w:before="120" w:line="0" w:lineRule="atLeast"/>
              <w:rPr>
                <w:rFonts w:ascii="標楷體" w:eastAsia="標楷體" w:hAnsi="標楷體"/>
                <w:color w:val="000000" w:themeColor="text1"/>
              </w:rPr>
            </w:pPr>
          </w:p>
          <w:p w14:paraId="4B8B3E0D" w14:textId="37D8655F" w:rsidR="00242DB6" w:rsidRDefault="00242DB6" w:rsidP="00242DB6">
            <w:pPr>
              <w:spacing w:beforeLines="50" w:before="120" w:line="0" w:lineRule="atLeast"/>
              <w:rPr>
                <w:rFonts w:ascii="標楷體" w:eastAsia="標楷體" w:hAnsi="標楷體"/>
                <w:color w:val="000000" w:themeColor="text1"/>
              </w:rPr>
            </w:pPr>
          </w:p>
          <w:p w14:paraId="03B5AF87" w14:textId="6C1B827E" w:rsidR="00242DB6" w:rsidRDefault="00242DB6" w:rsidP="00242DB6">
            <w:pPr>
              <w:spacing w:beforeLines="50" w:before="120" w:line="0" w:lineRule="atLeast"/>
              <w:rPr>
                <w:rFonts w:ascii="標楷體" w:eastAsia="標楷體" w:hAnsi="標楷體"/>
                <w:color w:val="000000" w:themeColor="text1"/>
              </w:rPr>
            </w:pPr>
          </w:p>
          <w:p w14:paraId="7669FB4E" w14:textId="77777777" w:rsidR="00242DB6" w:rsidRDefault="00242DB6" w:rsidP="00242DB6">
            <w:pPr>
              <w:spacing w:beforeLines="50" w:before="120" w:line="0" w:lineRule="atLeast"/>
              <w:rPr>
                <w:rFonts w:ascii="標楷體" w:eastAsia="標楷體" w:hAnsi="標楷體"/>
                <w:color w:val="000000" w:themeColor="text1"/>
              </w:rPr>
            </w:pPr>
          </w:p>
          <w:p w14:paraId="5C67DBF5"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176E2E88"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78FBD9CA" w14:textId="77777777" w:rsidR="00242DB6" w:rsidRDefault="00242DB6" w:rsidP="00242DB6">
            <w:pPr>
              <w:spacing w:beforeLines="50" w:before="120" w:line="0" w:lineRule="atLeast"/>
              <w:rPr>
                <w:rFonts w:ascii="標楷體" w:eastAsia="標楷體" w:hAnsi="標楷體"/>
                <w:color w:val="000000" w:themeColor="text1"/>
              </w:rPr>
            </w:pPr>
          </w:p>
          <w:p w14:paraId="70DF1809" w14:textId="77777777" w:rsidR="00242DB6" w:rsidRDefault="00242DB6" w:rsidP="00242DB6">
            <w:pPr>
              <w:spacing w:beforeLines="50" w:before="120" w:line="0" w:lineRule="atLeast"/>
              <w:rPr>
                <w:rFonts w:ascii="標楷體" w:eastAsia="標楷體" w:hAnsi="標楷體"/>
                <w:color w:val="000000" w:themeColor="text1"/>
              </w:rPr>
            </w:pPr>
          </w:p>
          <w:p w14:paraId="39AA02A3" w14:textId="77777777" w:rsidR="00242DB6" w:rsidRDefault="00242DB6" w:rsidP="00242DB6">
            <w:pPr>
              <w:spacing w:beforeLines="50" w:before="120" w:line="0" w:lineRule="atLeast"/>
              <w:rPr>
                <w:rFonts w:ascii="標楷體" w:eastAsia="標楷體" w:hAnsi="標楷體"/>
                <w:color w:val="000000" w:themeColor="text1"/>
              </w:rPr>
            </w:pPr>
          </w:p>
          <w:p w14:paraId="4A33FA4F" w14:textId="77777777" w:rsidR="00242DB6" w:rsidRDefault="00242DB6" w:rsidP="00242DB6">
            <w:pPr>
              <w:spacing w:beforeLines="50" w:before="120" w:line="0" w:lineRule="atLeast"/>
              <w:rPr>
                <w:rFonts w:ascii="標楷體" w:eastAsia="標楷體" w:hAnsi="標楷體"/>
                <w:color w:val="000000" w:themeColor="text1"/>
              </w:rPr>
            </w:pPr>
          </w:p>
          <w:p w14:paraId="47169366" w14:textId="77777777" w:rsidR="00242DB6" w:rsidRDefault="00242DB6" w:rsidP="00242DB6">
            <w:pPr>
              <w:spacing w:beforeLines="50" w:before="120" w:line="0" w:lineRule="atLeast"/>
              <w:rPr>
                <w:rFonts w:ascii="標楷體" w:eastAsia="標楷體" w:hAnsi="標楷體"/>
                <w:color w:val="000000" w:themeColor="text1"/>
              </w:rPr>
            </w:pPr>
          </w:p>
          <w:p w14:paraId="48217CB5" w14:textId="77777777" w:rsidR="00242DB6" w:rsidRDefault="00242DB6" w:rsidP="00242DB6">
            <w:pPr>
              <w:spacing w:beforeLines="50" w:before="120" w:line="0" w:lineRule="atLeast"/>
              <w:rPr>
                <w:rFonts w:ascii="標楷體" w:eastAsia="標楷體" w:hAnsi="標楷體"/>
                <w:color w:val="000000" w:themeColor="text1"/>
              </w:rPr>
            </w:pPr>
          </w:p>
          <w:p w14:paraId="0E6E418D" w14:textId="77777777" w:rsidR="00242DB6" w:rsidRDefault="00242DB6" w:rsidP="00242DB6">
            <w:pPr>
              <w:spacing w:beforeLines="50" w:before="120" w:line="0" w:lineRule="atLeast"/>
              <w:rPr>
                <w:rFonts w:ascii="標楷體" w:eastAsia="標楷體" w:hAnsi="標楷體"/>
                <w:color w:val="000000" w:themeColor="text1"/>
              </w:rPr>
            </w:pPr>
          </w:p>
          <w:p w14:paraId="36C80292" w14:textId="77777777" w:rsidR="00242DB6" w:rsidRDefault="00242DB6" w:rsidP="00242DB6">
            <w:pPr>
              <w:spacing w:beforeLines="50" w:before="120" w:line="0" w:lineRule="atLeast"/>
              <w:rPr>
                <w:rFonts w:ascii="標楷體" w:eastAsia="標楷體" w:hAnsi="標楷體"/>
                <w:color w:val="000000" w:themeColor="text1"/>
              </w:rPr>
            </w:pPr>
          </w:p>
          <w:p w14:paraId="4595F3D2" w14:textId="77777777" w:rsidR="00242DB6" w:rsidRDefault="00242DB6" w:rsidP="00242DB6">
            <w:pPr>
              <w:spacing w:beforeLines="50" w:before="120" w:line="0" w:lineRule="atLeast"/>
              <w:rPr>
                <w:rFonts w:ascii="標楷體" w:eastAsia="標楷體" w:hAnsi="標楷體"/>
                <w:color w:val="000000" w:themeColor="text1"/>
              </w:rPr>
            </w:pPr>
          </w:p>
          <w:p w14:paraId="31DC3FC6" w14:textId="77777777" w:rsidR="00242DB6" w:rsidRDefault="00242DB6" w:rsidP="00242DB6">
            <w:pPr>
              <w:spacing w:beforeLines="50" w:before="120" w:line="0" w:lineRule="atLeast"/>
              <w:rPr>
                <w:rFonts w:ascii="標楷體" w:eastAsia="標楷體" w:hAnsi="標楷體"/>
                <w:color w:val="000000" w:themeColor="text1"/>
              </w:rPr>
            </w:pPr>
          </w:p>
          <w:p w14:paraId="0A32C619" w14:textId="77777777" w:rsidR="00242DB6" w:rsidRDefault="00242DB6" w:rsidP="00242DB6">
            <w:pPr>
              <w:spacing w:beforeLines="50" w:before="120" w:line="0" w:lineRule="atLeast"/>
              <w:rPr>
                <w:rFonts w:ascii="標楷體" w:eastAsia="標楷體" w:hAnsi="標楷體"/>
                <w:color w:val="000000" w:themeColor="text1"/>
              </w:rPr>
            </w:pPr>
          </w:p>
          <w:p w14:paraId="173E94B4" w14:textId="77777777" w:rsidR="00242DB6" w:rsidRDefault="00242DB6" w:rsidP="00242DB6">
            <w:pPr>
              <w:spacing w:beforeLines="50" w:before="120" w:line="0" w:lineRule="atLeast"/>
              <w:rPr>
                <w:rFonts w:ascii="標楷體" w:eastAsia="標楷體" w:hAnsi="標楷體"/>
                <w:color w:val="000000" w:themeColor="text1"/>
              </w:rPr>
            </w:pPr>
          </w:p>
          <w:p w14:paraId="3E62C558" w14:textId="77777777" w:rsidR="00242DB6" w:rsidRDefault="00242DB6" w:rsidP="00242DB6">
            <w:pPr>
              <w:spacing w:beforeLines="50" w:before="120" w:line="0" w:lineRule="atLeast"/>
              <w:rPr>
                <w:rFonts w:ascii="標楷體" w:eastAsia="標楷體" w:hAnsi="標楷體"/>
                <w:color w:val="000000" w:themeColor="text1"/>
              </w:rPr>
            </w:pPr>
          </w:p>
          <w:p w14:paraId="30A1C3A5" w14:textId="77777777" w:rsidR="00242DB6" w:rsidRDefault="00242DB6" w:rsidP="00242DB6">
            <w:pPr>
              <w:spacing w:beforeLines="50" w:before="120" w:line="0" w:lineRule="atLeast"/>
              <w:rPr>
                <w:rFonts w:ascii="標楷體" w:eastAsia="標楷體" w:hAnsi="標楷體"/>
                <w:color w:val="000000" w:themeColor="text1"/>
              </w:rPr>
            </w:pPr>
          </w:p>
          <w:p w14:paraId="2029FF8B" w14:textId="77777777" w:rsidR="00242DB6" w:rsidRDefault="00242DB6" w:rsidP="00242DB6">
            <w:pPr>
              <w:spacing w:beforeLines="50" w:before="120" w:line="0" w:lineRule="atLeast"/>
              <w:rPr>
                <w:rFonts w:ascii="標楷體" w:eastAsia="標楷體" w:hAnsi="標楷體"/>
                <w:color w:val="000000" w:themeColor="text1"/>
              </w:rPr>
            </w:pPr>
          </w:p>
          <w:p w14:paraId="76AE8135" w14:textId="77777777" w:rsidR="00242DB6" w:rsidRDefault="00242DB6" w:rsidP="00242DB6">
            <w:pPr>
              <w:spacing w:beforeLines="50" w:before="120" w:line="0" w:lineRule="atLeast"/>
              <w:rPr>
                <w:rFonts w:ascii="標楷體" w:eastAsia="標楷體" w:hAnsi="標楷體"/>
                <w:color w:val="000000" w:themeColor="text1"/>
              </w:rPr>
            </w:pPr>
          </w:p>
          <w:p w14:paraId="50A93149" w14:textId="77777777" w:rsidR="00242DB6" w:rsidRDefault="00242DB6" w:rsidP="00242DB6">
            <w:pPr>
              <w:spacing w:beforeLines="50" w:before="120" w:line="0" w:lineRule="atLeast"/>
              <w:rPr>
                <w:rFonts w:ascii="標楷體" w:eastAsia="標楷體" w:hAnsi="標楷體"/>
                <w:color w:val="000000" w:themeColor="text1"/>
              </w:rPr>
            </w:pPr>
          </w:p>
          <w:p w14:paraId="47EA9427" w14:textId="77777777" w:rsidR="00242DB6" w:rsidRDefault="00242DB6" w:rsidP="00242DB6">
            <w:pPr>
              <w:spacing w:beforeLines="50" w:before="120" w:line="0" w:lineRule="atLeast"/>
              <w:rPr>
                <w:rFonts w:ascii="標楷體" w:eastAsia="標楷體" w:hAnsi="標楷體"/>
                <w:color w:val="000000" w:themeColor="text1"/>
              </w:rPr>
            </w:pPr>
          </w:p>
          <w:p w14:paraId="4BE0C370" w14:textId="17689DC8" w:rsidR="00242DB6" w:rsidRDefault="00242DB6" w:rsidP="00242DB6">
            <w:pPr>
              <w:spacing w:beforeLines="50" w:before="120" w:line="0" w:lineRule="atLeast"/>
              <w:rPr>
                <w:rFonts w:ascii="標楷體" w:eastAsia="標楷體" w:hAnsi="標楷體"/>
                <w:color w:val="000000" w:themeColor="text1"/>
              </w:rPr>
            </w:pPr>
          </w:p>
          <w:p w14:paraId="2379C8D7" w14:textId="121AA904" w:rsidR="00242DB6" w:rsidRDefault="00242DB6" w:rsidP="00242DB6">
            <w:pPr>
              <w:spacing w:beforeLines="50" w:before="120" w:line="0" w:lineRule="atLeast"/>
              <w:rPr>
                <w:rFonts w:ascii="標楷體" w:eastAsia="標楷體" w:hAnsi="標楷體"/>
                <w:color w:val="000000" w:themeColor="text1"/>
              </w:rPr>
            </w:pPr>
          </w:p>
          <w:p w14:paraId="23D2A7D1" w14:textId="637CBA97" w:rsidR="00242DB6" w:rsidRDefault="00242DB6" w:rsidP="00242DB6">
            <w:pPr>
              <w:spacing w:beforeLines="50" w:before="120" w:line="0" w:lineRule="atLeast"/>
              <w:rPr>
                <w:rFonts w:ascii="標楷體" w:eastAsia="標楷體" w:hAnsi="標楷體"/>
                <w:color w:val="000000" w:themeColor="text1"/>
              </w:rPr>
            </w:pPr>
          </w:p>
          <w:p w14:paraId="430F1F80" w14:textId="363859E0" w:rsidR="00242DB6" w:rsidRDefault="00242DB6" w:rsidP="00242DB6">
            <w:pPr>
              <w:spacing w:beforeLines="50" w:before="120" w:line="0" w:lineRule="atLeast"/>
              <w:rPr>
                <w:rFonts w:ascii="標楷體" w:eastAsia="標楷體" w:hAnsi="標楷體"/>
                <w:color w:val="000000" w:themeColor="text1"/>
              </w:rPr>
            </w:pPr>
          </w:p>
          <w:p w14:paraId="2ADCC131" w14:textId="71EC2DF8" w:rsidR="00242DB6" w:rsidRDefault="00242DB6" w:rsidP="00242DB6">
            <w:pPr>
              <w:spacing w:beforeLines="50" w:before="120" w:line="0" w:lineRule="atLeast"/>
              <w:rPr>
                <w:rFonts w:ascii="標楷體" w:eastAsia="標楷體" w:hAnsi="標楷體"/>
                <w:color w:val="000000" w:themeColor="text1"/>
              </w:rPr>
            </w:pPr>
          </w:p>
          <w:p w14:paraId="0CAC73A4" w14:textId="4EDD0776" w:rsidR="00242DB6" w:rsidRDefault="00242DB6" w:rsidP="00242DB6">
            <w:pPr>
              <w:spacing w:beforeLines="50" w:before="120" w:line="0" w:lineRule="atLeast"/>
              <w:rPr>
                <w:rFonts w:ascii="標楷體" w:eastAsia="標楷體" w:hAnsi="標楷體"/>
                <w:color w:val="000000" w:themeColor="text1"/>
              </w:rPr>
            </w:pPr>
          </w:p>
          <w:p w14:paraId="10740C24" w14:textId="77777777" w:rsidR="00242DB6" w:rsidRDefault="00242DB6" w:rsidP="00242DB6">
            <w:pPr>
              <w:spacing w:beforeLines="50" w:before="120" w:line="0" w:lineRule="atLeast"/>
              <w:rPr>
                <w:rFonts w:ascii="標楷體" w:eastAsia="標楷體" w:hAnsi="標楷體"/>
                <w:color w:val="000000" w:themeColor="text1"/>
              </w:rPr>
            </w:pPr>
          </w:p>
          <w:p w14:paraId="47B9FEA0" w14:textId="28E10C41" w:rsidR="00242DB6" w:rsidRDefault="00242DB6" w:rsidP="00242DB6">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紙筆評量30%</w:t>
            </w:r>
          </w:p>
          <w:p w14:paraId="5ADACFF4"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成果分享</w:t>
            </w:r>
            <w:r>
              <w:rPr>
                <w:rFonts w:ascii="標楷體" w:eastAsia="標楷體" w:cs="標楷體" w:hint="eastAsia"/>
              </w:rPr>
              <w:t>20</w:t>
            </w:r>
            <w:r w:rsidRPr="00132039">
              <w:rPr>
                <w:rFonts w:ascii="標楷體" w:eastAsia="標楷體" w:cs="標楷體"/>
              </w:rPr>
              <w:t>%</w:t>
            </w:r>
          </w:p>
          <w:p w14:paraId="456A15EB" w14:textId="77777777" w:rsidR="00242DB6" w:rsidRDefault="00242DB6" w:rsidP="00242DB6">
            <w:pPr>
              <w:spacing w:beforeLines="50" w:before="120" w:line="0" w:lineRule="atLeast"/>
              <w:rPr>
                <w:rFonts w:ascii="標楷體" w:eastAsia="標楷體" w:hAnsi="標楷體"/>
                <w:color w:val="000000" w:themeColor="text1"/>
              </w:rPr>
            </w:pPr>
          </w:p>
          <w:p w14:paraId="1A13ECFE" w14:textId="77777777" w:rsidR="00242DB6" w:rsidRDefault="00242DB6" w:rsidP="00242DB6">
            <w:pPr>
              <w:jc w:val="both"/>
              <w:rPr>
                <w:rFonts w:ascii="標楷體" w:eastAsia="標楷體" w:hAnsi="標楷體"/>
                <w:color w:val="000000" w:themeColor="text1"/>
              </w:rPr>
            </w:pPr>
          </w:p>
          <w:p w14:paraId="4C9CEA2F" w14:textId="77777777" w:rsidR="00242DB6" w:rsidRDefault="00242DB6" w:rsidP="00242DB6">
            <w:pPr>
              <w:jc w:val="both"/>
              <w:rPr>
                <w:rFonts w:ascii="標楷體" w:eastAsia="標楷體" w:hAnsi="標楷體"/>
                <w:color w:val="000000" w:themeColor="text1"/>
              </w:rPr>
            </w:pPr>
          </w:p>
          <w:p w14:paraId="7AC195FB" w14:textId="77777777" w:rsidR="00242DB6" w:rsidRDefault="00242DB6" w:rsidP="00242DB6">
            <w:pPr>
              <w:jc w:val="both"/>
              <w:rPr>
                <w:rFonts w:ascii="標楷體" w:eastAsia="標楷體" w:hAnsi="標楷體"/>
                <w:color w:val="000000" w:themeColor="text1"/>
              </w:rPr>
            </w:pPr>
          </w:p>
          <w:p w14:paraId="744DB5DB" w14:textId="77777777" w:rsidR="00242DB6" w:rsidRDefault="00242DB6" w:rsidP="00242DB6">
            <w:pPr>
              <w:jc w:val="both"/>
              <w:rPr>
                <w:rFonts w:ascii="標楷體" w:eastAsia="標楷體" w:hAnsi="標楷體"/>
                <w:color w:val="000000" w:themeColor="text1"/>
              </w:rPr>
            </w:pPr>
          </w:p>
          <w:p w14:paraId="7F03BC6A" w14:textId="77777777" w:rsidR="00242DB6" w:rsidRDefault="00242DB6" w:rsidP="00242DB6">
            <w:pPr>
              <w:jc w:val="both"/>
              <w:rPr>
                <w:rFonts w:ascii="標楷體" w:eastAsia="標楷體" w:hAnsi="標楷體"/>
                <w:color w:val="000000" w:themeColor="text1"/>
              </w:rPr>
            </w:pPr>
          </w:p>
          <w:p w14:paraId="7F655CFE" w14:textId="77777777" w:rsidR="00242DB6" w:rsidRDefault="00242DB6" w:rsidP="00242DB6">
            <w:pPr>
              <w:jc w:val="both"/>
              <w:rPr>
                <w:rFonts w:ascii="標楷體" w:eastAsia="標楷體" w:hAnsi="標楷體"/>
                <w:color w:val="000000" w:themeColor="text1"/>
              </w:rPr>
            </w:pPr>
          </w:p>
          <w:p w14:paraId="122833A7" w14:textId="77777777" w:rsidR="00242DB6" w:rsidRDefault="00242DB6" w:rsidP="00242DB6">
            <w:pPr>
              <w:jc w:val="both"/>
              <w:rPr>
                <w:rFonts w:ascii="標楷體" w:eastAsia="標楷體" w:hAnsi="標楷體"/>
                <w:color w:val="000000" w:themeColor="text1"/>
              </w:rPr>
            </w:pPr>
          </w:p>
          <w:p w14:paraId="0D8E7AA2" w14:textId="77777777" w:rsidR="00242DB6" w:rsidRDefault="00242DB6" w:rsidP="00242DB6">
            <w:pPr>
              <w:jc w:val="both"/>
              <w:rPr>
                <w:rFonts w:ascii="標楷體" w:eastAsia="標楷體" w:hAnsi="標楷體"/>
                <w:color w:val="000000" w:themeColor="text1"/>
              </w:rPr>
            </w:pPr>
          </w:p>
          <w:p w14:paraId="51FB2883" w14:textId="77777777" w:rsidR="00242DB6" w:rsidRDefault="00242DB6" w:rsidP="00242DB6">
            <w:pPr>
              <w:jc w:val="both"/>
              <w:rPr>
                <w:rFonts w:ascii="標楷體" w:eastAsia="標楷體" w:hAnsi="標楷體"/>
                <w:color w:val="000000" w:themeColor="text1"/>
              </w:rPr>
            </w:pPr>
          </w:p>
          <w:p w14:paraId="6AE664A1" w14:textId="77777777" w:rsidR="00242DB6" w:rsidRDefault="00242DB6" w:rsidP="00242DB6">
            <w:pPr>
              <w:jc w:val="both"/>
              <w:rPr>
                <w:rFonts w:ascii="標楷體" w:eastAsia="標楷體" w:hAnsi="標楷體"/>
                <w:color w:val="000000" w:themeColor="text1"/>
              </w:rPr>
            </w:pPr>
          </w:p>
          <w:p w14:paraId="1D0B3CD3" w14:textId="77777777" w:rsidR="00242DB6" w:rsidRDefault="00242DB6" w:rsidP="00242DB6">
            <w:pPr>
              <w:jc w:val="both"/>
              <w:rPr>
                <w:rFonts w:ascii="標楷體" w:eastAsia="標楷體" w:hAnsi="標楷體"/>
                <w:color w:val="000000" w:themeColor="text1"/>
              </w:rPr>
            </w:pPr>
          </w:p>
          <w:p w14:paraId="53293D5F"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702453BB" w14:textId="77777777" w:rsidR="00242DB6" w:rsidRDefault="00242DB6" w:rsidP="00242DB6">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60CC68D5" w14:textId="77777777" w:rsidR="00242DB6" w:rsidRDefault="00242DB6" w:rsidP="00242DB6">
            <w:pPr>
              <w:jc w:val="both"/>
              <w:rPr>
                <w:rFonts w:ascii="標楷體" w:eastAsia="標楷體" w:hAnsi="標楷體"/>
                <w:color w:val="000000" w:themeColor="text1"/>
              </w:rPr>
            </w:pPr>
          </w:p>
          <w:p w14:paraId="25B35747" w14:textId="77777777" w:rsidR="00242DB6" w:rsidRDefault="00242DB6" w:rsidP="00242DB6">
            <w:pPr>
              <w:jc w:val="both"/>
              <w:rPr>
                <w:rFonts w:ascii="標楷體" w:eastAsia="標楷體" w:hAnsi="標楷體"/>
                <w:color w:val="000000" w:themeColor="text1"/>
              </w:rPr>
            </w:pPr>
          </w:p>
          <w:p w14:paraId="577CC516" w14:textId="77777777" w:rsidR="00242DB6" w:rsidRDefault="00242DB6" w:rsidP="00242DB6">
            <w:pPr>
              <w:jc w:val="both"/>
              <w:rPr>
                <w:rFonts w:ascii="標楷體" w:eastAsia="標楷體" w:hAnsi="標楷體"/>
                <w:color w:val="000000" w:themeColor="text1"/>
              </w:rPr>
            </w:pPr>
          </w:p>
          <w:p w14:paraId="1F575666" w14:textId="77777777" w:rsidR="00242DB6" w:rsidRDefault="00242DB6" w:rsidP="00242DB6">
            <w:pPr>
              <w:jc w:val="both"/>
              <w:rPr>
                <w:rFonts w:ascii="標楷體" w:eastAsia="標楷體" w:hAnsi="標楷體"/>
                <w:color w:val="000000" w:themeColor="text1"/>
              </w:rPr>
            </w:pPr>
          </w:p>
          <w:p w14:paraId="5C767D0F" w14:textId="77777777" w:rsidR="00242DB6" w:rsidRDefault="00242DB6" w:rsidP="00242DB6">
            <w:pPr>
              <w:jc w:val="both"/>
              <w:rPr>
                <w:rFonts w:ascii="標楷體" w:eastAsia="標楷體" w:hAnsi="標楷體"/>
                <w:color w:val="000000" w:themeColor="text1"/>
              </w:rPr>
            </w:pPr>
          </w:p>
          <w:p w14:paraId="057E0CD5" w14:textId="77777777" w:rsidR="00242DB6" w:rsidRDefault="00242DB6" w:rsidP="00242DB6">
            <w:pPr>
              <w:jc w:val="both"/>
              <w:rPr>
                <w:rFonts w:ascii="標楷體" w:eastAsia="標楷體" w:hAnsi="標楷體"/>
                <w:color w:val="000000" w:themeColor="text1"/>
              </w:rPr>
            </w:pPr>
          </w:p>
          <w:p w14:paraId="6C54391C" w14:textId="77777777" w:rsidR="00242DB6" w:rsidRDefault="00242DB6" w:rsidP="00242DB6">
            <w:pPr>
              <w:jc w:val="both"/>
              <w:rPr>
                <w:rFonts w:ascii="標楷體" w:eastAsia="標楷體" w:hAnsi="標楷體"/>
                <w:color w:val="000000" w:themeColor="text1"/>
              </w:rPr>
            </w:pPr>
          </w:p>
          <w:p w14:paraId="3C72D3DF" w14:textId="77777777" w:rsidR="00242DB6" w:rsidRDefault="00242DB6" w:rsidP="00242DB6">
            <w:pPr>
              <w:jc w:val="both"/>
              <w:rPr>
                <w:rFonts w:ascii="標楷體" w:eastAsia="標楷體" w:hAnsi="標楷體"/>
                <w:color w:val="000000" w:themeColor="text1"/>
              </w:rPr>
            </w:pPr>
          </w:p>
          <w:p w14:paraId="7F8A7851" w14:textId="77777777" w:rsidR="00242DB6" w:rsidRDefault="00242DB6" w:rsidP="00242DB6">
            <w:pPr>
              <w:jc w:val="both"/>
              <w:rPr>
                <w:rFonts w:ascii="標楷體" w:eastAsia="標楷體" w:hAnsi="標楷體"/>
                <w:color w:val="000000" w:themeColor="text1"/>
              </w:rPr>
            </w:pPr>
          </w:p>
          <w:p w14:paraId="129B3A54" w14:textId="77777777" w:rsidR="00242DB6" w:rsidRDefault="00242DB6" w:rsidP="00242DB6">
            <w:pPr>
              <w:jc w:val="both"/>
              <w:rPr>
                <w:rFonts w:ascii="標楷體" w:eastAsia="標楷體" w:hAnsi="標楷體"/>
                <w:color w:val="000000" w:themeColor="text1"/>
              </w:rPr>
            </w:pPr>
          </w:p>
          <w:p w14:paraId="2FFC302C" w14:textId="77777777" w:rsidR="00242DB6" w:rsidRDefault="00242DB6" w:rsidP="00242DB6">
            <w:pPr>
              <w:jc w:val="both"/>
              <w:rPr>
                <w:rFonts w:ascii="標楷體" w:eastAsia="標楷體" w:hAnsi="標楷體"/>
                <w:color w:val="000000" w:themeColor="text1"/>
              </w:rPr>
            </w:pPr>
          </w:p>
          <w:p w14:paraId="7D9B23E6" w14:textId="77777777" w:rsidR="00242DB6" w:rsidRDefault="00242DB6" w:rsidP="00242DB6">
            <w:pPr>
              <w:jc w:val="both"/>
              <w:rPr>
                <w:rFonts w:ascii="標楷體" w:eastAsia="標楷體" w:hAnsi="標楷體"/>
                <w:color w:val="000000" w:themeColor="text1"/>
              </w:rPr>
            </w:pPr>
          </w:p>
          <w:p w14:paraId="48A3FDA9" w14:textId="77777777" w:rsidR="001A3EF2" w:rsidRDefault="001A3EF2" w:rsidP="00242DB6">
            <w:pPr>
              <w:jc w:val="both"/>
              <w:rPr>
                <w:rFonts w:ascii="標楷體" w:eastAsia="標楷體" w:hAnsi="標楷體"/>
                <w:color w:val="000000" w:themeColor="text1"/>
              </w:rPr>
            </w:pPr>
          </w:p>
          <w:p w14:paraId="7DE547B8" w14:textId="77777777" w:rsidR="001A3EF2" w:rsidRDefault="001A3EF2" w:rsidP="00242DB6">
            <w:pPr>
              <w:jc w:val="both"/>
              <w:rPr>
                <w:rFonts w:ascii="標楷體" w:eastAsia="標楷體" w:hAnsi="標楷體"/>
                <w:color w:val="000000" w:themeColor="text1"/>
              </w:rPr>
            </w:pPr>
          </w:p>
          <w:p w14:paraId="14DFF1C3" w14:textId="77777777" w:rsidR="001A3EF2" w:rsidRDefault="001A3EF2" w:rsidP="00242DB6">
            <w:pPr>
              <w:jc w:val="both"/>
              <w:rPr>
                <w:rFonts w:ascii="標楷體" w:eastAsia="標楷體" w:hAnsi="標楷體"/>
                <w:color w:val="000000" w:themeColor="text1"/>
              </w:rPr>
            </w:pPr>
          </w:p>
          <w:p w14:paraId="3DBD6053" w14:textId="77777777" w:rsidR="001A3EF2" w:rsidRDefault="001A3EF2" w:rsidP="00242DB6">
            <w:pPr>
              <w:jc w:val="both"/>
              <w:rPr>
                <w:rFonts w:ascii="標楷體" w:eastAsia="標楷體" w:hAnsi="標楷體"/>
                <w:color w:val="000000" w:themeColor="text1"/>
              </w:rPr>
            </w:pPr>
          </w:p>
          <w:p w14:paraId="1F77F38C" w14:textId="77777777" w:rsidR="001A3EF2" w:rsidRDefault="001A3EF2" w:rsidP="00242DB6">
            <w:pPr>
              <w:jc w:val="both"/>
              <w:rPr>
                <w:rFonts w:ascii="標楷體" w:eastAsia="標楷體" w:hAnsi="標楷體"/>
                <w:color w:val="000000" w:themeColor="text1"/>
              </w:rPr>
            </w:pPr>
          </w:p>
          <w:p w14:paraId="0BC67BFB" w14:textId="77777777" w:rsidR="001A3EF2" w:rsidRDefault="001A3EF2" w:rsidP="00242DB6">
            <w:pPr>
              <w:jc w:val="both"/>
              <w:rPr>
                <w:rFonts w:ascii="標楷體" w:eastAsia="標楷體" w:hAnsi="標楷體"/>
                <w:color w:val="000000" w:themeColor="text1"/>
              </w:rPr>
            </w:pPr>
          </w:p>
          <w:p w14:paraId="00299120" w14:textId="77777777" w:rsidR="001A3EF2" w:rsidRDefault="001A3EF2" w:rsidP="00242DB6">
            <w:pPr>
              <w:jc w:val="both"/>
              <w:rPr>
                <w:rFonts w:ascii="標楷體" w:eastAsia="標楷體" w:hAnsi="標楷體"/>
                <w:color w:val="000000" w:themeColor="text1"/>
              </w:rPr>
            </w:pPr>
          </w:p>
          <w:p w14:paraId="062153B6" w14:textId="77777777" w:rsidR="001A3EF2" w:rsidRDefault="001A3EF2" w:rsidP="00242DB6">
            <w:pPr>
              <w:jc w:val="both"/>
              <w:rPr>
                <w:rFonts w:ascii="標楷體" w:eastAsia="標楷體" w:hAnsi="標楷體"/>
                <w:color w:val="000000" w:themeColor="text1"/>
              </w:rPr>
            </w:pPr>
          </w:p>
          <w:p w14:paraId="418E5C2E" w14:textId="77777777" w:rsidR="001A3EF2" w:rsidRDefault="001A3EF2" w:rsidP="00242DB6">
            <w:pPr>
              <w:jc w:val="both"/>
              <w:rPr>
                <w:rFonts w:ascii="標楷體" w:eastAsia="標楷體" w:hAnsi="標楷體"/>
                <w:color w:val="000000" w:themeColor="text1"/>
              </w:rPr>
            </w:pPr>
          </w:p>
          <w:p w14:paraId="17032B96" w14:textId="77777777" w:rsidR="001A3EF2" w:rsidRDefault="001A3EF2" w:rsidP="00242DB6">
            <w:pPr>
              <w:jc w:val="both"/>
              <w:rPr>
                <w:rFonts w:ascii="標楷體" w:eastAsia="標楷體" w:hAnsi="標楷體"/>
                <w:color w:val="000000" w:themeColor="text1"/>
              </w:rPr>
            </w:pPr>
          </w:p>
          <w:p w14:paraId="2E58C6F4" w14:textId="77777777" w:rsidR="001A3EF2" w:rsidRDefault="001A3EF2" w:rsidP="00242DB6">
            <w:pPr>
              <w:jc w:val="both"/>
              <w:rPr>
                <w:rFonts w:ascii="標楷體" w:eastAsia="標楷體" w:hAnsi="標楷體"/>
                <w:color w:val="000000" w:themeColor="text1"/>
              </w:rPr>
            </w:pPr>
          </w:p>
          <w:p w14:paraId="1ED55962" w14:textId="77777777" w:rsidR="001A3EF2" w:rsidRDefault="001A3EF2" w:rsidP="001A3EF2">
            <w:pPr>
              <w:spacing w:beforeLines="50" w:before="120" w:line="0" w:lineRule="atLeast"/>
              <w:rPr>
                <w:rFonts w:ascii="標楷體" w:eastAsia="標楷體" w:hAnsi="標楷體"/>
                <w:color w:val="000000" w:themeColor="text1"/>
              </w:rPr>
            </w:pPr>
            <w:r>
              <w:rPr>
                <w:rFonts w:ascii="標楷體" w:eastAsia="標楷體" w:hAnsi="標楷體" w:hint="eastAsia"/>
                <w:color w:val="000000" w:themeColor="text1"/>
              </w:rPr>
              <w:t>紙筆評量30%</w:t>
            </w:r>
          </w:p>
          <w:p w14:paraId="79D2B6CD" w14:textId="77777777" w:rsidR="001A3EF2" w:rsidRDefault="001A3EF2" w:rsidP="001A3EF2">
            <w:pPr>
              <w:spacing w:beforeLines="50" w:before="120" w:line="0" w:lineRule="atLeast"/>
              <w:rPr>
                <w:rFonts w:ascii="標楷體" w:eastAsia="標楷體" w:cs="標楷體"/>
              </w:rPr>
            </w:pPr>
            <w:r w:rsidRPr="00132039">
              <w:rPr>
                <w:rFonts w:ascii="標楷體" w:eastAsia="標楷體" w:cs="標楷體" w:hint="eastAsia"/>
              </w:rPr>
              <w:t>成果分享</w:t>
            </w:r>
            <w:r>
              <w:rPr>
                <w:rFonts w:ascii="標楷體" w:eastAsia="標楷體" w:cs="標楷體" w:hint="eastAsia"/>
              </w:rPr>
              <w:t>20</w:t>
            </w:r>
            <w:r w:rsidRPr="00132039">
              <w:rPr>
                <w:rFonts w:ascii="標楷體" w:eastAsia="標楷體" w:cs="標楷體"/>
              </w:rPr>
              <w:t>%</w:t>
            </w:r>
          </w:p>
          <w:p w14:paraId="482FF1C1" w14:textId="77777777" w:rsidR="001A3EF2" w:rsidRDefault="001A3EF2" w:rsidP="00242DB6">
            <w:pPr>
              <w:jc w:val="both"/>
              <w:rPr>
                <w:rFonts w:ascii="標楷體" w:eastAsia="標楷體" w:hAnsi="標楷體"/>
                <w:color w:val="000000" w:themeColor="text1"/>
              </w:rPr>
            </w:pPr>
          </w:p>
          <w:p w14:paraId="0BF1260D" w14:textId="77777777" w:rsidR="001A3EF2" w:rsidRDefault="001A3EF2" w:rsidP="00242DB6">
            <w:pPr>
              <w:jc w:val="both"/>
              <w:rPr>
                <w:rFonts w:ascii="標楷體" w:eastAsia="標楷體" w:hAnsi="標楷體"/>
                <w:color w:val="000000" w:themeColor="text1"/>
              </w:rPr>
            </w:pPr>
          </w:p>
          <w:p w14:paraId="618C01E2" w14:textId="77777777" w:rsidR="001A3EF2" w:rsidRDefault="001A3EF2" w:rsidP="00242DB6">
            <w:pPr>
              <w:jc w:val="both"/>
              <w:rPr>
                <w:rFonts w:ascii="標楷體" w:eastAsia="標楷體" w:hAnsi="標楷體"/>
                <w:color w:val="000000" w:themeColor="text1"/>
              </w:rPr>
            </w:pPr>
          </w:p>
          <w:p w14:paraId="218C3EB8" w14:textId="77777777" w:rsidR="001A3EF2" w:rsidRDefault="001A3EF2" w:rsidP="00242DB6">
            <w:pPr>
              <w:jc w:val="both"/>
              <w:rPr>
                <w:rFonts w:ascii="標楷體" w:eastAsia="標楷體" w:hAnsi="標楷體"/>
                <w:color w:val="000000" w:themeColor="text1"/>
              </w:rPr>
            </w:pPr>
          </w:p>
          <w:p w14:paraId="18291EA2" w14:textId="77777777" w:rsidR="001A3EF2" w:rsidRDefault="001A3EF2" w:rsidP="00242DB6">
            <w:pPr>
              <w:jc w:val="both"/>
              <w:rPr>
                <w:rFonts w:ascii="標楷體" w:eastAsia="標楷體" w:hAnsi="標楷體"/>
                <w:color w:val="000000" w:themeColor="text1"/>
              </w:rPr>
            </w:pPr>
          </w:p>
          <w:p w14:paraId="2C297022" w14:textId="77777777" w:rsidR="001A3EF2" w:rsidRDefault="001A3EF2" w:rsidP="00242DB6">
            <w:pPr>
              <w:jc w:val="both"/>
              <w:rPr>
                <w:rFonts w:ascii="標楷體" w:eastAsia="標楷體" w:hAnsi="標楷體"/>
                <w:color w:val="000000" w:themeColor="text1"/>
              </w:rPr>
            </w:pPr>
          </w:p>
          <w:p w14:paraId="6EC982F4" w14:textId="77777777" w:rsidR="001A3EF2" w:rsidRDefault="001A3EF2" w:rsidP="00242DB6">
            <w:pPr>
              <w:jc w:val="both"/>
              <w:rPr>
                <w:rFonts w:ascii="標楷體" w:eastAsia="標楷體" w:hAnsi="標楷體"/>
                <w:color w:val="000000" w:themeColor="text1"/>
              </w:rPr>
            </w:pPr>
          </w:p>
          <w:p w14:paraId="1435EF72" w14:textId="77777777" w:rsidR="001A3EF2" w:rsidRDefault="001A3EF2" w:rsidP="00242DB6">
            <w:pPr>
              <w:jc w:val="both"/>
              <w:rPr>
                <w:rFonts w:ascii="標楷體" w:eastAsia="標楷體" w:hAnsi="標楷體"/>
                <w:color w:val="000000" w:themeColor="text1"/>
              </w:rPr>
            </w:pPr>
          </w:p>
          <w:p w14:paraId="640E8DE2" w14:textId="77777777" w:rsidR="001A3EF2" w:rsidRDefault="001A3EF2" w:rsidP="00242DB6">
            <w:pPr>
              <w:jc w:val="both"/>
              <w:rPr>
                <w:rFonts w:ascii="標楷體" w:eastAsia="標楷體" w:hAnsi="標楷體"/>
                <w:color w:val="000000" w:themeColor="text1"/>
              </w:rPr>
            </w:pPr>
          </w:p>
          <w:p w14:paraId="6D18055B" w14:textId="77777777" w:rsidR="001A3EF2" w:rsidRDefault="001A3EF2" w:rsidP="00242DB6">
            <w:pPr>
              <w:jc w:val="both"/>
              <w:rPr>
                <w:rFonts w:ascii="標楷體" w:eastAsia="標楷體" w:hAnsi="標楷體"/>
                <w:color w:val="000000" w:themeColor="text1"/>
              </w:rPr>
            </w:pPr>
          </w:p>
          <w:p w14:paraId="03A8E0F0" w14:textId="77777777" w:rsidR="001A3EF2" w:rsidRDefault="001A3EF2" w:rsidP="00242DB6">
            <w:pPr>
              <w:jc w:val="both"/>
              <w:rPr>
                <w:rFonts w:ascii="標楷體" w:eastAsia="標楷體" w:hAnsi="標楷體"/>
                <w:color w:val="000000" w:themeColor="text1"/>
              </w:rPr>
            </w:pPr>
          </w:p>
          <w:p w14:paraId="64A5AF4B" w14:textId="77777777" w:rsidR="001A3EF2" w:rsidRDefault="001A3EF2" w:rsidP="00242DB6">
            <w:pPr>
              <w:jc w:val="both"/>
              <w:rPr>
                <w:rFonts w:ascii="標楷體" w:eastAsia="標楷體" w:hAnsi="標楷體"/>
                <w:color w:val="000000" w:themeColor="text1"/>
              </w:rPr>
            </w:pPr>
          </w:p>
          <w:p w14:paraId="75074BA0" w14:textId="0214A6DB" w:rsidR="001A3EF2" w:rsidRDefault="001A3EF2" w:rsidP="00242DB6">
            <w:pPr>
              <w:jc w:val="both"/>
              <w:rPr>
                <w:rFonts w:ascii="標楷體" w:eastAsia="標楷體" w:hAnsi="標楷體"/>
                <w:color w:val="000000" w:themeColor="text1"/>
              </w:rPr>
            </w:pPr>
          </w:p>
          <w:p w14:paraId="6D51C060" w14:textId="744E1225" w:rsidR="001A3EF2" w:rsidRDefault="001A3EF2" w:rsidP="00242DB6">
            <w:pPr>
              <w:jc w:val="both"/>
              <w:rPr>
                <w:rFonts w:ascii="標楷體" w:eastAsia="標楷體" w:hAnsi="標楷體"/>
                <w:color w:val="000000" w:themeColor="text1"/>
              </w:rPr>
            </w:pPr>
          </w:p>
          <w:p w14:paraId="721AFC2A" w14:textId="1048D8AA" w:rsidR="001A3EF2" w:rsidRDefault="001A3EF2" w:rsidP="00242DB6">
            <w:pPr>
              <w:jc w:val="both"/>
              <w:rPr>
                <w:rFonts w:ascii="標楷體" w:eastAsia="標楷體" w:hAnsi="標楷體"/>
                <w:color w:val="000000" w:themeColor="text1"/>
              </w:rPr>
            </w:pPr>
          </w:p>
          <w:p w14:paraId="55AC998B" w14:textId="598B54A4" w:rsidR="001A3EF2" w:rsidRDefault="001A3EF2" w:rsidP="00242DB6">
            <w:pPr>
              <w:jc w:val="both"/>
              <w:rPr>
                <w:rFonts w:ascii="標楷體" w:eastAsia="標楷體" w:hAnsi="標楷體"/>
                <w:color w:val="000000" w:themeColor="text1"/>
              </w:rPr>
            </w:pPr>
          </w:p>
          <w:p w14:paraId="513B0E0A" w14:textId="61967624" w:rsidR="001A3EF2" w:rsidRDefault="001A3EF2" w:rsidP="00242DB6">
            <w:pPr>
              <w:jc w:val="both"/>
              <w:rPr>
                <w:rFonts w:ascii="標楷體" w:eastAsia="標楷體" w:hAnsi="標楷體"/>
                <w:color w:val="000000" w:themeColor="text1"/>
              </w:rPr>
            </w:pPr>
          </w:p>
          <w:p w14:paraId="643F1B1E" w14:textId="64003825" w:rsidR="001A3EF2" w:rsidRDefault="001A3EF2" w:rsidP="00242DB6">
            <w:pPr>
              <w:jc w:val="both"/>
              <w:rPr>
                <w:rFonts w:ascii="標楷體" w:eastAsia="標楷體" w:hAnsi="標楷體"/>
                <w:color w:val="000000" w:themeColor="text1"/>
              </w:rPr>
            </w:pPr>
          </w:p>
          <w:p w14:paraId="7776D302" w14:textId="2489DF53" w:rsidR="001A3EF2" w:rsidRDefault="001A3EF2" w:rsidP="00242DB6">
            <w:pPr>
              <w:jc w:val="both"/>
              <w:rPr>
                <w:rFonts w:ascii="標楷體" w:eastAsia="標楷體" w:hAnsi="標楷體"/>
                <w:color w:val="000000" w:themeColor="text1"/>
              </w:rPr>
            </w:pPr>
          </w:p>
          <w:p w14:paraId="584946B2" w14:textId="0E2A08D0" w:rsidR="001A3EF2" w:rsidRDefault="001A3EF2" w:rsidP="00242DB6">
            <w:pPr>
              <w:jc w:val="both"/>
              <w:rPr>
                <w:rFonts w:ascii="標楷體" w:eastAsia="標楷體" w:hAnsi="標楷體"/>
                <w:color w:val="000000" w:themeColor="text1"/>
              </w:rPr>
            </w:pPr>
          </w:p>
          <w:p w14:paraId="7DA0C77C" w14:textId="1C11DB88" w:rsidR="001A3EF2" w:rsidRDefault="001A3EF2" w:rsidP="00242DB6">
            <w:pPr>
              <w:jc w:val="both"/>
              <w:rPr>
                <w:rFonts w:ascii="標楷體" w:eastAsia="標楷體" w:hAnsi="標楷體"/>
                <w:color w:val="000000" w:themeColor="text1"/>
              </w:rPr>
            </w:pPr>
          </w:p>
          <w:p w14:paraId="741FB111" w14:textId="7ED8D002" w:rsidR="001A3EF2" w:rsidRDefault="001A3EF2" w:rsidP="00242DB6">
            <w:pPr>
              <w:jc w:val="both"/>
              <w:rPr>
                <w:rFonts w:ascii="標楷體" w:eastAsia="標楷體" w:hAnsi="標楷體"/>
                <w:color w:val="000000" w:themeColor="text1"/>
              </w:rPr>
            </w:pPr>
          </w:p>
          <w:p w14:paraId="5EB0E039" w14:textId="4296E284" w:rsidR="001A3EF2" w:rsidRDefault="001A3EF2" w:rsidP="00242DB6">
            <w:pPr>
              <w:jc w:val="both"/>
              <w:rPr>
                <w:rFonts w:ascii="標楷體" w:eastAsia="標楷體" w:hAnsi="標楷體"/>
                <w:color w:val="000000" w:themeColor="text1"/>
              </w:rPr>
            </w:pPr>
          </w:p>
          <w:p w14:paraId="317CCCCD" w14:textId="1BC9AF10" w:rsidR="001A3EF2" w:rsidRDefault="001A3EF2" w:rsidP="00242DB6">
            <w:pPr>
              <w:jc w:val="both"/>
              <w:rPr>
                <w:rFonts w:ascii="標楷體" w:eastAsia="標楷體" w:hAnsi="標楷體"/>
                <w:color w:val="000000" w:themeColor="text1"/>
              </w:rPr>
            </w:pPr>
          </w:p>
          <w:p w14:paraId="234DC371" w14:textId="794F9C97" w:rsidR="001A3EF2" w:rsidRDefault="001A3EF2" w:rsidP="00242DB6">
            <w:pPr>
              <w:jc w:val="both"/>
              <w:rPr>
                <w:rFonts w:ascii="標楷體" w:eastAsia="標楷體" w:hAnsi="標楷體"/>
                <w:color w:val="000000" w:themeColor="text1"/>
              </w:rPr>
            </w:pPr>
          </w:p>
          <w:p w14:paraId="7E374530" w14:textId="296637DA" w:rsidR="001A3EF2" w:rsidRDefault="001A3EF2" w:rsidP="00242DB6">
            <w:pPr>
              <w:jc w:val="both"/>
              <w:rPr>
                <w:rFonts w:ascii="標楷體" w:eastAsia="標楷體" w:hAnsi="標楷體"/>
                <w:color w:val="000000" w:themeColor="text1"/>
              </w:rPr>
            </w:pPr>
          </w:p>
          <w:p w14:paraId="517971F2" w14:textId="3B154341" w:rsidR="001A3EF2" w:rsidRDefault="001A3EF2" w:rsidP="00242DB6">
            <w:pPr>
              <w:jc w:val="both"/>
              <w:rPr>
                <w:rFonts w:ascii="標楷體" w:eastAsia="標楷體" w:hAnsi="標楷體"/>
                <w:color w:val="000000" w:themeColor="text1"/>
              </w:rPr>
            </w:pPr>
          </w:p>
          <w:p w14:paraId="39C1F57F" w14:textId="60F3DDA7" w:rsidR="001A3EF2" w:rsidRDefault="001A3EF2" w:rsidP="00242DB6">
            <w:pPr>
              <w:jc w:val="both"/>
              <w:rPr>
                <w:rFonts w:ascii="標楷體" w:eastAsia="標楷體" w:hAnsi="標楷體"/>
                <w:color w:val="000000" w:themeColor="text1"/>
              </w:rPr>
            </w:pPr>
          </w:p>
          <w:p w14:paraId="068B4BAE" w14:textId="28E2F6ED" w:rsidR="001A3EF2" w:rsidRDefault="001A3EF2" w:rsidP="00242DB6">
            <w:pPr>
              <w:jc w:val="both"/>
              <w:rPr>
                <w:rFonts w:ascii="標楷體" w:eastAsia="標楷體" w:hAnsi="標楷體"/>
                <w:color w:val="000000" w:themeColor="text1"/>
              </w:rPr>
            </w:pPr>
          </w:p>
          <w:p w14:paraId="2627BC17" w14:textId="5D677799" w:rsidR="001A3EF2" w:rsidRDefault="001A3EF2" w:rsidP="00242DB6">
            <w:pPr>
              <w:jc w:val="both"/>
              <w:rPr>
                <w:rFonts w:ascii="標楷體" w:eastAsia="標楷體" w:hAnsi="標楷體"/>
                <w:color w:val="000000" w:themeColor="text1"/>
              </w:rPr>
            </w:pPr>
          </w:p>
          <w:p w14:paraId="65642017" w14:textId="4D3007B1" w:rsidR="001A3EF2" w:rsidRDefault="001A3EF2" w:rsidP="00242DB6">
            <w:pPr>
              <w:jc w:val="both"/>
              <w:rPr>
                <w:rFonts w:ascii="標楷體" w:eastAsia="標楷體" w:hAnsi="標楷體"/>
                <w:color w:val="000000" w:themeColor="text1"/>
              </w:rPr>
            </w:pPr>
          </w:p>
          <w:p w14:paraId="46A3FC60" w14:textId="77777777" w:rsidR="001A3EF2" w:rsidRDefault="001A3EF2" w:rsidP="00242DB6">
            <w:pPr>
              <w:jc w:val="both"/>
              <w:rPr>
                <w:rFonts w:ascii="標楷體" w:eastAsia="標楷體" w:hAnsi="標楷體"/>
                <w:color w:val="000000" w:themeColor="text1"/>
              </w:rPr>
            </w:pPr>
          </w:p>
          <w:p w14:paraId="2EF0DAF0" w14:textId="77777777" w:rsidR="001A3EF2" w:rsidRDefault="001A3EF2" w:rsidP="00242DB6">
            <w:pPr>
              <w:jc w:val="both"/>
              <w:rPr>
                <w:rFonts w:ascii="標楷體" w:eastAsia="標楷體" w:hAnsi="標楷體"/>
                <w:color w:val="000000" w:themeColor="text1"/>
              </w:rPr>
            </w:pPr>
          </w:p>
          <w:p w14:paraId="087907C9" w14:textId="77777777" w:rsidR="001A3EF2" w:rsidRDefault="001A3EF2" w:rsidP="00242DB6">
            <w:pPr>
              <w:jc w:val="both"/>
              <w:rPr>
                <w:rFonts w:ascii="標楷體" w:eastAsia="標楷體" w:hAnsi="標楷體"/>
                <w:color w:val="000000" w:themeColor="text1"/>
              </w:rPr>
            </w:pPr>
          </w:p>
          <w:p w14:paraId="0EFD4375" w14:textId="77777777" w:rsidR="001A3EF2" w:rsidRDefault="001A3EF2" w:rsidP="00242DB6">
            <w:pPr>
              <w:jc w:val="both"/>
              <w:rPr>
                <w:rFonts w:ascii="標楷體" w:eastAsia="標楷體" w:hAnsi="標楷體"/>
                <w:color w:val="000000" w:themeColor="text1"/>
              </w:rPr>
            </w:pPr>
          </w:p>
          <w:p w14:paraId="0840E2FF" w14:textId="77777777" w:rsidR="001A3EF2" w:rsidRDefault="001A3EF2" w:rsidP="00242DB6">
            <w:pPr>
              <w:jc w:val="both"/>
              <w:rPr>
                <w:rFonts w:ascii="標楷體" w:eastAsia="標楷體" w:hAnsi="標楷體"/>
                <w:color w:val="000000" w:themeColor="text1"/>
              </w:rPr>
            </w:pPr>
          </w:p>
          <w:p w14:paraId="0AC441F6" w14:textId="77777777" w:rsidR="001A3EF2" w:rsidRDefault="001A3EF2" w:rsidP="00242DB6">
            <w:pPr>
              <w:jc w:val="both"/>
              <w:rPr>
                <w:rFonts w:ascii="標楷體" w:eastAsia="標楷體" w:hAnsi="標楷體"/>
                <w:color w:val="000000" w:themeColor="text1"/>
              </w:rPr>
            </w:pPr>
          </w:p>
          <w:p w14:paraId="2F3AE24A" w14:textId="77777777" w:rsidR="001A3EF2" w:rsidRDefault="001A3EF2" w:rsidP="00242DB6">
            <w:pPr>
              <w:jc w:val="both"/>
              <w:rPr>
                <w:rFonts w:ascii="標楷體" w:eastAsia="標楷體" w:hAnsi="標楷體"/>
                <w:color w:val="000000" w:themeColor="text1"/>
              </w:rPr>
            </w:pPr>
          </w:p>
          <w:p w14:paraId="28827B91" w14:textId="77777777" w:rsidR="001A3EF2" w:rsidRDefault="001A3EF2" w:rsidP="00242DB6">
            <w:pPr>
              <w:jc w:val="both"/>
              <w:rPr>
                <w:rFonts w:ascii="標楷體" w:eastAsia="標楷體" w:hAnsi="標楷體"/>
                <w:color w:val="000000" w:themeColor="text1"/>
              </w:rPr>
            </w:pPr>
          </w:p>
          <w:p w14:paraId="7F93EB83" w14:textId="77777777" w:rsidR="001A3EF2" w:rsidRDefault="001A3EF2" w:rsidP="00242DB6">
            <w:pPr>
              <w:jc w:val="both"/>
              <w:rPr>
                <w:rFonts w:ascii="標楷體" w:eastAsia="標楷體" w:hAnsi="標楷體"/>
                <w:color w:val="000000" w:themeColor="text1"/>
              </w:rPr>
            </w:pPr>
          </w:p>
          <w:p w14:paraId="68BF06AC" w14:textId="77777777" w:rsidR="001A3EF2" w:rsidRDefault="001A3EF2" w:rsidP="001A3EF2">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036FE34F" w14:textId="77777777" w:rsidR="001A3EF2" w:rsidRDefault="001A3EF2" w:rsidP="001A3EF2">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3FE1A46E" w14:textId="77777777" w:rsidR="001A3EF2" w:rsidRDefault="001A3EF2" w:rsidP="00242DB6">
            <w:pPr>
              <w:jc w:val="both"/>
              <w:rPr>
                <w:rFonts w:ascii="標楷體" w:eastAsia="標楷體" w:hAnsi="標楷體"/>
                <w:color w:val="000000" w:themeColor="text1"/>
              </w:rPr>
            </w:pPr>
          </w:p>
          <w:p w14:paraId="666D94A6" w14:textId="77777777" w:rsidR="001A3EF2" w:rsidRDefault="001A3EF2" w:rsidP="00242DB6">
            <w:pPr>
              <w:jc w:val="both"/>
              <w:rPr>
                <w:rFonts w:ascii="標楷體" w:eastAsia="標楷體" w:hAnsi="標楷體"/>
                <w:color w:val="000000" w:themeColor="text1"/>
              </w:rPr>
            </w:pPr>
          </w:p>
          <w:p w14:paraId="507F19CD" w14:textId="77777777" w:rsidR="001A3EF2" w:rsidRDefault="001A3EF2" w:rsidP="00242DB6">
            <w:pPr>
              <w:jc w:val="both"/>
              <w:rPr>
                <w:rFonts w:ascii="標楷體" w:eastAsia="標楷體" w:hAnsi="標楷體"/>
                <w:color w:val="000000" w:themeColor="text1"/>
              </w:rPr>
            </w:pPr>
          </w:p>
          <w:p w14:paraId="234E28ED" w14:textId="77777777" w:rsidR="001A3EF2" w:rsidRDefault="001A3EF2" w:rsidP="00242DB6">
            <w:pPr>
              <w:jc w:val="both"/>
              <w:rPr>
                <w:rFonts w:ascii="標楷體" w:eastAsia="標楷體" w:hAnsi="標楷體"/>
                <w:color w:val="000000" w:themeColor="text1"/>
              </w:rPr>
            </w:pPr>
          </w:p>
          <w:p w14:paraId="67D8BA85" w14:textId="77777777" w:rsidR="001A3EF2" w:rsidRDefault="001A3EF2" w:rsidP="00242DB6">
            <w:pPr>
              <w:jc w:val="both"/>
              <w:rPr>
                <w:rFonts w:ascii="標楷體" w:eastAsia="標楷體" w:hAnsi="標楷體"/>
                <w:color w:val="000000" w:themeColor="text1"/>
              </w:rPr>
            </w:pPr>
          </w:p>
          <w:p w14:paraId="282C93E8" w14:textId="77777777" w:rsidR="001A3EF2" w:rsidRDefault="001A3EF2" w:rsidP="00242DB6">
            <w:pPr>
              <w:jc w:val="both"/>
              <w:rPr>
                <w:rFonts w:ascii="標楷體" w:eastAsia="標楷體" w:hAnsi="標楷體"/>
                <w:color w:val="000000" w:themeColor="text1"/>
              </w:rPr>
            </w:pPr>
          </w:p>
          <w:p w14:paraId="0920143C" w14:textId="77777777" w:rsidR="001A3EF2" w:rsidRDefault="001A3EF2" w:rsidP="00242DB6">
            <w:pPr>
              <w:jc w:val="both"/>
              <w:rPr>
                <w:rFonts w:ascii="標楷體" w:eastAsia="標楷體" w:hAnsi="標楷體"/>
                <w:color w:val="000000" w:themeColor="text1"/>
              </w:rPr>
            </w:pPr>
          </w:p>
          <w:p w14:paraId="6E019DCF" w14:textId="77777777" w:rsidR="008D0C33" w:rsidRDefault="008D0C33" w:rsidP="00242DB6">
            <w:pPr>
              <w:jc w:val="both"/>
              <w:rPr>
                <w:rFonts w:ascii="標楷體" w:eastAsia="標楷體" w:hAnsi="標楷體"/>
                <w:color w:val="000000" w:themeColor="text1"/>
              </w:rPr>
            </w:pPr>
          </w:p>
          <w:p w14:paraId="326D808D" w14:textId="77777777" w:rsidR="008D0C33" w:rsidRDefault="008D0C33" w:rsidP="00242DB6">
            <w:pPr>
              <w:jc w:val="both"/>
              <w:rPr>
                <w:rFonts w:ascii="標楷體" w:eastAsia="標楷體" w:hAnsi="標楷體"/>
                <w:color w:val="000000" w:themeColor="text1"/>
              </w:rPr>
            </w:pPr>
          </w:p>
          <w:p w14:paraId="6E85249D" w14:textId="77777777" w:rsidR="008D0C33" w:rsidRDefault="008D0C33" w:rsidP="00242DB6">
            <w:pPr>
              <w:jc w:val="both"/>
              <w:rPr>
                <w:rFonts w:ascii="標楷體" w:eastAsia="標楷體" w:hAnsi="標楷體"/>
                <w:color w:val="000000" w:themeColor="text1"/>
              </w:rPr>
            </w:pPr>
          </w:p>
          <w:p w14:paraId="519C23AB" w14:textId="77777777" w:rsidR="008D0C33" w:rsidRDefault="008D0C33" w:rsidP="00242DB6">
            <w:pPr>
              <w:jc w:val="both"/>
              <w:rPr>
                <w:rFonts w:ascii="標楷體" w:eastAsia="標楷體" w:hAnsi="標楷體"/>
                <w:color w:val="000000" w:themeColor="text1"/>
              </w:rPr>
            </w:pPr>
          </w:p>
          <w:p w14:paraId="24AFBD9E" w14:textId="77777777" w:rsidR="008D0C33" w:rsidRDefault="008D0C33" w:rsidP="00242DB6">
            <w:pPr>
              <w:jc w:val="both"/>
              <w:rPr>
                <w:rFonts w:ascii="標楷體" w:eastAsia="標楷體" w:hAnsi="標楷體"/>
                <w:color w:val="000000" w:themeColor="text1"/>
              </w:rPr>
            </w:pPr>
          </w:p>
          <w:p w14:paraId="71CFB281" w14:textId="77777777" w:rsidR="008D0C33" w:rsidRDefault="008D0C33" w:rsidP="00242DB6">
            <w:pPr>
              <w:jc w:val="both"/>
              <w:rPr>
                <w:rFonts w:ascii="標楷體" w:eastAsia="標楷體" w:hAnsi="標楷體"/>
                <w:color w:val="000000" w:themeColor="text1"/>
              </w:rPr>
            </w:pPr>
          </w:p>
          <w:p w14:paraId="402020FF" w14:textId="77777777" w:rsidR="008D0C33" w:rsidRDefault="008D0C33" w:rsidP="00242DB6">
            <w:pPr>
              <w:jc w:val="both"/>
              <w:rPr>
                <w:rFonts w:ascii="標楷體" w:eastAsia="標楷體" w:hAnsi="標楷體"/>
                <w:color w:val="000000" w:themeColor="text1"/>
              </w:rPr>
            </w:pPr>
          </w:p>
          <w:p w14:paraId="00CE368A" w14:textId="77777777" w:rsidR="008D0C33" w:rsidRDefault="008D0C33" w:rsidP="00242DB6">
            <w:pPr>
              <w:jc w:val="both"/>
              <w:rPr>
                <w:rFonts w:ascii="標楷體" w:eastAsia="標楷體" w:hAnsi="標楷體"/>
                <w:color w:val="000000" w:themeColor="text1"/>
              </w:rPr>
            </w:pPr>
          </w:p>
          <w:p w14:paraId="16C99A52" w14:textId="77777777" w:rsidR="008D0C33" w:rsidRDefault="008D0C33" w:rsidP="00242DB6">
            <w:pPr>
              <w:jc w:val="both"/>
              <w:rPr>
                <w:rFonts w:ascii="標楷體" w:eastAsia="標楷體" w:hAnsi="標楷體"/>
                <w:color w:val="000000" w:themeColor="text1"/>
              </w:rPr>
            </w:pPr>
          </w:p>
          <w:p w14:paraId="48C4B92C" w14:textId="77777777" w:rsidR="008D0C33" w:rsidRDefault="008D0C33" w:rsidP="00242DB6">
            <w:pPr>
              <w:jc w:val="both"/>
              <w:rPr>
                <w:rFonts w:ascii="標楷體" w:eastAsia="標楷體" w:hAnsi="標楷體"/>
                <w:color w:val="000000" w:themeColor="text1"/>
              </w:rPr>
            </w:pPr>
          </w:p>
          <w:p w14:paraId="384972A1" w14:textId="77777777" w:rsidR="008D0C33" w:rsidRDefault="008D0C33" w:rsidP="00242DB6">
            <w:pPr>
              <w:jc w:val="both"/>
              <w:rPr>
                <w:rFonts w:ascii="標楷體" w:eastAsia="標楷體" w:hAnsi="標楷體"/>
                <w:color w:val="000000" w:themeColor="text1"/>
              </w:rPr>
            </w:pPr>
          </w:p>
          <w:p w14:paraId="6CA125E2" w14:textId="77777777" w:rsidR="008D0C33" w:rsidRDefault="008D0C33" w:rsidP="00242DB6">
            <w:pPr>
              <w:jc w:val="both"/>
              <w:rPr>
                <w:rFonts w:ascii="標楷體" w:eastAsia="標楷體" w:hAnsi="標楷體"/>
                <w:color w:val="000000" w:themeColor="text1"/>
              </w:rPr>
            </w:pPr>
          </w:p>
          <w:p w14:paraId="4E2F31FA" w14:textId="77777777" w:rsidR="008D0C33" w:rsidRDefault="008D0C33" w:rsidP="00242DB6">
            <w:pPr>
              <w:jc w:val="both"/>
              <w:rPr>
                <w:rFonts w:ascii="標楷體" w:eastAsia="標楷體" w:hAnsi="標楷體"/>
                <w:color w:val="000000" w:themeColor="text1"/>
              </w:rPr>
            </w:pPr>
          </w:p>
          <w:p w14:paraId="6FCAEAF4" w14:textId="77777777" w:rsidR="008D0C33" w:rsidRDefault="008D0C33" w:rsidP="00242DB6">
            <w:pPr>
              <w:jc w:val="both"/>
              <w:rPr>
                <w:rFonts w:ascii="標楷體" w:eastAsia="標楷體" w:hAnsi="標楷體"/>
                <w:color w:val="000000" w:themeColor="text1"/>
              </w:rPr>
            </w:pPr>
            <w:r>
              <w:rPr>
                <w:rFonts w:ascii="標楷體" w:eastAsia="標楷體" w:hAnsi="標楷體" w:hint="eastAsia"/>
                <w:color w:val="000000" w:themeColor="text1"/>
              </w:rPr>
              <w:t>紙筆評量20%</w:t>
            </w:r>
          </w:p>
          <w:p w14:paraId="0362D1A1" w14:textId="77777777" w:rsidR="008D0C33" w:rsidRDefault="008D0C33" w:rsidP="00242DB6">
            <w:pPr>
              <w:jc w:val="both"/>
              <w:rPr>
                <w:rFonts w:ascii="標楷體" w:eastAsia="標楷體" w:hAnsi="標楷體"/>
                <w:color w:val="000000" w:themeColor="text1"/>
              </w:rPr>
            </w:pPr>
          </w:p>
          <w:p w14:paraId="7BAAAB2F" w14:textId="77777777" w:rsidR="008D0C33" w:rsidRDefault="008D0C33" w:rsidP="00242DB6">
            <w:pPr>
              <w:jc w:val="both"/>
              <w:rPr>
                <w:rFonts w:ascii="標楷體" w:eastAsia="標楷體" w:hAnsi="標楷體"/>
                <w:color w:val="000000" w:themeColor="text1"/>
              </w:rPr>
            </w:pPr>
          </w:p>
          <w:p w14:paraId="1663C3FC" w14:textId="77777777" w:rsidR="008D0C33" w:rsidRDefault="008D0C33" w:rsidP="00242DB6">
            <w:pPr>
              <w:jc w:val="both"/>
              <w:rPr>
                <w:rFonts w:ascii="標楷體" w:eastAsia="標楷體" w:hAnsi="標楷體"/>
                <w:color w:val="000000" w:themeColor="text1"/>
              </w:rPr>
            </w:pPr>
          </w:p>
          <w:p w14:paraId="34605672" w14:textId="77777777" w:rsidR="008D0C33" w:rsidRDefault="008D0C33" w:rsidP="00242DB6">
            <w:pPr>
              <w:jc w:val="both"/>
              <w:rPr>
                <w:rFonts w:ascii="標楷體" w:eastAsia="標楷體" w:hAnsi="標楷體"/>
                <w:color w:val="000000" w:themeColor="text1"/>
              </w:rPr>
            </w:pPr>
          </w:p>
          <w:p w14:paraId="4CF4266B" w14:textId="77777777" w:rsidR="008D0C33" w:rsidRDefault="008D0C33" w:rsidP="00242DB6">
            <w:pPr>
              <w:jc w:val="both"/>
              <w:rPr>
                <w:rFonts w:ascii="標楷體" w:eastAsia="標楷體" w:hAnsi="標楷體"/>
                <w:color w:val="000000" w:themeColor="text1"/>
              </w:rPr>
            </w:pPr>
          </w:p>
          <w:p w14:paraId="440EC67F" w14:textId="77777777" w:rsidR="008D0C33" w:rsidRDefault="008D0C33" w:rsidP="00242DB6">
            <w:pPr>
              <w:jc w:val="both"/>
              <w:rPr>
                <w:rFonts w:ascii="標楷體" w:eastAsia="標楷體" w:hAnsi="標楷體"/>
                <w:color w:val="000000" w:themeColor="text1"/>
              </w:rPr>
            </w:pPr>
          </w:p>
          <w:p w14:paraId="4276012F" w14:textId="77777777" w:rsidR="008D0C33" w:rsidRDefault="008D0C33" w:rsidP="00242DB6">
            <w:pPr>
              <w:jc w:val="both"/>
              <w:rPr>
                <w:rFonts w:ascii="標楷體" w:eastAsia="標楷體" w:hAnsi="標楷體"/>
                <w:color w:val="000000" w:themeColor="text1"/>
              </w:rPr>
            </w:pPr>
          </w:p>
          <w:p w14:paraId="7001D28F" w14:textId="77777777" w:rsidR="008D0C33" w:rsidRDefault="008D0C33" w:rsidP="00242DB6">
            <w:pPr>
              <w:jc w:val="both"/>
              <w:rPr>
                <w:rFonts w:ascii="標楷體" w:eastAsia="標楷體" w:hAnsi="標楷體"/>
                <w:color w:val="000000" w:themeColor="text1"/>
              </w:rPr>
            </w:pPr>
          </w:p>
          <w:p w14:paraId="087D97A5" w14:textId="77777777" w:rsidR="008D0C33" w:rsidRDefault="008D0C33" w:rsidP="00242DB6">
            <w:pPr>
              <w:jc w:val="both"/>
              <w:rPr>
                <w:rFonts w:ascii="標楷體" w:eastAsia="標楷體" w:hAnsi="標楷體"/>
                <w:color w:val="000000" w:themeColor="text1"/>
              </w:rPr>
            </w:pPr>
          </w:p>
          <w:p w14:paraId="13391431" w14:textId="77777777" w:rsidR="008D0C33" w:rsidRDefault="008D0C33" w:rsidP="00242DB6">
            <w:pPr>
              <w:jc w:val="both"/>
              <w:rPr>
                <w:rFonts w:ascii="標楷體" w:eastAsia="標楷體" w:hAnsi="標楷體"/>
                <w:color w:val="000000" w:themeColor="text1"/>
              </w:rPr>
            </w:pPr>
          </w:p>
          <w:p w14:paraId="12F50433" w14:textId="77777777" w:rsidR="008D0C33" w:rsidRDefault="008D0C33" w:rsidP="00242DB6">
            <w:pPr>
              <w:jc w:val="both"/>
              <w:rPr>
                <w:rFonts w:ascii="標楷體" w:eastAsia="標楷體" w:hAnsi="標楷體"/>
                <w:color w:val="000000" w:themeColor="text1"/>
              </w:rPr>
            </w:pPr>
          </w:p>
          <w:p w14:paraId="3B6196AE" w14:textId="77777777" w:rsidR="008D0C33" w:rsidRDefault="008D0C33" w:rsidP="00242DB6">
            <w:pPr>
              <w:jc w:val="both"/>
              <w:rPr>
                <w:rFonts w:ascii="標楷體" w:eastAsia="標楷體" w:hAnsi="標楷體"/>
                <w:color w:val="000000" w:themeColor="text1"/>
              </w:rPr>
            </w:pPr>
          </w:p>
          <w:p w14:paraId="52761DA6" w14:textId="77777777" w:rsidR="008D0C33" w:rsidRDefault="008D0C33" w:rsidP="00242DB6">
            <w:pPr>
              <w:jc w:val="both"/>
              <w:rPr>
                <w:rFonts w:ascii="標楷體" w:eastAsia="標楷體" w:hAnsi="標楷體"/>
                <w:color w:val="000000" w:themeColor="text1"/>
              </w:rPr>
            </w:pPr>
          </w:p>
          <w:p w14:paraId="255AE1B2" w14:textId="77777777" w:rsidR="008D0C33" w:rsidRDefault="008D0C33" w:rsidP="00242DB6">
            <w:pPr>
              <w:jc w:val="both"/>
              <w:rPr>
                <w:rFonts w:ascii="標楷體" w:eastAsia="標楷體" w:hAnsi="標楷體"/>
                <w:color w:val="000000" w:themeColor="text1"/>
              </w:rPr>
            </w:pPr>
          </w:p>
          <w:p w14:paraId="1DA18E09" w14:textId="77777777" w:rsidR="008D0C33" w:rsidRDefault="008D0C33" w:rsidP="00242DB6">
            <w:pPr>
              <w:jc w:val="both"/>
              <w:rPr>
                <w:rFonts w:ascii="標楷體" w:eastAsia="標楷體" w:hAnsi="標楷體"/>
                <w:color w:val="000000" w:themeColor="text1"/>
              </w:rPr>
            </w:pPr>
          </w:p>
          <w:p w14:paraId="0249D916" w14:textId="77777777" w:rsidR="008D0C33" w:rsidRDefault="008D0C33" w:rsidP="00242DB6">
            <w:pPr>
              <w:jc w:val="both"/>
              <w:rPr>
                <w:rFonts w:ascii="標楷體" w:eastAsia="標楷體" w:hAnsi="標楷體"/>
                <w:color w:val="000000" w:themeColor="text1"/>
              </w:rPr>
            </w:pPr>
          </w:p>
          <w:p w14:paraId="084C2D85" w14:textId="77777777" w:rsidR="008D0C33" w:rsidRDefault="008D0C33" w:rsidP="00242DB6">
            <w:pPr>
              <w:jc w:val="both"/>
              <w:rPr>
                <w:rFonts w:ascii="標楷體" w:eastAsia="標楷體" w:hAnsi="標楷體"/>
                <w:color w:val="000000" w:themeColor="text1"/>
              </w:rPr>
            </w:pPr>
          </w:p>
          <w:p w14:paraId="24ABB020" w14:textId="77777777" w:rsidR="008D0C33" w:rsidRDefault="008D0C33" w:rsidP="00242DB6">
            <w:pPr>
              <w:jc w:val="both"/>
              <w:rPr>
                <w:rFonts w:ascii="標楷體" w:eastAsia="標楷體" w:hAnsi="標楷體"/>
                <w:color w:val="000000" w:themeColor="text1"/>
              </w:rPr>
            </w:pPr>
          </w:p>
          <w:p w14:paraId="64F78AA2" w14:textId="77777777" w:rsidR="008D0C33" w:rsidRDefault="008D0C33" w:rsidP="00242DB6">
            <w:pPr>
              <w:jc w:val="both"/>
              <w:rPr>
                <w:rFonts w:ascii="標楷體" w:eastAsia="標楷體" w:hAnsi="標楷體"/>
                <w:color w:val="000000" w:themeColor="text1"/>
              </w:rPr>
            </w:pPr>
          </w:p>
          <w:p w14:paraId="7A08764B" w14:textId="77777777" w:rsidR="008D0C33" w:rsidRDefault="008D0C33" w:rsidP="00242DB6">
            <w:pPr>
              <w:jc w:val="both"/>
              <w:rPr>
                <w:rFonts w:ascii="標楷體" w:eastAsia="標楷體" w:hAnsi="標楷體"/>
                <w:color w:val="000000" w:themeColor="text1"/>
              </w:rPr>
            </w:pPr>
          </w:p>
          <w:p w14:paraId="60AFB259" w14:textId="77777777" w:rsidR="008D0C33" w:rsidRDefault="008D0C33" w:rsidP="008D0C33">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4F59FB24" w14:textId="77777777" w:rsidR="008D0C33" w:rsidRDefault="008D0C33" w:rsidP="008D0C33">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254D5550" w14:textId="77777777" w:rsidR="008D0C33" w:rsidRDefault="008D0C33" w:rsidP="00242DB6">
            <w:pPr>
              <w:jc w:val="both"/>
              <w:rPr>
                <w:rFonts w:ascii="標楷體" w:eastAsia="標楷體" w:hAnsi="標楷體"/>
                <w:color w:val="000000" w:themeColor="text1"/>
              </w:rPr>
            </w:pPr>
          </w:p>
          <w:p w14:paraId="6F694AFA" w14:textId="77777777" w:rsidR="008D0C33" w:rsidRDefault="008D0C33" w:rsidP="00242DB6">
            <w:pPr>
              <w:jc w:val="both"/>
              <w:rPr>
                <w:rFonts w:ascii="標楷體" w:eastAsia="標楷體" w:hAnsi="標楷體"/>
                <w:color w:val="000000" w:themeColor="text1"/>
              </w:rPr>
            </w:pPr>
          </w:p>
          <w:p w14:paraId="61635AA7" w14:textId="77777777" w:rsidR="008D0C33" w:rsidRDefault="008D0C33" w:rsidP="00242DB6">
            <w:pPr>
              <w:jc w:val="both"/>
              <w:rPr>
                <w:rFonts w:ascii="標楷體" w:eastAsia="標楷體" w:hAnsi="標楷體"/>
                <w:color w:val="000000" w:themeColor="text1"/>
              </w:rPr>
            </w:pPr>
          </w:p>
          <w:p w14:paraId="0F25E4ED" w14:textId="77777777" w:rsidR="008D0C33" w:rsidRDefault="008D0C33" w:rsidP="00242DB6">
            <w:pPr>
              <w:jc w:val="both"/>
              <w:rPr>
                <w:rFonts w:ascii="標楷體" w:eastAsia="標楷體" w:hAnsi="標楷體"/>
                <w:color w:val="000000" w:themeColor="text1"/>
              </w:rPr>
            </w:pPr>
          </w:p>
          <w:p w14:paraId="1E383453" w14:textId="77777777" w:rsidR="008D0C33" w:rsidRDefault="008D0C33" w:rsidP="00242DB6">
            <w:pPr>
              <w:jc w:val="both"/>
              <w:rPr>
                <w:rFonts w:ascii="標楷體" w:eastAsia="標楷體" w:hAnsi="標楷體"/>
                <w:color w:val="000000" w:themeColor="text1"/>
              </w:rPr>
            </w:pPr>
          </w:p>
          <w:p w14:paraId="3802635A" w14:textId="77777777" w:rsidR="008D0C33" w:rsidRDefault="008D0C33" w:rsidP="00242DB6">
            <w:pPr>
              <w:jc w:val="both"/>
              <w:rPr>
                <w:rFonts w:ascii="標楷體" w:eastAsia="標楷體" w:hAnsi="標楷體"/>
                <w:color w:val="000000" w:themeColor="text1"/>
              </w:rPr>
            </w:pPr>
          </w:p>
          <w:p w14:paraId="76451440" w14:textId="77777777" w:rsidR="008D0C33" w:rsidRDefault="008D0C33" w:rsidP="00242DB6">
            <w:pPr>
              <w:jc w:val="both"/>
              <w:rPr>
                <w:rFonts w:ascii="標楷體" w:eastAsia="標楷體" w:hAnsi="標楷體"/>
                <w:color w:val="000000" w:themeColor="text1"/>
              </w:rPr>
            </w:pPr>
          </w:p>
          <w:p w14:paraId="11D26484" w14:textId="77777777" w:rsidR="008D0C33" w:rsidRDefault="008D0C33" w:rsidP="00242DB6">
            <w:pPr>
              <w:jc w:val="both"/>
              <w:rPr>
                <w:rFonts w:ascii="標楷體" w:eastAsia="標楷體" w:hAnsi="標楷體"/>
                <w:color w:val="000000" w:themeColor="text1"/>
              </w:rPr>
            </w:pPr>
          </w:p>
          <w:p w14:paraId="36C31A0A" w14:textId="1783D166" w:rsidR="008D0C33" w:rsidRDefault="008D0C33" w:rsidP="00242DB6">
            <w:pPr>
              <w:jc w:val="both"/>
              <w:rPr>
                <w:rFonts w:ascii="標楷體" w:eastAsia="標楷體" w:hAnsi="標楷體"/>
                <w:color w:val="000000" w:themeColor="text1"/>
              </w:rPr>
            </w:pPr>
          </w:p>
          <w:p w14:paraId="3704FA04" w14:textId="54F83BA0" w:rsidR="008D0C33" w:rsidRDefault="008D0C33" w:rsidP="00242DB6">
            <w:pPr>
              <w:jc w:val="both"/>
              <w:rPr>
                <w:rFonts w:ascii="標楷體" w:eastAsia="標楷體" w:hAnsi="標楷體"/>
                <w:color w:val="000000" w:themeColor="text1"/>
              </w:rPr>
            </w:pPr>
          </w:p>
          <w:p w14:paraId="5214509A" w14:textId="7064F7DD" w:rsidR="008D0C33" w:rsidRDefault="008D0C33" w:rsidP="00242DB6">
            <w:pPr>
              <w:jc w:val="both"/>
              <w:rPr>
                <w:rFonts w:ascii="標楷體" w:eastAsia="標楷體" w:hAnsi="標楷體"/>
                <w:color w:val="000000" w:themeColor="text1"/>
              </w:rPr>
            </w:pPr>
          </w:p>
          <w:p w14:paraId="6C85C3E8" w14:textId="62B98767" w:rsidR="008D0C33" w:rsidRDefault="008D0C33" w:rsidP="00242DB6">
            <w:pPr>
              <w:jc w:val="both"/>
              <w:rPr>
                <w:rFonts w:ascii="標楷體" w:eastAsia="標楷體" w:hAnsi="標楷體"/>
                <w:color w:val="000000" w:themeColor="text1"/>
              </w:rPr>
            </w:pPr>
          </w:p>
          <w:p w14:paraId="028C5875" w14:textId="5D2A3268" w:rsidR="008D0C33" w:rsidRDefault="008D0C33" w:rsidP="00242DB6">
            <w:pPr>
              <w:jc w:val="both"/>
              <w:rPr>
                <w:rFonts w:ascii="標楷體" w:eastAsia="標楷體" w:hAnsi="標楷體"/>
                <w:color w:val="000000" w:themeColor="text1"/>
              </w:rPr>
            </w:pPr>
          </w:p>
          <w:p w14:paraId="36DC9893" w14:textId="47D6133F" w:rsidR="008D0C33" w:rsidRDefault="008D0C33" w:rsidP="00242DB6">
            <w:pPr>
              <w:jc w:val="both"/>
              <w:rPr>
                <w:rFonts w:ascii="標楷體" w:eastAsia="標楷體" w:hAnsi="標楷體"/>
                <w:color w:val="000000" w:themeColor="text1"/>
              </w:rPr>
            </w:pPr>
          </w:p>
          <w:p w14:paraId="7AAD3B8A" w14:textId="62D20D4C" w:rsidR="008D0C33" w:rsidRDefault="008D0C33" w:rsidP="00242DB6">
            <w:pPr>
              <w:jc w:val="both"/>
              <w:rPr>
                <w:rFonts w:ascii="標楷體" w:eastAsia="標楷體" w:hAnsi="標楷體"/>
                <w:color w:val="000000" w:themeColor="text1"/>
              </w:rPr>
            </w:pPr>
          </w:p>
          <w:p w14:paraId="2F5519AB" w14:textId="6EC66EAA" w:rsidR="008D0C33" w:rsidRDefault="008D0C33" w:rsidP="00242DB6">
            <w:pPr>
              <w:jc w:val="both"/>
              <w:rPr>
                <w:rFonts w:ascii="標楷體" w:eastAsia="標楷體" w:hAnsi="標楷體"/>
                <w:color w:val="000000" w:themeColor="text1"/>
              </w:rPr>
            </w:pPr>
          </w:p>
          <w:p w14:paraId="4D905CC7" w14:textId="36442339" w:rsidR="008D0C33" w:rsidRDefault="008D0C33" w:rsidP="00242DB6">
            <w:pPr>
              <w:jc w:val="both"/>
              <w:rPr>
                <w:rFonts w:ascii="標楷體" w:eastAsia="標楷體" w:hAnsi="標楷體"/>
                <w:color w:val="000000" w:themeColor="text1"/>
              </w:rPr>
            </w:pPr>
          </w:p>
          <w:p w14:paraId="6F080EE1" w14:textId="232FD164" w:rsidR="008D0C33" w:rsidRDefault="008D0C33" w:rsidP="00242DB6">
            <w:pPr>
              <w:jc w:val="both"/>
              <w:rPr>
                <w:rFonts w:ascii="標楷體" w:eastAsia="標楷體" w:hAnsi="標楷體"/>
                <w:color w:val="000000" w:themeColor="text1"/>
              </w:rPr>
            </w:pPr>
          </w:p>
          <w:p w14:paraId="7C80A258" w14:textId="6DE112EF" w:rsidR="008D0C33" w:rsidRDefault="008D0C33" w:rsidP="00242DB6">
            <w:pPr>
              <w:jc w:val="both"/>
              <w:rPr>
                <w:rFonts w:ascii="標楷體" w:eastAsia="標楷體" w:hAnsi="標楷體"/>
                <w:color w:val="000000" w:themeColor="text1"/>
              </w:rPr>
            </w:pPr>
          </w:p>
          <w:p w14:paraId="6EA05C86" w14:textId="190A6AB5" w:rsidR="008D0C33" w:rsidRDefault="008D0C33" w:rsidP="00242DB6">
            <w:pPr>
              <w:jc w:val="both"/>
              <w:rPr>
                <w:rFonts w:ascii="標楷體" w:eastAsia="標楷體" w:hAnsi="標楷體"/>
                <w:color w:val="000000" w:themeColor="text1"/>
              </w:rPr>
            </w:pPr>
          </w:p>
          <w:p w14:paraId="3FAC5621" w14:textId="5171088E" w:rsidR="008D0C33" w:rsidRDefault="008D0C33" w:rsidP="00242DB6">
            <w:pPr>
              <w:jc w:val="both"/>
              <w:rPr>
                <w:rFonts w:ascii="標楷體" w:eastAsia="標楷體" w:hAnsi="標楷體"/>
                <w:color w:val="000000" w:themeColor="text1"/>
              </w:rPr>
            </w:pPr>
          </w:p>
          <w:p w14:paraId="6255C02F" w14:textId="77777777" w:rsidR="008D0C33" w:rsidRDefault="008D0C33" w:rsidP="008D0C33">
            <w:pPr>
              <w:spacing w:beforeLines="50" w:before="120" w:line="0" w:lineRule="atLeast"/>
              <w:rPr>
                <w:rFonts w:ascii="標楷體" w:eastAsia="標楷體" w:cs="標楷體"/>
              </w:rPr>
            </w:pPr>
            <w:r w:rsidRPr="00132039">
              <w:rPr>
                <w:rFonts w:ascii="標楷體" w:eastAsia="標楷體" w:cs="標楷體" w:hint="eastAsia"/>
              </w:rPr>
              <w:t>口語表達</w:t>
            </w:r>
            <w:r>
              <w:rPr>
                <w:rFonts w:ascii="標楷體" w:eastAsia="標楷體" w:cs="標楷體" w:hint="eastAsia"/>
              </w:rPr>
              <w:t>10</w:t>
            </w:r>
            <w:r w:rsidRPr="00132039">
              <w:rPr>
                <w:rFonts w:ascii="標楷體" w:eastAsia="標楷體" w:cs="標楷體" w:hint="eastAsia"/>
              </w:rPr>
              <w:t>%</w:t>
            </w:r>
          </w:p>
          <w:p w14:paraId="0EBAB94C" w14:textId="77777777" w:rsidR="008D0C33" w:rsidRDefault="008D0C33" w:rsidP="008D0C33">
            <w:pPr>
              <w:spacing w:beforeLines="50" w:before="120" w:line="0" w:lineRule="atLeast"/>
              <w:rPr>
                <w:rFonts w:ascii="標楷體" w:eastAsia="標楷體" w:cs="標楷體"/>
              </w:rPr>
            </w:pPr>
            <w:r w:rsidRPr="00132039">
              <w:rPr>
                <w:rFonts w:ascii="標楷體" w:eastAsia="標楷體" w:cs="標楷體" w:hint="eastAsia"/>
              </w:rPr>
              <w:t>互動討論</w:t>
            </w:r>
            <w:r>
              <w:rPr>
                <w:rFonts w:ascii="標楷體" w:eastAsia="標楷體" w:cs="標楷體" w:hint="eastAsia"/>
              </w:rPr>
              <w:t>15</w:t>
            </w:r>
            <w:r w:rsidRPr="00132039">
              <w:rPr>
                <w:rFonts w:ascii="標楷體" w:eastAsia="標楷體" w:cs="標楷體"/>
              </w:rPr>
              <w:t>%</w:t>
            </w:r>
          </w:p>
          <w:p w14:paraId="7861FDE2" w14:textId="77777777" w:rsidR="008D0C33" w:rsidRDefault="008D0C33" w:rsidP="00242DB6">
            <w:pPr>
              <w:jc w:val="both"/>
              <w:rPr>
                <w:rFonts w:ascii="標楷體" w:eastAsia="標楷體" w:hAnsi="標楷體"/>
                <w:color w:val="000000" w:themeColor="text1"/>
              </w:rPr>
            </w:pPr>
          </w:p>
          <w:p w14:paraId="4A3A2091" w14:textId="4F66D340" w:rsidR="008D0C33" w:rsidRPr="00BC0AA1" w:rsidRDefault="008D0C33" w:rsidP="00242DB6">
            <w:pPr>
              <w:jc w:val="both"/>
              <w:rPr>
                <w:rFonts w:ascii="標楷體" w:eastAsia="標楷體" w:hAnsi="標楷體"/>
                <w:color w:val="000000" w:themeColor="text1"/>
              </w:rPr>
            </w:pPr>
          </w:p>
        </w:tc>
      </w:tr>
      <w:tr w:rsidR="00CE43CD" w:rsidRPr="00DB6FE9" w14:paraId="3DB95C8F" w14:textId="77777777" w:rsidTr="00D809DD">
        <w:trPr>
          <w:trHeight w:val="605"/>
        </w:trPr>
        <w:tc>
          <w:tcPr>
            <w:tcW w:w="10617" w:type="dxa"/>
            <w:gridSpan w:val="4"/>
          </w:tcPr>
          <w:p w14:paraId="2A3742D2"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試教成果：（非必要項目）</w:t>
            </w:r>
          </w:p>
          <w:p w14:paraId="250B4DEE"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試教成果不是必要的項目，可視需要再列出。可包括學習歷程案例、教師教學心得、觀課者心得、學習者心得等。</w:t>
            </w:r>
          </w:p>
        </w:tc>
      </w:tr>
      <w:tr w:rsidR="00CE43CD" w:rsidRPr="00DB6FE9" w14:paraId="7D3A051C" w14:textId="77777777" w:rsidTr="00D809DD">
        <w:trPr>
          <w:trHeight w:val="93"/>
        </w:trPr>
        <w:tc>
          <w:tcPr>
            <w:tcW w:w="10617" w:type="dxa"/>
            <w:gridSpan w:val="4"/>
          </w:tcPr>
          <w:p w14:paraId="0B209D2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參考資料：（若有請列出）</w:t>
            </w:r>
          </w:p>
        </w:tc>
      </w:tr>
      <w:tr w:rsidR="00BC756C" w:rsidRPr="00DB6FE9" w14:paraId="5AE22B0B" w14:textId="77777777" w:rsidTr="00D809DD">
        <w:trPr>
          <w:trHeight w:val="70"/>
        </w:trPr>
        <w:tc>
          <w:tcPr>
            <w:tcW w:w="10617" w:type="dxa"/>
            <w:gridSpan w:val="4"/>
            <w:tcBorders>
              <w:bottom w:val="single" w:sz="12" w:space="0" w:color="auto"/>
            </w:tcBorders>
          </w:tcPr>
          <w:p w14:paraId="35E2ED7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附錄：</w:t>
            </w:r>
          </w:p>
          <w:p w14:paraId="5DBDF162"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列出與此示案有關之補充說明。</w:t>
            </w:r>
          </w:p>
        </w:tc>
      </w:tr>
      <w:bookmarkEnd w:id="4"/>
    </w:tbl>
    <w:p w14:paraId="319A3B29" w14:textId="77777777" w:rsidR="00BC756C" w:rsidRPr="00DB6FE9" w:rsidRDefault="00BC756C" w:rsidP="00BC756C">
      <w:pPr>
        <w:rPr>
          <w:rFonts w:ascii="標楷體" w:eastAsia="標楷體" w:hAnsi="標楷體"/>
          <w:color w:val="000000" w:themeColor="text1"/>
        </w:rPr>
      </w:pPr>
    </w:p>
    <w:p w14:paraId="04DC5888" w14:textId="77777777" w:rsidR="00BC756C" w:rsidRPr="00DB6FE9" w:rsidRDefault="00BC756C" w:rsidP="00BC756C">
      <w:pPr>
        <w:rPr>
          <w:rFonts w:ascii="標楷體" w:eastAsia="標楷體" w:hAnsi="標楷體"/>
          <w:color w:val="000000" w:themeColor="text1"/>
        </w:rPr>
      </w:pPr>
    </w:p>
    <w:p w14:paraId="143D1B92" w14:textId="77777777" w:rsidR="00BC756C" w:rsidRPr="00DB6FE9" w:rsidRDefault="00BC756C" w:rsidP="00BC756C">
      <w:pPr>
        <w:rPr>
          <w:rFonts w:ascii="標楷體" w:eastAsia="標楷體" w:hAnsi="標楷體"/>
          <w:color w:val="000000" w:themeColor="text1"/>
        </w:rPr>
      </w:pPr>
    </w:p>
    <w:p w14:paraId="0757726E"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color w:val="000000" w:themeColor="text1"/>
        </w:rPr>
        <w:br w:type="page"/>
      </w:r>
      <w:r w:rsidRPr="00DB6FE9">
        <w:rPr>
          <w:rFonts w:ascii="標楷體" w:eastAsia="標楷體" w:hAnsi="標楷體" w:hint="eastAsia"/>
          <w:color w:val="000000" w:themeColor="text1"/>
        </w:rPr>
        <w:lastRenderedPageBreak/>
        <w:t>【附件一】</w:t>
      </w:r>
    </w:p>
    <w:p w14:paraId="40CD96E4" w14:textId="77777777" w:rsidR="00BC756C" w:rsidRPr="00DB6FE9" w:rsidRDefault="00BC756C" w:rsidP="00BC756C">
      <w:pPr>
        <w:jc w:val="center"/>
        <w:rPr>
          <w:rFonts w:ascii="標楷體" w:eastAsia="標楷體" w:hAnsi="標楷體"/>
          <w:b/>
          <w:color w:val="000000" w:themeColor="text1"/>
          <w:sz w:val="52"/>
        </w:rPr>
      </w:pPr>
      <w:r w:rsidRPr="00DB6FE9">
        <w:rPr>
          <w:rFonts w:ascii="標楷體" w:eastAsia="標楷體" w:hAnsi="標楷體" w:hint="eastAsia"/>
          <w:b/>
          <w:color w:val="000000" w:themeColor="text1"/>
          <w:sz w:val="52"/>
        </w:rPr>
        <w:t>語詞提問單</w:t>
      </w:r>
    </w:p>
    <w:p w14:paraId="2A2273C2"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座號_______ 姓名________________</w:t>
      </w:r>
    </w:p>
    <w:p w14:paraId="06BFA588" w14:textId="77777777" w:rsidR="00BC756C" w:rsidRPr="00DB6FE9" w:rsidRDefault="00BC756C" w:rsidP="00FC2986">
      <w:pPr>
        <w:pStyle w:val="a9"/>
        <w:numPr>
          <w:ilvl w:val="1"/>
          <w:numId w:val="104"/>
        </w:numPr>
        <w:ind w:leftChars="0"/>
        <w:rPr>
          <w:rFonts w:ascii="標楷體" w:eastAsia="標楷體" w:hAnsi="標楷體"/>
          <w:b/>
          <w:color w:val="000000" w:themeColor="text1"/>
          <w:sz w:val="32"/>
        </w:rPr>
      </w:pPr>
      <w:r w:rsidRPr="00DB6FE9">
        <w:rPr>
          <w:rFonts w:ascii="標楷體" w:eastAsia="標楷體" w:hAnsi="標楷體" w:hint="eastAsia"/>
          <w:b/>
          <w:color w:val="000000" w:themeColor="text1"/>
          <w:sz w:val="32"/>
        </w:rPr>
        <w:t>繪本名稱:    風喜歡和我玩</w:t>
      </w:r>
    </w:p>
    <w:p w14:paraId="013E13E6" w14:textId="77777777" w:rsidR="00BC756C" w:rsidRPr="00DB6FE9" w:rsidRDefault="00BC756C" w:rsidP="00FC2986">
      <w:pPr>
        <w:pStyle w:val="a9"/>
        <w:numPr>
          <w:ilvl w:val="1"/>
          <w:numId w:val="104"/>
        </w:numPr>
        <w:ind w:leftChars="0"/>
        <w:rPr>
          <w:rFonts w:ascii="標楷體" w:eastAsia="標楷體" w:hAnsi="標楷體"/>
          <w:b/>
          <w:color w:val="000000" w:themeColor="text1"/>
          <w:sz w:val="32"/>
        </w:rPr>
      </w:pPr>
      <w:r w:rsidRPr="00DB6FE9">
        <w:rPr>
          <w:rFonts w:ascii="標楷體" w:eastAsia="標楷體" w:hAnsi="標楷體" w:hint="eastAsia"/>
          <w:b/>
          <w:color w:val="000000" w:themeColor="text1"/>
          <w:sz w:val="32"/>
        </w:rPr>
        <w:t>從繪本中挑出3 到5個最想要了解的語詞，再動手查一查，以下的語詞應該是什麼意思呢?</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3589"/>
        <w:gridCol w:w="3590"/>
      </w:tblGrid>
      <w:tr w:rsidR="00CE43CD" w:rsidRPr="00DB6FE9" w14:paraId="4ECA286C" w14:textId="77777777" w:rsidTr="00D809DD">
        <w:trPr>
          <w:trHeight w:val="1667"/>
        </w:trPr>
        <w:tc>
          <w:tcPr>
            <w:tcW w:w="3589" w:type="dxa"/>
            <w:shd w:val="clear" w:color="auto" w:fill="auto"/>
          </w:tcPr>
          <w:p w14:paraId="458E0897"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不懂的語詞</w:t>
            </w:r>
          </w:p>
        </w:tc>
        <w:tc>
          <w:tcPr>
            <w:tcW w:w="3589" w:type="dxa"/>
            <w:shd w:val="clear" w:color="auto" w:fill="auto"/>
          </w:tcPr>
          <w:p w14:paraId="74EC5EDF"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動手查一查</w:t>
            </w:r>
          </w:p>
        </w:tc>
        <w:tc>
          <w:tcPr>
            <w:tcW w:w="3590" w:type="dxa"/>
            <w:shd w:val="clear" w:color="auto" w:fill="auto"/>
          </w:tcPr>
          <w:p w14:paraId="2B008A66"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應該是什麼意思?</w:t>
            </w:r>
          </w:p>
        </w:tc>
      </w:tr>
      <w:tr w:rsidR="00CE43CD" w:rsidRPr="00DB6FE9" w14:paraId="2A193545" w14:textId="77777777" w:rsidTr="00D809DD">
        <w:trPr>
          <w:trHeight w:val="1667"/>
        </w:trPr>
        <w:tc>
          <w:tcPr>
            <w:tcW w:w="3589" w:type="dxa"/>
            <w:shd w:val="clear" w:color="auto" w:fill="auto"/>
          </w:tcPr>
          <w:p w14:paraId="3C7D8802"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例如:</w:t>
            </w:r>
            <w:r w:rsidRPr="00DB6FE9">
              <w:rPr>
                <w:rFonts w:ascii="標楷體" w:eastAsia="標楷體" w:hAnsi="標楷體" w:hint="eastAsia"/>
                <w:color w:val="000000" w:themeColor="text1"/>
                <w:sz w:val="56"/>
              </w:rPr>
              <w:t xml:space="preserve"> 突然</w:t>
            </w:r>
          </w:p>
        </w:tc>
        <w:tc>
          <w:tcPr>
            <w:tcW w:w="3589" w:type="dxa"/>
            <w:shd w:val="clear" w:color="auto" w:fill="auto"/>
          </w:tcPr>
          <w:p w14:paraId="36D78739"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056B6F07" w14:textId="77777777" w:rsidR="00BC756C" w:rsidRPr="00DB6FE9" w:rsidRDefault="00BC756C" w:rsidP="00D809DD">
            <w:pPr>
              <w:ind w:left="480"/>
              <w:rPr>
                <w:rFonts w:ascii="標楷體" w:eastAsia="標楷體" w:hAnsi="標楷體"/>
                <w:color w:val="000000" w:themeColor="text1"/>
                <w:szCs w:val="22"/>
              </w:rPr>
            </w:pPr>
            <w:r w:rsidRPr="00DB6FE9">
              <w:rPr>
                <w:rFonts w:ascii="標楷體" w:eastAsia="標楷體" w:hAnsi="標楷體" w:hint="eastAsia"/>
                <w:color w:val="000000" w:themeColor="text1"/>
                <w:sz w:val="32"/>
              </w:rPr>
              <w:sym w:font="Wingdings 2" w:char="F052"/>
            </w:r>
            <w:r w:rsidRPr="00DB6FE9">
              <w:rPr>
                <w:rFonts w:ascii="標楷體" w:eastAsia="標楷體" w:hAnsi="標楷體" w:hint="eastAsia"/>
                <w:color w:val="000000" w:themeColor="text1"/>
              </w:rPr>
              <w:t xml:space="preserve">  網路字典</w:t>
            </w:r>
          </w:p>
          <w:p w14:paraId="058F0071"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5A10988F"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49B997EA" w14:textId="77777777" w:rsidR="00BC756C" w:rsidRPr="00DB6FE9" w:rsidRDefault="00BC756C" w:rsidP="00D809DD">
            <w:pP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忽然</w:t>
            </w:r>
          </w:p>
          <w:p w14:paraId="7005D069"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sz w:val="28"/>
                <w:szCs w:val="28"/>
                <w:shd w:val="clear" w:color="auto" w:fill="FFFFFF"/>
              </w:rPr>
              <w:t>形容情況發生急促且出人意外</w:t>
            </w:r>
          </w:p>
        </w:tc>
      </w:tr>
      <w:tr w:rsidR="00CE43CD" w:rsidRPr="00DB6FE9" w14:paraId="0D9B1398" w14:textId="77777777" w:rsidTr="00D809DD">
        <w:trPr>
          <w:trHeight w:val="1667"/>
        </w:trPr>
        <w:tc>
          <w:tcPr>
            <w:tcW w:w="3589" w:type="dxa"/>
            <w:shd w:val="clear" w:color="auto" w:fill="auto"/>
          </w:tcPr>
          <w:p w14:paraId="241D6BEA" w14:textId="77777777" w:rsidR="00BC756C" w:rsidRPr="00DB6FE9" w:rsidRDefault="00BC756C" w:rsidP="00D809DD">
            <w:pPr>
              <w:rPr>
                <w:rFonts w:ascii="標楷體" w:eastAsia="標楷體" w:hAnsi="標楷體"/>
                <w:color w:val="000000" w:themeColor="text1"/>
              </w:rPr>
            </w:pPr>
          </w:p>
          <w:p w14:paraId="17C1AD4D" w14:textId="77777777" w:rsidR="00BC756C" w:rsidRPr="00DB6FE9" w:rsidRDefault="00BC756C" w:rsidP="00D809DD">
            <w:pPr>
              <w:rPr>
                <w:rFonts w:ascii="標楷體" w:eastAsia="標楷體" w:hAnsi="標楷體"/>
                <w:color w:val="000000" w:themeColor="text1"/>
              </w:rPr>
            </w:pPr>
          </w:p>
        </w:tc>
        <w:tc>
          <w:tcPr>
            <w:tcW w:w="3589" w:type="dxa"/>
            <w:shd w:val="clear" w:color="auto" w:fill="auto"/>
          </w:tcPr>
          <w:p w14:paraId="7C222CC6"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461CA4E9"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53EF5795"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1FFFE046"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364B9B8C" w14:textId="77777777" w:rsidR="00BC756C" w:rsidRPr="00DB6FE9" w:rsidRDefault="00BC756C" w:rsidP="00D809DD">
            <w:pPr>
              <w:rPr>
                <w:rFonts w:ascii="標楷體" w:eastAsia="標楷體" w:hAnsi="標楷體"/>
                <w:color w:val="000000" w:themeColor="text1"/>
              </w:rPr>
            </w:pPr>
          </w:p>
        </w:tc>
      </w:tr>
      <w:tr w:rsidR="00CE43CD" w:rsidRPr="00DB6FE9" w14:paraId="02F14178" w14:textId="77777777" w:rsidTr="00D809DD">
        <w:trPr>
          <w:trHeight w:val="1667"/>
        </w:trPr>
        <w:tc>
          <w:tcPr>
            <w:tcW w:w="3589" w:type="dxa"/>
            <w:shd w:val="clear" w:color="auto" w:fill="auto"/>
          </w:tcPr>
          <w:p w14:paraId="114B5782" w14:textId="77777777" w:rsidR="00BC756C" w:rsidRPr="00DB6FE9" w:rsidRDefault="00BC756C" w:rsidP="00D809DD">
            <w:pPr>
              <w:rPr>
                <w:rFonts w:ascii="標楷體" w:eastAsia="標楷體" w:hAnsi="標楷體"/>
                <w:color w:val="000000" w:themeColor="text1"/>
              </w:rPr>
            </w:pPr>
          </w:p>
          <w:p w14:paraId="1268CCED" w14:textId="77777777" w:rsidR="00BC756C" w:rsidRPr="00DB6FE9" w:rsidRDefault="00BC756C" w:rsidP="00D809DD">
            <w:pPr>
              <w:rPr>
                <w:rFonts w:ascii="標楷體" w:eastAsia="標楷體" w:hAnsi="標楷體"/>
                <w:color w:val="000000" w:themeColor="text1"/>
              </w:rPr>
            </w:pPr>
          </w:p>
        </w:tc>
        <w:tc>
          <w:tcPr>
            <w:tcW w:w="3589" w:type="dxa"/>
            <w:shd w:val="clear" w:color="auto" w:fill="auto"/>
          </w:tcPr>
          <w:p w14:paraId="598A6A80"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2E249880"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4CFB44D6"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5E8C9384"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52041D9F" w14:textId="77777777" w:rsidR="00BC756C" w:rsidRPr="00DB6FE9" w:rsidRDefault="00BC756C" w:rsidP="00D809DD">
            <w:pPr>
              <w:rPr>
                <w:rFonts w:ascii="標楷體" w:eastAsia="標楷體" w:hAnsi="標楷體"/>
                <w:color w:val="000000" w:themeColor="text1"/>
              </w:rPr>
            </w:pPr>
          </w:p>
        </w:tc>
      </w:tr>
      <w:tr w:rsidR="00CE43CD" w:rsidRPr="00DB6FE9" w14:paraId="60EDDAB7" w14:textId="77777777" w:rsidTr="00D809DD">
        <w:trPr>
          <w:trHeight w:val="1667"/>
        </w:trPr>
        <w:tc>
          <w:tcPr>
            <w:tcW w:w="3589" w:type="dxa"/>
            <w:shd w:val="clear" w:color="auto" w:fill="auto"/>
          </w:tcPr>
          <w:p w14:paraId="7C6950DD" w14:textId="77777777" w:rsidR="00BC756C" w:rsidRPr="00DB6FE9" w:rsidRDefault="00BC756C" w:rsidP="00D809DD">
            <w:pPr>
              <w:rPr>
                <w:rFonts w:ascii="標楷體" w:eastAsia="標楷體" w:hAnsi="標楷體"/>
                <w:color w:val="000000" w:themeColor="text1"/>
              </w:rPr>
            </w:pPr>
          </w:p>
          <w:p w14:paraId="6F5017EF" w14:textId="77777777" w:rsidR="00BC756C" w:rsidRPr="00DB6FE9" w:rsidRDefault="00BC756C" w:rsidP="00D809DD">
            <w:pPr>
              <w:rPr>
                <w:rFonts w:ascii="標楷體" w:eastAsia="標楷體" w:hAnsi="標楷體"/>
                <w:color w:val="000000" w:themeColor="text1"/>
              </w:rPr>
            </w:pPr>
          </w:p>
        </w:tc>
        <w:tc>
          <w:tcPr>
            <w:tcW w:w="3589" w:type="dxa"/>
            <w:shd w:val="clear" w:color="auto" w:fill="auto"/>
          </w:tcPr>
          <w:p w14:paraId="6EB32116"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69092D2B"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2016C548"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249B1BE5"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6D89F7A1" w14:textId="77777777" w:rsidR="00BC756C" w:rsidRPr="00DB6FE9" w:rsidRDefault="00BC756C" w:rsidP="00D809DD">
            <w:pPr>
              <w:rPr>
                <w:rFonts w:ascii="標楷體" w:eastAsia="標楷體" w:hAnsi="標楷體"/>
                <w:color w:val="000000" w:themeColor="text1"/>
              </w:rPr>
            </w:pPr>
          </w:p>
        </w:tc>
      </w:tr>
      <w:tr w:rsidR="00CE43CD" w:rsidRPr="00DB6FE9" w14:paraId="3DEFF537" w14:textId="77777777" w:rsidTr="00D809DD">
        <w:trPr>
          <w:trHeight w:val="1667"/>
        </w:trPr>
        <w:tc>
          <w:tcPr>
            <w:tcW w:w="3589" w:type="dxa"/>
            <w:shd w:val="clear" w:color="auto" w:fill="auto"/>
          </w:tcPr>
          <w:p w14:paraId="1FEC88CE" w14:textId="77777777" w:rsidR="00BC756C" w:rsidRPr="00DB6FE9" w:rsidRDefault="00BC756C" w:rsidP="00D809DD">
            <w:pPr>
              <w:rPr>
                <w:rFonts w:ascii="標楷體" w:eastAsia="標楷體" w:hAnsi="標楷體"/>
                <w:color w:val="000000" w:themeColor="text1"/>
              </w:rPr>
            </w:pPr>
          </w:p>
          <w:p w14:paraId="50491702" w14:textId="77777777" w:rsidR="00BC756C" w:rsidRPr="00DB6FE9" w:rsidRDefault="00BC756C" w:rsidP="00D809DD">
            <w:pPr>
              <w:rPr>
                <w:rFonts w:ascii="標楷體" w:eastAsia="標楷體" w:hAnsi="標楷體"/>
                <w:color w:val="000000" w:themeColor="text1"/>
              </w:rPr>
            </w:pPr>
          </w:p>
        </w:tc>
        <w:tc>
          <w:tcPr>
            <w:tcW w:w="3589" w:type="dxa"/>
            <w:shd w:val="clear" w:color="auto" w:fill="auto"/>
          </w:tcPr>
          <w:p w14:paraId="1F048F34"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0CF691D0"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6A449CD2"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65411055"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0C1C8A3D" w14:textId="77777777" w:rsidR="00BC756C" w:rsidRPr="00DB6FE9" w:rsidRDefault="00BC756C" w:rsidP="00D809DD">
            <w:pPr>
              <w:rPr>
                <w:rFonts w:ascii="標楷體" w:eastAsia="標楷體" w:hAnsi="標楷體"/>
                <w:color w:val="000000" w:themeColor="text1"/>
              </w:rPr>
            </w:pPr>
          </w:p>
        </w:tc>
      </w:tr>
      <w:tr w:rsidR="00CE43CD" w:rsidRPr="00DB6FE9" w14:paraId="45DA55F0" w14:textId="77777777" w:rsidTr="00D809DD">
        <w:trPr>
          <w:trHeight w:val="1667"/>
        </w:trPr>
        <w:tc>
          <w:tcPr>
            <w:tcW w:w="3589" w:type="dxa"/>
            <w:shd w:val="clear" w:color="auto" w:fill="auto"/>
          </w:tcPr>
          <w:p w14:paraId="399F1B85" w14:textId="77777777" w:rsidR="00BC756C" w:rsidRPr="00DB6FE9" w:rsidRDefault="00BC756C" w:rsidP="00D809DD">
            <w:pPr>
              <w:rPr>
                <w:rFonts w:ascii="標楷體" w:eastAsia="標楷體" w:hAnsi="標楷體"/>
                <w:color w:val="000000" w:themeColor="text1"/>
              </w:rPr>
            </w:pPr>
          </w:p>
          <w:p w14:paraId="27EF7D4F" w14:textId="77777777" w:rsidR="00BC756C" w:rsidRPr="00DB6FE9" w:rsidRDefault="00BC756C" w:rsidP="00D809DD">
            <w:pPr>
              <w:rPr>
                <w:rFonts w:ascii="標楷體" w:eastAsia="標楷體" w:hAnsi="標楷體"/>
                <w:color w:val="000000" w:themeColor="text1"/>
              </w:rPr>
            </w:pPr>
          </w:p>
        </w:tc>
        <w:tc>
          <w:tcPr>
            <w:tcW w:w="3589" w:type="dxa"/>
            <w:shd w:val="clear" w:color="auto" w:fill="auto"/>
          </w:tcPr>
          <w:p w14:paraId="29A6F7D2"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057E0F01"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5012596D"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6AFD900C" w14:textId="77777777" w:rsidR="00BC756C" w:rsidRPr="00DB6FE9" w:rsidRDefault="00BC756C" w:rsidP="00FC2986">
            <w:pPr>
              <w:pStyle w:val="a9"/>
              <w:numPr>
                <w:ilvl w:val="1"/>
                <w:numId w:val="106"/>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590" w:type="dxa"/>
            <w:shd w:val="clear" w:color="auto" w:fill="auto"/>
          </w:tcPr>
          <w:p w14:paraId="1C8C1A51" w14:textId="77777777" w:rsidR="00BC756C" w:rsidRPr="00DB6FE9" w:rsidRDefault="00BC756C" w:rsidP="00D809DD">
            <w:pPr>
              <w:rPr>
                <w:rFonts w:ascii="標楷體" w:eastAsia="標楷體" w:hAnsi="標楷體"/>
                <w:color w:val="000000" w:themeColor="text1"/>
              </w:rPr>
            </w:pPr>
          </w:p>
        </w:tc>
      </w:tr>
    </w:tbl>
    <w:p w14:paraId="641FC116" w14:textId="77777777" w:rsidR="00BC756C" w:rsidRPr="00DB6FE9" w:rsidRDefault="00BC756C" w:rsidP="00BC756C">
      <w:pPr>
        <w:snapToGrid w:val="0"/>
        <w:rPr>
          <w:rFonts w:ascii="標楷體" w:eastAsia="標楷體" w:hAnsi="標楷體"/>
          <w:color w:val="000000" w:themeColor="text1"/>
        </w:rPr>
      </w:pPr>
      <w:r w:rsidRPr="00DB6FE9">
        <w:rPr>
          <w:rFonts w:ascii="標楷體" w:eastAsia="標楷體" w:hAnsi="標楷體"/>
          <w:color w:val="000000" w:themeColor="text1"/>
        </w:rPr>
        <w:br w:type="page"/>
      </w:r>
      <w:r w:rsidRPr="00DB6FE9">
        <w:rPr>
          <w:rFonts w:ascii="標楷體" w:eastAsia="標楷體" w:hAnsi="標楷體" w:hint="eastAsia"/>
          <w:color w:val="000000" w:themeColor="text1"/>
        </w:rPr>
        <w:lastRenderedPageBreak/>
        <w:t xml:space="preserve">【附件二】 </w:t>
      </w:r>
    </w:p>
    <w:p w14:paraId="313F4E39" w14:textId="77777777" w:rsidR="00BC756C" w:rsidRPr="00DB6FE9" w:rsidRDefault="00BC756C" w:rsidP="00BC756C">
      <w:pPr>
        <w:snapToGrid w:val="0"/>
        <w:jc w:val="center"/>
        <w:rPr>
          <w:rFonts w:ascii="標楷體" w:eastAsia="標楷體" w:hAnsi="標楷體"/>
          <w:color w:val="000000" w:themeColor="text1"/>
          <w:sz w:val="48"/>
        </w:rPr>
      </w:pPr>
      <w:r w:rsidRPr="00DB6FE9">
        <w:rPr>
          <w:rFonts w:ascii="標楷體" w:eastAsia="標楷體" w:hAnsi="標楷體" w:hint="eastAsia"/>
          <w:color w:val="000000" w:themeColor="text1"/>
          <w:sz w:val="48"/>
        </w:rPr>
        <w:t>我是小作家 分組討論單</w:t>
      </w:r>
    </w:p>
    <w:p w14:paraId="64A8A364"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第______組   組員座號________________</w:t>
      </w:r>
    </w:p>
    <w:p w14:paraId="3491267E" w14:textId="77777777" w:rsidR="00BC756C" w:rsidRPr="00DB6FE9" w:rsidRDefault="00BC756C" w:rsidP="00BC756C">
      <w:pPr>
        <w:spacing w:line="640" w:lineRule="exact"/>
        <w:ind w:left="48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如果想要再加一些狀聲詞進到這本繪本故事中，你們會在哪個地方加入什麼樣的狀聲詞呢？</w:t>
      </w:r>
    </w:p>
    <w:p w14:paraId="3F7E9095" w14:textId="77777777" w:rsidR="00BC756C" w:rsidRPr="00DB6FE9" w:rsidRDefault="00BC756C" w:rsidP="00BC756C">
      <w:pPr>
        <w:spacing w:line="640" w:lineRule="exact"/>
        <w:ind w:left="48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請挑繪本中的其中一頁，想想看文章中可以在哪裡加入狀聲詞，請舉出一個例子就好。討論完畢後請將那一句話完整的寫下來，並把新加入的狀聲詞圈起來。</w:t>
      </w:r>
    </w:p>
    <w:p w14:paraId="757D71AD"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 xml:space="preserve">    例如: </w:t>
      </w:r>
    </w:p>
    <w:p w14:paraId="687EF9F9"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 xml:space="preserve">　　　　　當大哥哥們在山丘放風箏時，風就會過來幫忙，</w:t>
      </w:r>
    </w:p>
    <w:p w14:paraId="6A48B6AC"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 xml:space="preserve">　　　　　</w:t>
      </w:r>
      <w:r w:rsidRPr="00DB6FE9">
        <w:rPr>
          <w:rFonts w:ascii="標楷體" w:eastAsia="標楷體" w:hAnsi="標楷體" w:hint="eastAsia"/>
          <w:color w:val="000000" w:themeColor="text1"/>
          <w:sz w:val="28"/>
          <w:bdr w:val="single" w:sz="4" w:space="0" w:color="auto"/>
        </w:rPr>
        <w:t>「呼───」</w:t>
      </w:r>
      <w:r w:rsidRPr="00DB6FE9">
        <w:rPr>
          <w:rFonts w:ascii="標楷體" w:eastAsia="標楷體" w:hAnsi="標楷體" w:hint="eastAsia"/>
          <w:color w:val="000000" w:themeColor="text1"/>
          <w:sz w:val="28"/>
        </w:rPr>
        <w:t>，風把大家的風箏吹得又高又遠。</w:t>
      </w:r>
    </w:p>
    <w:p w14:paraId="0294CFF0" w14:textId="77777777" w:rsidR="00BC756C" w:rsidRPr="00DB6FE9" w:rsidRDefault="00BC756C" w:rsidP="00BC756C">
      <w:pPr>
        <w:spacing w:line="640" w:lineRule="exact"/>
        <w:rPr>
          <w:rFonts w:ascii="標楷體" w:eastAsia="標楷體" w:hAnsi="標楷體"/>
          <w:color w:val="000000" w:themeColor="text1"/>
          <w:sz w:val="28"/>
        </w:rPr>
      </w:pPr>
      <w:r w:rsidRPr="00DB6FE9">
        <w:rPr>
          <w:rFonts w:ascii="標楷體" w:eastAsia="標楷體" w:hAnsi="標楷體"/>
          <w:noProof/>
          <w:color w:val="000000" w:themeColor="text1"/>
        </w:rPr>
        <mc:AlternateContent>
          <mc:Choice Requires="wps">
            <w:drawing>
              <wp:anchor distT="0" distB="0" distL="114300" distR="114300" simplePos="0" relativeHeight="251659264" behindDoc="0" locked="0" layoutInCell="1" allowOverlap="1" wp14:anchorId="5D878645" wp14:editId="3336FF47">
                <wp:simplePos x="0" y="0"/>
                <wp:positionH relativeFrom="column">
                  <wp:posOffset>76200</wp:posOffset>
                </wp:positionH>
                <wp:positionV relativeFrom="paragraph">
                  <wp:posOffset>302895</wp:posOffset>
                </wp:positionV>
                <wp:extent cx="6838950" cy="5915025"/>
                <wp:effectExtent l="19050" t="19050" r="19050" b="28575"/>
                <wp:wrapNone/>
                <wp:docPr id="4" name="圓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5915025"/>
                        </a:xfrm>
                        <a:prstGeom prst="roundRect">
                          <a:avLst/>
                        </a:prstGeom>
                        <a:noFill/>
                        <a:ln w="38100" cap="flat" cmpd="sng" algn="ctr">
                          <a:solidFill>
                            <a:srgbClr val="70AD47"/>
                          </a:solidFill>
                          <a:prstDash val="solid"/>
                          <a:miter lim="800000"/>
                        </a:ln>
                        <a:effectLst/>
                      </wps:spPr>
                      <wps:txbx>
                        <w:txbxContent>
                          <w:p w14:paraId="607D550D" w14:textId="77777777" w:rsidR="00706390" w:rsidRPr="00E135A4" w:rsidRDefault="00706390" w:rsidP="00BC756C">
                            <w:pPr>
                              <w:jc w:val="center"/>
                              <w:rPr>
                                <w:sz w:val="40"/>
                              </w:rPr>
                            </w:pPr>
                            <w:r w:rsidRPr="00E135A4">
                              <w:rPr>
                                <w:rFonts w:hint="eastAsia"/>
                                <w:sz w:val="40"/>
                              </w:rPr>
                              <w:t>我們的討論</w:t>
                            </w:r>
                          </w:p>
                          <w:p w14:paraId="4334B9C6" w14:textId="77777777" w:rsidR="00706390" w:rsidRDefault="00706390" w:rsidP="00BC756C">
                            <w:pPr>
                              <w:jc w:val="center"/>
                            </w:pPr>
                          </w:p>
                          <w:p w14:paraId="58C7C9E7" w14:textId="77777777" w:rsidR="00706390" w:rsidRDefault="00706390" w:rsidP="00BC756C">
                            <w:pPr>
                              <w:jc w:val="center"/>
                            </w:pPr>
                          </w:p>
                          <w:p w14:paraId="03998F1E" w14:textId="77777777" w:rsidR="00706390" w:rsidRDefault="00706390" w:rsidP="00BC756C">
                            <w:pPr>
                              <w:jc w:val="center"/>
                            </w:pPr>
                          </w:p>
                          <w:p w14:paraId="35143077" w14:textId="77777777" w:rsidR="00706390" w:rsidRDefault="00706390" w:rsidP="00BC756C">
                            <w:pPr>
                              <w:jc w:val="center"/>
                            </w:pPr>
                            <w:r w:rsidRPr="00410925">
                              <w:rPr>
                                <w:noProof/>
                              </w:rPr>
                              <w:drawing>
                                <wp:inline distT="0" distB="0" distL="0" distR="0" wp14:anchorId="3E08B65F" wp14:editId="6F492955">
                                  <wp:extent cx="5549900" cy="889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62941268" w14:textId="77777777" w:rsidR="00706390" w:rsidRDefault="00706390" w:rsidP="00BC756C">
                            <w:pPr>
                              <w:jc w:val="center"/>
                            </w:pPr>
                          </w:p>
                          <w:p w14:paraId="6592FD11" w14:textId="77777777" w:rsidR="00706390" w:rsidRDefault="00706390" w:rsidP="00BC756C">
                            <w:pPr>
                              <w:jc w:val="center"/>
                            </w:pPr>
                          </w:p>
                          <w:p w14:paraId="5303547C" w14:textId="77777777" w:rsidR="00706390" w:rsidRDefault="00706390" w:rsidP="00BC756C">
                            <w:pPr>
                              <w:jc w:val="center"/>
                            </w:pPr>
                            <w:r w:rsidRPr="00410925">
                              <w:rPr>
                                <w:noProof/>
                              </w:rPr>
                              <w:drawing>
                                <wp:inline distT="0" distB="0" distL="0" distR="0" wp14:anchorId="64C3A560" wp14:editId="40AC4BB0">
                                  <wp:extent cx="5549900" cy="88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41CCF4AF" w14:textId="77777777" w:rsidR="00706390" w:rsidRDefault="00706390" w:rsidP="00BC756C">
                            <w:pPr>
                              <w:jc w:val="center"/>
                            </w:pPr>
                          </w:p>
                          <w:p w14:paraId="6ED3BD08" w14:textId="77777777" w:rsidR="00706390" w:rsidRDefault="00706390" w:rsidP="00BC756C">
                            <w:pPr>
                              <w:jc w:val="center"/>
                            </w:pPr>
                          </w:p>
                          <w:p w14:paraId="4C07C57B" w14:textId="77777777" w:rsidR="00706390" w:rsidRDefault="00706390" w:rsidP="00BC756C">
                            <w:pPr>
                              <w:jc w:val="center"/>
                            </w:pPr>
                            <w:r w:rsidRPr="00410925">
                              <w:rPr>
                                <w:noProof/>
                              </w:rPr>
                              <w:drawing>
                                <wp:inline distT="0" distB="0" distL="0" distR="0" wp14:anchorId="2CE0636C" wp14:editId="375300D3">
                                  <wp:extent cx="5549900" cy="88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612FD6F9" w14:textId="77777777" w:rsidR="00706390" w:rsidRDefault="00706390" w:rsidP="00BC756C">
                            <w:pPr>
                              <w:jc w:val="center"/>
                            </w:pPr>
                          </w:p>
                          <w:p w14:paraId="0356FFC1" w14:textId="77777777" w:rsidR="00706390" w:rsidRDefault="00706390" w:rsidP="00BC756C">
                            <w:pPr>
                              <w:jc w:val="center"/>
                            </w:pPr>
                          </w:p>
                          <w:p w14:paraId="3B9E34CE" w14:textId="77777777" w:rsidR="00706390" w:rsidRDefault="00706390" w:rsidP="00BC756C">
                            <w:pPr>
                              <w:jc w:val="center"/>
                            </w:pPr>
                            <w:r w:rsidRPr="00410925">
                              <w:rPr>
                                <w:noProof/>
                              </w:rPr>
                              <w:drawing>
                                <wp:inline distT="0" distB="0" distL="0" distR="0" wp14:anchorId="06536949" wp14:editId="48FAC5B3">
                                  <wp:extent cx="5549900" cy="889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3F5C8453" w14:textId="77777777" w:rsidR="00706390" w:rsidRDefault="00706390" w:rsidP="00BC756C">
                            <w:pPr>
                              <w:jc w:val="center"/>
                            </w:pPr>
                          </w:p>
                          <w:p w14:paraId="5B4D348D" w14:textId="77777777" w:rsidR="00706390" w:rsidRDefault="00706390" w:rsidP="00BC756C">
                            <w:pPr>
                              <w:jc w:val="center"/>
                            </w:pPr>
                          </w:p>
                          <w:p w14:paraId="3BE5DB3E" w14:textId="77777777" w:rsidR="00706390" w:rsidRDefault="00706390" w:rsidP="00BC756C">
                            <w:pPr>
                              <w:jc w:val="center"/>
                            </w:pPr>
                            <w:r w:rsidRPr="00410925">
                              <w:rPr>
                                <w:noProof/>
                              </w:rPr>
                              <w:drawing>
                                <wp:inline distT="0" distB="0" distL="0" distR="0" wp14:anchorId="577F35FF" wp14:editId="46476CE6">
                                  <wp:extent cx="5549900" cy="88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7C18A114" w14:textId="77777777" w:rsidR="00706390" w:rsidRDefault="00706390" w:rsidP="00BC756C">
                            <w:pPr>
                              <w:jc w:val="center"/>
                            </w:pPr>
                          </w:p>
                          <w:p w14:paraId="57E86803" w14:textId="77777777" w:rsidR="00706390" w:rsidRDefault="00706390" w:rsidP="00BC756C">
                            <w:pPr>
                              <w:jc w:val="center"/>
                            </w:pPr>
                          </w:p>
                          <w:p w14:paraId="09EB1CBA" w14:textId="77777777" w:rsidR="00706390" w:rsidRDefault="00706390" w:rsidP="00BC7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878645" id="圓角矩形 4" o:spid="_x0000_s1026" style="position:absolute;margin-left:6pt;margin-top:23.85pt;width:538.5pt;height:4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" filled="f" strokecolor="#70ad47" strokeweight="3pt">
                <v:stroke joinstyle="miter"/>
                <v:path arrowok="t"/>
                <v:textbox>
                  <w:txbxContent>
                    <w:p w14:paraId="607D550D" w14:textId="77777777" w:rsidR="00706390" w:rsidRPr="00E135A4" w:rsidRDefault="00706390" w:rsidP="00BC756C">
                      <w:pPr>
                        <w:jc w:val="center"/>
                        <w:rPr>
                          <w:sz w:val="40"/>
                        </w:rPr>
                      </w:pPr>
                      <w:r w:rsidRPr="00E135A4">
                        <w:rPr>
                          <w:rFonts w:hint="eastAsia"/>
                          <w:sz w:val="40"/>
                        </w:rPr>
                        <w:t>我們的討論</w:t>
                      </w:r>
                    </w:p>
                    <w:p w14:paraId="4334B9C6" w14:textId="77777777" w:rsidR="00706390" w:rsidRDefault="00706390" w:rsidP="00BC756C">
                      <w:pPr>
                        <w:jc w:val="center"/>
                      </w:pPr>
                    </w:p>
                    <w:p w14:paraId="58C7C9E7" w14:textId="77777777" w:rsidR="00706390" w:rsidRDefault="00706390" w:rsidP="00BC756C">
                      <w:pPr>
                        <w:jc w:val="center"/>
                      </w:pPr>
                    </w:p>
                    <w:p w14:paraId="03998F1E" w14:textId="77777777" w:rsidR="00706390" w:rsidRDefault="00706390" w:rsidP="00BC756C">
                      <w:pPr>
                        <w:jc w:val="center"/>
                      </w:pPr>
                    </w:p>
                    <w:p w14:paraId="35143077" w14:textId="77777777" w:rsidR="00706390" w:rsidRDefault="00706390" w:rsidP="00BC756C">
                      <w:pPr>
                        <w:jc w:val="center"/>
                      </w:pPr>
                      <w:r w:rsidRPr="00410925">
                        <w:rPr>
                          <w:noProof/>
                        </w:rPr>
                        <w:drawing>
                          <wp:inline distT="0" distB="0" distL="0" distR="0" wp14:anchorId="3E08B65F" wp14:editId="6F492955">
                            <wp:extent cx="5549900" cy="889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62941268" w14:textId="77777777" w:rsidR="00706390" w:rsidRDefault="00706390" w:rsidP="00BC756C">
                      <w:pPr>
                        <w:jc w:val="center"/>
                      </w:pPr>
                    </w:p>
                    <w:p w14:paraId="6592FD11" w14:textId="77777777" w:rsidR="00706390" w:rsidRDefault="00706390" w:rsidP="00BC756C">
                      <w:pPr>
                        <w:jc w:val="center"/>
                      </w:pPr>
                    </w:p>
                    <w:p w14:paraId="5303547C" w14:textId="77777777" w:rsidR="00706390" w:rsidRDefault="00706390" w:rsidP="00BC756C">
                      <w:pPr>
                        <w:jc w:val="center"/>
                      </w:pPr>
                      <w:r w:rsidRPr="00410925">
                        <w:rPr>
                          <w:noProof/>
                        </w:rPr>
                        <w:drawing>
                          <wp:inline distT="0" distB="0" distL="0" distR="0" wp14:anchorId="64C3A560" wp14:editId="40AC4BB0">
                            <wp:extent cx="5549900" cy="889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41CCF4AF" w14:textId="77777777" w:rsidR="00706390" w:rsidRDefault="00706390" w:rsidP="00BC756C">
                      <w:pPr>
                        <w:jc w:val="center"/>
                      </w:pPr>
                    </w:p>
                    <w:p w14:paraId="6ED3BD08" w14:textId="77777777" w:rsidR="00706390" w:rsidRDefault="00706390" w:rsidP="00BC756C">
                      <w:pPr>
                        <w:jc w:val="center"/>
                      </w:pPr>
                    </w:p>
                    <w:p w14:paraId="4C07C57B" w14:textId="77777777" w:rsidR="00706390" w:rsidRDefault="00706390" w:rsidP="00BC756C">
                      <w:pPr>
                        <w:jc w:val="center"/>
                      </w:pPr>
                      <w:r w:rsidRPr="00410925">
                        <w:rPr>
                          <w:noProof/>
                        </w:rPr>
                        <w:drawing>
                          <wp:inline distT="0" distB="0" distL="0" distR="0" wp14:anchorId="2CE0636C" wp14:editId="375300D3">
                            <wp:extent cx="5549900" cy="88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612FD6F9" w14:textId="77777777" w:rsidR="00706390" w:rsidRDefault="00706390" w:rsidP="00BC756C">
                      <w:pPr>
                        <w:jc w:val="center"/>
                      </w:pPr>
                    </w:p>
                    <w:p w14:paraId="0356FFC1" w14:textId="77777777" w:rsidR="00706390" w:rsidRDefault="00706390" w:rsidP="00BC756C">
                      <w:pPr>
                        <w:jc w:val="center"/>
                      </w:pPr>
                    </w:p>
                    <w:p w14:paraId="3B9E34CE" w14:textId="77777777" w:rsidR="00706390" w:rsidRDefault="00706390" w:rsidP="00BC756C">
                      <w:pPr>
                        <w:jc w:val="center"/>
                      </w:pPr>
                      <w:r w:rsidRPr="00410925">
                        <w:rPr>
                          <w:noProof/>
                        </w:rPr>
                        <w:drawing>
                          <wp:inline distT="0" distB="0" distL="0" distR="0" wp14:anchorId="06536949" wp14:editId="48FAC5B3">
                            <wp:extent cx="5549900" cy="889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3F5C8453" w14:textId="77777777" w:rsidR="00706390" w:rsidRDefault="00706390" w:rsidP="00BC756C">
                      <w:pPr>
                        <w:jc w:val="center"/>
                      </w:pPr>
                    </w:p>
                    <w:p w14:paraId="5B4D348D" w14:textId="77777777" w:rsidR="00706390" w:rsidRDefault="00706390" w:rsidP="00BC756C">
                      <w:pPr>
                        <w:jc w:val="center"/>
                      </w:pPr>
                    </w:p>
                    <w:p w14:paraId="3BE5DB3E" w14:textId="77777777" w:rsidR="00706390" w:rsidRDefault="00706390" w:rsidP="00BC756C">
                      <w:pPr>
                        <w:jc w:val="center"/>
                      </w:pPr>
                      <w:r w:rsidRPr="00410925">
                        <w:rPr>
                          <w:noProof/>
                        </w:rPr>
                        <w:drawing>
                          <wp:inline distT="0" distB="0" distL="0" distR="0" wp14:anchorId="577F35FF" wp14:editId="46476CE6">
                            <wp:extent cx="5549900" cy="88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8890"/>
                                    </a:xfrm>
                                    <a:prstGeom prst="rect">
                                      <a:avLst/>
                                    </a:prstGeom>
                                    <a:noFill/>
                                    <a:ln>
                                      <a:noFill/>
                                    </a:ln>
                                  </pic:spPr>
                                </pic:pic>
                              </a:graphicData>
                            </a:graphic>
                          </wp:inline>
                        </w:drawing>
                      </w:r>
                    </w:p>
                    <w:p w14:paraId="7C18A114" w14:textId="77777777" w:rsidR="00706390" w:rsidRDefault="00706390" w:rsidP="00BC756C">
                      <w:pPr>
                        <w:jc w:val="center"/>
                      </w:pPr>
                    </w:p>
                    <w:p w14:paraId="57E86803" w14:textId="77777777" w:rsidR="00706390" w:rsidRDefault="00706390" w:rsidP="00BC756C">
                      <w:pPr>
                        <w:jc w:val="center"/>
                      </w:pPr>
                    </w:p>
                    <w:p w14:paraId="09EB1CBA" w14:textId="77777777" w:rsidR="00706390" w:rsidRDefault="00706390" w:rsidP="00BC756C">
                      <w:pPr>
                        <w:jc w:val="center"/>
                      </w:pPr>
                    </w:p>
                  </w:txbxContent>
                </v:textbox>
              </v:roundrect>
            </w:pict>
          </mc:Fallback>
        </mc:AlternateContent>
      </w:r>
    </w:p>
    <w:p w14:paraId="21F9C96F" w14:textId="77777777" w:rsidR="00BC756C" w:rsidRPr="00DB6FE9" w:rsidRDefault="00BC756C" w:rsidP="00BC756C">
      <w:pPr>
        <w:rPr>
          <w:rFonts w:ascii="標楷體" w:eastAsia="標楷體" w:hAnsi="標楷體"/>
          <w:color w:val="000000" w:themeColor="text1"/>
        </w:rPr>
      </w:pPr>
    </w:p>
    <w:p w14:paraId="06B1775B" w14:textId="77777777" w:rsidR="00BC756C" w:rsidRPr="00DB6FE9" w:rsidRDefault="00BC756C" w:rsidP="00BC756C">
      <w:pPr>
        <w:rPr>
          <w:rFonts w:ascii="標楷體" w:eastAsia="標楷體" w:hAnsi="標楷體"/>
          <w:color w:val="000000" w:themeColor="text1"/>
        </w:rPr>
      </w:pPr>
    </w:p>
    <w:p w14:paraId="613C81DF" w14:textId="77777777" w:rsidR="00BC756C" w:rsidRPr="00DB6FE9" w:rsidRDefault="00BC756C" w:rsidP="00BC756C">
      <w:pPr>
        <w:rPr>
          <w:rFonts w:ascii="標楷體" w:eastAsia="標楷體" w:hAnsi="標楷體"/>
          <w:color w:val="000000" w:themeColor="text1"/>
        </w:rPr>
      </w:pPr>
    </w:p>
    <w:p w14:paraId="694F4178"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noProof/>
          <w:color w:val="000000" w:themeColor="text1"/>
        </w:rPr>
        <mc:AlternateContent>
          <mc:Choice Requires="wps">
            <w:drawing>
              <wp:anchor distT="4294967295" distB="4294967295" distL="114300" distR="114300" simplePos="0" relativeHeight="251660288" behindDoc="0" locked="0" layoutInCell="1" allowOverlap="1" wp14:anchorId="5FEC0415" wp14:editId="7C6589CB">
                <wp:simplePos x="0" y="0"/>
                <wp:positionH relativeFrom="margin">
                  <wp:posOffset>2179955</wp:posOffset>
                </wp:positionH>
                <wp:positionV relativeFrom="paragraph">
                  <wp:posOffset>13969</wp:posOffset>
                </wp:positionV>
                <wp:extent cx="1955800" cy="0"/>
                <wp:effectExtent l="0" t="0" r="25400" b="1905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31157C7" id="直線接點 3" o:spid="_x0000_s1026" style="position:absolute;z-index:251660288;visibility:visible;mso-wrap-style:square;mso-width-percent:0;mso-height-percent:0;mso-wrap-distance-left:9pt;mso-wrap-distance-top:.vmm;mso-wrap-distance-right:9pt;mso-wrap-distance-bottom:.vmm;mso-position-horizontal:absolute;mso-position-horizontal-relative:margin;mso-position-vertical:absolute;mso-position-vertical-relative:text;mso-width-percent:0;mso-height-percent:0;mso-width-relative:margin;mso-height-relative:page" from="171.65pt,1.1pt" to="325.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" strokecolor="#5b9bd5" strokeweight=".5pt">
                <v:stroke joinstyle="miter"/>
                <o:lock v:ext="edit" shapetype="f"/>
                <w10:wrap anchorx="margin"/>
              </v:line>
            </w:pict>
          </mc:Fallback>
        </mc:AlternateContent>
      </w:r>
    </w:p>
    <w:p w14:paraId="208F834B" w14:textId="77777777" w:rsidR="00BC756C" w:rsidRPr="00DB6FE9" w:rsidRDefault="00BC756C" w:rsidP="00BC756C">
      <w:pPr>
        <w:rPr>
          <w:rFonts w:ascii="標楷體" w:eastAsia="標楷體" w:hAnsi="標楷體"/>
          <w:color w:val="000000" w:themeColor="text1"/>
        </w:rPr>
      </w:pPr>
    </w:p>
    <w:p w14:paraId="3CACA0E6" w14:textId="77777777" w:rsidR="00BC756C" w:rsidRPr="00DB6FE9" w:rsidRDefault="00BC756C" w:rsidP="00BC756C">
      <w:pPr>
        <w:rPr>
          <w:rFonts w:ascii="標楷體" w:eastAsia="標楷體" w:hAnsi="標楷體"/>
          <w:color w:val="000000" w:themeColor="text1"/>
        </w:rPr>
      </w:pPr>
    </w:p>
    <w:p w14:paraId="45A56A6D" w14:textId="77777777" w:rsidR="00BC756C" w:rsidRPr="00DB6FE9" w:rsidRDefault="00BC756C" w:rsidP="00BC756C">
      <w:pPr>
        <w:rPr>
          <w:rFonts w:ascii="標楷體" w:eastAsia="標楷體" w:hAnsi="標楷體"/>
          <w:color w:val="000000" w:themeColor="text1"/>
        </w:rPr>
      </w:pPr>
    </w:p>
    <w:p w14:paraId="75F0AD63" w14:textId="77777777" w:rsidR="00BC756C" w:rsidRPr="00DB6FE9" w:rsidRDefault="00BC756C" w:rsidP="00BC756C">
      <w:pPr>
        <w:rPr>
          <w:rFonts w:ascii="標楷體" w:eastAsia="標楷體" w:hAnsi="標楷體"/>
          <w:color w:val="000000" w:themeColor="text1"/>
        </w:rPr>
      </w:pPr>
    </w:p>
    <w:p w14:paraId="2D38AE58" w14:textId="77777777" w:rsidR="00BC756C" w:rsidRPr="00DB6FE9" w:rsidRDefault="00BC756C" w:rsidP="00BC756C">
      <w:pPr>
        <w:rPr>
          <w:rFonts w:ascii="標楷體" w:eastAsia="標楷體" w:hAnsi="標楷體"/>
          <w:color w:val="000000" w:themeColor="text1"/>
        </w:rPr>
      </w:pPr>
    </w:p>
    <w:p w14:paraId="728537B6" w14:textId="77777777" w:rsidR="00BC756C" w:rsidRPr="00DB6FE9" w:rsidRDefault="00BC756C" w:rsidP="00BC756C">
      <w:pPr>
        <w:rPr>
          <w:rFonts w:ascii="標楷體" w:eastAsia="標楷體" w:hAnsi="標楷體"/>
          <w:color w:val="000000" w:themeColor="text1"/>
        </w:rPr>
      </w:pPr>
    </w:p>
    <w:p w14:paraId="7BB747D6" w14:textId="77777777" w:rsidR="00BC756C" w:rsidRPr="00DB6FE9" w:rsidRDefault="00BC756C" w:rsidP="00BC756C">
      <w:pPr>
        <w:rPr>
          <w:rFonts w:ascii="標楷體" w:eastAsia="標楷體" w:hAnsi="標楷體"/>
          <w:color w:val="000000" w:themeColor="text1"/>
        </w:rPr>
      </w:pPr>
    </w:p>
    <w:p w14:paraId="414BCD5C" w14:textId="77777777" w:rsidR="00BC756C" w:rsidRPr="00DB6FE9" w:rsidRDefault="00BC756C" w:rsidP="00BC756C">
      <w:pPr>
        <w:rPr>
          <w:rFonts w:ascii="標楷體" w:eastAsia="標楷體" w:hAnsi="標楷體"/>
          <w:color w:val="000000" w:themeColor="text1"/>
        </w:rPr>
      </w:pPr>
    </w:p>
    <w:p w14:paraId="14121C90" w14:textId="77777777" w:rsidR="00BC756C" w:rsidRPr="00DB6FE9" w:rsidRDefault="00BC756C" w:rsidP="00BC756C">
      <w:pPr>
        <w:rPr>
          <w:rFonts w:ascii="標楷體" w:eastAsia="標楷體" w:hAnsi="標楷體"/>
          <w:color w:val="000000" w:themeColor="text1"/>
        </w:rPr>
      </w:pPr>
    </w:p>
    <w:p w14:paraId="15DE877F" w14:textId="77777777" w:rsidR="00BC756C" w:rsidRPr="00DB6FE9" w:rsidRDefault="00BC756C" w:rsidP="00BC756C">
      <w:pPr>
        <w:rPr>
          <w:rFonts w:ascii="標楷體" w:eastAsia="標楷體" w:hAnsi="標楷體"/>
          <w:color w:val="000000" w:themeColor="text1"/>
        </w:rPr>
      </w:pPr>
    </w:p>
    <w:p w14:paraId="1500DC0B" w14:textId="77777777" w:rsidR="00BC756C" w:rsidRPr="00DB6FE9" w:rsidRDefault="00BC756C" w:rsidP="00BC756C">
      <w:pPr>
        <w:rPr>
          <w:rFonts w:ascii="標楷體" w:eastAsia="標楷體" w:hAnsi="標楷體"/>
          <w:color w:val="000000" w:themeColor="text1"/>
        </w:rPr>
      </w:pPr>
    </w:p>
    <w:p w14:paraId="5D0661B8" w14:textId="77777777" w:rsidR="00BC756C" w:rsidRPr="00DB6FE9" w:rsidRDefault="00BC756C" w:rsidP="00BC756C">
      <w:pPr>
        <w:rPr>
          <w:rFonts w:ascii="標楷體" w:eastAsia="標楷體" w:hAnsi="標楷體"/>
          <w:color w:val="000000" w:themeColor="text1"/>
        </w:rPr>
      </w:pPr>
    </w:p>
    <w:p w14:paraId="58DFB3DF" w14:textId="77777777" w:rsidR="00BC756C" w:rsidRPr="00DB6FE9" w:rsidRDefault="00BC756C" w:rsidP="00BC756C">
      <w:pPr>
        <w:rPr>
          <w:rFonts w:ascii="標楷體" w:eastAsia="標楷體" w:hAnsi="標楷體"/>
          <w:color w:val="000000" w:themeColor="text1"/>
        </w:rPr>
      </w:pPr>
    </w:p>
    <w:p w14:paraId="19045EA9" w14:textId="77777777" w:rsidR="00BC756C" w:rsidRPr="00DB6FE9" w:rsidRDefault="00BC756C" w:rsidP="00BC756C">
      <w:pPr>
        <w:rPr>
          <w:rFonts w:ascii="標楷體" w:eastAsia="標楷體" w:hAnsi="標楷體"/>
          <w:color w:val="000000" w:themeColor="text1"/>
        </w:rPr>
      </w:pPr>
    </w:p>
    <w:p w14:paraId="57B03B68" w14:textId="77777777" w:rsidR="00BC756C" w:rsidRPr="00DB6FE9" w:rsidRDefault="00BC756C" w:rsidP="00BC756C">
      <w:pPr>
        <w:rPr>
          <w:rFonts w:ascii="標楷體" w:eastAsia="標楷體" w:hAnsi="標楷體"/>
          <w:color w:val="000000" w:themeColor="text1"/>
        </w:rPr>
      </w:pPr>
    </w:p>
    <w:p w14:paraId="1EE3DF99"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color w:val="000000" w:themeColor="text1"/>
        </w:rPr>
        <w:br w:type="page"/>
      </w:r>
      <w:r w:rsidRPr="00DB6FE9">
        <w:rPr>
          <w:rFonts w:ascii="標楷體" w:eastAsia="標楷體" w:hAnsi="標楷體" w:hint="eastAsia"/>
          <w:color w:val="000000" w:themeColor="text1"/>
        </w:rPr>
        <w:lastRenderedPageBreak/>
        <w:t>【附件三】</w:t>
      </w:r>
    </w:p>
    <w:p w14:paraId="2705A9C1" w14:textId="77777777" w:rsidR="00BC756C" w:rsidRPr="00DB6FE9" w:rsidRDefault="00BC756C" w:rsidP="00BC756C">
      <w:pPr>
        <w:jc w:val="center"/>
        <w:rPr>
          <w:rFonts w:ascii="標楷體" w:eastAsia="標楷體" w:hAnsi="標楷體"/>
          <w:b/>
          <w:bCs/>
          <w:color w:val="000000" w:themeColor="text1"/>
          <w:sz w:val="96"/>
        </w:rPr>
      </w:pPr>
      <w:r w:rsidRPr="00DB6FE9">
        <w:rPr>
          <w:rFonts w:ascii="標楷體" w:eastAsia="標楷體" w:hAnsi="標楷體" w:hint="eastAsia"/>
          <w:b/>
          <w:bCs/>
          <w:color w:val="000000" w:themeColor="text1"/>
          <w:sz w:val="96"/>
        </w:rPr>
        <w:t>我是小詩人</w:t>
      </w:r>
    </w:p>
    <w:p w14:paraId="1F4E1B4B"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座號_______ 姓名________________</w:t>
      </w:r>
    </w:p>
    <w:p w14:paraId="1279DF58" w14:textId="77777777" w:rsidR="00BC756C" w:rsidRPr="00DB6FE9" w:rsidRDefault="00BC756C" w:rsidP="00BC756C">
      <w:pPr>
        <w:jc w:val="center"/>
        <w:rPr>
          <w:rFonts w:ascii="標楷體" w:eastAsia="標楷體" w:hAnsi="標楷體"/>
          <w:b/>
          <w:bCs/>
          <w:color w:val="000000" w:themeColor="text1"/>
          <w:sz w:val="40"/>
        </w:rPr>
      </w:pPr>
    </w:p>
    <w:p w14:paraId="6879F74D"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b/>
          <w:bCs/>
          <w:color w:val="000000" w:themeColor="text1"/>
          <w:sz w:val="48"/>
        </w:rPr>
        <w:t>大風(         )吹</w:t>
      </w:r>
    </w:p>
    <w:p w14:paraId="2A1137FD" w14:textId="77777777" w:rsidR="00BC756C" w:rsidRPr="00DB6FE9" w:rsidRDefault="00BC756C" w:rsidP="00BC756C">
      <w:pPr>
        <w:spacing w:line="800" w:lineRule="exact"/>
        <w:rPr>
          <w:rFonts w:ascii="標楷體" w:eastAsia="標楷體" w:hAnsi="標楷體"/>
          <w:color w:val="000000" w:themeColor="text1"/>
          <w:sz w:val="48"/>
        </w:rPr>
      </w:pPr>
      <w:r w:rsidRPr="00DB6FE9">
        <w:rPr>
          <w:rFonts w:ascii="標楷體" w:eastAsia="標楷體" w:hAnsi="標楷體" w:hint="eastAsia"/>
          <w:color w:val="000000" w:themeColor="text1"/>
          <w:sz w:val="48"/>
        </w:rPr>
        <w:t>來到(          )</w:t>
      </w:r>
    </w:p>
    <w:p w14:paraId="719DB7C7"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color w:val="000000" w:themeColor="text1"/>
          <w:sz w:val="48"/>
        </w:rPr>
        <w:t>把（       ）吹得（            ）的</w:t>
      </w:r>
    </w:p>
    <w:p w14:paraId="4AA04973" w14:textId="77777777" w:rsidR="00BC756C" w:rsidRPr="00DB6FE9" w:rsidRDefault="00BC756C" w:rsidP="00BC756C">
      <w:pPr>
        <w:spacing w:line="800" w:lineRule="exact"/>
        <w:rPr>
          <w:rFonts w:ascii="標楷體" w:eastAsia="標楷體" w:hAnsi="標楷體"/>
          <w:b/>
          <w:bCs/>
          <w:color w:val="000000" w:themeColor="text1"/>
          <w:sz w:val="48"/>
        </w:rPr>
      </w:pPr>
    </w:p>
    <w:p w14:paraId="022E99DF"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b/>
          <w:bCs/>
          <w:color w:val="000000" w:themeColor="text1"/>
          <w:sz w:val="48"/>
        </w:rPr>
        <w:t>大風(         )吹</w:t>
      </w:r>
    </w:p>
    <w:p w14:paraId="50D1B25D" w14:textId="77777777" w:rsidR="00BC756C" w:rsidRPr="00DB6FE9" w:rsidRDefault="00BC756C" w:rsidP="00BC756C">
      <w:pPr>
        <w:spacing w:line="800" w:lineRule="exact"/>
        <w:rPr>
          <w:rFonts w:ascii="標楷體" w:eastAsia="標楷體" w:hAnsi="標楷體"/>
          <w:color w:val="000000" w:themeColor="text1"/>
          <w:sz w:val="48"/>
        </w:rPr>
      </w:pPr>
      <w:r w:rsidRPr="00DB6FE9">
        <w:rPr>
          <w:rFonts w:ascii="標楷體" w:eastAsia="標楷體" w:hAnsi="標楷體" w:hint="eastAsia"/>
          <w:color w:val="000000" w:themeColor="text1"/>
          <w:sz w:val="48"/>
        </w:rPr>
        <w:t>來到(          )</w:t>
      </w:r>
    </w:p>
    <w:p w14:paraId="17B47607"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color w:val="000000" w:themeColor="text1"/>
          <w:sz w:val="48"/>
        </w:rPr>
        <w:t>把（       ）吹得（            ）的</w:t>
      </w:r>
    </w:p>
    <w:p w14:paraId="0120A5AA" w14:textId="77777777" w:rsidR="00BC756C" w:rsidRPr="00DB6FE9" w:rsidRDefault="00BC756C" w:rsidP="00BC756C">
      <w:pPr>
        <w:spacing w:line="800" w:lineRule="exact"/>
        <w:rPr>
          <w:rFonts w:ascii="標楷體" w:eastAsia="標楷體" w:hAnsi="標楷體"/>
          <w:b/>
          <w:bCs/>
          <w:color w:val="000000" w:themeColor="text1"/>
          <w:sz w:val="48"/>
        </w:rPr>
      </w:pPr>
    </w:p>
    <w:p w14:paraId="5C802A4C"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b/>
          <w:bCs/>
          <w:color w:val="000000" w:themeColor="text1"/>
          <w:sz w:val="48"/>
        </w:rPr>
        <w:t>大風(         )吹</w:t>
      </w:r>
    </w:p>
    <w:p w14:paraId="3BE380A6" w14:textId="77777777" w:rsidR="00BC756C" w:rsidRPr="00DB6FE9" w:rsidRDefault="00BC756C" w:rsidP="00BC756C">
      <w:pPr>
        <w:spacing w:line="800" w:lineRule="exact"/>
        <w:rPr>
          <w:rFonts w:ascii="標楷體" w:eastAsia="標楷體" w:hAnsi="標楷體"/>
          <w:color w:val="000000" w:themeColor="text1"/>
          <w:sz w:val="48"/>
        </w:rPr>
      </w:pPr>
      <w:r w:rsidRPr="00DB6FE9">
        <w:rPr>
          <w:rFonts w:ascii="標楷體" w:eastAsia="標楷體" w:hAnsi="標楷體" w:hint="eastAsia"/>
          <w:color w:val="000000" w:themeColor="text1"/>
          <w:sz w:val="48"/>
        </w:rPr>
        <w:t>來到(          )</w:t>
      </w:r>
    </w:p>
    <w:p w14:paraId="21CB39D9" w14:textId="77777777" w:rsidR="00BC756C" w:rsidRPr="00DB6FE9" w:rsidRDefault="00BC756C" w:rsidP="00BC756C">
      <w:pPr>
        <w:spacing w:line="800" w:lineRule="exact"/>
        <w:rPr>
          <w:rFonts w:ascii="標楷體" w:eastAsia="標楷體" w:hAnsi="標楷體"/>
          <w:b/>
          <w:bCs/>
          <w:color w:val="000000" w:themeColor="text1"/>
          <w:sz w:val="48"/>
        </w:rPr>
      </w:pPr>
      <w:r w:rsidRPr="00DB6FE9">
        <w:rPr>
          <w:rFonts w:ascii="標楷體" w:eastAsia="標楷體" w:hAnsi="標楷體" w:hint="eastAsia"/>
          <w:color w:val="000000" w:themeColor="text1"/>
          <w:sz w:val="48"/>
        </w:rPr>
        <w:t>把（       ）吹得（            ）的</w:t>
      </w:r>
    </w:p>
    <w:p w14:paraId="0C76EFA2" w14:textId="77777777" w:rsidR="00BC756C" w:rsidRPr="00DB6FE9" w:rsidRDefault="00BC756C" w:rsidP="00BC756C">
      <w:pPr>
        <w:rPr>
          <w:rFonts w:ascii="標楷體" w:eastAsia="標楷體" w:hAnsi="標楷體"/>
          <w:b/>
          <w:bCs/>
          <w:color w:val="000000" w:themeColor="text1"/>
        </w:rPr>
      </w:pPr>
    </w:p>
    <w:p w14:paraId="49D3DD5D" w14:textId="77777777" w:rsidR="00BC756C" w:rsidRPr="00DB6FE9" w:rsidRDefault="00BC756C" w:rsidP="00BC756C">
      <w:pPr>
        <w:rPr>
          <w:rFonts w:ascii="標楷體" w:eastAsia="標楷體" w:hAnsi="標楷體"/>
          <w:color w:val="000000" w:themeColor="text1"/>
        </w:rPr>
      </w:pPr>
    </w:p>
    <w:p w14:paraId="5FE00583" w14:textId="77777777" w:rsidR="00BC756C" w:rsidRPr="00DB6FE9" w:rsidRDefault="00BC756C" w:rsidP="00BC756C">
      <w:pPr>
        <w:rPr>
          <w:rFonts w:ascii="標楷體" w:eastAsia="標楷體" w:hAnsi="標楷體"/>
          <w:color w:val="000000" w:themeColor="text1"/>
        </w:rPr>
      </w:pPr>
    </w:p>
    <w:p w14:paraId="30404C6E" w14:textId="77777777" w:rsidR="00BC756C" w:rsidRPr="00DB6FE9" w:rsidRDefault="00BC756C" w:rsidP="00BC756C">
      <w:pPr>
        <w:rPr>
          <w:rFonts w:ascii="標楷體" w:eastAsia="標楷體" w:hAnsi="標楷體"/>
          <w:color w:val="000000" w:themeColor="text1"/>
        </w:rPr>
      </w:pPr>
    </w:p>
    <w:p w14:paraId="2DC0E9A2" w14:textId="77777777" w:rsidR="00BC756C" w:rsidRPr="00DB6FE9" w:rsidRDefault="00BC756C" w:rsidP="00BC756C">
      <w:pPr>
        <w:rPr>
          <w:rFonts w:ascii="標楷體" w:eastAsia="標楷體" w:hAnsi="標楷體"/>
          <w:color w:val="000000" w:themeColor="text1"/>
        </w:rPr>
      </w:pPr>
    </w:p>
    <w:p w14:paraId="5CCFC53D" w14:textId="77777777" w:rsidR="00BC756C" w:rsidRPr="00DB6FE9" w:rsidRDefault="00BC756C" w:rsidP="00BC756C">
      <w:pPr>
        <w:rPr>
          <w:rFonts w:ascii="標楷體" w:eastAsia="標楷體" w:hAnsi="標楷體"/>
          <w:color w:val="000000" w:themeColor="text1"/>
        </w:rPr>
      </w:pPr>
    </w:p>
    <w:p w14:paraId="29CEA9C0" w14:textId="77777777" w:rsidR="00BC756C" w:rsidRPr="00DB6FE9" w:rsidRDefault="00BC756C" w:rsidP="00BC756C">
      <w:pPr>
        <w:rPr>
          <w:rFonts w:ascii="標楷體" w:eastAsia="標楷體" w:hAnsi="標楷體"/>
          <w:color w:val="000000" w:themeColor="text1"/>
        </w:rPr>
      </w:pPr>
    </w:p>
    <w:p w14:paraId="7852F680" w14:textId="77777777" w:rsidR="00BC756C" w:rsidRPr="00DB6FE9" w:rsidRDefault="00BC756C" w:rsidP="00BC756C">
      <w:pPr>
        <w:rPr>
          <w:rFonts w:ascii="標楷體" w:eastAsia="標楷體" w:hAnsi="標楷體"/>
          <w:color w:val="000000" w:themeColor="text1"/>
        </w:rPr>
      </w:pPr>
    </w:p>
    <w:p w14:paraId="21C77ED8" w14:textId="77777777" w:rsidR="00BC756C" w:rsidRPr="00DB6FE9" w:rsidRDefault="00BC756C" w:rsidP="00BC756C">
      <w:pPr>
        <w:pStyle w:val="af4"/>
        <w:rPr>
          <w:rFonts w:ascii="標楷體" w:hAnsi="標楷體"/>
          <w:color w:val="000000" w:themeColor="text1"/>
        </w:rPr>
      </w:pPr>
    </w:p>
    <w:p w14:paraId="7D59DF22" w14:textId="77777777" w:rsidR="00BC756C" w:rsidRPr="00DB6FE9" w:rsidRDefault="00BC756C" w:rsidP="00BC756C">
      <w:pPr>
        <w:pStyle w:val="af4"/>
        <w:rPr>
          <w:rFonts w:ascii="標楷體" w:hAnsi="標楷體"/>
          <w:color w:val="000000" w:themeColor="text1"/>
        </w:rPr>
      </w:pPr>
    </w:p>
    <w:p w14:paraId="7BD2242B" w14:textId="77777777" w:rsidR="00BC756C" w:rsidRPr="00DB6FE9" w:rsidRDefault="00BC756C" w:rsidP="00BC756C">
      <w:pPr>
        <w:pStyle w:val="af4"/>
        <w:rPr>
          <w:rFonts w:ascii="標楷體" w:hAnsi="標楷體"/>
          <w:color w:val="000000" w:themeColor="text1"/>
        </w:rPr>
      </w:pPr>
    </w:p>
    <w:p w14:paraId="47C27989" w14:textId="77777777" w:rsidR="00BC756C" w:rsidRPr="00DB6FE9" w:rsidRDefault="00BC756C" w:rsidP="00BC756C">
      <w:pPr>
        <w:pStyle w:val="af4"/>
        <w:rPr>
          <w:rFonts w:ascii="標楷體" w:hAnsi="標楷體"/>
          <w:color w:val="000000" w:themeColor="text1"/>
        </w:rPr>
      </w:pPr>
    </w:p>
    <w:p w14:paraId="0ABD569D" w14:textId="14C948D1"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桃園市文山國小</w:t>
      </w:r>
      <w:r w:rsidR="00CE43CD" w:rsidRPr="00DB6FE9">
        <w:rPr>
          <w:rFonts w:ascii="標楷體" w:eastAsia="標楷體" w:hAnsi="標楷體" w:hint="eastAsia"/>
          <w:b/>
          <w:color w:val="000000" w:themeColor="text1"/>
          <w:sz w:val="32"/>
          <w:szCs w:val="32"/>
        </w:rPr>
        <w:t>111</w:t>
      </w:r>
      <w:r w:rsidRPr="00DB6FE9">
        <w:rPr>
          <w:rFonts w:ascii="標楷體" w:eastAsia="標楷體" w:hAnsi="標楷體" w:hint="eastAsia"/>
          <w:b/>
          <w:color w:val="000000" w:themeColor="text1"/>
          <w:sz w:val="32"/>
          <w:szCs w:val="32"/>
        </w:rPr>
        <w:t>學年度 閱讀社群-素養導向教學方案(二年級)</w:t>
      </w:r>
    </w:p>
    <w:p w14:paraId="1CB07059" w14:textId="77777777" w:rsidR="00BC756C" w:rsidRPr="00DB6FE9" w:rsidRDefault="00BC756C" w:rsidP="00BC756C">
      <w:pPr>
        <w:rPr>
          <w:rFonts w:ascii="標楷體" w:eastAsia="標楷體" w:hAnsi="標楷體"/>
          <w:color w:val="000000" w:themeColor="text1"/>
        </w:rPr>
      </w:pPr>
    </w:p>
    <w:p w14:paraId="37D2B95C" w14:textId="77777777" w:rsidR="00BC756C" w:rsidRPr="00DB6FE9" w:rsidRDefault="00BC756C" w:rsidP="00BC756C">
      <w:pPr>
        <w:rPr>
          <w:rFonts w:ascii="標楷體" w:eastAsia="標楷體" w:hAnsi="標楷體"/>
          <w:color w:val="000000" w:themeColor="text1"/>
        </w:rPr>
      </w:pPr>
    </w:p>
    <w:tbl>
      <w:tblPr>
        <w:tblW w:w="1019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34"/>
        <w:gridCol w:w="1237"/>
        <w:gridCol w:w="3868"/>
        <w:gridCol w:w="1144"/>
        <w:gridCol w:w="3108"/>
      </w:tblGrid>
      <w:tr w:rsidR="00CE43CD" w:rsidRPr="00DB6FE9" w14:paraId="73326C33" w14:textId="77777777" w:rsidTr="00D809DD">
        <w:trPr>
          <w:trHeight w:val="49"/>
        </w:trPr>
        <w:tc>
          <w:tcPr>
            <w:tcW w:w="2071" w:type="dxa"/>
            <w:gridSpan w:val="2"/>
            <w:tcBorders>
              <w:top w:val="single" w:sz="12" w:space="0" w:color="auto"/>
              <w:right w:val="single" w:sz="4" w:space="0" w:color="auto"/>
            </w:tcBorders>
            <w:shd w:val="clear" w:color="auto" w:fill="D9D9D9"/>
            <w:vAlign w:val="center"/>
          </w:tcPr>
          <w:p w14:paraId="2A1DCCA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領域/科目</w:t>
            </w:r>
          </w:p>
        </w:tc>
        <w:tc>
          <w:tcPr>
            <w:tcW w:w="3868" w:type="dxa"/>
            <w:tcBorders>
              <w:top w:val="single" w:sz="12" w:space="0" w:color="auto"/>
              <w:right w:val="single" w:sz="4" w:space="0" w:color="auto"/>
            </w:tcBorders>
          </w:tcPr>
          <w:p w14:paraId="5440C80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二年級</w:t>
            </w:r>
          </w:p>
        </w:tc>
        <w:tc>
          <w:tcPr>
            <w:tcW w:w="1144" w:type="dxa"/>
            <w:tcBorders>
              <w:top w:val="single" w:sz="12" w:space="0" w:color="auto"/>
              <w:left w:val="single" w:sz="4" w:space="0" w:color="auto"/>
              <w:right w:val="single" w:sz="4" w:space="0" w:color="auto"/>
            </w:tcBorders>
            <w:shd w:val="clear" w:color="auto" w:fill="D9D9D9"/>
            <w:vAlign w:val="center"/>
          </w:tcPr>
          <w:p w14:paraId="5447B36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3108" w:type="dxa"/>
            <w:tcBorders>
              <w:top w:val="single" w:sz="12" w:space="0" w:color="auto"/>
              <w:left w:val="single" w:sz="4" w:space="0" w:color="auto"/>
            </w:tcBorders>
          </w:tcPr>
          <w:p w14:paraId="5DBB3D7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楊維倫、徐如玉</w:t>
            </w:r>
          </w:p>
        </w:tc>
      </w:tr>
      <w:tr w:rsidR="00CE43CD" w:rsidRPr="00DB6FE9" w14:paraId="1AB7A1F3" w14:textId="77777777" w:rsidTr="00D809DD">
        <w:trPr>
          <w:trHeight w:val="69"/>
        </w:trPr>
        <w:tc>
          <w:tcPr>
            <w:tcW w:w="2071" w:type="dxa"/>
            <w:gridSpan w:val="2"/>
            <w:tcBorders>
              <w:right w:val="single" w:sz="4" w:space="0" w:color="auto"/>
            </w:tcBorders>
            <w:shd w:val="clear" w:color="auto" w:fill="D9D9D9"/>
            <w:vAlign w:val="center"/>
          </w:tcPr>
          <w:p w14:paraId="706DDC8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3868" w:type="dxa"/>
            <w:tcBorders>
              <w:right w:val="single" w:sz="4" w:space="0" w:color="auto"/>
            </w:tcBorders>
          </w:tcPr>
          <w:p w14:paraId="41B23EE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國語</w:t>
            </w:r>
          </w:p>
        </w:tc>
        <w:tc>
          <w:tcPr>
            <w:tcW w:w="1144" w:type="dxa"/>
            <w:tcBorders>
              <w:left w:val="single" w:sz="4" w:space="0" w:color="auto"/>
              <w:right w:val="single" w:sz="4" w:space="0" w:color="auto"/>
            </w:tcBorders>
            <w:shd w:val="clear" w:color="auto" w:fill="D9D9D9"/>
            <w:vAlign w:val="center"/>
          </w:tcPr>
          <w:p w14:paraId="6E24C4C4"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3108" w:type="dxa"/>
            <w:tcBorders>
              <w:left w:val="single" w:sz="4" w:space="0" w:color="auto"/>
            </w:tcBorders>
          </w:tcPr>
          <w:p w14:paraId="139D75A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4</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w:t>
            </w:r>
            <w:r w:rsidRPr="00DB6FE9">
              <w:rPr>
                <w:rFonts w:ascii="標楷體" w:eastAsia="標楷體" w:hAnsi="標楷體"/>
                <w:color w:val="000000" w:themeColor="text1"/>
                <w:u w:val="single"/>
              </w:rPr>
              <w:t xml:space="preserve">0  </w:t>
            </w:r>
            <w:r w:rsidRPr="00DB6FE9">
              <w:rPr>
                <w:rFonts w:ascii="標楷體" w:eastAsia="標楷體" w:hAnsi="標楷體"/>
                <w:color w:val="000000" w:themeColor="text1"/>
              </w:rPr>
              <w:t>分鐘</w:t>
            </w:r>
          </w:p>
        </w:tc>
      </w:tr>
      <w:tr w:rsidR="00CE43CD" w:rsidRPr="00DB6FE9" w14:paraId="2A732185" w14:textId="77777777" w:rsidTr="00D809DD">
        <w:trPr>
          <w:trHeight w:val="69"/>
        </w:trPr>
        <w:tc>
          <w:tcPr>
            <w:tcW w:w="2071" w:type="dxa"/>
            <w:gridSpan w:val="2"/>
            <w:tcBorders>
              <w:bottom w:val="double" w:sz="4" w:space="0" w:color="auto"/>
              <w:right w:val="single" w:sz="4" w:space="0" w:color="auto"/>
            </w:tcBorders>
            <w:shd w:val="clear" w:color="auto" w:fill="D9D9D9"/>
            <w:vAlign w:val="center"/>
          </w:tcPr>
          <w:p w14:paraId="11CC9AA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8120" w:type="dxa"/>
            <w:gridSpan w:val="3"/>
            <w:tcBorders>
              <w:left w:val="single" w:sz="4" w:space="0" w:color="auto"/>
              <w:bottom w:val="double" w:sz="4" w:space="0" w:color="auto"/>
            </w:tcBorders>
          </w:tcPr>
          <w:p w14:paraId="7156CFE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威廉的洋娃娃</w:t>
            </w:r>
          </w:p>
        </w:tc>
      </w:tr>
      <w:tr w:rsidR="00CE43CD" w:rsidRPr="00DB6FE9" w14:paraId="44A175E5" w14:textId="77777777" w:rsidTr="00D809DD">
        <w:trPr>
          <w:trHeight w:val="69"/>
        </w:trPr>
        <w:tc>
          <w:tcPr>
            <w:tcW w:w="10191" w:type="dxa"/>
            <w:gridSpan w:val="5"/>
            <w:tcBorders>
              <w:top w:val="double" w:sz="4" w:space="0" w:color="auto"/>
            </w:tcBorders>
            <w:shd w:val="clear" w:color="auto" w:fill="D9D9D9"/>
            <w:vAlign w:val="center"/>
          </w:tcPr>
          <w:p w14:paraId="1DD9B92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5A0A4F36" w14:textId="77777777" w:rsidTr="00D809DD">
        <w:trPr>
          <w:trHeight w:val="402"/>
        </w:trPr>
        <w:tc>
          <w:tcPr>
            <w:tcW w:w="834" w:type="dxa"/>
            <w:vMerge w:val="restart"/>
            <w:tcBorders>
              <w:right w:val="single" w:sz="4" w:space="0" w:color="auto"/>
            </w:tcBorders>
            <w:shd w:val="clear" w:color="auto" w:fill="D9D9D9"/>
            <w:vAlign w:val="center"/>
          </w:tcPr>
          <w:p w14:paraId="0134B2C7"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5DBB34F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1237" w:type="dxa"/>
            <w:tcBorders>
              <w:right w:val="single" w:sz="4" w:space="0" w:color="auto"/>
            </w:tcBorders>
            <w:shd w:val="clear" w:color="auto" w:fill="D9D9D9"/>
            <w:vAlign w:val="center"/>
          </w:tcPr>
          <w:p w14:paraId="71EAC15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學習表現</w:t>
            </w:r>
          </w:p>
        </w:tc>
        <w:tc>
          <w:tcPr>
            <w:tcW w:w="3868" w:type="dxa"/>
            <w:tcBorders>
              <w:left w:val="single" w:sz="4" w:space="0" w:color="auto"/>
              <w:right w:val="single" w:sz="4" w:space="0" w:color="auto"/>
            </w:tcBorders>
          </w:tcPr>
          <w:p w14:paraId="56071578"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2-Ⅰ-2 說出所聽聞的內容。 </w:t>
            </w:r>
          </w:p>
          <w:p w14:paraId="68CF7CB9"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2-Ⅰ-3 與他人交談時，能適當的提問、合宜的回答，並分享想法。 </w:t>
            </w:r>
          </w:p>
          <w:p w14:paraId="7AF0C721"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5-Ⅰ-3 讀懂與學習階段相符的文本。 </w:t>
            </w:r>
          </w:p>
          <w:p w14:paraId="02143BD9"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5-Ⅰ-4 了解文本中的重要訊息與觀點。 </w:t>
            </w:r>
          </w:p>
          <w:p w14:paraId="5D4894E0"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5-Ⅰ-6 利用圖像、故事結構等策略，協助文本的理解與內容重述。 </w:t>
            </w:r>
          </w:p>
          <w:p w14:paraId="44843330"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5-Ⅰ-7 運用簡單的預測、推論等策略，找出句子和段落明示的因果關 係，理解文本內容。</w:t>
            </w:r>
          </w:p>
          <w:p w14:paraId="1EAC92CE"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6-I-2 透過閱讀及觀察，積累寫作材料。 </w:t>
            </w:r>
          </w:p>
          <w:p w14:paraId="5D889E8F"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6-I-3 寫出語意完整的句子、主題明確的段落。</w:t>
            </w:r>
          </w:p>
        </w:tc>
        <w:tc>
          <w:tcPr>
            <w:tcW w:w="1144" w:type="dxa"/>
            <w:vMerge w:val="restart"/>
            <w:tcBorders>
              <w:left w:val="single" w:sz="4" w:space="0" w:color="auto"/>
              <w:bottom w:val="double" w:sz="4" w:space="0" w:color="auto"/>
              <w:right w:val="single" w:sz="4" w:space="0" w:color="auto"/>
            </w:tcBorders>
            <w:shd w:val="clear" w:color="auto" w:fill="D9D9D9"/>
            <w:vAlign w:val="center"/>
          </w:tcPr>
          <w:p w14:paraId="5D37B6D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3D6EC068" w14:textId="77777777" w:rsidR="00BC756C" w:rsidRPr="00DB6FE9" w:rsidRDefault="00BC756C" w:rsidP="00D809DD">
            <w:pPr>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3108" w:type="dxa"/>
            <w:vMerge w:val="restart"/>
            <w:tcBorders>
              <w:left w:val="single" w:sz="4" w:space="0" w:color="auto"/>
              <w:bottom w:val="nil"/>
            </w:tcBorders>
          </w:tcPr>
          <w:p w14:paraId="5CD82F3F"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
                <w:bCs/>
                <w:color w:val="000000" w:themeColor="text1"/>
              </w:rPr>
              <w:t>-E-A2</w:t>
            </w:r>
          </w:p>
          <w:p w14:paraId="6C995914"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透過國語文學習，掌握文本要旨、發展學習及解決問題策略、初探邏輯思維，並透過體驗與實踐，處理日常生活問題。</w:t>
            </w:r>
          </w:p>
          <w:p w14:paraId="51FB4242"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
                <w:bCs/>
                <w:color w:val="000000" w:themeColor="text1"/>
              </w:rPr>
              <w:t>-E-A3</w:t>
            </w:r>
          </w:p>
          <w:p w14:paraId="2F29D0B1"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運用國語文充實生活經驗，學習有步驟的規劃活動和解決問題，並探索多元知能，培養創新精神，以增進生活適應力。</w:t>
            </w:r>
          </w:p>
          <w:p w14:paraId="7237F3A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國-E-B1 理解與運用國語文在日常生活中學習體察他人的感受，並給予適當的回應，以達成溝通及互動的目標。</w:t>
            </w:r>
          </w:p>
          <w:p w14:paraId="678B80AB"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
                <w:bCs/>
                <w:color w:val="000000" w:themeColor="text1"/>
              </w:rPr>
              <w:t>-E-C1</w:t>
            </w:r>
          </w:p>
          <w:p w14:paraId="6DD41E1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閱讀各類文本，從中培養是非判斷的能力，以了解自己與所處社會的關係，培養同理心與責任感，關懷自然生態與增進公民意識。</w:t>
            </w:r>
          </w:p>
          <w:p w14:paraId="7D92A5B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國-E-C2 </w:t>
            </w:r>
          </w:p>
          <w:p w14:paraId="7DEBCC52"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與他人互動時，能適切運用語文能力表達個人想法，理解與包容不同意見，樂於參與學校及社區活動，體會團隊合作的 重要性。</w:t>
            </w:r>
          </w:p>
        </w:tc>
      </w:tr>
      <w:tr w:rsidR="00CE43CD" w:rsidRPr="00DB6FE9" w14:paraId="77BB54C5" w14:textId="77777777" w:rsidTr="00D809DD">
        <w:trPr>
          <w:trHeight w:val="402"/>
        </w:trPr>
        <w:tc>
          <w:tcPr>
            <w:tcW w:w="834" w:type="dxa"/>
            <w:vMerge/>
            <w:tcBorders>
              <w:bottom w:val="single" w:sz="4" w:space="0" w:color="auto"/>
              <w:right w:val="single" w:sz="4" w:space="0" w:color="auto"/>
            </w:tcBorders>
            <w:shd w:val="clear" w:color="auto" w:fill="D9D9D9"/>
            <w:vAlign w:val="center"/>
          </w:tcPr>
          <w:p w14:paraId="588DBA56" w14:textId="77777777" w:rsidR="00BC756C" w:rsidRPr="00DB6FE9" w:rsidRDefault="00BC756C" w:rsidP="00D809DD">
            <w:pPr>
              <w:jc w:val="both"/>
              <w:rPr>
                <w:rFonts w:ascii="標楷體" w:eastAsia="標楷體" w:hAnsi="標楷體"/>
                <w:b/>
                <w:color w:val="000000" w:themeColor="text1"/>
              </w:rPr>
            </w:pPr>
          </w:p>
        </w:tc>
        <w:tc>
          <w:tcPr>
            <w:tcW w:w="1237" w:type="dxa"/>
            <w:tcBorders>
              <w:top w:val="single" w:sz="4" w:space="0" w:color="auto"/>
              <w:bottom w:val="single" w:sz="4" w:space="0" w:color="auto"/>
              <w:right w:val="single" w:sz="4" w:space="0" w:color="auto"/>
            </w:tcBorders>
            <w:shd w:val="clear" w:color="auto" w:fill="D9D9D9"/>
            <w:vAlign w:val="center"/>
          </w:tcPr>
          <w:p w14:paraId="5032486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3868" w:type="dxa"/>
            <w:tcBorders>
              <w:top w:val="single" w:sz="4" w:space="0" w:color="auto"/>
              <w:left w:val="single" w:sz="4" w:space="0" w:color="auto"/>
              <w:bottom w:val="single" w:sz="4" w:space="0" w:color="auto"/>
              <w:right w:val="single" w:sz="4" w:space="0" w:color="auto"/>
            </w:tcBorders>
          </w:tcPr>
          <w:p w14:paraId="3410D5D0"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Ad-I-2 篇章的大意。</w:t>
            </w:r>
          </w:p>
          <w:p w14:paraId="04E75519" w14:textId="77777777" w:rsidR="00BC756C" w:rsidRPr="00DB6FE9" w:rsidRDefault="00BC756C" w:rsidP="00D809DD">
            <w:pPr>
              <w:pStyle w:val="Default"/>
              <w:jc w:val="both"/>
              <w:rPr>
                <w:rFonts w:ascii="標楷體" w:eastAsia="標楷體" w:hAnsi="標楷體"/>
                <w:color w:val="000000" w:themeColor="text1"/>
                <w:sz w:val="23"/>
                <w:szCs w:val="23"/>
              </w:rPr>
            </w:pPr>
            <w:r w:rsidRPr="00DB6FE9">
              <w:rPr>
                <w:rFonts w:ascii="標楷體" w:eastAsia="標楷體" w:hAnsi="標楷體"/>
                <w:color w:val="000000" w:themeColor="text1"/>
              </w:rPr>
              <w:t>Bb-I-2 人際交流的情感。</w:t>
            </w:r>
          </w:p>
        </w:tc>
        <w:tc>
          <w:tcPr>
            <w:tcW w:w="1144" w:type="dxa"/>
            <w:vMerge/>
            <w:tcBorders>
              <w:left w:val="single" w:sz="4" w:space="0" w:color="auto"/>
              <w:bottom w:val="single" w:sz="4" w:space="0" w:color="auto"/>
              <w:right w:val="single" w:sz="4" w:space="0" w:color="auto"/>
            </w:tcBorders>
            <w:shd w:val="clear" w:color="auto" w:fill="D9D9D9"/>
          </w:tcPr>
          <w:p w14:paraId="39B84CF7" w14:textId="77777777" w:rsidR="00BC756C" w:rsidRPr="00DB6FE9" w:rsidRDefault="00BC756C" w:rsidP="00D809DD">
            <w:pPr>
              <w:jc w:val="both"/>
              <w:rPr>
                <w:rFonts w:ascii="標楷體" w:eastAsia="標楷體" w:hAnsi="標楷體"/>
                <w:color w:val="000000" w:themeColor="text1"/>
                <w:u w:val="single"/>
              </w:rPr>
            </w:pPr>
          </w:p>
        </w:tc>
        <w:tc>
          <w:tcPr>
            <w:tcW w:w="3108" w:type="dxa"/>
            <w:vMerge/>
            <w:tcBorders>
              <w:left w:val="single" w:sz="4" w:space="0" w:color="auto"/>
              <w:bottom w:val="nil"/>
            </w:tcBorders>
          </w:tcPr>
          <w:p w14:paraId="6E6D7200" w14:textId="77777777" w:rsidR="00BC756C" w:rsidRPr="00DB6FE9" w:rsidRDefault="00BC756C" w:rsidP="00D809DD">
            <w:pPr>
              <w:jc w:val="both"/>
              <w:rPr>
                <w:rFonts w:ascii="標楷體" w:eastAsia="標楷體" w:hAnsi="標楷體"/>
                <w:color w:val="000000" w:themeColor="text1"/>
                <w:u w:val="single"/>
              </w:rPr>
            </w:pPr>
          </w:p>
        </w:tc>
      </w:tr>
      <w:tr w:rsidR="00CE43CD" w:rsidRPr="00DB6FE9" w14:paraId="0ACA32D3" w14:textId="77777777" w:rsidTr="00D809DD">
        <w:trPr>
          <w:trHeight w:val="328"/>
        </w:trPr>
        <w:tc>
          <w:tcPr>
            <w:tcW w:w="834" w:type="dxa"/>
            <w:vMerge w:val="restart"/>
            <w:tcBorders>
              <w:top w:val="single" w:sz="4" w:space="0" w:color="auto"/>
              <w:right w:val="single" w:sz="4" w:space="0" w:color="auto"/>
            </w:tcBorders>
            <w:shd w:val="clear" w:color="auto" w:fill="D9D9D9"/>
            <w:vAlign w:val="center"/>
          </w:tcPr>
          <w:p w14:paraId="68B0039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4387E6E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1237" w:type="dxa"/>
            <w:tcBorders>
              <w:top w:val="single" w:sz="4" w:space="0" w:color="auto"/>
              <w:left w:val="single" w:sz="4" w:space="0" w:color="auto"/>
              <w:bottom w:val="single" w:sz="4" w:space="0" w:color="auto"/>
            </w:tcBorders>
            <w:shd w:val="clear" w:color="auto" w:fill="D9D9D9"/>
            <w:vAlign w:val="center"/>
          </w:tcPr>
          <w:p w14:paraId="4FB29E63"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8120" w:type="dxa"/>
            <w:gridSpan w:val="3"/>
            <w:tcBorders>
              <w:top w:val="single" w:sz="4" w:space="0" w:color="auto"/>
              <w:bottom w:val="single" w:sz="4" w:space="0" w:color="auto"/>
            </w:tcBorders>
          </w:tcPr>
          <w:p w14:paraId="12730DB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性 E1 認識生理性別、性傾向、性別特質與性別認同的多元面貌。</w:t>
            </w:r>
          </w:p>
          <w:p w14:paraId="62E1DF7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性 E6 了解圖像、語言與文字的性別意涵，使用性別平等的語言與文字進行溝通。</w:t>
            </w:r>
          </w:p>
          <w:p w14:paraId="0E47156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品 E2 自尊尊人與自愛愛人。 </w:t>
            </w:r>
          </w:p>
          <w:p w14:paraId="580DC2B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品 E3 溝通合作與和諧人際關係。</w:t>
            </w:r>
          </w:p>
          <w:p w14:paraId="22F4220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生 E3 性別與自我之間的關係。</w:t>
            </w:r>
          </w:p>
        </w:tc>
      </w:tr>
      <w:tr w:rsidR="00CE43CD" w:rsidRPr="00DB6FE9" w14:paraId="0CE206EC" w14:textId="77777777" w:rsidTr="00D809DD">
        <w:trPr>
          <w:trHeight w:val="373"/>
        </w:trPr>
        <w:tc>
          <w:tcPr>
            <w:tcW w:w="834" w:type="dxa"/>
            <w:vMerge/>
            <w:tcBorders>
              <w:right w:val="single" w:sz="4" w:space="0" w:color="auto"/>
            </w:tcBorders>
            <w:shd w:val="clear" w:color="auto" w:fill="D9D9D9"/>
            <w:vAlign w:val="center"/>
          </w:tcPr>
          <w:p w14:paraId="0A0C78AF" w14:textId="77777777" w:rsidR="00BC756C" w:rsidRPr="00DB6FE9" w:rsidRDefault="00BC756C" w:rsidP="00D809DD">
            <w:pPr>
              <w:jc w:val="both"/>
              <w:rPr>
                <w:rFonts w:ascii="標楷體" w:eastAsia="標楷體" w:hAnsi="標楷體"/>
                <w:b/>
                <w:color w:val="000000" w:themeColor="text1"/>
              </w:rPr>
            </w:pPr>
          </w:p>
        </w:tc>
        <w:tc>
          <w:tcPr>
            <w:tcW w:w="1237" w:type="dxa"/>
            <w:tcBorders>
              <w:top w:val="single" w:sz="4" w:space="0" w:color="auto"/>
              <w:left w:val="single" w:sz="4" w:space="0" w:color="auto"/>
            </w:tcBorders>
            <w:shd w:val="clear" w:color="auto" w:fill="D9D9D9"/>
            <w:vAlign w:val="center"/>
          </w:tcPr>
          <w:p w14:paraId="1B7E959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8120" w:type="dxa"/>
            <w:gridSpan w:val="3"/>
            <w:tcBorders>
              <w:top w:val="single" w:sz="4" w:space="0" w:color="auto"/>
            </w:tcBorders>
          </w:tcPr>
          <w:p w14:paraId="623E58D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7750705C" w14:textId="77777777" w:rsidTr="00D809DD">
        <w:trPr>
          <w:trHeight w:val="69"/>
        </w:trPr>
        <w:tc>
          <w:tcPr>
            <w:tcW w:w="2071" w:type="dxa"/>
            <w:gridSpan w:val="2"/>
            <w:tcBorders>
              <w:bottom w:val="single" w:sz="4" w:space="0" w:color="auto"/>
            </w:tcBorders>
            <w:shd w:val="clear" w:color="auto" w:fill="D9D9D9"/>
          </w:tcPr>
          <w:p w14:paraId="563039A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與其他領域/科目的連結</w:t>
            </w:r>
          </w:p>
        </w:tc>
        <w:tc>
          <w:tcPr>
            <w:tcW w:w="8120" w:type="dxa"/>
            <w:gridSpan w:val="3"/>
            <w:tcBorders>
              <w:bottom w:val="single" w:sz="4" w:space="0" w:color="auto"/>
            </w:tcBorders>
          </w:tcPr>
          <w:p w14:paraId="132115D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559C8AA9" w14:textId="77777777" w:rsidTr="00D809DD">
        <w:trPr>
          <w:trHeight w:val="49"/>
        </w:trPr>
        <w:tc>
          <w:tcPr>
            <w:tcW w:w="2071" w:type="dxa"/>
            <w:gridSpan w:val="2"/>
            <w:tcBorders>
              <w:top w:val="single" w:sz="4" w:space="0" w:color="auto"/>
              <w:right w:val="single" w:sz="4" w:space="0" w:color="auto"/>
            </w:tcBorders>
            <w:shd w:val="clear" w:color="auto" w:fill="D9D9D9"/>
          </w:tcPr>
          <w:p w14:paraId="63F378A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教材來源</w:t>
            </w:r>
          </w:p>
        </w:tc>
        <w:tc>
          <w:tcPr>
            <w:tcW w:w="8120" w:type="dxa"/>
            <w:gridSpan w:val="3"/>
            <w:tcBorders>
              <w:top w:val="single" w:sz="4" w:space="0" w:color="auto"/>
              <w:left w:val="single" w:sz="4" w:space="0" w:color="auto"/>
            </w:tcBorders>
            <w:shd w:val="clear" w:color="auto" w:fill="FFFFFF"/>
          </w:tcPr>
          <w:p w14:paraId="0E6862A2"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威廉的洋娃娃</w:t>
            </w: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遠流</w:t>
            </w:r>
            <w:r w:rsidRPr="00DB6FE9">
              <w:rPr>
                <w:rFonts w:ascii="標楷體" w:eastAsia="標楷體" w:hAnsi="標楷體" w:hint="eastAsia"/>
                <w:color w:val="000000" w:themeColor="text1"/>
              </w:rPr>
              <w:t>出版社1998)</w:t>
            </w:r>
          </w:p>
        </w:tc>
      </w:tr>
      <w:tr w:rsidR="00CE43CD" w:rsidRPr="00DB6FE9" w14:paraId="5DE55715" w14:textId="77777777" w:rsidTr="00D809DD">
        <w:trPr>
          <w:trHeight w:val="69"/>
        </w:trPr>
        <w:tc>
          <w:tcPr>
            <w:tcW w:w="2071" w:type="dxa"/>
            <w:gridSpan w:val="2"/>
            <w:tcBorders>
              <w:bottom w:val="double" w:sz="4" w:space="0" w:color="auto"/>
              <w:right w:val="single" w:sz="4" w:space="0" w:color="auto"/>
            </w:tcBorders>
            <w:shd w:val="clear" w:color="auto" w:fill="D9D9D9"/>
          </w:tcPr>
          <w:p w14:paraId="71805CD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教學設備/資源</w:t>
            </w:r>
          </w:p>
        </w:tc>
        <w:tc>
          <w:tcPr>
            <w:tcW w:w="8120" w:type="dxa"/>
            <w:gridSpan w:val="3"/>
            <w:tcBorders>
              <w:left w:val="single" w:sz="4" w:space="0" w:color="auto"/>
              <w:bottom w:val="single" w:sz="4" w:space="0" w:color="auto"/>
            </w:tcBorders>
          </w:tcPr>
          <w:p w14:paraId="6477AAE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繪本每生一冊，簡報(p</w:t>
            </w:r>
            <w:r w:rsidRPr="00DB6FE9">
              <w:rPr>
                <w:rFonts w:ascii="標楷體" w:eastAsia="標楷體" w:hAnsi="標楷體"/>
                <w:color w:val="000000" w:themeColor="text1"/>
              </w:rPr>
              <w:t>ower point)</w:t>
            </w:r>
            <w:r w:rsidRPr="00DB6FE9">
              <w:rPr>
                <w:rFonts w:ascii="標楷體" w:eastAsia="標楷體" w:hAnsi="標楷體" w:hint="eastAsia"/>
                <w:color w:val="000000" w:themeColor="text1"/>
              </w:rPr>
              <w:t>、閱讀理解提問單</w:t>
            </w:r>
          </w:p>
        </w:tc>
      </w:tr>
      <w:tr w:rsidR="00CE43CD" w:rsidRPr="00DB6FE9" w14:paraId="45CF3FD7" w14:textId="77777777" w:rsidTr="00D809DD">
        <w:trPr>
          <w:trHeight w:val="69"/>
        </w:trPr>
        <w:tc>
          <w:tcPr>
            <w:tcW w:w="10191" w:type="dxa"/>
            <w:gridSpan w:val="5"/>
            <w:tcBorders>
              <w:top w:val="double" w:sz="4" w:space="0" w:color="auto"/>
              <w:bottom w:val="single" w:sz="4" w:space="0" w:color="auto"/>
            </w:tcBorders>
            <w:shd w:val="clear" w:color="auto" w:fill="D9D9D9"/>
          </w:tcPr>
          <w:p w14:paraId="424AACA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73C9EB3E" w14:textId="77777777" w:rsidTr="00D809DD">
        <w:trPr>
          <w:trHeight w:val="69"/>
        </w:trPr>
        <w:tc>
          <w:tcPr>
            <w:tcW w:w="10191" w:type="dxa"/>
            <w:gridSpan w:val="5"/>
            <w:tcBorders>
              <w:top w:val="single" w:sz="4" w:space="0" w:color="auto"/>
              <w:bottom w:val="single" w:sz="12" w:space="0" w:color="auto"/>
            </w:tcBorders>
            <w:shd w:val="clear" w:color="auto" w:fill="FFFFFF"/>
          </w:tcPr>
          <w:p w14:paraId="3AD0F086" w14:textId="77777777" w:rsidR="00BC756C" w:rsidRPr="00DB6FE9" w:rsidRDefault="00BC756C" w:rsidP="00FC2986">
            <w:pPr>
              <w:pStyle w:val="a9"/>
              <w:numPr>
                <w:ilvl w:val="0"/>
                <w:numId w:val="174"/>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運用預測策略與推論策略理解文本</w:t>
            </w:r>
          </w:p>
          <w:p w14:paraId="7CA82136" w14:textId="77777777" w:rsidR="00BC756C" w:rsidRPr="00DB6FE9" w:rsidRDefault="00BC756C" w:rsidP="00FC2986">
            <w:pPr>
              <w:pStyle w:val="a9"/>
              <w:numPr>
                <w:ilvl w:val="0"/>
                <w:numId w:val="174"/>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解釋玩具與使用者性別間的關聯</w:t>
            </w:r>
          </w:p>
          <w:p w14:paraId="590F2155" w14:textId="77777777" w:rsidR="00BC756C" w:rsidRPr="00DB6FE9" w:rsidRDefault="00BC756C" w:rsidP="00FC2986">
            <w:pPr>
              <w:pStyle w:val="a9"/>
              <w:numPr>
                <w:ilvl w:val="0"/>
                <w:numId w:val="174"/>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認識人物特質負向語言，學習以正向語言與他人溝通</w:t>
            </w:r>
          </w:p>
          <w:p w14:paraId="347E9884" w14:textId="77777777" w:rsidR="00BC756C" w:rsidRPr="00DB6FE9" w:rsidRDefault="00BC756C" w:rsidP="00FC2986">
            <w:pPr>
              <w:pStyle w:val="a9"/>
              <w:numPr>
                <w:ilvl w:val="0"/>
                <w:numId w:val="174"/>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練習重述故事</w:t>
            </w:r>
          </w:p>
          <w:p w14:paraId="77ADC33C" w14:textId="77777777" w:rsidR="00BC756C" w:rsidRPr="00DB6FE9" w:rsidRDefault="00BC756C" w:rsidP="00FC2986">
            <w:pPr>
              <w:pStyle w:val="a9"/>
              <w:numPr>
                <w:ilvl w:val="0"/>
                <w:numId w:val="174"/>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體會主角與家人間的關係，發現困境解決之道，能表達意見說服他人</w:t>
            </w:r>
          </w:p>
          <w:p w14:paraId="6027D958" w14:textId="77777777" w:rsidR="00BC756C" w:rsidRPr="00DB6FE9" w:rsidRDefault="00BC756C" w:rsidP="00FC2986">
            <w:pPr>
              <w:pStyle w:val="a9"/>
              <w:numPr>
                <w:ilvl w:val="0"/>
                <w:numId w:val="174"/>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運用相關經驗，消弭生活中的性別刻板印象</w:t>
            </w:r>
          </w:p>
        </w:tc>
      </w:tr>
    </w:tbl>
    <w:p w14:paraId="2452A768" w14:textId="77777777" w:rsidR="00BC756C" w:rsidRPr="00DB6FE9" w:rsidRDefault="00BC756C" w:rsidP="00BC756C">
      <w:pPr>
        <w:jc w:val="both"/>
        <w:rPr>
          <w:rFonts w:ascii="標楷體" w:eastAsia="標楷體" w:hAnsi="標楷體"/>
          <w:color w:val="000000" w:themeColor="text1"/>
        </w:rPr>
      </w:pPr>
    </w:p>
    <w:tbl>
      <w:tblPr>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349"/>
        <w:gridCol w:w="713"/>
        <w:gridCol w:w="827"/>
        <w:gridCol w:w="728"/>
      </w:tblGrid>
      <w:tr w:rsidR="00CE43CD" w:rsidRPr="00DB6FE9" w14:paraId="4B494F4D" w14:textId="77777777" w:rsidTr="00D809DD">
        <w:trPr>
          <w:trHeight w:val="50"/>
        </w:trPr>
        <w:tc>
          <w:tcPr>
            <w:tcW w:w="10617" w:type="dxa"/>
            <w:gridSpan w:val="4"/>
            <w:tcBorders>
              <w:top w:val="single" w:sz="12" w:space="0" w:color="auto"/>
              <w:bottom w:val="single" w:sz="4" w:space="0" w:color="auto"/>
            </w:tcBorders>
            <w:shd w:val="clear" w:color="auto" w:fill="D9D9D9"/>
          </w:tcPr>
          <w:p w14:paraId="11ECFA41"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教學活動設計</w:t>
            </w:r>
          </w:p>
        </w:tc>
      </w:tr>
      <w:tr w:rsidR="00D87B55" w:rsidRPr="00DB6FE9" w14:paraId="5FEB769F" w14:textId="1DC6103A" w:rsidTr="00D87B55">
        <w:trPr>
          <w:trHeight w:val="70"/>
        </w:trPr>
        <w:tc>
          <w:tcPr>
            <w:tcW w:w="8349" w:type="dxa"/>
            <w:tcBorders>
              <w:bottom w:val="single" w:sz="4" w:space="0" w:color="auto"/>
              <w:right w:val="single" w:sz="4" w:space="0" w:color="auto"/>
            </w:tcBorders>
            <w:shd w:val="clear" w:color="auto" w:fill="D9D9D9"/>
          </w:tcPr>
          <w:p w14:paraId="567425F2" w14:textId="77777777" w:rsidR="00D87B55" w:rsidRPr="00DB6FE9" w:rsidRDefault="00D87B55" w:rsidP="00D87B55">
            <w:pPr>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713" w:type="dxa"/>
            <w:tcBorders>
              <w:left w:val="single" w:sz="4" w:space="0" w:color="auto"/>
              <w:bottom w:val="single" w:sz="4" w:space="0" w:color="auto"/>
              <w:right w:val="single" w:sz="4" w:space="0" w:color="auto"/>
            </w:tcBorders>
            <w:shd w:val="clear" w:color="auto" w:fill="D9D9D9"/>
            <w:vAlign w:val="center"/>
          </w:tcPr>
          <w:p w14:paraId="40E0A11C" w14:textId="77777777" w:rsidR="00D87B55" w:rsidRPr="00DB6FE9" w:rsidRDefault="00D87B55" w:rsidP="00D87B55">
            <w:pPr>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827" w:type="dxa"/>
            <w:tcBorders>
              <w:left w:val="single" w:sz="4" w:space="0" w:color="auto"/>
              <w:bottom w:val="single" w:sz="4" w:space="0" w:color="auto"/>
              <w:right w:val="single" w:sz="4" w:space="0" w:color="auto"/>
            </w:tcBorders>
            <w:shd w:val="clear" w:color="auto" w:fill="D9D9D9"/>
            <w:vAlign w:val="center"/>
          </w:tcPr>
          <w:p w14:paraId="0491941B" w14:textId="30AC6B1D" w:rsidR="00D87B55" w:rsidRPr="00DB6FE9"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表現任 務</w:t>
            </w:r>
          </w:p>
        </w:tc>
        <w:tc>
          <w:tcPr>
            <w:tcW w:w="728" w:type="dxa"/>
            <w:tcBorders>
              <w:left w:val="single" w:sz="4" w:space="0" w:color="auto"/>
              <w:bottom w:val="single" w:sz="4" w:space="0" w:color="auto"/>
            </w:tcBorders>
            <w:shd w:val="clear" w:color="auto" w:fill="D9D9D9"/>
            <w:vAlign w:val="center"/>
          </w:tcPr>
          <w:p w14:paraId="52694A46" w14:textId="2F3C4E00" w:rsidR="00D87B55" w:rsidRPr="00DB6FE9" w:rsidRDefault="00D87B55" w:rsidP="00D87B55">
            <w:pPr>
              <w:jc w:val="both"/>
              <w:rPr>
                <w:rFonts w:ascii="標楷體" w:eastAsia="標楷體" w:hAnsi="標楷體"/>
                <w:b/>
                <w:color w:val="000000" w:themeColor="text1"/>
              </w:rPr>
            </w:pPr>
            <w:r w:rsidRPr="00BC0AA1">
              <w:rPr>
                <w:rFonts w:ascii="標楷體" w:eastAsia="標楷體" w:hAnsi="標楷體" w:hint="eastAsia"/>
                <w:b/>
                <w:color w:val="000000" w:themeColor="text1"/>
              </w:rPr>
              <w:t>學習評量</w:t>
            </w:r>
          </w:p>
        </w:tc>
      </w:tr>
      <w:tr w:rsidR="00D87B55" w:rsidRPr="00DB6FE9" w14:paraId="78C61AC8" w14:textId="3258357C" w:rsidTr="00D87B55">
        <w:trPr>
          <w:trHeight w:val="56"/>
        </w:trPr>
        <w:tc>
          <w:tcPr>
            <w:tcW w:w="8349" w:type="dxa"/>
            <w:tcBorders>
              <w:bottom w:val="single" w:sz="4" w:space="0" w:color="auto"/>
              <w:right w:val="single" w:sz="4" w:space="0" w:color="auto"/>
            </w:tcBorders>
          </w:tcPr>
          <w:p w14:paraId="67328F0C" w14:textId="77777777" w:rsidR="00D87B55" w:rsidRPr="00DB6FE9" w:rsidRDefault="00D87B55" w:rsidP="00D87B55">
            <w:pPr>
              <w:pStyle w:val="a9"/>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第一節課 導讀繪本 運用預測策略與圖文對照策略</w:t>
            </w:r>
          </w:p>
          <w:p w14:paraId="19A69EAC" w14:textId="77777777" w:rsidR="00D87B55" w:rsidRPr="00DB6FE9" w:rsidRDefault="00D87B55" w:rsidP="00D87B55">
            <w:pPr>
              <w:pStyle w:val="a9"/>
              <w:numPr>
                <w:ilvl w:val="0"/>
                <w:numId w:val="205"/>
              </w:numPr>
              <w:ind w:leftChars="0"/>
              <w:jc w:val="both"/>
              <w:rPr>
                <w:rFonts w:ascii="標楷體" w:eastAsia="標楷體" w:hAnsi="標楷體"/>
                <w:color w:val="000000" w:themeColor="text1"/>
              </w:rPr>
            </w:pPr>
            <w:r w:rsidRPr="00DB6FE9">
              <w:rPr>
                <w:rFonts w:ascii="標楷體" w:eastAsia="標楷體" w:hAnsi="標楷體"/>
                <w:color w:val="000000" w:themeColor="text1"/>
              </w:rPr>
              <w:t>引起動機</w:t>
            </w:r>
          </w:p>
          <w:p w14:paraId="2821E1C3" w14:textId="77777777" w:rsidR="00D87B55" w:rsidRPr="00DB6FE9" w:rsidRDefault="00D87B55" w:rsidP="00D87B55">
            <w:pPr>
              <w:pStyle w:val="a9"/>
              <w:numPr>
                <w:ilvl w:val="0"/>
                <w:numId w:val="175"/>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你最喜歡玩的玩具是什麼？請跟大家分享。</w:t>
            </w:r>
          </w:p>
          <w:p w14:paraId="36DEAEF0" w14:textId="77777777" w:rsidR="00D87B55" w:rsidRPr="00DB6FE9" w:rsidRDefault="00D87B55" w:rsidP="00D87B55">
            <w:pPr>
              <w:pStyle w:val="a9"/>
              <w:ind w:leftChars="0" w:left="840"/>
              <w:jc w:val="both"/>
              <w:rPr>
                <w:rFonts w:ascii="標楷體" w:eastAsia="標楷體" w:hAnsi="標楷體"/>
                <w:color w:val="000000" w:themeColor="text1"/>
              </w:rPr>
            </w:pPr>
          </w:p>
          <w:p w14:paraId="17E9F067" w14:textId="77777777" w:rsidR="00D87B55" w:rsidRPr="00DB6FE9" w:rsidRDefault="00D87B55" w:rsidP="00D87B55">
            <w:pPr>
              <w:pStyle w:val="a9"/>
              <w:numPr>
                <w:ilvl w:val="0"/>
                <w:numId w:val="206"/>
              </w:numPr>
              <w:ind w:leftChars="0" w:left="587" w:hanging="587"/>
              <w:jc w:val="both"/>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04B85046" w14:textId="77777777" w:rsidR="00D87B55" w:rsidRPr="00DB6FE9" w:rsidRDefault="00D87B55" w:rsidP="00D87B55">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(ㄧ) 閱讀前 </w:t>
            </w:r>
            <w:r w:rsidRPr="00DB6FE9">
              <w:rPr>
                <w:rFonts w:ascii="標楷體" w:eastAsia="標楷體" w:hAnsi="標楷體" w:hint="eastAsia"/>
                <w:b/>
                <w:bCs/>
                <w:color w:val="000000" w:themeColor="text1"/>
              </w:rPr>
              <w:t>預測策略</w:t>
            </w:r>
          </w:p>
          <w:p w14:paraId="2DEC5164" w14:textId="77777777" w:rsidR="00D87B55" w:rsidRPr="00DB6FE9" w:rsidRDefault="00D87B55" w:rsidP="00D87B55">
            <w:pPr>
              <w:pStyle w:val="a9"/>
              <w:numPr>
                <w:ilvl w:val="0"/>
                <w:numId w:val="17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師問：這本繪本的書名是</w:t>
            </w:r>
            <w:r w:rsidRPr="00DB6FE9">
              <w:rPr>
                <w:rFonts w:ascii="標楷體" w:eastAsia="標楷體" w:hAnsi="標楷體" w:hint="eastAsia"/>
                <w:color w:val="000000" w:themeColor="text1"/>
                <w:u w:val="wave"/>
              </w:rPr>
              <w:t>威廉的洋娃娃</w:t>
            </w:r>
            <w:r w:rsidRPr="00DB6FE9">
              <w:rPr>
                <w:rFonts w:ascii="標楷體" w:eastAsia="標楷體" w:hAnsi="標楷體" w:hint="eastAsia"/>
                <w:color w:val="000000" w:themeColor="text1"/>
              </w:rPr>
              <w:t>，請根據「</w:t>
            </w: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」這個名字猜猜看故事主角可能是男生還是女生？</w:t>
            </w:r>
          </w:p>
          <w:p w14:paraId="5DFB3980" w14:textId="77777777" w:rsidR="00D87B55" w:rsidRPr="00DB6FE9" w:rsidRDefault="00D87B55" w:rsidP="00D87B55">
            <w:pPr>
              <w:pStyle w:val="a9"/>
              <w:ind w:leftChars="0" w:left="840"/>
              <w:jc w:val="both"/>
              <w:rPr>
                <w:rFonts w:ascii="標楷體" w:eastAsia="標楷體" w:hAnsi="標楷體"/>
                <w:color w:val="000000" w:themeColor="text1"/>
              </w:rPr>
            </w:pPr>
            <w:r w:rsidRPr="00DB6FE9">
              <w:rPr>
                <w:rFonts w:ascii="標楷體" w:eastAsia="標楷體" w:hAnsi="標楷體" w:hint="eastAsia"/>
                <w:color w:val="000000" w:themeColor="text1"/>
              </w:rPr>
              <w:t>生答：男生。</w:t>
            </w:r>
          </w:p>
          <w:p w14:paraId="09D9CAFB" w14:textId="77777777" w:rsidR="00D87B55" w:rsidRPr="00DB6FE9" w:rsidRDefault="00D87B55" w:rsidP="00D87B55">
            <w:pPr>
              <w:pStyle w:val="a9"/>
              <w:numPr>
                <w:ilvl w:val="0"/>
                <w:numId w:val="175"/>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師問：你們知道洋娃娃代表的意義嗎？</w:t>
            </w:r>
          </w:p>
          <w:p w14:paraId="034CACBE" w14:textId="77777777" w:rsidR="00D87B55" w:rsidRPr="00DB6FE9" w:rsidRDefault="00D87B55" w:rsidP="00D87B55">
            <w:pPr>
              <w:pStyle w:val="a9"/>
              <w:ind w:leftChars="0" w:left="840"/>
              <w:jc w:val="both"/>
              <w:rPr>
                <w:rFonts w:ascii="標楷體" w:eastAsia="標楷體" w:hAnsi="標楷體"/>
                <w:color w:val="000000" w:themeColor="text1"/>
              </w:rPr>
            </w:pPr>
            <w:r w:rsidRPr="00DB6FE9">
              <w:rPr>
                <w:rFonts w:ascii="標楷體" w:eastAsia="標楷體" w:hAnsi="標楷體" w:hint="eastAsia"/>
                <w:color w:val="000000" w:themeColor="text1"/>
              </w:rPr>
              <w:t>生答：是一種玩具。</w:t>
            </w:r>
          </w:p>
          <w:p w14:paraId="2F8BB949" w14:textId="77777777" w:rsidR="00D87B55" w:rsidRPr="00DB6FE9" w:rsidRDefault="00D87B55" w:rsidP="00D87B55">
            <w:pPr>
              <w:pStyle w:val="a9"/>
              <w:numPr>
                <w:ilvl w:val="0"/>
                <w:numId w:val="175"/>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師問：你們認為誰可以玩洋娃娃？誰不可以玩？為什麼？</w:t>
            </w:r>
          </w:p>
          <w:p w14:paraId="1E4FEB35" w14:textId="77777777" w:rsidR="00D87B55" w:rsidRPr="00DB6FE9" w:rsidRDefault="00D87B55" w:rsidP="00D87B55">
            <w:pPr>
              <w:pStyle w:val="a9"/>
              <w:ind w:leftChars="0" w:left="840"/>
              <w:jc w:val="both"/>
              <w:rPr>
                <w:rFonts w:ascii="標楷體" w:eastAsia="標楷體" w:hAnsi="標楷體"/>
                <w:color w:val="000000" w:themeColor="text1"/>
              </w:rPr>
            </w:pPr>
            <w:r w:rsidRPr="00DB6FE9">
              <w:rPr>
                <w:rFonts w:ascii="標楷體" w:eastAsia="標楷體" w:hAnsi="標楷體" w:hint="eastAsia"/>
                <w:color w:val="000000" w:themeColor="text1"/>
              </w:rPr>
              <w:t>生答：洋娃娃適合女生玩。</w:t>
            </w:r>
          </w:p>
          <w:p w14:paraId="7AFF17E2" w14:textId="77777777" w:rsidR="00D87B55" w:rsidRPr="00DB6FE9" w:rsidRDefault="00D87B55" w:rsidP="00D87B55">
            <w:pPr>
              <w:pStyle w:val="a9"/>
              <w:numPr>
                <w:ilvl w:val="0"/>
                <w:numId w:val="175"/>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師問：你們猜猜在這本書中，威廉會遇到什麼狀況呢？</w:t>
            </w:r>
          </w:p>
          <w:p w14:paraId="27442BD2" w14:textId="77777777" w:rsidR="00D87B55" w:rsidRPr="00DB6FE9" w:rsidRDefault="00D87B55" w:rsidP="00D87B55">
            <w:pPr>
              <w:pStyle w:val="a9"/>
              <w:ind w:leftChars="0" w:left="840"/>
              <w:jc w:val="both"/>
              <w:rPr>
                <w:rFonts w:ascii="標楷體" w:eastAsia="標楷體" w:hAnsi="標楷體"/>
                <w:color w:val="000000" w:themeColor="text1"/>
              </w:rPr>
            </w:pPr>
            <w:r w:rsidRPr="00DB6FE9">
              <w:rPr>
                <w:rFonts w:ascii="標楷體" w:eastAsia="標楷體" w:hAnsi="標楷體" w:hint="eastAsia"/>
                <w:color w:val="000000" w:themeColor="text1"/>
              </w:rPr>
              <w:t>生答：被別人嘲笑。</w:t>
            </w:r>
          </w:p>
          <w:p w14:paraId="7D51CE5C" w14:textId="77777777" w:rsidR="00D87B55" w:rsidRPr="00DB6FE9" w:rsidRDefault="00D87B55" w:rsidP="00D87B55">
            <w:pPr>
              <w:jc w:val="both"/>
              <w:rPr>
                <w:rFonts w:ascii="標楷體" w:eastAsia="標楷體" w:hAnsi="標楷體" w:cs="新細明體"/>
                <w:color w:val="000000" w:themeColor="text1"/>
              </w:rPr>
            </w:pPr>
          </w:p>
          <w:p w14:paraId="46668CAB" w14:textId="77777777" w:rsidR="00D87B55" w:rsidRPr="00DB6FE9" w:rsidRDefault="00D87B55" w:rsidP="00D87B55">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(二) 閱讀中 </w:t>
            </w:r>
            <w:r w:rsidRPr="00DB6FE9">
              <w:rPr>
                <w:rFonts w:ascii="標楷體" w:eastAsia="標楷體" w:hAnsi="標楷體" w:hint="eastAsia"/>
                <w:b/>
                <w:bCs/>
                <w:color w:val="000000" w:themeColor="text1"/>
              </w:rPr>
              <w:t>圖文對照策略</w:t>
            </w:r>
          </w:p>
          <w:p w14:paraId="672F4FAA" w14:textId="77777777" w:rsidR="00D87B55" w:rsidRPr="00DB6FE9" w:rsidRDefault="00D87B55" w:rsidP="00D87B55">
            <w:pPr>
              <w:pStyle w:val="a9"/>
              <w:numPr>
                <w:ilvl w:val="0"/>
                <w:numId w:val="177"/>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師問：這本書書名是</w:t>
            </w:r>
            <w:r w:rsidRPr="00DB6FE9">
              <w:rPr>
                <w:rFonts w:ascii="標楷體" w:eastAsia="標楷體" w:hAnsi="標楷體" w:hint="eastAsia"/>
                <w:color w:val="000000" w:themeColor="text1"/>
                <w:u w:val="wave"/>
              </w:rPr>
              <w:t>威廉的洋娃娃</w:t>
            </w:r>
            <w:r w:rsidRPr="00DB6FE9">
              <w:rPr>
                <w:rFonts w:ascii="標楷體" w:eastAsia="標楷體" w:hAnsi="標楷體" w:hint="eastAsia"/>
                <w:color w:val="000000" w:themeColor="text1"/>
              </w:rPr>
              <w:t xml:space="preserve">，為什麼封面是一個男孩子在投籃呢？ </w:t>
            </w:r>
          </w:p>
          <w:p w14:paraId="1D101AE8"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生答：因為放男孩子玩洋娃娃的圖片很奇怪。</w:t>
            </w:r>
          </w:p>
          <w:p w14:paraId="0DE4EA36"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生答：因為玩洋娃娃的圖片在書裡的某一頁，要讓讀者翻開才看得到。</w:t>
            </w:r>
          </w:p>
          <w:p w14:paraId="21F9C860"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生答：因為威廉想玩洋娃娃，但是無法實現願望，只能打籃球。</w:t>
            </w:r>
          </w:p>
          <w:p w14:paraId="0688CB8B" w14:textId="77777777" w:rsidR="00D87B55" w:rsidRPr="00DB6FE9" w:rsidRDefault="00D87B55" w:rsidP="00D87B55">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師問：圖片中哥哥和鄰居的表情看起來是什麼意思？</w:t>
            </w:r>
          </w:p>
          <w:p w14:paraId="48F53D9B"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生答：討厭嫌棄，不喜歡，大聲嘲笑。</w:t>
            </w:r>
          </w:p>
          <w:p w14:paraId="0349404C" w14:textId="77777777" w:rsidR="00D87B55" w:rsidRPr="00DB6FE9" w:rsidRDefault="00D87B55" w:rsidP="00D87B55">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師問：威廉為什麼要抱著火車模型呢？</w:t>
            </w:r>
          </w:p>
          <w:p w14:paraId="2C34670C"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生答：假裝那是他最愛的洋娃娃。</w:t>
            </w:r>
          </w:p>
          <w:p w14:paraId="7161FD1E" w14:textId="77777777" w:rsidR="00D87B55" w:rsidRPr="00DB6FE9" w:rsidRDefault="00D87B55" w:rsidP="00D87B55">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師問：從最後一張圖可以看得出威廉對洋娃娃的喜愛嗎？</w:t>
            </w:r>
          </w:p>
          <w:p w14:paraId="57385CDC" w14:textId="77777777" w:rsidR="00D87B55" w:rsidRPr="00DB6FE9" w:rsidRDefault="00D87B55" w:rsidP="00D87B55">
            <w:pPr>
              <w:pStyle w:val="a9"/>
              <w:snapToGrid w:val="0"/>
              <w:ind w:leftChars="0" w:left="869"/>
              <w:rPr>
                <w:rFonts w:ascii="標楷體" w:eastAsia="標楷體" w:hAnsi="標楷體"/>
                <w:color w:val="000000" w:themeColor="text1"/>
              </w:rPr>
            </w:pPr>
            <w:r w:rsidRPr="00DB6FE9">
              <w:rPr>
                <w:rFonts w:ascii="標楷體" w:eastAsia="標楷體" w:hAnsi="標楷體" w:hint="eastAsia"/>
                <w:color w:val="000000" w:themeColor="text1"/>
              </w:rPr>
              <w:t>生答：可以，因為他把洋娃娃緊緊抱著。</w:t>
            </w:r>
          </w:p>
          <w:p w14:paraId="284F5298" w14:textId="77777777" w:rsidR="00D87B55" w:rsidRPr="00DB6FE9" w:rsidRDefault="00D87B55" w:rsidP="00D87B55">
            <w:pPr>
              <w:pStyle w:val="a9"/>
              <w:ind w:leftChars="0" w:firstLineChars="45" w:firstLine="108"/>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p>
          <w:p w14:paraId="06204F90" w14:textId="77777777" w:rsidR="00D87B55" w:rsidRPr="00DB6FE9" w:rsidRDefault="00D87B55" w:rsidP="00D87B55">
            <w:pPr>
              <w:pStyle w:val="a9"/>
              <w:ind w:leftChars="0" w:firstLineChars="45" w:firstLine="108"/>
              <w:jc w:val="both"/>
              <w:rPr>
                <w:rFonts w:ascii="標楷體" w:eastAsia="標楷體" w:hAnsi="標楷體"/>
                <w:color w:val="000000" w:themeColor="text1"/>
              </w:rPr>
            </w:pPr>
            <w:r w:rsidRPr="00DB6FE9">
              <w:rPr>
                <w:rFonts w:ascii="標楷體" w:eastAsia="標楷體" w:hAnsi="標楷體" w:hint="eastAsia"/>
                <w:color w:val="000000" w:themeColor="text1"/>
              </w:rPr>
              <w:t>(三) 朗讀課文與指稱代名詞教學</w:t>
            </w:r>
          </w:p>
          <w:p w14:paraId="2098FF96"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fldChar w:fldCharType="begin"/>
            </w:r>
            <w:r w:rsidRPr="00DB6FE9">
              <w:rPr>
                <w:rFonts w:ascii="標楷體" w:eastAsia="標楷體" w:hAnsi="標楷體"/>
                <w:color w:val="000000" w:themeColor="text1"/>
              </w:rPr>
              <w:instrText xml:space="preserve"> </w:instrText>
            </w:r>
            <w:r w:rsidRPr="00DB6FE9">
              <w:rPr>
                <w:rFonts w:ascii="標楷體" w:eastAsia="標楷體" w:hAnsi="標楷體" w:hint="eastAsia"/>
                <w:color w:val="000000" w:themeColor="text1"/>
              </w:rPr>
              <w:instrText>= 1 \* Arabic</w:instrText>
            </w:r>
            <w:r w:rsidRPr="00DB6FE9">
              <w:rPr>
                <w:rFonts w:ascii="標楷體" w:eastAsia="標楷體" w:hAnsi="標楷體"/>
                <w:color w:val="000000" w:themeColor="text1"/>
              </w:rPr>
              <w:instrText xml:space="preserve"> </w:instrText>
            </w:r>
            <w:r w:rsidRPr="00DB6FE9">
              <w:rPr>
                <w:rFonts w:ascii="標楷體" w:eastAsia="標楷體" w:hAnsi="標楷體"/>
                <w:color w:val="000000" w:themeColor="text1"/>
              </w:rPr>
              <w:fldChar w:fldCharType="separate"/>
            </w:r>
            <w:r w:rsidRPr="00DB6FE9">
              <w:rPr>
                <w:rFonts w:ascii="標楷體" w:eastAsia="標楷體" w:hAnsi="標楷體"/>
                <w:noProof/>
                <w:color w:val="000000" w:themeColor="text1"/>
              </w:rPr>
              <w:t>1</w:t>
            </w:r>
            <w:r w:rsidRPr="00DB6FE9">
              <w:rPr>
                <w:rFonts w:ascii="標楷體" w:eastAsia="標楷體" w:hAnsi="標楷體"/>
                <w:color w:val="000000" w:themeColor="text1"/>
              </w:rPr>
              <w:fldChar w:fldCharType="end"/>
            </w:r>
            <w:r w:rsidRPr="00DB6FE9">
              <w:rPr>
                <w:rFonts w:ascii="標楷體" w:eastAsia="標楷體" w:hAnsi="標楷體" w:hint="eastAsia"/>
                <w:color w:val="000000" w:themeColor="text1"/>
              </w:rPr>
              <w:t>. 引導學生朗讀全文</w:t>
            </w:r>
          </w:p>
          <w:p w14:paraId="2891E0C8"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全班朗讀→教師範讀→分組輪讀</w:t>
            </w:r>
          </w:p>
          <w:p w14:paraId="7F691079" w14:textId="77777777" w:rsidR="00D87B55" w:rsidRPr="00DB6FE9" w:rsidRDefault="00D87B55" w:rsidP="00D87B55">
            <w:pPr>
              <w:pStyle w:val="a9"/>
              <w:numPr>
                <w:ilvl w:val="0"/>
                <w:numId w:val="176"/>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指稱代名詞教學</w:t>
            </w:r>
          </w:p>
          <w:p w14:paraId="7CA9FE85" w14:textId="77777777" w:rsidR="00D87B55" w:rsidRPr="00DB6FE9" w:rsidRDefault="00D87B55" w:rsidP="00D87B55">
            <w:pPr>
              <w:snapToGrid w:val="0"/>
              <w:rPr>
                <w:rFonts w:ascii="標楷體" w:eastAsia="標楷體" w:hAnsi="標楷體"/>
                <w:color w:val="000000" w:themeColor="text1"/>
              </w:rPr>
            </w:pPr>
          </w:p>
          <w:p w14:paraId="20962B3B"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b/>
                <w:color w:val="000000" w:themeColor="text1"/>
              </w:rPr>
              <w:t>教師講解：</w:t>
            </w:r>
          </w:p>
          <w:p w14:paraId="3C05341A"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lastRenderedPageBreak/>
              <w:t>威廉想要有一個洋娃娃，可以摟著「它」，抱著「它」</w:t>
            </w:r>
          </w:p>
          <w:p w14:paraId="2EAC8FBB"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」是指「</w:t>
            </w:r>
            <w:r w:rsidRPr="00DB6FE9">
              <w:rPr>
                <w:rFonts w:ascii="標楷體" w:eastAsia="標楷體" w:hAnsi="標楷體" w:hint="eastAsia"/>
                <w:b/>
                <w:color w:val="000000" w:themeColor="text1"/>
              </w:rPr>
              <w:t>洋娃娃</w:t>
            </w:r>
            <w:r w:rsidRPr="00DB6FE9">
              <w:rPr>
                <w:rFonts w:ascii="標楷體" w:eastAsia="標楷體" w:hAnsi="標楷體" w:hint="eastAsia"/>
                <w:color w:val="000000" w:themeColor="text1"/>
              </w:rPr>
              <w:t>」</w:t>
            </w:r>
          </w:p>
          <w:p w14:paraId="2D12BAF2"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b/>
                <w:color w:val="000000" w:themeColor="text1"/>
              </w:rPr>
              <w:t>透過發問引導學生練習指稱代名詞：</w:t>
            </w:r>
          </w:p>
          <w:p w14:paraId="429AB0BA" w14:textId="77777777" w:rsidR="00D87B55" w:rsidRPr="00DB6FE9" w:rsidRDefault="00D87B55" w:rsidP="00D87B55">
            <w:pPr>
              <w:pStyle w:val="a9"/>
              <w:snapToGrid w:val="0"/>
              <w:ind w:leftChars="0" w:left="840"/>
              <w:rPr>
                <w:rFonts w:ascii="標楷體" w:eastAsia="標楷體" w:hAnsi="標楷體"/>
                <w:color w:val="000000" w:themeColor="text1"/>
                <w:bdr w:val="single" w:sz="4" w:space="0" w:color="auto"/>
              </w:rPr>
            </w:pPr>
            <w:r w:rsidRPr="00DB6FE9">
              <w:rPr>
                <w:rFonts w:ascii="標楷體" w:eastAsia="標楷體" w:hAnsi="標楷體" w:hint="eastAsia"/>
                <w:color w:val="000000" w:themeColor="text1"/>
                <w:bdr w:val="single" w:sz="4" w:space="0" w:color="auto"/>
              </w:rPr>
              <w:t>代名詞對應名詞</w:t>
            </w:r>
          </w:p>
          <w:p w14:paraId="437AAF1B"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餵</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吃奶，帶</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去公園，陪</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盪鞦韆</w:t>
            </w:r>
          </w:p>
          <w:p w14:paraId="549C68FD"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」是指【        】</w:t>
            </w:r>
          </w:p>
          <w:p w14:paraId="0F748502"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的鄰居也嘲笑</w:t>
            </w:r>
            <w:r w:rsidRPr="00DB6FE9">
              <w:rPr>
                <w:rFonts w:ascii="標楷體" w:eastAsia="標楷體" w:hAnsi="標楷體" w:hint="eastAsia"/>
                <w:b/>
                <w:color w:val="000000" w:themeColor="text1"/>
              </w:rPr>
              <w:t>他</w:t>
            </w:r>
          </w:p>
          <w:p w14:paraId="041F6211"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4301CC77"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color w:val="000000" w:themeColor="text1"/>
              </w:rPr>
              <w:t>有一天，</w:t>
            </w: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的爸爸問</w:t>
            </w:r>
            <w:r w:rsidRPr="00DB6FE9">
              <w:rPr>
                <w:rFonts w:ascii="標楷體" w:eastAsia="標楷體" w:hAnsi="標楷體" w:hint="eastAsia"/>
                <w:b/>
                <w:color w:val="000000" w:themeColor="text1"/>
              </w:rPr>
              <w:t>他</w:t>
            </w:r>
          </w:p>
          <w:p w14:paraId="370DC41A"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2628EF3D"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color w:val="000000" w:themeColor="text1"/>
              </w:rPr>
              <w:t>「噁心！噁心！」</w:t>
            </w: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的哥哥說</w:t>
            </w:r>
            <w:r w:rsidRPr="00DB6FE9">
              <w:rPr>
                <w:rFonts w:ascii="標楷體" w:eastAsia="標楷體" w:hAnsi="標楷體" w:hint="eastAsia"/>
                <w:b/>
                <w:color w:val="000000" w:themeColor="text1"/>
              </w:rPr>
              <w:t>他</w:t>
            </w:r>
          </w:p>
          <w:p w14:paraId="0B6ED02E"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35352018"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威廉投籃給奶奶看，告訴</w:t>
            </w:r>
            <w:r w:rsidRPr="00DB6FE9">
              <w:rPr>
                <w:rFonts w:ascii="標楷體" w:eastAsia="標楷體" w:hAnsi="標楷體" w:hint="eastAsia"/>
                <w:b/>
                <w:color w:val="000000" w:themeColor="text1"/>
              </w:rPr>
              <w:t>她</w:t>
            </w:r>
            <w:r w:rsidRPr="00DB6FE9">
              <w:rPr>
                <w:rFonts w:ascii="標楷體" w:eastAsia="標楷體" w:hAnsi="標楷體" w:hint="eastAsia"/>
                <w:color w:val="000000" w:themeColor="text1"/>
              </w:rPr>
              <w:t>如何把球丟進籃框</w:t>
            </w:r>
          </w:p>
          <w:p w14:paraId="521D1913"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她</w:t>
            </w:r>
            <w:r w:rsidRPr="00DB6FE9">
              <w:rPr>
                <w:rFonts w:ascii="標楷體" w:eastAsia="標楷體" w:hAnsi="標楷體" w:hint="eastAsia"/>
                <w:color w:val="000000" w:themeColor="text1"/>
              </w:rPr>
              <w:t>」是指【        】</w:t>
            </w:r>
          </w:p>
          <w:p w14:paraId="4157DE5F"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又讓奶奶看小火車，看</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如何穿過山洞</w:t>
            </w:r>
          </w:p>
          <w:p w14:paraId="62FAAEA3"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」是指【        】</w:t>
            </w:r>
          </w:p>
          <w:p w14:paraId="460A9209"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奶奶看得好有趣啊！然後，</w:t>
            </w:r>
            <w:r w:rsidRPr="00DB6FE9">
              <w:rPr>
                <w:rFonts w:ascii="標楷體" w:eastAsia="標楷體" w:hAnsi="標楷體" w:hint="eastAsia"/>
                <w:b/>
                <w:color w:val="000000" w:themeColor="text1"/>
              </w:rPr>
              <w:t>他們</w:t>
            </w:r>
            <w:r w:rsidRPr="00DB6FE9">
              <w:rPr>
                <w:rFonts w:ascii="標楷體" w:eastAsia="標楷體" w:hAnsi="標楷體" w:hint="eastAsia"/>
                <w:color w:val="000000" w:themeColor="text1"/>
              </w:rPr>
              <w:t>一起出去散步</w:t>
            </w:r>
          </w:p>
          <w:p w14:paraId="1E912F8D"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b/>
                <w:color w:val="000000" w:themeColor="text1"/>
              </w:rPr>
              <w:t>「他們</w:t>
            </w:r>
            <w:r w:rsidRPr="00DB6FE9">
              <w:rPr>
                <w:rFonts w:ascii="標楷體" w:eastAsia="標楷體" w:hAnsi="標楷體" w:hint="eastAsia"/>
                <w:color w:val="000000" w:themeColor="text1"/>
              </w:rPr>
              <w:t>」是指【             】</w:t>
            </w:r>
          </w:p>
          <w:p w14:paraId="42D9E440"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b/>
                <w:color w:val="000000" w:themeColor="text1"/>
              </w:rPr>
              <w:t>「他們</w:t>
            </w:r>
            <w:r w:rsidRPr="00DB6FE9">
              <w:rPr>
                <w:rFonts w:ascii="標楷體" w:eastAsia="標楷體" w:hAnsi="標楷體" w:hint="eastAsia"/>
                <w:color w:val="000000" w:themeColor="text1"/>
              </w:rPr>
              <w:t>都胡說八道。」奶奶說</w:t>
            </w:r>
          </w:p>
          <w:p w14:paraId="3C1655A6"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b/>
                <w:color w:val="000000" w:themeColor="text1"/>
              </w:rPr>
              <w:t>「他們</w:t>
            </w:r>
            <w:r w:rsidRPr="00DB6FE9">
              <w:rPr>
                <w:rFonts w:ascii="標楷體" w:eastAsia="標楷體" w:hAnsi="標楷體" w:hint="eastAsia"/>
                <w:color w:val="000000" w:themeColor="text1"/>
              </w:rPr>
              <w:t>」是指【                       】</w:t>
            </w:r>
          </w:p>
          <w:p w14:paraId="3FE09872"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奶奶跑到玩具店，買了一個……洋娃娃給</w:t>
            </w: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w:t>
            </w:r>
            <w:r w:rsidRPr="00DB6FE9">
              <w:rPr>
                <w:rFonts w:ascii="標楷體" w:eastAsia="標楷體" w:hAnsi="標楷體" w:hint="eastAsia"/>
                <w:color w:val="000000" w:themeColor="text1"/>
                <w:u w:val="single"/>
              </w:rPr>
              <w:t>威廉</w:t>
            </w:r>
            <w:r w:rsidRPr="00DB6FE9">
              <w:rPr>
                <w:rFonts w:ascii="標楷體" w:eastAsia="標楷體" w:hAnsi="標楷體" w:hint="eastAsia"/>
                <w:color w:val="000000" w:themeColor="text1"/>
              </w:rPr>
              <w:t>愛死</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了。</w:t>
            </w:r>
          </w:p>
          <w:p w14:paraId="264530C5"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它</w:t>
            </w:r>
            <w:r w:rsidRPr="00DB6FE9">
              <w:rPr>
                <w:rFonts w:ascii="標楷體" w:eastAsia="標楷體" w:hAnsi="標楷體" w:hint="eastAsia"/>
                <w:color w:val="000000" w:themeColor="text1"/>
              </w:rPr>
              <w:t>」是指【        】</w:t>
            </w:r>
          </w:p>
          <w:p w14:paraId="476CC9DC"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「他是男孩子耶！」爸爸對奶奶說</w:t>
            </w:r>
          </w:p>
          <w:p w14:paraId="3388E406"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25A0919F"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等</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長大，像</w:t>
            </w:r>
            <w:r w:rsidRPr="00DB6FE9">
              <w:rPr>
                <w:rFonts w:ascii="標楷體" w:eastAsia="標楷體" w:hAnsi="標楷體" w:hint="eastAsia"/>
                <w:b/>
                <w:color w:val="000000" w:themeColor="text1"/>
              </w:rPr>
              <w:t>你</w:t>
            </w:r>
            <w:r w:rsidRPr="00DB6FE9">
              <w:rPr>
                <w:rFonts w:ascii="標楷體" w:eastAsia="標楷體" w:hAnsi="標楷體" w:hint="eastAsia"/>
                <w:color w:val="000000" w:themeColor="text1"/>
              </w:rPr>
              <w:t>一樣當爸爸的時候</w:t>
            </w:r>
          </w:p>
          <w:p w14:paraId="1BFF59A1"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r w:rsidRPr="00DB6FE9">
              <w:rPr>
                <w:rFonts w:ascii="標楷體" w:eastAsia="標楷體" w:hAnsi="標楷體" w:hint="eastAsia"/>
                <w:b/>
                <w:color w:val="000000" w:themeColor="text1"/>
              </w:rPr>
              <w:t>你</w:t>
            </w:r>
            <w:r w:rsidRPr="00DB6FE9">
              <w:rPr>
                <w:rFonts w:ascii="標楷體" w:eastAsia="標楷體" w:hAnsi="標楷體" w:hint="eastAsia"/>
                <w:color w:val="000000" w:themeColor="text1"/>
              </w:rPr>
              <w:t>」是指【        】</w:t>
            </w:r>
          </w:p>
          <w:p w14:paraId="2E1E394D"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就知道怎麼餵孩子吃東西，怎麼愛</w:t>
            </w:r>
            <w:r w:rsidRPr="00DB6FE9">
              <w:rPr>
                <w:rFonts w:ascii="標楷體" w:eastAsia="標楷體" w:hAnsi="標楷體" w:hint="eastAsia"/>
                <w:b/>
                <w:color w:val="000000" w:themeColor="text1"/>
              </w:rPr>
              <w:t>他</w:t>
            </w:r>
          </w:p>
          <w:p w14:paraId="58890135"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前面的「</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1B003DF9"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後面的「</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73564CA0" w14:textId="77777777" w:rsidR="00D87B55" w:rsidRPr="00DB6FE9" w:rsidRDefault="00D87B55" w:rsidP="00D87B55">
            <w:pPr>
              <w:pStyle w:val="a9"/>
              <w:snapToGrid w:val="0"/>
              <w:ind w:leftChars="0" w:left="840"/>
              <w:rPr>
                <w:rFonts w:ascii="標楷體" w:eastAsia="標楷體" w:hAnsi="標楷體"/>
                <w:b/>
                <w:color w:val="000000" w:themeColor="text1"/>
              </w:rPr>
            </w:pPr>
            <w:r w:rsidRPr="00DB6FE9">
              <w:rPr>
                <w:rFonts w:ascii="標楷體" w:eastAsia="標楷體" w:hAnsi="標楷體" w:hint="eastAsia"/>
                <w:color w:val="000000" w:themeColor="text1"/>
              </w:rPr>
              <w:t>買</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想要的東西給</w:t>
            </w:r>
            <w:r w:rsidRPr="00DB6FE9">
              <w:rPr>
                <w:rFonts w:ascii="標楷體" w:eastAsia="標楷體" w:hAnsi="標楷體" w:hint="eastAsia"/>
                <w:b/>
                <w:color w:val="000000" w:themeColor="text1"/>
              </w:rPr>
              <w:t>他</w:t>
            </w:r>
          </w:p>
          <w:p w14:paraId="50C687CA"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前面的「</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6B543F59"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後面的「</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1A0F39E9"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然後，</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就慢慢學會怎麼做一個好爸爸啦</w:t>
            </w:r>
          </w:p>
          <w:p w14:paraId="552D6DCB" w14:textId="77777777" w:rsidR="00D87B55" w:rsidRPr="00DB6FE9" w:rsidRDefault="00D87B55" w:rsidP="00D87B55">
            <w:pPr>
              <w:pStyle w:val="a9"/>
              <w:snapToGrid w:val="0"/>
              <w:ind w:leftChars="0" w:left="84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hint="eastAsia"/>
                <w:b/>
                <w:color w:val="000000" w:themeColor="text1"/>
              </w:rPr>
              <w:t>他</w:t>
            </w:r>
            <w:r w:rsidRPr="00DB6FE9">
              <w:rPr>
                <w:rFonts w:ascii="標楷體" w:eastAsia="標楷體" w:hAnsi="標楷體" w:hint="eastAsia"/>
                <w:color w:val="000000" w:themeColor="text1"/>
              </w:rPr>
              <w:t>」是指【        】</w:t>
            </w:r>
          </w:p>
          <w:p w14:paraId="4AD9EFE5" w14:textId="77777777" w:rsidR="00D87B55" w:rsidRPr="00DB6FE9" w:rsidRDefault="00D87B55" w:rsidP="00D87B55">
            <w:pPr>
              <w:pStyle w:val="a9"/>
              <w:snapToGrid w:val="0"/>
              <w:ind w:leftChars="0" w:left="840"/>
              <w:rPr>
                <w:rFonts w:ascii="標楷體" w:eastAsia="標楷體" w:hAnsi="標楷體"/>
                <w:color w:val="000000" w:themeColor="text1"/>
              </w:rPr>
            </w:pPr>
          </w:p>
          <w:p w14:paraId="25D4F44B" w14:textId="77777777" w:rsidR="00D87B55" w:rsidRPr="00DB6FE9" w:rsidRDefault="00D87B55" w:rsidP="00D87B55">
            <w:pPr>
              <w:pStyle w:val="a9"/>
              <w:numPr>
                <w:ilvl w:val="0"/>
                <w:numId w:val="206"/>
              </w:numPr>
              <w:snapToGrid w:val="0"/>
              <w:ind w:leftChars="0" w:left="587" w:hanging="567"/>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75AC9B63" w14:textId="77777777" w:rsidR="00D87B55" w:rsidRPr="00DB6FE9" w:rsidRDefault="00D87B55" w:rsidP="00D87B55">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同學們是不是都學會了，分辨文章中的「他」、「它」和「他們」代表的意思和用法呢？記得完成學習單喔！</w:t>
            </w:r>
          </w:p>
          <w:p w14:paraId="79D2235E" w14:textId="77777777" w:rsidR="00D87B55" w:rsidRPr="00DB6FE9" w:rsidRDefault="00D87B55" w:rsidP="00D87B55">
            <w:pPr>
              <w:snapToGrid w:val="0"/>
              <w:ind w:left="960"/>
              <w:rPr>
                <w:rFonts w:ascii="標楷體" w:eastAsia="標楷體" w:hAnsi="標楷體"/>
                <w:color w:val="000000" w:themeColor="text1"/>
              </w:rPr>
            </w:pPr>
          </w:p>
          <w:p w14:paraId="0DA3B77A" w14:textId="77777777" w:rsidR="00D87B55" w:rsidRPr="00DB6FE9" w:rsidRDefault="00D87B55" w:rsidP="00D87B55">
            <w:pPr>
              <w:pStyle w:val="a9"/>
              <w:snapToGrid w:val="0"/>
              <w:ind w:leftChars="0" w:left="840"/>
              <w:jc w:val="center"/>
              <w:rPr>
                <w:rFonts w:ascii="標楷體" w:eastAsia="標楷體" w:hAnsi="標楷體"/>
                <w:color w:val="000000" w:themeColor="text1"/>
              </w:rPr>
            </w:pPr>
            <w:r w:rsidRPr="00DB6FE9">
              <w:rPr>
                <w:rFonts w:ascii="標楷體" w:eastAsia="標楷體" w:hAnsi="標楷體" w:hint="eastAsia"/>
                <w:b/>
                <w:bCs/>
                <w:color w:val="000000" w:themeColor="text1"/>
              </w:rPr>
              <w:t>第二節課 閱讀理解提問教學與角色扮演</w:t>
            </w:r>
          </w:p>
          <w:p w14:paraId="5CC26D34" w14:textId="77777777" w:rsidR="00D87B55" w:rsidRPr="00DB6FE9" w:rsidRDefault="00D87B55" w:rsidP="00D87B55">
            <w:pPr>
              <w:pStyle w:val="a9"/>
              <w:numPr>
                <w:ilvl w:val="0"/>
                <w:numId w:val="180"/>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29E45256" w14:textId="77777777" w:rsidR="00D87B55" w:rsidRPr="00DB6FE9" w:rsidRDefault="00D87B55" w:rsidP="00D87B55">
            <w:pPr>
              <w:pStyle w:val="a9"/>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這節課我們要來演出</w:t>
            </w:r>
            <w:r w:rsidRPr="00DB6FE9">
              <w:rPr>
                <w:rFonts w:ascii="標楷體" w:eastAsia="標楷體" w:hAnsi="標楷體" w:hint="eastAsia"/>
                <w:color w:val="000000" w:themeColor="text1"/>
                <w:u w:val="wave"/>
              </w:rPr>
              <w:t>威廉的洋娃娃</w:t>
            </w:r>
            <w:r w:rsidRPr="00DB6FE9">
              <w:rPr>
                <w:rFonts w:ascii="標楷體" w:eastAsia="標楷體" w:hAnsi="標楷體" w:hint="eastAsia"/>
                <w:color w:val="000000" w:themeColor="text1"/>
              </w:rPr>
              <w:t>這個故事，但是在演出之前，老師要大家再好好的讀一次這本書，還有認真思考老師提出的問題。</w:t>
            </w:r>
          </w:p>
          <w:p w14:paraId="37377D0B" w14:textId="77777777" w:rsidR="00D87B55" w:rsidRPr="00DB6FE9" w:rsidRDefault="00D87B55" w:rsidP="00D87B55">
            <w:pPr>
              <w:pStyle w:val="a9"/>
              <w:numPr>
                <w:ilvl w:val="0"/>
                <w:numId w:val="180"/>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66C4D3A1" w14:textId="77777777" w:rsidR="00D87B55" w:rsidRPr="00DB6FE9" w:rsidRDefault="00D87B55" w:rsidP="00D87B55">
            <w:pPr>
              <w:pStyle w:val="a9"/>
              <w:ind w:leftChars="0" w:firstLineChars="45" w:firstLine="108"/>
              <w:jc w:val="both"/>
              <w:rPr>
                <w:rFonts w:ascii="標楷體" w:eastAsia="標楷體" w:hAnsi="標楷體"/>
                <w:color w:val="000000" w:themeColor="text1"/>
              </w:rPr>
            </w:pPr>
            <w:r w:rsidRPr="00DB6FE9">
              <w:rPr>
                <w:rFonts w:ascii="標楷體" w:eastAsia="標楷體" w:hAnsi="標楷體" w:hint="eastAsia"/>
                <w:color w:val="000000" w:themeColor="text1"/>
              </w:rPr>
              <w:t>(一) 閱讀理解教學－提問策略</w:t>
            </w:r>
          </w:p>
          <w:p w14:paraId="27F7B004"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w:t>
            </w:r>
            <w:r w:rsidRPr="00DB6FE9">
              <w:rPr>
                <w:rFonts w:ascii="標楷體" w:eastAsia="標楷體" w:hAnsi="標楷體" w:cs="Times" w:hint="eastAsia"/>
                <w:color w:val="000000" w:themeColor="text1"/>
              </w:rPr>
              <w:t>爸爸買了哪些玩具送給威廉？</w:t>
            </w:r>
          </w:p>
          <w:p w14:paraId="64284BD6"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w:t>
            </w:r>
            <w:r w:rsidRPr="00DB6FE9">
              <w:rPr>
                <w:rFonts w:ascii="標楷體" w:eastAsia="標楷體" w:hAnsi="標楷體" w:cs="Times" w:hint="eastAsia"/>
                <w:color w:val="000000" w:themeColor="text1"/>
              </w:rPr>
              <w:t>籃球、電動火車和工具箱</w:t>
            </w:r>
            <w:r w:rsidRPr="00DB6FE9">
              <w:rPr>
                <w:rFonts w:ascii="標楷體" w:eastAsia="標楷體" w:hAnsi="標楷體" w:hint="eastAsia"/>
                <w:color w:val="000000" w:themeColor="text1"/>
              </w:rPr>
              <w:t>。</w:t>
            </w:r>
          </w:p>
          <w:p w14:paraId="78F24E65"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w:t>
            </w:r>
            <w:r w:rsidRPr="00DB6FE9">
              <w:rPr>
                <w:rFonts w:ascii="標楷體" w:eastAsia="標楷體" w:hAnsi="標楷體" w:cs="Times" w:hint="eastAsia"/>
                <w:color w:val="000000" w:themeColor="text1"/>
              </w:rPr>
              <w:t>爸爸為什麼要買籃球、電動火車和工具箱這些玩具給威廉呢？</w:t>
            </w:r>
          </w:p>
          <w:p w14:paraId="02B669FD"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生答：男生喜歡玩這些玩具。</w:t>
            </w:r>
          </w:p>
          <w:p w14:paraId="2B0CB49A"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lastRenderedPageBreak/>
              <w:t>師問：</w:t>
            </w:r>
            <w:r w:rsidRPr="00DB6FE9">
              <w:rPr>
                <w:rFonts w:ascii="標楷體" w:eastAsia="標楷體" w:hAnsi="標楷體" w:cs="Times" w:hint="eastAsia"/>
                <w:color w:val="000000" w:themeColor="text1"/>
              </w:rPr>
              <w:t>威廉最喜歡哪一種玩具？</w:t>
            </w:r>
          </w:p>
          <w:p w14:paraId="21793970"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w:t>
            </w:r>
            <w:r w:rsidRPr="00DB6FE9">
              <w:rPr>
                <w:rFonts w:ascii="標楷體" w:eastAsia="標楷體" w:hAnsi="標楷體" w:cs="Times" w:hint="eastAsia"/>
                <w:color w:val="000000" w:themeColor="text1"/>
              </w:rPr>
              <w:t>都能接受，但還是只喜歡洋娃娃</w:t>
            </w:r>
            <w:r w:rsidRPr="00DB6FE9">
              <w:rPr>
                <w:rFonts w:ascii="標楷體" w:eastAsia="標楷體" w:hAnsi="標楷體" w:hint="eastAsia"/>
                <w:color w:val="000000" w:themeColor="text1"/>
              </w:rPr>
              <w:t>。</w:t>
            </w:r>
          </w:p>
          <w:p w14:paraId="429D3EBA"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師問：哥哥和鄰居小朋友為什麼取笑威廉？</w:t>
            </w:r>
          </w:p>
          <w:p w14:paraId="257C3286"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生答：他們認為洋娃娃是女生才會玩的玩具。</w:t>
            </w:r>
          </w:p>
          <w:p w14:paraId="28AB0710"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師問：誰可以玩洋娃娃</w:t>
            </w:r>
            <w:r w:rsidRPr="00DB6FE9">
              <w:rPr>
                <w:rFonts w:ascii="標楷體" w:eastAsia="標楷體" w:hAnsi="標楷體"/>
                <w:color w:val="000000" w:themeColor="text1"/>
              </w:rPr>
              <w:t>？</w:t>
            </w:r>
            <w:r w:rsidRPr="00DB6FE9">
              <w:rPr>
                <w:rFonts w:ascii="標楷體" w:eastAsia="標楷體" w:hAnsi="標楷體" w:hint="eastAsia"/>
                <w:color w:val="000000" w:themeColor="text1"/>
              </w:rPr>
              <w:t>誰不可以玩？為什麼？</w:t>
            </w:r>
          </w:p>
          <w:p w14:paraId="443AB61F"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生答：女生可以玩，男生不行玩，因為男生玩娃娃很奇怪。</w:t>
            </w:r>
          </w:p>
          <w:p w14:paraId="1B699DC7" w14:textId="77777777" w:rsidR="00D87B55" w:rsidRPr="00DB6FE9" w:rsidRDefault="00D87B55" w:rsidP="00D87B55">
            <w:pPr>
              <w:pStyle w:val="a9"/>
              <w:numPr>
                <w:ilvl w:val="0"/>
                <w:numId w:val="178"/>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師問：威廉為什麼喜歡洋娃娃？</w:t>
            </w:r>
          </w:p>
          <w:p w14:paraId="3DD69EF4"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生答：他把洋娃娃當成小孩子照顧。</w:t>
            </w:r>
          </w:p>
          <w:p w14:paraId="6D9CD14D"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7. 師問：你比較贊成威廉爸爸的做法或是奶奶的做法？為什麼？</w:t>
            </w:r>
          </w:p>
          <w:p w14:paraId="34166EEF" w14:textId="77777777" w:rsidR="00D87B55" w:rsidRPr="00DB6FE9" w:rsidRDefault="00D87B55" w:rsidP="00D87B55">
            <w:pPr>
              <w:pStyle w:val="a9"/>
              <w:snapToGrid w:val="0"/>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生答：我贊成奶奶的做法，他讓威廉有自由選擇玩具的權利。</w:t>
            </w:r>
          </w:p>
          <w:p w14:paraId="5BAA9952" w14:textId="77777777" w:rsidR="00D87B55" w:rsidRPr="00DB6FE9" w:rsidRDefault="00D87B55" w:rsidP="00D87B55">
            <w:pPr>
              <w:pStyle w:val="a9"/>
              <w:snapToGrid w:val="0"/>
              <w:ind w:leftChars="0" w:left="360"/>
              <w:rPr>
                <w:rFonts w:ascii="標楷體" w:eastAsia="標楷體" w:hAnsi="標楷體"/>
                <w:color w:val="000000" w:themeColor="text1"/>
              </w:rPr>
            </w:pPr>
            <w:r w:rsidRPr="00DB6FE9">
              <w:rPr>
                <w:rFonts w:ascii="標楷體" w:eastAsia="標楷體" w:hAnsi="標楷體" w:cs="Calibri" w:hint="eastAsia"/>
                <w:color w:val="000000" w:themeColor="text1"/>
              </w:rPr>
              <w:t xml:space="preserve"> 8. 師問：</w:t>
            </w:r>
            <w:r w:rsidRPr="00DB6FE9">
              <w:rPr>
                <w:rFonts w:ascii="標楷體" w:eastAsia="標楷體" w:hAnsi="標楷體" w:hint="eastAsia"/>
                <w:color w:val="000000" w:themeColor="text1"/>
              </w:rPr>
              <w:t>如果你是奶奶，你會買洋娃娃給威廉嗎？為什麼？</w:t>
            </w:r>
          </w:p>
          <w:p w14:paraId="3AC8B81B"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生答：會啊！因為威廉很喜歡洋娃娃。</w:t>
            </w:r>
          </w:p>
          <w:p w14:paraId="414BAB11" w14:textId="77777777" w:rsidR="00D87B55" w:rsidRPr="00DB6FE9" w:rsidRDefault="00D87B55" w:rsidP="00D87B55">
            <w:pPr>
              <w:pStyle w:val="a9"/>
              <w:snapToGrid w:val="0"/>
              <w:ind w:leftChars="0" w:left="360"/>
              <w:rPr>
                <w:rFonts w:ascii="標楷體" w:eastAsia="標楷體" w:hAnsi="標楷體"/>
                <w:color w:val="000000" w:themeColor="text1"/>
              </w:rPr>
            </w:pPr>
            <w:r w:rsidRPr="00DB6FE9">
              <w:rPr>
                <w:rFonts w:ascii="標楷體" w:eastAsia="標楷體" w:hAnsi="標楷體" w:hint="eastAsia"/>
                <w:color w:val="000000" w:themeColor="text1"/>
              </w:rPr>
              <w:t xml:space="preserve"> 9. 師問：你認為</w:t>
            </w:r>
            <w:r w:rsidRPr="00DB6FE9">
              <w:rPr>
                <w:rFonts w:ascii="標楷體" w:eastAsia="標楷體" w:hAnsi="標楷體" w:hint="eastAsia"/>
                <w:color w:val="000000" w:themeColor="text1"/>
                <w:u w:val="wave"/>
              </w:rPr>
              <w:t>威廉的洋娃娃</w:t>
            </w:r>
            <w:r w:rsidRPr="00DB6FE9">
              <w:rPr>
                <w:rFonts w:ascii="標楷體" w:eastAsia="標楷體" w:hAnsi="標楷體" w:hint="eastAsia"/>
                <w:color w:val="000000" w:themeColor="text1"/>
              </w:rPr>
              <w:t>這本書想告訴我們什麼事？</w:t>
            </w:r>
          </w:p>
          <w:p w14:paraId="0EEE7B0D"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生答：玩玩具不應該分男生女生，男生可以玩芭比娃娃，女生可以</w:t>
            </w:r>
          </w:p>
          <w:p w14:paraId="6DF36D53" w14:textId="77777777" w:rsidR="00D87B55" w:rsidRPr="00DB6FE9" w:rsidRDefault="00D87B55" w:rsidP="00D87B55">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玩變形金剛。</w:t>
            </w:r>
          </w:p>
          <w:p w14:paraId="2EB5ED8F" w14:textId="77777777" w:rsidR="00D87B55" w:rsidRPr="00DB6FE9" w:rsidRDefault="00D87B55" w:rsidP="00D87B55">
            <w:pPr>
              <w:snapToGrid w:val="0"/>
              <w:rPr>
                <w:rFonts w:ascii="標楷體" w:eastAsia="標楷體" w:hAnsi="標楷體"/>
                <w:color w:val="000000" w:themeColor="text1"/>
              </w:rPr>
            </w:pPr>
          </w:p>
          <w:p w14:paraId="146749B7" w14:textId="77777777" w:rsidR="00D87B55" w:rsidRPr="00DB6FE9" w:rsidRDefault="00D87B55" w:rsidP="00D87B55">
            <w:pPr>
              <w:pStyle w:val="a9"/>
              <w:numPr>
                <w:ilvl w:val="0"/>
                <w:numId w:val="207"/>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w:t>
            </w:r>
            <w:r w:rsidRPr="00DB6FE9">
              <w:rPr>
                <w:rFonts w:ascii="標楷體" w:eastAsia="標楷體" w:hAnsi="標楷體"/>
                <w:color w:val="000000" w:themeColor="text1"/>
              </w:rPr>
              <w:t>活動</w:t>
            </w:r>
          </w:p>
          <w:p w14:paraId="59839EE3" w14:textId="77777777" w:rsidR="00D87B55" w:rsidRPr="00DB6FE9" w:rsidRDefault="00D87B55" w:rsidP="00D87B55">
            <w:pPr>
              <w:ind w:left="480"/>
              <w:jc w:val="both"/>
              <w:rPr>
                <w:rFonts w:ascii="標楷體" w:eastAsia="標楷體" w:hAnsi="標楷體"/>
                <w:color w:val="000000" w:themeColor="text1"/>
              </w:rPr>
            </w:pPr>
            <w:r w:rsidRPr="00DB6FE9">
              <w:rPr>
                <w:rFonts w:ascii="標楷體" w:eastAsia="標楷體" w:hAnsi="標楷體" w:hint="eastAsia"/>
                <w:color w:val="000000" w:themeColor="text1"/>
              </w:rPr>
              <w:t>讓孩子分組上台演出，教師可協助角色分配。</w:t>
            </w:r>
          </w:p>
          <w:p w14:paraId="29734727" w14:textId="77777777" w:rsidR="00D87B55" w:rsidRPr="00DB6FE9" w:rsidRDefault="00D87B55" w:rsidP="00D87B55">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角色：威廉、威廉的哥哥、威廉的鄰居、南希、爸爸、奶奶</w:t>
            </w:r>
          </w:p>
          <w:p w14:paraId="467D7118" w14:textId="77777777" w:rsidR="00D87B55" w:rsidRPr="00DB6FE9" w:rsidRDefault="00D87B55" w:rsidP="00D87B55">
            <w:pPr>
              <w:jc w:val="both"/>
              <w:rPr>
                <w:rFonts w:ascii="標楷體" w:eastAsia="標楷體" w:hAnsi="標楷體"/>
                <w:color w:val="000000" w:themeColor="text1"/>
              </w:rPr>
            </w:pPr>
          </w:p>
          <w:p w14:paraId="55687BF6" w14:textId="77777777" w:rsidR="00D87B55" w:rsidRPr="00DB6FE9" w:rsidRDefault="00D87B55" w:rsidP="00D87B55">
            <w:pPr>
              <w:jc w:val="both"/>
              <w:rPr>
                <w:rFonts w:ascii="標楷體" w:eastAsia="標楷體" w:hAnsi="標楷體"/>
                <w:color w:val="000000" w:themeColor="text1"/>
              </w:rPr>
            </w:pPr>
          </w:p>
          <w:p w14:paraId="246868D5" w14:textId="77777777" w:rsidR="00D87B55" w:rsidRPr="00DB6FE9" w:rsidRDefault="00D87B55" w:rsidP="00D87B55">
            <w:pPr>
              <w:pStyle w:val="a9"/>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第三節課 回顧繪本 正向負向語言辨析，與重述故事策略</w:t>
            </w:r>
          </w:p>
          <w:p w14:paraId="548A6C66" w14:textId="77777777" w:rsidR="00D87B55" w:rsidRPr="00DB6FE9" w:rsidRDefault="00D87B55" w:rsidP="00D87B55">
            <w:pPr>
              <w:pStyle w:val="a9"/>
              <w:ind w:leftChars="0"/>
              <w:jc w:val="center"/>
              <w:rPr>
                <w:rFonts w:ascii="標楷體" w:eastAsia="標楷體" w:hAnsi="標楷體"/>
                <w:color w:val="000000" w:themeColor="text1"/>
              </w:rPr>
            </w:pPr>
            <w:r w:rsidRPr="00DB6FE9">
              <w:rPr>
                <w:rFonts w:ascii="標楷體" w:eastAsia="標楷體" w:hAnsi="標楷體" w:hint="eastAsia"/>
                <w:color w:val="000000" w:themeColor="text1"/>
              </w:rPr>
              <w:t>(本節課依討論題目，學生分為五組最為適當)</w:t>
            </w:r>
          </w:p>
          <w:p w14:paraId="5D6D67A9" w14:textId="77777777" w:rsidR="00D87B55" w:rsidRPr="00DB6FE9" w:rsidRDefault="00D87B55" w:rsidP="00D87B55">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492E99BB" w14:textId="77777777" w:rsidR="00D87B55" w:rsidRPr="00DB6FE9" w:rsidRDefault="00D87B55" w:rsidP="00D87B55">
            <w:pPr>
              <w:pStyle w:val="a9"/>
              <w:numPr>
                <w:ilvl w:val="0"/>
                <w:numId w:val="17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小朋友，你知道我們在生活中使用的語言，是有力量的嗎？例如：「你一定辦不到！」和「你可以再試看看！」就代表著截然不同的想法，也給人不同的感受。你能分辨哪一句是好的語言，哪一句是不好的語言嗎？</w:t>
            </w:r>
          </w:p>
          <w:p w14:paraId="1BCC84E2" w14:textId="77777777" w:rsidR="00D87B55" w:rsidRPr="00DB6FE9" w:rsidRDefault="00D87B55" w:rsidP="00D87B55">
            <w:pPr>
              <w:pStyle w:val="a9"/>
              <w:ind w:leftChars="0" w:left="873"/>
              <w:rPr>
                <w:rFonts w:ascii="標楷體" w:eastAsia="標楷體" w:hAnsi="標楷體"/>
                <w:color w:val="000000" w:themeColor="text1"/>
              </w:rPr>
            </w:pPr>
          </w:p>
          <w:p w14:paraId="1012A5CD" w14:textId="77777777" w:rsidR="00D87B55" w:rsidRPr="00DB6FE9" w:rsidRDefault="00D87B55" w:rsidP="00D87B55">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366F58D4" w14:textId="77777777" w:rsidR="00D87B55" w:rsidRPr="00DB6FE9" w:rsidRDefault="00D87B55" w:rsidP="00D87B55">
            <w:pPr>
              <w:pStyle w:val="a9"/>
              <w:ind w:leftChars="0"/>
              <w:rPr>
                <w:rFonts w:ascii="標楷體" w:eastAsia="標楷體" w:hAnsi="標楷體"/>
                <w:color w:val="000000" w:themeColor="text1"/>
              </w:rPr>
            </w:pPr>
            <w:r w:rsidRPr="00DB6FE9">
              <w:rPr>
                <w:rFonts w:ascii="標楷體" w:eastAsia="標楷體" w:hAnsi="標楷體" w:hint="eastAsia"/>
                <w:color w:val="000000" w:themeColor="text1"/>
              </w:rPr>
              <w:t>(一)</w:t>
            </w:r>
            <w:r w:rsidRPr="00DB6FE9">
              <w:rPr>
                <w:rFonts w:ascii="標楷體" w:eastAsia="標楷體" w:hAnsi="標楷體" w:hint="eastAsia"/>
                <w:b/>
                <w:bCs/>
                <w:color w:val="000000" w:themeColor="text1"/>
              </w:rPr>
              <w:t>正向負向語言辨析</w:t>
            </w:r>
          </w:p>
          <w:p w14:paraId="68AF8F0F" w14:textId="77777777" w:rsidR="00D87B55" w:rsidRPr="00DB6FE9" w:rsidRDefault="00D87B55" w:rsidP="00D87B55">
            <w:pPr>
              <w:pStyle w:val="a9"/>
              <w:numPr>
                <w:ilvl w:val="0"/>
                <w:numId w:val="113"/>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師問：請同學們分組討論，一起找出繪本裡好的語言與不好的語言，然後將它們記錄下來。</w:t>
            </w:r>
          </w:p>
          <w:p w14:paraId="32102EAE"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w:t>
            </w:r>
          </w:p>
          <w:p w14:paraId="31DBA932"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負向語言「娘娘腔、羞羞臉、噁心、變態！」</w:t>
            </w:r>
          </w:p>
          <w:p w14:paraId="52F6B0CA"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正向語言「很好哇！」、「這樣，等他長大……他就慢慢學會怎麼做一個好爸爸啦！」</w:t>
            </w:r>
          </w:p>
          <w:p w14:paraId="5CE9161D" w14:textId="77777777" w:rsidR="00D87B55" w:rsidRPr="00DB6FE9" w:rsidRDefault="00D87B55" w:rsidP="00D87B55">
            <w:pPr>
              <w:pStyle w:val="a9"/>
              <w:numPr>
                <w:ilvl w:val="0"/>
                <w:numId w:val="113"/>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師問：除了奶奶的話之外，日常生活裡還有許多好的語言，例如：「你好聰明喔」、「我很佩服你」、「很高興聽你這麼說」、「謝謝你的讚美」，你會如何將不好的語言修改為好的語言呢？</w:t>
            </w:r>
          </w:p>
          <w:p w14:paraId="7502437A"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教師舉例：可以將「娘娘腔」，改為「你好特別，你喜歡洋娃娃啊？」。</w:t>
            </w:r>
          </w:p>
          <w:p w14:paraId="72E3A391"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生答：</w:t>
            </w:r>
          </w:p>
          <w:p w14:paraId="2206E272" w14:textId="77777777" w:rsidR="00D87B55" w:rsidRPr="00DB6FE9" w:rsidRDefault="00D87B55" w:rsidP="00D87B55">
            <w:pPr>
              <w:pStyle w:val="a9"/>
              <w:ind w:leftChars="0" w:left="873"/>
              <w:rPr>
                <w:rFonts w:ascii="標楷體" w:eastAsia="標楷體" w:hAnsi="標楷體"/>
                <w:color w:val="000000" w:themeColor="text1"/>
                <w:vertAlign w:val="subscript"/>
              </w:rPr>
            </w:pPr>
            <w:r w:rsidRPr="00DB6FE9">
              <w:rPr>
                <w:rFonts w:ascii="標楷體" w:eastAsia="標楷體" w:hAnsi="標楷體" w:hint="eastAsia"/>
                <w:color w:val="000000" w:themeColor="text1"/>
              </w:rPr>
              <w:t>「羞羞臉」，改為「我覺得你很勇敢」、</w:t>
            </w:r>
          </w:p>
          <w:p w14:paraId="7D29F11F"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「噁心」，改為「你的想法很特別」、</w:t>
            </w:r>
          </w:p>
          <w:p w14:paraId="4D143DED"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「變態」，改為「每個人都可以喜歡玩洋娃娃」。</w:t>
            </w:r>
          </w:p>
          <w:p w14:paraId="1C989D1E" w14:textId="77777777" w:rsidR="00D87B55" w:rsidRPr="00DB6FE9" w:rsidRDefault="00D87B55" w:rsidP="00D87B55">
            <w:pPr>
              <w:rPr>
                <w:rFonts w:ascii="標楷體" w:eastAsia="標楷體" w:hAnsi="標楷體"/>
                <w:color w:val="000000" w:themeColor="text1"/>
              </w:rPr>
            </w:pPr>
          </w:p>
          <w:p w14:paraId="25D05095" w14:textId="77777777" w:rsidR="00D87B55" w:rsidRPr="00DB6FE9" w:rsidRDefault="00D87B55" w:rsidP="00D87B55">
            <w:pPr>
              <w:rPr>
                <w:rFonts w:ascii="標楷體" w:eastAsia="標楷體" w:hAnsi="標楷體"/>
                <w:color w:val="000000" w:themeColor="text1"/>
              </w:rPr>
            </w:pPr>
          </w:p>
          <w:p w14:paraId="43B01EF3" w14:textId="77777777" w:rsidR="00D87B55" w:rsidRPr="00DB6FE9" w:rsidRDefault="00D87B55" w:rsidP="00D87B55">
            <w:pPr>
              <w:rPr>
                <w:rFonts w:ascii="標楷體" w:eastAsia="標楷體" w:hAnsi="標楷體"/>
                <w:color w:val="000000" w:themeColor="text1"/>
              </w:rPr>
            </w:pPr>
          </w:p>
          <w:p w14:paraId="56A01A4E" w14:textId="77777777" w:rsidR="00D87B55" w:rsidRPr="00DB6FE9" w:rsidRDefault="00D87B55" w:rsidP="00D87B55">
            <w:pPr>
              <w:pStyle w:val="a9"/>
              <w:ind w:leftChars="245" w:left="1152" w:hangingChars="235" w:hanging="564"/>
              <w:rPr>
                <w:rFonts w:ascii="標楷體" w:eastAsia="標楷體" w:hAnsi="標楷體"/>
                <w:color w:val="000000" w:themeColor="text1"/>
              </w:rPr>
            </w:pPr>
            <w:r w:rsidRPr="00DB6FE9">
              <w:rPr>
                <w:rFonts w:ascii="標楷體" w:eastAsia="標楷體" w:hAnsi="標楷體" w:hint="eastAsia"/>
                <w:color w:val="000000" w:themeColor="text1"/>
              </w:rPr>
              <w:lastRenderedPageBreak/>
              <w:t xml:space="preserve">(二) </w:t>
            </w:r>
            <w:r w:rsidRPr="00DB6FE9">
              <w:rPr>
                <w:rFonts w:ascii="標楷體" w:eastAsia="標楷體" w:hAnsi="標楷體" w:hint="eastAsia"/>
                <w:b/>
                <w:bCs/>
                <w:color w:val="000000" w:themeColor="text1"/>
              </w:rPr>
              <w:t>重述故事策略</w:t>
            </w:r>
          </w:p>
          <w:p w14:paraId="571E0DDB" w14:textId="77777777" w:rsidR="00D87B55" w:rsidRPr="00DB6FE9" w:rsidRDefault="00D87B55" w:rsidP="00D87B55">
            <w:pPr>
              <w:pStyle w:val="a9"/>
              <w:numPr>
                <w:ilvl w:val="0"/>
                <w:numId w:val="1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請同學自己再默讀一次繪本，並練習找出故事的重點，參考教師的示範後，各組試著寫寫看。</w:t>
            </w:r>
          </w:p>
          <w:p w14:paraId="37067D8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教師以下列表格「第一列」作舉例：</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114"/>
              <w:gridCol w:w="3940"/>
            </w:tblGrid>
            <w:tr w:rsidR="00D87B55" w:rsidRPr="00DB6FE9" w14:paraId="1B2B24AA" w14:textId="77777777" w:rsidTr="00D809DD">
              <w:trPr>
                <w:trHeight w:val="344"/>
              </w:trPr>
              <w:tc>
                <w:tcPr>
                  <w:tcW w:w="2526" w:type="dxa"/>
                  <w:shd w:val="clear" w:color="auto" w:fill="auto"/>
                </w:tcPr>
                <w:p w14:paraId="0F096368"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提示</w:t>
                  </w:r>
                </w:p>
              </w:tc>
              <w:tc>
                <w:tcPr>
                  <w:tcW w:w="2525" w:type="dxa"/>
                  <w:shd w:val="clear" w:color="auto" w:fill="auto"/>
                </w:tcPr>
                <w:p w14:paraId="76374054"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句子開頭</w:t>
                  </w:r>
                </w:p>
              </w:tc>
              <w:tc>
                <w:tcPr>
                  <w:tcW w:w="4989" w:type="dxa"/>
                  <w:shd w:val="clear" w:color="auto" w:fill="auto"/>
                </w:tcPr>
                <w:p w14:paraId="40ABD585"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小組接寫</w:t>
                  </w:r>
                </w:p>
              </w:tc>
            </w:tr>
            <w:tr w:rsidR="00D87B55" w:rsidRPr="00DB6FE9" w14:paraId="5FC2C0A6" w14:textId="77777777" w:rsidTr="00D809DD">
              <w:trPr>
                <w:trHeight w:val="665"/>
              </w:trPr>
              <w:tc>
                <w:tcPr>
                  <w:tcW w:w="2526" w:type="dxa"/>
                  <w:shd w:val="clear" w:color="auto" w:fill="auto"/>
                </w:tcPr>
                <w:p w14:paraId="612A3CF6"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威廉喜歡什麼？</w:t>
                  </w:r>
                </w:p>
              </w:tc>
              <w:tc>
                <w:tcPr>
                  <w:tcW w:w="2525" w:type="dxa"/>
                  <w:shd w:val="clear" w:color="auto" w:fill="auto"/>
                </w:tcPr>
                <w:p w14:paraId="2C7193D8"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威廉想要……</w:t>
                  </w:r>
                  <w:r w:rsidRPr="00DB6FE9">
                    <w:rPr>
                      <w:rFonts w:ascii="標楷體" w:eastAsia="標楷體" w:hAnsi="標楷體"/>
                      <w:color w:val="000000" w:themeColor="text1"/>
                    </w:rPr>
                    <w:t xml:space="preserve"> </w:t>
                  </w:r>
                </w:p>
              </w:tc>
              <w:tc>
                <w:tcPr>
                  <w:tcW w:w="4989" w:type="dxa"/>
                  <w:shd w:val="clear" w:color="auto" w:fill="auto"/>
                </w:tcPr>
                <w:p w14:paraId="1C417D38"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威廉想要一個洋娃娃，</w:t>
                  </w:r>
                </w:p>
                <w:p w14:paraId="176D8638"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可以每天將他當孩子照顧。</w:t>
                  </w:r>
                </w:p>
              </w:tc>
            </w:tr>
            <w:tr w:rsidR="00D87B55" w:rsidRPr="00DB6FE9" w14:paraId="35D540AF" w14:textId="77777777" w:rsidTr="00D809DD">
              <w:trPr>
                <w:trHeight w:val="633"/>
              </w:trPr>
              <w:tc>
                <w:tcPr>
                  <w:tcW w:w="2526" w:type="dxa"/>
                  <w:shd w:val="clear" w:color="auto" w:fill="auto"/>
                </w:tcPr>
                <w:p w14:paraId="4D6583E2"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威廉受到什麼對待？</w:t>
                  </w:r>
                </w:p>
              </w:tc>
              <w:tc>
                <w:tcPr>
                  <w:tcW w:w="2525" w:type="dxa"/>
                  <w:shd w:val="clear" w:color="auto" w:fill="auto"/>
                </w:tcPr>
                <w:p w14:paraId="4A815E4D"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可是威廉的哥哥……</w:t>
                  </w:r>
                </w:p>
              </w:tc>
              <w:tc>
                <w:tcPr>
                  <w:tcW w:w="4989" w:type="dxa"/>
                  <w:shd w:val="clear" w:color="auto" w:fill="auto"/>
                </w:tcPr>
                <w:p w14:paraId="600B8AB6"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可是威廉的哥哥嘲笑他「娘娘腔、羞羞臉、噁心、變態！」</w:t>
                  </w:r>
                </w:p>
              </w:tc>
            </w:tr>
            <w:tr w:rsidR="00D87B55" w:rsidRPr="00DB6FE9" w14:paraId="216A6D72" w14:textId="77777777" w:rsidTr="00D809DD">
              <w:trPr>
                <w:trHeight w:val="665"/>
              </w:trPr>
              <w:tc>
                <w:tcPr>
                  <w:tcW w:w="2526" w:type="dxa"/>
                  <w:shd w:val="clear" w:color="auto" w:fill="auto"/>
                </w:tcPr>
                <w:p w14:paraId="511F47E0"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爸爸買給威廉什麼？</w:t>
                  </w:r>
                </w:p>
              </w:tc>
              <w:tc>
                <w:tcPr>
                  <w:tcW w:w="2525" w:type="dxa"/>
                  <w:shd w:val="clear" w:color="auto" w:fill="auto"/>
                </w:tcPr>
                <w:p w14:paraId="38152F19"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有一天，威廉的爸爸帶回來……</w:t>
                  </w:r>
                </w:p>
              </w:tc>
              <w:tc>
                <w:tcPr>
                  <w:tcW w:w="4989" w:type="dxa"/>
                  <w:shd w:val="clear" w:color="auto" w:fill="auto"/>
                </w:tcPr>
                <w:p w14:paraId="1FBC99F1"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有一天，威廉的爸爸帶回來籃球，並且教他投籃。</w:t>
                  </w:r>
                </w:p>
              </w:tc>
            </w:tr>
            <w:tr w:rsidR="00D87B55" w:rsidRPr="00DB6FE9" w14:paraId="0F176D3A" w14:textId="77777777" w:rsidTr="00D809DD">
              <w:trPr>
                <w:trHeight w:val="633"/>
              </w:trPr>
              <w:tc>
                <w:tcPr>
                  <w:tcW w:w="2526" w:type="dxa"/>
                  <w:shd w:val="clear" w:color="auto" w:fill="auto"/>
                </w:tcPr>
                <w:p w14:paraId="0AF57F6A"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爸爸又買給他什麼？</w:t>
                  </w:r>
                </w:p>
              </w:tc>
              <w:tc>
                <w:tcPr>
                  <w:tcW w:w="2525" w:type="dxa"/>
                  <w:shd w:val="clear" w:color="auto" w:fill="auto"/>
                </w:tcPr>
                <w:p w14:paraId="0725C68D"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爸爸又買……</w:t>
                  </w:r>
                </w:p>
              </w:tc>
              <w:tc>
                <w:tcPr>
                  <w:tcW w:w="4989" w:type="dxa"/>
                  <w:shd w:val="clear" w:color="auto" w:fill="auto"/>
                </w:tcPr>
                <w:p w14:paraId="4F3EB5CF"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爸爸又買電動火車，他們一起</w:t>
                  </w:r>
                </w:p>
                <w:p w14:paraId="33D1B4F2"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拼鐵軌，作路樹。</w:t>
                  </w:r>
                </w:p>
              </w:tc>
            </w:tr>
            <w:tr w:rsidR="00D87B55" w:rsidRPr="00DB6FE9" w14:paraId="0033612A" w14:textId="77777777" w:rsidTr="00D809DD">
              <w:trPr>
                <w:trHeight w:val="665"/>
              </w:trPr>
              <w:tc>
                <w:tcPr>
                  <w:tcW w:w="2526" w:type="dxa"/>
                  <w:shd w:val="clear" w:color="auto" w:fill="auto"/>
                </w:tcPr>
                <w:p w14:paraId="10C5FE39"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威廉說出內心話了嗎？</w:t>
                  </w:r>
                </w:p>
              </w:tc>
              <w:tc>
                <w:tcPr>
                  <w:tcW w:w="2525" w:type="dxa"/>
                  <w:shd w:val="clear" w:color="auto" w:fill="auto"/>
                </w:tcPr>
                <w:p w14:paraId="16B6945F"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有一天，威廉的奶奶……</w:t>
                  </w:r>
                </w:p>
              </w:tc>
              <w:tc>
                <w:tcPr>
                  <w:tcW w:w="4989" w:type="dxa"/>
                  <w:shd w:val="clear" w:color="auto" w:fill="auto"/>
                </w:tcPr>
                <w:p w14:paraId="7566B4CF"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有一天，威廉的奶奶來了，威廉說，其實他最想要的是洋娃娃。</w:t>
                  </w:r>
                </w:p>
              </w:tc>
            </w:tr>
            <w:tr w:rsidR="00D87B55" w:rsidRPr="00DB6FE9" w14:paraId="38DDB007" w14:textId="77777777" w:rsidTr="00D809DD">
              <w:trPr>
                <w:trHeight w:val="665"/>
              </w:trPr>
              <w:tc>
                <w:tcPr>
                  <w:tcW w:w="2526" w:type="dxa"/>
                  <w:shd w:val="clear" w:color="auto" w:fill="auto"/>
                </w:tcPr>
                <w:p w14:paraId="4E233464"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奶奶支持威廉嗎？</w:t>
                  </w:r>
                </w:p>
              </w:tc>
              <w:tc>
                <w:tcPr>
                  <w:tcW w:w="2525" w:type="dxa"/>
                  <w:shd w:val="clear" w:color="auto" w:fill="auto"/>
                </w:tcPr>
                <w:p w14:paraId="379DB9A5"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奶奶跑到玩具店……</w:t>
                  </w:r>
                </w:p>
              </w:tc>
              <w:tc>
                <w:tcPr>
                  <w:tcW w:w="4989" w:type="dxa"/>
                  <w:shd w:val="clear" w:color="auto" w:fill="auto"/>
                </w:tcPr>
                <w:p w14:paraId="38E7C496"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奶奶跑到玩具店買了一個洋娃娃，並告訴爸爸「這樣，威廉就慢慢</w:t>
                  </w:r>
                </w:p>
                <w:p w14:paraId="2E6D7992" w14:textId="77777777" w:rsidR="00D87B55" w:rsidRPr="00DB6FE9" w:rsidRDefault="00D87B55" w:rsidP="00D87B55">
                  <w:pPr>
                    <w:pStyle w:val="a9"/>
                    <w:ind w:leftChars="0" w:left="0"/>
                    <w:rPr>
                      <w:rFonts w:ascii="標楷體" w:eastAsia="標楷體" w:hAnsi="標楷體"/>
                      <w:color w:val="000000" w:themeColor="text1"/>
                    </w:rPr>
                  </w:pPr>
                  <w:r w:rsidRPr="00DB6FE9">
                    <w:rPr>
                      <w:rFonts w:ascii="標楷體" w:eastAsia="標楷體" w:hAnsi="標楷體" w:hint="eastAsia"/>
                      <w:color w:val="000000" w:themeColor="text1"/>
                    </w:rPr>
                    <w:t>學會做一個好爸爸啦！」</w:t>
                  </w:r>
                </w:p>
              </w:tc>
            </w:tr>
          </w:tbl>
          <w:p w14:paraId="2BB6DC27" w14:textId="77777777" w:rsidR="00D87B55" w:rsidRPr="00DB6FE9" w:rsidRDefault="00D87B55" w:rsidP="00D87B55">
            <w:pPr>
              <w:pStyle w:val="a9"/>
              <w:numPr>
                <w:ilvl w:val="0"/>
                <w:numId w:val="1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教師說明：各組寫完段落重點後，依故事發展順序上台分享。</w:t>
            </w:r>
          </w:p>
          <w:p w14:paraId="21289551" w14:textId="77777777" w:rsidR="00D87B55" w:rsidRPr="00DB6FE9" w:rsidRDefault="00D87B55" w:rsidP="00D87B55">
            <w:pPr>
              <w:pStyle w:val="a9"/>
              <w:numPr>
                <w:ilvl w:val="0"/>
                <w:numId w:val="1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教師說明：分享後，教師收回紀錄單，隨意打亂順序並重新發放，各組參閱其他組別的段落重點，練習一次後，再次依故事發展順序上台分享。</w:t>
            </w:r>
          </w:p>
          <w:p w14:paraId="2CF51367" w14:textId="77777777" w:rsidR="00D87B55" w:rsidRPr="00DB6FE9" w:rsidRDefault="00D87B55" w:rsidP="00D87B55">
            <w:pPr>
              <w:pStyle w:val="a9"/>
              <w:ind w:leftChars="0"/>
              <w:rPr>
                <w:rFonts w:ascii="標楷體" w:eastAsia="標楷體" w:hAnsi="標楷體"/>
                <w:color w:val="000000" w:themeColor="text1"/>
              </w:rPr>
            </w:pPr>
          </w:p>
          <w:p w14:paraId="50F61B20" w14:textId="77777777" w:rsidR="00D87B55" w:rsidRPr="00DB6FE9" w:rsidRDefault="00D87B55" w:rsidP="00D87B55">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0C7B8A1F" w14:textId="77777777" w:rsidR="00D87B55" w:rsidRPr="00DB6FE9" w:rsidRDefault="00D87B55" w:rsidP="00D87B55">
            <w:pPr>
              <w:pStyle w:val="a9"/>
              <w:numPr>
                <w:ilvl w:val="0"/>
                <w:numId w:val="114"/>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多使用正向語言，可以使你的人際關係更美好，班級氣氛融洽。</w:t>
            </w:r>
          </w:p>
          <w:p w14:paraId="7A6E8586" w14:textId="77777777" w:rsidR="00D87B55" w:rsidRPr="00DB6FE9" w:rsidRDefault="00D87B55" w:rsidP="00D87B55">
            <w:pPr>
              <w:pStyle w:val="a9"/>
              <w:numPr>
                <w:ilvl w:val="0"/>
                <w:numId w:val="114"/>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試著將故事再說一次，說給你的家人朋友聽，你會更加熟悉故事，語言表達能力也無形中提升了。</w:t>
            </w:r>
          </w:p>
          <w:p w14:paraId="7D0563B5" w14:textId="77777777" w:rsidR="00D87B55" w:rsidRPr="00DB6FE9" w:rsidRDefault="00D87B55" w:rsidP="00D87B55">
            <w:pPr>
              <w:rPr>
                <w:rFonts w:ascii="標楷體" w:eastAsia="標楷體" w:hAnsi="標楷體"/>
                <w:b/>
                <w:bCs/>
                <w:color w:val="000000" w:themeColor="text1"/>
              </w:rPr>
            </w:pPr>
          </w:p>
          <w:p w14:paraId="52CF04AC" w14:textId="77777777" w:rsidR="00D87B55" w:rsidRPr="00DB6FE9" w:rsidRDefault="00D87B55" w:rsidP="00D87B55">
            <w:pPr>
              <w:jc w:val="center"/>
              <w:rPr>
                <w:rFonts w:ascii="標楷體" w:eastAsia="標楷體" w:hAnsi="標楷體"/>
                <w:color w:val="000000" w:themeColor="text1"/>
              </w:rPr>
            </w:pPr>
            <w:r w:rsidRPr="00DB6FE9">
              <w:rPr>
                <w:rFonts w:ascii="標楷體" w:eastAsia="標楷體" w:hAnsi="標楷體" w:hint="eastAsia"/>
                <w:b/>
                <w:bCs/>
                <w:color w:val="000000" w:themeColor="text1"/>
              </w:rPr>
              <w:t>第四節課 繪本延伸 說服的方式與消除刻板印象</w:t>
            </w:r>
          </w:p>
          <w:p w14:paraId="6AF3264E" w14:textId="77777777" w:rsidR="00D87B55" w:rsidRPr="00DB6FE9" w:rsidRDefault="00D87B55" w:rsidP="00D87B55">
            <w:pPr>
              <w:pStyle w:val="a9"/>
              <w:numPr>
                <w:ilvl w:val="0"/>
                <w:numId w:val="204"/>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0D1166CA" w14:textId="77777777" w:rsidR="00D87B55" w:rsidRPr="00DB6FE9" w:rsidRDefault="00D87B55" w:rsidP="00D87B55">
            <w:pPr>
              <w:pStyle w:val="a9"/>
              <w:numPr>
                <w:ilvl w:val="0"/>
                <w:numId w:val="115"/>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當你很想要一件玩具，但是爸爸不願意買給你時，你覺得以下哪一種說法，比較能夠說服爸爸呢？</w:t>
            </w:r>
          </w:p>
          <w:p w14:paraId="6FA10EF3"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A</w:t>
            </w:r>
            <w:r w:rsidRPr="00DB6FE9">
              <w:rPr>
                <w:rFonts w:ascii="標楷體" w:eastAsia="標楷體" w:hAnsi="標楷體"/>
                <w:color w:val="000000" w:themeColor="text1"/>
              </w:rPr>
              <w:t>.</w:t>
            </w:r>
            <w:r w:rsidRPr="00DB6FE9">
              <w:rPr>
                <w:rFonts w:ascii="標楷體" w:eastAsia="標楷體" w:hAnsi="標楷體" w:hint="eastAsia"/>
                <w:color w:val="000000" w:themeColor="text1"/>
              </w:rPr>
              <w:t>不管，我就是要買這個玩具。</w:t>
            </w:r>
          </w:p>
          <w:p w14:paraId="10C769A1"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B</w:t>
            </w:r>
            <w:r w:rsidRPr="00DB6FE9">
              <w:rPr>
                <w:rFonts w:ascii="標楷體" w:eastAsia="標楷體" w:hAnsi="標楷體"/>
                <w:color w:val="000000" w:themeColor="text1"/>
              </w:rPr>
              <w:t>.</w:t>
            </w:r>
            <w:r w:rsidRPr="00DB6FE9">
              <w:rPr>
                <w:rFonts w:ascii="標楷體" w:eastAsia="標楷體" w:hAnsi="標楷體" w:hint="eastAsia"/>
                <w:color w:val="000000" w:themeColor="text1"/>
              </w:rPr>
              <w:t>這個玩具可以使我</w:t>
            </w:r>
            <w:r w:rsidRPr="00DB6FE9">
              <w:rPr>
                <w:rFonts w:ascii="標楷體" w:eastAsia="標楷體" w:hAnsi="標楷體" w:hint="eastAsia"/>
                <w:color w:val="000000" w:themeColor="text1"/>
                <w:bdr w:val="single" w:sz="4" w:space="0" w:color="auto"/>
              </w:rPr>
              <w:t>學會動腦與動手操作</w:t>
            </w:r>
            <w:r w:rsidRPr="00DB6FE9">
              <w:rPr>
                <w:rFonts w:ascii="標楷體" w:eastAsia="標楷體" w:hAnsi="標楷體" w:hint="eastAsia"/>
                <w:color w:val="000000" w:themeColor="text1"/>
              </w:rPr>
              <w:t>。</w:t>
            </w:r>
          </w:p>
          <w:p w14:paraId="4D2C07F3" w14:textId="77777777" w:rsidR="00D87B55" w:rsidRPr="00DB6FE9" w:rsidRDefault="00D87B55" w:rsidP="00D87B55">
            <w:pPr>
              <w:pStyle w:val="a9"/>
              <w:ind w:leftChars="0" w:left="873"/>
              <w:rPr>
                <w:rFonts w:ascii="標楷體" w:eastAsia="標楷體" w:hAnsi="標楷體"/>
                <w:color w:val="000000" w:themeColor="text1"/>
              </w:rPr>
            </w:pPr>
          </w:p>
          <w:p w14:paraId="2D39D38A" w14:textId="77777777" w:rsidR="00D87B55" w:rsidRPr="00DB6FE9" w:rsidRDefault="00D87B55" w:rsidP="00D87B55">
            <w:pPr>
              <w:pStyle w:val="a9"/>
              <w:numPr>
                <w:ilvl w:val="0"/>
                <w:numId w:val="204"/>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1E751BF1" w14:textId="77777777" w:rsidR="00D87B55" w:rsidRPr="00DB6FE9" w:rsidRDefault="00D87B55" w:rsidP="00D87B55">
            <w:pPr>
              <w:pStyle w:val="a9"/>
              <w:ind w:leftChars="246" w:left="1154" w:hangingChars="235" w:hanging="564"/>
              <w:rPr>
                <w:rFonts w:ascii="標楷體" w:eastAsia="標楷體" w:hAnsi="標楷體"/>
                <w:color w:val="000000" w:themeColor="text1"/>
              </w:rPr>
            </w:pPr>
            <w:r w:rsidRPr="00DB6FE9">
              <w:rPr>
                <w:rFonts w:ascii="標楷體" w:eastAsia="標楷體" w:hAnsi="標楷體" w:hint="eastAsia"/>
                <w:color w:val="000000" w:themeColor="text1"/>
              </w:rPr>
              <w:t xml:space="preserve">(一) </w:t>
            </w:r>
            <w:r w:rsidRPr="00DB6FE9">
              <w:rPr>
                <w:rFonts w:ascii="標楷體" w:eastAsia="標楷體" w:hAnsi="標楷體" w:hint="eastAsia"/>
                <w:b/>
                <w:bCs/>
                <w:color w:val="000000" w:themeColor="text1"/>
              </w:rPr>
              <w:t>說服的方式</w:t>
            </w:r>
          </w:p>
          <w:p w14:paraId="0DBDB8FB" w14:textId="77777777" w:rsidR="00D87B55" w:rsidRPr="00DB6FE9" w:rsidRDefault="00D87B55" w:rsidP="00D87B55">
            <w:pPr>
              <w:pStyle w:val="a9"/>
              <w:numPr>
                <w:ilvl w:val="0"/>
                <w:numId w:val="209"/>
              </w:numPr>
              <w:ind w:leftChars="0" w:left="871" w:hanging="426"/>
              <w:rPr>
                <w:rFonts w:ascii="標楷體" w:eastAsia="標楷體" w:hAnsi="標楷體"/>
                <w:color w:val="000000" w:themeColor="text1"/>
              </w:rPr>
            </w:pPr>
            <w:r w:rsidRPr="00DB6FE9">
              <w:rPr>
                <w:rFonts w:ascii="標楷體" w:eastAsia="標楷體" w:hAnsi="標楷體" w:hint="eastAsia"/>
                <w:color w:val="000000" w:themeColor="text1"/>
              </w:rPr>
              <w:t>說服時，可以參考幾個策略</w:t>
            </w:r>
          </w:p>
          <w:p w14:paraId="426E3326"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(1)理解對方，例如：我知道你擔心我玩過頭。</w:t>
            </w:r>
          </w:p>
          <w:p w14:paraId="18AD1AF7"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(2)敘述理由，例如：這套玩具能</w:t>
            </w:r>
            <w:r w:rsidRPr="00DB6FE9">
              <w:rPr>
                <w:rFonts w:ascii="標楷體" w:eastAsia="標楷體" w:hAnsi="標楷體" w:hint="eastAsia"/>
                <w:color w:val="000000" w:themeColor="text1"/>
                <w:bdr w:val="single" w:sz="4" w:space="0" w:color="auto"/>
              </w:rPr>
              <w:t>讓我的頭腦變得更專心</w:t>
            </w:r>
            <w:r w:rsidRPr="00DB6FE9">
              <w:rPr>
                <w:rFonts w:ascii="標楷體" w:eastAsia="標楷體" w:hAnsi="標楷體" w:hint="eastAsia"/>
                <w:color w:val="000000" w:themeColor="text1"/>
              </w:rPr>
              <w:t>。</w:t>
            </w:r>
          </w:p>
          <w:p w14:paraId="43F02742"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(3)提出證據，例如：同學家也有買一組，他帶來和我一起玩，我們不但感情更好，他的成績還比以前進步。</w:t>
            </w:r>
          </w:p>
          <w:p w14:paraId="6F1EEB49" w14:textId="77777777" w:rsidR="00D87B55" w:rsidRPr="00DB6FE9" w:rsidRDefault="00D87B55" w:rsidP="00D87B55">
            <w:pPr>
              <w:pStyle w:val="a9"/>
              <w:numPr>
                <w:ilvl w:val="0"/>
                <w:numId w:val="2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繪本中的奶奶，使用的是哪一種方法呢？</w:t>
            </w:r>
          </w:p>
          <w:p w14:paraId="10354755"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答：第(2)種策略，告訴爸爸玩洋娃娃的好處，可以使威廉</w:t>
            </w:r>
            <w:r w:rsidRPr="00DB6FE9">
              <w:rPr>
                <w:rFonts w:ascii="標楷體" w:eastAsia="標楷體" w:hAnsi="標楷體" w:hint="eastAsia"/>
                <w:color w:val="000000" w:themeColor="text1"/>
                <w:bdr w:val="single" w:sz="4" w:space="0" w:color="auto"/>
              </w:rPr>
              <w:t>學習做一個好爸爸</w:t>
            </w:r>
          </w:p>
          <w:p w14:paraId="66FE4C7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威廉的爸爸最後有被奶奶說服嗎？說說你的看法！</w:t>
            </w:r>
          </w:p>
          <w:p w14:paraId="44C7463F" w14:textId="77777777" w:rsidR="00D87B55" w:rsidRPr="00DB6FE9" w:rsidRDefault="00D87B55" w:rsidP="00D87B55">
            <w:pPr>
              <w:pStyle w:val="a9"/>
              <w:numPr>
                <w:ilvl w:val="0"/>
                <w:numId w:val="209"/>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現在，請小組抽取題目籤，思考以下情境，提出有說服力的話。</w:t>
            </w:r>
          </w:p>
          <w:p w14:paraId="2BDEA565"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甲、爸爸認為電動火車價格昂貴，不打算買給哥哥，哥哥可以怎麼</w:t>
            </w:r>
            <w:r w:rsidRPr="00DB6FE9">
              <w:rPr>
                <w:rFonts w:ascii="標楷體" w:eastAsia="標楷體" w:hAnsi="標楷體" w:hint="eastAsia"/>
                <w:color w:val="000000" w:themeColor="text1"/>
              </w:rPr>
              <w:lastRenderedPageBreak/>
              <w:t>說？</w:t>
            </w:r>
          </w:p>
          <w:p w14:paraId="177BEA9C"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(參考答案)</w:t>
            </w:r>
          </w:p>
          <w:p w14:paraId="07E4312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我和弟弟一起把零用錢存起來，就能幫忙出錢。</w:t>
            </w:r>
          </w:p>
          <w:p w14:paraId="583D52EB"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我們可以等有打折的時候再買。</w:t>
            </w:r>
          </w:p>
          <w:p w14:paraId="43A2E759"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如果買了電動火車，我們半年內不再買新玩具。</w:t>
            </w:r>
          </w:p>
          <w:p w14:paraId="5B922356"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乙、隔壁南希想要一架模型飛機，她媽媽認為，女生不應該玩模型飛機，她可以怎麼說？</w:t>
            </w:r>
          </w:p>
          <w:p w14:paraId="10628A9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(參考答案)</w:t>
            </w:r>
          </w:p>
          <w:p w14:paraId="2F6A7481"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女生也可以玩模型飛機，因為我希望將來可以當飛機駕駛。</w:t>
            </w:r>
          </w:p>
          <w:p w14:paraId="2204499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我知道你擔心我會像男生一樣，但是我還是女生，我也會玩其它玩具。</w:t>
            </w:r>
          </w:p>
          <w:p w14:paraId="1986E4D8"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媽媽和爸爸一樣都會開車啊，所以玩飛機也不應該分男生女生。</w:t>
            </w:r>
          </w:p>
          <w:p w14:paraId="6705E98A" w14:textId="77777777" w:rsidR="00D87B55" w:rsidRPr="00DB6FE9" w:rsidRDefault="00D87B55" w:rsidP="00D87B55">
            <w:pPr>
              <w:rPr>
                <w:rFonts w:ascii="標楷體" w:eastAsia="標楷體" w:hAnsi="標楷體"/>
                <w:color w:val="000000" w:themeColor="text1"/>
              </w:rPr>
            </w:pPr>
          </w:p>
          <w:p w14:paraId="68DD4060" w14:textId="77777777" w:rsidR="00D87B55" w:rsidRPr="00DB6FE9" w:rsidRDefault="00D87B55" w:rsidP="00D87B55">
            <w:pPr>
              <w:pStyle w:val="a9"/>
              <w:ind w:leftChars="187" w:left="1014" w:hangingChars="235" w:hanging="565"/>
              <w:rPr>
                <w:rFonts w:ascii="標楷體" w:eastAsia="標楷體" w:hAnsi="標楷體"/>
                <w:color w:val="000000" w:themeColor="text1"/>
              </w:rPr>
            </w:pPr>
            <w:r w:rsidRPr="00DB6FE9">
              <w:rPr>
                <w:rFonts w:ascii="標楷體" w:eastAsia="標楷體" w:hAnsi="標楷體" w:hint="eastAsia"/>
                <w:b/>
                <w:bCs/>
                <w:color w:val="000000" w:themeColor="text1"/>
              </w:rPr>
              <w:t>(二) 消除刻板印象</w:t>
            </w:r>
          </w:p>
          <w:p w14:paraId="0AFB9CA3" w14:textId="77777777" w:rsidR="00D87B55" w:rsidRPr="00DB6FE9" w:rsidRDefault="00D87B55" w:rsidP="00D87B55">
            <w:pPr>
              <w:pStyle w:val="a9"/>
              <w:numPr>
                <w:ilvl w:val="0"/>
                <w:numId w:val="116"/>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請學生各自帶一樣玩具到校，可以是：</w:t>
            </w:r>
          </w:p>
          <w:p w14:paraId="71B4D30F"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恐龍模型、機器人、積木、指尖陀螺、錄音倉鼠、絨毛玩偶……</w:t>
            </w:r>
          </w:p>
          <w:p w14:paraId="4111C8FB"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(每班情況並不相同，僅供參考)</w:t>
            </w:r>
          </w:p>
          <w:p w14:paraId="625819A0"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教師複習繪本裡主角使用玩具的方式。如「對準籃框，然後跳起來，用力把球丟出去」；「拼成一個『8』字形的彎道、用黏土固定路樹、用厚紙板做車站」；「摟摟、抱抱，帶去公園」</w:t>
            </w:r>
          </w:p>
          <w:p w14:paraId="68DC0429"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教師引導：請拿出你的玩具，介紹它的玩法，並告訴大家：如果不同性別的朋友想向你借，你是否願意借給對方玩。</w:t>
            </w:r>
          </w:p>
          <w:p w14:paraId="5B988E75" w14:textId="77777777" w:rsidR="00D87B55" w:rsidRPr="00DB6FE9" w:rsidRDefault="00D87B55" w:rsidP="00D87B55">
            <w:pPr>
              <w:pStyle w:val="a9"/>
              <w:ind w:leftChars="0" w:left="873"/>
              <w:jc w:val="center"/>
              <w:rPr>
                <w:rFonts w:ascii="標楷體" w:eastAsia="標楷體" w:hAnsi="標楷體"/>
                <w:color w:val="000000" w:themeColor="text1"/>
              </w:rPr>
            </w:pPr>
          </w:p>
          <w:p w14:paraId="069DF81F" w14:textId="77777777" w:rsidR="00D87B55" w:rsidRPr="00DB6FE9" w:rsidRDefault="00D87B55" w:rsidP="00D87B55">
            <w:pPr>
              <w:pStyle w:val="a9"/>
              <w:ind w:leftChars="0" w:left="873"/>
              <w:jc w:val="center"/>
              <w:rPr>
                <w:rFonts w:ascii="標楷體" w:eastAsia="標楷體" w:hAnsi="標楷體"/>
                <w:b/>
                <w:color w:val="000000" w:themeColor="text1"/>
              </w:rPr>
            </w:pPr>
            <w:r w:rsidRPr="00DB6FE9">
              <w:rPr>
                <w:rFonts w:ascii="標楷體" w:eastAsia="標楷體" w:hAnsi="標楷體" w:hint="eastAsia"/>
                <w:b/>
                <w:color w:val="000000" w:themeColor="text1"/>
              </w:rPr>
              <w:t>玩具宣言</w:t>
            </w:r>
          </w:p>
          <w:p w14:paraId="75447A07"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範例：</w:t>
            </w:r>
          </w:p>
          <w:p w14:paraId="5F0A444B"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我有</w:t>
            </w:r>
            <w:r w:rsidRPr="00DB6FE9">
              <w:rPr>
                <w:rFonts w:ascii="標楷體" w:eastAsia="標楷體" w:hAnsi="標楷體" w:hint="eastAsia"/>
                <w:color w:val="000000" w:themeColor="text1"/>
                <w:u w:val="single"/>
              </w:rPr>
              <w:t>一隻變形金剛</w:t>
            </w:r>
            <w:r w:rsidRPr="00DB6FE9">
              <w:rPr>
                <w:rFonts w:ascii="標楷體" w:eastAsia="標楷體" w:hAnsi="標楷體" w:hint="eastAsia"/>
                <w:color w:val="000000" w:themeColor="text1"/>
              </w:rPr>
              <w:t>，我會把</w:t>
            </w:r>
            <w:r w:rsidRPr="00DB6FE9">
              <w:rPr>
                <w:rFonts w:ascii="標楷體" w:eastAsia="標楷體" w:hAnsi="標楷體" w:hint="eastAsia"/>
                <w:color w:val="000000" w:themeColor="text1"/>
                <w:u w:val="single"/>
              </w:rPr>
              <w:t>它組合成不同的形狀</w:t>
            </w:r>
            <w:r w:rsidRPr="00DB6FE9">
              <w:rPr>
                <w:rFonts w:ascii="標楷體" w:eastAsia="標楷體" w:hAnsi="標楷體" w:hint="eastAsia"/>
                <w:color w:val="000000" w:themeColor="text1"/>
              </w:rPr>
              <w:t>，大多數人認為它適合</w:t>
            </w:r>
            <w:r w:rsidRPr="00DB6FE9">
              <w:rPr>
                <w:rFonts w:ascii="標楷體" w:eastAsia="標楷體" w:hAnsi="標楷體" w:hint="eastAsia"/>
                <w:color w:val="000000" w:themeColor="text1"/>
                <w:u w:val="single"/>
              </w:rPr>
              <w:t>男生</w:t>
            </w:r>
            <w:r w:rsidRPr="00DB6FE9">
              <w:rPr>
                <w:rFonts w:ascii="標楷體" w:eastAsia="標楷體" w:hAnsi="標楷體" w:hint="eastAsia"/>
                <w:color w:val="000000" w:themeColor="text1"/>
              </w:rPr>
              <w:t>玩，不過如果有</w:t>
            </w:r>
            <w:r w:rsidRPr="00DB6FE9">
              <w:rPr>
                <w:rFonts w:ascii="標楷體" w:eastAsia="標楷體" w:hAnsi="標楷體" w:hint="eastAsia"/>
                <w:color w:val="000000" w:themeColor="text1"/>
                <w:u w:val="single"/>
              </w:rPr>
              <w:t>女生</w:t>
            </w:r>
            <w:r w:rsidRPr="00DB6FE9">
              <w:rPr>
                <w:rFonts w:ascii="標楷體" w:eastAsia="標楷體" w:hAnsi="標楷體" w:hint="eastAsia"/>
                <w:color w:val="000000" w:themeColor="text1"/>
              </w:rPr>
              <w:t>要向我借，我</w:t>
            </w:r>
            <w:r w:rsidRPr="00DB6FE9">
              <w:rPr>
                <w:rFonts w:ascii="標楷體" w:eastAsia="標楷體" w:hAnsi="標楷體" w:hint="eastAsia"/>
                <w:color w:val="000000" w:themeColor="text1"/>
                <w:u w:val="single"/>
              </w:rPr>
              <w:t>願意</w:t>
            </w:r>
            <w:r w:rsidRPr="00DB6FE9">
              <w:rPr>
                <w:rFonts w:ascii="標楷體" w:eastAsia="標楷體" w:hAnsi="標楷體" w:hint="eastAsia"/>
                <w:color w:val="000000" w:themeColor="text1"/>
              </w:rPr>
              <w:t>借她，因為</w:t>
            </w:r>
            <w:r w:rsidRPr="00DB6FE9">
              <w:rPr>
                <w:rFonts w:ascii="標楷體" w:eastAsia="標楷體" w:hAnsi="標楷體" w:hint="eastAsia"/>
                <w:color w:val="000000" w:themeColor="text1"/>
                <w:u w:val="single"/>
              </w:rPr>
              <w:t>不管是男生或女生都可以玩機器人</w:t>
            </w:r>
            <w:r w:rsidRPr="00DB6FE9">
              <w:rPr>
                <w:rFonts w:ascii="標楷體" w:eastAsia="標楷體" w:hAnsi="標楷體" w:hint="eastAsia"/>
                <w:color w:val="000000" w:themeColor="text1"/>
              </w:rPr>
              <w:t>。</w:t>
            </w:r>
          </w:p>
          <w:p w14:paraId="27EAE4DD" w14:textId="77777777" w:rsidR="00D87B55" w:rsidRPr="00DB6FE9" w:rsidRDefault="00D87B55" w:rsidP="00D87B55">
            <w:pPr>
              <w:pStyle w:val="a9"/>
              <w:numPr>
                <w:ilvl w:val="0"/>
                <w:numId w:val="116"/>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運用以下句型實作：</w:t>
            </w:r>
          </w:p>
          <w:p w14:paraId="795AB02C" w14:textId="77777777" w:rsidR="00D87B55" w:rsidRPr="00DB6FE9" w:rsidRDefault="00D87B55" w:rsidP="00D87B55">
            <w:pPr>
              <w:pStyle w:val="a9"/>
              <w:ind w:leftChars="0" w:left="873"/>
              <w:jc w:val="center"/>
              <w:rPr>
                <w:rFonts w:ascii="標楷體" w:eastAsia="標楷體" w:hAnsi="標楷體"/>
                <w:b/>
                <w:color w:val="000000" w:themeColor="text1"/>
              </w:rPr>
            </w:pPr>
            <w:r w:rsidRPr="00DB6FE9">
              <w:rPr>
                <w:rFonts w:ascii="標楷體" w:eastAsia="標楷體" w:hAnsi="標楷體" w:hint="eastAsia"/>
                <w:b/>
                <w:color w:val="000000" w:themeColor="text1"/>
              </w:rPr>
              <w:t>玩具宣言</w:t>
            </w:r>
          </w:p>
          <w:p w14:paraId="2725898A" w14:textId="77777777" w:rsidR="00D87B55" w:rsidRPr="00DB6FE9" w:rsidRDefault="00D87B55" w:rsidP="00D87B55">
            <w:pPr>
              <w:pStyle w:val="a9"/>
              <w:ind w:leftChars="0" w:left="873"/>
              <w:rPr>
                <w:rFonts w:ascii="標楷體" w:eastAsia="標楷體" w:hAnsi="標楷體"/>
                <w:color w:val="000000" w:themeColor="text1"/>
              </w:rPr>
            </w:pPr>
            <w:r w:rsidRPr="00DB6FE9">
              <w:rPr>
                <w:rFonts w:ascii="標楷體" w:eastAsia="標楷體" w:hAnsi="標楷體" w:hint="eastAsia"/>
                <w:color w:val="000000" w:themeColor="text1"/>
              </w:rPr>
              <w:t>我有</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，我會</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，大多數人認為它適合</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玩，(不過)如果有</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要向我借，我</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借他/她，因為</w:t>
            </w:r>
            <w:r w:rsidRPr="00DB6FE9">
              <w:rPr>
                <w:rFonts w:ascii="標楷體" w:eastAsia="標楷體" w:hAnsi="標楷體" w:hint="eastAsia"/>
                <w:color w:val="000000" w:themeColor="text1"/>
                <w:u w:val="single"/>
              </w:rPr>
              <w:t xml:space="preserve">                          </w:t>
            </w:r>
            <w:r w:rsidRPr="00DB6FE9">
              <w:rPr>
                <w:rFonts w:ascii="標楷體" w:eastAsia="標楷體" w:hAnsi="標楷體" w:hint="eastAsia"/>
                <w:color w:val="000000" w:themeColor="text1"/>
              </w:rPr>
              <w:t>。</w:t>
            </w:r>
          </w:p>
          <w:p w14:paraId="661A28DB" w14:textId="77777777" w:rsidR="00D87B55" w:rsidRPr="00DB6FE9" w:rsidRDefault="00D87B55" w:rsidP="00D87B55">
            <w:pPr>
              <w:pStyle w:val="a9"/>
              <w:numPr>
                <w:ilvl w:val="0"/>
                <w:numId w:val="116"/>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教師巡視時，邀請學生發表玩具宣言。</w:t>
            </w:r>
          </w:p>
          <w:p w14:paraId="149E3C78" w14:textId="77777777" w:rsidR="00D87B55" w:rsidRPr="00DB6FE9" w:rsidRDefault="00D87B55" w:rsidP="00D87B55">
            <w:pPr>
              <w:rPr>
                <w:rFonts w:ascii="標楷體" w:eastAsia="標楷體" w:hAnsi="標楷體"/>
                <w:color w:val="000000" w:themeColor="text1"/>
              </w:rPr>
            </w:pPr>
          </w:p>
          <w:p w14:paraId="15827215" w14:textId="77777777" w:rsidR="00D87B55" w:rsidRPr="00DB6FE9" w:rsidRDefault="00D87B55" w:rsidP="00D87B55">
            <w:pPr>
              <w:pStyle w:val="a9"/>
              <w:numPr>
                <w:ilvl w:val="0"/>
                <w:numId w:val="204"/>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485F42BB" w14:textId="77777777" w:rsidR="00D87B55" w:rsidRPr="00DB6FE9" w:rsidRDefault="00D87B55" w:rsidP="00D87B55">
            <w:pPr>
              <w:pStyle w:val="a9"/>
              <w:numPr>
                <w:ilvl w:val="0"/>
                <w:numId w:val="208"/>
              </w:numPr>
              <w:ind w:leftChars="0" w:left="871" w:hanging="426"/>
              <w:rPr>
                <w:rFonts w:ascii="標楷體" w:eastAsia="標楷體" w:hAnsi="標楷體"/>
                <w:color w:val="000000" w:themeColor="text1"/>
              </w:rPr>
            </w:pPr>
            <w:r w:rsidRPr="00DB6FE9">
              <w:rPr>
                <w:rFonts w:ascii="標楷體" w:eastAsia="標楷體" w:hAnsi="標楷體" w:hint="eastAsia"/>
                <w:color w:val="000000" w:themeColor="text1"/>
              </w:rPr>
              <w:t>從奶奶的話中，我們學會了說好的語言，還學會了說服他人的方法，以後自己讀繪本時，也可以多多觀察故事裡的角色如何說話。</w:t>
            </w:r>
          </w:p>
          <w:p w14:paraId="098FD521" w14:textId="77777777" w:rsidR="00D87B55" w:rsidRPr="00DB6FE9" w:rsidRDefault="00D87B55" w:rsidP="00D87B55">
            <w:pPr>
              <w:pStyle w:val="a9"/>
              <w:numPr>
                <w:ilvl w:val="0"/>
                <w:numId w:val="208"/>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經過這幾堂課，同學們對於性別又多了一些認識，我們對於什麼適合男生？什麼適合女生？是不是又瞭解得更多呢！</w:t>
            </w:r>
          </w:p>
        </w:tc>
        <w:tc>
          <w:tcPr>
            <w:tcW w:w="713" w:type="dxa"/>
            <w:tcBorders>
              <w:left w:val="single" w:sz="4" w:space="0" w:color="auto"/>
              <w:bottom w:val="single" w:sz="4" w:space="0" w:color="auto"/>
              <w:right w:val="single" w:sz="4" w:space="0" w:color="auto"/>
            </w:tcBorders>
          </w:tcPr>
          <w:p w14:paraId="742F11E5" w14:textId="77777777" w:rsidR="00D87B55" w:rsidRDefault="00D87B55" w:rsidP="00D87B55">
            <w:pPr>
              <w:jc w:val="both"/>
              <w:rPr>
                <w:rFonts w:ascii="標楷體" w:eastAsia="標楷體" w:hAnsi="標楷體"/>
                <w:b/>
                <w:color w:val="000000" w:themeColor="text1"/>
              </w:rPr>
            </w:pPr>
          </w:p>
          <w:p w14:paraId="2513A5A3" w14:textId="77777777" w:rsidR="00D87B55" w:rsidRDefault="00D87B55" w:rsidP="00D87B55">
            <w:pPr>
              <w:jc w:val="both"/>
              <w:rPr>
                <w:rFonts w:ascii="標楷體" w:eastAsia="標楷體" w:hAnsi="標楷體"/>
                <w:b/>
                <w:color w:val="000000" w:themeColor="text1"/>
              </w:rPr>
            </w:pPr>
          </w:p>
          <w:p w14:paraId="3E577530"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5</w:t>
            </w:r>
          </w:p>
          <w:p w14:paraId="3AC26951" w14:textId="77777777" w:rsidR="00D87B55" w:rsidRDefault="00D87B55" w:rsidP="00D87B55">
            <w:pPr>
              <w:jc w:val="both"/>
              <w:rPr>
                <w:rFonts w:ascii="標楷體" w:eastAsia="標楷體" w:hAnsi="標楷體"/>
                <w:b/>
                <w:color w:val="000000" w:themeColor="text1"/>
              </w:rPr>
            </w:pPr>
          </w:p>
          <w:p w14:paraId="2B272DC3" w14:textId="77777777" w:rsidR="00D87B55" w:rsidRDefault="00D87B55" w:rsidP="00D87B55">
            <w:pPr>
              <w:jc w:val="both"/>
              <w:rPr>
                <w:rFonts w:ascii="標楷體" w:eastAsia="標楷體" w:hAnsi="標楷體"/>
                <w:b/>
                <w:color w:val="000000" w:themeColor="text1"/>
              </w:rPr>
            </w:pPr>
          </w:p>
          <w:p w14:paraId="18396DD8" w14:textId="77777777" w:rsidR="00D87B55" w:rsidRDefault="00D87B55" w:rsidP="00D87B55">
            <w:pPr>
              <w:jc w:val="both"/>
              <w:rPr>
                <w:rFonts w:ascii="標楷體" w:eastAsia="標楷體" w:hAnsi="標楷體"/>
                <w:b/>
                <w:color w:val="000000" w:themeColor="text1"/>
              </w:rPr>
            </w:pPr>
          </w:p>
          <w:p w14:paraId="6A242662" w14:textId="77777777" w:rsidR="00D87B55" w:rsidRDefault="00D87B55" w:rsidP="00D87B55">
            <w:pPr>
              <w:jc w:val="both"/>
              <w:rPr>
                <w:rFonts w:ascii="標楷體" w:eastAsia="標楷體" w:hAnsi="標楷體"/>
                <w:b/>
                <w:color w:val="000000" w:themeColor="text1"/>
              </w:rPr>
            </w:pPr>
          </w:p>
          <w:p w14:paraId="6EEF2D2A" w14:textId="77777777" w:rsidR="00D87B55" w:rsidRDefault="00D87B55" w:rsidP="00D87B55">
            <w:pPr>
              <w:jc w:val="both"/>
              <w:rPr>
                <w:rFonts w:ascii="標楷體" w:eastAsia="標楷體" w:hAnsi="標楷體"/>
                <w:b/>
                <w:color w:val="000000" w:themeColor="text1"/>
              </w:rPr>
            </w:pPr>
          </w:p>
          <w:p w14:paraId="0B5801E2" w14:textId="77777777" w:rsidR="00D87B55" w:rsidRDefault="00D87B55" w:rsidP="00D87B55">
            <w:pPr>
              <w:jc w:val="both"/>
              <w:rPr>
                <w:rFonts w:ascii="標楷體" w:eastAsia="標楷體" w:hAnsi="標楷體"/>
                <w:b/>
                <w:color w:val="000000" w:themeColor="text1"/>
              </w:rPr>
            </w:pPr>
          </w:p>
          <w:p w14:paraId="6F943C5C"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3E4AE287" w14:textId="77777777" w:rsidR="00D87B55" w:rsidRDefault="00D87B55" w:rsidP="00D87B55">
            <w:pPr>
              <w:jc w:val="both"/>
              <w:rPr>
                <w:rFonts w:ascii="標楷體" w:eastAsia="標楷體" w:hAnsi="標楷體"/>
                <w:b/>
                <w:color w:val="000000" w:themeColor="text1"/>
              </w:rPr>
            </w:pPr>
          </w:p>
          <w:p w14:paraId="2C60A1D7" w14:textId="77777777" w:rsidR="00D87B55" w:rsidRDefault="00D87B55" w:rsidP="00D87B55">
            <w:pPr>
              <w:jc w:val="both"/>
              <w:rPr>
                <w:rFonts w:ascii="標楷體" w:eastAsia="標楷體" w:hAnsi="標楷體"/>
                <w:b/>
                <w:color w:val="000000" w:themeColor="text1"/>
              </w:rPr>
            </w:pPr>
          </w:p>
          <w:p w14:paraId="74C9BA03" w14:textId="77777777" w:rsidR="00D87B55" w:rsidRDefault="00D87B55" w:rsidP="00D87B55">
            <w:pPr>
              <w:jc w:val="both"/>
              <w:rPr>
                <w:rFonts w:ascii="標楷體" w:eastAsia="標楷體" w:hAnsi="標楷體"/>
                <w:b/>
                <w:color w:val="000000" w:themeColor="text1"/>
              </w:rPr>
            </w:pPr>
          </w:p>
          <w:p w14:paraId="522F9DAF" w14:textId="77777777" w:rsidR="00D87B55" w:rsidRDefault="00D87B55" w:rsidP="00D87B55">
            <w:pPr>
              <w:jc w:val="both"/>
              <w:rPr>
                <w:rFonts w:ascii="標楷體" w:eastAsia="標楷體" w:hAnsi="標楷體"/>
                <w:b/>
                <w:color w:val="000000" w:themeColor="text1"/>
              </w:rPr>
            </w:pPr>
          </w:p>
          <w:p w14:paraId="1626E349" w14:textId="77777777" w:rsidR="00D87B55" w:rsidRDefault="00D87B55" w:rsidP="00D87B55">
            <w:pPr>
              <w:jc w:val="both"/>
              <w:rPr>
                <w:rFonts w:ascii="標楷體" w:eastAsia="標楷體" w:hAnsi="標楷體"/>
                <w:b/>
                <w:color w:val="000000" w:themeColor="text1"/>
              </w:rPr>
            </w:pPr>
          </w:p>
          <w:p w14:paraId="6F5C14CD" w14:textId="77777777" w:rsidR="00D87B55" w:rsidRDefault="00D87B55" w:rsidP="00D87B55">
            <w:pPr>
              <w:jc w:val="both"/>
              <w:rPr>
                <w:rFonts w:ascii="標楷體" w:eastAsia="標楷體" w:hAnsi="標楷體"/>
                <w:b/>
                <w:color w:val="000000" w:themeColor="text1"/>
              </w:rPr>
            </w:pPr>
          </w:p>
          <w:p w14:paraId="4C76D575" w14:textId="77777777" w:rsidR="00D87B55" w:rsidRDefault="00D87B55" w:rsidP="00D87B55">
            <w:pPr>
              <w:jc w:val="both"/>
              <w:rPr>
                <w:rFonts w:ascii="標楷體" w:eastAsia="標楷體" w:hAnsi="標楷體"/>
                <w:b/>
                <w:color w:val="000000" w:themeColor="text1"/>
              </w:rPr>
            </w:pPr>
          </w:p>
          <w:p w14:paraId="285A6BD7" w14:textId="77777777" w:rsidR="00D87B55" w:rsidRDefault="00D87B55" w:rsidP="00D87B55">
            <w:pPr>
              <w:jc w:val="both"/>
              <w:rPr>
                <w:rFonts w:ascii="標楷體" w:eastAsia="標楷體" w:hAnsi="標楷體"/>
                <w:b/>
                <w:color w:val="000000" w:themeColor="text1"/>
              </w:rPr>
            </w:pPr>
          </w:p>
          <w:p w14:paraId="6C5BD064" w14:textId="77777777" w:rsidR="00D87B55" w:rsidRDefault="00D87B55" w:rsidP="00D87B55">
            <w:pPr>
              <w:jc w:val="both"/>
              <w:rPr>
                <w:rFonts w:ascii="標楷體" w:eastAsia="標楷體" w:hAnsi="標楷體"/>
                <w:b/>
                <w:color w:val="000000" w:themeColor="text1"/>
              </w:rPr>
            </w:pPr>
          </w:p>
          <w:p w14:paraId="02D80ECC"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164EB874" w14:textId="77777777" w:rsidR="00D87B55" w:rsidRDefault="00D87B55" w:rsidP="00D87B55">
            <w:pPr>
              <w:jc w:val="both"/>
              <w:rPr>
                <w:rFonts w:ascii="標楷體" w:eastAsia="標楷體" w:hAnsi="標楷體"/>
                <w:b/>
                <w:color w:val="000000" w:themeColor="text1"/>
              </w:rPr>
            </w:pPr>
          </w:p>
          <w:p w14:paraId="57BF4215" w14:textId="77777777" w:rsidR="00D87B55" w:rsidRDefault="00D87B55" w:rsidP="00D87B55">
            <w:pPr>
              <w:jc w:val="both"/>
              <w:rPr>
                <w:rFonts w:ascii="標楷體" w:eastAsia="標楷體" w:hAnsi="標楷體"/>
                <w:b/>
                <w:color w:val="000000" w:themeColor="text1"/>
              </w:rPr>
            </w:pPr>
          </w:p>
          <w:p w14:paraId="2ADA9228" w14:textId="77777777" w:rsidR="00D87B55" w:rsidRDefault="00D87B55" w:rsidP="00D87B55">
            <w:pPr>
              <w:jc w:val="both"/>
              <w:rPr>
                <w:rFonts w:ascii="標楷體" w:eastAsia="標楷體" w:hAnsi="標楷體"/>
                <w:b/>
                <w:color w:val="000000" w:themeColor="text1"/>
              </w:rPr>
            </w:pPr>
          </w:p>
          <w:p w14:paraId="2E926660" w14:textId="77777777" w:rsidR="00D87B55" w:rsidRDefault="00D87B55" w:rsidP="00D87B55">
            <w:pPr>
              <w:jc w:val="both"/>
              <w:rPr>
                <w:rFonts w:ascii="標楷體" w:eastAsia="標楷體" w:hAnsi="標楷體"/>
                <w:b/>
                <w:color w:val="000000" w:themeColor="text1"/>
              </w:rPr>
            </w:pPr>
          </w:p>
          <w:p w14:paraId="3C3E424B" w14:textId="77777777" w:rsidR="00D87B55" w:rsidRDefault="00D87B55" w:rsidP="00D87B55">
            <w:pPr>
              <w:jc w:val="both"/>
              <w:rPr>
                <w:rFonts w:ascii="標楷體" w:eastAsia="標楷體" w:hAnsi="標楷體"/>
                <w:b/>
                <w:color w:val="000000" w:themeColor="text1"/>
              </w:rPr>
            </w:pPr>
          </w:p>
          <w:p w14:paraId="09D5F3A6" w14:textId="77777777" w:rsidR="00D87B55" w:rsidRDefault="00D87B55" w:rsidP="00D87B55">
            <w:pPr>
              <w:jc w:val="both"/>
              <w:rPr>
                <w:rFonts w:ascii="標楷體" w:eastAsia="標楷體" w:hAnsi="標楷體"/>
                <w:b/>
                <w:color w:val="000000" w:themeColor="text1"/>
              </w:rPr>
            </w:pPr>
          </w:p>
          <w:p w14:paraId="05428520" w14:textId="77777777" w:rsidR="00D87B55" w:rsidRDefault="00D87B55" w:rsidP="00D87B55">
            <w:pPr>
              <w:jc w:val="both"/>
              <w:rPr>
                <w:rFonts w:ascii="標楷體" w:eastAsia="標楷體" w:hAnsi="標楷體"/>
                <w:b/>
                <w:color w:val="000000" w:themeColor="text1"/>
              </w:rPr>
            </w:pPr>
          </w:p>
          <w:p w14:paraId="03663377" w14:textId="77777777" w:rsidR="00D87B55" w:rsidRDefault="00D87B55" w:rsidP="00D87B55">
            <w:pPr>
              <w:jc w:val="both"/>
              <w:rPr>
                <w:rFonts w:ascii="標楷體" w:eastAsia="標楷體" w:hAnsi="標楷體"/>
                <w:b/>
                <w:color w:val="000000" w:themeColor="text1"/>
              </w:rPr>
            </w:pPr>
          </w:p>
          <w:p w14:paraId="27603AEE" w14:textId="77777777" w:rsidR="00D87B55" w:rsidRDefault="00D87B55" w:rsidP="00D87B55">
            <w:pPr>
              <w:jc w:val="both"/>
              <w:rPr>
                <w:rFonts w:ascii="標楷體" w:eastAsia="標楷體" w:hAnsi="標楷體"/>
                <w:b/>
                <w:color w:val="000000" w:themeColor="text1"/>
              </w:rPr>
            </w:pPr>
          </w:p>
          <w:p w14:paraId="68D885DB" w14:textId="77777777" w:rsidR="00D87B55" w:rsidRDefault="00D87B55" w:rsidP="00D87B55">
            <w:pPr>
              <w:jc w:val="both"/>
              <w:rPr>
                <w:rFonts w:ascii="標楷體" w:eastAsia="標楷體" w:hAnsi="標楷體"/>
                <w:b/>
                <w:color w:val="000000" w:themeColor="text1"/>
              </w:rPr>
            </w:pPr>
          </w:p>
          <w:p w14:paraId="2B65EE49" w14:textId="77777777" w:rsidR="00D87B55" w:rsidRDefault="00D87B55" w:rsidP="00D87B55">
            <w:pPr>
              <w:jc w:val="both"/>
              <w:rPr>
                <w:rFonts w:ascii="標楷體" w:eastAsia="標楷體" w:hAnsi="標楷體"/>
                <w:b/>
                <w:color w:val="000000" w:themeColor="text1"/>
              </w:rPr>
            </w:pPr>
          </w:p>
          <w:p w14:paraId="5EAA0FEA" w14:textId="77777777" w:rsidR="00D87B55" w:rsidRDefault="00D87B55" w:rsidP="00D87B55">
            <w:pPr>
              <w:jc w:val="both"/>
              <w:rPr>
                <w:rFonts w:ascii="標楷體" w:eastAsia="標楷體" w:hAnsi="標楷體"/>
                <w:b/>
                <w:color w:val="000000" w:themeColor="text1"/>
              </w:rPr>
            </w:pPr>
          </w:p>
          <w:p w14:paraId="2B8AF838" w14:textId="77777777" w:rsidR="00D87B55" w:rsidRDefault="00D87B55" w:rsidP="00D87B55">
            <w:pPr>
              <w:jc w:val="both"/>
              <w:rPr>
                <w:rFonts w:ascii="標楷體" w:eastAsia="標楷體" w:hAnsi="標楷體"/>
                <w:b/>
                <w:color w:val="000000" w:themeColor="text1"/>
              </w:rPr>
            </w:pPr>
          </w:p>
          <w:p w14:paraId="659F4F82" w14:textId="77777777" w:rsidR="00D87B55" w:rsidRDefault="00D87B55" w:rsidP="00D87B55">
            <w:pPr>
              <w:jc w:val="both"/>
              <w:rPr>
                <w:rFonts w:ascii="標楷體" w:eastAsia="標楷體" w:hAnsi="標楷體"/>
                <w:b/>
                <w:color w:val="000000" w:themeColor="text1"/>
              </w:rPr>
            </w:pPr>
          </w:p>
          <w:p w14:paraId="5BBAA0B0"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7A0EE760" w14:textId="77777777" w:rsidR="00D87B55" w:rsidRDefault="00D87B55" w:rsidP="00D87B55">
            <w:pPr>
              <w:jc w:val="both"/>
              <w:rPr>
                <w:rFonts w:ascii="標楷體" w:eastAsia="標楷體" w:hAnsi="標楷體"/>
                <w:b/>
                <w:color w:val="000000" w:themeColor="text1"/>
              </w:rPr>
            </w:pPr>
          </w:p>
          <w:p w14:paraId="30611024" w14:textId="77777777" w:rsidR="00D87B55" w:rsidRDefault="00D87B55" w:rsidP="00D87B55">
            <w:pPr>
              <w:jc w:val="both"/>
              <w:rPr>
                <w:rFonts w:ascii="標楷體" w:eastAsia="標楷體" w:hAnsi="標楷體"/>
                <w:b/>
                <w:color w:val="000000" w:themeColor="text1"/>
              </w:rPr>
            </w:pPr>
          </w:p>
          <w:p w14:paraId="37302B67" w14:textId="77777777" w:rsidR="00D87B55" w:rsidRDefault="00D87B55" w:rsidP="00D87B55">
            <w:pPr>
              <w:jc w:val="both"/>
              <w:rPr>
                <w:rFonts w:ascii="標楷體" w:eastAsia="標楷體" w:hAnsi="標楷體"/>
                <w:b/>
                <w:color w:val="000000" w:themeColor="text1"/>
              </w:rPr>
            </w:pPr>
          </w:p>
          <w:p w14:paraId="1FCFA8A5" w14:textId="77777777" w:rsidR="00D87B55" w:rsidRDefault="00D87B55" w:rsidP="00D87B55">
            <w:pPr>
              <w:jc w:val="both"/>
              <w:rPr>
                <w:rFonts w:ascii="標楷體" w:eastAsia="標楷體" w:hAnsi="標楷體"/>
                <w:b/>
                <w:color w:val="000000" w:themeColor="text1"/>
              </w:rPr>
            </w:pPr>
          </w:p>
          <w:p w14:paraId="27A5B3A8" w14:textId="77777777" w:rsidR="00D87B55" w:rsidRDefault="00D87B55" w:rsidP="00D87B55">
            <w:pPr>
              <w:jc w:val="both"/>
              <w:rPr>
                <w:rFonts w:ascii="標楷體" w:eastAsia="標楷體" w:hAnsi="標楷體"/>
                <w:b/>
                <w:color w:val="000000" w:themeColor="text1"/>
              </w:rPr>
            </w:pPr>
          </w:p>
          <w:p w14:paraId="1CE71AEF" w14:textId="77777777" w:rsidR="00D87B55" w:rsidRDefault="00D87B55" w:rsidP="00D87B55">
            <w:pPr>
              <w:jc w:val="both"/>
              <w:rPr>
                <w:rFonts w:ascii="標楷體" w:eastAsia="標楷體" w:hAnsi="標楷體"/>
                <w:b/>
                <w:color w:val="000000" w:themeColor="text1"/>
              </w:rPr>
            </w:pPr>
          </w:p>
          <w:p w14:paraId="64887E8F" w14:textId="77777777" w:rsidR="00D87B55" w:rsidRDefault="00D87B55" w:rsidP="00D87B55">
            <w:pPr>
              <w:jc w:val="both"/>
              <w:rPr>
                <w:rFonts w:ascii="標楷體" w:eastAsia="標楷體" w:hAnsi="標楷體"/>
                <w:b/>
                <w:color w:val="000000" w:themeColor="text1"/>
              </w:rPr>
            </w:pPr>
          </w:p>
          <w:p w14:paraId="43C14B66" w14:textId="77777777" w:rsidR="00D87B55" w:rsidRDefault="00D87B55" w:rsidP="00D87B55">
            <w:pPr>
              <w:jc w:val="both"/>
              <w:rPr>
                <w:rFonts w:ascii="標楷體" w:eastAsia="標楷體" w:hAnsi="標楷體"/>
                <w:b/>
                <w:color w:val="000000" w:themeColor="text1"/>
              </w:rPr>
            </w:pPr>
          </w:p>
          <w:p w14:paraId="7E4897D7" w14:textId="77777777" w:rsidR="00D87B55" w:rsidRDefault="00D87B55" w:rsidP="00D87B55">
            <w:pPr>
              <w:jc w:val="both"/>
              <w:rPr>
                <w:rFonts w:ascii="標楷體" w:eastAsia="標楷體" w:hAnsi="標楷體"/>
                <w:b/>
                <w:color w:val="000000" w:themeColor="text1"/>
              </w:rPr>
            </w:pPr>
          </w:p>
          <w:p w14:paraId="1A3279B9" w14:textId="77777777" w:rsidR="00D87B55" w:rsidRDefault="00D87B55" w:rsidP="00D87B55">
            <w:pPr>
              <w:jc w:val="both"/>
              <w:rPr>
                <w:rFonts w:ascii="標楷體" w:eastAsia="標楷體" w:hAnsi="標楷體"/>
                <w:b/>
                <w:color w:val="000000" w:themeColor="text1"/>
              </w:rPr>
            </w:pPr>
          </w:p>
          <w:p w14:paraId="1589601A" w14:textId="77777777" w:rsidR="00D87B55" w:rsidRDefault="00D87B55" w:rsidP="00D87B55">
            <w:pPr>
              <w:jc w:val="both"/>
              <w:rPr>
                <w:rFonts w:ascii="標楷體" w:eastAsia="標楷體" w:hAnsi="標楷體"/>
                <w:b/>
                <w:color w:val="000000" w:themeColor="text1"/>
              </w:rPr>
            </w:pPr>
          </w:p>
          <w:p w14:paraId="5CC898CA" w14:textId="77777777" w:rsidR="00D87B55" w:rsidRDefault="00D87B55" w:rsidP="00D87B55">
            <w:pPr>
              <w:jc w:val="both"/>
              <w:rPr>
                <w:rFonts w:ascii="標楷體" w:eastAsia="標楷體" w:hAnsi="標楷體"/>
                <w:b/>
                <w:color w:val="000000" w:themeColor="text1"/>
              </w:rPr>
            </w:pPr>
          </w:p>
          <w:p w14:paraId="3EF35F1F" w14:textId="77777777" w:rsidR="00D87B55" w:rsidRDefault="00D87B55" w:rsidP="00D87B55">
            <w:pPr>
              <w:jc w:val="both"/>
              <w:rPr>
                <w:rFonts w:ascii="標楷體" w:eastAsia="標楷體" w:hAnsi="標楷體"/>
                <w:b/>
                <w:color w:val="000000" w:themeColor="text1"/>
              </w:rPr>
            </w:pPr>
          </w:p>
          <w:p w14:paraId="05FCBFEC" w14:textId="77777777" w:rsidR="00D87B55" w:rsidRDefault="00D87B55" w:rsidP="00D87B55">
            <w:pPr>
              <w:jc w:val="both"/>
              <w:rPr>
                <w:rFonts w:ascii="標楷體" w:eastAsia="標楷體" w:hAnsi="標楷體"/>
                <w:b/>
                <w:color w:val="000000" w:themeColor="text1"/>
              </w:rPr>
            </w:pPr>
          </w:p>
          <w:p w14:paraId="69CE4113" w14:textId="77777777" w:rsidR="00D87B55" w:rsidRDefault="00D87B55" w:rsidP="00D87B55">
            <w:pPr>
              <w:jc w:val="both"/>
              <w:rPr>
                <w:rFonts w:ascii="標楷體" w:eastAsia="標楷體" w:hAnsi="標楷體"/>
                <w:b/>
                <w:color w:val="000000" w:themeColor="text1"/>
              </w:rPr>
            </w:pPr>
          </w:p>
          <w:p w14:paraId="1EA6C1A2" w14:textId="77777777" w:rsidR="00D87B55" w:rsidRDefault="00D87B55" w:rsidP="00D87B55">
            <w:pPr>
              <w:jc w:val="both"/>
              <w:rPr>
                <w:rFonts w:ascii="標楷體" w:eastAsia="標楷體" w:hAnsi="標楷體"/>
                <w:b/>
                <w:color w:val="000000" w:themeColor="text1"/>
              </w:rPr>
            </w:pPr>
          </w:p>
          <w:p w14:paraId="24F43650" w14:textId="77777777" w:rsidR="00D87B55" w:rsidRDefault="00D87B55" w:rsidP="00D87B55">
            <w:pPr>
              <w:jc w:val="both"/>
              <w:rPr>
                <w:rFonts w:ascii="標楷體" w:eastAsia="標楷體" w:hAnsi="標楷體"/>
                <w:b/>
                <w:color w:val="000000" w:themeColor="text1"/>
              </w:rPr>
            </w:pPr>
          </w:p>
          <w:p w14:paraId="3AF1E679" w14:textId="77777777" w:rsidR="00D87B55" w:rsidRDefault="00D87B55" w:rsidP="00D87B55">
            <w:pPr>
              <w:jc w:val="both"/>
              <w:rPr>
                <w:rFonts w:ascii="標楷體" w:eastAsia="標楷體" w:hAnsi="標楷體"/>
                <w:b/>
                <w:color w:val="000000" w:themeColor="text1"/>
              </w:rPr>
            </w:pPr>
          </w:p>
          <w:p w14:paraId="05873E83" w14:textId="77777777" w:rsidR="00D87B55" w:rsidRDefault="00D87B55" w:rsidP="00D87B55">
            <w:pPr>
              <w:jc w:val="both"/>
              <w:rPr>
                <w:rFonts w:ascii="標楷體" w:eastAsia="標楷體" w:hAnsi="標楷體"/>
                <w:b/>
                <w:color w:val="000000" w:themeColor="text1"/>
              </w:rPr>
            </w:pPr>
          </w:p>
          <w:p w14:paraId="349B6A43" w14:textId="77777777" w:rsidR="00D87B55" w:rsidRDefault="00D87B55" w:rsidP="00D87B55">
            <w:pPr>
              <w:jc w:val="both"/>
              <w:rPr>
                <w:rFonts w:ascii="標楷體" w:eastAsia="標楷體" w:hAnsi="標楷體"/>
                <w:b/>
                <w:color w:val="000000" w:themeColor="text1"/>
              </w:rPr>
            </w:pPr>
          </w:p>
          <w:p w14:paraId="78990EFC" w14:textId="77777777" w:rsidR="00D87B55" w:rsidRDefault="00D87B55" w:rsidP="00D87B55">
            <w:pPr>
              <w:jc w:val="both"/>
              <w:rPr>
                <w:rFonts w:ascii="標楷體" w:eastAsia="標楷體" w:hAnsi="標楷體"/>
                <w:b/>
                <w:color w:val="000000" w:themeColor="text1"/>
              </w:rPr>
            </w:pPr>
          </w:p>
          <w:p w14:paraId="25E379F3" w14:textId="77777777" w:rsidR="00D87B55" w:rsidRDefault="00D87B55" w:rsidP="00D87B55">
            <w:pPr>
              <w:jc w:val="both"/>
              <w:rPr>
                <w:rFonts w:ascii="標楷體" w:eastAsia="標楷體" w:hAnsi="標楷體"/>
                <w:b/>
                <w:color w:val="000000" w:themeColor="text1"/>
              </w:rPr>
            </w:pPr>
          </w:p>
          <w:p w14:paraId="3F355127" w14:textId="77777777" w:rsidR="00D87B55" w:rsidRDefault="00D87B55" w:rsidP="00D87B55">
            <w:pPr>
              <w:jc w:val="both"/>
              <w:rPr>
                <w:rFonts w:ascii="標楷體" w:eastAsia="標楷體" w:hAnsi="標楷體"/>
                <w:b/>
                <w:color w:val="000000" w:themeColor="text1"/>
              </w:rPr>
            </w:pPr>
          </w:p>
          <w:p w14:paraId="250434DB" w14:textId="77777777" w:rsidR="00D87B55" w:rsidRDefault="00D87B55" w:rsidP="00D87B55">
            <w:pPr>
              <w:jc w:val="both"/>
              <w:rPr>
                <w:rFonts w:ascii="標楷體" w:eastAsia="標楷體" w:hAnsi="標楷體"/>
                <w:b/>
                <w:color w:val="000000" w:themeColor="text1"/>
              </w:rPr>
            </w:pPr>
          </w:p>
          <w:p w14:paraId="364DAA2E" w14:textId="77777777" w:rsidR="00D87B55" w:rsidRDefault="00D87B55" w:rsidP="00D87B55">
            <w:pPr>
              <w:jc w:val="both"/>
              <w:rPr>
                <w:rFonts w:ascii="標楷體" w:eastAsia="標楷體" w:hAnsi="標楷體"/>
                <w:b/>
                <w:color w:val="000000" w:themeColor="text1"/>
              </w:rPr>
            </w:pPr>
          </w:p>
          <w:p w14:paraId="2CD0CBFC" w14:textId="77777777" w:rsidR="00D87B55" w:rsidRDefault="00D87B55" w:rsidP="00D87B55">
            <w:pPr>
              <w:jc w:val="both"/>
              <w:rPr>
                <w:rFonts w:ascii="標楷體" w:eastAsia="標楷體" w:hAnsi="標楷體"/>
                <w:b/>
                <w:color w:val="000000" w:themeColor="text1"/>
              </w:rPr>
            </w:pPr>
          </w:p>
          <w:p w14:paraId="499E1F04" w14:textId="77777777" w:rsidR="00D87B55" w:rsidRDefault="00D87B55" w:rsidP="00D87B55">
            <w:pPr>
              <w:jc w:val="both"/>
              <w:rPr>
                <w:rFonts w:ascii="標楷體" w:eastAsia="標楷體" w:hAnsi="標楷體"/>
                <w:b/>
                <w:color w:val="000000" w:themeColor="text1"/>
              </w:rPr>
            </w:pPr>
          </w:p>
          <w:p w14:paraId="1B9FCFB1" w14:textId="77777777" w:rsidR="00D87B55" w:rsidRDefault="00D87B55" w:rsidP="00D87B55">
            <w:pPr>
              <w:jc w:val="both"/>
              <w:rPr>
                <w:rFonts w:ascii="標楷體" w:eastAsia="標楷體" w:hAnsi="標楷體"/>
                <w:b/>
                <w:color w:val="000000" w:themeColor="text1"/>
              </w:rPr>
            </w:pPr>
          </w:p>
          <w:p w14:paraId="6C4330E3" w14:textId="77777777" w:rsidR="00D87B55" w:rsidRDefault="00D87B55" w:rsidP="00D87B55">
            <w:pPr>
              <w:jc w:val="both"/>
              <w:rPr>
                <w:rFonts w:ascii="標楷體" w:eastAsia="標楷體" w:hAnsi="標楷體"/>
                <w:b/>
                <w:color w:val="000000" w:themeColor="text1"/>
              </w:rPr>
            </w:pPr>
          </w:p>
          <w:p w14:paraId="605CDD5E" w14:textId="77777777" w:rsidR="00D87B55" w:rsidRDefault="00D87B55" w:rsidP="00D87B55">
            <w:pPr>
              <w:jc w:val="both"/>
              <w:rPr>
                <w:rFonts w:ascii="標楷體" w:eastAsia="標楷體" w:hAnsi="標楷體"/>
                <w:b/>
                <w:color w:val="000000" w:themeColor="text1"/>
              </w:rPr>
            </w:pPr>
          </w:p>
          <w:p w14:paraId="10D55913" w14:textId="77777777" w:rsidR="00D87B55" w:rsidRDefault="00D87B55" w:rsidP="00D87B55">
            <w:pPr>
              <w:jc w:val="both"/>
              <w:rPr>
                <w:rFonts w:ascii="標楷體" w:eastAsia="標楷體" w:hAnsi="標楷體"/>
                <w:b/>
                <w:color w:val="000000" w:themeColor="text1"/>
              </w:rPr>
            </w:pPr>
          </w:p>
          <w:p w14:paraId="5F903A1B" w14:textId="77777777" w:rsidR="00D87B55" w:rsidRDefault="00D87B55" w:rsidP="00D87B55">
            <w:pPr>
              <w:jc w:val="both"/>
              <w:rPr>
                <w:rFonts w:ascii="標楷體" w:eastAsia="標楷體" w:hAnsi="標楷體"/>
                <w:b/>
                <w:color w:val="000000" w:themeColor="text1"/>
              </w:rPr>
            </w:pPr>
          </w:p>
          <w:p w14:paraId="4005170C" w14:textId="77777777" w:rsidR="00D87B55" w:rsidRDefault="00D87B55" w:rsidP="00D87B55">
            <w:pPr>
              <w:jc w:val="both"/>
              <w:rPr>
                <w:rFonts w:ascii="標楷體" w:eastAsia="標楷體" w:hAnsi="標楷體"/>
                <w:b/>
                <w:color w:val="000000" w:themeColor="text1"/>
              </w:rPr>
            </w:pPr>
          </w:p>
          <w:p w14:paraId="4C216665" w14:textId="77777777" w:rsidR="00D87B55" w:rsidRDefault="00D87B55" w:rsidP="00D87B55">
            <w:pPr>
              <w:jc w:val="both"/>
              <w:rPr>
                <w:rFonts w:ascii="標楷體" w:eastAsia="標楷體" w:hAnsi="標楷體"/>
                <w:b/>
                <w:color w:val="000000" w:themeColor="text1"/>
              </w:rPr>
            </w:pPr>
          </w:p>
          <w:p w14:paraId="26431DAC" w14:textId="77777777" w:rsidR="00D87B55" w:rsidRDefault="00D87B55" w:rsidP="00D87B55">
            <w:pPr>
              <w:jc w:val="both"/>
              <w:rPr>
                <w:rFonts w:ascii="標楷體" w:eastAsia="標楷體" w:hAnsi="標楷體"/>
                <w:b/>
                <w:color w:val="000000" w:themeColor="text1"/>
              </w:rPr>
            </w:pPr>
          </w:p>
          <w:p w14:paraId="6B5E64F4" w14:textId="77777777" w:rsidR="00D87B55" w:rsidRDefault="00D87B55" w:rsidP="00D87B55">
            <w:pPr>
              <w:jc w:val="both"/>
              <w:rPr>
                <w:rFonts w:ascii="標楷體" w:eastAsia="標楷體" w:hAnsi="標楷體"/>
                <w:b/>
                <w:color w:val="000000" w:themeColor="text1"/>
              </w:rPr>
            </w:pPr>
          </w:p>
          <w:p w14:paraId="2291B53F"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5</w:t>
            </w:r>
          </w:p>
          <w:p w14:paraId="0179C4F0" w14:textId="77777777" w:rsidR="00D87B55" w:rsidRDefault="00D87B55" w:rsidP="00D87B55">
            <w:pPr>
              <w:jc w:val="both"/>
              <w:rPr>
                <w:rFonts w:ascii="標楷體" w:eastAsia="標楷體" w:hAnsi="標楷體"/>
                <w:b/>
                <w:color w:val="000000" w:themeColor="text1"/>
              </w:rPr>
            </w:pPr>
          </w:p>
          <w:p w14:paraId="0061A5CC" w14:textId="77777777" w:rsidR="00D87B55" w:rsidRDefault="00D87B55" w:rsidP="00D87B55">
            <w:pPr>
              <w:jc w:val="both"/>
              <w:rPr>
                <w:rFonts w:ascii="標楷體" w:eastAsia="標楷體" w:hAnsi="標楷體"/>
                <w:b/>
                <w:color w:val="000000" w:themeColor="text1"/>
              </w:rPr>
            </w:pPr>
          </w:p>
          <w:p w14:paraId="62646362" w14:textId="77777777" w:rsidR="00D87B55" w:rsidRDefault="00D87B55" w:rsidP="00D87B55">
            <w:pPr>
              <w:jc w:val="both"/>
              <w:rPr>
                <w:rFonts w:ascii="標楷體" w:eastAsia="標楷體" w:hAnsi="標楷體"/>
                <w:b/>
                <w:color w:val="000000" w:themeColor="text1"/>
              </w:rPr>
            </w:pPr>
          </w:p>
          <w:p w14:paraId="47264C29" w14:textId="77777777" w:rsidR="00D87B55" w:rsidRDefault="00D87B55" w:rsidP="00D87B55">
            <w:pPr>
              <w:jc w:val="both"/>
              <w:rPr>
                <w:rFonts w:ascii="標楷體" w:eastAsia="標楷體" w:hAnsi="標楷體"/>
                <w:b/>
                <w:color w:val="000000" w:themeColor="text1"/>
              </w:rPr>
            </w:pPr>
          </w:p>
          <w:p w14:paraId="0C4565A0" w14:textId="77777777"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5</w:t>
            </w:r>
          </w:p>
          <w:p w14:paraId="2390BBD7" w14:textId="77777777" w:rsidR="00D87B55" w:rsidRDefault="00D87B55" w:rsidP="00D87B55">
            <w:pPr>
              <w:jc w:val="both"/>
              <w:rPr>
                <w:rFonts w:ascii="標楷體" w:eastAsia="標楷體" w:hAnsi="標楷體"/>
                <w:b/>
                <w:color w:val="000000" w:themeColor="text1"/>
              </w:rPr>
            </w:pPr>
          </w:p>
          <w:p w14:paraId="761B9D58" w14:textId="77777777" w:rsidR="00D87B55" w:rsidRDefault="00D87B55" w:rsidP="00D87B55">
            <w:pPr>
              <w:jc w:val="both"/>
              <w:rPr>
                <w:rFonts w:ascii="標楷體" w:eastAsia="標楷體" w:hAnsi="標楷體"/>
                <w:b/>
                <w:color w:val="000000" w:themeColor="text1"/>
              </w:rPr>
            </w:pPr>
          </w:p>
          <w:p w14:paraId="150C9B2B" w14:textId="77777777" w:rsidR="00D87B55" w:rsidRDefault="00D87B55" w:rsidP="00D87B55">
            <w:pPr>
              <w:jc w:val="both"/>
              <w:rPr>
                <w:rFonts w:ascii="標楷體" w:eastAsia="標楷體" w:hAnsi="標楷體"/>
                <w:b/>
                <w:color w:val="000000" w:themeColor="text1"/>
              </w:rPr>
            </w:pPr>
          </w:p>
          <w:p w14:paraId="424ADB17" w14:textId="77777777" w:rsidR="00D87B55" w:rsidRDefault="00D87B55" w:rsidP="00D87B55">
            <w:pPr>
              <w:jc w:val="both"/>
              <w:rPr>
                <w:rFonts w:ascii="標楷體" w:eastAsia="標楷體" w:hAnsi="標楷體"/>
                <w:b/>
                <w:color w:val="000000" w:themeColor="text1"/>
              </w:rPr>
            </w:pPr>
          </w:p>
          <w:p w14:paraId="04220520" w14:textId="24E0ED25"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30</w:t>
            </w:r>
          </w:p>
          <w:p w14:paraId="6D2A5139" w14:textId="77777777" w:rsidR="00D87B55" w:rsidRDefault="00D87B55" w:rsidP="00D87B55">
            <w:pPr>
              <w:jc w:val="both"/>
              <w:rPr>
                <w:rFonts w:ascii="標楷體" w:eastAsia="標楷體" w:hAnsi="標楷體"/>
                <w:b/>
                <w:color w:val="000000" w:themeColor="text1"/>
              </w:rPr>
            </w:pPr>
          </w:p>
          <w:p w14:paraId="048BB9BE" w14:textId="77777777" w:rsidR="00D87B55" w:rsidRDefault="00D87B55" w:rsidP="00D87B55">
            <w:pPr>
              <w:jc w:val="both"/>
              <w:rPr>
                <w:rFonts w:ascii="標楷體" w:eastAsia="標楷體" w:hAnsi="標楷體"/>
                <w:b/>
                <w:color w:val="000000" w:themeColor="text1"/>
              </w:rPr>
            </w:pPr>
          </w:p>
          <w:p w14:paraId="54DAE933" w14:textId="77777777" w:rsidR="00D87B55" w:rsidRDefault="00D87B55" w:rsidP="00D87B55">
            <w:pPr>
              <w:jc w:val="both"/>
              <w:rPr>
                <w:rFonts w:ascii="標楷體" w:eastAsia="標楷體" w:hAnsi="標楷體"/>
                <w:b/>
                <w:color w:val="000000" w:themeColor="text1"/>
              </w:rPr>
            </w:pPr>
          </w:p>
          <w:p w14:paraId="1109E01E" w14:textId="77777777" w:rsidR="00D87B55" w:rsidRDefault="00D87B55" w:rsidP="00D87B55">
            <w:pPr>
              <w:jc w:val="both"/>
              <w:rPr>
                <w:rFonts w:ascii="標楷體" w:eastAsia="標楷體" w:hAnsi="標楷體"/>
                <w:b/>
                <w:color w:val="000000" w:themeColor="text1"/>
              </w:rPr>
            </w:pPr>
          </w:p>
          <w:p w14:paraId="49433A68" w14:textId="77777777" w:rsidR="00D87B55" w:rsidRDefault="00D87B55" w:rsidP="00D87B55">
            <w:pPr>
              <w:jc w:val="both"/>
              <w:rPr>
                <w:rFonts w:ascii="標楷體" w:eastAsia="標楷體" w:hAnsi="標楷體"/>
                <w:b/>
                <w:color w:val="000000" w:themeColor="text1"/>
              </w:rPr>
            </w:pPr>
          </w:p>
          <w:p w14:paraId="1DB81DF7" w14:textId="77777777" w:rsidR="00D87B55" w:rsidRDefault="00D87B55" w:rsidP="00D87B55">
            <w:pPr>
              <w:jc w:val="both"/>
              <w:rPr>
                <w:rFonts w:ascii="標楷體" w:eastAsia="標楷體" w:hAnsi="標楷體"/>
                <w:b/>
                <w:color w:val="000000" w:themeColor="text1"/>
              </w:rPr>
            </w:pPr>
          </w:p>
          <w:p w14:paraId="474554E3" w14:textId="77777777" w:rsidR="00D87B55" w:rsidRDefault="00D87B55" w:rsidP="00D87B55">
            <w:pPr>
              <w:jc w:val="both"/>
              <w:rPr>
                <w:rFonts w:ascii="標楷體" w:eastAsia="標楷體" w:hAnsi="標楷體"/>
                <w:b/>
                <w:color w:val="000000" w:themeColor="text1"/>
              </w:rPr>
            </w:pPr>
          </w:p>
          <w:p w14:paraId="3F106CD2" w14:textId="63F6604F" w:rsidR="00D87B55" w:rsidRDefault="00D87B55" w:rsidP="00D87B55">
            <w:pPr>
              <w:jc w:val="both"/>
              <w:rPr>
                <w:rFonts w:ascii="標楷體" w:eastAsia="標楷體" w:hAnsi="標楷體"/>
                <w:b/>
                <w:color w:val="000000" w:themeColor="text1"/>
              </w:rPr>
            </w:pPr>
          </w:p>
          <w:p w14:paraId="7DD9958E" w14:textId="1F4B6724" w:rsidR="00D87B55" w:rsidRDefault="00D87B55" w:rsidP="00D87B55">
            <w:pPr>
              <w:jc w:val="both"/>
              <w:rPr>
                <w:rFonts w:ascii="標楷體" w:eastAsia="標楷體" w:hAnsi="標楷體"/>
                <w:b/>
                <w:color w:val="000000" w:themeColor="text1"/>
              </w:rPr>
            </w:pPr>
          </w:p>
          <w:p w14:paraId="2AC0A1FA" w14:textId="3B12BBC1" w:rsidR="00D87B55" w:rsidRDefault="00D87B55" w:rsidP="00D87B55">
            <w:pPr>
              <w:jc w:val="both"/>
              <w:rPr>
                <w:rFonts w:ascii="標楷體" w:eastAsia="標楷體" w:hAnsi="標楷體"/>
                <w:b/>
                <w:color w:val="000000" w:themeColor="text1"/>
              </w:rPr>
            </w:pPr>
          </w:p>
          <w:p w14:paraId="58B99CF9" w14:textId="63C7EFB2" w:rsidR="00D87B55" w:rsidRDefault="00D87B55" w:rsidP="00D87B55">
            <w:pPr>
              <w:jc w:val="both"/>
              <w:rPr>
                <w:rFonts w:ascii="標楷體" w:eastAsia="標楷體" w:hAnsi="標楷體"/>
                <w:b/>
                <w:color w:val="000000" w:themeColor="text1"/>
              </w:rPr>
            </w:pPr>
          </w:p>
          <w:p w14:paraId="08436772" w14:textId="1CE4237C" w:rsidR="00D87B55" w:rsidRDefault="00D87B55" w:rsidP="00D87B55">
            <w:pPr>
              <w:jc w:val="both"/>
              <w:rPr>
                <w:rFonts w:ascii="標楷體" w:eastAsia="標楷體" w:hAnsi="標楷體"/>
                <w:b/>
                <w:color w:val="000000" w:themeColor="text1"/>
              </w:rPr>
            </w:pPr>
          </w:p>
          <w:p w14:paraId="7731FFD2" w14:textId="543008D5" w:rsidR="00D87B55" w:rsidRDefault="00D87B55" w:rsidP="00D87B55">
            <w:pPr>
              <w:jc w:val="both"/>
              <w:rPr>
                <w:rFonts w:ascii="標楷體" w:eastAsia="標楷體" w:hAnsi="標楷體"/>
                <w:b/>
                <w:color w:val="000000" w:themeColor="text1"/>
              </w:rPr>
            </w:pPr>
          </w:p>
          <w:p w14:paraId="51CFC2CC" w14:textId="2A70E9C5" w:rsidR="00D87B55" w:rsidRDefault="00D87B55" w:rsidP="00D87B55">
            <w:pPr>
              <w:jc w:val="both"/>
              <w:rPr>
                <w:rFonts w:ascii="標楷體" w:eastAsia="標楷體" w:hAnsi="標楷體"/>
                <w:b/>
                <w:color w:val="000000" w:themeColor="text1"/>
              </w:rPr>
            </w:pPr>
          </w:p>
          <w:p w14:paraId="48C5065A" w14:textId="49919817" w:rsidR="00D87B55" w:rsidRDefault="00D87B55" w:rsidP="00D87B55">
            <w:pPr>
              <w:jc w:val="both"/>
              <w:rPr>
                <w:rFonts w:ascii="標楷體" w:eastAsia="標楷體" w:hAnsi="標楷體"/>
                <w:b/>
                <w:color w:val="000000" w:themeColor="text1"/>
              </w:rPr>
            </w:pPr>
          </w:p>
          <w:p w14:paraId="71848BAF" w14:textId="04EFB6E8" w:rsidR="00D87B55" w:rsidRDefault="00D87B55" w:rsidP="00D87B55">
            <w:pPr>
              <w:jc w:val="both"/>
              <w:rPr>
                <w:rFonts w:ascii="標楷體" w:eastAsia="標楷體" w:hAnsi="標楷體"/>
                <w:b/>
                <w:color w:val="000000" w:themeColor="text1"/>
              </w:rPr>
            </w:pPr>
          </w:p>
          <w:p w14:paraId="7B489F58" w14:textId="2C15F499" w:rsidR="00D87B55" w:rsidRDefault="00D87B55" w:rsidP="00D87B55">
            <w:pPr>
              <w:jc w:val="both"/>
              <w:rPr>
                <w:rFonts w:ascii="標楷體" w:eastAsia="標楷體" w:hAnsi="標楷體"/>
                <w:b/>
                <w:color w:val="000000" w:themeColor="text1"/>
              </w:rPr>
            </w:pPr>
          </w:p>
          <w:p w14:paraId="61554E59" w14:textId="20AB9216" w:rsidR="00D87B55" w:rsidRDefault="00D87B55" w:rsidP="00D87B55">
            <w:pPr>
              <w:jc w:val="both"/>
              <w:rPr>
                <w:rFonts w:ascii="標楷體" w:eastAsia="標楷體" w:hAnsi="標楷體"/>
                <w:b/>
                <w:color w:val="000000" w:themeColor="text1"/>
              </w:rPr>
            </w:pPr>
          </w:p>
          <w:p w14:paraId="71102317" w14:textId="131F260A" w:rsidR="00D87B55" w:rsidRDefault="00D87B55" w:rsidP="00D87B55">
            <w:pPr>
              <w:jc w:val="both"/>
              <w:rPr>
                <w:rFonts w:ascii="標楷體" w:eastAsia="標楷體" w:hAnsi="標楷體"/>
                <w:b/>
                <w:color w:val="000000" w:themeColor="text1"/>
              </w:rPr>
            </w:pPr>
          </w:p>
          <w:p w14:paraId="2D030AB3" w14:textId="68BE504A" w:rsidR="00D87B55" w:rsidRDefault="00D87B55" w:rsidP="00D87B55">
            <w:pPr>
              <w:jc w:val="both"/>
              <w:rPr>
                <w:rFonts w:ascii="標楷體" w:eastAsia="標楷體" w:hAnsi="標楷體"/>
                <w:b/>
                <w:color w:val="000000" w:themeColor="text1"/>
              </w:rPr>
            </w:pPr>
            <w:r>
              <w:rPr>
                <w:rFonts w:ascii="標楷體" w:eastAsia="標楷體" w:hAnsi="標楷體" w:hint="eastAsia"/>
                <w:b/>
                <w:color w:val="000000" w:themeColor="text1"/>
              </w:rPr>
              <w:t>5</w:t>
            </w:r>
          </w:p>
          <w:p w14:paraId="0F666BEF" w14:textId="77777777" w:rsidR="00D87B55" w:rsidRDefault="00D87B55" w:rsidP="00D87B55">
            <w:pPr>
              <w:jc w:val="both"/>
              <w:rPr>
                <w:rFonts w:ascii="標楷體" w:eastAsia="標楷體" w:hAnsi="標楷體"/>
                <w:b/>
                <w:color w:val="000000" w:themeColor="text1"/>
              </w:rPr>
            </w:pPr>
          </w:p>
          <w:p w14:paraId="3851D74D" w14:textId="77777777" w:rsidR="009476E1" w:rsidRDefault="009476E1" w:rsidP="00D87B55">
            <w:pPr>
              <w:jc w:val="both"/>
              <w:rPr>
                <w:rFonts w:ascii="標楷體" w:eastAsia="標楷體" w:hAnsi="標楷體"/>
                <w:b/>
                <w:color w:val="000000" w:themeColor="text1"/>
              </w:rPr>
            </w:pPr>
          </w:p>
          <w:p w14:paraId="1DE20CCF" w14:textId="77777777" w:rsidR="009476E1" w:rsidRDefault="009476E1" w:rsidP="00D87B55">
            <w:pPr>
              <w:jc w:val="both"/>
              <w:rPr>
                <w:rFonts w:ascii="標楷體" w:eastAsia="標楷體" w:hAnsi="標楷體"/>
                <w:b/>
                <w:color w:val="000000" w:themeColor="text1"/>
              </w:rPr>
            </w:pPr>
          </w:p>
          <w:p w14:paraId="445406A8" w14:textId="77777777" w:rsidR="009476E1" w:rsidRDefault="009476E1" w:rsidP="00D87B55">
            <w:pPr>
              <w:jc w:val="both"/>
              <w:rPr>
                <w:rFonts w:ascii="標楷體" w:eastAsia="標楷體" w:hAnsi="標楷體"/>
                <w:b/>
                <w:color w:val="000000" w:themeColor="text1"/>
              </w:rPr>
            </w:pPr>
          </w:p>
          <w:p w14:paraId="47BBC47E" w14:textId="77777777" w:rsidR="009476E1" w:rsidRDefault="009476E1" w:rsidP="00D87B55">
            <w:pPr>
              <w:jc w:val="both"/>
              <w:rPr>
                <w:rFonts w:ascii="標楷體" w:eastAsia="標楷體" w:hAnsi="標楷體"/>
                <w:b/>
                <w:color w:val="000000" w:themeColor="text1"/>
              </w:rPr>
            </w:pPr>
          </w:p>
          <w:p w14:paraId="5715C828" w14:textId="77777777" w:rsidR="009476E1" w:rsidRDefault="009476E1" w:rsidP="00D87B55">
            <w:pPr>
              <w:jc w:val="both"/>
              <w:rPr>
                <w:rFonts w:ascii="標楷體" w:eastAsia="標楷體" w:hAnsi="標楷體"/>
                <w:b/>
                <w:color w:val="000000" w:themeColor="text1"/>
              </w:rPr>
            </w:pPr>
          </w:p>
          <w:p w14:paraId="6D57A50E" w14:textId="77777777" w:rsidR="009476E1" w:rsidRDefault="009476E1" w:rsidP="00D87B55">
            <w:pPr>
              <w:jc w:val="both"/>
              <w:rPr>
                <w:rFonts w:ascii="標楷體" w:eastAsia="標楷體" w:hAnsi="標楷體"/>
                <w:b/>
                <w:color w:val="000000" w:themeColor="text1"/>
              </w:rPr>
            </w:pPr>
          </w:p>
          <w:p w14:paraId="6D341717" w14:textId="77777777" w:rsidR="009476E1" w:rsidRDefault="009476E1"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3B4DAB1E" w14:textId="77777777" w:rsidR="009476E1" w:rsidRDefault="009476E1" w:rsidP="00D87B55">
            <w:pPr>
              <w:jc w:val="both"/>
              <w:rPr>
                <w:rFonts w:ascii="標楷體" w:eastAsia="標楷體" w:hAnsi="標楷體"/>
                <w:b/>
                <w:color w:val="000000" w:themeColor="text1"/>
              </w:rPr>
            </w:pPr>
          </w:p>
          <w:p w14:paraId="7C034166" w14:textId="77777777" w:rsidR="009476E1" w:rsidRDefault="009476E1" w:rsidP="00D87B55">
            <w:pPr>
              <w:jc w:val="both"/>
              <w:rPr>
                <w:rFonts w:ascii="標楷體" w:eastAsia="標楷體" w:hAnsi="標楷體"/>
                <w:b/>
                <w:color w:val="000000" w:themeColor="text1"/>
              </w:rPr>
            </w:pPr>
          </w:p>
          <w:p w14:paraId="6900E347" w14:textId="77777777" w:rsidR="009476E1" w:rsidRDefault="009476E1" w:rsidP="00D87B55">
            <w:pPr>
              <w:jc w:val="both"/>
              <w:rPr>
                <w:rFonts w:ascii="標楷體" w:eastAsia="標楷體" w:hAnsi="標楷體"/>
                <w:b/>
                <w:color w:val="000000" w:themeColor="text1"/>
              </w:rPr>
            </w:pPr>
          </w:p>
          <w:p w14:paraId="67B5434E" w14:textId="77777777" w:rsidR="009476E1" w:rsidRDefault="009476E1" w:rsidP="00D87B55">
            <w:pPr>
              <w:jc w:val="both"/>
              <w:rPr>
                <w:rFonts w:ascii="標楷體" w:eastAsia="標楷體" w:hAnsi="標楷體"/>
                <w:b/>
                <w:color w:val="000000" w:themeColor="text1"/>
              </w:rPr>
            </w:pPr>
          </w:p>
          <w:p w14:paraId="547EAA4D" w14:textId="77777777" w:rsidR="009476E1" w:rsidRDefault="009476E1" w:rsidP="00D87B55">
            <w:pPr>
              <w:jc w:val="both"/>
              <w:rPr>
                <w:rFonts w:ascii="標楷體" w:eastAsia="標楷體" w:hAnsi="標楷體"/>
                <w:b/>
                <w:color w:val="000000" w:themeColor="text1"/>
              </w:rPr>
            </w:pPr>
          </w:p>
          <w:p w14:paraId="46E55DBD" w14:textId="77777777" w:rsidR="009476E1" w:rsidRDefault="009476E1" w:rsidP="00D87B55">
            <w:pPr>
              <w:jc w:val="both"/>
              <w:rPr>
                <w:rFonts w:ascii="標楷體" w:eastAsia="標楷體" w:hAnsi="標楷體"/>
                <w:b/>
                <w:color w:val="000000" w:themeColor="text1"/>
              </w:rPr>
            </w:pPr>
          </w:p>
          <w:p w14:paraId="76A9F4B2" w14:textId="77777777" w:rsidR="009476E1" w:rsidRDefault="009476E1" w:rsidP="00D87B55">
            <w:pPr>
              <w:jc w:val="both"/>
              <w:rPr>
                <w:rFonts w:ascii="標楷體" w:eastAsia="標楷體" w:hAnsi="標楷體"/>
                <w:b/>
                <w:color w:val="000000" w:themeColor="text1"/>
              </w:rPr>
            </w:pPr>
          </w:p>
          <w:p w14:paraId="3F5C7949" w14:textId="6A53B613" w:rsidR="009476E1" w:rsidRDefault="009476E1" w:rsidP="00D87B55">
            <w:pPr>
              <w:jc w:val="both"/>
              <w:rPr>
                <w:rFonts w:ascii="標楷體" w:eastAsia="標楷體" w:hAnsi="標楷體"/>
                <w:b/>
                <w:color w:val="000000" w:themeColor="text1"/>
              </w:rPr>
            </w:pPr>
            <w:r>
              <w:rPr>
                <w:rFonts w:ascii="標楷體" w:eastAsia="標楷體" w:hAnsi="標楷體" w:hint="eastAsia"/>
                <w:b/>
                <w:color w:val="000000" w:themeColor="text1"/>
              </w:rPr>
              <w:t>20</w:t>
            </w:r>
          </w:p>
          <w:p w14:paraId="4512D075" w14:textId="77777777" w:rsidR="009476E1" w:rsidRDefault="009476E1" w:rsidP="00D87B55">
            <w:pPr>
              <w:jc w:val="both"/>
              <w:rPr>
                <w:rFonts w:ascii="標楷體" w:eastAsia="標楷體" w:hAnsi="標楷體"/>
                <w:b/>
                <w:color w:val="000000" w:themeColor="text1"/>
              </w:rPr>
            </w:pPr>
          </w:p>
          <w:p w14:paraId="48695B9B" w14:textId="287CF948" w:rsidR="009476E1" w:rsidRDefault="009476E1" w:rsidP="00D87B55">
            <w:pPr>
              <w:jc w:val="both"/>
              <w:rPr>
                <w:rFonts w:ascii="標楷體" w:eastAsia="標楷體" w:hAnsi="標楷體"/>
                <w:b/>
                <w:color w:val="000000" w:themeColor="text1"/>
              </w:rPr>
            </w:pPr>
          </w:p>
          <w:p w14:paraId="5D73F4BA" w14:textId="44807EE7" w:rsidR="009476E1" w:rsidRDefault="009476E1" w:rsidP="00D87B55">
            <w:pPr>
              <w:jc w:val="both"/>
              <w:rPr>
                <w:rFonts w:ascii="標楷體" w:eastAsia="標楷體" w:hAnsi="標楷體"/>
                <w:b/>
                <w:color w:val="000000" w:themeColor="text1"/>
              </w:rPr>
            </w:pPr>
          </w:p>
          <w:p w14:paraId="10913D03" w14:textId="2EDE4E71" w:rsidR="009476E1" w:rsidRDefault="009476E1" w:rsidP="00D87B55">
            <w:pPr>
              <w:jc w:val="both"/>
              <w:rPr>
                <w:rFonts w:ascii="標楷體" w:eastAsia="標楷體" w:hAnsi="標楷體"/>
                <w:b/>
                <w:color w:val="000000" w:themeColor="text1"/>
              </w:rPr>
            </w:pPr>
          </w:p>
          <w:p w14:paraId="2174214A" w14:textId="7F2DDE5C" w:rsidR="009476E1" w:rsidRDefault="009476E1" w:rsidP="00D87B55">
            <w:pPr>
              <w:jc w:val="both"/>
              <w:rPr>
                <w:rFonts w:ascii="標楷體" w:eastAsia="標楷體" w:hAnsi="標楷體"/>
                <w:b/>
                <w:color w:val="000000" w:themeColor="text1"/>
              </w:rPr>
            </w:pPr>
          </w:p>
          <w:p w14:paraId="1DB85E65" w14:textId="4509FC9E" w:rsidR="009476E1" w:rsidRDefault="009476E1" w:rsidP="00D87B55">
            <w:pPr>
              <w:jc w:val="both"/>
              <w:rPr>
                <w:rFonts w:ascii="標楷體" w:eastAsia="標楷體" w:hAnsi="標楷體"/>
                <w:b/>
                <w:color w:val="000000" w:themeColor="text1"/>
              </w:rPr>
            </w:pPr>
          </w:p>
          <w:p w14:paraId="2B2D0E85" w14:textId="7A92C4FA" w:rsidR="009476E1" w:rsidRDefault="009476E1" w:rsidP="00D87B55">
            <w:pPr>
              <w:jc w:val="both"/>
              <w:rPr>
                <w:rFonts w:ascii="標楷體" w:eastAsia="標楷體" w:hAnsi="標楷體"/>
                <w:b/>
                <w:color w:val="000000" w:themeColor="text1"/>
              </w:rPr>
            </w:pPr>
          </w:p>
          <w:p w14:paraId="6B9BA1A7" w14:textId="4C95872B" w:rsidR="009476E1" w:rsidRDefault="009476E1" w:rsidP="00D87B55">
            <w:pPr>
              <w:jc w:val="both"/>
              <w:rPr>
                <w:rFonts w:ascii="標楷體" w:eastAsia="標楷體" w:hAnsi="標楷體"/>
                <w:b/>
                <w:color w:val="000000" w:themeColor="text1"/>
              </w:rPr>
            </w:pPr>
          </w:p>
          <w:p w14:paraId="1F6F4E12" w14:textId="0C12CD07" w:rsidR="009476E1" w:rsidRDefault="009476E1" w:rsidP="00D87B55">
            <w:pPr>
              <w:jc w:val="both"/>
              <w:rPr>
                <w:rFonts w:ascii="標楷體" w:eastAsia="標楷體" w:hAnsi="標楷體"/>
                <w:b/>
                <w:color w:val="000000" w:themeColor="text1"/>
              </w:rPr>
            </w:pPr>
          </w:p>
          <w:p w14:paraId="485039C5" w14:textId="48C50532" w:rsidR="009476E1" w:rsidRDefault="009476E1" w:rsidP="00D87B55">
            <w:pPr>
              <w:jc w:val="both"/>
              <w:rPr>
                <w:rFonts w:ascii="標楷體" w:eastAsia="標楷體" w:hAnsi="標楷體"/>
                <w:b/>
                <w:color w:val="000000" w:themeColor="text1"/>
              </w:rPr>
            </w:pPr>
          </w:p>
          <w:p w14:paraId="496525B5" w14:textId="486462BA" w:rsidR="009476E1" w:rsidRDefault="009476E1" w:rsidP="00D87B55">
            <w:pPr>
              <w:jc w:val="both"/>
              <w:rPr>
                <w:rFonts w:ascii="標楷體" w:eastAsia="標楷體" w:hAnsi="標楷體"/>
                <w:b/>
                <w:color w:val="000000" w:themeColor="text1"/>
              </w:rPr>
            </w:pPr>
          </w:p>
          <w:p w14:paraId="4E2C4878" w14:textId="13E507B3" w:rsidR="009476E1" w:rsidRDefault="009476E1" w:rsidP="00D87B55">
            <w:pPr>
              <w:jc w:val="both"/>
              <w:rPr>
                <w:rFonts w:ascii="標楷體" w:eastAsia="標楷體" w:hAnsi="標楷體"/>
                <w:b/>
                <w:color w:val="000000" w:themeColor="text1"/>
              </w:rPr>
            </w:pPr>
          </w:p>
          <w:p w14:paraId="54652B47" w14:textId="483A270C" w:rsidR="009476E1" w:rsidRDefault="009476E1" w:rsidP="00D87B55">
            <w:pPr>
              <w:jc w:val="both"/>
              <w:rPr>
                <w:rFonts w:ascii="標楷體" w:eastAsia="標楷體" w:hAnsi="標楷體"/>
                <w:b/>
                <w:color w:val="000000" w:themeColor="text1"/>
              </w:rPr>
            </w:pPr>
          </w:p>
          <w:p w14:paraId="79F8D28B" w14:textId="59B220DF" w:rsidR="009476E1" w:rsidRDefault="009476E1" w:rsidP="00D87B55">
            <w:pPr>
              <w:jc w:val="both"/>
              <w:rPr>
                <w:rFonts w:ascii="標楷體" w:eastAsia="標楷體" w:hAnsi="標楷體"/>
                <w:b/>
                <w:color w:val="000000" w:themeColor="text1"/>
              </w:rPr>
            </w:pPr>
          </w:p>
          <w:p w14:paraId="21A3E6F3" w14:textId="27DFCD3F" w:rsidR="009476E1" w:rsidRDefault="009476E1" w:rsidP="00D87B55">
            <w:pPr>
              <w:jc w:val="both"/>
              <w:rPr>
                <w:rFonts w:ascii="標楷體" w:eastAsia="標楷體" w:hAnsi="標楷體"/>
                <w:b/>
                <w:color w:val="000000" w:themeColor="text1"/>
              </w:rPr>
            </w:pPr>
          </w:p>
          <w:p w14:paraId="4FD1C2FA" w14:textId="3D31C989" w:rsidR="009476E1" w:rsidRDefault="009476E1" w:rsidP="00D87B55">
            <w:pPr>
              <w:jc w:val="both"/>
              <w:rPr>
                <w:rFonts w:ascii="標楷體" w:eastAsia="標楷體" w:hAnsi="標楷體"/>
                <w:b/>
                <w:color w:val="000000" w:themeColor="text1"/>
              </w:rPr>
            </w:pPr>
          </w:p>
          <w:p w14:paraId="3A0D6902" w14:textId="2F823C35" w:rsidR="009476E1" w:rsidRDefault="009476E1" w:rsidP="00D87B55">
            <w:pPr>
              <w:jc w:val="both"/>
              <w:rPr>
                <w:rFonts w:ascii="標楷體" w:eastAsia="標楷體" w:hAnsi="標楷體"/>
                <w:b/>
                <w:color w:val="000000" w:themeColor="text1"/>
              </w:rPr>
            </w:pPr>
          </w:p>
          <w:p w14:paraId="324C85DC" w14:textId="3CB82323" w:rsidR="009476E1" w:rsidRDefault="009476E1" w:rsidP="00D87B55">
            <w:pPr>
              <w:jc w:val="both"/>
              <w:rPr>
                <w:rFonts w:ascii="標楷體" w:eastAsia="標楷體" w:hAnsi="標楷體"/>
                <w:b/>
                <w:color w:val="000000" w:themeColor="text1"/>
              </w:rPr>
            </w:pPr>
          </w:p>
          <w:p w14:paraId="7F28C3DD" w14:textId="59EEE06E" w:rsidR="009476E1" w:rsidRDefault="009476E1" w:rsidP="00D87B55">
            <w:pPr>
              <w:jc w:val="both"/>
              <w:rPr>
                <w:rFonts w:ascii="標楷體" w:eastAsia="標楷體" w:hAnsi="標楷體"/>
                <w:b/>
                <w:color w:val="000000" w:themeColor="text1"/>
              </w:rPr>
            </w:pPr>
          </w:p>
          <w:p w14:paraId="3C24D293" w14:textId="6BAF197B" w:rsidR="009476E1" w:rsidRDefault="009476E1" w:rsidP="00D87B55">
            <w:pPr>
              <w:jc w:val="both"/>
              <w:rPr>
                <w:rFonts w:ascii="標楷體" w:eastAsia="標楷體" w:hAnsi="標楷體"/>
                <w:b/>
                <w:color w:val="000000" w:themeColor="text1"/>
              </w:rPr>
            </w:pPr>
          </w:p>
          <w:p w14:paraId="377179D9" w14:textId="175C3E8B" w:rsidR="009476E1" w:rsidRDefault="009476E1" w:rsidP="00D87B55">
            <w:pPr>
              <w:jc w:val="both"/>
              <w:rPr>
                <w:rFonts w:ascii="標楷體" w:eastAsia="標楷體" w:hAnsi="標楷體"/>
                <w:b/>
                <w:color w:val="000000" w:themeColor="text1"/>
              </w:rPr>
            </w:pPr>
          </w:p>
          <w:p w14:paraId="48D823A0" w14:textId="26DB95C1" w:rsidR="009476E1" w:rsidRDefault="009476E1" w:rsidP="00D87B55">
            <w:pPr>
              <w:jc w:val="both"/>
              <w:rPr>
                <w:rFonts w:ascii="標楷體" w:eastAsia="標楷體" w:hAnsi="標楷體"/>
                <w:b/>
                <w:color w:val="000000" w:themeColor="text1"/>
              </w:rPr>
            </w:pPr>
          </w:p>
          <w:p w14:paraId="510CE4C7" w14:textId="76B1940F" w:rsidR="009476E1" w:rsidRDefault="009476E1" w:rsidP="00D87B55">
            <w:pPr>
              <w:jc w:val="both"/>
              <w:rPr>
                <w:rFonts w:ascii="標楷體" w:eastAsia="標楷體" w:hAnsi="標楷體"/>
                <w:b/>
                <w:color w:val="000000" w:themeColor="text1"/>
              </w:rPr>
            </w:pPr>
          </w:p>
          <w:p w14:paraId="158A07A0" w14:textId="6B53487C" w:rsidR="009476E1" w:rsidRDefault="009476E1" w:rsidP="00D87B55">
            <w:pPr>
              <w:jc w:val="both"/>
              <w:rPr>
                <w:rFonts w:ascii="標楷體" w:eastAsia="標楷體" w:hAnsi="標楷體"/>
                <w:b/>
                <w:color w:val="000000" w:themeColor="text1"/>
              </w:rPr>
            </w:pPr>
          </w:p>
          <w:p w14:paraId="7510A232" w14:textId="1A2B60C3" w:rsidR="009476E1" w:rsidRDefault="009476E1" w:rsidP="00D87B55">
            <w:pPr>
              <w:jc w:val="both"/>
              <w:rPr>
                <w:rFonts w:ascii="標楷體" w:eastAsia="標楷體" w:hAnsi="標楷體"/>
                <w:b/>
                <w:color w:val="000000" w:themeColor="text1"/>
              </w:rPr>
            </w:pPr>
          </w:p>
          <w:p w14:paraId="0D2BD16A" w14:textId="650D884D" w:rsidR="009476E1" w:rsidRDefault="009476E1" w:rsidP="00D87B55">
            <w:pPr>
              <w:jc w:val="both"/>
              <w:rPr>
                <w:rFonts w:ascii="標楷體" w:eastAsia="標楷體" w:hAnsi="標楷體"/>
                <w:b/>
                <w:color w:val="000000" w:themeColor="text1"/>
              </w:rPr>
            </w:pPr>
          </w:p>
          <w:p w14:paraId="5332E609" w14:textId="62AFCEF8" w:rsidR="009476E1" w:rsidRDefault="009476E1" w:rsidP="00D87B55">
            <w:pPr>
              <w:jc w:val="both"/>
              <w:rPr>
                <w:rFonts w:ascii="標楷體" w:eastAsia="標楷體" w:hAnsi="標楷體"/>
                <w:b/>
                <w:color w:val="000000" w:themeColor="text1"/>
              </w:rPr>
            </w:pPr>
          </w:p>
          <w:p w14:paraId="0DA3E8EC" w14:textId="642B5DA1" w:rsidR="009476E1" w:rsidRDefault="009476E1" w:rsidP="00D87B55">
            <w:pPr>
              <w:jc w:val="both"/>
              <w:rPr>
                <w:rFonts w:ascii="標楷體" w:eastAsia="標楷體" w:hAnsi="標楷體"/>
                <w:b/>
                <w:color w:val="000000" w:themeColor="text1"/>
              </w:rPr>
            </w:pPr>
          </w:p>
          <w:p w14:paraId="6EB3D6A8" w14:textId="043EDDD3" w:rsidR="009476E1" w:rsidRDefault="009476E1" w:rsidP="00D87B55">
            <w:pPr>
              <w:jc w:val="both"/>
              <w:rPr>
                <w:rFonts w:ascii="標楷體" w:eastAsia="標楷體" w:hAnsi="標楷體"/>
                <w:b/>
                <w:color w:val="000000" w:themeColor="text1"/>
              </w:rPr>
            </w:pPr>
          </w:p>
          <w:p w14:paraId="7AD0A59D" w14:textId="316E808E" w:rsidR="009476E1" w:rsidRDefault="009476E1" w:rsidP="00D87B55">
            <w:pPr>
              <w:jc w:val="both"/>
              <w:rPr>
                <w:rFonts w:ascii="標楷體" w:eastAsia="標楷體" w:hAnsi="標楷體"/>
                <w:b/>
                <w:color w:val="000000" w:themeColor="text1"/>
              </w:rPr>
            </w:pPr>
          </w:p>
          <w:p w14:paraId="77469FA0" w14:textId="6B66A75F" w:rsidR="009476E1" w:rsidRDefault="009476E1" w:rsidP="00D87B55">
            <w:pPr>
              <w:jc w:val="both"/>
              <w:rPr>
                <w:rFonts w:ascii="標楷體" w:eastAsia="標楷體" w:hAnsi="標楷體"/>
                <w:b/>
                <w:color w:val="000000" w:themeColor="text1"/>
              </w:rPr>
            </w:pPr>
          </w:p>
          <w:p w14:paraId="5C2FD73A" w14:textId="3260C5AE" w:rsidR="009476E1" w:rsidRDefault="009476E1" w:rsidP="00D87B55">
            <w:pPr>
              <w:jc w:val="both"/>
              <w:rPr>
                <w:rFonts w:ascii="標楷體" w:eastAsia="標楷體" w:hAnsi="標楷體"/>
                <w:b/>
                <w:color w:val="000000" w:themeColor="text1"/>
              </w:rPr>
            </w:pPr>
          </w:p>
          <w:p w14:paraId="458C767B" w14:textId="38AA3775" w:rsidR="009476E1" w:rsidRDefault="009476E1" w:rsidP="00D87B55">
            <w:pPr>
              <w:jc w:val="both"/>
              <w:rPr>
                <w:rFonts w:ascii="標楷體" w:eastAsia="標楷體" w:hAnsi="標楷體"/>
                <w:b/>
                <w:color w:val="000000" w:themeColor="text1"/>
              </w:rPr>
            </w:pPr>
          </w:p>
          <w:p w14:paraId="751E571F" w14:textId="28013560" w:rsidR="009476E1" w:rsidRDefault="009476E1" w:rsidP="00D87B55">
            <w:pPr>
              <w:jc w:val="both"/>
              <w:rPr>
                <w:rFonts w:ascii="標楷體" w:eastAsia="標楷體" w:hAnsi="標楷體"/>
                <w:b/>
                <w:color w:val="000000" w:themeColor="text1"/>
              </w:rPr>
            </w:pPr>
          </w:p>
          <w:p w14:paraId="51697A1E" w14:textId="567EAD5C" w:rsidR="009476E1" w:rsidRDefault="009476E1" w:rsidP="00D87B55">
            <w:pPr>
              <w:jc w:val="both"/>
              <w:rPr>
                <w:rFonts w:ascii="標楷體" w:eastAsia="標楷體" w:hAnsi="標楷體"/>
                <w:b/>
                <w:color w:val="000000" w:themeColor="text1"/>
              </w:rPr>
            </w:pPr>
          </w:p>
          <w:p w14:paraId="54CD81CE" w14:textId="6AF99E70" w:rsidR="009476E1" w:rsidRDefault="009476E1" w:rsidP="00D87B55">
            <w:pPr>
              <w:jc w:val="both"/>
              <w:rPr>
                <w:rFonts w:ascii="標楷體" w:eastAsia="標楷體" w:hAnsi="標楷體"/>
                <w:b/>
                <w:color w:val="000000" w:themeColor="text1"/>
              </w:rPr>
            </w:pPr>
          </w:p>
          <w:p w14:paraId="05403064" w14:textId="0A8D2FFE" w:rsidR="009476E1" w:rsidRDefault="009476E1" w:rsidP="00D87B55">
            <w:pPr>
              <w:jc w:val="both"/>
              <w:rPr>
                <w:rFonts w:ascii="標楷體" w:eastAsia="標楷體" w:hAnsi="標楷體"/>
                <w:b/>
                <w:color w:val="000000" w:themeColor="text1"/>
              </w:rPr>
            </w:pPr>
          </w:p>
          <w:p w14:paraId="6576D792" w14:textId="1B38F400" w:rsidR="009476E1" w:rsidRDefault="009476E1" w:rsidP="00D87B55">
            <w:pPr>
              <w:jc w:val="both"/>
              <w:rPr>
                <w:rFonts w:ascii="標楷體" w:eastAsia="標楷體" w:hAnsi="標楷體"/>
                <w:b/>
                <w:color w:val="000000" w:themeColor="text1"/>
              </w:rPr>
            </w:pPr>
          </w:p>
          <w:p w14:paraId="72F5766B" w14:textId="47AA2295" w:rsidR="009476E1" w:rsidRDefault="009476E1"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1E463BD7" w14:textId="77777777" w:rsidR="009476E1" w:rsidRDefault="009476E1" w:rsidP="00D87B55">
            <w:pPr>
              <w:jc w:val="both"/>
              <w:rPr>
                <w:rFonts w:ascii="標楷體" w:eastAsia="標楷體" w:hAnsi="標楷體"/>
                <w:b/>
                <w:color w:val="000000" w:themeColor="text1"/>
              </w:rPr>
            </w:pPr>
          </w:p>
          <w:p w14:paraId="487CFE23" w14:textId="77777777" w:rsidR="0040366C" w:rsidRDefault="0040366C" w:rsidP="00D87B55">
            <w:pPr>
              <w:jc w:val="both"/>
              <w:rPr>
                <w:rFonts w:ascii="標楷體" w:eastAsia="標楷體" w:hAnsi="標楷體"/>
                <w:b/>
                <w:color w:val="000000" w:themeColor="text1"/>
              </w:rPr>
            </w:pPr>
          </w:p>
          <w:p w14:paraId="55610E93" w14:textId="77777777" w:rsidR="0040366C" w:rsidRDefault="0040366C" w:rsidP="00D87B55">
            <w:pPr>
              <w:jc w:val="both"/>
              <w:rPr>
                <w:rFonts w:ascii="標楷體" w:eastAsia="標楷體" w:hAnsi="標楷體"/>
                <w:b/>
                <w:color w:val="000000" w:themeColor="text1"/>
              </w:rPr>
            </w:pPr>
          </w:p>
          <w:p w14:paraId="47754E67" w14:textId="77777777" w:rsidR="0040366C" w:rsidRDefault="0040366C" w:rsidP="00D87B55">
            <w:pPr>
              <w:jc w:val="both"/>
              <w:rPr>
                <w:rFonts w:ascii="標楷體" w:eastAsia="標楷體" w:hAnsi="標楷體"/>
                <w:b/>
                <w:color w:val="000000" w:themeColor="text1"/>
              </w:rPr>
            </w:pPr>
          </w:p>
          <w:p w14:paraId="0D11CD9A" w14:textId="77777777" w:rsidR="0040366C" w:rsidRDefault="0040366C" w:rsidP="00D87B55">
            <w:pPr>
              <w:jc w:val="both"/>
              <w:rPr>
                <w:rFonts w:ascii="標楷體" w:eastAsia="標楷體" w:hAnsi="標楷體"/>
                <w:b/>
                <w:color w:val="000000" w:themeColor="text1"/>
              </w:rPr>
            </w:pPr>
          </w:p>
          <w:p w14:paraId="2338270B" w14:textId="77777777" w:rsidR="0040366C" w:rsidRDefault="0040366C" w:rsidP="00D87B55">
            <w:pPr>
              <w:jc w:val="both"/>
              <w:rPr>
                <w:rFonts w:ascii="標楷體" w:eastAsia="標楷體" w:hAnsi="標楷體"/>
                <w:b/>
                <w:color w:val="000000" w:themeColor="text1"/>
              </w:rPr>
            </w:pPr>
          </w:p>
          <w:p w14:paraId="48584601" w14:textId="77777777" w:rsidR="0040366C" w:rsidRDefault="0040366C" w:rsidP="00D87B55">
            <w:pPr>
              <w:jc w:val="both"/>
              <w:rPr>
                <w:rFonts w:ascii="標楷體" w:eastAsia="標楷體" w:hAnsi="標楷體"/>
                <w:b/>
                <w:color w:val="000000" w:themeColor="text1"/>
              </w:rPr>
            </w:pPr>
          </w:p>
          <w:p w14:paraId="1020CEB0" w14:textId="77777777" w:rsidR="0040366C" w:rsidRDefault="0040366C" w:rsidP="00D87B55">
            <w:pPr>
              <w:jc w:val="both"/>
              <w:rPr>
                <w:rFonts w:ascii="標楷體" w:eastAsia="標楷體" w:hAnsi="標楷體"/>
                <w:b/>
                <w:color w:val="000000" w:themeColor="text1"/>
              </w:rPr>
            </w:pPr>
          </w:p>
          <w:p w14:paraId="5A1A9B6C" w14:textId="77777777" w:rsidR="0040366C" w:rsidRDefault="0040366C"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4FA8BB84" w14:textId="77777777" w:rsidR="0040366C" w:rsidRDefault="0040366C" w:rsidP="00D87B55">
            <w:pPr>
              <w:jc w:val="both"/>
              <w:rPr>
                <w:rFonts w:ascii="標楷體" w:eastAsia="標楷體" w:hAnsi="標楷體"/>
                <w:b/>
                <w:color w:val="000000" w:themeColor="text1"/>
              </w:rPr>
            </w:pPr>
          </w:p>
          <w:p w14:paraId="739A6934" w14:textId="77777777" w:rsidR="0040366C" w:rsidRDefault="0040366C" w:rsidP="00D87B55">
            <w:pPr>
              <w:jc w:val="both"/>
              <w:rPr>
                <w:rFonts w:ascii="標楷體" w:eastAsia="標楷體" w:hAnsi="標楷體"/>
                <w:b/>
                <w:color w:val="000000" w:themeColor="text1"/>
              </w:rPr>
            </w:pPr>
          </w:p>
          <w:p w14:paraId="21FD606B" w14:textId="77777777" w:rsidR="0040366C" w:rsidRDefault="0040366C" w:rsidP="00D87B55">
            <w:pPr>
              <w:jc w:val="both"/>
              <w:rPr>
                <w:rFonts w:ascii="標楷體" w:eastAsia="標楷體" w:hAnsi="標楷體"/>
                <w:b/>
                <w:color w:val="000000" w:themeColor="text1"/>
              </w:rPr>
            </w:pPr>
          </w:p>
          <w:p w14:paraId="18E6ACA3" w14:textId="77777777" w:rsidR="0040366C" w:rsidRDefault="0040366C" w:rsidP="00D87B55">
            <w:pPr>
              <w:jc w:val="both"/>
              <w:rPr>
                <w:rFonts w:ascii="標楷體" w:eastAsia="標楷體" w:hAnsi="標楷體"/>
                <w:b/>
                <w:color w:val="000000" w:themeColor="text1"/>
              </w:rPr>
            </w:pPr>
          </w:p>
          <w:p w14:paraId="27B6ACE6" w14:textId="77777777" w:rsidR="0040366C" w:rsidRDefault="0040366C" w:rsidP="00D87B55">
            <w:pPr>
              <w:jc w:val="both"/>
              <w:rPr>
                <w:rFonts w:ascii="標楷體" w:eastAsia="標楷體" w:hAnsi="標楷體"/>
                <w:b/>
                <w:color w:val="000000" w:themeColor="text1"/>
              </w:rPr>
            </w:pPr>
          </w:p>
          <w:p w14:paraId="158B0B3C" w14:textId="7417869D" w:rsidR="0040366C" w:rsidRDefault="0040366C" w:rsidP="00D87B55">
            <w:pPr>
              <w:jc w:val="both"/>
              <w:rPr>
                <w:rFonts w:ascii="標楷體" w:eastAsia="標楷體" w:hAnsi="標楷體"/>
                <w:b/>
                <w:color w:val="000000" w:themeColor="text1"/>
              </w:rPr>
            </w:pPr>
          </w:p>
          <w:p w14:paraId="45943A8F" w14:textId="62974DCC" w:rsidR="0040366C" w:rsidRDefault="0040366C" w:rsidP="00D87B55">
            <w:pPr>
              <w:jc w:val="both"/>
              <w:rPr>
                <w:rFonts w:ascii="標楷體" w:eastAsia="標楷體" w:hAnsi="標楷體"/>
                <w:b/>
                <w:color w:val="000000" w:themeColor="text1"/>
              </w:rPr>
            </w:pPr>
          </w:p>
          <w:p w14:paraId="619080BF" w14:textId="7FA7FFF7" w:rsidR="0040366C" w:rsidRDefault="0040366C" w:rsidP="00D87B55">
            <w:pPr>
              <w:jc w:val="both"/>
              <w:rPr>
                <w:rFonts w:ascii="標楷體" w:eastAsia="標楷體" w:hAnsi="標楷體"/>
                <w:b/>
                <w:color w:val="000000" w:themeColor="text1"/>
              </w:rPr>
            </w:pPr>
          </w:p>
          <w:p w14:paraId="6B13AC1A" w14:textId="6CBE4792" w:rsidR="0040366C" w:rsidRDefault="0040366C" w:rsidP="00D87B55">
            <w:pPr>
              <w:jc w:val="both"/>
              <w:rPr>
                <w:rFonts w:ascii="標楷體" w:eastAsia="標楷體" w:hAnsi="標楷體"/>
                <w:b/>
                <w:color w:val="000000" w:themeColor="text1"/>
              </w:rPr>
            </w:pPr>
          </w:p>
          <w:p w14:paraId="5ACC9C0E" w14:textId="688D170A" w:rsidR="0040366C" w:rsidRDefault="0040366C"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71A5D24C" w14:textId="77777777" w:rsidR="0040366C" w:rsidRDefault="0040366C" w:rsidP="00D87B55">
            <w:pPr>
              <w:jc w:val="both"/>
              <w:rPr>
                <w:rFonts w:ascii="標楷體" w:eastAsia="標楷體" w:hAnsi="標楷體"/>
                <w:b/>
                <w:color w:val="000000" w:themeColor="text1"/>
              </w:rPr>
            </w:pPr>
          </w:p>
          <w:p w14:paraId="633E610A" w14:textId="77777777" w:rsidR="0040366C" w:rsidRDefault="0040366C" w:rsidP="00D87B55">
            <w:pPr>
              <w:jc w:val="both"/>
              <w:rPr>
                <w:rFonts w:ascii="標楷體" w:eastAsia="標楷體" w:hAnsi="標楷體"/>
                <w:b/>
                <w:color w:val="000000" w:themeColor="text1"/>
              </w:rPr>
            </w:pPr>
          </w:p>
          <w:p w14:paraId="6C447902" w14:textId="77777777" w:rsidR="0040366C" w:rsidRDefault="0040366C" w:rsidP="00D87B55">
            <w:pPr>
              <w:jc w:val="both"/>
              <w:rPr>
                <w:rFonts w:ascii="標楷體" w:eastAsia="標楷體" w:hAnsi="標楷體"/>
                <w:b/>
                <w:color w:val="000000" w:themeColor="text1"/>
              </w:rPr>
            </w:pPr>
          </w:p>
          <w:p w14:paraId="3D5125A0" w14:textId="77777777" w:rsidR="0040366C" w:rsidRDefault="0040366C" w:rsidP="00D87B55">
            <w:pPr>
              <w:jc w:val="both"/>
              <w:rPr>
                <w:rFonts w:ascii="標楷體" w:eastAsia="標楷體" w:hAnsi="標楷體"/>
                <w:b/>
                <w:color w:val="000000" w:themeColor="text1"/>
              </w:rPr>
            </w:pPr>
          </w:p>
          <w:p w14:paraId="13F1CBAD" w14:textId="77777777" w:rsidR="0040366C" w:rsidRDefault="0040366C" w:rsidP="00D87B55">
            <w:pPr>
              <w:jc w:val="both"/>
              <w:rPr>
                <w:rFonts w:ascii="標楷體" w:eastAsia="標楷體" w:hAnsi="標楷體"/>
                <w:b/>
                <w:color w:val="000000" w:themeColor="text1"/>
              </w:rPr>
            </w:pPr>
          </w:p>
          <w:p w14:paraId="57396690" w14:textId="77777777" w:rsidR="0040366C" w:rsidRDefault="0040366C" w:rsidP="00D87B55">
            <w:pPr>
              <w:jc w:val="both"/>
              <w:rPr>
                <w:rFonts w:ascii="標楷體" w:eastAsia="標楷體" w:hAnsi="標楷體"/>
                <w:b/>
                <w:color w:val="000000" w:themeColor="text1"/>
              </w:rPr>
            </w:pPr>
          </w:p>
          <w:p w14:paraId="086D3FAC" w14:textId="77777777" w:rsidR="0040366C" w:rsidRDefault="0040366C" w:rsidP="00D87B55">
            <w:pPr>
              <w:jc w:val="both"/>
              <w:rPr>
                <w:rFonts w:ascii="標楷體" w:eastAsia="標楷體" w:hAnsi="標楷體"/>
                <w:b/>
                <w:color w:val="000000" w:themeColor="text1"/>
              </w:rPr>
            </w:pPr>
          </w:p>
          <w:p w14:paraId="754B50F3" w14:textId="77777777" w:rsidR="0040366C" w:rsidRDefault="0040366C" w:rsidP="00D87B55">
            <w:pPr>
              <w:jc w:val="both"/>
              <w:rPr>
                <w:rFonts w:ascii="標楷體" w:eastAsia="標楷體" w:hAnsi="標楷體"/>
                <w:b/>
                <w:color w:val="000000" w:themeColor="text1"/>
              </w:rPr>
            </w:pPr>
          </w:p>
          <w:p w14:paraId="31C1AC4C" w14:textId="77777777" w:rsidR="0040366C" w:rsidRDefault="0040366C" w:rsidP="00D87B55">
            <w:pPr>
              <w:jc w:val="both"/>
              <w:rPr>
                <w:rFonts w:ascii="標楷體" w:eastAsia="標楷體" w:hAnsi="標楷體"/>
                <w:b/>
                <w:color w:val="000000" w:themeColor="text1"/>
              </w:rPr>
            </w:pPr>
          </w:p>
          <w:p w14:paraId="6B097956" w14:textId="77777777" w:rsidR="0040366C" w:rsidRDefault="0040366C" w:rsidP="00D87B55">
            <w:pPr>
              <w:jc w:val="both"/>
              <w:rPr>
                <w:rFonts w:ascii="標楷體" w:eastAsia="標楷體" w:hAnsi="標楷體"/>
                <w:b/>
                <w:color w:val="000000" w:themeColor="text1"/>
              </w:rPr>
            </w:pPr>
          </w:p>
          <w:p w14:paraId="1B021EE8" w14:textId="77777777" w:rsidR="0040366C" w:rsidRDefault="0040366C" w:rsidP="00D87B55">
            <w:pPr>
              <w:jc w:val="both"/>
              <w:rPr>
                <w:rFonts w:ascii="標楷體" w:eastAsia="標楷體" w:hAnsi="標楷體"/>
                <w:b/>
                <w:color w:val="000000" w:themeColor="text1"/>
              </w:rPr>
            </w:pPr>
          </w:p>
          <w:p w14:paraId="2D9F9020" w14:textId="77777777" w:rsidR="0040366C" w:rsidRDefault="0040366C" w:rsidP="00D87B55">
            <w:pPr>
              <w:jc w:val="both"/>
              <w:rPr>
                <w:rFonts w:ascii="標楷體" w:eastAsia="標楷體" w:hAnsi="標楷體"/>
                <w:b/>
                <w:color w:val="000000" w:themeColor="text1"/>
              </w:rPr>
            </w:pPr>
          </w:p>
          <w:p w14:paraId="1B816BBA" w14:textId="77777777" w:rsidR="0040366C" w:rsidRDefault="0040366C" w:rsidP="00D87B55">
            <w:pPr>
              <w:jc w:val="both"/>
              <w:rPr>
                <w:rFonts w:ascii="標楷體" w:eastAsia="標楷體" w:hAnsi="標楷體"/>
                <w:b/>
                <w:color w:val="000000" w:themeColor="text1"/>
              </w:rPr>
            </w:pPr>
          </w:p>
          <w:p w14:paraId="7C8136C1" w14:textId="77777777" w:rsidR="0040366C" w:rsidRDefault="0040366C" w:rsidP="00D87B55">
            <w:pPr>
              <w:jc w:val="both"/>
              <w:rPr>
                <w:rFonts w:ascii="標楷體" w:eastAsia="標楷體" w:hAnsi="標楷體"/>
                <w:b/>
                <w:color w:val="000000" w:themeColor="text1"/>
              </w:rPr>
            </w:pPr>
          </w:p>
          <w:p w14:paraId="2306333E" w14:textId="77777777" w:rsidR="0040366C" w:rsidRDefault="0040366C" w:rsidP="00D87B55">
            <w:pPr>
              <w:jc w:val="both"/>
              <w:rPr>
                <w:rFonts w:ascii="標楷體" w:eastAsia="標楷體" w:hAnsi="標楷體"/>
                <w:b/>
                <w:color w:val="000000" w:themeColor="text1"/>
              </w:rPr>
            </w:pPr>
          </w:p>
          <w:p w14:paraId="5662C140" w14:textId="77777777" w:rsidR="0040366C" w:rsidRDefault="0040366C" w:rsidP="00D87B55">
            <w:pPr>
              <w:jc w:val="both"/>
              <w:rPr>
                <w:rFonts w:ascii="標楷體" w:eastAsia="標楷體" w:hAnsi="標楷體"/>
                <w:b/>
                <w:color w:val="000000" w:themeColor="text1"/>
              </w:rPr>
            </w:pPr>
          </w:p>
          <w:p w14:paraId="00E746D6" w14:textId="77777777" w:rsidR="0040366C" w:rsidRDefault="0040366C" w:rsidP="00D87B55">
            <w:pPr>
              <w:jc w:val="both"/>
              <w:rPr>
                <w:rFonts w:ascii="標楷體" w:eastAsia="標楷體" w:hAnsi="標楷體"/>
                <w:b/>
                <w:color w:val="000000" w:themeColor="text1"/>
              </w:rPr>
            </w:pPr>
          </w:p>
          <w:p w14:paraId="4BAFF5FA" w14:textId="77777777" w:rsidR="0040366C" w:rsidRDefault="0040366C" w:rsidP="00D87B55">
            <w:pPr>
              <w:jc w:val="both"/>
              <w:rPr>
                <w:rFonts w:ascii="標楷體" w:eastAsia="標楷體" w:hAnsi="標楷體"/>
                <w:b/>
                <w:color w:val="000000" w:themeColor="text1"/>
              </w:rPr>
            </w:pPr>
          </w:p>
          <w:p w14:paraId="147250C7" w14:textId="77777777" w:rsidR="0040366C" w:rsidRDefault="0040366C" w:rsidP="00D87B55">
            <w:pPr>
              <w:jc w:val="both"/>
              <w:rPr>
                <w:rFonts w:ascii="標楷體" w:eastAsia="標楷體" w:hAnsi="標楷體"/>
                <w:b/>
                <w:color w:val="000000" w:themeColor="text1"/>
              </w:rPr>
            </w:pPr>
          </w:p>
          <w:p w14:paraId="6BACFDED" w14:textId="77777777" w:rsidR="0040366C" w:rsidRDefault="0040366C" w:rsidP="00D87B55">
            <w:pPr>
              <w:jc w:val="both"/>
              <w:rPr>
                <w:rFonts w:ascii="標楷體" w:eastAsia="標楷體" w:hAnsi="標楷體"/>
                <w:b/>
                <w:color w:val="000000" w:themeColor="text1"/>
              </w:rPr>
            </w:pPr>
          </w:p>
          <w:p w14:paraId="32485324" w14:textId="77777777" w:rsidR="0040366C" w:rsidRDefault="0040366C" w:rsidP="00D87B55">
            <w:pPr>
              <w:jc w:val="both"/>
              <w:rPr>
                <w:rFonts w:ascii="標楷體" w:eastAsia="標楷體" w:hAnsi="標楷體"/>
                <w:b/>
                <w:color w:val="000000" w:themeColor="text1"/>
              </w:rPr>
            </w:pPr>
          </w:p>
          <w:p w14:paraId="7214E58D" w14:textId="77777777" w:rsidR="0040366C" w:rsidRDefault="0040366C" w:rsidP="00D87B55">
            <w:pPr>
              <w:jc w:val="both"/>
              <w:rPr>
                <w:rFonts w:ascii="標楷體" w:eastAsia="標楷體" w:hAnsi="標楷體"/>
                <w:b/>
                <w:color w:val="000000" w:themeColor="text1"/>
              </w:rPr>
            </w:pPr>
          </w:p>
          <w:p w14:paraId="5F49EF24" w14:textId="77777777" w:rsidR="0040366C" w:rsidRDefault="0040366C" w:rsidP="00D87B55">
            <w:pPr>
              <w:jc w:val="both"/>
              <w:rPr>
                <w:rFonts w:ascii="標楷體" w:eastAsia="標楷體" w:hAnsi="標楷體"/>
                <w:b/>
                <w:color w:val="000000" w:themeColor="text1"/>
              </w:rPr>
            </w:pPr>
          </w:p>
          <w:p w14:paraId="6221A0E3" w14:textId="77777777" w:rsidR="0040366C" w:rsidRDefault="0040366C" w:rsidP="00D87B55">
            <w:pPr>
              <w:jc w:val="both"/>
              <w:rPr>
                <w:rFonts w:ascii="標楷體" w:eastAsia="標楷體" w:hAnsi="標楷體"/>
                <w:b/>
                <w:color w:val="000000" w:themeColor="text1"/>
              </w:rPr>
            </w:pPr>
          </w:p>
          <w:p w14:paraId="346AF087" w14:textId="77777777" w:rsidR="0040366C" w:rsidRDefault="0040366C" w:rsidP="00D87B55">
            <w:pPr>
              <w:jc w:val="both"/>
              <w:rPr>
                <w:rFonts w:ascii="標楷體" w:eastAsia="標楷體" w:hAnsi="標楷體"/>
                <w:b/>
                <w:color w:val="000000" w:themeColor="text1"/>
              </w:rPr>
            </w:pPr>
          </w:p>
          <w:p w14:paraId="09C48A1D" w14:textId="7D16378D" w:rsidR="0040366C" w:rsidRDefault="0040366C"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34ABCA14" w14:textId="77777777" w:rsidR="0040366C" w:rsidRDefault="0040366C" w:rsidP="00D87B55">
            <w:pPr>
              <w:jc w:val="both"/>
              <w:rPr>
                <w:rFonts w:ascii="標楷體" w:eastAsia="標楷體" w:hAnsi="標楷體"/>
                <w:b/>
                <w:color w:val="000000" w:themeColor="text1"/>
              </w:rPr>
            </w:pPr>
          </w:p>
          <w:p w14:paraId="2FCCE3D1" w14:textId="77777777" w:rsidR="0040366C" w:rsidRDefault="0040366C" w:rsidP="00D87B55">
            <w:pPr>
              <w:jc w:val="both"/>
              <w:rPr>
                <w:rFonts w:ascii="標楷體" w:eastAsia="標楷體" w:hAnsi="標楷體"/>
                <w:b/>
                <w:color w:val="000000" w:themeColor="text1"/>
              </w:rPr>
            </w:pPr>
          </w:p>
          <w:p w14:paraId="2FD978B7" w14:textId="77777777" w:rsidR="0040366C" w:rsidRDefault="0040366C" w:rsidP="00D87B55">
            <w:pPr>
              <w:jc w:val="both"/>
              <w:rPr>
                <w:rFonts w:ascii="標楷體" w:eastAsia="標楷體" w:hAnsi="標楷體"/>
                <w:b/>
                <w:color w:val="000000" w:themeColor="text1"/>
              </w:rPr>
            </w:pPr>
          </w:p>
          <w:p w14:paraId="177C03BC" w14:textId="77777777" w:rsidR="0040366C" w:rsidRDefault="0040366C" w:rsidP="00D87B55">
            <w:pPr>
              <w:jc w:val="both"/>
              <w:rPr>
                <w:rFonts w:ascii="標楷體" w:eastAsia="標楷體" w:hAnsi="標楷體"/>
                <w:b/>
                <w:color w:val="000000" w:themeColor="text1"/>
              </w:rPr>
            </w:pPr>
          </w:p>
          <w:p w14:paraId="48509D78" w14:textId="77777777" w:rsidR="0040366C" w:rsidRDefault="0040366C" w:rsidP="00D87B55">
            <w:pPr>
              <w:jc w:val="both"/>
              <w:rPr>
                <w:rFonts w:ascii="標楷體" w:eastAsia="標楷體" w:hAnsi="標楷體"/>
                <w:b/>
                <w:color w:val="000000" w:themeColor="text1"/>
              </w:rPr>
            </w:pPr>
          </w:p>
          <w:p w14:paraId="76E6BCB5" w14:textId="77777777" w:rsidR="0040366C" w:rsidRDefault="0040366C" w:rsidP="00D87B55">
            <w:pPr>
              <w:jc w:val="both"/>
              <w:rPr>
                <w:rFonts w:ascii="標楷體" w:eastAsia="標楷體" w:hAnsi="標楷體"/>
                <w:b/>
                <w:color w:val="000000" w:themeColor="text1"/>
              </w:rPr>
            </w:pPr>
          </w:p>
          <w:p w14:paraId="66BBB782" w14:textId="77777777" w:rsidR="0040366C" w:rsidRDefault="0040366C" w:rsidP="00D87B55">
            <w:pPr>
              <w:jc w:val="both"/>
              <w:rPr>
                <w:rFonts w:ascii="標楷體" w:eastAsia="標楷體" w:hAnsi="標楷體"/>
                <w:b/>
                <w:color w:val="000000" w:themeColor="text1"/>
              </w:rPr>
            </w:pPr>
          </w:p>
          <w:p w14:paraId="0E22E8BC" w14:textId="77777777" w:rsidR="0040366C" w:rsidRDefault="0040366C" w:rsidP="00D87B55">
            <w:pPr>
              <w:jc w:val="both"/>
              <w:rPr>
                <w:rFonts w:ascii="標楷體" w:eastAsia="標楷體" w:hAnsi="標楷體"/>
                <w:b/>
                <w:color w:val="000000" w:themeColor="text1"/>
              </w:rPr>
            </w:pPr>
          </w:p>
          <w:p w14:paraId="01B67E21" w14:textId="77777777" w:rsidR="0040366C" w:rsidRDefault="0040366C" w:rsidP="00D87B55">
            <w:pPr>
              <w:jc w:val="both"/>
              <w:rPr>
                <w:rFonts w:ascii="標楷體" w:eastAsia="標楷體" w:hAnsi="標楷體"/>
                <w:b/>
                <w:color w:val="000000" w:themeColor="text1"/>
              </w:rPr>
            </w:pPr>
          </w:p>
          <w:p w14:paraId="25FDF2C4" w14:textId="77777777" w:rsidR="0040366C" w:rsidRDefault="0040366C" w:rsidP="00D87B55">
            <w:pPr>
              <w:jc w:val="both"/>
              <w:rPr>
                <w:rFonts w:ascii="標楷體" w:eastAsia="標楷體" w:hAnsi="標楷體"/>
                <w:b/>
                <w:color w:val="000000" w:themeColor="text1"/>
              </w:rPr>
            </w:pPr>
          </w:p>
          <w:p w14:paraId="1A1F233C" w14:textId="77777777" w:rsidR="0040366C" w:rsidRDefault="0040366C" w:rsidP="00D87B55">
            <w:pPr>
              <w:jc w:val="both"/>
              <w:rPr>
                <w:rFonts w:ascii="標楷體" w:eastAsia="標楷體" w:hAnsi="標楷體"/>
                <w:b/>
                <w:color w:val="000000" w:themeColor="text1"/>
              </w:rPr>
            </w:pPr>
          </w:p>
          <w:p w14:paraId="46ECB293" w14:textId="77777777" w:rsidR="0040366C" w:rsidRDefault="0040366C" w:rsidP="00D87B55">
            <w:pPr>
              <w:jc w:val="both"/>
              <w:rPr>
                <w:rFonts w:ascii="標楷體" w:eastAsia="標楷體" w:hAnsi="標楷體"/>
                <w:b/>
                <w:color w:val="000000" w:themeColor="text1"/>
              </w:rPr>
            </w:pPr>
          </w:p>
          <w:p w14:paraId="62B9EC10" w14:textId="77777777" w:rsidR="0040366C" w:rsidRDefault="0040366C" w:rsidP="00D87B55">
            <w:pPr>
              <w:jc w:val="both"/>
              <w:rPr>
                <w:rFonts w:ascii="標楷體" w:eastAsia="標楷體" w:hAnsi="標楷體"/>
                <w:b/>
                <w:color w:val="000000" w:themeColor="text1"/>
              </w:rPr>
            </w:pPr>
          </w:p>
          <w:p w14:paraId="10AA1701" w14:textId="77777777" w:rsidR="0040366C" w:rsidRDefault="0040366C" w:rsidP="00D87B55">
            <w:pPr>
              <w:jc w:val="both"/>
              <w:rPr>
                <w:rFonts w:ascii="標楷體" w:eastAsia="標楷體" w:hAnsi="標楷體"/>
                <w:b/>
                <w:color w:val="000000" w:themeColor="text1"/>
              </w:rPr>
            </w:pPr>
          </w:p>
          <w:p w14:paraId="26C342BB" w14:textId="77777777" w:rsidR="0040366C" w:rsidRDefault="0040366C" w:rsidP="00D87B55">
            <w:pPr>
              <w:jc w:val="both"/>
              <w:rPr>
                <w:rFonts w:ascii="標楷體" w:eastAsia="標楷體" w:hAnsi="標楷體"/>
                <w:b/>
                <w:color w:val="000000" w:themeColor="text1"/>
              </w:rPr>
            </w:pPr>
          </w:p>
          <w:p w14:paraId="5BA57AF3" w14:textId="77777777" w:rsidR="0040366C" w:rsidRDefault="0040366C" w:rsidP="00D87B55">
            <w:pPr>
              <w:jc w:val="both"/>
              <w:rPr>
                <w:rFonts w:ascii="標楷體" w:eastAsia="標楷體" w:hAnsi="標楷體"/>
                <w:b/>
                <w:color w:val="000000" w:themeColor="text1"/>
              </w:rPr>
            </w:pPr>
          </w:p>
          <w:p w14:paraId="7E6EE8DB" w14:textId="77777777" w:rsidR="0040366C" w:rsidRDefault="0040366C" w:rsidP="00D87B55">
            <w:pPr>
              <w:jc w:val="both"/>
              <w:rPr>
                <w:rFonts w:ascii="標楷體" w:eastAsia="標楷體" w:hAnsi="標楷體"/>
                <w:b/>
                <w:color w:val="000000" w:themeColor="text1"/>
              </w:rPr>
            </w:pPr>
          </w:p>
          <w:p w14:paraId="6DF01A9E" w14:textId="07C38D7C" w:rsidR="0040366C" w:rsidRPr="00DB6FE9" w:rsidRDefault="0040366C" w:rsidP="00D87B55">
            <w:pPr>
              <w:jc w:val="both"/>
              <w:rPr>
                <w:rFonts w:ascii="標楷體" w:eastAsia="標楷體" w:hAnsi="標楷體"/>
                <w:b/>
                <w:color w:val="000000" w:themeColor="text1"/>
              </w:rPr>
            </w:pPr>
            <w:r>
              <w:rPr>
                <w:rFonts w:ascii="標楷體" w:eastAsia="標楷體" w:hAnsi="標楷體" w:hint="eastAsia"/>
                <w:b/>
                <w:color w:val="000000" w:themeColor="text1"/>
              </w:rPr>
              <w:t>10</w:t>
            </w:r>
          </w:p>
        </w:tc>
        <w:tc>
          <w:tcPr>
            <w:tcW w:w="827" w:type="dxa"/>
            <w:tcBorders>
              <w:left w:val="single" w:sz="4" w:space="0" w:color="auto"/>
              <w:bottom w:val="single" w:sz="4" w:space="0" w:color="auto"/>
              <w:right w:val="single" w:sz="4" w:space="0" w:color="auto"/>
            </w:tcBorders>
          </w:tcPr>
          <w:p w14:paraId="75B8F051" w14:textId="77777777" w:rsidR="00D87B55" w:rsidRDefault="00D87B55" w:rsidP="00D87B55">
            <w:pPr>
              <w:jc w:val="both"/>
              <w:rPr>
                <w:rFonts w:ascii="標楷體" w:eastAsia="標楷體" w:hAnsi="標楷體"/>
                <w:color w:val="000000" w:themeColor="text1"/>
              </w:rPr>
            </w:pPr>
          </w:p>
          <w:p w14:paraId="366CD2C5" w14:textId="77777777" w:rsidR="00565DEB" w:rsidRDefault="00565DEB" w:rsidP="00D87B55">
            <w:pPr>
              <w:jc w:val="both"/>
              <w:rPr>
                <w:rFonts w:ascii="標楷體" w:eastAsia="標楷體" w:hAnsi="標楷體"/>
                <w:color w:val="000000" w:themeColor="text1"/>
              </w:rPr>
            </w:pPr>
          </w:p>
          <w:p w14:paraId="02EDB9C7" w14:textId="77777777" w:rsidR="00565DEB" w:rsidRDefault="00565DEB" w:rsidP="00D87B55">
            <w:pPr>
              <w:jc w:val="both"/>
              <w:rPr>
                <w:rFonts w:ascii="標楷體" w:eastAsia="標楷體" w:hAnsi="標楷體"/>
                <w:color w:val="000000" w:themeColor="text1"/>
              </w:rPr>
            </w:pPr>
          </w:p>
          <w:p w14:paraId="1EE385C0" w14:textId="77777777" w:rsidR="00565DEB" w:rsidRDefault="00565DEB" w:rsidP="00D87B55">
            <w:pPr>
              <w:jc w:val="both"/>
              <w:rPr>
                <w:rFonts w:ascii="標楷體" w:eastAsia="標楷體" w:hAnsi="標楷體"/>
                <w:color w:val="000000" w:themeColor="text1"/>
              </w:rPr>
            </w:pPr>
          </w:p>
          <w:p w14:paraId="19E4B739" w14:textId="77777777" w:rsidR="00565DEB" w:rsidRDefault="00565DEB" w:rsidP="00D87B55">
            <w:pPr>
              <w:jc w:val="both"/>
              <w:rPr>
                <w:rFonts w:ascii="標楷體" w:eastAsia="標楷體" w:hAnsi="標楷體"/>
                <w:color w:val="000000" w:themeColor="text1"/>
              </w:rPr>
            </w:pPr>
          </w:p>
          <w:p w14:paraId="52B0C61B" w14:textId="77777777" w:rsidR="00565DEB" w:rsidRDefault="00565DEB" w:rsidP="00D87B55">
            <w:pPr>
              <w:jc w:val="both"/>
              <w:rPr>
                <w:rFonts w:ascii="標楷體" w:eastAsia="標楷體" w:hAnsi="標楷體"/>
                <w:color w:val="000000" w:themeColor="text1"/>
              </w:rPr>
            </w:pPr>
          </w:p>
          <w:p w14:paraId="5EAD7EBC" w14:textId="77777777"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能勇於發表問題</w:t>
            </w:r>
          </w:p>
          <w:p w14:paraId="031772F8" w14:textId="77777777" w:rsidR="00565DEB" w:rsidRDefault="00565DEB" w:rsidP="00D87B55">
            <w:pPr>
              <w:jc w:val="both"/>
              <w:rPr>
                <w:rFonts w:ascii="標楷體" w:eastAsia="標楷體" w:hAnsi="標楷體"/>
                <w:color w:val="000000" w:themeColor="text1"/>
              </w:rPr>
            </w:pPr>
          </w:p>
          <w:p w14:paraId="2F4FAA51" w14:textId="77777777" w:rsidR="00565DEB" w:rsidRDefault="00565DEB" w:rsidP="00D87B55">
            <w:pPr>
              <w:jc w:val="both"/>
              <w:rPr>
                <w:rFonts w:ascii="標楷體" w:eastAsia="標楷體" w:hAnsi="標楷體"/>
                <w:color w:val="000000" w:themeColor="text1"/>
              </w:rPr>
            </w:pPr>
          </w:p>
          <w:p w14:paraId="71C22829" w14:textId="77777777" w:rsidR="00565DEB" w:rsidRDefault="00565DEB" w:rsidP="00D87B55">
            <w:pPr>
              <w:jc w:val="both"/>
              <w:rPr>
                <w:rFonts w:ascii="標楷體" w:eastAsia="標楷體" w:hAnsi="標楷體"/>
                <w:color w:val="000000" w:themeColor="text1"/>
              </w:rPr>
            </w:pPr>
          </w:p>
          <w:p w14:paraId="48D2D162" w14:textId="77777777" w:rsidR="00565DEB" w:rsidRDefault="00565DEB" w:rsidP="00D87B55">
            <w:pPr>
              <w:jc w:val="both"/>
              <w:rPr>
                <w:rFonts w:ascii="標楷體" w:eastAsia="標楷體" w:hAnsi="標楷體"/>
                <w:color w:val="000000" w:themeColor="text1"/>
              </w:rPr>
            </w:pPr>
          </w:p>
          <w:p w14:paraId="4D27A920" w14:textId="77777777" w:rsidR="00565DEB" w:rsidRDefault="00565DEB" w:rsidP="00D87B55">
            <w:pPr>
              <w:jc w:val="both"/>
              <w:rPr>
                <w:rFonts w:ascii="標楷體" w:eastAsia="標楷體" w:hAnsi="標楷體"/>
                <w:color w:val="000000" w:themeColor="text1"/>
              </w:rPr>
            </w:pPr>
          </w:p>
          <w:p w14:paraId="023625AC" w14:textId="77777777" w:rsidR="00565DEB" w:rsidRDefault="00565DEB" w:rsidP="00D87B55">
            <w:pPr>
              <w:jc w:val="both"/>
              <w:rPr>
                <w:rFonts w:ascii="標楷體" w:eastAsia="標楷體" w:hAnsi="標楷體"/>
                <w:color w:val="000000" w:themeColor="text1"/>
              </w:rPr>
            </w:pPr>
          </w:p>
          <w:p w14:paraId="00B33D00" w14:textId="2D252BA8" w:rsidR="00565DEB" w:rsidRDefault="00565DEB" w:rsidP="00D87B55">
            <w:pPr>
              <w:jc w:val="both"/>
              <w:rPr>
                <w:rFonts w:ascii="標楷體" w:eastAsia="標楷體" w:hAnsi="標楷體"/>
                <w:color w:val="000000" w:themeColor="text1"/>
              </w:rPr>
            </w:pPr>
          </w:p>
          <w:p w14:paraId="06088C2C" w14:textId="77777777" w:rsidR="00565DEB" w:rsidRDefault="00565DEB" w:rsidP="00D87B55">
            <w:pPr>
              <w:jc w:val="both"/>
              <w:rPr>
                <w:rFonts w:ascii="標楷體" w:eastAsia="標楷體" w:hAnsi="標楷體"/>
                <w:color w:val="000000" w:themeColor="text1"/>
              </w:rPr>
            </w:pPr>
          </w:p>
          <w:p w14:paraId="5790D370" w14:textId="77777777" w:rsidR="00565DEB" w:rsidRDefault="00565DEB" w:rsidP="00565DEB">
            <w:pPr>
              <w:jc w:val="both"/>
              <w:rPr>
                <w:rFonts w:ascii="標楷體" w:eastAsia="標楷體" w:hAnsi="標楷體"/>
                <w:color w:val="000000" w:themeColor="text1"/>
              </w:rPr>
            </w:pPr>
            <w:r>
              <w:rPr>
                <w:rFonts w:ascii="標楷體" w:eastAsia="標楷體" w:hAnsi="標楷體" w:hint="eastAsia"/>
                <w:color w:val="000000" w:themeColor="text1"/>
              </w:rPr>
              <w:t>能勇於發表問題</w:t>
            </w:r>
          </w:p>
          <w:p w14:paraId="34B60A22" w14:textId="77777777" w:rsidR="00565DEB" w:rsidRDefault="00565DEB" w:rsidP="00D87B55">
            <w:pPr>
              <w:jc w:val="both"/>
              <w:rPr>
                <w:rFonts w:ascii="標楷體" w:eastAsia="標楷體" w:hAnsi="標楷體"/>
                <w:color w:val="000000" w:themeColor="text1"/>
              </w:rPr>
            </w:pPr>
          </w:p>
          <w:p w14:paraId="57427F94" w14:textId="77777777" w:rsidR="00565DEB" w:rsidRDefault="00565DEB" w:rsidP="00D87B55">
            <w:pPr>
              <w:jc w:val="both"/>
              <w:rPr>
                <w:rFonts w:ascii="標楷體" w:eastAsia="標楷體" w:hAnsi="標楷體"/>
                <w:color w:val="000000" w:themeColor="text1"/>
              </w:rPr>
            </w:pPr>
          </w:p>
          <w:p w14:paraId="10D47DF6" w14:textId="77777777" w:rsidR="00565DEB" w:rsidRDefault="00565DEB" w:rsidP="00D87B55">
            <w:pPr>
              <w:jc w:val="both"/>
              <w:rPr>
                <w:rFonts w:ascii="標楷體" w:eastAsia="標楷體" w:hAnsi="標楷體"/>
                <w:color w:val="000000" w:themeColor="text1"/>
              </w:rPr>
            </w:pPr>
          </w:p>
          <w:p w14:paraId="324BBE07" w14:textId="77777777" w:rsidR="00565DEB" w:rsidRDefault="00565DEB" w:rsidP="00D87B55">
            <w:pPr>
              <w:jc w:val="both"/>
              <w:rPr>
                <w:rFonts w:ascii="標楷體" w:eastAsia="標楷體" w:hAnsi="標楷體"/>
                <w:color w:val="000000" w:themeColor="text1"/>
              </w:rPr>
            </w:pPr>
          </w:p>
          <w:p w14:paraId="2A8017F9" w14:textId="77777777" w:rsidR="00565DEB" w:rsidRDefault="00565DEB" w:rsidP="00D87B55">
            <w:pPr>
              <w:jc w:val="both"/>
              <w:rPr>
                <w:rFonts w:ascii="標楷體" w:eastAsia="標楷體" w:hAnsi="標楷體"/>
                <w:color w:val="000000" w:themeColor="text1"/>
              </w:rPr>
            </w:pPr>
          </w:p>
          <w:p w14:paraId="04B641D5" w14:textId="77777777" w:rsidR="00565DEB" w:rsidRDefault="00565DEB" w:rsidP="00D87B55">
            <w:pPr>
              <w:jc w:val="both"/>
              <w:rPr>
                <w:rFonts w:ascii="標楷體" w:eastAsia="標楷體" w:hAnsi="標楷體"/>
                <w:color w:val="000000" w:themeColor="text1"/>
              </w:rPr>
            </w:pPr>
          </w:p>
          <w:p w14:paraId="592C7AE5" w14:textId="77777777" w:rsidR="00565DEB" w:rsidRDefault="00565DEB" w:rsidP="00D87B55">
            <w:pPr>
              <w:jc w:val="both"/>
              <w:rPr>
                <w:rFonts w:ascii="標楷體" w:eastAsia="標楷體" w:hAnsi="標楷體"/>
                <w:color w:val="000000" w:themeColor="text1"/>
              </w:rPr>
            </w:pPr>
          </w:p>
          <w:p w14:paraId="5CA1814A" w14:textId="77777777" w:rsidR="00565DEB" w:rsidRDefault="00565DEB" w:rsidP="00D87B55">
            <w:pPr>
              <w:jc w:val="both"/>
              <w:rPr>
                <w:rFonts w:ascii="標楷體" w:eastAsia="標楷體" w:hAnsi="標楷體"/>
                <w:color w:val="000000" w:themeColor="text1"/>
              </w:rPr>
            </w:pPr>
          </w:p>
          <w:p w14:paraId="3B06B005" w14:textId="77777777" w:rsidR="00565DEB" w:rsidRDefault="00565DEB" w:rsidP="00D87B55">
            <w:pPr>
              <w:jc w:val="both"/>
              <w:rPr>
                <w:rFonts w:ascii="標楷體" w:eastAsia="標楷體" w:hAnsi="標楷體"/>
                <w:color w:val="000000" w:themeColor="text1"/>
              </w:rPr>
            </w:pPr>
          </w:p>
          <w:p w14:paraId="0B7B6987" w14:textId="77777777" w:rsidR="00565DEB" w:rsidRDefault="00565DEB" w:rsidP="00D87B55">
            <w:pPr>
              <w:jc w:val="both"/>
              <w:rPr>
                <w:rFonts w:ascii="標楷體" w:eastAsia="標楷體" w:hAnsi="標楷體"/>
                <w:color w:val="000000" w:themeColor="text1"/>
              </w:rPr>
            </w:pPr>
          </w:p>
          <w:p w14:paraId="4FD012C2" w14:textId="77777777" w:rsidR="00565DEB" w:rsidRDefault="00565DEB" w:rsidP="00D87B55">
            <w:pPr>
              <w:jc w:val="both"/>
              <w:rPr>
                <w:rFonts w:ascii="標楷體" w:eastAsia="標楷體" w:hAnsi="標楷體"/>
                <w:color w:val="000000" w:themeColor="text1"/>
              </w:rPr>
            </w:pPr>
          </w:p>
          <w:p w14:paraId="66A802BE" w14:textId="77777777" w:rsidR="00565DEB" w:rsidRDefault="00565DEB" w:rsidP="00D87B55">
            <w:pPr>
              <w:jc w:val="both"/>
              <w:rPr>
                <w:rFonts w:ascii="標楷體" w:eastAsia="標楷體" w:hAnsi="標楷體"/>
                <w:color w:val="000000" w:themeColor="text1"/>
              </w:rPr>
            </w:pPr>
          </w:p>
          <w:p w14:paraId="426ECA85" w14:textId="50736AD6" w:rsidR="00565DEB" w:rsidRDefault="00565DEB" w:rsidP="00D87B55">
            <w:pPr>
              <w:jc w:val="both"/>
              <w:rPr>
                <w:rFonts w:ascii="標楷體" w:eastAsia="標楷體" w:hAnsi="標楷體"/>
                <w:color w:val="000000" w:themeColor="text1"/>
              </w:rPr>
            </w:pPr>
          </w:p>
          <w:p w14:paraId="76D66855" w14:textId="1A6D87DB" w:rsidR="00565DEB" w:rsidRDefault="00565DEB" w:rsidP="00D87B55">
            <w:pPr>
              <w:jc w:val="both"/>
              <w:rPr>
                <w:rFonts w:ascii="標楷體" w:eastAsia="標楷體" w:hAnsi="標楷體"/>
                <w:color w:val="000000" w:themeColor="text1"/>
              </w:rPr>
            </w:pPr>
          </w:p>
          <w:p w14:paraId="7701A383" w14:textId="14EAD952" w:rsidR="00565DEB" w:rsidRDefault="00565DEB" w:rsidP="00D87B55">
            <w:pPr>
              <w:jc w:val="both"/>
              <w:rPr>
                <w:rFonts w:ascii="標楷體" w:eastAsia="標楷體" w:hAnsi="標楷體"/>
                <w:color w:val="000000" w:themeColor="text1"/>
              </w:rPr>
            </w:pPr>
          </w:p>
          <w:p w14:paraId="109FD4AA" w14:textId="5EAE483C" w:rsidR="00565DEB" w:rsidRDefault="00565DEB" w:rsidP="00D87B55">
            <w:pPr>
              <w:jc w:val="both"/>
              <w:rPr>
                <w:rFonts w:ascii="標楷體" w:eastAsia="標楷體" w:hAnsi="標楷體"/>
                <w:color w:val="000000" w:themeColor="text1"/>
              </w:rPr>
            </w:pPr>
          </w:p>
          <w:p w14:paraId="5F1614C4" w14:textId="77777777" w:rsidR="00565DEB" w:rsidRDefault="00565DEB" w:rsidP="00D87B55">
            <w:pPr>
              <w:jc w:val="both"/>
              <w:rPr>
                <w:rFonts w:ascii="標楷體" w:eastAsia="標楷體" w:hAnsi="標楷體"/>
                <w:color w:val="000000" w:themeColor="text1"/>
              </w:rPr>
            </w:pPr>
          </w:p>
          <w:p w14:paraId="7BADAA83" w14:textId="77777777" w:rsidR="00565DEB" w:rsidRDefault="00565DEB" w:rsidP="00565DEB">
            <w:pPr>
              <w:jc w:val="both"/>
              <w:rPr>
                <w:rFonts w:ascii="標楷體" w:eastAsia="標楷體" w:hAnsi="標楷體"/>
                <w:color w:val="000000" w:themeColor="text1"/>
              </w:rPr>
            </w:pPr>
            <w:r>
              <w:rPr>
                <w:rFonts w:ascii="標楷體" w:eastAsia="標楷體" w:hAnsi="標楷體" w:hint="eastAsia"/>
                <w:color w:val="000000" w:themeColor="text1"/>
              </w:rPr>
              <w:t>能勇於發表問題</w:t>
            </w:r>
          </w:p>
          <w:p w14:paraId="3E5DB34E" w14:textId="77777777" w:rsidR="00565DEB" w:rsidRDefault="00565DEB" w:rsidP="00D87B55">
            <w:pPr>
              <w:jc w:val="both"/>
              <w:rPr>
                <w:rFonts w:ascii="標楷體" w:eastAsia="標楷體" w:hAnsi="標楷體"/>
                <w:color w:val="000000" w:themeColor="text1"/>
              </w:rPr>
            </w:pPr>
          </w:p>
          <w:p w14:paraId="4B37B134" w14:textId="77777777" w:rsidR="00565DEB" w:rsidRDefault="00565DEB" w:rsidP="00D87B55">
            <w:pPr>
              <w:jc w:val="both"/>
              <w:rPr>
                <w:rFonts w:ascii="標楷體" w:eastAsia="標楷體" w:hAnsi="標楷體"/>
                <w:color w:val="000000" w:themeColor="text1"/>
              </w:rPr>
            </w:pPr>
          </w:p>
          <w:p w14:paraId="3FF3E740" w14:textId="77777777" w:rsidR="00565DEB" w:rsidRDefault="00565DEB" w:rsidP="00D87B55">
            <w:pPr>
              <w:jc w:val="both"/>
              <w:rPr>
                <w:rFonts w:ascii="標楷體" w:eastAsia="標楷體" w:hAnsi="標楷體"/>
                <w:color w:val="000000" w:themeColor="text1"/>
              </w:rPr>
            </w:pPr>
          </w:p>
          <w:p w14:paraId="65C12A47" w14:textId="77777777" w:rsidR="00565DEB" w:rsidRDefault="00565DEB" w:rsidP="00D87B55">
            <w:pPr>
              <w:jc w:val="both"/>
              <w:rPr>
                <w:rFonts w:ascii="標楷體" w:eastAsia="標楷體" w:hAnsi="標楷體"/>
                <w:color w:val="000000" w:themeColor="text1"/>
              </w:rPr>
            </w:pPr>
          </w:p>
          <w:p w14:paraId="4A7966E3" w14:textId="77777777" w:rsidR="00565DEB" w:rsidRDefault="00565DEB" w:rsidP="00D87B55">
            <w:pPr>
              <w:jc w:val="both"/>
              <w:rPr>
                <w:rFonts w:ascii="標楷體" w:eastAsia="標楷體" w:hAnsi="標楷體"/>
                <w:color w:val="000000" w:themeColor="text1"/>
              </w:rPr>
            </w:pPr>
          </w:p>
          <w:p w14:paraId="253C0C4B" w14:textId="77777777" w:rsidR="00565DEB" w:rsidRDefault="00565DEB" w:rsidP="00D87B55">
            <w:pPr>
              <w:jc w:val="both"/>
              <w:rPr>
                <w:rFonts w:ascii="標楷體" w:eastAsia="標楷體" w:hAnsi="標楷體"/>
                <w:color w:val="000000" w:themeColor="text1"/>
              </w:rPr>
            </w:pPr>
          </w:p>
          <w:p w14:paraId="070BB4E8" w14:textId="77777777" w:rsidR="00565DEB" w:rsidRDefault="00565DEB" w:rsidP="00D87B55">
            <w:pPr>
              <w:jc w:val="both"/>
              <w:rPr>
                <w:rFonts w:ascii="標楷體" w:eastAsia="標楷體" w:hAnsi="標楷體"/>
                <w:color w:val="000000" w:themeColor="text1"/>
              </w:rPr>
            </w:pPr>
          </w:p>
          <w:p w14:paraId="7F79CF65" w14:textId="77777777" w:rsidR="00565DEB" w:rsidRDefault="00565DEB" w:rsidP="00D87B55">
            <w:pPr>
              <w:jc w:val="both"/>
              <w:rPr>
                <w:rFonts w:ascii="標楷體" w:eastAsia="標楷體" w:hAnsi="標楷體"/>
                <w:color w:val="000000" w:themeColor="text1"/>
              </w:rPr>
            </w:pPr>
          </w:p>
          <w:p w14:paraId="162F2C6C" w14:textId="77777777" w:rsidR="00565DEB" w:rsidRDefault="00565DEB" w:rsidP="00D87B55">
            <w:pPr>
              <w:jc w:val="both"/>
              <w:rPr>
                <w:rFonts w:ascii="標楷體" w:eastAsia="標楷體" w:hAnsi="標楷體"/>
                <w:color w:val="000000" w:themeColor="text1"/>
              </w:rPr>
            </w:pPr>
          </w:p>
          <w:p w14:paraId="52A6278B" w14:textId="77777777" w:rsidR="00565DEB" w:rsidRDefault="00565DEB" w:rsidP="00D87B55">
            <w:pPr>
              <w:jc w:val="both"/>
              <w:rPr>
                <w:rFonts w:ascii="標楷體" w:eastAsia="標楷體" w:hAnsi="標楷體"/>
                <w:color w:val="000000" w:themeColor="text1"/>
              </w:rPr>
            </w:pPr>
          </w:p>
          <w:p w14:paraId="215AA808" w14:textId="77777777" w:rsidR="00565DEB" w:rsidRDefault="00565DEB" w:rsidP="00D87B55">
            <w:pPr>
              <w:jc w:val="both"/>
              <w:rPr>
                <w:rFonts w:ascii="標楷體" w:eastAsia="標楷體" w:hAnsi="標楷體"/>
                <w:color w:val="000000" w:themeColor="text1"/>
              </w:rPr>
            </w:pPr>
          </w:p>
          <w:p w14:paraId="7A5BBF67" w14:textId="77777777" w:rsidR="00565DEB" w:rsidRDefault="00565DEB" w:rsidP="00D87B55">
            <w:pPr>
              <w:jc w:val="both"/>
              <w:rPr>
                <w:rFonts w:ascii="標楷體" w:eastAsia="標楷體" w:hAnsi="標楷體"/>
                <w:color w:val="000000" w:themeColor="text1"/>
              </w:rPr>
            </w:pPr>
          </w:p>
          <w:p w14:paraId="7997CB2E" w14:textId="77777777" w:rsidR="00565DEB" w:rsidRDefault="00565DEB" w:rsidP="00D87B55">
            <w:pPr>
              <w:jc w:val="both"/>
              <w:rPr>
                <w:rFonts w:ascii="標楷體" w:eastAsia="標楷體" w:hAnsi="標楷體"/>
                <w:color w:val="000000" w:themeColor="text1"/>
              </w:rPr>
            </w:pPr>
          </w:p>
          <w:p w14:paraId="6437EF34" w14:textId="77777777" w:rsidR="00565DEB" w:rsidRDefault="00565DEB" w:rsidP="00D87B55">
            <w:pPr>
              <w:jc w:val="both"/>
              <w:rPr>
                <w:rFonts w:ascii="標楷體" w:eastAsia="標楷體" w:hAnsi="標楷體"/>
                <w:color w:val="000000" w:themeColor="text1"/>
              </w:rPr>
            </w:pPr>
          </w:p>
          <w:p w14:paraId="50049F98" w14:textId="77777777" w:rsidR="00565DEB" w:rsidRDefault="00565DEB" w:rsidP="00D87B55">
            <w:pPr>
              <w:jc w:val="both"/>
              <w:rPr>
                <w:rFonts w:ascii="標楷體" w:eastAsia="標楷體" w:hAnsi="標楷體"/>
                <w:color w:val="000000" w:themeColor="text1"/>
              </w:rPr>
            </w:pPr>
          </w:p>
          <w:p w14:paraId="200CB810" w14:textId="77777777" w:rsidR="00565DEB" w:rsidRDefault="00565DEB" w:rsidP="00D87B55">
            <w:pPr>
              <w:jc w:val="both"/>
              <w:rPr>
                <w:rFonts w:ascii="標楷體" w:eastAsia="標楷體" w:hAnsi="標楷體"/>
                <w:color w:val="000000" w:themeColor="text1"/>
              </w:rPr>
            </w:pPr>
          </w:p>
          <w:p w14:paraId="03EA8C60" w14:textId="77777777" w:rsidR="00565DEB" w:rsidRDefault="00565DEB" w:rsidP="00D87B55">
            <w:pPr>
              <w:jc w:val="both"/>
              <w:rPr>
                <w:rFonts w:ascii="標楷體" w:eastAsia="標楷體" w:hAnsi="標楷體"/>
                <w:color w:val="000000" w:themeColor="text1"/>
              </w:rPr>
            </w:pPr>
          </w:p>
          <w:p w14:paraId="2BCD0072" w14:textId="77777777" w:rsidR="00565DEB" w:rsidRDefault="00565DEB" w:rsidP="00D87B55">
            <w:pPr>
              <w:jc w:val="both"/>
              <w:rPr>
                <w:rFonts w:ascii="標楷體" w:eastAsia="標楷體" w:hAnsi="標楷體"/>
                <w:color w:val="000000" w:themeColor="text1"/>
              </w:rPr>
            </w:pPr>
          </w:p>
          <w:p w14:paraId="1E4F3CDF" w14:textId="77777777" w:rsidR="00565DEB" w:rsidRDefault="00565DEB" w:rsidP="00D87B55">
            <w:pPr>
              <w:jc w:val="both"/>
              <w:rPr>
                <w:rFonts w:ascii="標楷體" w:eastAsia="標楷體" w:hAnsi="標楷體"/>
                <w:color w:val="000000" w:themeColor="text1"/>
              </w:rPr>
            </w:pPr>
          </w:p>
          <w:p w14:paraId="6696A3E3" w14:textId="77777777" w:rsidR="00565DEB" w:rsidRDefault="00565DEB" w:rsidP="00D87B55">
            <w:pPr>
              <w:jc w:val="both"/>
              <w:rPr>
                <w:rFonts w:ascii="標楷體" w:eastAsia="標楷體" w:hAnsi="標楷體"/>
                <w:color w:val="000000" w:themeColor="text1"/>
              </w:rPr>
            </w:pPr>
          </w:p>
          <w:p w14:paraId="50511BC4" w14:textId="77777777" w:rsidR="00565DEB" w:rsidRDefault="00565DEB" w:rsidP="00D87B55">
            <w:pPr>
              <w:jc w:val="both"/>
              <w:rPr>
                <w:rFonts w:ascii="標楷體" w:eastAsia="標楷體" w:hAnsi="標楷體"/>
                <w:color w:val="000000" w:themeColor="text1"/>
              </w:rPr>
            </w:pPr>
          </w:p>
          <w:p w14:paraId="5350217A" w14:textId="77777777" w:rsidR="00565DEB" w:rsidRDefault="00565DEB" w:rsidP="00D87B55">
            <w:pPr>
              <w:jc w:val="both"/>
              <w:rPr>
                <w:rFonts w:ascii="標楷體" w:eastAsia="標楷體" w:hAnsi="標楷體"/>
                <w:color w:val="000000" w:themeColor="text1"/>
              </w:rPr>
            </w:pPr>
          </w:p>
          <w:p w14:paraId="488998FA" w14:textId="77777777" w:rsidR="00565DEB" w:rsidRDefault="00565DEB" w:rsidP="00D87B55">
            <w:pPr>
              <w:jc w:val="both"/>
              <w:rPr>
                <w:rFonts w:ascii="標楷體" w:eastAsia="標楷體" w:hAnsi="標楷體"/>
                <w:color w:val="000000" w:themeColor="text1"/>
              </w:rPr>
            </w:pPr>
          </w:p>
          <w:p w14:paraId="6514D27F" w14:textId="77777777" w:rsidR="00565DEB" w:rsidRDefault="00565DEB" w:rsidP="00D87B55">
            <w:pPr>
              <w:jc w:val="both"/>
              <w:rPr>
                <w:rFonts w:ascii="標楷體" w:eastAsia="標楷體" w:hAnsi="標楷體"/>
                <w:color w:val="000000" w:themeColor="text1"/>
              </w:rPr>
            </w:pPr>
          </w:p>
          <w:p w14:paraId="1E6FC663" w14:textId="77777777" w:rsidR="00565DEB" w:rsidRDefault="00565DEB" w:rsidP="00D87B55">
            <w:pPr>
              <w:jc w:val="both"/>
              <w:rPr>
                <w:rFonts w:ascii="標楷體" w:eastAsia="標楷體" w:hAnsi="標楷體"/>
                <w:color w:val="000000" w:themeColor="text1"/>
              </w:rPr>
            </w:pPr>
          </w:p>
          <w:p w14:paraId="32395B22" w14:textId="77777777" w:rsidR="00565DEB" w:rsidRDefault="00565DEB" w:rsidP="00D87B55">
            <w:pPr>
              <w:jc w:val="both"/>
              <w:rPr>
                <w:rFonts w:ascii="標楷體" w:eastAsia="標楷體" w:hAnsi="標楷體"/>
                <w:color w:val="000000" w:themeColor="text1"/>
              </w:rPr>
            </w:pPr>
          </w:p>
          <w:p w14:paraId="4643CBE7" w14:textId="77777777" w:rsidR="00565DEB" w:rsidRDefault="00565DEB" w:rsidP="00D87B55">
            <w:pPr>
              <w:jc w:val="both"/>
              <w:rPr>
                <w:rFonts w:ascii="標楷體" w:eastAsia="標楷體" w:hAnsi="標楷體"/>
                <w:color w:val="000000" w:themeColor="text1"/>
              </w:rPr>
            </w:pPr>
          </w:p>
          <w:p w14:paraId="370B610B" w14:textId="77777777" w:rsidR="00565DEB" w:rsidRDefault="00565DEB" w:rsidP="00D87B55">
            <w:pPr>
              <w:jc w:val="both"/>
              <w:rPr>
                <w:rFonts w:ascii="標楷體" w:eastAsia="標楷體" w:hAnsi="標楷體"/>
                <w:color w:val="000000" w:themeColor="text1"/>
              </w:rPr>
            </w:pPr>
          </w:p>
          <w:p w14:paraId="10E6114D" w14:textId="3C64B632"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能完成學習單內容</w:t>
            </w:r>
          </w:p>
          <w:p w14:paraId="5AEE06A7" w14:textId="77777777" w:rsidR="00565DEB" w:rsidRDefault="00565DEB" w:rsidP="00D87B55">
            <w:pPr>
              <w:jc w:val="both"/>
              <w:rPr>
                <w:rFonts w:ascii="標楷體" w:eastAsia="標楷體" w:hAnsi="標楷體"/>
                <w:color w:val="000000" w:themeColor="text1"/>
              </w:rPr>
            </w:pPr>
          </w:p>
          <w:p w14:paraId="346175A3" w14:textId="7EAE818A" w:rsidR="00565DEB" w:rsidRDefault="00565DEB" w:rsidP="00D87B55">
            <w:pPr>
              <w:jc w:val="both"/>
              <w:rPr>
                <w:rFonts w:ascii="標楷體" w:eastAsia="標楷體" w:hAnsi="標楷體"/>
                <w:color w:val="000000" w:themeColor="text1"/>
              </w:rPr>
            </w:pPr>
          </w:p>
          <w:p w14:paraId="07AC821F" w14:textId="0008A3D3" w:rsidR="00565DEB" w:rsidRDefault="00565DEB" w:rsidP="00D87B55">
            <w:pPr>
              <w:jc w:val="both"/>
              <w:rPr>
                <w:rFonts w:ascii="標楷體" w:eastAsia="標楷體" w:hAnsi="標楷體"/>
                <w:color w:val="000000" w:themeColor="text1"/>
              </w:rPr>
            </w:pPr>
          </w:p>
          <w:p w14:paraId="668190D8" w14:textId="139E9B58" w:rsidR="00565DEB" w:rsidRDefault="00565DEB" w:rsidP="00D87B55">
            <w:pPr>
              <w:jc w:val="both"/>
              <w:rPr>
                <w:rFonts w:ascii="標楷體" w:eastAsia="標楷體" w:hAnsi="標楷體"/>
                <w:color w:val="000000" w:themeColor="text1"/>
              </w:rPr>
            </w:pPr>
          </w:p>
          <w:p w14:paraId="46BA3D29" w14:textId="71C91E97" w:rsidR="00565DEB" w:rsidRDefault="00565DEB" w:rsidP="00D87B55">
            <w:pPr>
              <w:jc w:val="both"/>
              <w:rPr>
                <w:rFonts w:ascii="標楷體" w:eastAsia="標楷體" w:hAnsi="標楷體"/>
                <w:color w:val="000000" w:themeColor="text1"/>
              </w:rPr>
            </w:pPr>
          </w:p>
          <w:p w14:paraId="4BA778BF" w14:textId="72D014D2" w:rsidR="00565DEB" w:rsidRDefault="00565DEB" w:rsidP="00D87B55">
            <w:pPr>
              <w:jc w:val="both"/>
              <w:rPr>
                <w:rFonts w:ascii="標楷體" w:eastAsia="標楷體" w:hAnsi="標楷體"/>
                <w:color w:val="000000" w:themeColor="text1"/>
              </w:rPr>
            </w:pPr>
          </w:p>
          <w:p w14:paraId="33BBA989" w14:textId="4163C051" w:rsidR="00565DEB" w:rsidRDefault="00565DEB" w:rsidP="00D87B55">
            <w:pPr>
              <w:jc w:val="both"/>
              <w:rPr>
                <w:rFonts w:ascii="標楷體" w:eastAsia="標楷體" w:hAnsi="標楷體"/>
                <w:color w:val="000000" w:themeColor="text1"/>
              </w:rPr>
            </w:pPr>
          </w:p>
          <w:p w14:paraId="2AD5AB35" w14:textId="6215EA8A" w:rsidR="00565DEB" w:rsidRDefault="00565DEB" w:rsidP="00D87B55">
            <w:pPr>
              <w:jc w:val="both"/>
              <w:rPr>
                <w:rFonts w:ascii="標楷體" w:eastAsia="標楷體" w:hAnsi="標楷體"/>
                <w:color w:val="000000" w:themeColor="text1"/>
              </w:rPr>
            </w:pPr>
          </w:p>
          <w:p w14:paraId="7DD3AB9C" w14:textId="3C6B8D10" w:rsidR="00565DEB" w:rsidRDefault="00565DEB" w:rsidP="00D87B55">
            <w:pPr>
              <w:jc w:val="both"/>
              <w:rPr>
                <w:rFonts w:ascii="標楷體" w:eastAsia="標楷體" w:hAnsi="標楷體"/>
                <w:color w:val="000000" w:themeColor="text1"/>
              </w:rPr>
            </w:pPr>
          </w:p>
          <w:p w14:paraId="050F6F5D" w14:textId="77777777" w:rsidR="00565DEB" w:rsidRDefault="00565DEB" w:rsidP="00D87B55">
            <w:pPr>
              <w:jc w:val="both"/>
              <w:rPr>
                <w:rFonts w:ascii="標楷體" w:eastAsia="標楷體" w:hAnsi="標楷體"/>
                <w:color w:val="000000" w:themeColor="text1"/>
              </w:rPr>
            </w:pPr>
          </w:p>
          <w:p w14:paraId="5B88BB1B" w14:textId="77777777" w:rsidR="00565DEB" w:rsidRDefault="00565DEB" w:rsidP="00D87B55">
            <w:pPr>
              <w:jc w:val="both"/>
              <w:rPr>
                <w:rFonts w:ascii="標楷體" w:eastAsia="標楷體" w:hAnsi="標楷體"/>
                <w:color w:val="000000" w:themeColor="text1"/>
              </w:rPr>
            </w:pPr>
          </w:p>
          <w:p w14:paraId="415C502F" w14:textId="77777777" w:rsidR="00565DEB" w:rsidRDefault="00565DEB" w:rsidP="00D87B55">
            <w:pPr>
              <w:jc w:val="both"/>
              <w:rPr>
                <w:rFonts w:ascii="標楷體" w:eastAsia="標楷體" w:hAnsi="標楷體"/>
                <w:color w:val="000000" w:themeColor="text1"/>
              </w:rPr>
            </w:pPr>
          </w:p>
          <w:p w14:paraId="1053B3CE" w14:textId="6E2A76D8"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能勇於回答問題</w:t>
            </w:r>
          </w:p>
          <w:p w14:paraId="1D434F0B" w14:textId="77777777" w:rsidR="00565DEB" w:rsidRDefault="00565DEB" w:rsidP="00D87B55">
            <w:pPr>
              <w:jc w:val="both"/>
              <w:rPr>
                <w:rFonts w:ascii="標楷體" w:eastAsia="標楷體" w:hAnsi="標楷體"/>
                <w:color w:val="000000" w:themeColor="text1"/>
              </w:rPr>
            </w:pPr>
          </w:p>
          <w:p w14:paraId="31579A59" w14:textId="77777777" w:rsidR="00565DEB" w:rsidRDefault="00565DEB" w:rsidP="00D87B55">
            <w:pPr>
              <w:jc w:val="both"/>
              <w:rPr>
                <w:rFonts w:ascii="標楷體" w:eastAsia="標楷體" w:hAnsi="標楷體"/>
                <w:color w:val="000000" w:themeColor="text1"/>
              </w:rPr>
            </w:pPr>
          </w:p>
          <w:p w14:paraId="25A41581" w14:textId="77777777" w:rsidR="00565DEB" w:rsidRDefault="00565DEB" w:rsidP="00D87B55">
            <w:pPr>
              <w:jc w:val="both"/>
              <w:rPr>
                <w:rFonts w:ascii="標楷體" w:eastAsia="標楷體" w:hAnsi="標楷體"/>
                <w:color w:val="000000" w:themeColor="text1"/>
              </w:rPr>
            </w:pPr>
          </w:p>
          <w:p w14:paraId="17EE0A7B" w14:textId="77777777" w:rsidR="00565DEB" w:rsidRDefault="00565DEB" w:rsidP="00D87B55">
            <w:pPr>
              <w:jc w:val="both"/>
              <w:rPr>
                <w:rFonts w:ascii="標楷體" w:eastAsia="標楷體" w:hAnsi="標楷體"/>
                <w:color w:val="000000" w:themeColor="text1"/>
              </w:rPr>
            </w:pPr>
          </w:p>
          <w:p w14:paraId="1370D6A7" w14:textId="77777777" w:rsidR="00565DEB" w:rsidRDefault="00565DEB" w:rsidP="00D87B55">
            <w:pPr>
              <w:jc w:val="both"/>
              <w:rPr>
                <w:rFonts w:ascii="標楷體" w:eastAsia="標楷體" w:hAnsi="標楷體"/>
                <w:color w:val="000000" w:themeColor="text1"/>
              </w:rPr>
            </w:pPr>
          </w:p>
          <w:p w14:paraId="4F8857A0" w14:textId="77777777" w:rsidR="00565DEB" w:rsidRDefault="00565DEB" w:rsidP="00D87B55">
            <w:pPr>
              <w:jc w:val="both"/>
              <w:rPr>
                <w:rFonts w:ascii="標楷體" w:eastAsia="標楷體" w:hAnsi="標楷體"/>
                <w:color w:val="000000" w:themeColor="text1"/>
              </w:rPr>
            </w:pPr>
          </w:p>
          <w:p w14:paraId="750BAA4B" w14:textId="77777777" w:rsidR="00565DEB" w:rsidRDefault="00565DEB" w:rsidP="00D87B55">
            <w:pPr>
              <w:jc w:val="both"/>
              <w:rPr>
                <w:rFonts w:ascii="標楷體" w:eastAsia="標楷體" w:hAnsi="標楷體"/>
                <w:color w:val="000000" w:themeColor="text1"/>
              </w:rPr>
            </w:pPr>
          </w:p>
          <w:p w14:paraId="61B39268" w14:textId="77777777" w:rsidR="00565DEB" w:rsidRDefault="00565DEB" w:rsidP="00D87B55">
            <w:pPr>
              <w:jc w:val="both"/>
              <w:rPr>
                <w:rFonts w:ascii="標楷體" w:eastAsia="標楷體" w:hAnsi="標楷體"/>
                <w:color w:val="000000" w:themeColor="text1"/>
              </w:rPr>
            </w:pPr>
          </w:p>
          <w:p w14:paraId="6589659C" w14:textId="77777777" w:rsidR="00565DEB" w:rsidRDefault="00565DEB" w:rsidP="00D87B55">
            <w:pPr>
              <w:jc w:val="both"/>
              <w:rPr>
                <w:rFonts w:ascii="標楷體" w:eastAsia="標楷體" w:hAnsi="標楷體"/>
                <w:color w:val="000000" w:themeColor="text1"/>
              </w:rPr>
            </w:pPr>
          </w:p>
          <w:p w14:paraId="5F534459" w14:textId="77777777" w:rsidR="00565DEB" w:rsidRDefault="00565DEB" w:rsidP="00D87B55">
            <w:pPr>
              <w:jc w:val="both"/>
              <w:rPr>
                <w:rFonts w:ascii="標楷體" w:eastAsia="標楷體" w:hAnsi="標楷體"/>
                <w:color w:val="000000" w:themeColor="text1"/>
              </w:rPr>
            </w:pPr>
          </w:p>
          <w:p w14:paraId="69336523" w14:textId="45E0C46F"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能勇於上台表演</w:t>
            </w:r>
          </w:p>
          <w:p w14:paraId="0C31F912" w14:textId="77777777" w:rsidR="00565DEB" w:rsidRDefault="00565DEB" w:rsidP="00D87B55">
            <w:pPr>
              <w:jc w:val="both"/>
              <w:rPr>
                <w:rFonts w:ascii="標楷體" w:eastAsia="標楷體" w:hAnsi="標楷體"/>
                <w:color w:val="000000" w:themeColor="text1"/>
              </w:rPr>
            </w:pPr>
          </w:p>
          <w:p w14:paraId="7AD797B9" w14:textId="64FD8498" w:rsidR="00565DEB" w:rsidRDefault="00565DEB" w:rsidP="00D87B55">
            <w:pPr>
              <w:jc w:val="both"/>
              <w:rPr>
                <w:rFonts w:ascii="標楷體" w:eastAsia="標楷體" w:hAnsi="標楷體"/>
                <w:color w:val="000000" w:themeColor="text1"/>
              </w:rPr>
            </w:pPr>
          </w:p>
          <w:p w14:paraId="6CD4AC95" w14:textId="35EDC984" w:rsidR="009476E1" w:rsidRDefault="009476E1" w:rsidP="00D87B55">
            <w:pPr>
              <w:jc w:val="both"/>
              <w:rPr>
                <w:rFonts w:ascii="標楷體" w:eastAsia="標楷體" w:hAnsi="標楷體"/>
                <w:color w:val="000000" w:themeColor="text1"/>
              </w:rPr>
            </w:pPr>
          </w:p>
          <w:p w14:paraId="7E588A51" w14:textId="25BF3C90" w:rsidR="009476E1" w:rsidRDefault="009476E1" w:rsidP="00D87B55">
            <w:pPr>
              <w:jc w:val="both"/>
              <w:rPr>
                <w:rFonts w:ascii="標楷體" w:eastAsia="標楷體" w:hAnsi="標楷體"/>
                <w:color w:val="000000" w:themeColor="text1"/>
              </w:rPr>
            </w:pPr>
          </w:p>
          <w:p w14:paraId="348332F6" w14:textId="2846C842" w:rsidR="009476E1" w:rsidRDefault="009476E1" w:rsidP="00D87B55">
            <w:pPr>
              <w:jc w:val="both"/>
              <w:rPr>
                <w:rFonts w:ascii="標楷體" w:eastAsia="標楷體" w:hAnsi="標楷體"/>
                <w:color w:val="000000" w:themeColor="text1"/>
              </w:rPr>
            </w:pPr>
          </w:p>
          <w:p w14:paraId="3E7D4AFE" w14:textId="67B2C2E5" w:rsidR="009476E1" w:rsidRDefault="009476E1" w:rsidP="00D87B55">
            <w:pPr>
              <w:jc w:val="both"/>
              <w:rPr>
                <w:rFonts w:ascii="標楷體" w:eastAsia="標楷體" w:hAnsi="標楷體"/>
                <w:color w:val="000000" w:themeColor="text1"/>
              </w:rPr>
            </w:pPr>
          </w:p>
          <w:p w14:paraId="4FEBB61D" w14:textId="20B65818" w:rsidR="009476E1" w:rsidRDefault="009476E1" w:rsidP="00D87B55">
            <w:pPr>
              <w:jc w:val="both"/>
              <w:rPr>
                <w:rFonts w:ascii="標楷體" w:eastAsia="標楷體" w:hAnsi="標楷體"/>
                <w:color w:val="000000" w:themeColor="text1"/>
              </w:rPr>
            </w:pPr>
          </w:p>
          <w:p w14:paraId="0E5E573B" w14:textId="544522FC" w:rsidR="009476E1" w:rsidRDefault="009476E1" w:rsidP="00D87B55">
            <w:pPr>
              <w:jc w:val="both"/>
              <w:rPr>
                <w:rFonts w:ascii="標楷體" w:eastAsia="標楷體" w:hAnsi="標楷體"/>
                <w:color w:val="000000" w:themeColor="text1"/>
              </w:rPr>
            </w:pPr>
          </w:p>
          <w:p w14:paraId="7B5C125B" w14:textId="16393415" w:rsidR="009476E1" w:rsidRDefault="009476E1" w:rsidP="00D87B55">
            <w:pPr>
              <w:jc w:val="both"/>
              <w:rPr>
                <w:rFonts w:ascii="標楷體" w:eastAsia="標楷體" w:hAnsi="標楷體"/>
                <w:color w:val="000000" w:themeColor="text1"/>
              </w:rPr>
            </w:pPr>
          </w:p>
          <w:p w14:paraId="2B8FC965" w14:textId="462DF145" w:rsidR="009476E1" w:rsidRDefault="009476E1" w:rsidP="00D87B55">
            <w:pPr>
              <w:jc w:val="both"/>
              <w:rPr>
                <w:rFonts w:ascii="標楷體" w:eastAsia="標楷體" w:hAnsi="標楷體"/>
                <w:color w:val="000000" w:themeColor="text1"/>
              </w:rPr>
            </w:pPr>
          </w:p>
          <w:p w14:paraId="6B8DCC24" w14:textId="39DD6662" w:rsidR="009476E1" w:rsidRDefault="009476E1" w:rsidP="00D87B55">
            <w:pPr>
              <w:jc w:val="both"/>
              <w:rPr>
                <w:rFonts w:ascii="標楷體" w:eastAsia="標楷體" w:hAnsi="標楷體"/>
                <w:color w:val="000000" w:themeColor="text1"/>
              </w:rPr>
            </w:pPr>
          </w:p>
          <w:p w14:paraId="7DAD8741" w14:textId="052AB7A9" w:rsidR="009476E1" w:rsidRDefault="009476E1" w:rsidP="00D87B55">
            <w:pPr>
              <w:jc w:val="both"/>
              <w:rPr>
                <w:rFonts w:ascii="標楷體" w:eastAsia="標楷體" w:hAnsi="標楷體"/>
                <w:color w:val="000000" w:themeColor="text1"/>
              </w:rPr>
            </w:pPr>
          </w:p>
          <w:p w14:paraId="52D4895D" w14:textId="022665F8" w:rsidR="009476E1" w:rsidRDefault="009476E1" w:rsidP="00D87B55">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31FE12B0" w14:textId="77777777" w:rsidR="00565DEB" w:rsidRDefault="00565DEB" w:rsidP="00D87B55">
            <w:pPr>
              <w:jc w:val="both"/>
              <w:rPr>
                <w:rFonts w:ascii="標楷體" w:eastAsia="標楷體" w:hAnsi="標楷體"/>
                <w:color w:val="000000" w:themeColor="text1"/>
              </w:rPr>
            </w:pPr>
          </w:p>
          <w:p w14:paraId="0822EEF5" w14:textId="77777777" w:rsidR="009476E1" w:rsidRDefault="009476E1" w:rsidP="00D87B55">
            <w:pPr>
              <w:jc w:val="both"/>
              <w:rPr>
                <w:rFonts w:ascii="標楷體" w:eastAsia="標楷體" w:hAnsi="標楷體"/>
                <w:color w:val="000000" w:themeColor="text1"/>
              </w:rPr>
            </w:pPr>
          </w:p>
          <w:p w14:paraId="11EE94FA" w14:textId="77777777" w:rsidR="009476E1" w:rsidRDefault="009476E1" w:rsidP="00D87B55">
            <w:pPr>
              <w:jc w:val="both"/>
              <w:rPr>
                <w:rFonts w:ascii="標楷體" w:eastAsia="標楷體" w:hAnsi="標楷體"/>
                <w:color w:val="000000" w:themeColor="text1"/>
              </w:rPr>
            </w:pPr>
          </w:p>
          <w:p w14:paraId="153747D9" w14:textId="77777777" w:rsidR="009476E1" w:rsidRDefault="009476E1" w:rsidP="00D87B55">
            <w:pPr>
              <w:jc w:val="both"/>
              <w:rPr>
                <w:rFonts w:ascii="標楷體" w:eastAsia="標楷體" w:hAnsi="標楷體"/>
                <w:color w:val="000000" w:themeColor="text1"/>
              </w:rPr>
            </w:pPr>
          </w:p>
          <w:p w14:paraId="24D81AA5" w14:textId="77777777" w:rsidR="009476E1" w:rsidRDefault="009476E1" w:rsidP="00D87B55">
            <w:pPr>
              <w:jc w:val="both"/>
              <w:rPr>
                <w:rFonts w:ascii="標楷體" w:eastAsia="標楷體" w:hAnsi="標楷體"/>
                <w:color w:val="000000" w:themeColor="text1"/>
              </w:rPr>
            </w:pPr>
          </w:p>
          <w:p w14:paraId="6784FDBA" w14:textId="77777777" w:rsidR="009476E1" w:rsidRDefault="009476E1" w:rsidP="00D87B55">
            <w:pPr>
              <w:jc w:val="both"/>
              <w:rPr>
                <w:rFonts w:ascii="標楷體" w:eastAsia="標楷體" w:hAnsi="標楷體"/>
                <w:color w:val="000000" w:themeColor="text1"/>
              </w:rPr>
            </w:pPr>
          </w:p>
          <w:p w14:paraId="40CD4292" w14:textId="77777777" w:rsidR="009476E1" w:rsidRDefault="009476E1" w:rsidP="00D87B55">
            <w:pPr>
              <w:jc w:val="both"/>
              <w:rPr>
                <w:rFonts w:ascii="標楷體" w:eastAsia="標楷體" w:hAnsi="標楷體"/>
                <w:color w:val="000000" w:themeColor="text1"/>
              </w:rPr>
            </w:pPr>
          </w:p>
          <w:p w14:paraId="479B69CA" w14:textId="77777777" w:rsidR="009476E1" w:rsidRDefault="009476E1" w:rsidP="00D87B55">
            <w:pPr>
              <w:jc w:val="both"/>
              <w:rPr>
                <w:rFonts w:ascii="標楷體" w:eastAsia="標楷體" w:hAnsi="標楷體"/>
                <w:color w:val="000000" w:themeColor="text1"/>
              </w:rPr>
            </w:pPr>
          </w:p>
          <w:p w14:paraId="2CC751AC" w14:textId="77777777" w:rsidR="009476E1" w:rsidRDefault="009476E1" w:rsidP="00D87B55">
            <w:pPr>
              <w:jc w:val="both"/>
              <w:rPr>
                <w:rFonts w:ascii="標楷體" w:eastAsia="標楷體" w:hAnsi="標楷體"/>
                <w:color w:val="000000" w:themeColor="text1"/>
              </w:rPr>
            </w:pPr>
          </w:p>
          <w:p w14:paraId="7288F6AF" w14:textId="77777777" w:rsidR="009476E1" w:rsidRDefault="009476E1" w:rsidP="00D87B55">
            <w:pPr>
              <w:jc w:val="both"/>
              <w:rPr>
                <w:rFonts w:ascii="標楷體" w:eastAsia="標楷體" w:hAnsi="標楷體"/>
                <w:color w:val="000000" w:themeColor="text1"/>
              </w:rPr>
            </w:pPr>
          </w:p>
          <w:p w14:paraId="5D781C86" w14:textId="77777777" w:rsidR="009476E1" w:rsidRDefault="009476E1" w:rsidP="00D87B55">
            <w:pPr>
              <w:jc w:val="both"/>
              <w:rPr>
                <w:rFonts w:ascii="標楷體" w:eastAsia="標楷體" w:hAnsi="標楷體"/>
                <w:color w:val="000000" w:themeColor="text1"/>
              </w:rPr>
            </w:pPr>
          </w:p>
          <w:p w14:paraId="5133A625" w14:textId="77777777" w:rsidR="009476E1" w:rsidRDefault="009476E1" w:rsidP="00D87B55">
            <w:pPr>
              <w:jc w:val="both"/>
              <w:rPr>
                <w:rFonts w:ascii="標楷體" w:eastAsia="標楷體" w:hAnsi="標楷體"/>
                <w:color w:val="000000" w:themeColor="text1"/>
              </w:rPr>
            </w:pPr>
          </w:p>
          <w:p w14:paraId="6C29DCEF" w14:textId="77777777" w:rsidR="009476E1" w:rsidRDefault="009476E1" w:rsidP="00D87B55">
            <w:pPr>
              <w:jc w:val="both"/>
              <w:rPr>
                <w:rFonts w:ascii="標楷體" w:eastAsia="標楷體" w:hAnsi="標楷體"/>
                <w:color w:val="000000" w:themeColor="text1"/>
              </w:rPr>
            </w:pPr>
          </w:p>
          <w:p w14:paraId="304DC791" w14:textId="30306AE1" w:rsidR="009476E1" w:rsidRDefault="0040366C" w:rsidP="00D87B55">
            <w:pPr>
              <w:jc w:val="both"/>
              <w:rPr>
                <w:rFonts w:ascii="標楷體" w:eastAsia="標楷體" w:hAnsi="標楷體"/>
                <w:color w:val="000000" w:themeColor="text1"/>
              </w:rPr>
            </w:pPr>
            <w:r>
              <w:rPr>
                <w:rFonts w:ascii="標楷體" w:eastAsia="標楷體" w:hAnsi="標楷體" w:hint="eastAsia"/>
                <w:color w:val="000000" w:themeColor="text1"/>
              </w:rPr>
              <w:t>能找出故事重點</w:t>
            </w:r>
          </w:p>
          <w:p w14:paraId="6B373607" w14:textId="77777777" w:rsidR="009476E1" w:rsidRDefault="009476E1" w:rsidP="00D87B55">
            <w:pPr>
              <w:jc w:val="both"/>
              <w:rPr>
                <w:rFonts w:ascii="標楷體" w:eastAsia="標楷體" w:hAnsi="標楷體"/>
                <w:color w:val="000000" w:themeColor="text1"/>
              </w:rPr>
            </w:pPr>
          </w:p>
          <w:p w14:paraId="0CA57FCA" w14:textId="77777777" w:rsidR="009476E1" w:rsidRDefault="009476E1" w:rsidP="00D87B55">
            <w:pPr>
              <w:jc w:val="both"/>
              <w:rPr>
                <w:rFonts w:ascii="標楷體" w:eastAsia="標楷體" w:hAnsi="標楷體"/>
                <w:color w:val="000000" w:themeColor="text1"/>
              </w:rPr>
            </w:pPr>
          </w:p>
          <w:p w14:paraId="388CD5C0" w14:textId="77777777" w:rsidR="0040366C" w:rsidRDefault="0040366C" w:rsidP="00D87B55">
            <w:pPr>
              <w:jc w:val="both"/>
              <w:rPr>
                <w:rFonts w:ascii="標楷體" w:eastAsia="標楷體" w:hAnsi="標楷體"/>
                <w:color w:val="000000" w:themeColor="text1"/>
              </w:rPr>
            </w:pPr>
          </w:p>
          <w:p w14:paraId="6F888B5B" w14:textId="77777777" w:rsidR="0040366C" w:rsidRDefault="0040366C" w:rsidP="00D87B55">
            <w:pPr>
              <w:jc w:val="both"/>
              <w:rPr>
                <w:rFonts w:ascii="標楷體" w:eastAsia="標楷體" w:hAnsi="標楷體"/>
                <w:color w:val="000000" w:themeColor="text1"/>
              </w:rPr>
            </w:pPr>
          </w:p>
          <w:p w14:paraId="7B910FB1" w14:textId="77777777" w:rsidR="0040366C" w:rsidRDefault="0040366C" w:rsidP="00D87B55">
            <w:pPr>
              <w:jc w:val="both"/>
              <w:rPr>
                <w:rFonts w:ascii="標楷體" w:eastAsia="標楷體" w:hAnsi="標楷體"/>
                <w:color w:val="000000" w:themeColor="text1"/>
              </w:rPr>
            </w:pPr>
          </w:p>
          <w:p w14:paraId="211EA0A7" w14:textId="77777777" w:rsidR="0040366C" w:rsidRDefault="0040366C" w:rsidP="00D87B55">
            <w:pPr>
              <w:jc w:val="both"/>
              <w:rPr>
                <w:rFonts w:ascii="標楷體" w:eastAsia="標楷體" w:hAnsi="標楷體"/>
                <w:color w:val="000000" w:themeColor="text1"/>
              </w:rPr>
            </w:pPr>
          </w:p>
          <w:p w14:paraId="1342F8EE" w14:textId="77777777" w:rsidR="0040366C" w:rsidRDefault="0040366C" w:rsidP="00D87B55">
            <w:pPr>
              <w:jc w:val="both"/>
              <w:rPr>
                <w:rFonts w:ascii="標楷體" w:eastAsia="標楷體" w:hAnsi="標楷體"/>
                <w:color w:val="000000" w:themeColor="text1"/>
              </w:rPr>
            </w:pPr>
          </w:p>
          <w:p w14:paraId="421DAB48" w14:textId="77777777" w:rsidR="0040366C" w:rsidRDefault="0040366C" w:rsidP="00D87B55">
            <w:pPr>
              <w:jc w:val="both"/>
              <w:rPr>
                <w:rFonts w:ascii="標楷體" w:eastAsia="標楷體" w:hAnsi="標楷體"/>
                <w:color w:val="000000" w:themeColor="text1"/>
              </w:rPr>
            </w:pPr>
          </w:p>
          <w:p w14:paraId="5B7F970E" w14:textId="77777777" w:rsidR="0040366C" w:rsidRDefault="0040366C" w:rsidP="00D87B55">
            <w:pPr>
              <w:jc w:val="both"/>
              <w:rPr>
                <w:rFonts w:ascii="標楷體" w:eastAsia="標楷體" w:hAnsi="標楷體"/>
                <w:color w:val="000000" w:themeColor="text1"/>
              </w:rPr>
            </w:pPr>
          </w:p>
          <w:p w14:paraId="5DE48438" w14:textId="77777777" w:rsidR="0040366C" w:rsidRDefault="0040366C" w:rsidP="00D87B55">
            <w:pPr>
              <w:jc w:val="both"/>
              <w:rPr>
                <w:rFonts w:ascii="標楷體" w:eastAsia="標楷體" w:hAnsi="標楷體"/>
                <w:color w:val="000000" w:themeColor="text1"/>
              </w:rPr>
            </w:pPr>
          </w:p>
          <w:p w14:paraId="06967BF1" w14:textId="77777777" w:rsidR="0040366C" w:rsidRDefault="0040366C" w:rsidP="00D87B55">
            <w:pPr>
              <w:jc w:val="both"/>
              <w:rPr>
                <w:rFonts w:ascii="標楷體" w:eastAsia="標楷體" w:hAnsi="標楷體"/>
                <w:color w:val="000000" w:themeColor="text1"/>
              </w:rPr>
            </w:pPr>
          </w:p>
          <w:p w14:paraId="4740A1A2" w14:textId="77777777" w:rsidR="0040366C" w:rsidRDefault="0040366C" w:rsidP="00D87B55">
            <w:pPr>
              <w:jc w:val="both"/>
              <w:rPr>
                <w:rFonts w:ascii="標楷體" w:eastAsia="標楷體" w:hAnsi="標楷體"/>
                <w:color w:val="000000" w:themeColor="text1"/>
              </w:rPr>
            </w:pPr>
          </w:p>
          <w:p w14:paraId="436C708C" w14:textId="77777777" w:rsidR="0040366C" w:rsidRDefault="0040366C" w:rsidP="00D87B55">
            <w:pPr>
              <w:jc w:val="both"/>
              <w:rPr>
                <w:rFonts w:ascii="標楷體" w:eastAsia="標楷體" w:hAnsi="標楷體"/>
                <w:color w:val="000000" w:themeColor="text1"/>
              </w:rPr>
            </w:pPr>
          </w:p>
          <w:p w14:paraId="0CBA61D0" w14:textId="57BF575C" w:rsidR="0040366C" w:rsidRDefault="0040366C" w:rsidP="00D87B55">
            <w:pPr>
              <w:jc w:val="both"/>
              <w:rPr>
                <w:rFonts w:ascii="標楷體" w:eastAsia="標楷體" w:hAnsi="標楷體"/>
                <w:color w:val="000000" w:themeColor="text1"/>
              </w:rPr>
            </w:pPr>
            <w:r>
              <w:rPr>
                <w:rFonts w:ascii="標楷體" w:eastAsia="標楷體" w:hAnsi="標楷體" w:hint="eastAsia"/>
                <w:color w:val="000000" w:themeColor="text1"/>
              </w:rPr>
              <w:t>能完成故事段落重點</w:t>
            </w:r>
          </w:p>
          <w:p w14:paraId="73E61EFC" w14:textId="77777777" w:rsidR="0040366C" w:rsidRDefault="0040366C" w:rsidP="00D87B55">
            <w:pPr>
              <w:jc w:val="both"/>
              <w:rPr>
                <w:rFonts w:ascii="標楷體" w:eastAsia="標楷體" w:hAnsi="標楷體"/>
                <w:color w:val="000000" w:themeColor="text1"/>
              </w:rPr>
            </w:pPr>
          </w:p>
          <w:p w14:paraId="6A163918" w14:textId="77777777" w:rsidR="0040366C" w:rsidRDefault="0040366C" w:rsidP="00D87B55">
            <w:pPr>
              <w:jc w:val="both"/>
              <w:rPr>
                <w:rFonts w:ascii="標楷體" w:eastAsia="標楷體" w:hAnsi="標楷體"/>
                <w:color w:val="000000" w:themeColor="text1"/>
              </w:rPr>
            </w:pPr>
          </w:p>
          <w:p w14:paraId="1E9787B5" w14:textId="77777777" w:rsidR="0040366C" w:rsidRDefault="0040366C" w:rsidP="00D87B55">
            <w:pPr>
              <w:jc w:val="both"/>
              <w:rPr>
                <w:rFonts w:ascii="標楷體" w:eastAsia="標楷體" w:hAnsi="標楷體"/>
                <w:color w:val="000000" w:themeColor="text1"/>
              </w:rPr>
            </w:pPr>
          </w:p>
          <w:p w14:paraId="7E6C5023" w14:textId="77777777" w:rsidR="0040366C" w:rsidRDefault="0040366C" w:rsidP="00D87B55">
            <w:pPr>
              <w:jc w:val="both"/>
              <w:rPr>
                <w:rFonts w:ascii="標楷體" w:eastAsia="標楷體" w:hAnsi="標楷體"/>
                <w:color w:val="000000" w:themeColor="text1"/>
              </w:rPr>
            </w:pPr>
          </w:p>
          <w:p w14:paraId="0F3F2935" w14:textId="77777777" w:rsidR="0040366C" w:rsidRDefault="0040366C" w:rsidP="00D87B55">
            <w:pPr>
              <w:jc w:val="both"/>
              <w:rPr>
                <w:rFonts w:ascii="標楷體" w:eastAsia="標楷體" w:hAnsi="標楷體"/>
                <w:color w:val="000000" w:themeColor="text1"/>
              </w:rPr>
            </w:pPr>
          </w:p>
          <w:p w14:paraId="36045844" w14:textId="19807039" w:rsidR="0040366C" w:rsidRDefault="0040366C" w:rsidP="00D87B55">
            <w:pPr>
              <w:jc w:val="both"/>
              <w:rPr>
                <w:rFonts w:ascii="標楷體" w:eastAsia="標楷體" w:hAnsi="標楷體"/>
                <w:color w:val="000000" w:themeColor="text1"/>
              </w:rPr>
            </w:pPr>
          </w:p>
          <w:p w14:paraId="6F5E0256" w14:textId="048C8FF6" w:rsidR="0040366C" w:rsidRDefault="0040366C" w:rsidP="00D87B55">
            <w:pPr>
              <w:jc w:val="both"/>
              <w:rPr>
                <w:rFonts w:ascii="標楷體" w:eastAsia="標楷體" w:hAnsi="標楷體"/>
                <w:color w:val="000000" w:themeColor="text1"/>
              </w:rPr>
            </w:pPr>
          </w:p>
          <w:p w14:paraId="1F7B8771" w14:textId="6107C0EE" w:rsidR="0040366C" w:rsidRDefault="0040366C" w:rsidP="00D87B55">
            <w:pPr>
              <w:jc w:val="both"/>
              <w:rPr>
                <w:rFonts w:ascii="標楷體" w:eastAsia="標楷體" w:hAnsi="標楷體"/>
                <w:color w:val="000000" w:themeColor="text1"/>
              </w:rPr>
            </w:pPr>
          </w:p>
          <w:p w14:paraId="01816439" w14:textId="5BEE988D" w:rsidR="0040366C" w:rsidRDefault="0040366C" w:rsidP="00D87B55">
            <w:pPr>
              <w:jc w:val="both"/>
              <w:rPr>
                <w:rFonts w:ascii="標楷體" w:eastAsia="標楷體" w:hAnsi="標楷體"/>
                <w:color w:val="000000" w:themeColor="text1"/>
              </w:rPr>
            </w:pPr>
          </w:p>
          <w:p w14:paraId="6B5F3BC1" w14:textId="3F843AF2" w:rsidR="0040366C" w:rsidRDefault="0040366C" w:rsidP="00D87B55">
            <w:pPr>
              <w:jc w:val="both"/>
              <w:rPr>
                <w:rFonts w:ascii="標楷體" w:eastAsia="標楷體" w:hAnsi="標楷體"/>
                <w:color w:val="000000" w:themeColor="text1"/>
              </w:rPr>
            </w:pPr>
          </w:p>
          <w:p w14:paraId="4ED63C0A" w14:textId="0BCA3B94" w:rsidR="0040366C" w:rsidRDefault="0040366C" w:rsidP="00D87B55">
            <w:pPr>
              <w:jc w:val="both"/>
              <w:rPr>
                <w:rFonts w:ascii="標楷體" w:eastAsia="標楷體" w:hAnsi="標楷體"/>
                <w:color w:val="000000" w:themeColor="text1"/>
              </w:rPr>
            </w:pPr>
          </w:p>
          <w:p w14:paraId="685C5E7A" w14:textId="3AA153A0" w:rsidR="0040366C" w:rsidRDefault="0040366C" w:rsidP="00D87B55">
            <w:pPr>
              <w:jc w:val="both"/>
              <w:rPr>
                <w:rFonts w:ascii="標楷體" w:eastAsia="標楷體" w:hAnsi="標楷體"/>
                <w:color w:val="000000" w:themeColor="text1"/>
              </w:rPr>
            </w:pPr>
          </w:p>
          <w:p w14:paraId="5A11EAC7" w14:textId="77777777" w:rsidR="0040366C" w:rsidRDefault="0040366C" w:rsidP="00D87B55">
            <w:pPr>
              <w:jc w:val="both"/>
              <w:rPr>
                <w:rFonts w:ascii="標楷體" w:eastAsia="標楷體" w:hAnsi="標楷體"/>
                <w:color w:val="000000" w:themeColor="text1"/>
              </w:rPr>
            </w:pPr>
          </w:p>
          <w:p w14:paraId="233B0D3B" w14:textId="77777777" w:rsidR="0040366C" w:rsidRDefault="0040366C" w:rsidP="00D87B55">
            <w:pPr>
              <w:jc w:val="both"/>
              <w:rPr>
                <w:rFonts w:ascii="標楷體" w:eastAsia="標楷體" w:hAnsi="標楷體"/>
                <w:color w:val="000000" w:themeColor="text1"/>
              </w:rPr>
            </w:pPr>
          </w:p>
          <w:p w14:paraId="4E5A8467" w14:textId="77777777" w:rsidR="0040366C" w:rsidRDefault="00E81F03" w:rsidP="00D87B55">
            <w:pPr>
              <w:jc w:val="both"/>
              <w:rPr>
                <w:rFonts w:ascii="標楷體" w:eastAsia="標楷體" w:hAnsi="標楷體"/>
                <w:color w:val="000000" w:themeColor="text1"/>
              </w:rPr>
            </w:pPr>
            <w:r>
              <w:rPr>
                <w:rFonts w:ascii="標楷體" w:eastAsia="標楷體" w:hAnsi="標楷體" w:hint="eastAsia"/>
                <w:color w:val="000000" w:themeColor="text1"/>
              </w:rPr>
              <w:t>能勇於發表</w:t>
            </w:r>
          </w:p>
          <w:p w14:paraId="7F3C962A" w14:textId="77777777" w:rsidR="00E81F03" w:rsidRDefault="00E81F03" w:rsidP="00D87B55">
            <w:pPr>
              <w:jc w:val="both"/>
              <w:rPr>
                <w:rFonts w:ascii="標楷體" w:eastAsia="標楷體" w:hAnsi="標楷體"/>
                <w:color w:val="000000" w:themeColor="text1"/>
              </w:rPr>
            </w:pPr>
          </w:p>
          <w:p w14:paraId="5BAC18E5" w14:textId="77777777" w:rsidR="00E81F03" w:rsidRDefault="00E81F03" w:rsidP="00D87B55">
            <w:pPr>
              <w:jc w:val="both"/>
              <w:rPr>
                <w:rFonts w:ascii="標楷體" w:eastAsia="標楷體" w:hAnsi="標楷體"/>
                <w:color w:val="000000" w:themeColor="text1"/>
              </w:rPr>
            </w:pPr>
          </w:p>
          <w:p w14:paraId="6AAEA3FB" w14:textId="77777777" w:rsidR="00E81F03" w:rsidRDefault="00E81F03" w:rsidP="00D87B55">
            <w:pPr>
              <w:jc w:val="both"/>
              <w:rPr>
                <w:rFonts w:ascii="標楷體" w:eastAsia="標楷體" w:hAnsi="標楷體"/>
                <w:color w:val="000000" w:themeColor="text1"/>
              </w:rPr>
            </w:pPr>
          </w:p>
          <w:p w14:paraId="4E196D72" w14:textId="77777777" w:rsidR="00E81F03" w:rsidRDefault="00E81F03" w:rsidP="00D87B55">
            <w:pPr>
              <w:jc w:val="both"/>
              <w:rPr>
                <w:rFonts w:ascii="標楷體" w:eastAsia="標楷體" w:hAnsi="標楷體"/>
                <w:color w:val="000000" w:themeColor="text1"/>
              </w:rPr>
            </w:pPr>
          </w:p>
          <w:p w14:paraId="53B456B2" w14:textId="260F4D85" w:rsidR="00E81F03" w:rsidRDefault="00E81F03" w:rsidP="00D87B55">
            <w:pPr>
              <w:jc w:val="both"/>
              <w:rPr>
                <w:rFonts w:ascii="標楷體" w:eastAsia="標楷體" w:hAnsi="標楷體"/>
                <w:color w:val="000000" w:themeColor="text1"/>
              </w:rPr>
            </w:pPr>
          </w:p>
          <w:p w14:paraId="341DA25C" w14:textId="6FEA825A" w:rsidR="00E81F03" w:rsidRDefault="00E81F03" w:rsidP="00D87B55">
            <w:pPr>
              <w:jc w:val="both"/>
              <w:rPr>
                <w:rFonts w:ascii="標楷體" w:eastAsia="標楷體" w:hAnsi="標楷體"/>
                <w:color w:val="000000" w:themeColor="text1"/>
              </w:rPr>
            </w:pPr>
          </w:p>
          <w:p w14:paraId="1297BC38" w14:textId="621C7E31" w:rsidR="00E81F03" w:rsidRDefault="00E81F03" w:rsidP="00D87B55">
            <w:pPr>
              <w:jc w:val="both"/>
              <w:rPr>
                <w:rFonts w:ascii="標楷體" w:eastAsia="標楷體" w:hAnsi="標楷體"/>
                <w:color w:val="000000" w:themeColor="text1"/>
              </w:rPr>
            </w:pPr>
          </w:p>
          <w:p w14:paraId="7A22136F" w14:textId="08509046" w:rsidR="00E81F03" w:rsidRDefault="00E81F03" w:rsidP="00D87B55">
            <w:pPr>
              <w:jc w:val="both"/>
              <w:rPr>
                <w:rFonts w:ascii="標楷體" w:eastAsia="標楷體" w:hAnsi="標楷體"/>
                <w:color w:val="000000" w:themeColor="text1"/>
              </w:rPr>
            </w:pPr>
          </w:p>
          <w:p w14:paraId="15BB8627" w14:textId="56164CE6" w:rsidR="00E81F03" w:rsidRDefault="00E81F03" w:rsidP="00D87B55">
            <w:pPr>
              <w:jc w:val="both"/>
              <w:rPr>
                <w:rFonts w:ascii="標楷體" w:eastAsia="標楷體" w:hAnsi="標楷體"/>
                <w:color w:val="000000" w:themeColor="text1"/>
              </w:rPr>
            </w:pPr>
          </w:p>
          <w:p w14:paraId="3090FF61" w14:textId="77777777" w:rsidR="00E81F03" w:rsidRDefault="00E81F03" w:rsidP="00D87B55">
            <w:pPr>
              <w:jc w:val="both"/>
              <w:rPr>
                <w:rFonts w:ascii="標楷體" w:eastAsia="標楷體" w:hAnsi="標楷體"/>
                <w:color w:val="000000" w:themeColor="text1"/>
              </w:rPr>
            </w:pPr>
          </w:p>
          <w:p w14:paraId="5BFC9FF7" w14:textId="77777777" w:rsidR="00E81F03" w:rsidRDefault="00E81F03" w:rsidP="00D87B55">
            <w:pPr>
              <w:jc w:val="both"/>
              <w:rPr>
                <w:rFonts w:ascii="標楷體" w:eastAsia="標楷體" w:hAnsi="標楷體"/>
                <w:color w:val="000000" w:themeColor="text1"/>
              </w:rPr>
            </w:pPr>
          </w:p>
          <w:p w14:paraId="41A9B19B" w14:textId="77777777" w:rsidR="00E81F03" w:rsidRDefault="00E81F03" w:rsidP="00D87B55">
            <w:pPr>
              <w:jc w:val="both"/>
              <w:rPr>
                <w:rFonts w:ascii="標楷體" w:eastAsia="標楷體" w:hAnsi="標楷體"/>
                <w:color w:val="000000" w:themeColor="text1"/>
              </w:rPr>
            </w:pPr>
          </w:p>
          <w:p w14:paraId="1882A032" w14:textId="77777777" w:rsidR="00E81F03" w:rsidRDefault="00E81F03" w:rsidP="00D87B55">
            <w:pPr>
              <w:jc w:val="both"/>
              <w:rPr>
                <w:rFonts w:ascii="標楷體" w:eastAsia="標楷體" w:hAnsi="標楷體"/>
                <w:color w:val="000000" w:themeColor="text1"/>
              </w:rPr>
            </w:pPr>
          </w:p>
          <w:p w14:paraId="02F769A5" w14:textId="77777777" w:rsidR="00E81F03" w:rsidRDefault="00E81F03" w:rsidP="00D87B55">
            <w:pPr>
              <w:jc w:val="both"/>
              <w:rPr>
                <w:rFonts w:ascii="標楷體" w:eastAsia="標楷體" w:hAnsi="標楷體"/>
                <w:color w:val="000000" w:themeColor="text1"/>
              </w:rPr>
            </w:pPr>
          </w:p>
          <w:p w14:paraId="5B255379" w14:textId="77777777" w:rsidR="00E81F03" w:rsidRDefault="00E81F03" w:rsidP="00D87B55">
            <w:pPr>
              <w:jc w:val="both"/>
              <w:rPr>
                <w:rFonts w:ascii="標楷體" w:eastAsia="標楷體" w:hAnsi="標楷體"/>
                <w:color w:val="000000" w:themeColor="text1"/>
              </w:rPr>
            </w:pPr>
          </w:p>
          <w:p w14:paraId="1C9C82C1" w14:textId="77777777" w:rsidR="00E81F03" w:rsidRDefault="00E81F03" w:rsidP="00D87B55">
            <w:pPr>
              <w:jc w:val="both"/>
              <w:rPr>
                <w:rFonts w:ascii="標楷體" w:eastAsia="標楷體" w:hAnsi="標楷體"/>
                <w:color w:val="000000" w:themeColor="text1"/>
              </w:rPr>
            </w:pPr>
          </w:p>
          <w:p w14:paraId="2ACEC3F7" w14:textId="77777777" w:rsidR="00E81F03" w:rsidRDefault="00E81F03" w:rsidP="00D87B55">
            <w:pPr>
              <w:jc w:val="both"/>
              <w:rPr>
                <w:rFonts w:ascii="標楷體" w:eastAsia="標楷體" w:hAnsi="標楷體"/>
                <w:color w:val="000000" w:themeColor="text1"/>
              </w:rPr>
            </w:pPr>
          </w:p>
          <w:p w14:paraId="1F2E9B50" w14:textId="77777777" w:rsidR="00E81F03" w:rsidRDefault="00E81F03" w:rsidP="00D87B55">
            <w:pPr>
              <w:jc w:val="both"/>
              <w:rPr>
                <w:rFonts w:ascii="標楷體" w:eastAsia="標楷體" w:hAnsi="標楷體"/>
                <w:color w:val="000000" w:themeColor="text1"/>
              </w:rPr>
            </w:pPr>
          </w:p>
          <w:p w14:paraId="287C2912" w14:textId="77777777" w:rsidR="00E81F03" w:rsidRDefault="00E81F03" w:rsidP="00D87B55">
            <w:pPr>
              <w:jc w:val="both"/>
              <w:rPr>
                <w:rFonts w:ascii="標楷體" w:eastAsia="標楷體" w:hAnsi="標楷體"/>
                <w:color w:val="000000" w:themeColor="text1"/>
              </w:rPr>
            </w:pPr>
          </w:p>
          <w:p w14:paraId="470E61A5" w14:textId="77777777" w:rsidR="00E81F03" w:rsidRDefault="00E81F03" w:rsidP="00D87B55">
            <w:pPr>
              <w:jc w:val="both"/>
              <w:rPr>
                <w:rFonts w:ascii="標楷體" w:eastAsia="標楷體" w:hAnsi="標楷體"/>
                <w:color w:val="000000" w:themeColor="text1"/>
              </w:rPr>
            </w:pPr>
          </w:p>
          <w:p w14:paraId="54A3E225" w14:textId="77777777" w:rsidR="00E81F03" w:rsidRDefault="00E81F03" w:rsidP="00D87B55">
            <w:pPr>
              <w:jc w:val="both"/>
              <w:rPr>
                <w:rFonts w:ascii="標楷體" w:eastAsia="標楷體" w:hAnsi="標楷體"/>
                <w:color w:val="000000" w:themeColor="text1"/>
              </w:rPr>
            </w:pPr>
          </w:p>
          <w:p w14:paraId="3BB8256D" w14:textId="77777777" w:rsidR="00E81F03" w:rsidRDefault="00E81F03" w:rsidP="00D87B55">
            <w:pPr>
              <w:jc w:val="both"/>
              <w:rPr>
                <w:rFonts w:ascii="標楷體" w:eastAsia="標楷體" w:hAnsi="標楷體"/>
                <w:color w:val="000000" w:themeColor="text1"/>
              </w:rPr>
            </w:pPr>
          </w:p>
          <w:p w14:paraId="3886FDAB" w14:textId="77777777" w:rsidR="00E81F03" w:rsidRDefault="00E81F03" w:rsidP="00D87B55">
            <w:pPr>
              <w:jc w:val="both"/>
              <w:rPr>
                <w:rFonts w:ascii="標楷體" w:eastAsia="標楷體" w:hAnsi="標楷體"/>
                <w:color w:val="000000" w:themeColor="text1"/>
              </w:rPr>
            </w:pPr>
          </w:p>
          <w:p w14:paraId="77F6566E" w14:textId="77777777" w:rsidR="00E81F03" w:rsidRDefault="00E81F03" w:rsidP="00D87B55">
            <w:pPr>
              <w:jc w:val="both"/>
              <w:rPr>
                <w:rFonts w:ascii="標楷體" w:eastAsia="標楷體" w:hAnsi="標楷體"/>
                <w:color w:val="000000" w:themeColor="text1"/>
              </w:rPr>
            </w:pPr>
          </w:p>
          <w:p w14:paraId="0B556363" w14:textId="77777777" w:rsidR="00E81F03" w:rsidRDefault="00E81F03" w:rsidP="00D87B55">
            <w:pPr>
              <w:jc w:val="both"/>
              <w:rPr>
                <w:rFonts w:ascii="標楷體" w:eastAsia="標楷體" w:hAnsi="標楷體"/>
                <w:color w:val="000000" w:themeColor="text1"/>
              </w:rPr>
            </w:pPr>
          </w:p>
          <w:p w14:paraId="58D5525E" w14:textId="77777777" w:rsidR="00E81F03" w:rsidRDefault="00E81F03" w:rsidP="00D87B55">
            <w:pPr>
              <w:jc w:val="both"/>
              <w:rPr>
                <w:rFonts w:ascii="標楷體" w:eastAsia="標楷體" w:hAnsi="標楷體"/>
                <w:color w:val="000000" w:themeColor="text1"/>
              </w:rPr>
            </w:pPr>
          </w:p>
          <w:p w14:paraId="5EDBCC50" w14:textId="77777777" w:rsidR="00E81F03" w:rsidRDefault="00E81F03" w:rsidP="00D87B55">
            <w:pPr>
              <w:jc w:val="both"/>
              <w:rPr>
                <w:rFonts w:ascii="標楷體" w:eastAsia="標楷體" w:hAnsi="標楷體"/>
                <w:color w:val="000000" w:themeColor="text1"/>
              </w:rPr>
            </w:pPr>
          </w:p>
          <w:p w14:paraId="19B4DC3C" w14:textId="77777777" w:rsidR="00E81F03" w:rsidRDefault="00E81F03" w:rsidP="00D87B55">
            <w:pPr>
              <w:jc w:val="both"/>
              <w:rPr>
                <w:rFonts w:ascii="標楷體" w:eastAsia="標楷體" w:hAnsi="標楷體"/>
                <w:color w:val="000000" w:themeColor="text1"/>
              </w:rPr>
            </w:pPr>
          </w:p>
          <w:p w14:paraId="07239025" w14:textId="77777777" w:rsidR="00E81F03" w:rsidRDefault="00E81F03" w:rsidP="00D87B55">
            <w:pPr>
              <w:jc w:val="both"/>
              <w:rPr>
                <w:rFonts w:ascii="標楷體" w:eastAsia="標楷體" w:hAnsi="標楷體"/>
                <w:color w:val="000000" w:themeColor="text1"/>
              </w:rPr>
            </w:pPr>
          </w:p>
          <w:p w14:paraId="7112CC9F" w14:textId="77777777" w:rsidR="00E81F03" w:rsidRDefault="00E81F03" w:rsidP="00D87B55">
            <w:pPr>
              <w:jc w:val="both"/>
              <w:rPr>
                <w:rFonts w:ascii="標楷體" w:eastAsia="標楷體" w:hAnsi="標楷體"/>
                <w:color w:val="000000" w:themeColor="text1"/>
              </w:rPr>
            </w:pPr>
          </w:p>
          <w:p w14:paraId="470F98D8" w14:textId="77777777" w:rsidR="00E81F03" w:rsidRDefault="00E81F03" w:rsidP="00D87B55">
            <w:pPr>
              <w:jc w:val="both"/>
              <w:rPr>
                <w:rFonts w:ascii="標楷體" w:eastAsia="標楷體" w:hAnsi="標楷體"/>
                <w:color w:val="000000" w:themeColor="text1"/>
              </w:rPr>
            </w:pPr>
          </w:p>
          <w:p w14:paraId="694C0159" w14:textId="77777777" w:rsidR="00E81F03" w:rsidRDefault="00E81F03" w:rsidP="00D87B55">
            <w:pPr>
              <w:jc w:val="both"/>
              <w:rPr>
                <w:rFonts w:ascii="標楷體" w:eastAsia="標楷體" w:hAnsi="標楷體"/>
                <w:color w:val="000000" w:themeColor="text1"/>
              </w:rPr>
            </w:pPr>
          </w:p>
          <w:p w14:paraId="626718A5" w14:textId="77777777" w:rsidR="00E81F03" w:rsidRDefault="00E81F03" w:rsidP="00D87B55">
            <w:pPr>
              <w:jc w:val="both"/>
              <w:rPr>
                <w:rFonts w:ascii="標楷體" w:eastAsia="標楷體" w:hAnsi="標楷體"/>
                <w:color w:val="000000" w:themeColor="text1"/>
              </w:rPr>
            </w:pPr>
            <w:r>
              <w:rPr>
                <w:rFonts w:ascii="標楷體" w:eastAsia="標楷體" w:hAnsi="標楷體" w:hint="eastAsia"/>
                <w:color w:val="000000" w:themeColor="text1"/>
              </w:rPr>
              <w:t>能勇於上台發表</w:t>
            </w:r>
          </w:p>
          <w:p w14:paraId="587FED73" w14:textId="77777777" w:rsidR="00E81F03" w:rsidRDefault="00E81F03" w:rsidP="00D87B55">
            <w:pPr>
              <w:jc w:val="both"/>
              <w:rPr>
                <w:rFonts w:ascii="標楷體" w:eastAsia="標楷體" w:hAnsi="標楷體"/>
                <w:color w:val="000000" w:themeColor="text1"/>
              </w:rPr>
            </w:pPr>
          </w:p>
          <w:p w14:paraId="2F0D0463" w14:textId="77777777" w:rsidR="00E81F03" w:rsidRDefault="00E81F03" w:rsidP="00D87B55">
            <w:pPr>
              <w:jc w:val="both"/>
              <w:rPr>
                <w:rFonts w:ascii="標楷體" w:eastAsia="標楷體" w:hAnsi="標楷體"/>
                <w:color w:val="000000" w:themeColor="text1"/>
              </w:rPr>
            </w:pPr>
          </w:p>
          <w:p w14:paraId="1A20FED8" w14:textId="77777777" w:rsidR="00E81F03" w:rsidRDefault="00E81F03" w:rsidP="00D87B55">
            <w:pPr>
              <w:jc w:val="both"/>
              <w:rPr>
                <w:rFonts w:ascii="標楷體" w:eastAsia="標楷體" w:hAnsi="標楷體"/>
                <w:color w:val="000000" w:themeColor="text1"/>
              </w:rPr>
            </w:pPr>
          </w:p>
          <w:p w14:paraId="110FDC36" w14:textId="77777777" w:rsidR="00E81F03" w:rsidRDefault="00E81F03" w:rsidP="00D87B55">
            <w:pPr>
              <w:jc w:val="both"/>
              <w:rPr>
                <w:rFonts w:ascii="標楷體" w:eastAsia="標楷體" w:hAnsi="標楷體"/>
                <w:color w:val="000000" w:themeColor="text1"/>
              </w:rPr>
            </w:pPr>
          </w:p>
          <w:p w14:paraId="4968C551" w14:textId="77777777" w:rsidR="00E81F03" w:rsidRDefault="00E81F03" w:rsidP="00D87B55">
            <w:pPr>
              <w:jc w:val="both"/>
              <w:rPr>
                <w:rFonts w:ascii="標楷體" w:eastAsia="標楷體" w:hAnsi="標楷體"/>
                <w:color w:val="000000" w:themeColor="text1"/>
              </w:rPr>
            </w:pPr>
          </w:p>
          <w:p w14:paraId="226C415B" w14:textId="77777777" w:rsidR="00E81F03" w:rsidRDefault="00E81F03" w:rsidP="00D87B55">
            <w:pPr>
              <w:jc w:val="both"/>
              <w:rPr>
                <w:rFonts w:ascii="標楷體" w:eastAsia="標楷體" w:hAnsi="標楷體"/>
                <w:color w:val="000000" w:themeColor="text1"/>
              </w:rPr>
            </w:pPr>
          </w:p>
          <w:p w14:paraId="536EE705" w14:textId="77777777" w:rsidR="00E81F03" w:rsidRDefault="00E81F03" w:rsidP="00D87B55">
            <w:pPr>
              <w:jc w:val="both"/>
              <w:rPr>
                <w:rFonts w:ascii="標楷體" w:eastAsia="標楷體" w:hAnsi="標楷體"/>
                <w:color w:val="000000" w:themeColor="text1"/>
              </w:rPr>
            </w:pPr>
          </w:p>
          <w:p w14:paraId="311A1F4E" w14:textId="77777777" w:rsidR="00E81F03" w:rsidRDefault="00E81F03" w:rsidP="00D87B55">
            <w:pPr>
              <w:jc w:val="both"/>
              <w:rPr>
                <w:rFonts w:ascii="標楷體" w:eastAsia="標楷體" w:hAnsi="標楷體"/>
                <w:color w:val="000000" w:themeColor="text1"/>
              </w:rPr>
            </w:pPr>
          </w:p>
          <w:p w14:paraId="0E27114D" w14:textId="77777777" w:rsidR="00E81F03" w:rsidRDefault="00E81F03" w:rsidP="00D87B55">
            <w:pPr>
              <w:jc w:val="both"/>
              <w:rPr>
                <w:rFonts w:ascii="標楷體" w:eastAsia="標楷體" w:hAnsi="標楷體"/>
                <w:color w:val="000000" w:themeColor="text1"/>
              </w:rPr>
            </w:pPr>
          </w:p>
          <w:p w14:paraId="1BF3F336" w14:textId="522FC861" w:rsidR="00E81F03" w:rsidRPr="00DB6FE9" w:rsidRDefault="00E81F03" w:rsidP="00D87B55">
            <w:pPr>
              <w:jc w:val="both"/>
              <w:rPr>
                <w:rFonts w:ascii="標楷體" w:eastAsia="標楷體" w:hAnsi="標楷體"/>
                <w:color w:val="000000" w:themeColor="text1"/>
              </w:rPr>
            </w:pPr>
          </w:p>
        </w:tc>
        <w:tc>
          <w:tcPr>
            <w:tcW w:w="728" w:type="dxa"/>
            <w:tcBorders>
              <w:left w:val="single" w:sz="4" w:space="0" w:color="auto"/>
              <w:bottom w:val="single" w:sz="4" w:space="0" w:color="auto"/>
            </w:tcBorders>
          </w:tcPr>
          <w:p w14:paraId="5367B613" w14:textId="77777777" w:rsidR="00D87B55" w:rsidRDefault="00D87B55" w:rsidP="00D87B55">
            <w:pPr>
              <w:jc w:val="both"/>
              <w:rPr>
                <w:rFonts w:ascii="標楷體" w:eastAsia="標楷體" w:hAnsi="標楷體"/>
                <w:color w:val="000000" w:themeColor="text1"/>
              </w:rPr>
            </w:pPr>
          </w:p>
          <w:p w14:paraId="1C319968" w14:textId="77777777" w:rsidR="00565DEB" w:rsidRDefault="00565DEB" w:rsidP="00D87B55">
            <w:pPr>
              <w:jc w:val="both"/>
              <w:rPr>
                <w:rFonts w:ascii="標楷體" w:eastAsia="標楷體" w:hAnsi="標楷體"/>
                <w:color w:val="000000" w:themeColor="text1"/>
              </w:rPr>
            </w:pPr>
          </w:p>
          <w:p w14:paraId="0E9AE158" w14:textId="77777777" w:rsidR="00565DEB" w:rsidRDefault="00565DEB" w:rsidP="00D87B55">
            <w:pPr>
              <w:jc w:val="both"/>
              <w:rPr>
                <w:rFonts w:ascii="標楷體" w:eastAsia="標楷體" w:hAnsi="標楷體"/>
                <w:color w:val="000000" w:themeColor="text1"/>
              </w:rPr>
            </w:pPr>
          </w:p>
          <w:p w14:paraId="784B59F7" w14:textId="77777777" w:rsidR="00565DEB" w:rsidRDefault="00565DEB" w:rsidP="00D87B55">
            <w:pPr>
              <w:jc w:val="both"/>
              <w:rPr>
                <w:rFonts w:ascii="標楷體" w:eastAsia="標楷體" w:hAnsi="標楷體"/>
                <w:color w:val="000000" w:themeColor="text1"/>
              </w:rPr>
            </w:pPr>
          </w:p>
          <w:p w14:paraId="61C8B04C" w14:textId="77777777" w:rsidR="00565DEB" w:rsidRDefault="00565DEB" w:rsidP="00D87B55">
            <w:pPr>
              <w:jc w:val="both"/>
              <w:rPr>
                <w:rFonts w:ascii="標楷體" w:eastAsia="標楷體" w:hAnsi="標楷體"/>
                <w:color w:val="000000" w:themeColor="text1"/>
              </w:rPr>
            </w:pPr>
          </w:p>
          <w:p w14:paraId="4DBE57F7" w14:textId="77777777" w:rsidR="00565DEB" w:rsidRDefault="00565DEB" w:rsidP="00D87B55">
            <w:pPr>
              <w:jc w:val="both"/>
              <w:rPr>
                <w:rFonts w:ascii="標楷體" w:eastAsia="標楷體" w:hAnsi="標楷體"/>
                <w:color w:val="000000" w:themeColor="text1"/>
              </w:rPr>
            </w:pPr>
          </w:p>
          <w:p w14:paraId="5C81CD4C" w14:textId="5B15AD39"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口語表達10%</w:t>
            </w:r>
          </w:p>
          <w:p w14:paraId="69A347BC" w14:textId="3803E3F2" w:rsidR="00565DEB" w:rsidRDefault="00565DEB" w:rsidP="00D87B55">
            <w:pPr>
              <w:jc w:val="both"/>
              <w:rPr>
                <w:rFonts w:ascii="標楷體" w:eastAsia="標楷體" w:hAnsi="標楷體"/>
                <w:color w:val="000000" w:themeColor="text1"/>
              </w:rPr>
            </w:pPr>
          </w:p>
          <w:p w14:paraId="084C7CEE" w14:textId="79616AE8" w:rsidR="00565DEB" w:rsidRDefault="00565DEB" w:rsidP="00D87B55">
            <w:pPr>
              <w:jc w:val="both"/>
              <w:rPr>
                <w:rFonts w:ascii="標楷體" w:eastAsia="標楷體" w:hAnsi="標楷體"/>
                <w:color w:val="000000" w:themeColor="text1"/>
              </w:rPr>
            </w:pPr>
          </w:p>
          <w:p w14:paraId="294F4C2E" w14:textId="622A4AF7" w:rsidR="00565DEB" w:rsidRDefault="00565DEB" w:rsidP="00D87B55">
            <w:pPr>
              <w:jc w:val="both"/>
              <w:rPr>
                <w:rFonts w:ascii="標楷體" w:eastAsia="標楷體" w:hAnsi="標楷體"/>
                <w:color w:val="000000" w:themeColor="text1"/>
              </w:rPr>
            </w:pPr>
          </w:p>
          <w:p w14:paraId="0B8ABFCC" w14:textId="64ECB552" w:rsidR="00565DEB" w:rsidRDefault="00565DEB" w:rsidP="00D87B55">
            <w:pPr>
              <w:jc w:val="both"/>
              <w:rPr>
                <w:rFonts w:ascii="標楷體" w:eastAsia="標楷體" w:hAnsi="標楷體"/>
                <w:color w:val="000000" w:themeColor="text1"/>
              </w:rPr>
            </w:pPr>
          </w:p>
          <w:p w14:paraId="67F4FE2D" w14:textId="3CC7FA0F" w:rsidR="00565DEB" w:rsidRDefault="00565DEB" w:rsidP="00D87B55">
            <w:pPr>
              <w:jc w:val="both"/>
              <w:rPr>
                <w:rFonts w:ascii="標楷體" w:eastAsia="標楷體" w:hAnsi="標楷體"/>
                <w:color w:val="000000" w:themeColor="text1"/>
              </w:rPr>
            </w:pPr>
          </w:p>
          <w:p w14:paraId="5ED0F900" w14:textId="11ED4FE4" w:rsidR="00565DEB" w:rsidRDefault="00565DEB" w:rsidP="00D87B55">
            <w:pPr>
              <w:jc w:val="both"/>
              <w:rPr>
                <w:rFonts w:ascii="標楷體" w:eastAsia="標楷體" w:hAnsi="標楷體"/>
                <w:color w:val="000000" w:themeColor="text1"/>
              </w:rPr>
            </w:pPr>
          </w:p>
          <w:p w14:paraId="581E9DF7" w14:textId="299EF927" w:rsidR="00565DEB" w:rsidRDefault="00565DEB" w:rsidP="00D87B55">
            <w:pPr>
              <w:jc w:val="both"/>
              <w:rPr>
                <w:rFonts w:ascii="標楷體" w:eastAsia="標楷體" w:hAnsi="標楷體"/>
                <w:color w:val="000000" w:themeColor="text1"/>
              </w:rPr>
            </w:pPr>
          </w:p>
          <w:p w14:paraId="52C920A3" w14:textId="77777777" w:rsidR="00565DEB" w:rsidRDefault="00565DEB" w:rsidP="00D87B55">
            <w:pPr>
              <w:jc w:val="both"/>
              <w:rPr>
                <w:rFonts w:ascii="標楷體" w:eastAsia="標楷體" w:hAnsi="標楷體"/>
                <w:color w:val="000000" w:themeColor="text1"/>
              </w:rPr>
            </w:pPr>
          </w:p>
          <w:p w14:paraId="511D8B77" w14:textId="77777777" w:rsidR="00565DEB" w:rsidRDefault="00565DEB" w:rsidP="00D87B55">
            <w:pPr>
              <w:jc w:val="both"/>
              <w:rPr>
                <w:rFonts w:ascii="標楷體" w:eastAsia="標楷體" w:hAnsi="標楷體"/>
                <w:color w:val="000000" w:themeColor="text1"/>
              </w:rPr>
            </w:pPr>
          </w:p>
          <w:p w14:paraId="29B7CDE4" w14:textId="77777777" w:rsidR="00565DEB" w:rsidRDefault="00565DEB" w:rsidP="00565DEB">
            <w:pPr>
              <w:jc w:val="both"/>
              <w:rPr>
                <w:rFonts w:ascii="標楷體" w:eastAsia="標楷體" w:hAnsi="標楷體"/>
                <w:color w:val="000000" w:themeColor="text1"/>
              </w:rPr>
            </w:pPr>
            <w:r>
              <w:rPr>
                <w:rFonts w:ascii="標楷體" w:eastAsia="標楷體" w:hAnsi="標楷體" w:hint="eastAsia"/>
                <w:color w:val="000000" w:themeColor="text1"/>
              </w:rPr>
              <w:t>口語表達10%</w:t>
            </w:r>
          </w:p>
          <w:p w14:paraId="39FFE331" w14:textId="6A0C4B06" w:rsidR="00565DEB" w:rsidRDefault="00565DEB" w:rsidP="00D87B55">
            <w:pPr>
              <w:jc w:val="both"/>
              <w:rPr>
                <w:rFonts w:ascii="標楷體" w:eastAsia="標楷體" w:hAnsi="標楷體"/>
                <w:color w:val="000000" w:themeColor="text1"/>
              </w:rPr>
            </w:pPr>
          </w:p>
          <w:p w14:paraId="74A70F20" w14:textId="47FC38AF" w:rsidR="00565DEB" w:rsidRDefault="00565DEB" w:rsidP="00D87B55">
            <w:pPr>
              <w:jc w:val="both"/>
              <w:rPr>
                <w:rFonts w:ascii="標楷體" w:eastAsia="標楷體" w:hAnsi="標楷體"/>
                <w:color w:val="000000" w:themeColor="text1"/>
              </w:rPr>
            </w:pPr>
          </w:p>
          <w:p w14:paraId="3217675E" w14:textId="46E55A2A" w:rsidR="00565DEB" w:rsidRDefault="00565DEB" w:rsidP="00D87B55">
            <w:pPr>
              <w:jc w:val="both"/>
              <w:rPr>
                <w:rFonts w:ascii="標楷體" w:eastAsia="標楷體" w:hAnsi="標楷體"/>
                <w:color w:val="000000" w:themeColor="text1"/>
              </w:rPr>
            </w:pPr>
          </w:p>
          <w:p w14:paraId="67C0CF01" w14:textId="6AD239B8" w:rsidR="00565DEB" w:rsidRDefault="00565DEB" w:rsidP="00D87B55">
            <w:pPr>
              <w:jc w:val="both"/>
              <w:rPr>
                <w:rFonts w:ascii="標楷體" w:eastAsia="標楷體" w:hAnsi="標楷體"/>
                <w:color w:val="000000" w:themeColor="text1"/>
              </w:rPr>
            </w:pPr>
          </w:p>
          <w:p w14:paraId="1DFD3850" w14:textId="16662144" w:rsidR="00565DEB" w:rsidRDefault="00565DEB" w:rsidP="00D87B55">
            <w:pPr>
              <w:jc w:val="both"/>
              <w:rPr>
                <w:rFonts w:ascii="標楷體" w:eastAsia="標楷體" w:hAnsi="標楷體"/>
                <w:color w:val="000000" w:themeColor="text1"/>
              </w:rPr>
            </w:pPr>
          </w:p>
          <w:p w14:paraId="6716FD20" w14:textId="77F9A324" w:rsidR="00565DEB" w:rsidRDefault="00565DEB" w:rsidP="00D87B55">
            <w:pPr>
              <w:jc w:val="both"/>
              <w:rPr>
                <w:rFonts w:ascii="標楷體" w:eastAsia="標楷體" w:hAnsi="標楷體"/>
                <w:color w:val="000000" w:themeColor="text1"/>
              </w:rPr>
            </w:pPr>
          </w:p>
          <w:p w14:paraId="3EF49935" w14:textId="48A66D48" w:rsidR="00565DEB" w:rsidRDefault="00565DEB" w:rsidP="00D87B55">
            <w:pPr>
              <w:jc w:val="both"/>
              <w:rPr>
                <w:rFonts w:ascii="標楷體" w:eastAsia="標楷體" w:hAnsi="標楷體"/>
                <w:color w:val="000000" w:themeColor="text1"/>
              </w:rPr>
            </w:pPr>
          </w:p>
          <w:p w14:paraId="33BB33A1" w14:textId="2FB8847A" w:rsidR="00565DEB" w:rsidRDefault="00565DEB" w:rsidP="00D87B55">
            <w:pPr>
              <w:jc w:val="both"/>
              <w:rPr>
                <w:rFonts w:ascii="標楷體" w:eastAsia="標楷體" w:hAnsi="標楷體"/>
                <w:color w:val="000000" w:themeColor="text1"/>
              </w:rPr>
            </w:pPr>
          </w:p>
          <w:p w14:paraId="54BEFFC1" w14:textId="3E667B3C" w:rsidR="00565DEB" w:rsidRDefault="00565DEB" w:rsidP="00D87B55">
            <w:pPr>
              <w:jc w:val="both"/>
              <w:rPr>
                <w:rFonts w:ascii="標楷體" w:eastAsia="標楷體" w:hAnsi="標楷體"/>
                <w:color w:val="000000" w:themeColor="text1"/>
              </w:rPr>
            </w:pPr>
          </w:p>
          <w:p w14:paraId="7C928AC1" w14:textId="1CE205C7" w:rsidR="00565DEB" w:rsidRDefault="00565DEB" w:rsidP="00D87B55">
            <w:pPr>
              <w:jc w:val="both"/>
              <w:rPr>
                <w:rFonts w:ascii="標楷體" w:eastAsia="標楷體" w:hAnsi="標楷體"/>
                <w:color w:val="000000" w:themeColor="text1"/>
              </w:rPr>
            </w:pPr>
          </w:p>
          <w:p w14:paraId="260459EB" w14:textId="77777777" w:rsidR="00565DEB" w:rsidRDefault="00565DEB" w:rsidP="00D87B55">
            <w:pPr>
              <w:jc w:val="both"/>
              <w:rPr>
                <w:rFonts w:ascii="標楷體" w:eastAsia="標楷體" w:hAnsi="標楷體"/>
                <w:color w:val="000000" w:themeColor="text1"/>
              </w:rPr>
            </w:pPr>
          </w:p>
          <w:p w14:paraId="417DF60B" w14:textId="77777777" w:rsidR="00565DEB" w:rsidRDefault="00565DEB" w:rsidP="00D87B55">
            <w:pPr>
              <w:jc w:val="both"/>
              <w:rPr>
                <w:rFonts w:ascii="標楷體" w:eastAsia="標楷體" w:hAnsi="標楷體"/>
                <w:color w:val="000000" w:themeColor="text1"/>
              </w:rPr>
            </w:pPr>
          </w:p>
          <w:p w14:paraId="5ABBEB0A" w14:textId="77777777" w:rsidR="00565DEB" w:rsidRDefault="00565DEB" w:rsidP="00D87B55">
            <w:pPr>
              <w:jc w:val="both"/>
              <w:rPr>
                <w:rFonts w:ascii="標楷體" w:eastAsia="標楷體" w:hAnsi="標楷體"/>
                <w:color w:val="000000" w:themeColor="text1"/>
              </w:rPr>
            </w:pPr>
          </w:p>
          <w:p w14:paraId="5F2B706A" w14:textId="77777777" w:rsidR="00565DEB" w:rsidRDefault="00565DEB" w:rsidP="00D87B55">
            <w:pPr>
              <w:jc w:val="both"/>
              <w:rPr>
                <w:rFonts w:ascii="標楷體" w:eastAsia="標楷體" w:hAnsi="標楷體"/>
                <w:color w:val="000000" w:themeColor="text1"/>
              </w:rPr>
            </w:pPr>
          </w:p>
          <w:p w14:paraId="1309A656" w14:textId="77777777" w:rsidR="00565DEB" w:rsidRDefault="00565DEB" w:rsidP="00D87B55">
            <w:pPr>
              <w:jc w:val="both"/>
              <w:rPr>
                <w:rFonts w:ascii="標楷體" w:eastAsia="標楷體" w:hAnsi="標楷體"/>
                <w:color w:val="000000" w:themeColor="text1"/>
              </w:rPr>
            </w:pPr>
          </w:p>
          <w:p w14:paraId="2B663DB1" w14:textId="77777777" w:rsidR="00565DEB" w:rsidRDefault="00565DEB" w:rsidP="00D87B55">
            <w:pPr>
              <w:jc w:val="both"/>
              <w:rPr>
                <w:rFonts w:ascii="標楷體" w:eastAsia="標楷體" w:hAnsi="標楷體"/>
                <w:color w:val="000000" w:themeColor="text1"/>
              </w:rPr>
            </w:pPr>
          </w:p>
          <w:p w14:paraId="5DD8AAD3" w14:textId="77777777" w:rsidR="00565DEB" w:rsidRDefault="00565DEB" w:rsidP="00D87B55">
            <w:pPr>
              <w:jc w:val="both"/>
              <w:rPr>
                <w:rFonts w:ascii="標楷體" w:eastAsia="標楷體" w:hAnsi="標楷體"/>
                <w:color w:val="000000" w:themeColor="text1"/>
              </w:rPr>
            </w:pPr>
          </w:p>
          <w:p w14:paraId="0F3AFF80" w14:textId="77777777" w:rsidR="00565DEB" w:rsidRDefault="00565DEB" w:rsidP="00D87B55">
            <w:pPr>
              <w:jc w:val="both"/>
              <w:rPr>
                <w:rFonts w:ascii="標楷體" w:eastAsia="標楷體" w:hAnsi="標楷體"/>
                <w:color w:val="000000" w:themeColor="text1"/>
              </w:rPr>
            </w:pPr>
          </w:p>
          <w:p w14:paraId="656886C6" w14:textId="77777777" w:rsidR="00565DEB" w:rsidRDefault="00565DEB" w:rsidP="00565DEB">
            <w:pPr>
              <w:jc w:val="both"/>
              <w:rPr>
                <w:rFonts w:ascii="標楷體" w:eastAsia="標楷體" w:hAnsi="標楷體"/>
                <w:color w:val="000000" w:themeColor="text1"/>
              </w:rPr>
            </w:pPr>
            <w:r>
              <w:rPr>
                <w:rFonts w:ascii="標楷體" w:eastAsia="標楷體" w:hAnsi="標楷體" w:hint="eastAsia"/>
                <w:color w:val="000000" w:themeColor="text1"/>
              </w:rPr>
              <w:t>口語表達10%</w:t>
            </w:r>
          </w:p>
          <w:p w14:paraId="0E31748B" w14:textId="77777777" w:rsidR="00565DEB" w:rsidRDefault="00565DEB" w:rsidP="00D87B55">
            <w:pPr>
              <w:jc w:val="both"/>
              <w:rPr>
                <w:rFonts w:ascii="標楷體" w:eastAsia="標楷體" w:hAnsi="標楷體"/>
                <w:color w:val="000000" w:themeColor="text1"/>
              </w:rPr>
            </w:pPr>
          </w:p>
          <w:p w14:paraId="23808587" w14:textId="77777777" w:rsidR="00565DEB" w:rsidRDefault="00565DEB" w:rsidP="00D87B55">
            <w:pPr>
              <w:jc w:val="both"/>
              <w:rPr>
                <w:rFonts w:ascii="標楷體" w:eastAsia="標楷體" w:hAnsi="標楷體"/>
                <w:color w:val="000000" w:themeColor="text1"/>
              </w:rPr>
            </w:pPr>
          </w:p>
          <w:p w14:paraId="5A337891" w14:textId="77777777" w:rsidR="00565DEB" w:rsidRDefault="00565DEB" w:rsidP="00D87B55">
            <w:pPr>
              <w:jc w:val="both"/>
              <w:rPr>
                <w:rFonts w:ascii="標楷體" w:eastAsia="標楷體" w:hAnsi="標楷體"/>
                <w:color w:val="000000" w:themeColor="text1"/>
              </w:rPr>
            </w:pPr>
          </w:p>
          <w:p w14:paraId="76FF23B4" w14:textId="77777777" w:rsidR="00565DEB" w:rsidRDefault="00565DEB" w:rsidP="00D87B55">
            <w:pPr>
              <w:jc w:val="both"/>
              <w:rPr>
                <w:rFonts w:ascii="標楷體" w:eastAsia="標楷體" w:hAnsi="標楷體"/>
                <w:color w:val="000000" w:themeColor="text1"/>
              </w:rPr>
            </w:pPr>
          </w:p>
          <w:p w14:paraId="4D0B2885" w14:textId="77777777" w:rsidR="00565DEB" w:rsidRDefault="00565DEB" w:rsidP="00D87B55">
            <w:pPr>
              <w:jc w:val="both"/>
              <w:rPr>
                <w:rFonts w:ascii="標楷體" w:eastAsia="標楷體" w:hAnsi="標楷體"/>
                <w:color w:val="000000" w:themeColor="text1"/>
              </w:rPr>
            </w:pPr>
          </w:p>
          <w:p w14:paraId="682666FB" w14:textId="77777777" w:rsidR="00565DEB" w:rsidRDefault="00565DEB" w:rsidP="00D87B55">
            <w:pPr>
              <w:jc w:val="both"/>
              <w:rPr>
                <w:rFonts w:ascii="標楷體" w:eastAsia="標楷體" w:hAnsi="標楷體"/>
                <w:color w:val="000000" w:themeColor="text1"/>
              </w:rPr>
            </w:pPr>
          </w:p>
          <w:p w14:paraId="397D23EC" w14:textId="77777777" w:rsidR="00565DEB" w:rsidRDefault="00565DEB" w:rsidP="00D87B55">
            <w:pPr>
              <w:jc w:val="both"/>
              <w:rPr>
                <w:rFonts w:ascii="標楷體" w:eastAsia="標楷體" w:hAnsi="標楷體"/>
                <w:color w:val="000000" w:themeColor="text1"/>
              </w:rPr>
            </w:pPr>
          </w:p>
          <w:p w14:paraId="455E80CB" w14:textId="77777777" w:rsidR="00565DEB" w:rsidRDefault="00565DEB" w:rsidP="00D87B55">
            <w:pPr>
              <w:jc w:val="both"/>
              <w:rPr>
                <w:rFonts w:ascii="標楷體" w:eastAsia="標楷體" w:hAnsi="標楷體"/>
                <w:color w:val="000000" w:themeColor="text1"/>
              </w:rPr>
            </w:pPr>
          </w:p>
          <w:p w14:paraId="2019D0B2" w14:textId="77777777" w:rsidR="00565DEB" w:rsidRDefault="00565DEB" w:rsidP="00D87B55">
            <w:pPr>
              <w:jc w:val="both"/>
              <w:rPr>
                <w:rFonts w:ascii="標楷體" w:eastAsia="標楷體" w:hAnsi="標楷體"/>
                <w:color w:val="000000" w:themeColor="text1"/>
              </w:rPr>
            </w:pPr>
          </w:p>
          <w:p w14:paraId="44A7F8EA" w14:textId="77777777" w:rsidR="00565DEB" w:rsidRDefault="00565DEB" w:rsidP="00D87B55">
            <w:pPr>
              <w:jc w:val="both"/>
              <w:rPr>
                <w:rFonts w:ascii="標楷體" w:eastAsia="標楷體" w:hAnsi="標楷體"/>
                <w:color w:val="000000" w:themeColor="text1"/>
              </w:rPr>
            </w:pPr>
          </w:p>
          <w:p w14:paraId="07629201" w14:textId="77777777" w:rsidR="00565DEB" w:rsidRDefault="00565DEB" w:rsidP="00D87B55">
            <w:pPr>
              <w:jc w:val="both"/>
              <w:rPr>
                <w:rFonts w:ascii="標楷體" w:eastAsia="標楷體" w:hAnsi="標楷體"/>
                <w:color w:val="000000" w:themeColor="text1"/>
              </w:rPr>
            </w:pPr>
          </w:p>
          <w:p w14:paraId="56288D31" w14:textId="77777777" w:rsidR="00565DEB" w:rsidRDefault="00565DEB" w:rsidP="00D87B55">
            <w:pPr>
              <w:jc w:val="both"/>
              <w:rPr>
                <w:rFonts w:ascii="標楷體" w:eastAsia="標楷體" w:hAnsi="標楷體"/>
                <w:color w:val="000000" w:themeColor="text1"/>
              </w:rPr>
            </w:pPr>
          </w:p>
          <w:p w14:paraId="3B715313" w14:textId="77777777" w:rsidR="00565DEB" w:rsidRDefault="00565DEB" w:rsidP="00D87B55">
            <w:pPr>
              <w:jc w:val="both"/>
              <w:rPr>
                <w:rFonts w:ascii="標楷體" w:eastAsia="標楷體" w:hAnsi="標楷體"/>
                <w:color w:val="000000" w:themeColor="text1"/>
              </w:rPr>
            </w:pPr>
          </w:p>
          <w:p w14:paraId="08E3102E" w14:textId="77777777" w:rsidR="00565DEB" w:rsidRDefault="00565DEB" w:rsidP="00D87B55">
            <w:pPr>
              <w:jc w:val="both"/>
              <w:rPr>
                <w:rFonts w:ascii="標楷體" w:eastAsia="標楷體" w:hAnsi="標楷體"/>
                <w:color w:val="000000" w:themeColor="text1"/>
              </w:rPr>
            </w:pPr>
          </w:p>
          <w:p w14:paraId="676984A4" w14:textId="77777777" w:rsidR="00565DEB" w:rsidRDefault="00565DEB" w:rsidP="00D87B55">
            <w:pPr>
              <w:jc w:val="both"/>
              <w:rPr>
                <w:rFonts w:ascii="標楷體" w:eastAsia="標楷體" w:hAnsi="標楷體"/>
                <w:color w:val="000000" w:themeColor="text1"/>
              </w:rPr>
            </w:pPr>
          </w:p>
          <w:p w14:paraId="1DBC6EAE" w14:textId="77777777" w:rsidR="00565DEB" w:rsidRDefault="00565DEB" w:rsidP="00D87B55">
            <w:pPr>
              <w:jc w:val="both"/>
              <w:rPr>
                <w:rFonts w:ascii="標楷體" w:eastAsia="標楷體" w:hAnsi="標楷體"/>
                <w:color w:val="000000" w:themeColor="text1"/>
              </w:rPr>
            </w:pPr>
          </w:p>
          <w:p w14:paraId="4208BAC4" w14:textId="77777777" w:rsidR="00565DEB" w:rsidRDefault="00565DEB" w:rsidP="00D87B55">
            <w:pPr>
              <w:jc w:val="both"/>
              <w:rPr>
                <w:rFonts w:ascii="標楷體" w:eastAsia="標楷體" w:hAnsi="標楷體"/>
                <w:color w:val="000000" w:themeColor="text1"/>
              </w:rPr>
            </w:pPr>
          </w:p>
          <w:p w14:paraId="4BDF4F80" w14:textId="77777777" w:rsidR="00565DEB" w:rsidRDefault="00565DEB" w:rsidP="00D87B55">
            <w:pPr>
              <w:jc w:val="both"/>
              <w:rPr>
                <w:rFonts w:ascii="標楷體" w:eastAsia="標楷體" w:hAnsi="標楷體"/>
                <w:color w:val="000000" w:themeColor="text1"/>
              </w:rPr>
            </w:pPr>
          </w:p>
          <w:p w14:paraId="155BA3E3" w14:textId="77777777" w:rsidR="00565DEB" w:rsidRDefault="00565DEB" w:rsidP="00D87B55">
            <w:pPr>
              <w:jc w:val="both"/>
              <w:rPr>
                <w:rFonts w:ascii="標楷體" w:eastAsia="標楷體" w:hAnsi="標楷體"/>
                <w:color w:val="000000" w:themeColor="text1"/>
              </w:rPr>
            </w:pPr>
          </w:p>
          <w:p w14:paraId="7518D426" w14:textId="77777777" w:rsidR="00565DEB" w:rsidRDefault="00565DEB" w:rsidP="00D87B55">
            <w:pPr>
              <w:jc w:val="both"/>
              <w:rPr>
                <w:rFonts w:ascii="標楷體" w:eastAsia="標楷體" w:hAnsi="標楷體"/>
                <w:color w:val="000000" w:themeColor="text1"/>
              </w:rPr>
            </w:pPr>
          </w:p>
          <w:p w14:paraId="273248E4" w14:textId="77777777" w:rsidR="00565DEB" w:rsidRDefault="00565DEB" w:rsidP="00D87B55">
            <w:pPr>
              <w:jc w:val="both"/>
              <w:rPr>
                <w:rFonts w:ascii="標楷體" w:eastAsia="標楷體" w:hAnsi="標楷體"/>
                <w:color w:val="000000" w:themeColor="text1"/>
              </w:rPr>
            </w:pPr>
          </w:p>
          <w:p w14:paraId="107BB011" w14:textId="77777777" w:rsidR="00565DEB" w:rsidRDefault="00565DEB" w:rsidP="00D87B55">
            <w:pPr>
              <w:jc w:val="both"/>
              <w:rPr>
                <w:rFonts w:ascii="標楷體" w:eastAsia="標楷體" w:hAnsi="標楷體"/>
                <w:color w:val="000000" w:themeColor="text1"/>
              </w:rPr>
            </w:pPr>
          </w:p>
          <w:p w14:paraId="47B4AD35" w14:textId="77777777" w:rsidR="00565DEB" w:rsidRDefault="00565DEB" w:rsidP="00D87B55">
            <w:pPr>
              <w:jc w:val="both"/>
              <w:rPr>
                <w:rFonts w:ascii="標楷體" w:eastAsia="標楷體" w:hAnsi="標楷體"/>
                <w:color w:val="000000" w:themeColor="text1"/>
              </w:rPr>
            </w:pPr>
          </w:p>
          <w:p w14:paraId="4B1B80FA" w14:textId="77777777" w:rsidR="00565DEB" w:rsidRDefault="00565DEB" w:rsidP="00D87B55">
            <w:pPr>
              <w:jc w:val="both"/>
              <w:rPr>
                <w:rFonts w:ascii="標楷體" w:eastAsia="標楷體" w:hAnsi="標楷體"/>
                <w:color w:val="000000" w:themeColor="text1"/>
              </w:rPr>
            </w:pPr>
          </w:p>
          <w:p w14:paraId="3B33ABC1" w14:textId="77777777" w:rsidR="00565DEB" w:rsidRDefault="00565DEB" w:rsidP="00D87B55">
            <w:pPr>
              <w:jc w:val="both"/>
              <w:rPr>
                <w:rFonts w:ascii="標楷體" w:eastAsia="標楷體" w:hAnsi="標楷體"/>
                <w:color w:val="000000" w:themeColor="text1"/>
              </w:rPr>
            </w:pPr>
          </w:p>
          <w:p w14:paraId="63E7A53D" w14:textId="77777777" w:rsidR="00565DEB" w:rsidRDefault="00565DEB" w:rsidP="00D87B55">
            <w:pPr>
              <w:jc w:val="both"/>
              <w:rPr>
                <w:rFonts w:ascii="標楷體" w:eastAsia="標楷體" w:hAnsi="標楷體"/>
                <w:color w:val="000000" w:themeColor="text1"/>
              </w:rPr>
            </w:pPr>
          </w:p>
          <w:p w14:paraId="188B488E" w14:textId="77777777"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紙筆評量20%</w:t>
            </w:r>
          </w:p>
          <w:p w14:paraId="55F8AE48" w14:textId="77777777" w:rsidR="00565DEB" w:rsidRDefault="00565DEB" w:rsidP="00D87B55">
            <w:pPr>
              <w:jc w:val="both"/>
              <w:rPr>
                <w:rFonts w:ascii="標楷體" w:eastAsia="標楷體" w:hAnsi="標楷體"/>
                <w:color w:val="000000" w:themeColor="text1"/>
              </w:rPr>
            </w:pPr>
          </w:p>
          <w:p w14:paraId="61136D66" w14:textId="77777777" w:rsidR="00565DEB" w:rsidRDefault="00565DEB" w:rsidP="00D87B55">
            <w:pPr>
              <w:jc w:val="both"/>
              <w:rPr>
                <w:rFonts w:ascii="標楷體" w:eastAsia="標楷體" w:hAnsi="標楷體"/>
                <w:color w:val="000000" w:themeColor="text1"/>
              </w:rPr>
            </w:pPr>
          </w:p>
          <w:p w14:paraId="08A23E86" w14:textId="77777777" w:rsidR="00565DEB" w:rsidRDefault="00565DEB" w:rsidP="00D87B55">
            <w:pPr>
              <w:jc w:val="both"/>
              <w:rPr>
                <w:rFonts w:ascii="標楷體" w:eastAsia="標楷體" w:hAnsi="標楷體"/>
                <w:color w:val="000000" w:themeColor="text1"/>
              </w:rPr>
            </w:pPr>
          </w:p>
          <w:p w14:paraId="26CB2F93" w14:textId="77777777" w:rsidR="00565DEB" w:rsidRDefault="00565DEB" w:rsidP="00D87B55">
            <w:pPr>
              <w:jc w:val="both"/>
              <w:rPr>
                <w:rFonts w:ascii="標楷體" w:eastAsia="標楷體" w:hAnsi="標楷體"/>
                <w:color w:val="000000" w:themeColor="text1"/>
              </w:rPr>
            </w:pPr>
          </w:p>
          <w:p w14:paraId="27B9D5DE" w14:textId="77777777" w:rsidR="00565DEB" w:rsidRDefault="00565DEB" w:rsidP="00D87B55">
            <w:pPr>
              <w:jc w:val="both"/>
              <w:rPr>
                <w:rFonts w:ascii="標楷體" w:eastAsia="標楷體" w:hAnsi="標楷體"/>
                <w:color w:val="000000" w:themeColor="text1"/>
              </w:rPr>
            </w:pPr>
          </w:p>
          <w:p w14:paraId="1F026CAA" w14:textId="77777777" w:rsidR="00565DEB" w:rsidRDefault="00565DEB" w:rsidP="00D87B55">
            <w:pPr>
              <w:jc w:val="both"/>
              <w:rPr>
                <w:rFonts w:ascii="標楷體" w:eastAsia="標楷體" w:hAnsi="標楷體"/>
                <w:color w:val="000000" w:themeColor="text1"/>
              </w:rPr>
            </w:pPr>
          </w:p>
          <w:p w14:paraId="5D75243B" w14:textId="77777777" w:rsidR="00565DEB" w:rsidRDefault="00565DEB" w:rsidP="00D87B55">
            <w:pPr>
              <w:jc w:val="both"/>
              <w:rPr>
                <w:rFonts w:ascii="標楷體" w:eastAsia="標楷體" w:hAnsi="標楷體"/>
                <w:color w:val="000000" w:themeColor="text1"/>
              </w:rPr>
            </w:pPr>
          </w:p>
          <w:p w14:paraId="62560567" w14:textId="77777777" w:rsidR="00565DEB" w:rsidRDefault="00565DEB" w:rsidP="00D87B55">
            <w:pPr>
              <w:jc w:val="both"/>
              <w:rPr>
                <w:rFonts w:ascii="標楷體" w:eastAsia="標楷體" w:hAnsi="標楷體"/>
                <w:color w:val="000000" w:themeColor="text1"/>
              </w:rPr>
            </w:pPr>
          </w:p>
          <w:p w14:paraId="1BB2CD87" w14:textId="77777777" w:rsidR="00565DEB" w:rsidRDefault="00565DEB" w:rsidP="00D87B55">
            <w:pPr>
              <w:jc w:val="both"/>
              <w:rPr>
                <w:rFonts w:ascii="標楷體" w:eastAsia="標楷體" w:hAnsi="標楷體"/>
                <w:color w:val="000000" w:themeColor="text1"/>
              </w:rPr>
            </w:pPr>
          </w:p>
          <w:p w14:paraId="0ED097DA" w14:textId="77777777" w:rsidR="00565DEB" w:rsidRDefault="00565DEB" w:rsidP="00D87B55">
            <w:pPr>
              <w:jc w:val="both"/>
              <w:rPr>
                <w:rFonts w:ascii="標楷體" w:eastAsia="標楷體" w:hAnsi="標楷體"/>
                <w:color w:val="000000" w:themeColor="text1"/>
              </w:rPr>
            </w:pPr>
          </w:p>
          <w:p w14:paraId="015B8736" w14:textId="77777777" w:rsidR="00565DEB" w:rsidRDefault="00565DEB" w:rsidP="00D87B55">
            <w:pPr>
              <w:jc w:val="both"/>
              <w:rPr>
                <w:rFonts w:ascii="標楷體" w:eastAsia="標楷體" w:hAnsi="標楷體"/>
                <w:color w:val="000000" w:themeColor="text1"/>
              </w:rPr>
            </w:pPr>
          </w:p>
          <w:p w14:paraId="648D2549" w14:textId="77777777" w:rsidR="00565DEB" w:rsidRDefault="00565DEB" w:rsidP="00D87B55">
            <w:pPr>
              <w:jc w:val="both"/>
              <w:rPr>
                <w:rFonts w:ascii="標楷體" w:eastAsia="標楷體" w:hAnsi="標楷體"/>
                <w:color w:val="000000" w:themeColor="text1"/>
              </w:rPr>
            </w:pPr>
          </w:p>
          <w:p w14:paraId="40F2EB1F" w14:textId="77777777" w:rsidR="00565DEB" w:rsidRDefault="00565DEB" w:rsidP="00D87B55">
            <w:pPr>
              <w:jc w:val="both"/>
              <w:rPr>
                <w:rFonts w:ascii="標楷體" w:eastAsia="標楷體" w:hAnsi="標楷體"/>
                <w:color w:val="000000" w:themeColor="text1"/>
              </w:rPr>
            </w:pPr>
          </w:p>
          <w:p w14:paraId="34AD5B0D" w14:textId="77777777" w:rsidR="00565DEB" w:rsidRDefault="00565DEB" w:rsidP="00D87B55">
            <w:pPr>
              <w:jc w:val="both"/>
              <w:rPr>
                <w:rFonts w:ascii="標楷體" w:eastAsia="標楷體" w:hAnsi="標楷體"/>
                <w:color w:val="000000" w:themeColor="text1"/>
              </w:rPr>
            </w:pPr>
          </w:p>
          <w:p w14:paraId="5AE2E55A" w14:textId="77777777" w:rsidR="00565DEB" w:rsidRDefault="00565DEB" w:rsidP="00D87B55">
            <w:pPr>
              <w:jc w:val="both"/>
              <w:rPr>
                <w:rFonts w:ascii="標楷體" w:eastAsia="標楷體" w:hAnsi="標楷體"/>
                <w:color w:val="000000" w:themeColor="text1"/>
              </w:rPr>
            </w:pPr>
          </w:p>
          <w:p w14:paraId="179ED995" w14:textId="77777777" w:rsidR="00565DEB" w:rsidRDefault="00565DEB" w:rsidP="00D87B55">
            <w:pPr>
              <w:jc w:val="both"/>
              <w:rPr>
                <w:rFonts w:ascii="標楷體" w:eastAsia="標楷體" w:hAnsi="標楷體"/>
                <w:color w:val="000000" w:themeColor="text1"/>
              </w:rPr>
            </w:pPr>
          </w:p>
          <w:p w14:paraId="62A13A4E" w14:textId="24542A8E"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口語表達10%</w:t>
            </w:r>
          </w:p>
          <w:p w14:paraId="5B2EFEFA" w14:textId="5ADC9FFA" w:rsidR="00565DEB" w:rsidRDefault="00565DEB" w:rsidP="00D87B55">
            <w:pPr>
              <w:jc w:val="both"/>
              <w:rPr>
                <w:rFonts w:ascii="標楷體" w:eastAsia="標楷體" w:hAnsi="標楷體"/>
                <w:color w:val="000000" w:themeColor="text1"/>
              </w:rPr>
            </w:pPr>
          </w:p>
          <w:p w14:paraId="5CF228DD" w14:textId="51168777" w:rsidR="00565DEB" w:rsidRDefault="00565DEB" w:rsidP="00D87B55">
            <w:pPr>
              <w:jc w:val="both"/>
              <w:rPr>
                <w:rFonts w:ascii="標楷體" w:eastAsia="標楷體" w:hAnsi="標楷體"/>
                <w:color w:val="000000" w:themeColor="text1"/>
              </w:rPr>
            </w:pPr>
          </w:p>
          <w:p w14:paraId="6857D09F" w14:textId="0BEB4F4A" w:rsidR="00565DEB" w:rsidRDefault="00565DEB" w:rsidP="00D87B55">
            <w:pPr>
              <w:jc w:val="both"/>
              <w:rPr>
                <w:rFonts w:ascii="標楷體" w:eastAsia="標楷體" w:hAnsi="標楷體"/>
                <w:color w:val="000000" w:themeColor="text1"/>
              </w:rPr>
            </w:pPr>
          </w:p>
          <w:p w14:paraId="5D4D7018" w14:textId="7ED23AFB" w:rsidR="00565DEB" w:rsidRDefault="00565DEB" w:rsidP="00D87B55">
            <w:pPr>
              <w:jc w:val="both"/>
              <w:rPr>
                <w:rFonts w:ascii="標楷體" w:eastAsia="標楷體" w:hAnsi="標楷體"/>
                <w:color w:val="000000" w:themeColor="text1"/>
              </w:rPr>
            </w:pPr>
          </w:p>
          <w:p w14:paraId="622DAF76" w14:textId="0DB11A83" w:rsidR="00565DEB" w:rsidRDefault="00565DEB" w:rsidP="00D87B55">
            <w:pPr>
              <w:jc w:val="both"/>
              <w:rPr>
                <w:rFonts w:ascii="標楷體" w:eastAsia="標楷體" w:hAnsi="標楷體"/>
                <w:color w:val="000000" w:themeColor="text1"/>
              </w:rPr>
            </w:pPr>
          </w:p>
          <w:p w14:paraId="5E52C27E" w14:textId="27FC50BD" w:rsidR="00565DEB" w:rsidRDefault="00565DEB" w:rsidP="00D87B55">
            <w:pPr>
              <w:jc w:val="both"/>
              <w:rPr>
                <w:rFonts w:ascii="標楷體" w:eastAsia="標楷體" w:hAnsi="標楷體"/>
                <w:color w:val="000000" w:themeColor="text1"/>
              </w:rPr>
            </w:pPr>
          </w:p>
          <w:p w14:paraId="15B22AE5" w14:textId="6F244A90" w:rsidR="00565DEB" w:rsidRDefault="00565DEB" w:rsidP="00D87B55">
            <w:pPr>
              <w:jc w:val="both"/>
              <w:rPr>
                <w:rFonts w:ascii="標楷體" w:eastAsia="標楷體" w:hAnsi="標楷體"/>
                <w:color w:val="000000" w:themeColor="text1"/>
              </w:rPr>
            </w:pPr>
          </w:p>
          <w:p w14:paraId="5E4D5911" w14:textId="585ECA99" w:rsidR="00565DEB" w:rsidRDefault="00565DEB" w:rsidP="00D87B55">
            <w:pPr>
              <w:jc w:val="both"/>
              <w:rPr>
                <w:rFonts w:ascii="標楷體" w:eastAsia="標楷體" w:hAnsi="標楷體"/>
                <w:color w:val="000000" w:themeColor="text1"/>
              </w:rPr>
            </w:pPr>
          </w:p>
          <w:p w14:paraId="478F3F3A" w14:textId="5D796045" w:rsidR="00565DEB" w:rsidRDefault="00565DEB" w:rsidP="00D87B55">
            <w:pPr>
              <w:jc w:val="both"/>
              <w:rPr>
                <w:rFonts w:ascii="標楷體" w:eastAsia="標楷體" w:hAnsi="標楷體"/>
                <w:color w:val="000000" w:themeColor="text1"/>
              </w:rPr>
            </w:pPr>
          </w:p>
          <w:p w14:paraId="146F2CDB" w14:textId="081895B8" w:rsidR="00565DEB" w:rsidRDefault="00565DEB" w:rsidP="00D87B55">
            <w:pPr>
              <w:jc w:val="both"/>
              <w:rPr>
                <w:rFonts w:ascii="標楷體" w:eastAsia="標楷體" w:hAnsi="標楷體"/>
                <w:color w:val="000000" w:themeColor="text1"/>
              </w:rPr>
            </w:pPr>
          </w:p>
          <w:p w14:paraId="32346440" w14:textId="1EF6ABC4" w:rsidR="00565DEB" w:rsidRDefault="00565DEB" w:rsidP="00D87B55">
            <w:pPr>
              <w:jc w:val="both"/>
              <w:rPr>
                <w:rFonts w:ascii="標楷體" w:eastAsia="標楷體" w:hAnsi="標楷體"/>
                <w:color w:val="000000" w:themeColor="text1"/>
              </w:rPr>
            </w:pPr>
          </w:p>
          <w:p w14:paraId="782840BD" w14:textId="162279D1" w:rsidR="00565DEB" w:rsidRDefault="00565DEB" w:rsidP="00D87B55">
            <w:pPr>
              <w:jc w:val="both"/>
              <w:rPr>
                <w:rFonts w:ascii="標楷體" w:eastAsia="標楷體" w:hAnsi="標楷體"/>
                <w:color w:val="000000" w:themeColor="text1"/>
              </w:rPr>
            </w:pPr>
            <w:r>
              <w:rPr>
                <w:rFonts w:ascii="標楷體" w:eastAsia="標楷體" w:hAnsi="標楷體" w:hint="eastAsia"/>
                <w:color w:val="000000" w:themeColor="text1"/>
              </w:rPr>
              <w:t>戲劇演出20%</w:t>
            </w:r>
          </w:p>
          <w:p w14:paraId="43A80C89" w14:textId="20F5CACC" w:rsidR="009476E1" w:rsidRDefault="009476E1" w:rsidP="00D87B55">
            <w:pPr>
              <w:jc w:val="both"/>
              <w:rPr>
                <w:rFonts w:ascii="標楷體" w:eastAsia="標楷體" w:hAnsi="標楷體"/>
                <w:color w:val="000000" w:themeColor="text1"/>
              </w:rPr>
            </w:pPr>
          </w:p>
          <w:p w14:paraId="1071C496" w14:textId="778F651D" w:rsidR="009476E1" w:rsidRDefault="009476E1" w:rsidP="00D87B55">
            <w:pPr>
              <w:jc w:val="both"/>
              <w:rPr>
                <w:rFonts w:ascii="標楷體" w:eastAsia="標楷體" w:hAnsi="標楷體"/>
                <w:color w:val="000000" w:themeColor="text1"/>
              </w:rPr>
            </w:pPr>
          </w:p>
          <w:p w14:paraId="5326F355" w14:textId="1851F001" w:rsidR="009476E1" w:rsidRDefault="009476E1" w:rsidP="00D87B55">
            <w:pPr>
              <w:jc w:val="both"/>
              <w:rPr>
                <w:rFonts w:ascii="標楷體" w:eastAsia="標楷體" w:hAnsi="標楷體"/>
                <w:color w:val="000000" w:themeColor="text1"/>
              </w:rPr>
            </w:pPr>
          </w:p>
          <w:p w14:paraId="1A710DF6" w14:textId="7E3167A9" w:rsidR="009476E1" w:rsidRDefault="009476E1" w:rsidP="00D87B55">
            <w:pPr>
              <w:jc w:val="both"/>
              <w:rPr>
                <w:rFonts w:ascii="標楷體" w:eastAsia="標楷體" w:hAnsi="標楷體"/>
                <w:color w:val="000000" w:themeColor="text1"/>
              </w:rPr>
            </w:pPr>
          </w:p>
          <w:p w14:paraId="4862C1AB" w14:textId="0FAC9FF4" w:rsidR="009476E1" w:rsidRDefault="009476E1" w:rsidP="00D87B55">
            <w:pPr>
              <w:jc w:val="both"/>
              <w:rPr>
                <w:rFonts w:ascii="標楷體" w:eastAsia="標楷體" w:hAnsi="標楷體"/>
                <w:color w:val="000000" w:themeColor="text1"/>
              </w:rPr>
            </w:pPr>
          </w:p>
          <w:p w14:paraId="6C811D84" w14:textId="305654E7" w:rsidR="009476E1" w:rsidRDefault="009476E1" w:rsidP="00D87B55">
            <w:pPr>
              <w:jc w:val="both"/>
              <w:rPr>
                <w:rFonts w:ascii="標楷體" w:eastAsia="標楷體" w:hAnsi="標楷體"/>
                <w:color w:val="000000" w:themeColor="text1"/>
              </w:rPr>
            </w:pPr>
          </w:p>
          <w:p w14:paraId="7B03F6CF" w14:textId="62205BAF" w:rsidR="009476E1" w:rsidRDefault="009476E1" w:rsidP="00D87B55">
            <w:pPr>
              <w:jc w:val="both"/>
              <w:rPr>
                <w:rFonts w:ascii="標楷體" w:eastAsia="標楷體" w:hAnsi="標楷體"/>
                <w:color w:val="000000" w:themeColor="text1"/>
              </w:rPr>
            </w:pPr>
          </w:p>
          <w:p w14:paraId="0E6A256A" w14:textId="192A0902" w:rsidR="009476E1" w:rsidRDefault="009476E1" w:rsidP="00D87B55">
            <w:pPr>
              <w:jc w:val="both"/>
              <w:rPr>
                <w:rFonts w:ascii="標楷體" w:eastAsia="標楷體" w:hAnsi="標楷體"/>
                <w:color w:val="000000" w:themeColor="text1"/>
              </w:rPr>
            </w:pPr>
          </w:p>
          <w:p w14:paraId="7CA85FB9" w14:textId="626D3FC8" w:rsidR="009476E1" w:rsidRDefault="009476E1" w:rsidP="00D87B55">
            <w:pPr>
              <w:jc w:val="both"/>
              <w:rPr>
                <w:rFonts w:ascii="標楷體" w:eastAsia="標楷體" w:hAnsi="標楷體"/>
                <w:color w:val="000000" w:themeColor="text1"/>
              </w:rPr>
            </w:pPr>
          </w:p>
          <w:p w14:paraId="1434B400" w14:textId="44EA1D65" w:rsidR="009476E1" w:rsidRDefault="009476E1" w:rsidP="00D87B55">
            <w:pPr>
              <w:jc w:val="both"/>
              <w:rPr>
                <w:rFonts w:ascii="標楷體" w:eastAsia="標楷體" w:hAnsi="標楷體"/>
                <w:color w:val="000000" w:themeColor="text1"/>
              </w:rPr>
            </w:pPr>
          </w:p>
          <w:p w14:paraId="64768AC6" w14:textId="32B6BB07" w:rsidR="009476E1" w:rsidRDefault="009476E1" w:rsidP="00D87B55">
            <w:pPr>
              <w:jc w:val="both"/>
              <w:rPr>
                <w:rFonts w:ascii="標楷體" w:eastAsia="標楷體" w:hAnsi="標楷體"/>
                <w:color w:val="000000" w:themeColor="text1"/>
              </w:rPr>
            </w:pPr>
          </w:p>
          <w:p w14:paraId="2731C101" w14:textId="3AC60573" w:rsidR="009476E1" w:rsidRDefault="009476E1" w:rsidP="00D87B55">
            <w:pPr>
              <w:jc w:val="both"/>
              <w:rPr>
                <w:rFonts w:ascii="標楷體" w:eastAsia="標楷體" w:hAnsi="標楷體"/>
                <w:color w:val="000000" w:themeColor="text1"/>
              </w:rPr>
            </w:pPr>
          </w:p>
          <w:p w14:paraId="59CBEE8F" w14:textId="7F8BBF5C" w:rsidR="009476E1" w:rsidRDefault="009476E1" w:rsidP="00D87B55">
            <w:pPr>
              <w:jc w:val="both"/>
              <w:rPr>
                <w:rFonts w:ascii="標楷體" w:eastAsia="標楷體" w:hAnsi="標楷體"/>
                <w:color w:val="000000" w:themeColor="text1"/>
              </w:rPr>
            </w:pPr>
          </w:p>
          <w:p w14:paraId="2F391D57" w14:textId="3D276241" w:rsidR="009476E1" w:rsidRDefault="009476E1" w:rsidP="00D87B55">
            <w:pPr>
              <w:jc w:val="both"/>
              <w:rPr>
                <w:rFonts w:ascii="標楷體" w:eastAsia="標楷體" w:hAnsi="標楷體"/>
                <w:color w:val="000000" w:themeColor="text1"/>
              </w:rPr>
            </w:pPr>
          </w:p>
          <w:p w14:paraId="2AF134AD" w14:textId="0812C3FD" w:rsidR="009476E1" w:rsidRDefault="009476E1" w:rsidP="00D87B55">
            <w:pPr>
              <w:jc w:val="both"/>
              <w:rPr>
                <w:rFonts w:ascii="標楷體" w:eastAsia="標楷體" w:hAnsi="標楷體"/>
                <w:color w:val="000000" w:themeColor="text1"/>
              </w:rPr>
            </w:pPr>
            <w:r>
              <w:rPr>
                <w:rFonts w:ascii="標楷體" w:eastAsia="標楷體" w:hAnsi="標楷體" w:hint="eastAsia"/>
                <w:color w:val="000000" w:themeColor="text1"/>
              </w:rPr>
              <w:t>口語表達10%</w:t>
            </w:r>
          </w:p>
          <w:p w14:paraId="52F565A0" w14:textId="2B48851E" w:rsidR="009476E1" w:rsidRDefault="009476E1" w:rsidP="00D87B55">
            <w:pPr>
              <w:jc w:val="both"/>
              <w:rPr>
                <w:rFonts w:ascii="標楷體" w:eastAsia="標楷體" w:hAnsi="標楷體"/>
                <w:color w:val="000000" w:themeColor="text1"/>
              </w:rPr>
            </w:pPr>
          </w:p>
          <w:p w14:paraId="18278925" w14:textId="3FC52197" w:rsidR="009476E1" w:rsidRDefault="009476E1" w:rsidP="00D87B55">
            <w:pPr>
              <w:jc w:val="both"/>
              <w:rPr>
                <w:rFonts w:ascii="標楷體" w:eastAsia="標楷體" w:hAnsi="標楷體"/>
                <w:color w:val="000000" w:themeColor="text1"/>
              </w:rPr>
            </w:pPr>
          </w:p>
          <w:p w14:paraId="08A66CD5" w14:textId="73A9EC16" w:rsidR="009476E1" w:rsidRDefault="009476E1" w:rsidP="00D87B55">
            <w:pPr>
              <w:jc w:val="both"/>
              <w:rPr>
                <w:rFonts w:ascii="標楷體" w:eastAsia="標楷體" w:hAnsi="標楷體"/>
                <w:color w:val="000000" w:themeColor="text1"/>
              </w:rPr>
            </w:pPr>
          </w:p>
          <w:p w14:paraId="58D2F77C" w14:textId="306D34AD" w:rsidR="009476E1" w:rsidRDefault="009476E1" w:rsidP="00D87B55">
            <w:pPr>
              <w:jc w:val="both"/>
              <w:rPr>
                <w:rFonts w:ascii="標楷體" w:eastAsia="標楷體" w:hAnsi="標楷體"/>
                <w:color w:val="000000" w:themeColor="text1"/>
              </w:rPr>
            </w:pPr>
          </w:p>
          <w:p w14:paraId="688AA883" w14:textId="2A6F975D" w:rsidR="009476E1" w:rsidRDefault="009476E1" w:rsidP="00D87B55">
            <w:pPr>
              <w:jc w:val="both"/>
              <w:rPr>
                <w:rFonts w:ascii="標楷體" w:eastAsia="標楷體" w:hAnsi="標楷體"/>
                <w:color w:val="000000" w:themeColor="text1"/>
              </w:rPr>
            </w:pPr>
          </w:p>
          <w:p w14:paraId="160E823C" w14:textId="77777777" w:rsidR="009476E1" w:rsidRDefault="009476E1" w:rsidP="00D87B55">
            <w:pPr>
              <w:jc w:val="both"/>
              <w:rPr>
                <w:rFonts w:ascii="標楷體" w:eastAsia="標楷體" w:hAnsi="標楷體"/>
                <w:color w:val="000000" w:themeColor="text1"/>
              </w:rPr>
            </w:pPr>
          </w:p>
          <w:p w14:paraId="3D71B385" w14:textId="77777777" w:rsidR="00565DEB" w:rsidRDefault="00565DEB" w:rsidP="00D87B55">
            <w:pPr>
              <w:jc w:val="both"/>
              <w:rPr>
                <w:rFonts w:ascii="標楷體" w:eastAsia="標楷體" w:hAnsi="標楷體"/>
                <w:color w:val="000000" w:themeColor="text1"/>
              </w:rPr>
            </w:pPr>
          </w:p>
          <w:p w14:paraId="0FD02671" w14:textId="77777777" w:rsidR="009476E1" w:rsidRDefault="009476E1" w:rsidP="00D87B55">
            <w:pPr>
              <w:jc w:val="both"/>
              <w:rPr>
                <w:rFonts w:ascii="標楷體" w:eastAsia="標楷體" w:hAnsi="標楷體"/>
                <w:color w:val="000000" w:themeColor="text1"/>
              </w:rPr>
            </w:pPr>
          </w:p>
          <w:p w14:paraId="498CB250" w14:textId="77777777" w:rsidR="009476E1" w:rsidRDefault="009476E1" w:rsidP="00D87B55">
            <w:pPr>
              <w:jc w:val="both"/>
              <w:rPr>
                <w:rFonts w:ascii="標楷體" w:eastAsia="標楷體" w:hAnsi="標楷體"/>
                <w:color w:val="000000" w:themeColor="text1"/>
              </w:rPr>
            </w:pPr>
          </w:p>
          <w:p w14:paraId="0F709461" w14:textId="77777777" w:rsidR="009476E1" w:rsidRDefault="009476E1" w:rsidP="00D87B55">
            <w:pPr>
              <w:jc w:val="both"/>
              <w:rPr>
                <w:rFonts w:ascii="標楷體" w:eastAsia="標楷體" w:hAnsi="標楷體"/>
                <w:color w:val="000000" w:themeColor="text1"/>
              </w:rPr>
            </w:pPr>
          </w:p>
          <w:p w14:paraId="2766A09D" w14:textId="77777777" w:rsidR="009476E1" w:rsidRDefault="009476E1" w:rsidP="00D87B55">
            <w:pPr>
              <w:jc w:val="both"/>
              <w:rPr>
                <w:rFonts w:ascii="標楷體" w:eastAsia="標楷體" w:hAnsi="標楷體"/>
                <w:color w:val="000000" w:themeColor="text1"/>
              </w:rPr>
            </w:pPr>
          </w:p>
          <w:p w14:paraId="6BC72331" w14:textId="77777777" w:rsidR="009476E1" w:rsidRDefault="009476E1" w:rsidP="00D87B55">
            <w:pPr>
              <w:jc w:val="both"/>
              <w:rPr>
                <w:rFonts w:ascii="標楷體" w:eastAsia="標楷體" w:hAnsi="標楷體"/>
                <w:color w:val="000000" w:themeColor="text1"/>
              </w:rPr>
            </w:pPr>
          </w:p>
          <w:p w14:paraId="337F5B7B" w14:textId="77777777" w:rsidR="009476E1" w:rsidRDefault="009476E1" w:rsidP="00D87B55">
            <w:pPr>
              <w:jc w:val="both"/>
              <w:rPr>
                <w:rFonts w:ascii="標楷體" w:eastAsia="標楷體" w:hAnsi="標楷體"/>
                <w:color w:val="000000" w:themeColor="text1"/>
              </w:rPr>
            </w:pPr>
          </w:p>
          <w:p w14:paraId="70988CAC" w14:textId="77777777" w:rsidR="009476E1" w:rsidRDefault="009476E1" w:rsidP="00D87B55">
            <w:pPr>
              <w:jc w:val="both"/>
              <w:rPr>
                <w:rFonts w:ascii="標楷體" w:eastAsia="標楷體" w:hAnsi="標楷體"/>
                <w:color w:val="000000" w:themeColor="text1"/>
              </w:rPr>
            </w:pPr>
          </w:p>
          <w:p w14:paraId="349DAD71" w14:textId="77777777" w:rsidR="009476E1" w:rsidRDefault="009476E1" w:rsidP="00D87B55">
            <w:pPr>
              <w:jc w:val="both"/>
              <w:rPr>
                <w:rFonts w:ascii="標楷體" w:eastAsia="標楷體" w:hAnsi="標楷體"/>
                <w:color w:val="000000" w:themeColor="text1"/>
              </w:rPr>
            </w:pPr>
          </w:p>
          <w:p w14:paraId="2AC3AA2F" w14:textId="77777777" w:rsidR="009476E1" w:rsidRDefault="009476E1" w:rsidP="00D87B55">
            <w:pPr>
              <w:jc w:val="both"/>
              <w:rPr>
                <w:rFonts w:ascii="標楷體" w:eastAsia="標楷體" w:hAnsi="標楷體"/>
                <w:color w:val="000000" w:themeColor="text1"/>
              </w:rPr>
            </w:pPr>
          </w:p>
          <w:p w14:paraId="47D68529" w14:textId="77777777" w:rsidR="009476E1" w:rsidRDefault="009476E1" w:rsidP="00D87B55">
            <w:pPr>
              <w:jc w:val="both"/>
              <w:rPr>
                <w:rFonts w:ascii="標楷體" w:eastAsia="標楷體" w:hAnsi="標楷體"/>
                <w:color w:val="000000" w:themeColor="text1"/>
              </w:rPr>
            </w:pPr>
          </w:p>
          <w:p w14:paraId="4462DC7B" w14:textId="77777777" w:rsidR="0040366C" w:rsidRDefault="0040366C" w:rsidP="00D87B55">
            <w:pPr>
              <w:jc w:val="both"/>
              <w:rPr>
                <w:rFonts w:ascii="標楷體" w:eastAsia="標楷體" w:hAnsi="標楷體"/>
                <w:color w:val="000000" w:themeColor="text1"/>
              </w:rPr>
            </w:pPr>
          </w:p>
          <w:p w14:paraId="69A0C839" w14:textId="77777777" w:rsidR="0040366C" w:rsidRDefault="0040366C" w:rsidP="00D87B55">
            <w:pPr>
              <w:jc w:val="both"/>
              <w:rPr>
                <w:rFonts w:ascii="標楷體" w:eastAsia="標楷體" w:hAnsi="標楷體"/>
                <w:color w:val="000000" w:themeColor="text1"/>
              </w:rPr>
            </w:pPr>
          </w:p>
          <w:p w14:paraId="7E419360" w14:textId="77777777" w:rsidR="0040366C" w:rsidRDefault="0040366C" w:rsidP="00D87B55">
            <w:pPr>
              <w:jc w:val="both"/>
              <w:rPr>
                <w:rFonts w:ascii="標楷體" w:eastAsia="標楷體" w:hAnsi="標楷體"/>
                <w:color w:val="000000" w:themeColor="text1"/>
              </w:rPr>
            </w:pPr>
          </w:p>
          <w:p w14:paraId="3BC99DAC" w14:textId="77777777" w:rsidR="0040366C" w:rsidRDefault="0040366C" w:rsidP="00D87B55">
            <w:pPr>
              <w:jc w:val="both"/>
              <w:rPr>
                <w:rFonts w:ascii="標楷體" w:eastAsia="標楷體" w:hAnsi="標楷體"/>
                <w:color w:val="000000" w:themeColor="text1"/>
              </w:rPr>
            </w:pPr>
          </w:p>
          <w:p w14:paraId="2089CD2A" w14:textId="77777777" w:rsidR="0040366C" w:rsidRDefault="0040366C" w:rsidP="00D87B55">
            <w:pPr>
              <w:jc w:val="both"/>
              <w:rPr>
                <w:rFonts w:ascii="標楷體" w:eastAsia="標楷體" w:hAnsi="標楷體"/>
                <w:color w:val="000000" w:themeColor="text1"/>
              </w:rPr>
            </w:pPr>
          </w:p>
          <w:p w14:paraId="7FC10848" w14:textId="77777777" w:rsidR="0040366C" w:rsidRDefault="0040366C" w:rsidP="00D87B55">
            <w:pPr>
              <w:jc w:val="both"/>
              <w:rPr>
                <w:rFonts w:ascii="標楷體" w:eastAsia="標楷體" w:hAnsi="標楷體"/>
                <w:color w:val="000000" w:themeColor="text1"/>
              </w:rPr>
            </w:pPr>
          </w:p>
          <w:p w14:paraId="44F2DC94" w14:textId="77777777" w:rsidR="0040366C" w:rsidRDefault="0040366C" w:rsidP="00D87B55">
            <w:pPr>
              <w:jc w:val="both"/>
              <w:rPr>
                <w:rFonts w:ascii="標楷體" w:eastAsia="標楷體" w:hAnsi="標楷體"/>
                <w:color w:val="000000" w:themeColor="text1"/>
              </w:rPr>
            </w:pPr>
          </w:p>
          <w:p w14:paraId="3DE568C4" w14:textId="77777777" w:rsidR="0040366C" w:rsidRDefault="0040366C" w:rsidP="00D87B55">
            <w:pPr>
              <w:jc w:val="both"/>
              <w:rPr>
                <w:rFonts w:ascii="標楷體" w:eastAsia="標楷體" w:hAnsi="標楷體"/>
                <w:color w:val="000000" w:themeColor="text1"/>
              </w:rPr>
            </w:pPr>
          </w:p>
          <w:p w14:paraId="49E4D5A5" w14:textId="77777777" w:rsidR="0040366C" w:rsidRDefault="0040366C" w:rsidP="00D87B55">
            <w:pPr>
              <w:jc w:val="both"/>
              <w:rPr>
                <w:rFonts w:ascii="標楷體" w:eastAsia="標楷體" w:hAnsi="標楷體"/>
                <w:color w:val="000000" w:themeColor="text1"/>
              </w:rPr>
            </w:pPr>
          </w:p>
          <w:p w14:paraId="6EBFF51B" w14:textId="77777777" w:rsidR="0040366C" w:rsidRDefault="0040366C" w:rsidP="00D87B55">
            <w:pPr>
              <w:jc w:val="both"/>
              <w:rPr>
                <w:rFonts w:ascii="標楷體" w:eastAsia="標楷體" w:hAnsi="標楷體"/>
                <w:color w:val="000000" w:themeColor="text1"/>
              </w:rPr>
            </w:pPr>
          </w:p>
          <w:p w14:paraId="6FDE3AFD" w14:textId="77777777" w:rsidR="0040366C" w:rsidRDefault="0040366C" w:rsidP="00D87B55">
            <w:pPr>
              <w:jc w:val="both"/>
              <w:rPr>
                <w:rFonts w:ascii="標楷體" w:eastAsia="標楷體" w:hAnsi="標楷體"/>
                <w:color w:val="000000" w:themeColor="text1"/>
              </w:rPr>
            </w:pPr>
          </w:p>
          <w:p w14:paraId="367D2303" w14:textId="77777777" w:rsidR="0040366C" w:rsidRDefault="0040366C" w:rsidP="00D87B55">
            <w:pPr>
              <w:jc w:val="both"/>
              <w:rPr>
                <w:rFonts w:ascii="標楷體" w:eastAsia="標楷體" w:hAnsi="標楷體"/>
                <w:color w:val="000000" w:themeColor="text1"/>
              </w:rPr>
            </w:pPr>
          </w:p>
          <w:p w14:paraId="2E39CC18" w14:textId="77777777" w:rsidR="0040366C" w:rsidRDefault="0040366C" w:rsidP="00D87B55">
            <w:pPr>
              <w:jc w:val="both"/>
              <w:rPr>
                <w:rFonts w:ascii="標楷體" w:eastAsia="標楷體" w:hAnsi="標楷體"/>
                <w:color w:val="000000" w:themeColor="text1"/>
              </w:rPr>
            </w:pPr>
          </w:p>
          <w:p w14:paraId="0A6CA7FD" w14:textId="77777777" w:rsidR="0040366C" w:rsidRDefault="0040366C" w:rsidP="00D87B55">
            <w:pPr>
              <w:jc w:val="both"/>
              <w:rPr>
                <w:rFonts w:ascii="標楷體" w:eastAsia="標楷體" w:hAnsi="標楷體"/>
                <w:color w:val="000000" w:themeColor="text1"/>
              </w:rPr>
            </w:pPr>
          </w:p>
          <w:p w14:paraId="00CB3F9B" w14:textId="1FCA66AF" w:rsidR="0040366C" w:rsidRDefault="0040366C" w:rsidP="00D87B55">
            <w:pPr>
              <w:jc w:val="both"/>
              <w:rPr>
                <w:rFonts w:ascii="標楷體" w:eastAsia="標楷體" w:hAnsi="標楷體"/>
                <w:color w:val="000000" w:themeColor="text1"/>
              </w:rPr>
            </w:pPr>
            <w:r>
              <w:rPr>
                <w:rFonts w:ascii="標楷體" w:eastAsia="標楷體" w:hAnsi="標楷體" w:hint="eastAsia"/>
                <w:color w:val="000000" w:themeColor="text1"/>
              </w:rPr>
              <w:t>口語表達20%</w:t>
            </w:r>
          </w:p>
          <w:p w14:paraId="32D1FCA0" w14:textId="3CD550AE" w:rsidR="0040366C" w:rsidRDefault="0040366C" w:rsidP="00D87B55">
            <w:pPr>
              <w:jc w:val="both"/>
              <w:rPr>
                <w:rFonts w:ascii="標楷體" w:eastAsia="標楷體" w:hAnsi="標楷體"/>
                <w:color w:val="000000" w:themeColor="text1"/>
              </w:rPr>
            </w:pPr>
          </w:p>
          <w:p w14:paraId="5E84F2C9" w14:textId="2D62DF1D" w:rsidR="0040366C" w:rsidRDefault="0040366C" w:rsidP="00D87B55">
            <w:pPr>
              <w:jc w:val="both"/>
              <w:rPr>
                <w:rFonts w:ascii="標楷體" w:eastAsia="標楷體" w:hAnsi="標楷體"/>
                <w:color w:val="000000" w:themeColor="text1"/>
              </w:rPr>
            </w:pPr>
          </w:p>
          <w:p w14:paraId="45162A0F" w14:textId="7E586912" w:rsidR="0040366C" w:rsidRDefault="0040366C" w:rsidP="00D87B55">
            <w:pPr>
              <w:jc w:val="both"/>
              <w:rPr>
                <w:rFonts w:ascii="標楷體" w:eastAsia="標楷體" w:hAnsi="標楷體"/>
                <w:color w:val="000000" w:themeColor="text1"/>
              </w:rPr>
            </w:pPr>
          </w:p>
          <w:p w14:paraId="20C3DFC3" w14:textId="77777777" w:rsidR="0040366C" w:rsidRDefault="0040366C" w:rsidP="00D87B55">
            <w:pPr>
              <w:jc w:val="both"/>
              <w:rPr>
                <w:rFonts w:ascii="標楷體" w:eastAsia="標楷體" w:hAnsi="標楷體"/>
                <w:color w:val="000000" w:themeColor="text1"/>
              </w:rPr>
            </w:pPr>
          </w:p>
          <w:p w14:paraId="7894D6AD" w14:textId="77777777" w:rsidR="0040366C" w:rsidRDefault="0040366C" w:rsidP="00D87B55">
            <w:pPr>
              <w:jc w:val="both"/>
              <w:rPr>
                <w:rFonts w:ascii="標楷體" w:eastAsia="標楷體" w:hAnsi="標楷體"/>
                <w:color w:val="000000" w:themeColor="text1"/>
              </w:rPr>
            </w:pPr>
          </w:p>
          <w:p w14:paraId="75A45150" w14:textId="77777777" w:rsidR="0040366C" w:rsidRDefault="0040366C" w:rsidP="00D87B55">
            <w:pPr>
              <w:jc w:val="both"/>
              <w:rPr>
                <w:rFonts w:ascii="標楷體" w:eastAsia="標楷體" w:hAnsi="標楷體"/>
                <w:color w:val="000000" w:themeColor="text1"/>
              </w:rPr>
            </w:pPr>
          </w:p>
          <w:p w14:paraId="45A92E7E" w14:textId="77777777" w:rsidR="0040366C" w:rsidRDefault="0040366C" w:rsidP="00D87B55">
            <w:pPr>
              <w:jc w:val="both"/>
              <w:rPr>
                <w:rFonts w:ascii="標楷體" w:eastAsia="標楷體" w:hAnsi="標楷體"/>
                <w:color w:val="000000" w:themeColor="text1"/>
              </w:rPr>
            </w:pPr>
          </w:p>
          <w:p w14:paraId="14F39453" w14:textId="77777777" w:rsidR="0040366C" w:rsidRDefault="0040366C" w:rsidP="00D87B55">
            <w:pPr>
              <w:jc w:val="both"/>
              <w:rPr>
                <w:rFonts w:ascii="標楷體" w:eastAsia="標楷體" w:hAnsi="標楷體"/>
                <w:color w:val="000000" w:themeColor="text1"/>
              </w:rPr>
            </w:pPr>
          </w:p>
          <w:p w14:paraId="62B6B4C1" w14:textId="77777777" w:rsidR="0040366C" w:rsidRDefault="0040366C" w:rsidP="00D87B55">
            <w:pPr>
              <w:jc w:val="both"/>
              <w:rPr>
                <w:rFonts w:ascii="標楷體" w:eastAsia="標楷體" w:hAnsi="標楷體"/>
                <w:color w:val="000000" w:themeColor="text1"/>
              </w:rPr>
            </w:pPr>
          </w:p>
          <w:p w14:paraId="5CFBE6EC" w14:textId="77777777" w:rsidR="0040366C" w:rsidRDefault="0040366C" w:rsidP="00D87B55">
            <w:pPr>
              <w:jc w:val="both"/>
              <w:rPr>
                <w:rFonts w:ascii="標楷體" w:eastAsia="標楷體" w:hAnsi="標楷體"/>
                <w:color w:val="000000" w:themeColor="text1"/>
              </w:rPr>
            </w:pPr>
          </w:p>
          <w:p w14:paraId="3C3A9DFA" w14:textId="77777777" w:rsidR="0040366C" w:rsidRDefault="0040366C" w:rsidP="00D87B55">
            <w:pPr>
              <w:jc w:val="both"/>
              <w:rPr>
                <w:rFonts w:ascii="標楷體" w:eastAsia="標楷體" w:hAnsi="標楷體"/>
                <w:color w:val="000000" w:themeColor="text1"/>
              </w:rPr>
            </w:pPr>
          </w:p>
          <w:p w14:paraId="7337D774" w14:textId="77777777" w:rsidR="0040366C" w:rsidRDefault="0040366C" w:rsidP="00D87B55">
            <w:pPr>
              <w:jc w:val="both"/>
              <w:rPr>
                <w:rFonts w:ascii="標楷體" w:eastAsia="標楷體" w:hAnsi="標楷體"/>
                <w:color w:val="000000" w:themeColor="text1"/>
              </w:rPr>
            </w:pPr>
          </w:p>
          <w:p w14:paraId="0D76D66E" w14:textId="77777777" w:rsidR="00E81F03" w:rsidRDefault="00E81F03" w:rsidP="00D87B55">
            <w:pPr>
              <w:jc w:val="both"/>
              <w:rPr>
                <w:rFonts w:ascii="標楷體" w:eastAsia="標楷體" w:hAnsi="標楷體"/>
                <w:color w:val="000000" w:themeColor="text1"/>
              </w:rPr>
            </w:pPr>
          </w:p>
          <w:p w14:paraId="44BDF3AD" w14:textId="77777777" w:rsidR="00E81F03" w:rsidRDefault="00E81F03" w:rsidP="00D87B55">
            <w:pPr>
              <w:jc w:val="both"/>
              <w:rPr>
                <w:rFonts w:ascii="標楷體" w:eastAsia="標楷體" w:hAnsi="標楷體"/>
                <w:color w:val="000000" w:themeColor="text1"/>
              </w:rPr>
            </w:pPr>
          </w:p>
          <w:p w14:paraId="3A462077" w14:textId="77777777" w:rsidR="00E81F03" w:rsidRDefault="00E81F03" w:rsidP="00D87B55">
            <w:pPr>
              <w:jc w:val="both"/>
              <w:rPr>
                <w:rFonts w:ascii="標楷體" w:eastAsia="標楷體" w:hAnsi="標楷體"/>
                <w:color w:val="000000" w:themeColor="text1"/>
              </w:rPr>
            </w:pPr>
          </w:p>
          <w:p w14:paraId="6AB00DC5" w14:textId="77777777" w:rsidR="00E81F03" w:rsidRDefault="00E81F03" w:rsidP="00D87B55">
            <w:pPr>
              <w:jc w:val="both"/>
              <w:rPr>
                <w:rFonts w:ascii="標楷體" w:eastAsia="標楷體" w:hAnsi="標楷體"/>
                <w:color w:val="000000" w:themeColor="text1"/>
              </w:rPr>
            </w:pPr>
          </w:p>
          <w:p w14:paraId="7F0D1E06" w14:textId="77777777" w:rsidR="00E81F03" w:rsidRDefault="00E81F03" w:rsidP="00E81F03">
            <w:pPr>
              <w:jc w:val="both"/>
              <w:rPr>
                <w:rFonts w:ascii="標楷體" w:eastAsia="標楷體" w:hAnsi="標楷體"/>
                <w:color w:val="000000" w:themeColor="text1"/>
              </w:rPr>
            </w:pPr>
            <w:r>
              <w:rPr>
                <w:rFonts w:ascii="標楷體" w:eastAsia="標楷體" w:hAnsi="標楷體" w:hint="eastAsia"/>
                <w:color w:val="000000" w:themeColor="text1"/>
              </w:rPr>
              <w:t>口語表達20%</w:t>
            </w:r>
          </w:p>
          <w:p w14:paraId="7040C7EE" w14:textId="77777777" w:rsidR="00E81F03" w:rsidRDefault="00E81F03" w:rsidP="00D87B55">
            <w:pPr>
              <w:jc w:val="both"/>
              <w:rPr>
                <w:rFonts w:ascii="標楷體" w:eastAsia="標楷體" w:hAnsi="標楷體"/>
                <w:color w:val="000000" w:themeColor="text1"/>
              </w:rPr>
            </w:pPr>
          </w:p>
          <w:p w14:paraId="2413A9B7" w14:textId="77777777" w:rsidR="00E81F03" w:rsidRDefault="00E81F03" w:rsidP="00D87B55">
            <w:pPr>
              <w:jc w:val="both"/>
              <w:rPr>
                <w:rFonts w:ascii="標楷體" w:eastAsia="標楷體" w:hAnsi="標楷體"/>
                <w:color w:val="000000" w:themeColor="text1"/>
              </w:rPr>
            </w:pPr>
          </w:p>
          <w:p w14:paraId="5FC97A90" w14:textId="77777777" w:rsidR="00E81F03" w:rsidRDefault="00E81F03" w:rsidP="00D87B55">
            <w:pPr>
              <w:jc w:val="both"/>
              <w:rPr>
                <w:rFonts w:ascii="標楷體" w:eastAsia="標楷體" w:hAnsi="標楷體"/>
                <w:color w:val="000000" w:themeColor="text1"/>
              </w:rPr>
            </w:pPr>
          </w:p>
          <w:p w14:paraId="1081236F" w14:textId="77777777" w:rsidR="00E81F03" w:rsidRDefault="00E81F03" w:rsidP="00D87B55">
            <w:pPr>
              <w:jc w:val="both"/>
              <w:rPr>
                <w:rFonts w:ascii="標楷體" w:eastAsia="標楷體" w:hAnsi="標楷體"/>
                <w:color w:val="000000" w:themeColor="text1"/>
              </w:rPr>
            </w:pPr>
          </w:p>
          <w:p w14:paraId="39288096" w14:textId="77777777" w:rsidR="00E81F03" w:rsidRDefault="00E81F03" w:rsidP="00D87B55">
            <w:pPr>
              <w:jc w:val="both"/>
              <w:rPr>
                <w:rFonts w:ascii="標楷體" w:eastAsia="標楷體" w:hAnsi="標楷體"/>
                <w:color w:val="000000" w:themeColor="text1"/>
              </w:rPr>
            </w:pPr>
          </w:p>
          <w:p w14:paraId="79131C52" w14:textId="77777777" w:rsidR="00E81F03" w:rsidRDefault="00E81F03" w:rsidP="00D87B55">
            <w:pPr>
              <w:jc w:val="both"/>
              <w:rPr>
                <w:rFonts w:ascii="標楷體" w:eastAsia="標楷體" w:hAnsi="標楷體"/>
                <w:color w:val="000000" w:themeColor="text1"/>
              </w:rPr>
            </w:pPr>
          </w:p>
          <w:p w14:paraId="421697EB" w14:textId="77777777" w:rsidR="00E81F03" w:rsidRDefault="00E81F03" w:rsidP="00D87B55">
            <w:pPr>
              <w:jc w:val="both"/>
              <w:rPr>
                <w:rFonts w:ascii="標楷體" w:eastAsia="標楷體" w:hAnsi="標楷體"/>
                <w:color w:val="000000" w:themeColor="text1"/>
              </w:rPr>
            </w:pPr>
          </w:p>
          <w:p w14:paraId="56433C91" w14:textId="77777777" w:rsidR="00E81F03" w:rsidRDefault="00E81F03" w:rsidP="00D87B55">
            <w:pPr>
              <w:jc w:val="both"/>
              <w:rPr>
                <w:rFonts w:ascii="標楷體" w:eastAsia="標楷體" w:hAnsi="標楷體"/>
                <w:color w:val="000000" w:themeColor="text1"/>
              </w:rPr>
            </w:pPr>
          </w:p>
          <w:p w14:paraId="3CA163E6" w14:textId="77777777" w:rsidR="00E81F03" w:rsidRDefault="00E81F03" w:rsidP="00D87B55">
            <w:pPr>
              <w:jc w:val="both"/>
              <w:rPr>
                <w:rFonts w:ascii="標楷體" w:eastAsia="標楷體" w:hAnsi="標楷體"/>
                <w:color w:val="000000" w:themeColor="text1"/>
              </w:rPr>
            </w:pPr>
          </w:p>
          <w:p w14:paraId="1ECF9FFD" w14:textId="77777777" w:rsidR="00E81F03" w:rsidRDefault="00E81F03" w:rsidP="00D87B55">
            <w:pPr>
              <w:jc w:val="both"/>
              <w:rPr>
                <w:rFonts w:ascii="標楷體" w:eastAsia="標楷體" w:hAnsi="標楷體"/>
                <w:color w:val="000000" w:themeColor="text1"/>
              </w:rPr>
            </w:pPr>
          </w:p>
          <w:p w14:paraId="1A2DC7E6" w14:textId="77777777" w:rsidR="00E81F03" w:rsidRDefault="00E81F03" w:rsidP="00D87B55">
            <w:pPr>
              <w:jc w:val="both"/>
              <w:rPr>
                <w:rFonts w:ascii="標楷體" w:eastAsia="標楷體" w:hAnsi="標楷體"/>
                <w:color w:val="000000" w:themeColor="text1"/>
              </w:rPr>
            </w:pPr>
          </w:p>
          <w:p w14:paraId="4F99D521" w14:textId="77777777" w:rsidR="00E81F03" w:rsidRDefault="00E81F03" w:rsidP="00D87B55">
            <w:pPr>
              <w:jc w:val="both"/>
              <w:rPr>
                <w:rFonts w:ascii="標楷體" w:eastAsia="標楷體" w:hAnsi="標楷體"/>
                <w:color w:val="000000" w:themeColor="text1"/>
              </w:rPr>
            </w:pPr>
          </w:p>
          <w:p w14:paraId="10C05ED9" w14:textId="77777777" w:rsidR="00E81F03" w:rsidRDefault="00E81F03" w:rsidP="00D87B55">
            <w:pPr>
              <w:jc w:val="both"/>
              <w:rPr>
                <w:rFonts w:ascii="標楷體" w:eastAsia="標楷體" w:hAnsi="標楷體"/>
                <w:color w:val="000000" w:themeColor="text1"/>
              </w:rPr>
            </w:pPr>
          </w:p>
          <w:p w14:paraId="7FC448AD" w14:textId="77777777" w:rsidR="00E81F03" w:rsidRDefault="00E81F03" w:rsidP="00D87B55">
            <w:pPr>
              <w:jc w:val="both"/>
              <w:rPr>
                <w:rFonts w:ascii="標楷體" w:eastAsia="標楷體" w:hAnsi="標楷體"/>
                <w:color w:val="000000" w:themeColor="text1"/>
              </w:rPr>
            </w:pPr>
          </w:p>
          <w:p w14:paraId="33269424" w14:textId="77777777" w:rsidR="00E81F03" w:rsidRDefault="00E81F03" w:rsidP="00D87B55">
            <w:pPr>
              <w:jc w:val="both"/>
              <w:rPr>
                <w:rFonts w:ascii="標楷體" w:eastAsia="標楷體" w:hAnsi="標楷體"/>
                <w:color w:val="000000" w:themeColor="text1"/>
              </w:rPr>
            </w:pPr>
          </w:p>
          <w:p w14:paraId="354831EB" w14:textId="77777777" w:rsidR="00E81F03" w:rsidRDefault="00E81F03" w:rsidP="00D87B55">
            <w:pPr>
              <w:jc w:val="both"/>
              <w:rPr>
                <w:rFonts w:ascii="標楷體" w:eastAsia="標楷體" w:hAnsi="標楷體"/>
                <w:color w:val="000000" w:themeColor="text1"/>
              </w:rPr>
            </w:pPr>
          </w:p>
          <w:p w14:paraId="4B23DADF" w14:textId="77777777" w:rsidR="00E81F03" w:rsidRDefault="00E81F03" w:rsidP="00D87B55">
            <w:pPr>
              <w:jc w:val="both"/>
              <w:rPr>
                <w:rFonts w:ascii="標楷體" w:eastAsia="標楷體" w:hAnsi="標楷體"/>
                <w:color w:val="000000" w:themeColor="text1"/>
              </w:rPr>
            </w:pPr>
          </w:p>
          <w:p w14:paraId="77432E52" w14:textId="77777777" w:rsidR="00E81F03" w:rsidRDefault="00E81F03" w:rsidP="00D87B55">
            <w:pPr>
              <w:jc w:val="both"/>
              <w:rPr>
                <w:rFonts w:ascii="標楷體" w:eastAsia="標楷體" w:hAnsi="標楷體"/>
                <w:color w:val="000000" w:themeColor="text1"/>
              </w:rPr>
            </w:pPr>
          </w:p>
          <w:p w14:paraId="407241AD" w14:textId="77777777" w:rsidR="00E81F03" w:rsidRDefault="00E81F03" w:rsidP="00D87B55">
            <w:pPr>
              <w:jc w:val="both"/>
              <w:rPr>
                <w:rFonts w:ascii="標楷體" w:eastAsia="標楷體" w:hAnsi="標楷體"/>
                <w:color w:val="000000" w:themeColor="text1"/>
              </w:rPr>
            </w:pPr>
          </w:p>
          <w:p w14:paraId="2CDA4288" w14:textId="77777777" w:rsidR="00E81F03" w:rsidRDefault="00E81F03" w:rsidP="00D87B55">
            <w:pPr>
              <w:jc w:val="both"/>
              <w:rPr>
                <w:rFonts w:ascii="標楷體" w:eastAsia="標楷體" w:hAnsi="標楷體"/>
                <w:color w:val="000000" w:themeColor="text1"/>
              </w:rPr>
            </w:pPr>
          </w:p>
          <w:p w14:paraId="7CAC476F" w14:textId="77777777" w:rsidR="00E81F03" w:rsidRDefault="00E81F03" w:rsidP="00D87B55">
            <w:pPr>
              <w:jc w:val="both"/>
              <w:rPr>
                <w:rFonts w:ascii="標楷體" w:eastAsia="標楷體" w:hAnsi="標楷體"/>
                <w:color w:val="000000" w:themeColor="text1"/>
              </w:rPr>
            </w:pPr>
          </w:p>
          <w:p w14:paraId="68D617D2" w14:textId="77777777" w:rsidR="00E81F03" w:rsidRDefault="00E81F03" w:rsidP="00D87B55">
            <w:pPr>
              <w:jc w:val="both"/>
              <w:rPr>
                <w:rFonts w:ascii="標楷體" w:eastAsia="標楷體" w:hAnsi="標楷體"/>
                <w:color w:val="000000" w:themeColor="text1"/>
              </w:rPr>
            </w:pPr>
          </w:p>
          <w:p w14:paraId="19B1F6E6" w14:textId="77777777" w:rsidR="00E81F03" w:rsidRDefault="00E81F03" w:rsidP="00D87B55">
            <w:pPr>
              <w:jc w:val="both"/>
              <w:rPr>
                <w:rFonts w:ascii="標楷體" w:eastAsia="標楷體" w:hAnsi="標楷體"/>
                <w:color w:val="000000" w:themeColor="text1"/>
              </w:rPr>
            </w:pPr>
          </w:p>
          <w:p w14:paraId="641CE93C" w14:textId="77777777" w:rsidR="00E81F03" w:rsidRDefault="00E81F03" w:rsidP="00D87B55">
            <w:pPr>
              <w:jc w:val="both"/>
              <w:rPr>
                <w:rFonts w:ascii="標楷體" w:eastAsia="標楷體" w:hAnsi="標楷體"/>
                <w:color w:val="000000" w:themeColor="text1"/>
              </w:rPr>
            </w:pPr>
          </w:p>
          <w:p w14:paraId="7B65777C" w14:textId="77777777" w:rsidR="00E81F03" w:rsidRDefault="00E81F03" w:rsidP="00D87B55">
            <w:pPr>
              <w:jc w:val="both"/>
              <w:rPr>
                <w:rFonts w:ascii="標楷體" w:eastAsia="標楷體" w:hAnsi="標楷體"/>
                <w:color w:val="000000" w:themeColor="text1"/>
              </w:rPr>
            </w:pPr>
          </w:p>
          <w:p w14:paraId="397B0146" w14:textId="77777777" w:rsidR="00E81F03" w:rsidRDefault="00E81F03" w:rsidP="00D87B55">
            <w:pPr>
              <w:jc w:val="both"/>
              <w:rPr>
                <w:rFonts w:ascii="標楷體" w:eastAsia="標楷體" w:hAnsi="標楷體"/>
                <w:color w:val="000000" w:themeColor="text1"/>
              </w:rPr>
            </w:pPr>
          </w:p>
          <w:p w14:paraId="1A1189A3" w14:textId="77777777" w:rsidR="00E81F03" w:rsidRDefault="00E81F03" w:rsidP="00D87B55">
            <w:pPr>
              <w:jc w:val="both"/>
              <w:rPr>
                <w:rFonts w:ascii="標楷體" w:eastAsia="標楷體" w:hAnsi="標楷體"/>
                <w:color w:val="000000" w:themeColor="text1"/>
              </w:rPr>
            </w:pPr>
          </w:p>
          <w:p w14:paraId="1DA92DD1" w14:textId="77777777" w:rsidR="00E81F03" w:rsidRDefault="00E81F03" w:rsidP="00D87B55">
            <w:pPr>
              <w:jc w:val="both"/>
              <w:rPr>
                <w:rFonts w:ascii="標楷體" w:eastAsia="標楷體" w:hAnsi="標楷體"/>
                <w:color w:val="000000" w:themeColor="text1"/>
              </w:rPr>
            </w:pPr>
          </w:p>
          <w:p w14:paraId="485DCAA3" w14:textId="77777777" w:rsidR="00E81F03" w:rsidRDefault="00E81F03" w:rsidP="00D87B55">
            <w:pPr>
              <w:jc w:val="both"/>
              <w:rPr>
                <w:rFonts w:ascii="標楷體" w:eastAsia="標楷體" w:hAnsi="標楷體"/>
                <w:color w:val="000000" w:themeColor="text1"/>
              </w:rPr>
            </w:pPr>
          </w:p>
          <w:p w14:paraId="47FA37F6" w14:textId="77777777" w:rsidR="00E81F03" w:rsidRDefault="00E81F03" w:rsidP="00D87B55">
            <w:pPr>
              <w:jc w:val="both"/>
              <w:rPr>
                <w:rFonts w:ascii="標楷體" w:eastAsia="標楷體" w:hAnsi="標楷體"/>
                <w:color w:val="000000" w:themeColor="text1"/>
              </w:rPr>
            </w:pPr>
          </w:p>
          <w:p w14:paraId="25A61E2F" w14:textId="77777777" w:rsidR="00E81F03" w:rsidRDefault="00E81F03" w:rsidP="00D87B55">
            <w:pPr>
              <w:jc w:val="both"/>
              <w:rPr>
                <w:rFonts w:ascii="標楷體" w:eastAsia="標楷體" w:hAnsi="標楷體"/>
                <w:color w:val="000000" w:themeColor="text1"/>
              </w:rPr>
            </w:pPr>
          </w:p>
          <w:p w14:paraId="3F732B8B" w14:textId="77777777" w:rsidR="00E81F03" w:rsidRDefault="00E81F03" w:rsidP="00E81F03">
            <w:pPr>
              <w:jc w:val="both"/>
              <w:rPr>
                <w:rFonts w:ascii="標楷體" w:eastAsia="標楷體" w:hAnsi="標楷體"/>
                <w:color w:val="000000" w:themeColor="text1"/>
              </w:rPr>
            </w:pPr>
          </w:p>
          <w:p w14:paraId="0C9C6C15" w14:textId="67EB0D89" w:rsidR="00E81F03" w:rsidRDefault="00E81F03" w:rsidP="00E81F03">
            <w:pPr>
              <w:jc w:val="both"/>
              <w:rPr>
                <w:rFonts w:ascii="標楷體" w:eastAsia="標楷體" w:hAnsi="標楷體"/>
                <w:color w:val="000000" w:themeColor="text1"/>
              </w:rPr>
            </w:pPr>
            <w:r>
              <w:rPr>
                <w:rFonts w:ascii="標楷體" w:eastAsia="標楷體" w:hAnsi="標楷體" w:hint="eastAsia"/>
                <w:color w:val="000000" w:themeColor="text1"/>
              </w:rPr>
              <w:t>口語表達20%</w:t>
            </w:r>
          </w:p>
          <w:p w14:paraId="2CA26739" w14:textId="0BCF6535" w:rsidR="00E81F03" w:rsidRDefault="00E81F03" w:rsidP="00D87B55">
            <w:pPr>
              <w:jc w:val="both"/>
              <w:rPr>
                <w:rFonts w:ascii="標楷體" w:eastAsia="標楷體" w:hAnsi="標楷體"/>
                <w:color w:val="000000" w:themeColor="text1"/>
              </w:rPr>
            </w:pPr>
          </w:p>
          <w:p w14:paraId="2E6A5881" w14:textId="40D213D2" w:rsidR="00E81F03" w:rsidRDefault="00E81F03" w:rsidP="00D87B55">
            <w:pPr>
              <w:jc w:val="both"/>
              <w:rPr>
                <w:rFonts w:ascii="標楷體" w:eastAsia="標楷體" w:hAnsi="標楷體"/>
                <w:color w:val="000000" w:themeColor="text1"/>
              </w:rPr>
            </w:pPr>
          </w:p>
          <w:p w14:paraId="564F39A7" w14:textId="386397C1" w:rsidR="00E81F03" w:rsidRDefault="00E81F03" w:rsidP="00D87B55">
            <w:pPr>
              <w:jc w:val="both"/>
              <w:rPr>
                <w:rFonts w:ascii="標楷體" w:eastAsia="標楷體" w:hAnsi="標楷體"/>
                <w:color w:val="000000" w:themeColor="text1"/>
              </w:rPr>
            </w:pPr>
          </w:p>
          <w:p w14:paraId="5FC1AA04" w14:textId="23A452AB" w:rsidR="00E81F03" w:rsidRDefault="00E81F03" w:rsidP="00D87B55">
            <w:pPr>
              <w:jc w:val="both"/>
              <w:rPr>
                <w:rFonts w:ascii="標楷體" w:eastAsia="標楷體" w:hAnsi="標楷體"/>
                <w:color w:val="000000" w:themeColor="text1"/>
              </w:rPr>
            </w:pPr>
          </w:p>
          <w:p w14:paraId="72041D38" w14:textId="22E1E8E7" w:rsidR="00E81F03" w:rsidRDefault="00E81F03" w:rsidP="00D87B55">
            <w:pPr>
              <w:jc w:val="both"/>
              <w:rPr>
                <w:rFonts w:ascii="標楷體" w:eastAsia="標楷體" w:hAnsi="標楷體"/>
                <w:color w:val="000000" w:themeColor="text1"/>
              </w:rPr>
            </w:pPr>
          </w:p>
          <w:p w14:paraId="4FB0ADA0" w14:textId="4801A672" w:rsidR="00E81F03" w:rsidRDefault="00E81F03" w:rsidP="00D87B55">
            <w:pPr>
              <w:jc w:val="both"/>
              <w:rPr>
                <w:rFonts w:ascii="標楷體" w:eastAsia="標楷體" w:hAnsi="標楷體"/>
                <w:color w:val="000000" w:themeColor="text1"/>
              </w:rPr>
            </w:pPr>
          </w:p>
          <w:p w14:paraId="025B3CA8" w14:textId="0132B953" w:rsidR="00E81F03" w:rsidRDefault="00E81F03" w:rsidP="00D87B55">
            <w:pPr>
              <w:jc w:val="both"/>
              <w:rPr>
                <w:rFonts w:ascii="標楷體" w:eastAsia="標楷體" w:hAnsi="標楷體"/>
                <w:color w:val="000000" w:themeColor="text1"/>
              </w:rPr>
            </w:pPr>
          </w:p>
          <w:p w14:paraId="11FC52CA" w14:textId="1800CB3F" w:rsidR="00E81F03" w:rsidRDefault="00E81F03" w:rsidP="00D87B55">
            <w:pPr>
              <w:jc w:val="both"/>
              <w:rPr>
                <w:rFonts w:ascii="標楷體" w:eastAsia="標楷體" w:hAnsi="標楷體"/>
                <w:color w:val="000000" w:themeColor="text1"/>
              </w:rPr>
            </w:pPr>
          </w:p>
          <w:p w14:paraId="7181FB9E" w14:textId="229ED697" w:rsidR="00E81F03" w:rsidRDefault="00E81F03" w:rsidP="00D87B55">
            <w:pPr>
              <w:jc w:val="both"/>
              <w:rPr>
                <w:rFonts w:ascii="標楷體" w:eastAsia="標楷體" w:hAnsi="標楷體"/>
                <w:color w:val="000000" w:themeColor="text1"/>
              </w:rPr>
            </w:pPr>
          </w:p>
          <w:p w14:paraId="429B2404" w14:textId="77777777" w:rsidR="00E81F03" w:rsidRDefault="00E81F03" w:rsidP="00D87B55">
            <w:pPr>
              <w:jc w:val="both"/>
              <w:rPr>
                <w:rFonts w:ascii="標楷體" w:eastAsia="標楷體" w:hAnsi="標楷體"/>
                <w:color w:val="000000" w:themeColor="text1"/>
              </w:rPr>
            </w:pPr>
          </w:p>
          <w:p w14:paraId="7D0896B5" w14:textId="066A0730" w:rsidR="00E81F03" w:rsidRPr="00DB6FE9" w:rsidRDefault="00E81F03" w:rsidP="00D87B55">
            <w:pPr>
              <w:jc w:val="both"/>
              <w:rPr>
                <w:rFonts w:ascii="標楷體" w:eastAsia="標楷體" w:hAnsi="標楷體"/>
                <w:color w:val="000000" w:themeColor="text1"/>
              </w:rPr>
            </w:pPr>
          </w:p>
        </w:tc>
      </w:tr>
      <w:tr w:rsidR="00D87B55" w:rsidRPr="00DB6FE9" w14:paraId="78906D54" w14:textId="77777777" w:rsidTr="00D809DD">
        <w:trPr>
          <w:trHeight w:val="605"/>
        </w:trPr>
        <w:tc>
          <w:tcPr>
            <w:tcW w:w="10617" w:type="dxa"/>
            <w:gridSpan w:val="4"/>
          </w:tcPr>
          <w:p w14:paraId="62FE6563" w14:textId="77777777" w:rsidR="00D87B55" w:rsidRPr="00DB6FE9" w:rsidRDefault="00D87B55" w:rsidP="00D87B55">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試教成果：（非必要項目）</w:t>
            </w:r>
          </w:p>
          <w:p w14:paraId="5484752F" w14:textId="77777777" w:rsidR="00D87B55" w:rsidRPr="00DB6FE9" w:rsidRDefault="00D87B55" w:rsidP="00D87B55">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試教成果不是必要的項目，可視需要再列出。可包括學習歷程案例、教師教學心得、觀課者心得、學習者心得等。</w:t>
            </w:r>
          </w:p>
        </w:tc>
      </w:tr>
      <w:tr w:rsidR="00D87B55" w:rsidRPr="00DB6FE9" w14:paraId="5B4346DA" w14:textId="77777777" w:rsidTr="00D809DD">
        <w:trPr>
          <w:trHeight w:val="93"/>
        </w:trPr>
        <w:tc>
          <w:tcPr>
            <w:tcW w:w="10617" w:type="dxa"/>
            <w:gridSpan w:val="4"/>
          </w:tcPr>
          <w:p w14:paraId="57BF26E0" w14:textId="77777777" w:rsidR="00D87B55" w:rsidRPr="00DB6FE9" w:rsidRDefault="00D87B55" w:rsidP="00D87B55">
            <w:pPr>
              <w:jc w:val="both"/>
              <w:rPr>
                <w:rFonts w:ascii="標楷體" w:eastAsia="標楷體" w:hAnsi="標楷體"/>
                <w:b/>
                <w:color w:val="000000" w:themeColor="text1"/>
              </w:rPr>
            </w:pPr>
            <w:r w:rsidRPr="00DB6FE9">
              <w:rPr>
                <w:rFonts w:ascii="標楷體" w:eastAsia="標楷體" w:hAnsi="標楷體"/>
                <w:b/>
                <w:color w:val="000000" w:themeColor="text1"/>
              </w:rPr>
              <w:t>參考資料：（若有請列出）</w:t>
            </w:r>
          </w:p>
        </w:tc>
      </w:tr>
      <w:tr w:rsidR="00D87B55" w:rsidRPr="00DB6FE9" w14:paraId="37C65694" w14:textId="77777777" w:rsidTr="00D809DD">
        <w:trPr>
          <w:trHeight w:val="70"/>
        </w:trPr>
        <w:tc>
          <w:tcPr>
            <w:tcW w:w="10617" w:type="dxa"/>
            <w:gridSpan w:val="4"/>
            <w:tcBorders>
              <w:bottom w:val="single" w:sz="12" w:space="0" w:color="auto"/>
            </w:tcBorders>
          </w:tcPr>
          <w:p w14:paraId="3F01ED1E" w14:textId="77777777" w:rsidR="00D87B55" w:rsidRPr="00DB6FE9" w:rsidRDefault="00D87B55" w:rsidP="00D87B55">
            <w:pPr>
              <w:jc w:val="both"/>
              <w:rPr>
                <w:rFonts w:ascii="標楷體" w:eastAsia="標楷體" w:hAnsi="標楷體"/>
                <w:b/>
                <w:color w:val="000000" w:themeColor="text1"/>
              </w:rPr>
            </w:pPr>
            <w:r w:rsidRPr="00DB6FE9">
              <w:rPr>
                <w:rFonts w:ascii="標楷體" w:eastAsia="標楷體" w:hAnsi="標楷體"/>
                <w:b/>
                <w:color w:val="000000" w:themeColor="text1"/>
              </w:rPr>
              <w:t>附錄：</w:t>
            </w:r>
          </w:p>
          <w:p w14:paraId="47F25C28" w14:textId="77777777" w:rsidR="00D87B55" w:rsidRPr="00DB6FE9" w:rsidRDefault="00D87B55" w:rsidP="00D87B55">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列出與此示案有關之補充說明。</w:t>
            </w:r>
          </w:p>
        </w:tc>
      </w:tr>
    </w:tbl>
    <w:p w14:paraId="4EF442C2" w14:textId="77777777" w:rsidR="00BC756C" w:rsidRPr="00DB6FE9" w:rsidRDefault="00BC756C" w:rsidP="00BC756C">
      <w:pPr>
        <w:jc w:val="center"/>
        <w:rPr>
          <w:rFonts w:ascii="標楷體" w:eastAsia="標楷體" w:hAnsi="標楷體"/>
          <w:b/>
          <w:color w:val="000000" w:themeColor="text1"/>
          <w:sz w:val="32"/>
          <w:szCs w:val="32"/>
        </w:rPr>
      </w:pPr>
    </w:p>
    <w:p w14:paraId="0BB1E1E6" w14:textId="77777777" w:rsidR="00BC756C" w:rsidRPr="00DB6FE9" w:rsidRDefault="00BC756C" w:rsidP="00BC756C">
      <w:pPr>
        <w:widowControl/>
        <w:rPr>
          <w:rFonts w:ascii="標楷體" w:eastAsia="標楷體" w:hAnsi="標楷體"/>
          <w:b/>
          <w:color w:val="000000" w:themeColor="text1"/>
          <w:sz w:val="32"/>
          <w:szCs w:val="32"/>
        </w:rPr>
      </w:pPr>
      <w:r w:rsidRPr="00DB6FE9">
        <w:rPr>
          <w:rFonts w:ascii="標楷體" w:eastAsia="標楷體" w:hAnsi="標楷體"/>
          <w:b/>
          <w:color w:val="000000" w:themeColor="text1"/>
          <w:sz w:val="32"/>
          <w:szCs w:val="32"/>
        </w:rPr>
        <w:br w:type="page"/>
      </w:r>
    </w:p>
    <w:p w14:paraId="4233EABA" w14:textId="2A93115B"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桃園市文山國小</w:t>
      </w:r>
      <w:r w:rsidR="00CE43CD" w:rsidRPr="00DB6FE9">
        <w:rPr>
          <w:rFonts w:ascii="標楷體" w:eastAsia="標楷體" w:hAnsi="標楷體" w:hint="eastAsia"/>
          <w:b/>
          <w:color w:val="000000" w:themeColor="text1"/>
          <w:sz w:val="32"/>
          <w:szCs w:val="32"/>
        </w:rPr>
        <w:t>111</w:t>
      </w:r>
      <w:r w:rsidRPr="00DB6FE9">
        <w:rPr>
          <w:rFonts w:ascii="標楷體" w:eastAsia="標楷體" w:hAnsi="標楷體" w:hint="eastAsia"/>
          <w:b/>
          <w:color w:val="000000" w:themeColor="text1"/>
          <w:sz w:val="32"/>
          <w:szCs w:val="32"/>
        </w:rPr>
        <w:t>學年度 閱讀社群-素養導向教學方案(二年級)</w:t>
      </w:r>
    </w:p>
    <w:tbl>
      <w:tblPr>
        <w:tblW w:w="104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36"/>
        <w:gridCol w:w="1295"/>
        <w:gridCol w:w="4233"/>
        <w:gridCol w:w="992"/>
        <w:gridCol w:w="3119"/>
      </w:tblGrid>
      <w:tr w:rsidR="00CE43CD" w:rsidRPr="00DB6FE9" w14:paraId="31A10D0B" w14:textId="77777777" w:rsidTr="00D809DD">
        <w:trPr>
          <w:trHeight w:val="49"/>
        </w:trPr>
        <w:tc>
          <w:tcPr>
            <w:tcW w:w="2131" w:type="dxa"/>
            <w:gridSpan w:val="2"/>
            <w:tcBorders>
              <w:top w:val="single" w:sz="12" w:space="0" w:color="auto"/>
              <w:right w:val="single" w:sz="4" w:space="0" w:color="auto"/>
            </w:tcBorders>
            <w:shd w:val="clear" w:color="auto" w:fill="D9D9D9"/>
            <w:vAlign w:val="center"/>
          </w:tcPr>
          <w:p w14:paraId="5CC0C7EC"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領域/科目</w:t>
            </w:r>
          </w:p>
        </w:tc>
        <w:tc>
          <w:tcPr>
            <w:tcW w:w="4233" w:type="dxa"/>
            <w:tcBorders>
              <w:top w:val="single" w:sz="12" w:space="0" w:color="auto"/>
              <w:right w:val="single" w:sz="4" w:space="0" w:color="auto"/>
            </w:tcBorders>
          </w:tcPr>
          <w:p w14:paraId="6AC2873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二年級</w:t>
            </w:r>
          </w:p>
        </w:tc>
        <w:tc>
          <w:tcPr>
            <w:tcW w:w="992" w:type="dxa"/>
            <w:tcBorders>
              <w:top w:val="single" w:sz="12" w:space="0" w:color="auto"/>
              <w:left w:val="single" w:sz="4" w:space="0" w:color="auto"/>
              <w:right w:val="single" w:sz="4" w:space="0" w:color="auto"/>
            </w:tcBorders>
            <w:shd w:val="clear" w:color="auto" w:fill="D9D9D9"/>
            <w:vAlign w:val="center"/>
          </w:tcPr>
          <w:p w14:paraId="43CA4B0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3119" w:type="dxa"/>
            <w:tcBorders>
              <w:top w:val="single" w:sz="12" w:space="0" w:color="auto"/>
              <w:left w:val="single" w:sz="4" w:space="0" w:color="auto"/>
            </w:tcBorders>
          </w:tcPr>
          <w:p w14:paraId="42AE3E8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謝汶均、朱家宜</w:t>
            </w:r>
          </w:p>
        </w:tc>
      </w:tr>
      <w:tr w:rsidR="00CE43CD" w:rsidRPr="00DB6FE9" w14:paraId="4925927D" w14:textId="77777777" w:rsidTr="00D809DD">
        <w:trPr>
          <w:trHeight w:val="68"/>
        </w:trPr>
        <w:tc>
          <w:tcPr>
            <w:tcW w:w="2131" w:type="dxa"/>
            <w:gridSpan w:val="2"/>
            <w:tcBorders>
              <w:right w:val="single" w:sz="4" w:space="0" w:color="auto"/>
            </w:tcBorders>
            <w:shd w:val="clear" w:color="auto" w:fill="D9D9D9"/>
            <w:vAlign w:val="center"/>
          </w:tcPr>
          <w:p w14:paraId="0A7E3697"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4233" w:type="dxa"/>
            <w:tcBorders>
              <w:right w:val="single" w:sz="4" w:space="0" w:color="auto"/>
            </w:tcBorders>
          </w:tcPr>
          <w:p w14:paraId="2700FF4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國語</w:t>
            </w:r>
          </w:p>
        </w:tc>
        <w:tc>
          <w:tcPr>
            <w:tcW w:w="992" w:type="dxa"/>
            <w:tcBorders>
              <w:left w:val="single" w:sz="4" w:space="0" w:color="auto"/>
              <w:right w:val="single" w:sz="4" w:space="0" w:color="auto"/>
            </w:tcBorders>
            <w:shd w:val="clear" w:color="auto" w:fill="D9D9D9"/>
            <w:vAlign w:val="center"/>
          </w:tcPr>
          <w:p w14:paraId="6C4EC22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3119" w:type="dxa"/>
            <w:tcBorders>
              <w:left w:val="single" w:sz="4" w:space="0" w:color="auto"/>
            </w:tcBorders>
          </w:tcPr>
          <w:p w14:paraId="247C21B3"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4</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w:t>
            </w:r>
            <w:r w:rsidRPr="00DB6FE9">
              <w:rPr>
                <w:rFonts w:ascii="標楷體" w:eastAsia="標楷體" w:hAnsi="標楷體"/>
                <w:color w:val="000000" w:themeColor="text1"/>
                <w:u w:val="single"/>
              </w:rPr>
              <w:t xml:space="preserve">0  </w:t>
            </w:r>
            <w:r w:rsidRPr="00DB6FE9">
              <w:rPr>
                <w:rFonts w:ascii="標楷體" w:eastAsia="標楷體" w:hAnsi="標楷體"/>
                <w:color w:val="000000" w:themeColor="text1"/>
              </w:rPr>
              <w:t>分鐘</w:t>
            </w:r>
          </w:p>
        </w:tc>
      </w:tr>
      <w:tr w:rsidR="00CE43CD" w:rsidRPr="00DB6FE9" w14:paraId="15973DAD" w14:textId="77777777" w:rsidTr="00D809DD">
        <w:trPr>
          <w:trHeight w:val="68"/>
        </w:trPr>
        <w:tc>
          <w:tcPr>
            <w:tcW w:w="2131" w:type="dxa"/>
            <w:gridSpan w:val="2"/>
            <w:tcBorders>
              <w:bottom w:val="double" w:sz="4" w:space="0" w:color="auto"/>
              <w:right w:val="single" w:sz="4" w:space="0" w:color="auto"/>
            </w:tcBorders>
            <w:shd w:val="clear" w:color="auto" w:fill="D9D9D9"/>
            <w:vAlign w:val="center"/>
          </w:tcPr>
          <w:p w14:paraId="4171A3AC"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8344" w:type="dxa"/>
            <w:gridSpan w:val="3"/>
            <w:tcBorders>
              <w:left w:val="single" w:sz="4" w:space="0" w:color="auto"/>
              <w:bottom w:val="double" w:sz="4" w:space="0" w:color="auto"/>
            </w:tcBorders>
          </w:tcPr>
          <w:p w14:paraId="3FA0C44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愛蓋章的國王</w:t>
            </w:r>
          </w:p>
        </w:tc>
      </w:tr>
      <w:tr w:rsidR="00CE43CD" w:rsidRPr="00DB6FE9" w14:paraId="543BB4B8" w14:textId="77777777" w:rsidTr="00D809DD">
        <w:trPr>
          <w:trHeight w:val="68"/>
        </w:trPr>
        <w:tc>
          <w:tcPr>
            <w:tcW w:w="10475" w:type="dxa"/>
            <w:gridSpan w:val="5"/>
            <w:tcBorders>
              <w:top w:val="double" w:sz="4" w:space="0" w:color="auto"/>
            </w:tcBorders>
            <w:shd w:val="clear" w:color="auto" w:fill="D9D9D9"/>
            <w:vAlign w:val="center"/>
          </w:tcPr>
          <w:p w14:paraId="6625D3D0"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2A1706D1" w14:textId="77777777" w:rsidTr="00D809DD">
        <w:trPr>
          <w:trHeight w:val="398"/>
        </w:trPr>
        <w:tc>
          <w:tcPr>
            <w:tcW w:w="836" w:type="dxa"/>
            <w:vMerge w:val="restart"/>
            <w:tcBorders>
              <w:right w:val="single" w:sz="4" w:space="0" w:color="auto"/>
            </w:tcBorders>
            <w:shd w:val="clear" w:color="auto" w:fill="D9D9D9"/>
            <w:vAlign w:val="center"/>
          </w:tcPr>
          <w:p w14:paraId="1190CEB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7B57DE9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1295" w:type="dxa"/>
            <w:tcBorders>
              <w:right w:val="single" w:sz="4" w:space="0" w:color="auto"/>
            </w:tcBorders>
            <w:shd w:val="clear" w:color="auto" w:fill="D9D9D9"/>
            <w:vAlign w:val="center"/>
          </w:tcPr>
          <w:p w14:paraId="7503D81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學習表現</w:t>
            </w:r>
          </w:p>
        </w:tc>
        <w:tc>
          <w:tcPr>
            <w:tcW w:w="4233" w:type="dxa"/>
            <w:tcBorders>
              <w:left w:val="single" w:sz="4" w:space="0" w:color="auto"/>
              <w:right w:val="single" w:sz="4" w:space="0" w:color="auto"/>
            </w:tcBorders>
          </w:tcPr>
          <w:p w14:paraId="2F86E1D3"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1-I-1 養成專心聆聽的習慣，尊重對方的發言。 </w:t>
            </w:r>
          </w:p>
          <w:p w14:paraId="649216EB"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1-I-2 能學習聆聽不同的媒材，說出聆聽的內容。</w:t>
            </w:r>
          </w:p>
          <w:p w14:paraId="53862936"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2-Ⅰ-2 說出所聽聞的內容。 </w:t>
            </w:r>
          </w:p>
          <w:p w14:paraId="5CE7CF69"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2-Ⅰ-3 與他人交談時，能適當的提問、合宜的回答，並分享想法。</w:t>
            </w:r>
          </w:p>
          <w:p w14:paraId="440CE455"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5-I-1 以適切的速率正確地朗</w:t>
            </w:r>
            <w:r w:rsidRPr="00DB6FE9">
              <w:rPr>
                <w:rFonts w:ascii="標楷體" w:eastAsia="標楷體" w:hAnsi="標楷體" w:cs="新細明體" w:hint="eastAsia"/>
                <w:color w:val="000000" w:themeColor="text1"/>
              </w:rPr>
              <w:t>讀</w:t>
            </w:r>
            <w:r w:rsidRPr="00DB6FE9">
              <w:rPr>
                <w:rFonts w:ascii="標楷體" w:eastAsia="標楷體" w:hAnsi="標楷體"/>
                <w:color w:val="000000" w:themeColor="text1"/>
              </w:rPr>
              <w:t xml:space="preserve">文本。 </w:t>
            </w:r>
          </w:p>
          <w:p w14:paraId="3DA06E04"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5-Ⅰ-4 了解文本中的重要訊息與觀點。 </w:t>
            </w:r>
          </w:p>
          <w:p w14:paraId="4EA960D3"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 xml:space="preserve">5-Ⅰ-6 利用圖像、故事結構等策略，協助文本的理解與內容重述。 </w:t>
            </w:r>
          </w:p>
          <w:p w14:paraId="52F46288"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5-Ⅰ-7 運用簡單的預測、推論等策略，找出句子和段落明示的因果關 係，理解文本內容。</w:t>
            </w:r>
          </w:p>
          <w:p w14:paraId="0474DA1F"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5-I-9 能喜愛閱</w:t>
            </w:r>
            <w:r w:rsidRPr="00DB6FE9">
              <w:rPr>
                <w:rFonts w:ascii="標楷體" w:eastAsia="標楷體" w:hAnsi="標楷體" w:cs="新細明體" w:hint="eastAsia"/>
                <w:color w:val="000000" w:themeColor="text1"/>
              </w:rPr>
              <w:t>讀</w:t>
            </w:r>
            <w:r w:rsidRPr="00DB6FE9">
              <w:rPr>
                <w:rFonts w:ascii="標楷體" w:eastAsia="標楷體" w:hAnsi="標楷體"/>
                <w:color w:val="000000" w:themeColor="text1"/>
              </w:rPr>
              <w:t>，並樂於與他人分享閱</w:t>
            </w:r>
            <w:r w:rsidRPr="00DB6FE9">
              <w:rPr>
                <w:rFonts w:ascii="標楷體" w:eastAsia="標楷體" w:hAnsi="標楷體" w:cs="新細明體" w:hint="eastAsia"/>
                <w:color w:val="000000" w:themeColor="text1"/>
              </w:rPr>
              <w:t>讀</w:t>
            </w:r>
            <w:r w:rsidRPr="00DB6FE9">
              <w:rPr>
                <w:rFonts w:ascii="標楷體" w:eastAsia="標楷體" w:hAnsi="標楷體"/>
                <w:color w:val="000000" w:themeColor="text1"/>
              </w:rPr>
              <w:t>心得。</w:t>
            </w:r>
          </w:p>
          <w:p w14:paraId="11E07B28"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6-I-4 使用仿寫、接寫等技巧寫作。</w:t>
            </w:r>
          </w:p>
          <w:p w14:paraId="6BE1613B"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6-I-6 培養寫作的興趣。</w:t>
            </w:r>
          </w:p>
          <w:p w14:paraId="405BFB03" w14:textId="77777777" w:rsidR="00BC756C" w:rsidRPr="00DB6FE9" w:rsidRDefault="00BC756C" w:rsidP="00D809DD">
            <w:pPr>
              <w:pStyle w:val="Default"/>
              <w:jc w:val="both"/>
              <w:rPr>
                <w:rFonts w:ascii="標楷體" w:eastAsia="標楷體" w:hAnsi="標楷體"/>
                <w:color w:val="000000" w:themeColor="text1"/>
              </w:rPr>
            </w:pPr>
          </w:p>
        </w:tc>
        <w:tc>
          <w:tcPr>
            <w:tcW w:w="992" w:type="dxa"/>
            <w:vMerge w:val="restart"/>
            <w:tcBorders>
              <w:left w:val="single" w:sz="4" w:space="0" w:color="auto"/>
              <w:bottom w:val="double" w:sz="4" w:space="0" w:color="auto"/>
              <w:right w:val="single" w:sz="4" w:space="0" w:color="auto"/>
            </w:tcBorders>
            <w:shd w:val="clear" w:color="auto" w:fill="D9D9D9"/>
            <w:vAlign w:val="center"/>
          </w:tcPr>
          <w:p w14:paraId="23B96F31"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1BEB811F" w14:textId="77777777" w:rsidR="00BC756C" w:rsidRPr="00DB6FE9" w:rsidRDefault="00BC756C" w:rsidP="00D809DD">
            <w:pPr>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3119" w:type="dxa"/>
            <w:vMerge w:val="restart"/>
            <w:tcBorders>
              <w:left w:val="single" w:sz="4" w:space="0" w:color="auto"/>
              <w:bottom w:val="nil"/>
            </w:tcBorders>
          </w:tcPr>
          <w:p w14:paraId="34C53F54"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-E-A2</w:t>
            </w:r>
          </w:p>
          <w:p w14:paraId="0E1B54C8"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透過國語文學習，掌握文本要旨、發展學習及解決問題策略、初探邏輯思維，並透過體驗與實踐，處理日常生活問題。</w:t>
            </w:r>
          </w:p>
          <w:p w14:paraId="49903946"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-E-A3</w:t>
            </w:r>
          </w:p>
          <w:p w14:paraId="3CF20A3F"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運用國語文充實生活經驗，學習有步驟的規劃活動和解決問題，並探索多元知能，培養創新精神，以增進生活適應力。</w:t>
            </w:r>
          </w:p>
          <w:p w14:paraId="2C7FE83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國-E-B1 理解與運用國語文在日常生活中學習體察他人的感受，並給予適當的回應，以達成溝通及互動的目標。</w:t>
            </w:r>
          </w:p>
          <w:p w14:paraId="41FCF500"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-E-C1</w:t>
            </w:r>
          </w:p>
          <w:p w14:paraId="204FEB7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閱讀各類文本，從中培養是非判斷的能力，以了解自己與所處社會的關係，培養同理心與責任感，關懷自然生態與增進公民意識。</w:t>
            </w:r>
          </w:p>
          <w:p w14:paraId="35095F11"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國-E-C2 </w:t>
            </w:r>
          </w:p>
          <w:p w14:paraId="4390EE6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與他人互動時，能適切運用語文能力表達個人想法，理解與包容不同意見，樂於參與學校及社區活動，體會團隊合作的 重要性。</w:t>
            </w:r>
          </w:p>
        </w:tc>
      </w:tr>
      <w:tr w:rsidR="00CE43CD" w:rsidRPr="00DB6FE9" w14:paraId="7CD09E43" w14:textId="77777777" w:rsidTr="00D809DD">
        <w:trPr>
          <w:trHeight w:val="398"/>
        </w:trPr>
        <w:tc>
          <w:tcPr>
            <w:tcW w:w="836" w:type="dxa"/>
            <w:vMerge/>
            <w:tcBorders>
              <w:bottom w:val="single" w:sz="4" w:space="0" w:color="auto"/>
              <w:right w:val="single" w:sz="4" w:space="0" w:color="auto"/>
            </w:tcBorders>
            <w:shd w:val="clear" w:color="auto" w:fill="D9D9D9"/>
            <w:vAlign w:val="center"/>
          </w:tcPr>
          <w:p w14:paraId="506D3D24" w14:textId="77777777" w:rsidR="00BC756C" w:rsidRPr="00DB6FE9" w:rsidRDefault="00BC756C" w:rsidP="00D809DD">
            <w:pPr>
              <w:jc w:val="both"/>
              <w:rPr>
                <w:rFonts w:ascii="標楷體" w:eastAsia="標楷體" w:hAnsi="標楷體"/>
                <w:b/>
                <w:color w:val="000000" w:themeColor="text1"/>
              </w:rPr>
            </w:pPr>
          </w:p>
        </w:tc>
        <w:tc>
          <w:tcPr>
            <w:tcW w:w="1295" w:type="dxa"/>
            <w:tcBorders>
              <w:top w:val="single" w:sz="4" w:space="0" w:color="auto"/>
              <w:bottom w:val="single" w:sz="4" w:space="0" w:color="auto"/>
              <w:right w:val="single" w:sz="4" w:space="0" w:color="auto"/>
            </w:tcBorders>
            <w:shd w:val="clear" w:color="auto" w:fill="D9D9D9"/>
            <w:vAlign w:val="center"/>
          </w:tcPr>
          <w:p w14:paraId="09CF774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4233" w:type="dxa"/>
            <w:tcBorders>
              <w:top w:val="single" w:sz="4" w:space="0" w:color="auto"/>
              <w:left w:val="single" w:sz="4" w:space="0" w:color="auto"/>
              <w:bottom w:val="single" w:sz="4" w:space="0" w:color="auto"/>
              <w:right w:val="single" w:sz="4" w:space="0" w:color="auto"/>
            </w:tcBorders>
          </w:tcPr>
          <w:p w14:paraId="771FB987"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Ac-I-3 基本文句的語氣與意義。</w:t>
            </w:r>
          </w:p>
          <w:p w14:paraId="171D6EF9"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color w:val="000000" w:themeColor="text1"/>
              </w:rPr>
              <w:t>Ad-I-2 篇章的大意。</w:t>
            </w:r>
          </w:p>
          <w:p w14:paraId="5F3714E8" w14:textId="77777777" w:rsidR="00BC756C" w:rsidRPr="00DB6FE9" w:rsidRDefault="00BC756C" w:rsidP="00D809DD">
            <w:pPr>
              <w:pStyle w:val="Default"/>
              <w:jc w:val="both"/>
              <w:rPr>
                <w:rFonts w:ascii="標楷體" w:eastAsia="標楷體" w:hAnsi="標楷體"/>
                <w:color w:val="000000" w:themeColor="text1"/>
                <w:sz w:val="23"/>
                <w:szCs w:val="23"/>
              </w:rPr>
            </w:pPr>
            <w:r w:rsidRPr="00DB6FE9">
              <w:rPr>
                <w:rFonts w:ascii="標楷體" w:eastAsia="標楷體" w:hAnsi="標楷體"/>
                <w:color w:val="000000" w:themeColor="text1"/>
              </w:rPr>
              <w:t>Bb-I-2 人際交流的情感。</w:t>
            </w:r>
          </w:p>
        </w:tc>
        <w:tc>
          <w:tcPr>
            <w:tcW w:w="992" w:type="dxa"/>
            <w:vMerge/>
            <w:tcBorders>
              <w:left w:val="single" w:sz="4" w:space="0" w:color="auto"/>
              <w:bottom w:val="single" w:sz="4" w:space="0" w:color="auto"/>
              <w:right w:val="single" w:sz="4" w:space="0" w:color="auto"/>
            </w:tcBorders>
            <w:shd w:val="clear" w:color="auto" w:fill="D9D9D9"/>
          </w:tcPr>
          <w:p w14:paraId="5F29E8F0" w14:textId="77777777" w:rsidR="00BC756C" w:rsidRPr="00DB6FE9" w:rsidRDefault="00BC756C" w:rsidP="00D809DD">
            <w:pPr>
              <w:jc w:val="both"/>
              <w:rPr>
                <w:rFonts w:ascii="標楷體" w:eastAsia="標楷體" w:hAnsi="標楷體"/>
                <w:color w:val="000000" w:themeColor="text1"/>
                <w:u w:val="single"/>
              </w:rPr>
            </w:pPr>
          </w:p>
        </w:tc>
        <w:tc>
          <w:tcPr>
            <w:tcW w:w="3119" w:type="dxa"/>
            <w:vMerge/>
            <w:tcBorders>
              <w:left w:val="single" w:sz="4" w:space="0" w:color="auto"/>
              <w:bottom w:val="nil"/>
            </w:tcBorders>
          </w:tcPr>
          <w:p w14:paraId="65DA252A" w14:textId="77777777" w:rsidR="00BC756C" w:rsidRPr="00DB6FE9" w:rsidRDefault="00BC756C" w:rsidP="00D809DD">
            <w:pPr>
              <w:jc w:val="both"/>
              <w:rPr>
                <w:rFonts w:ascii="標楷體" w:eastAsia="標楷體" w:hAnsi="標楷體"/>
                <w:color w:val="000000" w:themeColor="text1"/>
                <w:u w:val="single"/>
              </w:rPr>
            </w:pPr>
          </w:p>
        </w:tc>
      </w:tr>
      <w:tr w:rsidR="00CE43CD" w:rsidRPr="00DB6FE9" w14:paraId="7C31DA43" w14:textId="77777777" w:rsidTr="00D809DD">
        <w:trPr>
          <w:trHeight w:val="324"/>
        </w:trPr>
        <w:tc>
          <w:tcPr>
            <w:tcW w:w="836" w:type="dxa"/>
            <w:vMerge w:val="restart"/>
            <w:tcBorders>
              <w:top w:val="single" w:sz="4" w:space="0" w:color="auto"/>
              <w:right w:val="single" w:sz="4" w:space="0" w:color="auto"/>
            </w:tcBorders>
            <w:shd w:val="clear" w:color="auto" w:fill="D9D9D9"/>
            <w:vAlign w:val="center"/>
          </w:tcPr>
          <w:p w14:paraId="6A5460A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420CF1A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1295" w:type="dxa"/>
            <w:tcBorders>
              <w:top w:val="single" w:sz="4" w:space="0" w:color="auto"/>
              <w:left w:val="single" w:sz="4" w:space="0" w:color="auto"/>
              <w:bottom w:val="single" w:sz="4" w:space="0" w:color="auto"/>
            </w:tcBorders>
            <w:shd w:val="clear" w:color="auto" w:fill="D9D9D9"/>
            <w:vAlign w:val="center"/>
          </w:tcPr>
          <w:p w14:paraId="059FB811"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8344" w:type="dxa"/>
            <w:gridSpan w:val="3"/>
            <w:tcBorders>
              <w:top w:val="single" w:sz="4" w:space="0" w:color="auto"/>
              <w:bottom w:val="single" w:sz="4" w:space="0" w:color="auto"/>
            </w:tcBorders>
          </w:tcPr>
          <w:p w14:paraId="5B650538"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人 E2 關心周遭不公平 的事件，並提出改善的想法。</w:t>
            </w:r>
          </w:p>
          <w:p w14:paraId="4D86132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人 E6 覺察個人的偏見，並避免歧視行為的產生。</w:t>
            </w:r>
          </w:p>
          <w:p w14:paraId="2B99A8E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品 E2 自尊尊人與自愛</w:t>
            </w:r>
            <w:r w:rsidRPr="00DB6FE9">
              <w:rPr>
                <w:rFonts w:ascii="標楷體" w:eastAsia="標楷體" w:hAnsi="標楷體" w:hint="eastAsia"/>
                <w:color w:val="000000" w:themeColor="text1"/>
              </w:rPr>
              <w:t>愛</w:t>
            </w:r>
            <w:r w:rsidRPr="00DB6FE9">
              <w:rPr>
                <w:rFonts w:ascii="標楷體" w:eastAsia="標楷體" w:hAnsi="標楷體"/>
                <w:color w:val="000000" w:themeColor="text1"/>
              </w:rPr>
              <w:t xml:space="preserve">人。 </w:t>
            </w:r>
          </w:p>
          <w:p w14:paraId="40F117F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品 E3 溝通合作與和諧人際關係。</w:t>
            </w:r>
          </w:p>
        </w:tc>
      </w:tr>
      <w:tr w:rsidR="00CE43CD" w:rsidRPr="00DB6FE9" w14:paraId="3D5DBA30" w14:textId="77777777" w:rsidTr="00D809DD">
        <w:trPr>
          <w:trHeight w:val="368"/>
        </w:trPr>
        <w:tc>
          <w:tcPr>
            <w:tcW w:w="836" w:type="dxa"/>
            <w:vMerge/>
            <w:tcBorders>
              <w:right w:val="single" w:sz="4" w:space="0" w:color="auto"/>
            </w:tcBorders>
            <w:shd w:val="clear" w:color="auto" w:fill="D9D9D9"/>
            <w:vAlign w:val="center"/>
          </w:tcPr>
          <w:p w14:paraId="1F8F33A1" w14:textId="77777777" w:rsidR="00BC756C" w:rsidRPr="00DB6FE9" w:rsidRDefault="00BC756C" w:rsidP="00D809DD">
            <w:pPr>
              <w:jc w:val="both"/>
              <w:rPr>
                <w:rFonts w:ascii="標楷體" w:eastAsia="標楷體" w:hAnsi="標楷體"/>
                <w:b/>
                <w:color w:val="000000" w:themeColor="text1"/>
              </w:rPr>
            </w:pPr>
          </w:p>
        </w:tc>
        <w:tc>
          <w:tcPr>
            <w:tcW w:w="1295" w:type="dxa"/>
            <w:tcBorders>
              <w:top w:val="single" w:sz="4" w:space="0" w:color="auto"/>
              <w:left w:val="single" w:sz="4" w:space="0" w:color="auto"/>
            </w:tcBorders>
            <w:shd w:val="clear" w:color="auto" w:fill="D9D9D9"/>
            <w:vAlign w:val="center"/>
          </w:tcPr>
          <w:p w14:paraId="53BC618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8344" w:type="dxa"/>
            <w:gridSpan w:val="3"/>
            <w:tcBorders>
              <w:top w:val="single" w:sz="4" w:space="0" w:color="auto"/>
            </w:tcBorders>
          </w:tcPr>
          <w:p w14:paraId="7CF77C0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11D8F955" w14:textId="77777777" w:rsidTr="00D809DD">
        <w:trPr>
          <w:trHeight w:val="68"/>
        </w:trPr>
        <w:tc>
          <w:tcPr>
            <w:tcW w:w="2131" w:type="dxa"/>
            <w:gridSpan w:val="2"/>
            <w:tcBorders>
              <w:bottom w:val="single" w:sz="4" w:space="0" w:color="auto"/>
            </w:tcBorders>
            <w:shd w:val="clear" w:color="auto" w:fill="D9D9D9"/>
          </w:tcPr>
          <w:p w14:paraId="4FBC8C5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與其他領域/科目的連結</w:t>
            </w:r>
          </w:p>
        </w:tc>
        <w:tc>
          <w:tcPr>
            <w:tcW w:w="8344" w:type="dxa"/>
            <w:gridSpan w:val="3"/>
            <w:tcBorders>
              <w:bottom w:val="single" w:sz="4" w:space="0" w:color="auto"/>
            </w:tcBorders>
          </w:tcPr>
          <w:p w14:paraId="0F60DBB2"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3574A2E1" w14:textId="77777777" w:rsidTr="00D809DD">
        <w:trPr>
          <w:trHeight w:val="49"/>
        </w:trPr>
        <w:tc>
          <w:tcPr>
            <w:tcW w:w="2131" w:type="dxa"/>
            <w:gridSpan w:val="2"/>
            <w:tcBorders>
              <w:top w:val="single" w:sz="4" w:space="0" w:color="auto"/>
              <w:right w:val="single" w:sz="4" w:space="0" w:color="auto"/>
            </w:tcBorders>
            <w:shd w:val="clear" w:color="auto" w:fill="D9D9D9"/>
          </w:tcPr>
          <w:p w14:paraId="4BE1F82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教材來源</w:t>
            </w:r>
          </w:p>
        </w:tc>
        <w:tc>
          <w:tcPr>
            <w:tcW w:w="8344" w:type="dxa"/>
            <w:gridSpan w:val="3"/>
            <w:tcBorders>
              <w:top w:val="single" w:sz="4" w:space="0" w:color="auto"/>
              <w:left w:val="single" w:sz="4" w:space="0" w:color="auto"/>
            </w:tcBorders>
            <w:shd w:val="clear" w:color="auto" w:fill="FFFFFF"/>
          </w:tcPr>
          <w:p w14:paraId="36FA254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愛蓋章的國王</w:t>
            </w: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 xml:space="preserve">上堤文化有限公司 </w:t>
            </w:r>
            <w:r w:rsidRPr="00DB6FE9">
              <w:rPr>
                <w:rFonts w:ascii="標楷體" w:eastAsia="標楷體" w:hAnsi="標楷體" w:hint="eastAsia"/>
                <w:color w:val="000000" w:themeColor="text1"/>
              </w:rPr>
              <w:t>2003)</w:t>
            </w:r>
          </w:p>
        </w:tc>
      </w:tr>
      <w:tr w:rsidR="00CE43CD" w:rsidRPr="00DB6FE9" w14:paraId="7D09B7C4" w14:textId="77777777" w:rsidTr="00D809DD">
        <w:trPr>
          <w:trHeight w:val="68"/>
        </w:trPr>
        <w:tc>
          <w:tcPr>
            <w:tcW w:w="2131" w:type="dxa"/>
            <w:gridSpan w:val="2"/>
            <w:tcBorders>
              <w:bottom w:val="double" w:sz="4" w:space="0" w:color="auto"/>
              <w:right w:val="single" w:sz="4" w:space="0" w:color="auto"/>
            </w:tcBorders>
            <w:shd w:val="clear" w:color="auto" w:fill="D9D9D9"/>
          </w:tcPr>
          <w:p w14:paraId="56997145"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教學設備/資源</w:t>
            </w:r>
          </w:p>
        </w:tc>
        <w:tc>
          <w:tcPr>
            <w:tcW w:w="8344" w:type="dxa"/>
            <w:gridSpan w:val="3"/>
            <w:tcBorders>
              <w:left w:val="single" w:sz="4" w:space="0" w:color="auto"/>
              <w:bottom w:val="single" w:sz="4" w:space="0" w:color="auto"/>
            </w:tcBorders>
          </w:tcPr>
          <w:p w14:paraId="579B549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繪本每生一冊、簡報、閱讀理解提問單、學習單</w:t>
            </w:r>
          </w:p>
        </w:tc>
      </w:tr>
      <w:tr w:rsidR="00CE43CD" w:rsidRPr="00DB6FE9" w14:paraId="221D9E92" w14:textId="77777777" w:rsidTr="00D809DD">
        <w:trPr>
          <w:trHeight w:val="68"/>
        </w:trPr>
        <w:tc>
          <w:tcPr>
            <w:tcW w:w="10475" w:type="dxa"/>
            <w:gridSpan w:val="5"/>
            <w:tcBorders>
              <w:top w:val="double" w:sz="4" w:space="0" w:color="auto"/>
              <w:bottom w:val="single" w:sz="4" w:space="0" w:color="auto"/>
            </w:tcBorders>
            <w:shd w:val="clear" w:color="auto" w:fill="D9D9D9"/>
          </w:tcPr>
          <w:p w14:paraId="78DBC4E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1A32A161" w14:textId="77777777" w:rsidTr="00D809DD">
        <w:trPr>
          <w:trHeight w:val="68"/>
        </w:trPr>
        <w:tc>
          <w:tcPr>
            <w:tcW w:w="10475" w:type="dxa"/>
            <w:gridSpan w:val="5"/>
            <w:tcBorders>
              <w:top w:val="single" w:sz="4" w:space="0" w:color="auto"/>
              <w:bottom w:val="single" w:sz="12" w:space="0" w:color="auto"/>
            </w:tcBorders>
            <w:shd w:val="clear" w:color="auto" w:fill="FFFFFF"/>
          </w:tcPr>
          <w:p w14:paraId="655919FC" w14:textId="77777777" w:rsidR="00BC756C" w:rsidRPr="00DB6FE9" w:rsidRDefault="00BC756C" w:rsidP="00FC2986">
            <w:pPr>
              <w:pStyle w:val="a9"/>
              <w:numPr>
                <w:ilvl w:val="0"/>
                <w:numId w:val="117"/>
              </w:numPr>
              <w:ind w:leftChars="0"/>
              <w:jc w:val="both"/>
              <w:rPr>
                <w:rFonts w:ascii="標楷體" w:eastAsia="標楷體" w:hAnsi="標楷體" w:cs="Calibri"/>
                <w:color w:val="000000" w:themeColor="text1"/>
              </w:rPr>
            </w:pPr>
            <w:r w:rsidRPr="00DB6FE9">
              <w:rPr>
                <w:rFonts w:ascii="標楷體" w:eastAsia="標楷體" w:hAnsi="標楷體" w:cs="Calibri"/>
                <w:color w:val="000000" w:themeColor="text1"/>
              </w:rPr>
              <w:t>能運用簡單的預測、推論等策略理解內容。</w:t>
            </w:r>
          </w:p>
          <w:p w14:paraId="2646B54F" w14:textId="77777777" w:rsidR="00BC756C" w:rsidRPr="00DB6FE9" w:rsidRDefault="00BC756C" w:rsidP="00FC2986">
            <w:pPr>
              <w:pStyle w:val="a9"/>
              <w:numPr>
                <w:ilvl w:val="0"/>
                <w:numId w:val="117"/>
              </w:numPr>
              <w:ind w:leftChars="0"/>
              <w:jc w:val="both"/>
              <w:rPr>
                <w:rFonts w:ascii="標楷體" w:eastAsia="標楷體" w:hAnsi="標楷體" w:cs="Calibri"/>
                <w:color w:val="000000" w:themeColor="text1"/>
              </w:rPr>
            </w:pPr>
            <w:r w:rsidRPr="00DB6FE9">
              <w:rPr>
                <w:rFonts w:ascii="標楷體" w:eastAsia="標楷體" w:hAnsi="標楷體" w:cs="Calibri"/>
                <w:color w:val="000000" w:themeColor="text1"/>
              </w:rPr>
              <w:t>從故事中培養是非判斷的能力。</w:t>
            </w:r>
          </w:p>
          <w:p w14:paraId="01A66C99" w14:textId="77777777" w:rsidR="00BC756C" w:rsidRPr="00DB6FE9" w:rsidRDefault="00BC756C" w:rsidP="00FC2986">
            <w:pPr>
              <w:pStyle w:val="a9"/>
              <w:numPr>
                <w:ilvl w:val="0"/>
                <w:numId w:val="117"/>
              </w:numPr>
              <w:ind w:leftChars="0"/>
              <w:jc w:val="both"/>
              <w:rPr>
                <w:rFonts w:ascii="標楷體" w:eastAsia="標楷體" w:hAnsi="標楷體" w:cs="Calibri"/>
                <w:color w:val="000000" w:themeColor="text1"/>
              </w:rPr>
            </w:pPr>
            <w:r w:rsidRPr="00DB6FE9">
              <w:rPr>
                <w:rFonts w:ascii="標楷體" w:eastAsia="標楷體" w:hAnsi="標楷體" w:cs="Calibri"/>
                <w:color w:val="000000" w:themeColor="text1"/>
              </w:rPr>
              <w:lastRenderedPageBreak/>
              <w:t>培養創造力和解決問題的能力。</w:t>
            </w:r>
          </w:p>
          <w:p w14:paraId="68A0D557" w14:textId="77777777" w:rsidR="00BC756C" w:rsidRPr="00DB6FE9" w:rsidRDefault="00BC756C" w:rsidP="00FC2986">
            <w:pPr>
              <w:pStyle w:val="a9"/>
              <w:numPr>
                <w:ilvl w:val="0"/>
                <w:numId w:val="117"/>
              </w:numPr>
              <w:ind w:leftChars="0"/>
              <w:jc w:val="both"/>
              <w:rPr>
                <w:rFonts w:ascii="標楷體" w:eastAsia="標楷體" w:hAnsi="標楷體" w:cs="Calibri"/>
                <w:color w:val="000000" w:themeColor="text1"/>
              </w:rPr>
            </w:pPr>
            <w:r w:rsidRPr="00DB6FE9">
              <w:rPr>
                <w:rFonts w:ascii="標楷體" w:eastAsia="標楷體" w:hAnsi="標楷體" w:cs="Calibri"/>
                <w:color w:val="000000" w:themeColor="text1"/>
              </w:rPr>
              <w:t>加強關愛他人的精神</w:t>
            </w:r>
            <w:r w:rsidRPr="00DB6FE9">
              <w:rPr>
                <w:rFonts w:ascii="標楷體" w:eastAsia="標楷體" w:hAnsi="標楷體" w:cs="Calibri" w:hint="eastAsia"/>
                <w:color w:val="000000" w:themeColor="text1"/>
              </w:rPr>
              <w:t>。</w:t>
            </w:r>
          </w:p>
          <w:p w14:paraId="7D254770" w14:textId="77777777" w:rsidR="00BC756C" w:rsidRPr="00DB6FE9" w:rsidRDefault="00BC756C" w:rsidP="00FC2986">
            <w:pPr>
              <w:pStyle w:val="a9"/>
              <w:numPr>
                <w:ilvl w:val="0"/>
                <w:numId w:val="117"/>
              </w:numPr>
              <w:ind w:leftChars="0"/>
              <w:jc w:val="both"/>
              <w:rPr>
                <w:rFonts w:ascii="標楷體" w:eastAsia="標楷體" w:hAnsi="標楷體" w:cs="Calibri"/>
                <w:color w:val="000000" w:themeColor="text1"/>
              </w:rPr>
            </w:pPr>
            <w:r w:rsidRPr="00DB6FE9">
              <w:rPr>
                <w:rFonts w:ascii="標楷體" w:eastAsia="標楷體" w:hAnsi="標楷體" w:cs="Calibri"/>
                <w:color w:val="000000" w:themeColor="text1"/>
              </w:rPr>
              <w:t>欣賞中國的印章文化</w:t>
            </w:r>
            <w:r w:rsidRPr="00DB6FE9">
              <w:rPr>
                <w:rFonts w:ascii="標楷體" w:eastAsia="標楷體" w:hAnsi="標楷體" w:cs="Calibri" w:hint="eastAsia"/>
                <w:color w:val="000000" w:themeColor="text1"/>
              </w:rPr>
              <w:t>。</w:t>
            </w:r>
          </w:p>
        </w:tc>
      </w:tr>
    </w:tbl>
    <w:p w14:paraId="2365CC4C" w14:textId="77777777" w:rsidR="00BC756C" w:rsidRPr="00DB6FE9" w:rsidRDefault="00BC756C" w:rsidP="00BC756C">
      <w:pPr>
        <w:jc w:val="both"/>
        <w:rPr>
          <w:rFonts w:ascii="標楷體" w:eastAsia="標楷體" w:hAnsi="標楷體"/>
          <w:color w:val="000000" w:themeColor="text1"/>
        </w:rPr>
      </w:pPr>
    </w:p>
    <w:tbl>
      <w:tblPr>
        <w:tblW w:w="104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7782"/>
        <w:gridCol w:w="850"/>
        <w:gridCol w:w="992"/>
        <w:gridCol w:w="851"/>
      </w:tblGrid>
      <w:tr w:rsidR="00CE43CD" w:rsidRPr="00DB6FE9" w14:paraId="318F0D71" w14:textId="77777777" w:rsidTr="00D809DD">
        <w:trPr>
          <w:trHeight w:val="50"/>
        </w:trPr>
        <w:tc>
          <w:tcPr>
            <w:tcW w:w="10475" w:type="dxa"/>
            <w:gridSpan w:val="4"/>
            <w:tcBorders>
              <w:top w:val="single" w:sz="12" w:space="0" w:color="auto"/>
              <w:bottom w:val="single" w:sz="4" w:space="0" w:color="auto"/>
            </w:tcBorders>
            <w:shd w:val="clear" w:color="auto" w:fill="D9D9D9"/>
          </w:tcPr>
          <w:p w14:paraId="135B5315"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教學活動設計</w:t>
            </w:r>
          </w:p>
        </w:tc>
      </w:tr>
      <w:tr w:rsidR="00897BB9" w:rsidRPr="00DB6FE9" w14:paraId="53D4016C" w14:textId="06ECB914" w:rsidTr="00897BB9">
        <w:trPr>
          <w:trHeight w:val="70"/>
        </w:trPr>
        <w:tc>
          <w:tcPr>
            <w:tcW w:w="7782" w:type="dxa"/>
            <w:tcBorders>
              <w:bottom w:val="single" w:sz="4" w:space="0" w:color="auto"/>
              <w:right w:val="single" w:sz="4" w:space="0" w:color="auto"/>
            </w:tcBorders>
            <w:shd w:val="clear" w:color="auto" w:fill="D9D9D9"/>
          </w:tcPr>
          <w:p w14:paraId="58038676" w14:textId="77777777" w:rsidR="00897BB9" w:rsidRPr="00DB6FE9" w:rsidRDefault="00897BB9"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850" w:type="dxa"/>
            <w:tcBorders>
              <w:left w:val="single" w:sz="4" w:space="0" w:color="auto"/>
              <w:bottom w:val="single" w:sz="4" w:space="0" w:color="auto"/>
              <w:right w:val="single" w:sz="4" w:space="0" w:color="auto"/>
            </w:tcBorders>
            <w:shd w:val="clear" w:color="auto" w:fill="D9D9D9"/>
            <w:vAlign w:val="center"/>
          </w:tcPr>
          <w:p w14:paraId="1A4A319D" w14:textId="77777777" w:rsidR="00897BB9" w:rsidRPr="00DB6FE9" w:rsidRDefault="00897BB9" w:rsidP="00D809DD">
            <w:pPr>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992" w:type="dxa"/>
            <w:tcBorders>
              <w:left w:val="single" w:sz="4" w:space="0" w:color="auto"/>
              <w:bottom w:val="single" w:sz="4" w:space="0" w:color="auto"/>
              <w:right w:val="single" w:sz="4" w:space="0" w:color="auto"/>
            </w:tcBorders>
            <w:shd w:val="clear" w:color="auto" w:fill="D9D9D9"/>
            <w:vAlign w:val="center"/>
          </w:tcPr>
          <w:p w14:paraId="1DEFE711" w14:textId="069E2146" w:rsidR="00897BB9" w:rsidRDefault="00897BB9" w:rsidP="00D809DD">
            <w:pPr>
              <w:jc w:val="both"/>
              <w:rPr>
                <w:rFonts w:ascii="標楷體" w:eastAsia="標楷體" w:hAnsi="標楷體"/>
                <w:b/>
                <w:color w:val="000000" w:themeColor="text1"/>
              </w:rPr>
            </w:pPr>
            <w:r>
              <w:rPr>
                <w:rFonts w:ascii="標楷體" w:eastAsia="標楷體" w:hAnsi="標楷體" w:hint="eastAsia"/>
                <w:b/>
                <w:color w:val="000000" w:themeColor="text1"/>
              </w:rPr>
              <w:t>表  現</w:t>
            </w:r>
          </w:p>
          <w:p w14:paraId="2B5E1839" w14:textId="7B6F1EEB" w:rsidR="00897BB9" w:rsidRPr="00DB6FE9" w:rsidRDefault="00897BB9" w:rsidP="00D809DD">
            <w:pPr>
              <w:jc w:val="both"/>
              <w:rPr>
                <w:rFonts w:ascii="標楷體" w:eastAsia="標楷體" w:hAnsi="標楷體"/>
                <w:b/>
                <w:color w:val="000000" w:themeColor="text1"/>
              </w:rPr>
            </w:pPr>
            <w:r>
              <w:rPr>
                <w:rFonts w:ascii="標楷體" w:eastAsia="標楷體" w:hAnsi="標楷體" w:hint="eastAsia"/>
                <w:b/>
                <w:color w:val="000000" w:themeColor="text1"/>
              </w:rPr>
              <w:t>任  務</w:t>
            </w:r>
          </w:p>
        </w:tc>
        <w:tc>
          <w:tcPr>
            <w:tcW w:w="851" w:type="dxa"/>
            <w:tcBorders>
              <w:left w:val="single" w:sz="4" w:space="0" w:color="auto"/>
              <w:bottom w:val="single" w:sz="4" w:space="0" w:color="auto"/>
            </w:tcBorders>
            <w:shd w:val="clear" w:color="auto" w:fill="D9D9D9"/>
            <w:vAlign w:val="center"/>
          </w:tcPr>
          <w:p w14:paraId="4284EEC9" w14:textId="17804B53" w:rsidR="00897BB9" w:rsidRPr="00DB6FE9" w:rsidRDefault="00897BB9" w:rsidP="00D809DD">
            <w:pPr>
              <w:jc w:val="both"/>
              <w:rPr>
                <w:rFonts w:ascii="標楷體" w:eastAsia="標楷體" w:hAnsi="標楷體"/>
                <w:b/>
                <w:color w:val="000000" w:themeColor="text1"/>
              </w:rPr>
            </w:pPr>
            <w:r>
              <w:rPr>
                <w:rFonts w:ascii="標楷體" w:eastAsia="標楷體" w:hAnsi="標楷體" w:hint="eastAsia"/>
                <w:b/>
                <w:color w:val="000000" w:themeColor="text1"/>
              </w:rPr>
              <w:t>學習評 量</w:t>
            </w:r>
          </w:p>
        </w:tc>
      </w:tr>
      <w:tr w:rsidR="00897BB9" w:rsidRPr="00DB6FE9" w14:paraId="3531B902" w14:textId="64FE6552" w:rsidTr="00897BB9">
        <w:trPr>
          <w:trHeight w:val="56"/>
        </w:trPr>
        <w:tc>
          <w:tcPr>
            <w:tcW w:w="7782" w:type="dxa"/>
            <w:tcBorders>
              <w:bottom w:val="single" w:sz="4" w:space="0" w:color="auto"/>
              <w:right w:val="single" w:sz="4" w:space="0" w:color="auto"/>
            </w:tcBorders>
          </w:tcPr>
          <w:p w14:paraId="0747675A" w14:textId="77777777" w:rsidR="00897BB9" w:rsidRPr="00DB6FE9" w:rsidRDefault="00897BB9" w:rsidP="00D809DD">
            <w:pPr>
              <w:pStyle w:val="a9"/>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第一節 導讀繪本 運用預測、提問及圖文對照策略</w:t>
            </w:r>
          </w:p>
          <w:p w14:paraId="59549660" w14:textId="77777777" w:rsidR="00897BB9" w:rsidRPr="00DB6FE9" w:rsidRDefault="00897BB9" w:rsidP="00FC2986">
            <w:pPr>
              <w:pStyle w:val="a9"/>
              <w:numPr>
                <w:ilvl w:val="0"/>
                <w:numId w:val="205"/>
              </w:numPr>
              <w:ind w:leftChars="0"/>
              <w:jc w:val="both"/>
              <w:rPr>
                <w:rFonts w:ascii="標楷體" w:eastAsia="標楷體" w:hAnsi="標楷體"/>
                <w:color w:val="000000" w:themeColor="text1"/>
              </w:rPr>
            </w:pPr>
            <w:r w:rsidRPr="00DB6FE9">
              <w:rPr>
                <w:rFonts w:ascii="標楷體" w:eastAsia="標楷體" w:hAnsi="標楷體"/>
                <w:color w:val="000000" w:themeColor="text1"/>
              </w:rPr>
              <w:t>引起動機</w:t>
            </w:r>
          </w:p>
          <w:p w14:paraId="1D19C0EF"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w:t>
            </w:r>
            <w:r w:rsidRPr="00DB6FE9">
              <w:rPr>
                <w:rFonts w:ascii="標楷體" w:eastAsia="標楷體" w:hAnsi="標楷體"/>
                <w:color w:val="000000" w:themeColor="text1"/>
              </w:rPr>
              <w:t>小朋友自己最喜歡做的事情是什麼？</w:t>
            </w:r>
          </w:p>
          <w:p w14:paraId="000B656C"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w:t>
            </w:r>
            <w:r w:rsidRPr="00DB6FE9">
              <w:rPr>
                <w:rFonts w:ascii="標楷體" w:eastAsia="標楷體" w:hAnsi="標楷體"/>
                <w:color w:val="000000" w:themeColor="text1"/>
              </w:rPr>
              <w:t>看書</w:t>
            </w:r>
            <w:r w:rsidRPr="00DB6FE9">
              <w:rPr>
                <w:rFonts w:ascii="標楷體" w:eastAsia="標楷體" w:hAnsi="標楷體" w:hint="eastAsia"/>
                <w:color w:val="000000" w:themeColor="text1"/>
              </w:rPr>
              <w:t>、畫畫、打電動、打球</w:t>
            </w:r>
            <w:r w:rsidRPr="00DB6FE9">
              <w:rPr>
                <w:rFonts w:ascii="標楷體" w:eastAsia="標楷體" w:hAnsi="標楷體"/>
                <w:color w:val="000000" w:themeColor="text1"/>
              </w:rPr>
              <w:t>……等。</w:t>
            </w:r>
          </w:p>
          <w:p w14:paraId="503E967B"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二、發展活動</w:t>
            </w:r>
          </w:p>
          <w:p w14:paraId="0C1FDA02"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 閱讀前，以這本書的封面標題及圖案進行預測：</w:t>
            </w:r>
          </w:p>
          <w:p w14:paraId="3DD57865" w14:textId="77777777" w:rsidR="00897BB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(1)師問：</w:t>
            </w:r>
            <w:r w:rsidRPr="00DB6FE9">
              <w:rPr>
                <w:rFonts w:ascii="標楷體" w:eastAsia="標楷體" w:hAnsi="標楷體"/>
                <w:color w:val="000000" w:themeColor="text1"/>
              </w:rPr>
              <w:t>請</w:t>
            </w:r>
            <w:r w:rsidRPr="00DB6FE9">
              <w:rPr>
                <w:rFonts w:ascii="標楷體" w:eastAsia="標楷體" w:hAnsi="標楷體" w:hint="eastAsia"/>
                <w:color w:val="000000" w:themeColor="text1"/>
              </w:rPr>
              <w:t>仔細</w:t>
            </w:r>
            <w:r w:rsidRPr="00DB6FE9">
              <w:rPr>
                <w:rFonts w:ascii="標楷體" w:eastAsia="標楷體" w:hAnsi="標楷體"/>
                <w:color w:val="000000" w:themeColor="text1"/>
              </w:rPr>
              <w:t>想一想，</w:t>
            </w:r>
            <w:r w:rsidRPr="00DB6FE9">
              <w:rPr>
                <w:rFonts w:ascii="標楷體" w:eastAsia="標楷體" w:hAnsi="標楷體" w:hint="eastAsia"/>
                <w:color w:val="000000" w:themeColor="text1"/>
              </w:rPr>
              <w:t>這本書叫做《愛蓋章的國王》，</w:t>
            </w:r>
            <w:r>
              <w:rPr>
                <w:rFonts w:ascii="標楷體" w:eastAsia="標楷體" w:hAnsi="標楷體" w:hint="eastAsia"/>
                <w:color w:val="000000" w:themeColor="text1"/>
              </w:rPr>
              <w:t xml:space="preserve"> </w:t>
            </w:r>
          </w:p>
          <w:p w14:paraId="0DE10E20" w14:textId="14E688AA" w:rsidR="00897BB9" w:rsidRPr="00DB6FE9" w:rsidRDefault="00897BB9" w:rsidP="00897BB9">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Pr="00DB6FE9">
              <w:rPr>
                <w:rFonts w:ascii="標楷體" w:eastAsia="標楷體" w:hAnsi="標楷體" w:hint="eastAsia"/>
                <w:color w:val="000000" w:themeColor="text1"/>
              </w:rPr>
              <w:t>所以</w:t>
            </w:r>
            <w:r w:rsidRPr="00DB6FE9">
              <w:rPr>
                <w:rFonts w:ascii="標楷體" w:eastAsia="標楷體" w:hAnsi="標楷體"/>
                <w:color w:val="000000" w:themeColor="text1"/>
              </w:rPr>
              <w:t>這</w:t>
            </w:r>
            <w:r w:rsidRPr="00DB6FE9">
              <w:rPr>
                <w:rFonts w:ascii="標楷體" w:eastAsia="標楷體" w:hAnsi="標楷體" w:hint="eastAsia"/>
                <w:color w:val="000000" w:themeColor="text1"/>
              </w:rPr>
              <w:t>本書的</w:t>
            </w:r>
            <w:r w:rsidRPr="00DB6FE9">
              <w:rPr>
                <w:rFonts w:ascii="標楷體" w:eastAsia="標楷體" w:hAnsi="標楷體"/>
                <w:color w:val="000000" w:themeColor="text1"/>
              </w:rPr>
              <w:t>主角是誰？</w:t>
            </w:r>
          </w:p>
          <w:p w14:paraId="0DE7890A" w14:textId="39D4E6D6"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生答：國王</w:t>
            </w:r>
          </w:p>
          <w:p w14:paraId="06810CF1"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 師問：</w:t>
            </w:r>
            <w:r w:rsidRPr="00DB6FE9">
              <w:rPr>
                <w:rFonts w:ascii="標楷體" w:eastAsia="標楷體" w:hAnsi="標楷體"/>
                <w:color w:val="000000" w:themeColor="text1"/>
              </w:rPr>
              <w:t>圖畫裡的人正在做什麼呢？</w:t>
            </w:r>
          </w:p>
          <w:p w14:paraId="1FDA37E5" w14:textId="37A8668D"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生答：蓋印章</w:t>
            </w:r>
          </w:p>
          <w:p w14:paraId="119F0477"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(3)師問：</w:t>
            </w:r>
            <w:r w:rsidRPr="00DB6FE9">
              <w:rPr>
                <w:rFonts w:ascii="標楷體" w:eastAsia="標楷體" w:hAnsi="標楷體"/>
                <w:color w:val="000000" w:themeColor="text1"/>
              </w:rPr>
              <w:t>用一句話來形容他的表情。</w:t>
            </w:r>
          </w:p>
          <w:p w14:paraId="1C7B0C85"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生答：笑咪咪、高高興興、快快樂樂的</w:t>
            </w:r>
            <w:r w:rsidRPr="00DB6FE9">
              <w:rPr>
                <w:rFonts w:ascii="標楷體" w:eastAsia="標楷體" w:hAnsi="標楷體"/>
                <w:color w:val="000000" w:themeColor="text1"/>
              </w:rPr>
              <w:t>……</w:t>
            </w:r>
          </w:p>
          <w:p w14:paraId="379C0224"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 閱讀中，利用提問策略以</w:t>
            </w:r>
            <w:r w:rsidRPr="00DB6FE9">
              <w:rPr>
                <w:rFonts w:ascii="標楷體" w:eastAsia="標楷體" w:hAnsi="標楷體"/>
                <w:color w:val="000000" w:themeColor="text1"/>
              </w:rPr>
              <w:t>圖畫引導學生，逐頁導讀內容</w:t>
            </w:r>
            <w:r w:rsidRPr="00DB6FE9">
              <w:rPr>
                <w:rFonts w:ascii="標楷體" w:eastAsia="標楷體" w:hAnsi="標楷體" w:hint="eastAsia"/>
                <w:color w:val="000000" w:themeColor="text1"/>
              </w:rPr>
              <w:t>：</w:t>
            </w:r>
          </w:p>
          <w:p w14:paraId="770ADEEA"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(1)師問：一開始，村民們的表情是如何</w:t>
            </w:r>
            <w:r w:rsidRPr="00DB6FE9">
              <w:rPr>
                <w:rFonts w:ascii="標楷體" w:eastAsia="標楷體" w:hAnsi="標楷體"/>
                <w:color w:val="000000" w:themeColor="text1"/>
              </w:rPr>
              <w:t>？</w:t>
            </w:r>
          </w:p>
          <w:p w14:paraId="7716ADEA"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生答：快樂、忙碌著</w:t>
            </w:r>
            <w:r w:rsidRPr="00DB6FE9">
              <w:rPr>
                <w:rFonts w:ascii="標楷體" w:eastAsia="標楷體" w:hAnsi="標楷體"/>
                <w:color w:val="000000" w:themeColor="text1"/>
              </w:rPr>
              <w:t>……</w:t>
            </w:r>
          </w:p>
          <w:p w14:paraId="202CF3A3" w14:textId="77777777" w:rsidR="00897BB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(2)師問：國王喜歡蓋印章後，哪些東西都被國王蓋過印</w:t>
            </w:r>
          </w:p>
          <w:p w14:paraId="3C1AF467" w14:textId="6FCF6669" w:rsidR="00897BB9" w:rsidRPr="00DB6FE9" w:rsidRDefault="00897BB9" w:rsidP="00D809DD">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522097">
              <w:rPr>
                <w:rFonts w:ascii="標楷體" w:eastAsia="標楷體" w:hAnsi="標楷體" w:hint="eastAsia"/>
                <w:color w:val="000000" w:themeColor="text1"/>
              </w:rPr>
              <w:t xml:space="preserve">    </w:t>
            </w:r>
            <w:r w:rsidRPr="00DB6FE9">
              <w:rPr>
                <w:rFonts w:ascii="標楷體" w:eastAsia="標楷體" w:hAnsi="標楷體" w:hint="eastAsia"/>
                <w:color w:val="000000" w:themeColor="text1"/>
              </w:rPr>
              <w:t>章？</w:t>
            </w:r>
          </w:p>
          <w:p w14:paraId="711ED9C6"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 xml:space="preserve">               生答：枕頭、床、食物、燈籠、花瓶、扇子</w:t>
            </w:r>
            <w:r w:rsidRPr="00DB6FE9">
              <w:rPr>
                <w:rFonts w:ascii="標楷體" w:eastAsia="標楷體" w:hAnsi="標楷體"/>
                <w:color w:val="000000" w:themeColor="text1"/>
              </w:rPr>
              <w:t>……</w:t>
            </w:r>
          </w:p>
          <w:p w14:paraId="3A49ED7F" w14:textId="77777777" w:rsidR="00522097"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(3)師問：國王喜歡蓋印章後，哪些人也被國王蓋過印</w:t>
            </w:r>
          </w:p>
          <w:p w14:paraId="47957046" w14:textId="0942F5FE" w:rsidR="00897BB9" w:rsidRPr="00DB6FE9" w:rsidRDefault="00522097" w:rsidP="00D809DD">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章？</w:t>
            </w:r>
          </w:p>
          <w:p w14:paraId="3566F6FB" w14:textId="77777777" w:rsidR="00522097" w:rsidRDefault="00897BB9"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 xml:space="preserve">               生答：王后、宮女、王子、公主的臉上也都是印章，</w:t>
            </w:r>
            <w:r w:rsidR="00522097">
              <w:rPr>
                <w:rFonts w:ascii="標楷體" w:eastAsia="標楷體" w:hAnsi="標楷體" w:hint="eastAsia"/>
                <w:color w:val="000000" w:themeColor="text1"/>
              </w:rPr>
              <w:t xml:space="preserve">  </w:t>
            </w:r>
          </w:p>
          <w:p w14:paraId="010DB8EA" w14:textId="6C7EF742" w:rsidR="00897BB9" w:rsidRPr="00DB6FE9"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還有老百姓們也都被國王蓋上大大的印章</w:t>
            </w:r>
          </w:p>
          <w:p w14:paraId="4F0C5835" w14:textId="27A0D766" w:rsidR="00522097" w:rsidRPr="00522097" w:rsidRDefault="00897BB9" w:rsidP="00522097">
            <w:pPr>
              <w:pStyle w:val="a9"/>
              <w:numPr>
                <w:ilvl w:val="0"/>
                <w:numId w:val="208"/>
              </w:numPr>
              <w:ind w:leftChars="0"/>
              <w:jc w:val="both"/>
              <w:rPr>
                <w:rFonts w:ascii="標楷體" w:eastAsia="標楷體" w:hAnsi="標楷體"/>
                <w:color w:val="000000" w:themeColor="text1"/>
              </w:rPr>
            </w:pPr>
            <w:r w:rsidRPr="00522097">
              <w:rPr>
                <w:rFonts w:ascii="標楷體" w:eastAsia="標楷體" w:hAnsi="標楷體" w:hint="eastAsia"/>
                <w:color w:val="000000" w:themeColor="text1"/>
              </w:rPr>
              <w:t>教師詢問學生以下問題，幫助學生回想、深入探究故事內</w:t>
            </w:r>
            <w:r w:rsidR="00522097" w:rsidRPr="00522097">
              <w:rPr>
                <w:rFonts w:ascii="標楷體" w:eastAsia="標楷體" w:hAnsi="標楷體" w:hint="eastAsia"/>
                <w:color w:val="000000" w:themeColor="text1"/>
              </w:rPr>
              <w:t xml:space="preserve">  </w:t>
            </w:r>
          </w:p>
          <w:p w14:paraId="067BA76D" w14:textId="3C4C1D55" w:rsidR="00897BB9" w:rsidRPr="00522097" w:rsidRDefault="00897BB9" w:rsidP="00522097">
            <w:pPr>
              <w:pStyle w:val="a9"/>
              <w:ind w:leftChars="0" w:left="1440"/>
              <w:jc w:val="both"/>
              <w:rPr>
                <w:rFonts w:ascii="標楷體" w:eastAsia="標楷體" w:hAnsi="標楷體"/>
                <w:color w:val="000000" w:themeColor="text1"/>
              </w:rPr>
            </w:pPr>
            <w:r w:rsidRPr="00522097">
              <w:rPr>
                <w:rFonts w:ascii="標楷體" w:eastAsia="標楷體" w:hAnsi="標楷體" w:hint="eastAsia"/>
                <w:color w:val="000000" w:themeColor="text1"/>
              </w:rPr>
              <w:t>容：</w:t>
            </w:r>
          </w:p>
          <w:p w14:paraId="50D2BFD6"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(1)師問：國王有什麼特別的習慣？</w:t>
            </w:r>
          </w:p>
          <w:p w14:paraId="401665C4"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生答：到處蓋印章 </w:t>
            </w:r>
          </w:p>
          <w:p w14:paraId="364AF5CF"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(2)師問：村民對國王愛亂蓋章的習慣有什麼感覺？</w:t>
            </w:r>
          </w:p>
          <w:p w14:paraId="74C4C55C"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生答：覺得困擾、不被尊重、非常不喜歡</w:t>
            </w:r>
            <w:r w:rsidRPr="00DB6FE9">
              <w:rPr>
                <w:rFonts w:ascii="標楷體" w:eastAsia="標楷體" w:hAnsi="標楷體"/>
                <w:color w:val="000000" w:themeColor="text1"/>
              </w:rPr>
              <w:t>……</w:t>
            </w:r>
          </w:p>
          <w:p w14:paraId="3BD45F58"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(3)師問：村民如何讓國王知道自己的感受？</w:t>
            </w:r>
          </w:p>
          <w:p w14:paraId="5D5A95CC"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生答：寫抗議信給國王</w:t>
            </w:r>
          </w:p>
          <w:p w14:paraId="7731A359"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(4)師問：知道村民的感受後，國王的態度是？</w:t>
            </w:r>
          </w:p>
          <w:p w14:paraId="36BB8C55" w14:textId="77777777" w:rsidR="00522097"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生答：國王很難過。但是自己真的很喜歡蓋印章，可</w:t>
            </w:r>
            <w:r w:rsidR="00522097">
              <w:rPr>
                <w:rFonts w:ascii="標楷體" w:eastAsia="標楷體" w:hAnsi="標楷體" w:hint="eastAsia"/>
                <w:color w:val="000000" w:themeColor="text1"/>
              </w:rPr>
              <w:t xml:space="preserve"> </w:t>
            </w:r>
          </w:p>
          <w:p w14:paraId="35564C0D" w14:textId="2A6ECCB3" w:rsidR="00897BB9" w:rsidRPr="00DB6FE9"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又不想帶給大家困擾，國王很傷腦筋。</w:t>
            </w:r>
            <w:r w:rsidR="00897BB9" w:rsidRPr="00DB6FE9">
              <w:rPr>
                <w:rFonts w:ascii="標楷體" w:eastAsia="標楷體" w:hAnsi="標楷體"/>
                <w:color w:val="000000" w:themeColor="text1"/>
              </w:rPr>
              <w:tab/>
            </w:r>
          </w:p>
          <w:p w14:paraId="4AB060D8"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(5)師問：最後，國王想出什麼解決方法？</w:t>
            </w:r>
          </w:p>
          <w:p w14:paraId="620F3760" w14:textId="77777777" w:rsidR="00522097"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生答：開一間印章店，做出一些既好玩、又有趣的印</w:t>
            </w:r>
            <w:r w:rsidR="00522097">
              <w:rPr>
                <w:rFonts w:ascii="標楷體" w:eastAsia="標楷體" w:hAnsi="標楷體" w:hint="eastAsia"/>
                <w:color w:val="000000" w:themeColor="text1"/>
              </w:rPr>
              <w:t xml:space="preserve"> </w:t>
            </w:r>
          </w:p>
          <w:p w14:paraId="2CA45B33" w14:textId="48276640" w:rsidR="00897BB9" w:rsidRPr="00DB6FE9"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章，而且一律免費。</w:t>
            </w:r>
          </w:p>
          <w:p w14:paraId="384B81AE"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三、統整活動   引導學生朗讀全文。</w:t>
            </w:r>
          </w:p>
          <w:p w14:paraId="43BAB4FF" w14:textId="77777777" w:rsidR="00897BB9" w:rsidRPr="00DB6FE9" w:rsidRDefault="00897BB9" w:rsidP="00D809DD">
            <w:pPr>
              <w:jc w:val="both"/>
              <w:rPr>
                <w:rFonts w:ascii="標楷體" w:eastAsia="標楷體" w:hAnsi="標楷體"/>
                <w:color w:val="000000" w:themeColor="text1"/>
              </w:rPr>
            </w:pPr>
          </w:p>
          <w:p w14:paraId="6CBE6ABC" w14:textId="77777777" w:rsidR="00897BB9" w:rsidRPr="00DB6FE9" w:rsidRDefault="00897BB9" w:rsidP="00D809DD">
            <w:pPr>
              <w:pStyle w:val="a9"/>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第二節課　閱讀理解 運用提問、摘要策略與角色扮演</w:t>
            </w:r>
          </w:p>
          <w:p w14:paraId="60118ECE" w14:textId="77777777" w:rsidR="00897BB9" w:rsidRPr="00DB6FE9" w:rsidRDefault="00897BB9" w:rsidP="00FC2986">
            <w:pPr>
              <w:pStyle w:val="a9"/>
              <w:numPr>
                <w:ilvl w:val="0"/>
                <w:numId w:val="182"/>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1CA04CE1"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 xml:space="preserve">        1.利用提問及摘要策略，幫助學生回想文本內容：</w:t>
            </w:r>
          </w:p>
          <w:p w14:paraId="4CB2179F"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 師問：請用六何法說說看這個故事在說些什麼？</w:t>
            </w:r>
          </w:p>
          <w:p w14:paraId="67411E54" w14:textId="77777777" w:rsidR="00897BB9" w:rsidRPr="00DB6FE9" w:rsidRDefault="00897BB9" w:rsidP="00D809DD">
            <w:pPr>
              <w:ind w:left="2431" w:hangingChars="1013" w:hanging="243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 </w:t>
            </w:r>
            <w:r w:rsidRPr="00DB6FE9">
              <w:rPr>
                <w:rFonts w:ascii="標楷體" w:eastAsia="標楷體" w:hAnsi="標楷體" w:hint="eastAsia"/>
                <w:color w:val="000000" w:themeColor="text1"/>
                <w:shd w:val="pct15" w:color="auto" w:fill="FFFFFF"/>
              </w:rPr>
              <w:t>人物</w:t>
            </w:r>
            <w:r w:rsidRPr="00DB6FE9">
              <w:rPr>
                <w:rFonts w:ascii="標楷體" w:eastAsia="標楷體" w:hAnsi="標楷體" w:hint="eastAsia"/>
                <w:color w:val="000000" w:themeColor="text1"/>
              </w:rPr>
              <w:t>：國王、</w:t>
            </w:r>
            <w:r w:rsidRPr="00DB6FE9">
              <w:rPr>
                <w:rFonts w:ascii="標楷體" w:eastAsia="標楷體" w:hAnsi="標楷體" w:hint="eastAsia"/>
                <w:color w:val="000000" w:themeColor="text1"/>
                <w:shd w:val="pct15" w:color="auto" w:fill="FFFFFF"/>
              </w:rPr>
              <w:t>時間</w:t>
            </w:r>
            <w:r w:rsidRPr="00DB6FE9">
              <w:rPr>
                <w:rFonts w:ascii="標楷體" w:eastAsia="標楷體" w:hAnsi="標楷體" w:hint="eastAsia"/>
                <w:color w:val="000000" w:themeColor="text1"/>
              </w:rPr>
              <w:t>：持續一段時間、</w:t>
            </w:r>
            <w:r w:rsidRPr="00DB6FE9">
              <w:rPr>
                <w:rFonts w:ascii="標楷體" w:eastAsia="標楷體" w:hAnsi="標楷體" w:hint="eastAsia"/>
                <w:color w:val="000000" w:themeColor="text1"/>
                <w:shd w:val="pct15" w:color="auto" w:fill="FFFFFF"/>
              </w:rPr>
              <w:t>地點</w:t>
            </w:r>
            <w:r w:rsidRPr="00DB6FE9">
              <w:rPr>
                <w:rFonts w:ascii="標楷體" w:eastAsia="標楷體" w:hAnsi="標楷體" w:hint="eastAsia"/>
                <w:color w:val="000000" w:themeColor="text1"/>
              </w:rPr>
              <w:t>：王國內、</w:t>
            </w:r>
            <w:r w:rsidRPr="00DB6FE9">
              <w:rPr>
                <w:rFonts w:ascii="標楷體" w:eastAsia="標楷體" w:hAnsi="標楷體" w:hint="eastAsia"/>
                <w:color w:val="000000" w:themeColor="text1"/>
                <w:shd w:val="pct15" w:color="auto" w:fill="FFFFFF"/>
              </w:rPr>
              <w:t>事情</w:t>
            </w:r>
            <w:r w:rsidRPr="00DB6FE9">
              <w:rPr>
                <w:rFonts w:ascii="標楷體" w:eastAsia="標楷體" w:hAnsi="標楷體" w:hint="eastAsia"/>
                <w:color w:val="000000" w:themeColor="text1"/>
              </w:rPr>
              <w:t>：亂蓋章、</w:t>
            </w:r>
            <w:r w:rsidRPr="00DB6FE9">
              <w:rPr>
                <w:rFonts w:ascii="標楷體" w:eastAsia="標楷體" w:hAnsi="標楷體" w:hint="eastAsia"/>
                <w:color w:val="000000" w:themeColor="text1"/>
                <w:shd w:val="pct15" w:color="auto" w:fill="FFFFFF"/>
              </w:rPr>
              <w:t>結果</w:t>
            </w:r>
            <w:r w:rsidRPr="00DB6FE9">
              <w:rPr>
                <w:rFonts w:ascii="標楷體" w:eastAsia="標楷體" w:hAnsi="標楷體" w:hint="eastAsia"/>
                <w:color w:val="000000" w:themeColor="text1"/>
              </w:rPr>
              <w:t>：被人民抗議，最後開了一間印章店，設計可愛有趣又免費的印章。</w:t>
            </w:r>
          </w:p>
          <w:p w14:paraId="47909088" w14:textId="77777777" w:rsidR="00522097"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 師問：你喜歡故事中的國王嗎？喜歡的理由？不喜歡</w:t>
            </w:r>
          </w:p>
          <w:p w14:paraId="4835681D" w14:textId="6799840E" w:rsidR="00897BB9" w:rsidRPr="00DB6FE9" w:rsidRDefault="00522097" w:rsidP="00D809DD">
            <w:pPr>
              <w:jc w:val="both"/>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的理由？</w:t>
            </w:r>
          </w:p>
          <w:p w14:paraId="43E7F415"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生答：喜歡，因為</w:t>
            </w:r>
            <w:r w:rsidRPr="00DB6FE9">
              <w:rPr>
                <w:rFonts w:ascii="標楷體" w:eastAsia="標楷體" w:hAnsi="標楷體"/>
                <w:color w:val="000000" w:themeColor="text1"/>
              </w:rPr>
              <w:t>……</w:t>
            </w:r>
            <w:r w:rsidRPr="00DB6FE9">
              <w:rPr>
                <w:rFonts w:ascii="標楷體" w:eastAsia="標楷體" w:hAnsi="標楷體" w:hint="eastAsia"/>
                <w:color w:val="000000" w:themeColor="text1"/>
              </w:rPr>
              <w:t>；不喜歡，因為</w:t>
            </w:r>
            <w:r w:rsidRPr="00DB6FE9">
              <w:rPr>
                <w:rFonts w:ascii="標楷體" w:eastAsia="標楷體" w:hAnsi="標楷體"/>
                <w:color w:val="000000" w:themeColor="text1"/>
              </w:rPr>
              <w:t>……</w:t>
            </w:r>
          </w:p>
          <w:p w14:paraId="348B9169" w14:textId="77777777" w:rsidR="00897BB9" w:rsidRPr="00DB6FE9" w:rsidRDefault="00897BB9" w:rsidP="00FC2986">
            <w:pPr>
              <w:pStyle w:val="a9"/>
              <w:numPr>
                <w:ilvl w:val="0"/>
                <w:numId w:val="182"/>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6956436E" w14:textId="77777777" w:rsidR="00897BB9" w:rsidRPr="00DB6FE9" w:rsidRDefault="00897BB9" w:rsidP="00D809DD">
            <w:pPr>
              <w:pStyle w:val="a9"/>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角色扮演</w:t>
            </w:r>
          </w:p>
          <w:p w14:paraId="2D65CE72" w14:textId="77777777" w:rsidR="00897BB9" w:rsidRPr="00DB6FE9" w:rsidRDefault="00897BB9" w:rsidP="00D809DD">
            <w:pPr>
              <w:snapToGrid w:val="0"/>
              <w:ind w:left="480"/>
              <w:rPr>
                <w:rFonts w:ascii="標楷體" w:eastAsia="標楷體" w:hAnsi="標楷體"/>
                <w:color w:val="000000" w:themeColor="text1"/>
              </w:rPr>
            </w:pPr>
            <w:r w:rsidRPr="00DB6FE9">
              <w:rPr>
                <w:rFonts w:ascii="標楷體" w:eastAsia="標楷體" w:hAnsi="標楷體" w:hint="eastAsia"/>
                <w:color w:val="000000" w:themeColor="text1"/>
              </w:rPr>
              <w:t>1.師問，你想成為故事中的國王還是成為故事中被蓋章的其他人呢？</w:t>
            </w:r>
          </w:p>
          <w:p w14:paraId="35ADAC14"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(1)若你是國王：</w:t>
            </w:r>
          </w:p>
          <w:p w14:paraId="62AF4BBD"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fldChar w:fldCharType="begin"/>
            </w:r>
            <w:r w:rsidRPr="00DB6FE9">
              <w:rPr>
                <w:rFonts w:ascii="標楷體" w:eastAsia="標楷體" w:hAnsi="標楷體"/>
                <w:color w:val="000000" w:themeColor="text1"/>
              </w:rPr>
              <w:instrText xml:space="preserve"> </w:instrText>
            </w:r>
            <w:r w:rsidRPr="00DB6FE9">
              <w:rPr>
                <w:rFonts w:ascii="標楷體" w:eastAsia="標楷體" w:hAnsi="標楷體" w:hint="eastAsia"/>
                <w:color w:val="000000" w:themeColor="text1"/>
              </w:rPr>
              <w:instrText>eq \o\ac(○,</w:instrText>
            </w:r>
            <w:r w:rsidRPr="00DB6FE9">
              <w:rPr>
                <w:rFonts w:ascii="標楷體" w:eastAsia="標楷體" w:hAnsi="標楷體" w:hint="eastAsia"/>
                <w:color w:val="000000" w:themeColor="text1"/>
                <w:position w:val="3"/>
                <w:sz w:val="16"/>
              </w:rPr>
              <w:instrText>1</w:instrText>
            </w:r>
            <w:r w:rsidRPr="00DB6FE9">
              <w:rPr>
                <w:rFonts w:ascii="標楷體" w:eastAsia="標楷體" w:hAnsi="標楷體" w:hint="eastAsia"/>
                <w:color w:val="000000" w:themeColor="text1"/>
              </w:rPr>
              <w:instrText>)</w:instrText>
            </w:r>
            <w:r w:rsidRPr="00DB6FE9">
              <w:rPr>
                <w:rFonts w:ascii="標楷體" w:eastAsia="標楷體" w:hAnsi="標楷體"/>
                <w:color w:val="000000" w:themeColor="text1"/>
              </w:rPr>
              <w:fldChar w:fldCharType="end"/>
            </w:r>
            <w:r w:rsidRPr="00DB6FE9">
              <w:rPr>
                <w:rFonts w:ascii="標楷體" w:eastAsia="標楷體" w:hAnsi="標楷體" w:hint="eastAsia"/>
                <w:color w:val="000000" w:themeColor="text1"/>
              </w:rPr>
              <w:t>一開始亂蓋印章時的心情會是如何？</w:t>
            </w:r>
          </w:p>
          <w:p w14:paraId="79F96EA5"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生答：開心快樂</w:t>
            </w:r>
            <w:r w:rsidRPr="00DB6FE9">
              <w:rPr>
                <w:rFonts w:ascii="標楷體" w:eastAsia="標楷體" w:hAnsi="標楷體"/>
                <w:color w:val="000000" w:themeColor="text1"/>
              </w:rPr>
              <w:t>……</w:t>
            </w:r>
          </w:p>
          <w:p w14:paraId="711699BD"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fldChar w:fldCharType="begin"/>
            </w:r>
            <w:r w:rsidRPr="00DB6FE9">
              <w:rPr>
                <w:rFonts w:ascii="標楷體" w:eastAsia="標楷體" w:hAnsi="標楷體"/>
                <w:color w:val="000000" w:themeColor="text1"/>
              </w:rPr>
              <w:instrText xml:space="preserve"> </w:instrText>
            </w:r>
            <w:r w:rsidRPr="00DB6FE9">
              <w:rPr>
                <w:rFonts w:ascii="標楷體" w:eastAsia="標楷體" w:hAnsi="標楷體" w:hint="eastAsia"/>
                <w:color w:val="000000" w:themeColor="text1"/>
              </w:rPr>
              <w:instrText>eq \o\ac(○,</w:instrText>
            </w:r>
            <w:r w:rsidRPr="00DB6FE9">
              <w:rPr>
                <w:rFonts w:ascii="標楷體" w:eastAsia="標楷體" w:hAnsi="標楷體" w:hint="eastAsia"/>
                <w:color w:val="000000" w:themeColor="text1"/>
                <w:position w:val="3"/>
                <w:sz w:val="16"/>
              </w:rPr>
              <w:instrText>2</w:instrText>
            </w:r>
            <w:r w:rsidRPr="00DB6FE9">
              <w:rPr>
                <w:rFonts w:ascii="標楷體" w:eastAsia="標楷體" w:hAnsi="標楷體" w:hint="eastAsia"/>
                <w:color w:val="000000" w:themeColor="text1"/>
              </w:rPr>
              <w:instrText>)</w:instrText>
            </w:r>
            <w:r w:rsidRPr="00DB6FE9">
              <w:rPr>
                <w:rFonts w:ascii="標楷體" w:eastAsia="標楷體" w:hAnsi="標楷體"/>
                <w:color w:val="000000" w:themeColor="text1"/>
              </w:rPr>
              <w:fldChar w:fldCharType="end"/>
            </w:r>
            <w:r w:rsidRPr="00DB6FE9">
              <w:rPr>
                <w:rFonts w:ascii="標楷體" w:eastAsia="標楷體" w:hAnsi="標楷體" w:hint="eastAsia"/>
                <w:color w:val="000000" w:themeColor="text1"/>
              </w:rPr>
              <w:t>收到抗議信時的心情又會是如何？</w:t>
            </w:r>
          </w:p>
          <w:p w14:paraId="0B14D3C9"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生答：難過、沮喪、以為大家也會喜歡印章</w:t>
            </w:r>
          </w:p>
          <w:p w14:paraId="390D7DB1"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(2)若你是被亂蓋章的人：</w:t>
            </w:r>
          </w:p>
          <w:p w14:paraId="559BC791"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fldChar w:fldCharType="begin"/>
            </w:r>
            <w:r w:rsidRPr="00DB6FE9">
              <w:rPr>
                <w:rFonts w:ascii="標楷體" w:eastAsia="標楷體" w:hAnsi="標楷體"/>
                <w:color w:val="000000" w:themeColor="text1"/>
              </w:rPr>
              <w:instrText xml:space="preserve"> </w:instrText>
            </w:r>
            <w:r w:rsidRPr="00DB6FE9">
              <w:rPr>
                <w:rFonts w:ascii="標楷體" w:eastAsia="標楷體" w:hAnsi="標楷體" w:hint="eastAsia"/>
                <w:color w:val="000000" w:themeColor="text1"/>
              </w:rPr>
              <w:instrText>eq \o\ac(○,</w:instrText>
            </w:r>
            <w:r w:rsidRPr="00DB6FE9">
              <w:rPr>
                <w:rFonts w:ascii="標楷體" w:eastAsia="標楷體" w:hAnsi="標楷體" w:hint="eastAsia"/>
                <w:color w:val="000000" w:themeColor="text1"/>
                <w:position w:val="3"/>
                <w:sz w:val="16"/>
              </w:rPr>
              <w:instrText>1</w:instrText>
            </w:r>
            <w:r w:rsidRPr="00DB6FE9">
              <w:rPr>
                <w:rFonts w:ascii="標楷體" w:eastAsia="標楷體" w:hAnsi="標楷體" w:hint="eastAsia"/>
                <w:color w:val="000000" w:themeColor="text1"/>
              </w:rPr>
              <w:instrText>)</w:instrText>
            </w:r>
            <w:r w:rsidRPr="00DB6FE9">
              <w:rPr>
                <w:rFonts w:ascii="標楷體" w:eastAsia="標楷體" w:hAnsi="標楷體"/>
                <w:color w:val="000000" w:themeColor="text1"/>
              </w:rPr>
              <w:fldChar w:fldCharType="end"/>
            </w:r>
            <w:r w:rsidRPr="00DB6FE9">
              <w:rPr>
                <w:rFonts w:ascii="標楷體" w:eastAsia="標楷體" w:hAnsi="標楷體" w:hint="eastAsia"/>
                <w:color w:val="000000" w:themeColor="text1"/>
              </w:rPr>
              <w:t>一開始被國王亂蓋印章時的心情是如何？</w:t>
            </w:r>
          </w:p>
          <w:p w14:paraId="5443DE77"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生答：討厭、生氣、不喜歡</w:t>
            </w:r>
            <w:r w:rsidRPr="00DB6FE9">
              <w:rPr>
                <w:rFonts w:ascii="標楷體" w:eastAsia="標楷體" w:hAnsi="標楷體"/>
                <w:color w:val="000000" w:themeColor="text1"/>
              </w:rPr>
              <w:t>……</w:t>
            </w:r>
          </w:p>
          <w:p w14:paraId="4ABA5E6F"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fldChar w:fldCharType="begin"/>
            </w:r>
            <w:r w:rsidRPr="00DB6FE9">
              <w:rPr>
                <w:rFonts w:ascii="標楷體" w:eastAsia="標楷體" w:hAnsi="標楷體"/>
                <w:color w:val="000000" w:themeColor="text1"/>
              </w:rPr>
              <w:instrText xml:space="preserve"> </w:instrText>
            </w:r>
            <w:r w:rsidRPr="00DB6FE9">
              <w:rPr>
                <w:rFonts w:ascii="標楷體" w:eastAsia="標楷體" w:hAnsi="標楷體" w:hint="eastAsia"/>
                <w:color w:val="000000" w:themeColor="text1"/>
              </w:rPr>
              <w:instrText>eq \o\ac(○,</w:instrText>
            </w:r>
            <w:r w:rsidRPr="00DB6FE9">
              <w:rPr>
                <w:rFonts w:ascii="標楷體" w:eastAsia="標楷體" w:hAnsi="標楷體" w:hint="eastAsia"/>
                <w:color w:val="000000" w:themeColor="text1"/>
                <w:position w:val="3"/>
                <w:sz w:val="16"/>
              </w:rPr>
              <w:instrText>2</w:instrText>
            </w:r>
            <w:r w:rsidRPr="00DB6FE9">
              <w:rPr>
                <w:rFonts w:ascii="標楷體" w:eastAsia="標楷體" w:hAnsi="標楷體" w:hint="eastAsia"/>
                <w:color w:val="000000" w:themeColor="text1"/>
              </w:rPr>
              <w:instrText>)</w:instrText>
            </w:r>
            <w:r w:rsidRPr="00DB6FE9">
              <w:rPr>
                <w:rFonts w:ascii="標楷體" w:eastAsia="標楷體" w:hAnsi="標楷體"/>
                <w:color w:val="000000" w:themeColor="text1"/>
              </w:rPr>
              <w:fldChar w:fldCharType="end"/>
            </w:r>
            <w:r w:rsidRPr="00DB6FE9">
              <w:rPr>
                <w:rFonts w:ascii="標楷體" w:eastAsia="標楷體" w:hAnsi="標楷體" w:hint="eastAsia"/>
                <w:color w:val="000000" w:themeColor="text1"/>
              </w:rPr>
              <w:t>國王後來改變了後你的心情又會是如何？</w:t>
            </w:r>
          </w:p>
          <w:p w14:paraId="49B894AA" w14:textId="77777777" w:rsidR="00522097"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生答：開心快樂，還可以請國王設計自己喜歡的</w:t>
            </w:r>
            <w:r w:rsidR="00522097">
              <w:rPr>
                <w:rFonts w:ascii="標楷體" w:eastAsia="標楷體" w:hAnsi="標楷體" w:hint="eastAsia"/>
                <w:color w:val="000000" w:themeColor="text1"/>
              </w:rPr>
              <w:t xml:space="preserve"> </w:t>
            </w:r>
          </w:p>
          <w:p w14:paraId="6AC5B50B" w14:textId="2120FBAA" w:rsidR="00897BB9" w:rsidRPr="00DB6FE9" w:rsidRDefault="00522097" w:rsidP="00522097">
            <w:pPr>
              <w:snapToGrid w:val="0"/>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印章圖案</w:t>
            </w:r>
          </w:p>
          <w:p w14:paraId="3DBF5657"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2.角色扮演練習：</w:t>
            </w:r>
          </w:p>
          <w:p w14:paraId="0F324918" w14:textId="77777777" w:rsidR="00522097"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以小組為單位，一人扮演國王，其餘人扮演其他角色與國</w:t>
            </w:r>
            <w:r w:rsidR="00522097">
              <w:rPr>
                <w:rFonts w:ascii="標楷體" w:eastAsia="標楷體" w:hAnsi="標楷體" w:hint="eastAsia"/>
                <w:color w:val="000000" w:themeColor="text1"/>
              </w:rPr>
              <w:t xml:space="preserve">  </w:t>
            </w:r>
          </w:p>
          <w:p w14:paraId="70601E72" w14:textId="24FCBD98" w:rsidR="00897BB9" w:rsidRPr="00DB6FE9" w:rsidRDefault="00522097" w:rsidP="00D809DD">
            <w:pPr>
              <w:snapToGrid w:val="0"/>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王行對話</w:t>
            </w:r>
          </w:p>
          <w:p w14:paraId="327CE943"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(1)第一輪，先以文本設定內容進行對話</w:t>
            </w:r>
          </w:p>
          <w:p w14:paraId="30055222" w14:textId="77777777" w:rsidR="00522097"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(2)第二輪，國王角色設定不變，其餘角色開始可以有更</w:t>
            </w:r>
            <w:r w:rsidR="00522097">
              <w:rPr>
                <w:rFonts w:ascii="標楷體" w:eastAsia="標楷體" w:hAnsi="標楷體" w:hint="eastAsia"/>
                <w:color w:val="000000" w:themeColor="text1"/>
              </w:rPr>
              <w:t xml:space="preserve"> </w:t>
            </w:r>
          </w:p>
          <w:p w14:paraId="7D0D6DE7" w14:textId="25080BE0" w:rsidR="00897BB9" w:rsidRPr="00DB6FE9" w:rsidRDefault="00522097" w:rsidP="00522097">
            <w:pPr>
              <w:snapToGrid w:val="0"/>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多想法表達</w:t>
            </w:r>
          </w:p>
          <w:p w14:paraId="073E2A76"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讓學生自由對話、自由發揮</w:t>
            </w:r>
          </w:p>
          <w:p w14:paraId="324A2177" w14:textId="77777777" w:rsidR="00897BB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例：國王：(在王后臉上蓋印章) 嘿，我蓋！王后你</w:t>
            </w:r>
          </w:p>
          <w:p w14:paraId="76EFA7F0" w14:textId="6D23E1B9" w:rsidR="00897BB9" w:rsidRPr="00DB6FE9" w:rsidRDefault="00897BB9" w:rsidP="00D809DD">
            <w:pPr>
              <w:snapToGrid w:val="0"/>
              <w:rPr>
                <w:rFonts w:ascii="標楷體" w:eastAsia="標楷體" w:hAnsi="標楷體"/>
                <w:color w:val="000000" w:themeColor="text1"/>
              </w:rPr>
            </w:pPr>
            <w:r>
              <w:rPr>
                <w:rFonts w:ascii="標楷體" w:eastAsia="標楷體" w:hAnsi="標楷體" w:hint="eastAsia"/>
                <w:color w:val="000000" w:themeColor="text1"/>
              </w:rPr>
              <w:t xml:space="preserve">                     </w:t>
            </w:r>
            <w:r w:rsidRPr="00DB6FE9">
              <w:rPr>
                <w:rFonts w:ascii="標楷體" w:eastAsia="標楷體" w:hAnsi="標楷體" w:hint="eastAsia"/>
                <w:color w:val="000000" w:themeColor="text1"/>
              </w:rPr>
              <w:t>看，美不美？</w:t>
            </w:r>
          </w:p>
          <w:p w14:paraId="630A8F6E" w14:textId="77777777" w:rsidR="00897BB9" w:rsidRPr="00DB6FE9" w:rsidRDefault="00897BB9" w:rsidP="00D809DD">
            <w:pPr>
              <w:snapToGrid w:val="0"/>
              <w:ind w:leftChars="1072" w:left="2573"/>
              <w:rPr>
                <w:rFonts w:ascii="標楷體" w:eastAsia="標楷體" w:hAnsi="標楷體"/>
                <w:color w:val="000000" w:themeColor="text1"/>
              </w:rPr>
            </w:pPr>
            <w:r w:rsidRPr="00DB6FE9">
              <w:rPr>
                <w:rFonts w:ascii="標楷體" w:eastAsia="標楷體" w:hAnsi="標楷體" w:hint="eastAsia"/>
                <w:color w:val="000000" w:themeColor="text1"/>
              </w:rPr>
              <w:t>王后：(開始反抗，告訴國王)國王，我不喜歡你隨便在我的臉上亂蓋印章。印章是不可以隨便亂蓋的，印章蓋在應該蓋的物品上面，比如信件、標誌上。我不喜歡你隨便亂蓋，這樣顯得國王很不尊重我。</w:t>
            </w:r>
          </w:p>
          <w:p w14:paraId="272D68DF" w14:textId="77777777" w:rsidR="00897BB9" w:rsidRPr="00DB6FE9" w:rsidRDefault="00897BB9" w:rsidP="00D809DD">
            <w:pPr>
              <w:snapToGrid w:val="0"/>
              <w:ind w:leftChars="1072" w:left="2573"/>
              <w:rPr>
                <w:rFonts w:ascii="標楷體" w:eastAsia="標楷體" w:hAnsi="標楷體"/>
                <w:color w:val="000000" w:themeColor="text1"/>
              </w:rPr>
            </w:pPr>
            <w:r w:rsidRPr="00DB6FE9">
              <w:rPr>
                <w:rFonts w:ascii="標楷體" w:eastAsia="標楷體" w:hAnsi="標楷體" w:hint="eastAsia"/>
                <w:color w:val="000000" w:themeColor="text1"/>
              </w:rPr>
              <w:t>國王：我以為你也會喜歡</w:t>
            </w:r>
            <w:r w:rsidRPr="00DB6FE9">
              <w:rPr>
                <w:rFonts w:ascii="標楷體" w:eastAsia="標楷體" w:hAnsi="標楷體"/>
                <w:color w:val="000000" w:themeColor="text1"/>
              </w:rPr>
              <w:t>……</w:t>
            </w:r>
          </w:p>
          <w:p w14:paraId="141CFACC" w14:textId="77777777" w:rsidR="00897BB9" w:rsidRPr="00DB6FE9" w:rsidRDefault="00897BB9" w:rsidP="00D809DD">
            <w:pPr>
              <w:snapToGrid w:val="0"/>
              <w:ind w:leftChars="1072" w:left="2573"/>
              <w:rPr>
                <w:rFonts w:ascii="標楷體" w:eastAsia="標楷體" w:hAnsi="標楷體"/>
                <w:color w:val="000000" w:themeColor="text1"/>
              </w:rPr>
            </w:pPr>
            <w:r w:rsidRPr="00DB6FE9">
              <w:rPr>
                <w:rFonts w:ascii="標楷體" w:eastAsia="標楷體" w:hAnsi="標楷體" w:hint="eastAsia"/>
                <w:color w:val="000000" w:themeColor="text1"/>
              </w:rPr>
              <w:t>王后：你應該先問過我的意見，問問我喜歡還是不喜歡，而不是只要自己喜歡，就強迫別人也要喜歡。</w:t>
            </w:r>
          </w:p>
          <w:p w14:paraId="36CE1809" w14:textId="77777777" w:rsidR="00897BB9" w:rsidRPr="00DB6FE9" w:rsidRDefault="00897BB9" w:rsidP="00FC2986">
            <w:pPr>
              <w:pStyle w:val="a9"/>
              <w:numPr>
                <w:ilvl w:val="0"/>
                <w:numId w:val="183"/>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w:t>
            </w:r>
            <w:r w:rsidRPr="00DB6FE9">
              <w:rPr>
                <w:rFonts w:ascii="標楷體" w:eastAsia="標楷體" w:hAnsi="標楷體"/>
                <w:color w:val="000000" w:themeColor="text1"/>
              </w:rPr>
              <w:t>活動</w:t>
            </w:r>
          </w:p>
          <w:p w14:paraId="1B7CE664" w14:textId="77777777" w:rsidR="00897BB9" w:rsidRPr="00DB6FE9" w:rsidRDefault="00897BB9" w:rsidP="00D809DD">
            <w:pPr>
              <w:pStyle w:val="a9"/>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藉由角色扮演活動</w:t>
            </w:r>
            <w:r w:rsidRPr="00DB6FE9">
              <w:rPr>
                <w:rFonts w:ascii="標楷體" w:eastAsia="標楷體" w:hAnsi="標楷體"/>
                <w:color w:val="000000" w:themeColor="text1"/>
              </w:rPr>
              <w:t>，體會「自己的喜好不應該建立在別人的痛苦上！」亦「己所不欲，勿施於人。」</w:t>
            </w:r>
            <w:r w:rsidRPr="00DB6FE9">
              <w:rPr>
                <w:rFonts w:ascii="標楷體" w:eastAsia="標楷體" w:hAnsi="標楷體" w:hint="eastAsia"/>
                <w:color w:val="000000" w:themeColor="text1"/>
              </w:rPr>
              <w:t>以及遇到自己不喜歡的事情時，婉轉拒絕別人</w:t>
            </w:r>
            <w:r w:rsidRPr="00DB6FE9">
              <w:rPr>
                <w:rFonts w:ascii="標楷體" w:eastAsia="標楷體" w:hAnsi="標楷體"/>
                <w:color w:val="000000" w:themeColor="text1"/>
              </w:rPr>
              <w:t>的道理。</w:t>
            </w:r>
          </w:p>
          <w:p w14:paraId="219F4AFE" w14:textId="77777777" w:rsidR="00897BB9" w:rsidRPr="00DB6FE9" w:rsidRDefault="00897BB9" w:rsidP="00D809DD">
            <w:pPr>
              <w:snapToGrid w:val="0"/>
              <w:rPr>
                <w:rFonts w:ascii="標楷體" w:eastAsia="標楷體" w:hAnsi="標楷體"/>
                <w:color w:val="000000" w:themeColor="text1"/>
              </w:rPr>
            </w:pPr>
          </w:p>
          <w:p w14:paraId="770CC2BE" w14:textId="77777777" w:rsidR="00897BB9" w:rsidRPr="00DB6FE9" w:rsidRDefault="00897BB9" w:rsidP="00D809DD">
            <w:pPr>
              <w:pStyle w:val="a9"/>
              <w:snapToGrid w:val="0"/>
              <w:ind w:leftChars="0"/>
              <w:jc w:val="center"/>
              <w:rPr>
                <w:rFonts w:ascii="標楷體" w:eastAsia="標楷體" w:hAnsi="標楷體"/>
                <w:b/>
                <w:color w:val="000000" w:themeColor="text1"/>
              </w:rPr>
            </w:pPr>
            <w:r w:rsidRPr="00DB6FE9">
              <w:rPr>
                <w:rFonts w:ascii="標楷體" w:eastAsia="標楷體" w:hAnsi="標楷體" w:hint="eastAsia"/>
                <w:b/>
                <w:color w:val="000000" w:themeColor="text1"/>
              </w:rPr>
              <w:t>第三節課 回顧繪本 仿寫練習</w:t>
            </w:r>
          </w:p>
          <w:p w14:paraId="3F97F660"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一、引起動機</w:t>
            </w:r>
          </w:p>
          <w:p w14:paraId="397F9959" w14:textId="77777777" w:rsidR="00037B0E"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繪本中的國王最後開設了一家印章店，小朋友們，若是今天你</w:t>
            </w:r>
          </w:p>
          <w:p w14:paraId="117BC9FB" w14:textId="77777777" w:rsidR="00037B0E" w:rsidRDefault="00037B0E" w:rsidP="00D809DD">
            <w:pPr>
              <w:snapToGrid w:val="0"/>
              <w:rPr>
                <w:rFonts w:ascii="標楷體" w:eastAsia="標楷體" w:hAnsi="標楷體"/>
                <w:color w:val="000000" w:themeColor="text1"/>
              </w:rPr>
            </w:pPr>
            <w:r>
              <w:rPr>
                <w:rFonts w:ascii="標楷體" w:eastAsia="標楷體" w:hAnsi="標楷體" w:hint="eastAsia"/>
                <w:color w:val="000000" w:themeColor="text1"/>
              </w:rPr>
              <w:lastRenderedPageBreak/>
              <w:t xml:space="preserve">        </w:t>
            </w:r>
            <w:r w:rsidR="00897BB9" w:rsidRPr="00DB6FE9">
              <w:rPr>
                <w:rFonts w:ascii="標楷體" w:eastAsia="標楷體" w:hAnsi="標楷體" w:hint="eastAsia"/>
                <w:color w:val="000000" w:themeColor="text1"/>
              </w:rPr>
              <w:t>可以自己當老闆，你想開一間販賣什麼物品的店呢？你會怎麼</w:t>
            </w:r>
          </w:p>
          <w:p w14:paraId="73C3DE23" w14:textId="4C6A7DCE" w:rsidR="00897BB9" w:rsidRPr="00DB6FE9" w:rsidRDefault="00037B0E" w:rsidP="00D809DD">
            <w:pPr>
              <w:snapToGrid w:val="0"/>
              <w:rPr>
                <w:rFonts w:ascii="標楷體" w:eastAsia="標楷體" w:hAnsi="標楷體"/>
                <w:color w:val="000000" w:themeColor="text1"/>
              </w:rPr>
            </w:pPr>
            <w:r>
              <w:rPr>
                <w:rFonts w:ascii="標楷體" w:eastAsia="標楷體" w:hAnsi="標楷體" w:hint="eastAsia"/>
                <w:color w:val="000000" w:themeColor="text1"/>
              </w:rPr>
              <w:t xml:space="preserve">        </w:t>
            </w:r>
            <w:r w:rsidR="00897BB9" w:rsidRPr="00DB6FE9">
              <w:rPr>
                <w:rFonts w:ascii="標楷體" w:eastAsia="標楷體" w:hAnsi="標楷體" w:hint="eastAsia"/>
                <w:color w:val="000000" w:themeColor="text1"/>
              </w:rPr>
              <w:t>設計宣傳單吸引客人上門呢？</w:t>
            </w:r>
          </w:p>
          <w:p w14:paraId="3C2DDCC0"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二、發展活動</w:t>
            </w:r>
          </w:p>
          <w:p w14:paraId="467A8B4A"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1.師先引導學生朗讀繪本中國王的宣傳單，再予以講解。</w:t>
            </w:r>
          </w:p>
          <w:p w14:paraId="663E720B" w14:textId="77777777" w:rsidR="00897BB9" w:rsidRPr="00DB6FE9" w:rsidRDefault="00897BB9" w:rsidP="00D809DD">
            <w:pPr>
              <w:snapToGrid w:val="0"/>
              <w:rPr>
                <w:rFonts w:ascii="標楷體" w:eastAsia="標楷體" w:hAnsi="標楷體"/>
                <w:color w:val="000000" w:themeColor="text1"/>
              </w:rPr>
            </w:pPr>
          </w:p>
          <w:p w14:paraId="04A9F9E0"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noProof/>
                <w:color w:val="000000" w:themeColor="text1"/>
              </w:rPr>
              <w:drawing>
                <wp:inline distT="0" distB="0" distL="0" distR="0" wp14:anchorId="5E642DBA" wp14:editId="443B1183">
                  <wp:extent cx="2879090" cy="2226945"/>
                  <wp:effectExtent l="2222" t="0" r="0" b="0"/>
                  <wp:docPr id="1" name="圖片 1" descr="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_18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879090" cy="2226945"/>
                          </a:xfrm>
                          <a:prstGeom prst="rect">
                            <a:avLst/>
                          </a:prstGeom>
                          <a:noFill/>
                          <a:ln>
                            <a:noFill/>
                          </a:ln>
                        </pic:spPr>
                      </pic:pic>
                    </a:graphicData>
                  </a:graphic>
                </wp:inline>
              </w:drawing>
            </w:r>
          </w:p>
          <w:p w14:paraId="07E3ACBE" w14:textId="77777777" w:rsidR="00897BB9" w:rsidRPr="00DB6FE9" w:rsidRDefault="00897BB9" w:rsidP="00D809DD">
            <w:pPr>
              <w:snapToGrid w:val="0"/>
              <w:rPr>
                <w:rFonts w:ascii="標楷體" w:eastAsia="標楷體" w:hAnsi="標楷體"/>
                <w:color w:val="000000" w:themeColor="text1"/>
              </w:rPr>
            </w:pPr>
          </w:p>
          <w:p w14:paraId="4466A880"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2.引導學生完成學習單：</w:t>
            </w:r>
          </w:p>
          <w:p w14:paraId="315B082C"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(1)國王的印章店新開張 </w:t>
            </w:r>
          </w:p>
          <w:p w14:paraId="0C555961" w14:textId="77777777" w:rsidR="00897BB9" w:rsidRPr="00DB6FE9" w:rsidRDefault="00897BB9" w:rsidP="00D809DD">
            <w:pPr>
              <w:snapToGrid w:val="0"/>
              <w:rPr>
                <w:rFonts w:ascii="標楷體" w:eastAsia="標楷體" w:hAnsi="標楷體"/>
                <w:b/>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color w:val="000000" w:themeColor="text1"/>
              </w:rPr>
              <w:t xml:space="preserve"> ____的_____店新開張</w:t>
            </w:r>
          </w:p>
          <w:p w14:paraId="4152861A"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(2)種類豐富、應有盡有</w:t>
            </w:r>
          </w:p>
          <w:p w14:paraId="15EF5F33" w14:textId="77777777" w:rsidR="00897BB9" w:rsidRPr="00DB6FE9" w:rsidRDefault="00897BB9" w:rsidP="00D809DD">
            <w:pPr>
              <w:snapToGrid w:val="0"/>
              <w:rPr>
                <w:rFonts w:ascii="標楷體" w:eastAsia="標楷體" w:hAnsi="標楷體"/>
                <w:b/>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color w:val="000000" w:themeColor="text1"/>
              </w:rPr>
              <w:t xml:space="preserve"> _________、_________</w:t>
            </w:r>
          </w:p>
          <w:p w14:paraId="1B23F382"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(3)服務好、品質佳</w:t>
            </w:r>
          </w:p>
          <w:p w14:paraId="4D417CBF" w14:textId="77777777" w:rsidR="00897BB9" w:rsidRPr="00DB6FE9" w:rsidRDefault="00897BB9" w:rsidP="00D809DD">
            <w:pPr>
              <w:snapToGrid w:val="0"/>
              <w:rPr>
                <w:rFonts w:ascii="標楷體" w:eastAsia="標楷體" w:hAnsi="標楷體"/>
                <w:b/>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color w:val="000000" w:themeColor="text1"/>
              </w:rPr>
              <w:t>______、 ______</w:t>
            </w:r>
          </w:p>
          <w:p w14:paraId="645B7FE7" w14:textId="77777777" w:rsidR="00897BB9" w:rsidRPr="00DB6FE9" w:rsidRDefault="00897BB9"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(4)歡迎光臨、一律免費</w:t>
            </w:r>
          </w:p>
          <w:p w14:paraId="2546BCED" w14:textId="77777777" w:rsidR="00897BB9" w:rsidRPr="00DB6FE9" w:rsidRDefault="00897BB9" w:rsidP="00D809DD">
            <w:pPr>
              <w:snapToGrid w:val="0"/>
              <w:rPr>
                <w:rFonts w:ascii="標楷體" w:eastAsia="標楷體" w:hAnsi="標楷體"/>
                <w:b/>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color w:val="000000" w:themeColor="text1"/>
              </w:rPr>
              <w:t xml:space="preserve"> 歡迎光臨、________</w:t>
            </w:r>
          </w:p>
          <w:p w14:paraId="25CA9B2D"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三、統整活動</w:t>
            </w:r>
          </w:p>
          <w:p w14:paraId="68AFE756" w14:textId="77777777" w:rsidR="00897BB9" w:rsidRPr="00DB6FE9" w:rsidRDefault="00897BB9"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師請生一一到台前分享自己設計的宣傳單。</w:t>
            </w:r>
          </w:p>
          <w:p w14:paraId="3F4AADDA" w14:textId="77777777" w:rsidR="00897BB9" w:rsidRPr="00DB6FE9" w:rsidRDefault="00897BB9" w:rsidP="00D809DD">
            <w:pPr>
              <w:jc w:val="both"/>
              <w:rPr>
                <w:rFonts w:ascii="標楷體" w:eastAsia="標楷體" w:hAnsi="標楷體"/>
                <w:color w:val="000000" w:themeColor="text1"/>
              </w:rPr>
            </w:pPr>
          </w:p>
          <w:p w14:paraId="2EFC5558" w14:textId="77777777" w:rsidR="00897BB9" w:rsidRPr="00DB6FE9" w:rsidRDefault="00897BB9" w:rsidP="00D809DD">
            <w:pPr>
              <w:pStyle w:val="a9"/>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第四節課 延伸活動 製作印章</w:t>
            </w:r>
          </w:p>
          <w:p w14:paraId="2162DFF2" w14:textId="77777777" w:rsidR="00897BB9" w:rsidRPr="00DB6FE9" w:rsidRDefault="00897BB9" w:rsidP="00FC2986">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69360B9F" w14:textId="77777777" w:rsidR="00897BB9" w:rsidRPr="00DB6FE9" w:rsidRDefault="00897BB9" w:rsidP="00FC2986">
            <w:pPr>
              <w:pStyle w:val="a9"/>
              <w:numPr>
                <w:ilvl w:val="0"/>
                <w:numId w:val="119"/>
              </w:numPr>
              <w:ind w:leftChars="0"/>
              <w:rPr>
                <w:rFonts w:ascii="標楷體" w:eastAsia="標楷體" w:hAnsi="標楷體"/>
                <w:color w:val="000000" w:themeColor="text1"/>
              </w:rPr>
            </w:pPr>
            <w:r w:rsidRPr="00DB6FE9">
              <w:rPr>
                <w:rFonts w:ascii="標楷體" w:eastAsia="標楷體" w:hAnsi="標楷體"/>
                <w:color w:val="000000" w:themeColor="text1"/>
              </w:rPr>
              <w:t>提問印章的作用</w:t>
            </w:r>
            <w:r w:rsidRPr="00DB6FE9">
              <w:rPr>
                <w:rFonts w:ascii="標楷體" w:eastAsia="標楷體" w:hAnsi="標楷體" w:hint="eastAsia"/>
                <w:color w:val="000000" w:themeColor="text1"/>
              </w:rPr>
              <w:t>。</w:t>
            </w:r>
          </w:p>
          <w:p w14:paraId="5968C241" w14:textId="77777777" w:rsidR="00897BB9" w:rsidRPr="00DB6FE9" w:rsidRDefault="00897BB9" w:rsidP="00FC2986">
            <w:pPr>
              <w:pStyle w:val="a9"/>
              <w:numPr>
                <w:ilvl w:val="0"/>
                <w:numId w:val="119"/>
              </w:numPr>
              <w:ind w:leftChars="0"/>
              <w:rPr>
                <w:rFonts w:ascii="標楷體" w:eastAsia="標楷體" w:hAnsi="標楷體"/>
                <w:color w:val="000000" w:themeColor="text1"/>
              </w:rPr>
            </w:pPr>
            <w:r w:rsidRPr="00DB6FE9">
              <w:rPr>
                <w:rFonts w:ascii="標楷體" w:eastAsia="標楷體" w:hAnsi="標楷體"/>
                <w:color w:val="000000" w:themeColor="text1"/>
              </w:rPr>
              <w:t>教師提問小朋友學校</w:t>
            </w:r>
            <w:r w:rsidRPr="00DB6FE9">
              <w:rPr>
                <w:rFonts w:ascii="標楷體" w:eastAsia="標楷體" w:hAnsi="標楷體" w:hint="eastAsia"/>
                <w:color w:val="000000" w:themeColor="text1"/>
              </w:rPr>
              <w:t>裡</w:t>
            </w:r>
            <w:r w:rsidRPr="00DB6FE9">
              <w:rPr>
                <w:rFonts w:ascii="標楷體" w:eastAsia="標楷體" w:hAnsi="標楷體"/>
                <w:color w:val="000000" w:themeColor="text1"/>
              </w:rPr>
              <w:t>或我們身邊哪</w:t>
            </w:r>
            <w:r w:rsidRPr="00DB6FE9">
              <w:rPr>
                <w:rFonts w:ascii="標楷體" w:eastAsia="標楷體" w:hAnsi="標楷體" w:hint="eastAsia"/>
                <w:color w:val="000000" w:themeColor="text1"/>
              </w:rPr>
              <w:t>裡</w:t>
            </w:r>
            <w:r w:rsidRPr="00DB6FE9">
              <w:rPr>
                <w:rFonts w:ascii="標楷體" w:eastAsia="標楷體" w:hAnsi="標楷體"/>
                <w:color w:val="000000" w:themeColor="text1"/>
              </w:rPr>
              <w:t>有印章</w:t>
            </w:r>
            <w:r w:rsidRPr="00DB6FE9">
              <w:rPr>
                <w:rFonts w:ascii="標楷體" w:eastAsia="標楷體" w:hAnsi="標楷體" w:hint="eastAsia"/>
                <w:color w:val="000000" w:themeColor="text1"/>
              </w:rPr>
              <w:t>？</w:t>
            </w:r>
          </w:p>
          <w:p w14:paraId="22F11C3E" w14:textId="77777777" w:rsidR="00897BB9" w:rsidRPr="00DB6FE9" w:rsidRDefault="00897BB9" w:rsidP="00FC2986">
            <w:pPr>
              <w:pStyle w:val="a9"/>
              <w:numPr>
                <w:ilvl w:val="0"/>
                <w:numId w:val="119"/>
              </w:numPr>
              <w:ind w:leftChars="0"/>
              <w:rPr>
                <w:rFonts w:ascii="標楷體" w:eastAsia="標楷體" w:hAnsi="標楷體"/>
                <w:color w:val="000000" w:themeColor="text1"/>
              </w:rPr>
            </w:pPr>
            <w:r w:rsidRPr="00DB6FE9">
              <w:rPr>
                <w:rFonts w:ascii="標楷體" w:eastAsia="標楷體" w:hAnsi="標楷體" w:hint="eastAsia"/>
                <w:color w:val="000000" w:themeColor="text1"/>
              </w:rPr>
              <w:t>討論有哪些物品</w:t>
            </w:r>
            <w:r w:rsidRPr="00DB6FE9">
              <w:rPr>
                <w:rFonts w:ascii="標楷體" w:eastAsia="標楷體" w:hAnsi="標楷體"/>
                <w:color w:val="000000" w:themeColor="text1"/>
              </w:rPr>
              <w:t>可以作為印章</w:t>
            </w:r>
            <w:r w:rsidRPr="00DB6FE9">
              <w:rPr>
                <w:rFonts w:ascii="標楷體" w:eastAsia="標楷體" w:hAnsi="標楷體" w:hint="eastAsia"/>
                <w:color w:val="000000" w:themeColor="text1"/>
              </w:rPr>
              <w:t>。</w:t>
            </w:r>
          </w:p>
          <w:p w14:paraId="16D54E31" w14:textId="77777777" w:rsidR="00897BB9" w:rsidRPr="00DB6FE9" w:rsidRDefault="00897BB9" w:rsidP="00FC2986">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10257536" w14:textId="77777777" w:rsidR="00897BB9" w:rsidRPr="00DB6FE9" w:rsidRDefault="00897BB9" w:rsidP="00FC2986">
            <w:pPr>
              <w:pStyle w:val="a9"/>
              <w:numPr>
                <w:ilvl w:val="0"/>
                <w:numId w:val="118"/>
              </w:numPr>
              <w:ind w:leftChars="0"/>
              <w:rPr>
                <w:rFonts w:ascii="標楷體" w:eastAsia="標楷體" w:hAnsi="標楷體"/>
                <w:color w:val="000000" w:themeColor="text1"/>
              </w:rPr>
            </w:pPr>
            <w:r w:rsidRPr="00DB6FE9">
              <w:rPr>
                <w:rFonts w:ascii="標楷體" w:eastAsia="標楷體" w:hAnsi="標楷體" w:hint="eastAsia"/>
                <w:color w:val="000000" w:themeColor="text1"/>
              </w:rPr>
              <w:t>介紹中國文字的演變。</w:t>
            </w:r>
          </w:p>
          <w:p w14:paraId="080E5011" w14:textId="77777777" w:rsidR="00897BB9" w:rsidRPr="00DB6FE9" w:rsidRDefault="00897BB9" w:rsidP="00FC2986">
            <w:pPr>
              <w:pStyle w:val="a9"/>
              <w:numPr>
                <w:ilvl w:val="0"/>
                <w:numId w:val="118"/>
              </w:numPr>
              <w:ind w:leftChars="0"/>
              <w:rPr>
                <w:rFonts w:ascii="標楷體" w:eastAsia="標楷體" w:hAnsi="標楷體"/>
                <w:color w:val="000000" w:themeColor="text1"/>
              </w:rPr>
            </w:pPr>
            <w:r w:rsidRPr="00DB6FE9">
              <w:rPr>
                <w:rFonts w:ascii="標楷體" w:eastAsia="標楷體" w:hAnsi="標楷體" w:hint="eastAsia"/>
                <w:color w:val="000000" w:themeColor="text1"/>
              </w:rPr>
              <w:t>介紹</w:t>
            </w:r>
            <w:r w:rsidRPr="00DB6FE9">
              <w:rPr>
                <w:rFonts w:ascii="標楷體" w:eastAsia="標楷體" w:hAnsi="標楷體" w:cs="Calibri"/>
                <w:color w:val="000000" w:themeColor="text1"/>
              </w:rPr>
              <w:t>中國的印章文化</w:t>
            </w:r>
            <w:r w:rsidRPr="00DB6FE9">
              <w:rPr>
                <w:rFonts w:ascii="標楷體" w:eastAsia="標楷體" w:hAnsi="標楷體" w:cs="Calibri" w:hint="eastAsia"/>
                <w:color w:val="000000" w:themeColor="text1"/>
              </w:rPr>
              <w:t>：字體、樣式。</w:t>
            </w:r>
          </w:p>
          <w:p w14:paraId="28225F8A" w14:textId="77777777" w:rsidR="00897BB9" w:rsidRPr="00DB6FE9" w:rsidRDefault="00897BB9" w:rsidP="00FC2986">
            <w:pPr>
              <w:pStyle w:val="a9"/>
              <w:numPr>
                <w:ilvl w:val="0"/>
                <w:numId w:val="118"/>
              </w:numPr>
              <w:ind w:leftChars="0"/>
              <w:rPr>
                <w:rFonts w:ascii="標楷體" w:eastAsia="標楷體" w:hAnsi="標楷體"/>
                <w:color w:val="000000" w:themeColor="text1"/>
              </w:rPr>
            </w:pPr>
            <w:r w:rsidRPr="00DB6FE9">
              <w:rPr>
                <w:rFonts w:ascii="標楷體" w:eastAsia="標楷體" w:hAnsi="標楷體"/>
                <w:color w:val="000000" w:themeColor="text1"/>
              </w:rPr>
              <w:t>引出問題 「為</w:t>
            </w:r>
            <w:r w:rsidRPr="00DB6FE9">
              <w:rPr>
                <w:rFonts w:ascii="標楷體" w:eastAsia="標楷體" w:hAnsi="標楷體" w:hint="eastAsia"/>
                <w:color w:val="000000" w:themeColor="text1"/>
              </w:rPr>
              <w:t>什</w:t>
            </w:r>
            <w:r w:rsidRPr="00DB6FE9">
              <w:rPr>
                <w:rFonts w:ascii="標楷體" w:eastAsia="標楷體" w:hAnsi="標楷體"/>
                <w:color w:val="000000" w:themeColor="text1"/>
              </w:rPr>
              <w:t>麼印章的圖案</w:t>
            </w:r>
            <w:r w:rsidRPr="00DB6FE9">
              <w:rPr>
                <w:rFonts w:ascii="標楷體" w:eastAsia="標楷體" w:hAnsi="標楷體" w:hint="eastAsia"/>
                <w:color w:val="000000" w:themeColor="text1"/>
              </w:rPr>
              <w:t>、</w:t>
            </w:r>
            <w:r w:rsidRPr="00DB6FE9">
              <w:rPr>
                <w:rFonts w:ascii="標楷體" w:eastAsia="標楷體" w:hAnsi="標楷體"/>
                <w:color w:val="000000" w:themeColor="text1"/>
              </w:rPr>
              <w:t>文字與印出來的圖案</w:t>
            </w:r>
            <w:r w:rsidRPr="00DB6FE9">
              <w:rPr>
                <w:rFonts w:ascii="標楷體" w:eastAsia="標楷體" w:hAnsi="標楷體" w:hint="eastAsia"/>
                <w:color w:val="000000" w:themeColor="text1"/>
              </w:rPr>
              <w:t>、</w:t>
            </w:r>
            <w:r w:rsidRPr="00DB6FE9">
              <w:rPr>
                <w:rFonts w:ascii="標楷體" w:eastAsia="標楷體" w:hAnsi="標楷體"/>
                <w:color w:val="000000" w:themeColor="text1"/>
              </w:rPr>
              <w:t xml:space="preserve">文字出現相反的情況 ? 」 </w:t>
            </w:r>
          </w:p>
          <w:p w14:paraId="49B7EFEC" w14:textId="77777777" w:rsidR="00897BB9" w:rsidRPr="00DB6FE9" w:rsidRDefault="00897BB9" w:rsidP="00FC2986">
            <w:pPr>
              <w:pStyle w:val="a9"/>
              <w:numPr>
                <w:ilvl w:val="0"/>
                <w:numId w:val="118"/>
              </w:numPr>
              <w:ind w:leftChars="0"/>
              <w:rPr>
                <w:rFonts w:ascii="標楷體" w:eastAsia="標楷體" w:hAnsi="標楷體"/>
                <w:color w:val="000000" w:themeColor="text1"/>
              </w:rPr>
            </w:pPr>
            <w:r w:rsidRPr="00DB6FE9">
              <w:rPr>
                <w:rFonts w:ascii="標楷體" w:eastAsia="標楷體" w:hAnsi="標楷體" w:hint="eastAsia"/>
                <w:color w:val="000000" w:themeColor="text1"/>
              </w:rPr>
              <w:t>小組</w:t>
            </w:r>
            <w:r w:rsidRPr="00DB6FE9">
              <w:rPr>
                <w:rFonts w:ascii="標楷體" w:eastAsia="標楷體" w:hAnsi="標楷體"/>
                <w:color w:val="000000" w:themeColor="text1"/>
              </w:rPr>
              <w:t>討論解決的方法</w:t>
            </w:r>
            <w:r w:rsidRPr="00DB6FE9">
              <w:rPr>
                <w:rFonts w:ascii="標楷體" w:eastAsia="標楷體" w:hAnsi="標楷體" w:hint="eastAsia"/>
                <w:color w:val="000000" w:themeColor="text1"/>
              </w:rPr>
              <w:t>。</w:t>
            </w:r>
          </w:p>
          <w:p w14:paraId="307C12D1" w14:textId="77777777" w:rsidR="00897BB9" w:rsidRPr="00DB6FE9" w:rsidRDefault="00897BB9" w:rsidP="00FC2986">
            <w:pPr>
              <w:pStyle w:val="a9"/>
              <w:numPr>
                <w:ilvl w:val="0"/>
                <w:numId w:val="118"/>
              </w:numPr>
              <w:ind w:leftChars="0"/>
              <w:rPr>
                <w:rFonts w:ascii="標楷體" w:eastAsia="標楷體" w:hAnsi="標楷體"/>
                <w:color w:val="000000" w:themeColor="text1"/>
              </w:rPr>
            </w:pPr>
            <w:r w:rsidRPr="00DB6FE9">
              <w:rPr>
                <w:rFonts w:ascii="標楷體" w:eastAsia="標楷體" w:hAnsi="標楷體" w:hint="eastAsia"/>
                <w:color w:val="000000" w:themeColor="text1"/>
              </w:rPr>
              <w:t>利用珍珠板製作印章。</w:t>
            </w:r>
          </w:p>
          <w:p w14:paraId="22EAACDA" w14:textId="77777777" w:rsidR="00897BB9" w:rsidRPr="00DB6FE9" w:rsidRDefault="00897BB9" w:rsidP="00FC2986">
            <w:pPr>
              <w:pStyle w:val="a9"/>
              <w:numPr>
                <w:ilvl w:val="0"/>
                <w:numId w:val="181"/>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1FF5E144" w14:textId="77777777" w:rsidR="00897BB9" w:rsidRPr="00DB6FE9" w:rsidRDefault="00897BB9" w:rsidP="00D809DD">
            <w:pPr>
              <w:pStyle w:val="a9"/>
              <w:ind w:leftChars="0"/>
              <w:rPr>
                <w:rFonts w:ascii="標楷體" w:eastAsia="標楷體" w:hAnsi="標楷體"/>
                <w:color w:val="000000" w:themeColor="text1"/>
              </w:rPr>
            </w:pPr>
            <w:r w:rsidRPr="00DB6FE9">
              <w:rPr>
                <w:rFonts w:ascii="標楷體" w:eastAsia="標楷體" w:hAnsi="標楷體" w:hint="eastAsia"/>
                <w:color w:val="000000" w:themeColor="text1"/>
              </w:rPr>
              <w:t>師請生一一到台前分享自己製作的印章。</w:t>
            </w:r>
          </w:p>
          <w:p w14:paraId="36CFBEC7" w14:textId="77777777" w:rsidR="00897BB9" w:rsidRPr="00DB6FE9" w:rsidRDefault="00897BB9" w:rsidP="00D809DD">
            <w:pPr>
              <w:rPr>
                <w:rFonts w:ascii="標楷體" w:eastAsia="標楷體" w:hAnsi="標楷體"/>
                <w:color w:val="000000" w:themeColor="text1"/>
              </w:rPr>
            </w:pPr>
          </w:p>
        </w:tc>
        <w:tc>
          <w:tcPr>
            <w:tcW w:w="850" w:type="dxa"/>
            <w:tcBorders>
              <w:left w:val="single" w:sz="4" w:space="0" w:color="auto"/>
              <w:bottom w:val="single" w:sz="4" w:space="0" w:color="auto"/>
              <w:right w:val="single" w:sz="4" w:space="0" w:color="auto"/>
            </w:tcBorders>
          </w:tcPr>
          <w:p w14:paraId="269ABCFD" w14:textId="77777777" w:rsidR="00897BB9" w:rsidRDefault="00897BB9" w:rsidP="00D809DD">
            <w:pPr>
              <w:jc w:val="both"/>
              <w:rPr>
                <w:rFonts w:ascii="標楷體" w:eastAsia="標楷體" w:hAnsi="標楷體"/>
                <w:b/>
                <w:color w:val="000000" w:themeColor="text1"/>
              </w:rPr>
            </w:pPr>
          </w:p>
          <w:p w14:paraId="50BD0523" w14:textId="77777777" w:rsidR="00522097" w:rsidRDefault="00522097" w:rsidP="00D809DD">
            <w:pPr>
              <w:jc w:val="both"/>
              <w:rPr>
                <w:rFonts w:ascii="標楷體" w:eastAsia="標楷體" w:hAnsi="標楷體"/>
                <w:b/>
                <w:color w:val="000000" w:themeColor="text1"/>
              </w:rPr>
            </w:pPr>
          </w:p>
          <w:p w14:paraId="7F9A7912"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5</w:t>
            </w:r>
          </w:p>
          <w:p w14:paraId="46099FCE" w14:textId="77777777" w:rsidR="00522097" w:rsidRDefault="00522097" w:rsidP="00D809DD">
            <w:pPr>
              <w:jc w:val="both"/>
              <w:rPr>
                <w:rFonts w:ascii="標楷體" w:eastAsia="標楷體" w:hAnsi="標楷體"/>
                <w:b/>
                <w:color w:val="000000" w:themeColor="text1"/>
              </w:rPr>
            </w:pPr>
          </w:p>
          <w:p w14:paraId="2E1EA67B" w14:textId="77777777" w:rsidR="00522097" w:rsidRDefault="00522097" w:rsidP="00D809DD">
            <w:pPr>
              <w:jc w:val="both"/>
              <w:rPr>
                <w:rFonts w:ascii="標楷體" w:eastAsia="標楷體" w:hAnsi="標楷體"/>
                <w:b/>
                <w:color w:val="000000" w:themeColor="text1"/>
              </w:rPr>
            </w:pPr>
          </w:p>
          <w:p w14:paraId="493436B7" w14:textId="77777777" w:rsidR="00522097" w:rsidRDefault="00522097" w:rsidP="00D809DD">
            <w:pPr>
              <w:jc w:val="both"/>
              <w:rPr>
                <w:rFonts w:ascii="標楷體" w:eastAsia="標楷體" w:hAnsi="標楷體"/>
                <w:b/>
                <w:color w:val="000000" w:themeColor="text1"/>
              </w:rPr>
            </w:pPr>
          </w:p>
          <w:p w14:paraId="445F5F6D" w14:textId="77777777" w:rsidR="00522097" w:rsidRDefault="00522097" w:rsidP="00D809DD">
            <w:pPr>
              <w:jc w:val="both"/>
              <w:rPr>
                <w:rFonts w:ascii="標楷體" w:eastAsia="標楷體" w:hAnsi="標楷體"/>
                <w:b/>
                <w:color w:val="000000" w:themeColor="text1"/>
              </w:rPr>
            </w:pPr>
          </w:p>
          <w:p w14:paraId="40D35A16" w14:textId="77777777" w:rsidR="00522097" w:rsidRDefault="00522097" w:rsidP="00D809DD">
            <w:pPr>
              <w:jc w:val="both"/>
              <w:rPr>
                <w:rFonts w:ascii="標楷體" w:eastAsia="標楷體" w:hAnsi="標楷體"/>
                <w:b/>
                <w:color w:val="000000" w:themeColor="text1"/>
              </w:rPr>
            </w:pPr>
          </w:p>
          <w:p w14:paraId="6B1F95B8" w14:textId="77777777" w:rsidR="00522097" w:rsidRDefault="00522097" w:rsidP="00D809DD">
            <w:pPr>
              <w:jc w:val="both"/>
              <w:rPr>
                <w:rFonts w:ascii="標楷體" w:eastAsia="標楷體" w:hAnsi="標楷體"/>
                <w:b/>
                <w:color w:val="000000" w:themeColor="text1"/>
              </w:rPr>
            </w:pPr>
          </w:p>
          <w:p w14:paraId="68184F67"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20</w:t>
            </w:r>
          </w:p>
          <w:p w14:paraId="46069CDD" w14:textId="77777777" w:rsidR="00522097" w:rsidRDefault="00522097" w:rsidP="00D809DD">
            <w:pPr>
              <w:jc w:val="both"/>
              <w:rPr>
                <w:rFonts w:ascii="標楷體" w:eastAsia="標楷體" w:hAnsi="標楷體"/>
                <w:b/>
                <w:color w:val="000000" w:themeColor="text1"/>
              </w:rPr>
            </w:pPr>
          </w:p>
          <w:p w14:paraId="0E055065" w14:textId="77777777" w:rsidR="00522097" w:rsidRDefault="00522097" w:rsidP="00D809DD">
            <w:pPr>
              <w:jc w:val="both"/>
              <w:rPr>
                <w:rFonts w:ascii="標楷體" w:eastAsia="標楷體" w:hAnsi="標楷體"/>
                <w:b/>
                <w:color w:val="000000" w:themeColor="text1"/>
              </w:rPr>
            </w:pPr>
          </w:p>
          <w:p w14:paraId="358BA1A5" w14:textId="77777777" w:rsidR="00522097" w:rsidRDefault="00522097" w:rsidP="00D809DD">
            <w:pPr>
              <w:jc w:val="both"/>
              <w:rPr>
                <w:rFonts w:ascii="標楷體" w:eastAsia="標楷體" w:hAnsi="標楷體"/>
                <w:b/>
                <w:color w:val="000000" w:themeColor="text1"/>
              </w:rPr>
            </w:pPr>
          </w:p>
          <w:p w14:paraId="4B161AD8" w14:textId="77777777" w:rsidR="00522097" w:rsidRDefault="00522097" w:rsidP="00D809DD">
            <w:pPr>
              <w:jc w:val="both"/>
              <w:rPr>
                <w:rFonts w:ascii="標楷體" w:eastAsia="標楷體" w:hAnsi="標楷體"/>
                <w:b/>
                <w:color w:val="000000" w:themeColor="text1"/>
              </w:rPr>
            </w:pPr>
          </w:p>
          <w:p w14:paraId="5EC98EB2" w14:textId="77777777" w:rsidR="00522097" w:rsidRDefault="00522097" w:rsidP="00D809DD">
            <w:pPr>
              <w:jc w:val="both"/>
              <w:rPr>
                <w:rFonts w:ascii="標楷體" w:eastAsia="標楷體" w:hAnsi="標楷體"/>
                <w:b/>
                <w:color w:val="000000" w:themeColor="text1"/>
              </w:rPr>
            </w:pPr>
          </w:p>
          <w:p w14:paraId="0276528A" w14:textId="77777777" w:rsidR="00522097" w:rsidRDefault="00522097" w:rsidP="00D809DD">
            <w:pPr>
              <w:jc w:val="both"/>
              <w:rPr>
                <w:rFonts w:ascii="標楷體" w:eastAsia="標楷體" w:hAnsi="標楷體"/>
                <w:b/>
                <w:color w:val="000000" w:themeColor="text1"/>
              </w:rPr>
            </w:pPr>
          </w:p>
          <w:p w14:paraId="620F51DD" w14:textId="77777777" w:rsidR="00522097" w:rsidRDefault="00522097" w:rsidP="00D809DD">
            <w:pPr>
              <w:jc w:val="both"/>
              <w:rPr>
                <w:rFonts w:ascii="標楷體" w:eastAsia="標楷體" w:hAnsi="標楷體"/>
                <w:b/>
                <w:color w:val="000000" w:themeColor="text1"/>
              </w:rPr>
            </w:pPr>
          </w:p>
          <w:p w14:paraId="09822D23" w14:textId="77777777" w:rsidR="00522097" w:rsidRDefault="00522097" w:rsidP="00D809DD">
            <w:pPr>
              <w:jc w:val="both"/>
              <w:rPr>
                <w:rFonts w:ascii="標楷體" w:eastAsia="標楷體" w:hAnsi="標楷體"/>
                <w:b/>
                <w:color w:val="000000" w:themeColor="text1"/>
              </w:rPr>
            </w:pPr>
          </w:p>
          <w:p w14:paraId="1F2BDC2B" w14:textId="77777777" w:rsidR="00522097" w:rsidRDefault="00522097" w:rsidP="00D809DD">
            <w:pPr>
              <w:jc w:val="both"/>
              <w:rPr>
                <w:rFonts w:ascii="標楷體" w:eastAsia="標楷體" w:hAnsi="標楷體"/>
                <w:b/>
                <w:color w:val="000000" w:themeColor="text1"/>
              </w:rPr>
            </w:pPr>
          </w:p>
          <w:p w14:paraId="472B0015" w14:textId="77777777" w:rsidR="00522097" w:rsidRDefault="00522097" w:rsidP="00D809DD">
            <w:pPr>
              <w:jc w:val="both"/>
              <w:rPr>
                <w:rFonts w:ascii="標楷體" w:eastAsia="標楷體" w:hAnsi="標楷體"/>
                <w:b/>
                <w:color w:val="000000" w:themeColor="text1"/>
              </w:rPr>
            </w:pPr>
          </w:p>
          <w:p w14:paraId="6F187570" w14:textId="77777777" w:rsidR="00522097" w:rsidRDefault="00522097" w:rsidP="00D809DD">
            <w:pPr>
              <w:jc w:val="both"/>
              <w:rPr>
                <w:rFonts w:ascii="標楷體" w:eastAsia="標楷體" w:hAnsi="標楷體"/>
                <w:b/>
                <w:color w:val="000000" w:themeColor="text1"/>
              </w:rPr>
            </w:pPr>
          </w:p>
          <w:p w14:paraId="702970E8" w14:textId="77777777" w:rsidR="00522097" w:rsidRDefault="00522097" w:rsidP="00D809DD">
            <w:pPr>
              <w:jc w:val="both"/>
              <w:rPr>
                <w:rFonts w:ascii="標楷體" w:eastAsia="標楷體" w:hAnsi="標楷體"/>
                <w:b/>
                <w:color w:val="000000" w:themeColor="text1"/>
              </w:rPr>
            </w:pPr>
          </w:p>
          <w:p w14:paraId="47D68CBB" w14:textId="77777777" w:rsidR="00522097" w:rsidRDefault="00522097" w:rsidP="00D809DD">
            <w:pPr>
              <w:jc w:val="both"/>
              <w:rPr>
                <w:rFonts w:ascii="標楷體" w:eastAsia="標楷體" w:hAnsi="標楷體"/>
                <w:b/>
                <w:color w:val="000000" w:themeColor="text1"/>
              </w:rPr>
            </w:pPr>
          </w:p>
          <w:p w14:paraId="4C4F0828" w14:textId="77777777" w:rsidR="00522097" w:rsidRDefault="00522097" w:rsidP="00D809DD">
            <w:pPr>
              <w:jc w:val="both"/>
              <w:rPr>
                <w:rFonts w:ascii="標楷體" w:eastAsia="標楷體" w:hAnsi="標楷體"/>
                <w:b/>
                <w:color w:val="000000" w:themeColor="text1"/>
              </w:rPr>
            </w:pPr>
          </w:p>
          <w:p w14:paraId="7B3A68AD" w14:textId="77777777" w:rsidR="00522097" w:rsidRDefault="00522097" w:rsidP="00D809DD">
            <w:pPr>
              <w:jc w:val="both"/>
              <w:rPr>
                <w:rFonts w:ascii="標楷體" w:eastAsia="標楷體" w:hAnsi="標楷體"/>
                <w:b/>
                <w:color w:val="000000" w:themeColor="text1"/>
              </w:rPr>
            </w:pPr>
          </w:p>
          <w:p w14:paraId="36131055" w14:textId="77777777" w:rsidR="00522097" w:rsidRDefault="00522097" w:rsidP="00D809DD">
            <w:pPr>
              <w:jc w:val="both"/>
              <w:rPr>
                <w:rFonts w:ascii="標楷體" w:eastAsia="標楷體" w:hAnsi="標楷體"/>
                <w:b/>
                <w:color w:val="000000" w:themeColor="text1"/>
              </w:rPr>
            </w:pPr>
          </w:p>
          <w:p w14:paraId="389C05B7" w14:textId="77777777" w:rsidR="00522097" w:rsidRDefault="00522097" w:rsidP="00D809DD">
            <w:pPr>
              <w:jc w:val="both"/>
              <w:rPr>
                <w:rFonts w:ascii="標楷體" w:eastAsia="標楷體" w:hAnsi="標楷體"/>
                <w:b/>
                <w:color w:val="000000" w:themeColor="text1"/>
              </w:rPr>
            </w:pPr>
          </w:p>
          <w:p w14:paraId="7C340D15"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7B1C21D4" w14:textId="77777777" w:rsidR="00522097" w:rsidRDefault="00522097" w:rsidP="00D809DD">
            <w:pPr>
              <w:jc w:val="both"/>
              <w:rPr>
                <w:rFonts w:ascii="標楷體" w:eastAsia="標楷體" w:hAnsi="標楷體"/>
                <w:b/>
                <w:color w:val="000000" w:themeColor="text1"/>
              </w:rPr>
            </w:pPr>
          </w:p>
          <w:p w14:paraId="2C9969A0" w14:textId="77777777" w:rsidR="00522097" w:rsidRDefault="00522097" w:rsidP="00D809DD">
            <w:pPr>
              <w:jc w:val="both"/>
              <w:rPr>
                <w:rFonts w:ascii="標楷體" w:eastAsia="標楷體" w:hAnsi="標楷體"/>
                <w:b/>
                <w:color w:val="000000" w:themeColor="text1"/>
              </w:rPr>
            </w:pPr>
          </w:p>
          <w:p w14:paraId="0BB4E63A" w14:textId="77777777" w:rsidR="00522097" w:rsidRDefault="00522097" w:rsidP="00D809DD">
            <w:pPr>
              <w:jc w:val="both"/>
              <w:rPr>
                <w:rFonts w:ascii="標楷體" w:eastAsia="標楷體" w:hAnsi="標楷體"/>
                <w:b/>
                <w:color w:val="000000" w:themeColor="text1"/>
              </w:rPr>
            </w:pPr>
          </w:p>
          <w:p w14:paraId="7A1549C1" w14:textId="77777777" w:rsidR="00522097" w:rsidRDefault="00522097" w:rsidP="00D809DD">
            <w:pPr>
              <w:jc w:val="both"/>
              <w:rPr>
                <w:rFonts w:ascii="標楷體" w:eastAsia="標楷體" w:hAnsi="標楷體"/>
                <w:b/>
                <w:color w:val="000000" w:themeColor="text1"/>
              </w:rPr>
            </w:pPr>
          </w:p>
          <w:p w14:paraId="38987D63" w14:textId="77777777" w:rsidR="00522097" w:rsidRDefault="00522097" w:rsidP="00D809DD">
            <w:pPr>
              <w:jc w:val="both"/>
              <w:rPr>
                <w:rFonts w:ascii="標楷體" w:eastAsia="標楷體" w:hAnsi="標楷體"/>
                <w:b/>
                <w:color w:val="000000" w:themeColor="text1"/>
              </w:rPr>
            </w:pPr>
          </w:p>
          <w:p w14:paraId="553A9F66" w14:textId="77777777" w:rsidR="00522097" w:rsidRDefault="00522097" w:rsidP="00D809DD">
            <w:pPr>
              <w:jc w:val="both"/>
              <w:rPr>
                <w:rFonts w:ascii="標楷體" w:eastAsia="標楷體" w:hAnsi="標楷體"/>
                <w:b/>
                <w:color w:val="000000" w:themeColor="text1"/>
              </w:rPr>
            </w:pPr>
          </w:p>
          <w:p w14:paraId="74E033BB" w14:textId="77777777" w:rsidR="00522097" w:rsidRDefault="00522097" w:rsidP="00D809DD">
            <w:pPr>
              <w:jc w:val="both"/>
              <w:rPr>
                <w:rFonts w:ascii="標楷體" w:eastAsia="標楷體" w:hAnsi="標楷體"/>
                <w:b/>
                <w:color w:val="000000" w:themeColor="text1"/>
              </w:rPr>
            </w:pPr>
          </w:p>
          <w:p w14:paraId="65DCF16C" w14:textId="77777777" w:rsidR="00522097" w:rsidRDefault="00522097" w:rsidP="00D809DD">
            <w:pPr>
              <w:jc w:val="both"/>
              <w:rPr>
                <w:rFonts w:ascii="標楷體" w:eastAsia="標楷體" w:hAnsi="標楷體"/>
                <w:b/>
                <w:color w:val="000000" w:themeColor="text1"/>
              </w:rPr>
            </w:pPr>
          </w:p>
          <w:p w14:paraId="308B0CB3" w14:textId="77777777" w:rsidR="00522097" w:rsidRDefault="00522097" w:rsidP="00D809DD">
            <w:pPr>
              <w:jc w:val="both"/>
              <w:rPr>
                <w:rFonts w:ascii="標楷體" w:eastAsia="標楷體" w:hAnsi="標楷體"/>
                <w:b/>
                <w:color w:val="000000" w:themeColor="text1"/>
              </w:rPr>
            </w:pPr>
          </w:p>
          <w:p w14:paraId="2ABD3A66"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5</w:t>
            </w:r>
          </w:p>
          <w:p w14:paraId="27D29E25" w14:textId="77777777" w:rsidR="00522097" w:rsidRDefault="00522097" w:rsidP="00D809DD">
            <w:pPr>
              <w:jc w:val="both"/>
              <w:rPr>
                <w:rFonts w:ascii="標楷體" w:eastAsia="標楷體" w:hAnsi="標楷體"/>
                <w:b/>
                <w:color w:val="000000" w:themeColor="text1"/>
              </w:rPr>
            </w:pPr>
          </w:p>
          <w:p w14:paraId="4CE5C793" w14:textId="77777777" w:rsidR="00522097" w:rsidRDefault="00522097" w:rsidP="00D809DD">
            <w:pPr>
              <w:jc w:val="both"/>
              <w:rPr>
                <w:rFonts w:ascii="標楷體" w:eastAsia="標楷體" w:hAnsi="標楷體"/>
                <w:b/>
                <w:color w:val="000000" w:themeColor="text1"/>
              </w:rPr>
            </w:pPr>
          </w:p>
          <w:p w14:paraId="22620DDA" w14:textId="77777777" w:rsidR="00522097" w:rsidRDefault="00522097" w:rsidP="00D809DD">
            <w:pPr>
              <w:jc w:val="both"/>
              <w:rPr>
                <w:rFonts w:ascii="標楷體" w:eastAsia="標楷體" w:hAnsi="標楷體"/>
                <w:b/>
                <w:color w:val="000000" w:themeColor="text1"/>
              </w:rPr>
            </w:pPr>
          </w:p>
          <w:p w14:paraId="4E6F9908" w14:textId="77777777" w:rsidR="00522097" w:rsidRDefault="00522097" w:rsidP="00D809DD">
            <w:pPr>
              <w:jc w:val="both"/>
              <w:rPr>
                <w:rFonts w:ascii="標楷體" w:eastAsia="標楷體" w:hAnsi="標楷體"/>
                <w:b/>
                <w:color w:val="000000" w:themeColor="text1"/>
              </w:rPr>
            </w:pPr>
          </w:p>
          <w:p w14:paraId="10E0A4FC"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71DD5BB1" w14:textId="77777777" w:rsidR="00522097" w:rsidRDefault="00522097" w:rsidP="00D809DD">
            <w:pPr>
              <w:jc w:val="both"/>
              <w:rPr>
                <w:rFonts w:ascii="標楷體" w:eastAsia="標楷體" w:hAnsi="標楷體"/>
                <w:b/>
                <w:color w:val="000000" w:themeColor="text1"/>
              </w:rPr>
            </w:pPr>
          </w:p>
          <w:p w14:paraId="0B13ED60" w14:textId="77777777" w:rsidR="00522097" w:rsidRDefault="00522097" w:rsidP="00D809DD">
            <w:pPr>
              <w:jc w:val="both"/>
              <w:rPr>
                <w:rFonts w:ascii="標楷體" w:eastAsia="標楷體" w:hAnsi="標楷體"/>
                <w:b/>
                <w:color w:val="000000" w:themeColor="text1"/>
              </w:rPr>
            </w:pPr>
          </w:p>
          <w:p w14:paraId="37E9DDCE" w14:textId="77777777" w:rsidR="00522097" w:rsidRDefault="00522097" w:rsidP="00D809DD">
            <w:pPr>
              <w:jc w:val="both"/>
              <w:rPr>
                <w:rFonts w:ascii="標楷體" w:eastAsia="標楷體" w:hAnsi="標楷體"/>
                <w:b/>
                <w:color w:val="000000" w:themeColor="text1"/>
              </w:rPr>
            </w:pPr>
          </w:p>
          <w:p w14:paraId="65F2A01E" w14:textId="77777777" w:rsidR="00522097" w:rsidRDefault="00522097" w:rsidP="00D809DD">
            <w:pPr>
              <w:jc w:val="both"/>
              <w:rPr>
                <w:rFonts w:ascii="標楷體" w:eastAsia="標楷體" w:hAnsi="標楷體"/>
                <w:b/>
                <w:color w:val="000000" w:themeColor="text1"/>
              </w:rPr>
            </w:pPr>
          </w:p>
          <w:p w14:paraId="1161C299" w14:textId="77777777" w:rsidR="00522097" w:rsidRDefault="00522097" w:rsidP="00D809DD">
            <w:pPr>
              <w:jc w:val="both"/>
              <w:rPr>
                <w:rFonts w:ascii="標楷體" w:eastAsia="標楷體" w:hAnsi="標楷體"/>
                <w:b/>
                <w:color w:val="000000" w:themeColor="text1"/>
              </w:rPr>
            </w:pPr>
          </w:p>
          <w:p w14:paraId="546597A4" w14:textId="77777777" w:rsidR="00522097" w:rsidRDefault="00522097" w:rsidP="00D809DD">
            <w:pPr>
              <w:jc w:val="both"/>
              <w:rPr>
                <w:rFonts w:ascii="標楷體" w:eastAsia="標楷體" w:hAnsi="標楷體"/>
                <w:b/>
                <w:color w:val="000000" w:themeColor="text1"/>
              </w:rPr>
            </w:pPr>
          </w:p>
          <w:p w14:paraId="753E6A3A" w14:textId="77777777" w:rsidR="00522097" w:rsidRDefault="00522097" w:rsidP="00D809DD">
            <w:pPr>
              <w:jc w:val="both"/>
              <w:rPr>
                <w:rFonts w:ascii="標楷體" w:eastAsia="標楷體" w:hAnsi="標楷體"/>
                <w:b/>
                <w:color w:val="000000" w:themeColor="text1"/>
              </w:rPr>
            </w:pPr>
          </w:p>
          <w:p w14:paraId="615123E2" w14:textId="77777777" w:rsidR="00522097" w:rsidRDefault="00522097" w:rsidP="00D809DD">
            <w:pPr>
              <w:jc w:val="both"/>
              <w:rPr>
                <w:rFonts w:ascii="標楷體" w:eastAsia="標楷體" w:hAnsi="標楷體"/>
                <w:b/>
                <w:color w:val="000000" w:themeColor="text1"/>
              </w:rPr>
            </w:pPr>
          </w:p>
          <w:p w14:paraId="5A15003C" w14:textId="77777777" w:rsidR="00522097" w:rsidRDefault="00522097" w:rsidP="00D809DD">
            <w:pPr>
              <w:jc w:val="both"/>
              <w:rPr>
                <w:rFonts w:ascii="標楷體" w:eastAsia="標楷體" w:hAnsi="標楷體"/>
                <w:b/>
                <w:color w:val="000000" w:themeColor="text1"/>
              </w:rPr>
            </w:pPr>
          </w:p>
          <w:p w14:paraId="6D0253C3" w14:textId="77777777" w:rsidR="00522097" w:rsidRDefault="00522097" w:rsidP="00D809DD">
            <w:pPr>
              <w:jc w:val="both"/>
              <w:rPr>
                <w:rFonts w:ascii="標楷體" w:eastAsia="標楷體" w:hAnsi="標楷體"/>
                <w:b/>
                <w:color w:val="000000" w:themeColor="text1"/>
              </w:rPr>
            </w:pPr>
          </w:p>
          <w:p w14:paraId="74328E93" w14:textId="77777777" w:rsidR="00522097" w:rsidRDefault="00522097" w:rsidP="00D809DD">
            <w:pPr>
              <w:jc w:val="both"/>
              <w:rPr>
                <w:rFonts w:ascii="標楷體" w:eastAsia="標楷體" w:hAnsi="標楷體"/>
                <w:b/>
                <w:color w:val="000000" w:themeColor="text1"/>
              </w:rPr>
            </w:pPr>
          </w:p>
          <w:p w14:paraId="28CE47E2" w14:textId="77777777" w:rsidR="00522097" w:rsidRDefault="00522097" w:rsidP="00D809DD">
            <w:pPr>
              <w:jc w:val="both"/>
              <w:rPr>
                <w:rFonts w:ascii="標楷體" w:eastAsia="標楷體" w:hAnsi="標楷體"/>
                <w:b/>
                <w:color w:val="000000" w:themeColor="text1"/>
              </w:rPr>
            </w:pPr>
          </w:p>
          <w:p w14:paraId="3749CE02" w14:textId="77777777" w:rsidR="00522097" w:rsidRDefault="00522097" w:rsidP="00D809DD">
            <w:pPr>
              <w:jc w:val="both"/>
              <w:rPr>
                <w:rFonts w:ascii="標楷體" w:eastAsia="標楷體" w:hAnsi="標楷體"/>
                <w:b/>
                <w:color w:val="000000" w:themeColor="text1"/>
              </w:rPr>
            </w:pPr>
          </w:p>
          <w:p w14:paraId="7A5F7ACD" w14:textId="77777777" w:rsidR="00522097" w:rsidRDefault="00522097" w:rsidP="00D809DD">
            <w:pPr>
              <w:jc w:val="both"/>
              <w:rPr>
                <w:rFonts w:ascii="標楷體" w:eastAsia="標楷體" w:hAnsi="標楷體"/>
                <w:b/>
                <w:color w:val="000000" w:themeColor="text1"/>
              </w:rPr>
            </w:pPr>
          </w:p>
          <w:p w14:paraId="78F41FCC"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46BD7D80" w14:textId="77777777" w:rsidR="00522097" w:rsidRDefault="00522097" w:rsidP="00D809DD">
            <w:pPr>
              <w:jc w:val="both"/>
              <w:rPr>
                <w:rFonts w:ascii="標楷體" w:eastAsia="標楷體" w:hAnsi="標楷體"/>
                <w:b/>
                <w:color w:val="000000" w:themeColor="text1"/>
              </w:rPr>
            </w:pPr>
          </w:p>
          <w:p w14:paraId="691412C0" w14:textId="77777777" w:rsidR="00522097" w:rsidRDefault="00522097" w:rsidP="00D809DD">
            <w:pPr>
              <w:jc w:val="both"/>
              <w:rPr>
                <w:rFonts w:ascii="標楷體" w:eastAsia="標楷體" w:hAnsi="標楷體"/>
                <w:b/>
                <w:color w:val="000000" w:themeColor="text1"/>
              </w:rPr>
            </w:pPr>
          </w:p>
          <w:p w14:paraId="6AE1E9BE" w14:textId="77777777" w:rsidR="00522097" w:rsidRDefault="00522097" w:rsidP="00D809DD">
            <w:pPr>
              <w:jc w:val="both"/>
              <w:rPr>
                <w:rFonts w:ascii="標楷體" w:eastAsia="標楷體" w:hAnsi="標楷體"/>
                <w:b/>
                <w:color w:val="000000" w:themeColor="text1"/>
              </w:rPr>
            </w:pPr>
          </w:p>
          <w:p w14:paraId="2C47EB68" w14:textId="77777777" w:rsidR="00522097" w:rsidRDefault="00522097" w:rsidP="00D809DD">
            <w:pPr>
              <w:jc w:val="both"/>
              <w:rPr>
                <w:rFonts w:ascii="標楷體" w:eastAsia="標楷體" w:hAnsi="標楷體"/>
                <w:b/>
                <w:color w:val="000000" w:themeColor="text1"/>
              </w:rPr>
            </w:pPr>
          </w:p>
          <w:p w14:paraId="5B012870" w14:textId="77777777" w:rsidR="00522097" w:rsidRDefault="00522097" w:rsidP="00D809DD">
            <w:pPr>
              <w:jc w:val="both"/>
              <w:rPr>
                <w:rFonts w:ascii="標楷體" w:eastAsia="標楷體" w:hAnsi="標楷體"/>
                <w:b/>
                <w:color w:val="000000" w:themeColor="text1"/>
              </w:rPr>
            </w:pPr>
          </w:p>
          <w:p w14:paraId="03837626" w14:textId="77777777" w:rsidR="00522097" w:rsidRDefault="00522097" w:rsidP="00D809DD">
            <w:pPr>
              <w:jc w:val="both"/>
              <w:rPr>
                <w:rFonts w:ascii="標楷體" w:eastAsia="標楷體" w:hAnsi="標楷體"/>
                <w:b/>
                <w:color w:val="000000" w:themeColor="text1"/>
              </w:rPr>
            </w:pPr>
          </w:p>
          <w:p w14:paraId="03AD0EC4" w14:textId="77777777" w:rsidR="00522097" w:rsidRDefault="00522097" w:rsidP="00D809DD">
            <w:pPr>
              <w:jc w:val="both"/>
              <w:rPr>
                <w:rFonts w:ascii="標楷體" w:eastAsia="標楷體" w:hAnsi="標楷體"/>
                <w:b/>
                <w:color w:val="000000" w:themeColor="text1"/>
              </w:rPr>
            </w:pPr>
          </w:p>
          <w:p w14:paraId="516B2035" w14:textId="77777777" w:rsidR="00522097" w:rsidRDefault="00522097" w:rsidP="00D809DD">
            <w:pPr>
              <w:jc w:val="both"/>
              <w:rPr>
                <w:rFonts w:ascii="標楷體" w:eastAsia="標楷體" w:hAnsi="標楷體"/>
                <w:b/>
                <w:color w:val="000000" w:themeColor="text1"/>
              </w:rPr>
            </w:pPr>
          </w:p>
          <w:p w14:paraId="6E22AADE" w14:textId="77777777" w:rsidR="00522097" w:rsidRDefault="00522097" w:rsidP="00D809DD">
            <w:pPr>
              <w:jc w:val="both"/>
              <w:rPr>
                <w:rFonts w:ascii="標楷體" w:eastAsia="標楷體" w:hAnsi="標楷體"/>
                <w:b/>
                <w:color w:val="000000" w:themeColor="text1"/>
              </w:rPr>
            </w:pPr>
          </w:p>
          <w:p w14:paraId="3DB702FF" w14:textId="77777777" w:rsidR="00522097" w:rsidRDefault="00522097" w:rsidP="00D809DD">
            <w:pPr>
              <w:jc w:val="both"/>
              <w:rPr>
                <w:rFonts w:ascii="標楷體" w:eastAsia="標楷體" w:hAnsi="標楷體"/>
                <w:b/>
                <w:color w:val="000000" w:themeColor="text1"/>
              </w:rPr>
            </w:pPr>
          </w:p>
          <w:p w14:paraId="2113D209" w14:textId="77777777" w:rsidR="00522097" w:rsidRDefault="00522097" w:rsidP="00D809DD">
            <w:pPr>
              <w:jc w:val="both"/>
              <w:rPr>
                <w:rFonts w:ascii="標楷體" w:eastAsia="標楷體" w:hAnsi="標楷體"/>
                <w:b/>
                <w:color w:val="000000" w:themeColor="text1"/>
              </w:rPr>
            </w:pPr>
          </w:p>
          <w:p w14:paraId="51C49F98" w14:textId="77777777" w:rsidR="00522097" w:rsidRDefault="00522097" w:rsidP="00D809DD">
            <w:pPr>
              <w:jc w:val="both"/>
              <w:rPr>
                <w:rFonts w:ascii="標楷體" w:eastAsia="標楷體" w:hAnsi="標楷體"/>
                <w:b/>
                <w:color w:val="000000" w:themeColor="text1"/>
              </w:rPr>
            </w:pPr>
          </w:p>
          <w:p w14:paraId="41E91FBF" w14:textId="77777777" w:rsidR="00522097" w:rsidRDefault="00522097" w:rsidP="00D809DD">
            <w:pPr>
              <w:jc w:val="both"/>
              <w:rPr>
                <w:rFonts w:ascii="標楷體" w:eastAsia="標楷體" w:hAnsi="標楷體"/>
                <w:b/>
                <w:color w:val="000000" w:themeColor="text1"/>
              </w:rPr>
            </w:pPr>
          </w:p>
          <w:p w14:paraId="1DB8525E" w14:textId="77777777" w:rsidR="00522097" w:rsidRDefault="00522097" w:rsidP="00D809DD">
            <w:pPr>
              <w:jc w:val="both"/>
              <w:rPr>
                <w:rFonts w:ascii="標楷體" w:eastAsia="標楷體" w:hAnsi="標楷體"/>
                <w:b/>
                <w:color w:val="000000" w:themeColor="text1"/>
              </w:rPr>
            </w:pPr>
          </w:p>
          <w:p w14:paraId="05F2730F" w14:textId="77777777" w:rsidR="00522097" w:rsidRDefault="00522097" w:rsidP="00D809DD">
            <w:pPr>
              <w:jc w:val="both"/>
              <w:rPr>
                <w:rFonts w:ascii="標楷體" w:eastAsia="標楷體" w:hAnsi="標楷體"/>
                <w:b/>
                <w:color w:val="000000" w:themeColor="text1"/>
              </w:rPr>
            </w:pPr>
          </w:p>
          <w:p w14:paraId="1FF87D52" w14:textId="77777777" w:rsidR="00522097" w:rsidRDefault="00522097" w:rsidP="00D809DD">
            <w:pPr>
              <w:jc w:val="both"/>
              <w:rPr>
                <w:rFonts w:ascii="標楷體" w:eastAsia="標楷體" w:hAnsi="標楷體"/>
                <w:b/>
                <w:color w:val="000000" w:themeColor="text1"/>
              </w:rPr>
            </w:pPr>
          </w:p>
          <w:p w14:paraId="7ECD9A50" w14:textId="77777777" w:rsidR="00522097" w:rsidRDefault="00522097" w:rsidP="00D809DD">
            <w:pPr>
              <w:jc w:val="both"/>
              <w:rPr>
                <w:rFonts w:ascii="標楷體" w:eastAsia="標楷體" w:hAnsi="標楷體"/>
                <w:b/>
                <w:color w:val="000000" w:themeColor="text1"/>
              </w:rPr>
            </w:pPr>
          </w:p>
          <w:p w14:paraId="69574FC2" w14:textId="77777777" w:rsidR="00522097" w:rsidRDefault="00522097" w:rsidP="00D809DD">
            <w:pPr>
              <w:jc w:val="both"/>
              <w:rPr>
                <w:rFonts w:ascii="標楷體" w:eastAsia="標楷體" w:hAnsi="標楷體"/>
                <w:b/>
                <w:color w:val="000000" w:themeColor="text1"/>
              </w:rPr>
            </w:pPr>
          </w:p>
          <w:p w14:paraId="50C83ABD" w14:textId="77777777" w:rsidR="00522097" w:rsidRDefault="00522097" w:rsidP="00D809DD">
            <w:pPr>
              <w:jc w:val="both"/>
              <w:rPr>
                <w:rFonts w:ascii="標楷體" w:eastAsia="標楷體" w:hAnsi="標楷體"/>
                <w:b/>
                <w:color w:val="000000" w:themeColor="text1"/>
              </w:rPr>
            </w:pPr>
          </w:p>
          <w:p w14:paraId="1F1CBE36" w14:textId="77777777" w:rsidR="00522097" w:rsidRDefault="00522097" w:rsidP="00D809DD">
            <w:pPr>
              <w:jc w:val="both"/>
              <w:rPr>
                <w:rFonts w:ascii="標楷體" w:eastAsia="標楷體" w:hAnsi="標楷體"/>
                <w:b/>
                <w:color w:val="000000" w:themeColor="text1"/>
              </w:rPr>
            </w:pPr>
          </w:p>
          <w:p w14:paraId="742942C1" w14:textId="77777777" w:rsidR="00522097" w:rsidRDefault="00522097" w:rsidP="00D809DD">
            <w:pPr>
              <w:jc w:val="both"/>
              <w:rPr>
                <w:rFonts w:ascii="標楷體" w:eastAsia="標楷體" w:hAnsi="標楷體"/>
                <w:b/>
                <w:color w:val="000000" w:themeColor="text1"/>
              </w:rPr>
            </w:pPr>
          </w:p>
          <w:p w14:paraId="16449399" w14:textId="77777777" w:rsidR="00522097" w:rsidRDefault="00522097" w:rsidP="00D809DD">
            <w:pPr>
              <w:jc w:val="both"/>
              <w:rPr>
                <w:rFonts w:ascii="標楷體" w:eastAsia="標楷體" w:hAnsi="標楷體"/>
                <w:b/>
                <w:color w:val="000000" w:themeColor="text1"/>
              </w:rPr>
            </w:pPr>
          </w:p>
          <w:p w14:paraId="0BD76705" w14:textId="77777777" w:rsidR="00522097" w:rsidRDefault="00522097" w:rsidP="00D809DD">
            <w:pPr>
              <w:jc w:val="both"/>
              <w:rPr>
                <w:rFonts w:ascii="標楷體" w:eastAsia="標楷體" w:hAnsi="標楷體"/>
                <w:b/>
                <w:color w:val="000000" w:themeColor="text1"/>
              </w:rPr>
            </w:pPr>
          </w:p>
          <w:p w14:paraId="65AE12F1" w14:textId="77777777" w:rsidR="00522097" w:rsidRDefault="00522097" w:rsidP="00D809DD">
            <w:pPr>
              <w:jc w:val="both"/>
              <w:rPr>
                <w:rFonts w:ascii="標楷體" w:eastAsia="標楷體" w:hAnsi="標楷體"/>
                <w:b/>
                <w:color w:val="000000" w:themeColor="text1"/>
              </w:rPr>
            </w:pPr>
          </w:p>
          <w:p w14:paraId="5A546377" w14:textId="77777777" w:rsidR="00522097" w:rsidRDefault="00522097"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199351B2" w14:textId="77777777" w:rsidR="00037B0E" w:rsidRDefault="00037B0E" w:rsidP="00D809DD">
            <w:pPr>
              <w:jc w:val="both"/>
              <w:rPr>
                <w:rFonts w:ascii="標楷體" w:eastAsia="標楷體" w:hAnsi="標楷體"/>
                <w:b/>
                <w:color w:val="000000" w:themeColor="text1"/>
              </w:rPr>
            </w:pPr>
          </w:p>
          <w:p w14:paraId="1A538A82" w14:textId="77777777" w:rsidR="00037B0E" w:rsidRDefault="00037B0E" w:rsidP="00D809DD">
            <w:pPr>
              <w:jc w:val="both"/>
              <w:rPr>
                <w:rFonts w:ascii="標楷體" w:eastAsia="標楷體" w:hAnsi="標楷體"/>
                <w:b/>
                <w:color w:val="000000" w:themeColor="text1"/>
              </w:rPr>
            </w:pPr>
          </w:p>
          <w:p w14:paraId="0B7097B4" w14:textId="77777777" w:rsidR="00037B0E" w:rsidRDefault="00037B0E" w:rsidP="00D809DD">
            <w:pPr>
              <w:jc w:val="both"/>
              <w:rPr>
                <w:rFonts w:ascii="標楷體" w:eastAsia="標楷體" w:hAnsi="標楷體"/>
                <w:b/>
                <w:color w:val="000000" w:themeColor="text1"/>
              </w:rPr>
            </w:pPr>
          </w:p>
          <w:p w14:paraId="21209464" w14:textId="77777777" w:rsidR="00037B0E" w:rsidRDefault="00037B0E" w:rsidP="00D809DD">
            <w:pPr>
              <w:jc w:val="both"/>
              <w:rPr>
                <w:rFonts w:ascii="標楷體" w:eastAsia="標楷體" w:hAnsi="標楷體"/>
                <w:b/>
                <w:color w:val="000000" w:themeColor="text1"/>
              </w:rPr>
            </w:pPr>
          </w:p>
          <w:p w14:paraId="0D7C66F5" w14:textId="77777777" w:rsidR="00037B0E" w:rsidRDefault="00037B0E" w:rsidP="00D809DD">
            <w:pPr>
              <w:jc w:val="both"/>
              <w:rPr>
                <w:rFonts w:ascii="標楷體" w:eastAsia="標楷體" w:hAnsi="標楷體"/>
                <w:b/>
                <w:color w:val="000000" w:themeColor="text1"/>
              </w:rPr>
            </w:pPr>
          </w:p>
          <w:p w14:paraId="5B2D4851" w14:textId="77777777" w:rsidR="00037B0E" w:rsidRDefault="00037B0E" w:rsidP="00D809DD">
            <w:pPr>
              <w:jc w:val="both"/>
              <w:rPr>
                <w:rFonts w:ascii="標楷體" w:eastAsia="標楷體" w:hAnsi="標楷體"/>
                <w:b/>
                <w:color w:val="000000" w:themeColor="text1"/>
              </w:rPr>
            </w:pPr>
          </w:p>
          <w:p w14:paraId="69149B6B" w14:textId="77777777" w:rsidR="00037B0E"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1FA2ED2E" w14:textId="77777777" w:rsidR="00037B0E" w:rsidRDefault="00037B0E" w:rsidP="00D809DD">
            <w:pPr>
              <w:jc w:val="both"/>
              <w:rPr>
                <w:rFonts w:ascii="標楷體" w:eastAsia="標楷體" w:hAnsi="標楷體"/>
                <w:b/>
                <w:color w:val="000000" w:themeColor="text1"/>
              </w:rPr>
            </w:pPr>
          </w:p>
          <w:p w14:paraId="513C1B58" w14:textId="77777777" w:rsidR="00037B0E" w:rsidRDefault="00037B0E" w:rsidP="00D809DD">
            <w:pPr>
              <w:jc w:val="both"/>
              <w:rPr>
                <w:rFonts w:ascii="標楷體" w:eastAsia="標楷體" w:hAnsi="標楷體"/>
                <w:b/>
                <w:color w:val="000000" w:themeColor="text1"/>
              </w:rPr>
            </w:pPr>
          </w:p>
          <w:p w14:paraId="1F030445" w14:textId="77777777" w:rsidR="00037B0E" w:rsidRDefault="00037B0E" w:rsidP="00D809DD">
            <w:pPr>
              <w:jc w:val="both"/>
              <w:rPr>
                <w:rFonts w:ascii="標楷體" w:eastAsia="標楷體" w:hAnsi="標楷體"/>
                <w:b/>
                <w:color w:val="000000" w:themeColor="text1"/>
              </w:rPr>
            </w:pPr>
          </w:p>
          <w:p w14:paraId="6E56E044" w14:textId="77777777" w:rsidR="00037B0E" w:rsidRDefault="00037B0E" w:rsidP="00D809DD">
            <w:pPr>
              <w:jc w:val="both"/>
              <w:rPr>
                <w:rFonts w:ascii="標楷體" w:eastAsia="標楷體" w:hAnsi="標楷體"/>
                <w:b/>
                <w:color w:val="000000" w:themeColor="text1"/>
              </w:rPr>
            </w:pPr>
          </w:p>
          <w:p w14:paraId="49ED1F0B" w14:textId="77777777" w:rsidR="00037B0E" w:rsidRDefault="00037B0E" w:rsidP="00D809DD">
            <w:pPr>
              <w:jc w:val="both"/>
              <w:rPr>
                <w:rFonts w:ascii="標楷體" w:eastAsia="標楷體" w:hAnsi="標楷體"/>
                <w:b/>
                <w:color w:val="000000" w:themeColor="text1"/>
              </w:rPr>
            </w:pPr>
          </w:p>
          <w:p w14:paraId="281D701B" w14:textId="77777777" w:rsidR="00037B0E"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20</w:t>
            </w:r>
          </w:p>
          <w:p w14:paraId="38F4F014" w14:textId="77777777" w:rsidR="00037B0E" w:rsidRDefault="00037B0E" w:rsidP="00D809DD">
            <w:pPr>
              <w:jc w:val="both"/>
              <w:rPr>
                <w:rFonts w:ascii="標楷體" w:eastAsia="標楷體" w:hAnsi="標楷體"/>
                <w:b/>
                <w:color w:val="000000" w:themeColor="text1"/>
              </w:rPr>
            </w:pPr>
          </w:p>
          <w:p w14:paraId="647E2587" w14:textId="77777777" w:rsidR="00037B0E" w:rsidRDefault="00037B0E" w:rsidP="00D809DD">
            <w:pPr>
              <w:jc w:val="both"/>
              <w:rPr>
                <w:rFonts w:ascii="標楷體" w:eastAsia="標楷體" w:hAnsi="標楷體"/>
                <w:b/>
                <w:color w:val="000000" w:themeColor="text1"/>
              </w:rPr>
            </w:pPr>
          </w:p>
          <w:p w14:paraId="03199A2F" w14:textId="77777777" w:rsidR="00037B0E" w:rsidRDefault="00037B0E" w:rsidP="00D809DD">
            <w:pPr>
              <w:jc w:val="both"/>
              <w:rPr>
                <w:rFonts w:ascii="標楷體" w:eastAsia="標楷體" w:hAnsi="標楷體"/>
                <w:b/>
                <w:color w:val="000000" w:themeColor="text1"/>
              </w:rPr>
            </w:pPr>
          </w:p>
          <w:p w14:paraId="187C635C" w14:textId="77777777" w:rsidR="00037B0E" w:rsidRDefault="00037B0E" w:rsidP="00D809DD">
            <w:pPr>
              <w:jc w:val="both"/>
              <w:rPr>
                <w:rFonts w:ascii="標楷體" w:eastAsia="標楷體" w:hAnsi="標楷體"/>
                <w:b/>
                <w:color w:val="000000" w:themeColor="text1"/>
              </w:rPr>
            </w:pPr>
          </w:p>
          <w:p w14:paraId="51214FC8" w14:textId="77777777" w:rsidR="00037B0E" w:rsidRDefault="00037B0E" w:rsidP="00D809DD">
            <w:pPr>
              <w:jc w:val="both"/>
              <w:rPr>
                <w:rFonts w:ascii="標楷體" w:eastAsia="標楷體" w:hAnsi="標楷體"/>
                <w:b/>
                <w:color w:val="000000" w:themeColor="text1"/>
              </w:rPr>
            </w:pPr>
          </w:p>
          <w:p w14:paraId="11AD1B4B" w14:textId="77777777" w:rsidR="00037B0E" w:rsidRDefault="00037B0E" w:rsidP="00D809DD">
            <w:pPr>
              <w:jc w:val="both"/>
              <w:rPr>
                <w:rFonts w:ascii="標楷體" w:eastAsia="標楷體" w:hAnsi="標楷體"/>
                <w:b/>
                <w:color w:val="000000" w:themeColor="text1"/>
              </w:rPr>
            </w:pPr>
          </w:p>
          <w:p w14:paraId="53E3A769" w14:textId="77777777" w:rsidR="00037B0E" w:rsidRDefault="00037B0E" w:rsidP="00D809DD">
            <w:pPr>
              <w:jc w:val="both"/>
              <w:rPr>
                <w:rFonts w:ascii="標楷體" w:eastAsia="標楷體" w:hAnsi="標楷體"/>
                <w:b/>
                <w:color w:val="000000" w:themeColor="text1"/>
              </w:rPr>
            </w:pPr>
          </w:p>
          <w:p w14:paraId="3F482C5A" w14:textId="77777777" w:rsidR="00037B0E" w:rsidRDefault="00037B0E" w:rsidP="00D809DD">
            <w:pPr>
              <w:jc w:val="both"/>
              <w:rPr>
                <w:rFonts w:ascii="標楷體" w:eastAsia="標楷體" w:hAnsi="標楷體"/>
                <w:b/>
                <w:color w:val="000000" w:themeColor="text1"/>
              </w:rPr>
            </w:pPr>
          </w:p>
          <w:p w14:paraId="28DC6099" w14:textId="77777777" w:rsidR="00037B0E" w:rsidRDefault="00037B0E" w:rsidP="00D809DD">
            <w:pPr>
              <w:jc w:val="both"/>
              <w:rPr>
                <w:rFonts w:ascii="標楷體" w:eastAsia="標楷體" w:hAnsi="標楷體"/>
                <w:b/>
                <w:color w:val="000000" w:themeColor="text1"/>
              </w:rPr>
            </w:pPr>
          </w:p>
          <w:p w14:paraId="2C65C4BD" w14:textId="77777777" w:rsidR="00037B0E" w:rsidRDefault="00037B0E" w:rsidP="00D809DD">
            <w:pPr>
              <w:jc w:val="both"/>
              <w:rPr>
                <w:rFonts w:ascii="標楷體" w:eastAsia="標楷體" w:hAnsi="標楷體"/>
                <w:b/>
                <w:color w:val="000000" w:themeColor="text1"/>
              </w:rPr>
            </w:pPr>
          </w:p>
          <w:p w14:paraId="4CFEB9C7" w14:textId="77777777" w:rsidR="00037B0E" w:rsidRDefault="00037B0E" w:rsidP="00D809DD">
            <w:pPr>
              <w:jc w:val="both"/>
              <w:rPr>
                <w:rFonts w:ascii="標楷體" w:eastAsia="標楷體" w:hAnsi="標楷體"/>
                <w:b/>
                <w:color w:val="000000" w:themeColor="text1"/>
              </w:rPr>
            </w:pPr>
          </w:p>
          <w:p w14:paraId="5A2A15F3" w14:textId="77777777" w:rsidR="00037B0E" w:rsidRDefault="00037B0E" w:rsidP="00D809DD">
            <w:pPr>
              <w:jc w:val="both"/>
              <w:rPr>
                <w:rFonts w:ascii="標楷體" w:eastAsia="標楷體" w:hAnsi="標楷體"/>
                <w:b/>
                <w:color w:val="000000" w:themeColor="text1"/>
              </w:rPr>
            </w:pPr>
          </w:p>
          <w:p w14:paraId="58408C07" w14:textId="77777777" w:rsidR="00037B0E" w:rsidRDefault="00037B0E" w:rsidP="00D809DD">
            <w:pPr>
              <w:jc w:val="both"/>
              <w:rPr>
                <w:rFonts w:ascii="標楷體" w:eastAsia="標楷體" w:hAnsi="標楷體"/>
                <w:b/>
                <w:color w:val="000000" w:themeColor="text1"/>
              </w:rPr>
            </w:pPr>
          </w:p>
          <w:p w14:paraId="684CD921" w14:textId="77777777" w:rsidR="00037B0E" w:rsidRDefault="00037B0E" w:rsidP="00D809DD">
            <w:pPr>
              <w:jc w:val="both"/>
              <w:rPr>
                <w:rFonts w:ascii="標楷體" w:eastAsia="標楷體" w:hAnsi="標楷體"/>
                <w:b/>
                <w:color w:val="000000" w:themeColor="text1"/>
              </w:rPr>
            </w:pPr>
          </w:p>
          <w:p w14:paraId="1FEE4D0C" w14:textId="77777777" w:rsidR="00037B0E" w:rsidRDefault="00037B0E" w:rsidP="00D809DD">
            <w:pPr>
              <w:jc w:val="both"/>
              <w:rPr>
                <w:rFonts w:ascii="標楷體" w:eastAsia="標楷體" w:hAnsi="標楷體"/>
                <w:b/>
                <w:color w:val="000000" w:themeColor="text1"/>
              </w:rPr>
            </w:pPr>
          </w:p>
          <w:p w14:paraId="0C88E109" w14:textId="77777777" w:rsidR="00037B0E" w:rsidRDefault="00037B0E" w:rsidP="00D809DD">
            <w:pPr>
              <w:jc w:val="both"/>
              <w:rPr>
                <w:rFonts w:ascii="標楷體" w:eastAsia="標楷體" w:hAnsi="標楷體"/>
                <w:b/>
                <w:color w:val="000000" w:themeColor="text1"/>
              </w:rPr>
            </w:pPr>
          </w:p>
          <w:p w14:paraId="4A0EB125" w14:textId="77777777" w:rsidR="00037B0E" w:rsidRDefault="00037B0E" w:rsidP="00D809DD">
            <w:pPr>
              <w:jc w:val="both"/>
              <w:rPr>
                <w:rFonts w:ascii="標楷體" w:eastAsia="標楷體" w:hAnsi="標楷體"/>
                <w:b/>
                <w:color w:val="000000" w:themeColor="text1"/>
              </w:rPr>
            </w:pPr>
          </w:p>
          <w:p w14:paraId="38704C09" w14:textId="77777777" w:rsidR="00037B0E" w:rsidRDefault="00037B0E" w:rsidP="00D809DD">
            <w:pPr>
              <w:jc w:val="both"/>
              <w:rPr>
                <w:rFonts w:ascii="標楷體" w:eastAsia="標楷體" w:hAnsi="標楷體"/>
                <w:b/>
                <w:color w:val="000000" w:themeColor="text1"/>
              </w:rPr>
            </w:pPr>
          </w:p>
          <w:p w14:paraId="77E7ED45" w14:textId="77777777" w:rsidR="00037B0E" w:rsidRDefault="00037B0E" w:rsidP="00D809DD">
            <w:pPr>
              <w:jc w:val="both"/>
              <w:rPr>
                <w:rFonts w:ascii="標楷體" w:eastAsia="標楷體" w:hAnsi="標楷體"/>
                <w:b/>
                <w:color w:val="000000" w:themeColor="text1"/>
              </w:rPr>
            </w:pPr>
          </w:p>
          <w:p w14:paraId="1BC7563B" w14:textId="77777777" w:rsidR="00037B0E" w:rsidRDefault="00037B0E" w:rsidP="00D809DD">
            <w:pPr>
              <w:jc w:val="both"/>
              <w:rPr>
                <w:rFonts w:ascii="標楷體" w:eastAsia="標楷體" w:hAnsi="標楷體"/>
                <w:b/>
                <w:color w:val="000000" w:themeColor="text1"/>
              </w:rPr>
            </w:pPr>
          </w:p>
          <w:p w14:paraId="489F02E5" w14:textId="77777777" w:rsidR="00037B0E" w:rsidRDefault="00037B0E" w:rsidP="00D809DD">
            <w:pPr>
              <w:jc w:val="both"/>
              <w:rPr>
                <w:rFonts w:ascii="標楷體" w:eastAsia="標楷體" w:hAnsi="標楷體"/>
                <w:b/>
                <w:color w:val="000000" w:themeColor="text1"/>
              </w:rPr>
            </w:pPr>
          </w:p>
          <w:p w14:paraId="61C8A261" w14:textId="77777777" w:rsidR="00037B0E" w:rsidRDefault="00037B0E" w:rsidP="00D809DD">
            <w:pPr>
              <w:jc w:val="both"/>
              <w:rPr>
                <w:rFonts w:ascii="標楷體" w:eastAsia="標楷體" w:hAnsi="標楷體"/>
                <w:b/>
                <w:color w:val="000000" w:themeColor="text1"/>
              </w:rPr>
            </w:pPr>
          </w:p>
          <w:p w14:paraId="4C6AF0AF" w14:textId="77777777" w:rsidR="00037B0E" w:rsidRDefault="00037B0E" w:rsidP="00D809DD">
            <w:pPr>
              <w:jc w:val="both"/>
              <w:rPr>
                <w:rFonts w:ascii="標楷體" w:eastAsia="標楷體" w:hAnsi="標楷體"/>
                <w:b/>
                <w:color w:val="000000" w:themeColor="text1"/>
              </w:rPr>
            </w:pPr>
          </w:p>
          <w:p w14:paraId="46ABFDAC" w14:textId="77777777" w:rsidR="00037B0E" w:rsidRDefault="00037B0E" w:rsidP="00D809DD">
            <w:pPr>
              <w:jc w:val="both"/>
              <w:rPr>
                <w:rFonts w:ascii="標楷體" w:eastAsia="標楷體" w:hAnsi="標楷體"/>
                <w:b/>
                <w:color w:val="000000" w:themeColor="text1"/>
              </w:rPr>
            </w:pPr>
          </w:p>
          <w:p w14:paraId="04E92150" w14:textId="77777777" w:rsidR="00037B0E"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353F71B1" w14:textId="77777777" w:rsidR="00037B0E" w:rsidRDefault="00037B0E" w:rsidP="00D809DD">
            <w:pPr>
              <w:jc w:val="both"/>
              <w:rPr>
                <w:rFonts w:ascii="標楷體" w:eastAsia="標楷體" w:hAnsi="標楷體"/>
                <w:b/>
                <w:color w:val="000000" w:themeColor="text1"/>
              </w:rPr>
            </w:pPr>
          </w:p>
          <w:p w14:paraId="45558A51" w14:textId="77777777" w:rsidR="00037B0E" w:rsidRDefault="00037B0E" w:rsidP="00D809DD">
            <w:pPr>
              <w:jc w:val="both"/>
              <w:rPr>
                <w:rFonts w:ascii="標楷體" w:eastAsia="標楷體" w:hAnsi="標楷體"/>
                <w:b/>
                <w:color w:val="000000" w:themeColor="text1"/>
              </w:rPr>
            </w:pPr>
          </w:p>
          <w:p w14:paraId="3CB12925" w14:textId="77777777" w:rsidR="00037B0E"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p w14:paraId="353F3C89" w14:textId="77777777" w:rsidR="00037B0E" w:rsidRDefault="00037B0E" w:rsidP="00D809DD">
            <w:pPr>
              <w:jc w:val="both"/>
              <w:rPr>
                <w:rFonts w:ascii="標楷體" w:eastAsia="標楷體" w:hAnsi="標楷體"/>
                <w:b/>
                <w:color w:val="000000" w:themeColor="text1"/>
              </w:rPr>
            </w:pPr>
          </w:p>
          <w:p w14:paraId="2C1E1109" w14:textId="77777777" w:rsidR="00037B0E" w:rsidRDefault="00037B0E" w:rsidP="00D809DD">
            <w:pPr>
              <w:jc w:val="both"/>
              <w:rPr>
                <w:rFonts w:ascii="標楷體" w:eastAsia="標楷體" w:hAnsi="標楷體"/>
                <w:b/>
                <w:color w:val="000000" w:themeColor="text1"/>
              </w:rPr>
            </w:pPr>
          </w:p>
          <w:p w14:paraId="0E5036BB" w14:textId="77777777" w:rsidR="00037B0E" w:rsidRDefault="00037B0E" w:rsidP="00D809DD">
            <w:pPr>
              <w:jc w:val="both"/>
              <w:rPr>
                <w:rFonts w:ascii="標楷體" w:eastAsia="標楷體" w:hAnsi="標楷體"/>
                <w:b/>
                <w:color w:val="000000" w:themeColor="text1"/>
              </w:rPr>
            </w:pPr>
          </w:p>
          <w:p w14:paraId="41533E8B" w14:textId="77777777" w:rsidR="00037B0E" w:rsidRDefault="00037B0E" w:rsidP="00D809DD">
            <w:pPr>
              <w:jc w:val="both"/>
              <w:rPr>
                <w:rFonts w:ascii="標楷體" w:eastAsia="標楷體" w:hAnsi="標楷體"/>
                <w:b/>
                <w:color w:val="000000" w:themeColor="text1"/>
              </w:rPr>
            </w:pPr>
          </w:p>
          <w:p w14:paraId="35301501" w14:textId="77777777" w:rsidR="00037B0E"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20</w:t>
            </w:r>
          </w:p>
          <w:p w14:paraId="4B008EB3" w14:textId="77777777" w:rsidR="00037B0E" w:rsidRDefault="00037B0E" w:rsidP="00D809DD">
            <w:pPr>
              <w:jc w:val="both"/>
              <w:rPr>
                <w:rFonts w:ascii="標楷體" w:eastAsia="標楷體" w:hAnsi="標楷體"/>
                <w:b/>
                <w:color w:val="000000" w:themeColor="text1"/>
              </w:rPr>
            </w:pPr>
          </w:p>
          <w:p w14:paraId="1A3152A7" w14:textId="77777777" w:rsidR="00037B0E" w:rsidRDefault="00037B0E" w:rsidP="00D809DD">
            <w:pPr>
              <w:jc w:val="both"/>
              <w:rPr>
                <w:rFonts w:ascii="標楷體" w:eastAsia="標楷體" w:hAnsi="標楷體"/>
                <w:b/>
                <w:color w:val="000000" w:themeColor="text1"/>
              </w:rPr>
            </w:pPr>
          </w:p>
          <w:p w14:paraId="39335649" w14:textId="77777777" w:rsidR="00037B0E" w:rsidRDefault="00037B0E" w:rsidP="00D809DD">
            <w:pPr>
              <w:jc w:val="both"/>
              <w:rPr>
                <w:rFonts w:ascii="標楷體" w:eastAsia="標楷體" w:hAnsi="標楷體"/>
                <w:b/>
                <w:color w:val="000000" w:themeColor="text1"/>
              </w:rPr>
            </w:pPr>
          </w:p>
          <w:p w14:paraId="7630EFF3" w14:textId="77777777" w:rsidR="00037B0E" w:rsidRDefault="00037B0E" w:rsidP="00D809DD">
            <w:pPr>
              <w:jc w:val="both"/>
              <w:rPr>
                <w:rFonts w:ascii="標楷體" w:eastAsia="標楷體" w:hAnsi="標楷體"/>
                <w:b/>
                <w:color w:val="000000" w:themeColor="text1"/>
              </w:rPr>
            </w:pPr>
          </w:p>
          <w:p w14:paraId="1031AF06" w14:textId="77777777" w:rsidR="00037B0E" w:rsidRDefault="00037B0E" w:rsidP="00D809DD">
            <w:pPr>
              <w:jc w:val="both"/>
              <w:rPr>
                <w:rFonts w:ascii="標楷體" w:eastAsia="標楷體" w:hAnsi="標楷體"/>
                <w:b/>
                <w:color w:val="000000" w:themeColor="text1"/>
              </w:rPr>
            </w:pPr>
          </w:p>
          <w:p w14:paraId="5AD6A04C" w14:textId="6B2A0D61" w:rsidR="00037B0E" w:rsidRPr="00DB6FE9" w:rsidRDefault="00037B0E" w:rsidP="00D809DD">
            <w:pPr>
              <w:jc w:val="both"/>
              <w:rPr>
                <w:rFonts w:ascii="標楷體" w:eastAsia="標楷體" w:hAnsi="標楷體"/>
                <w:b/>
                <w:color w:val="000000" w:themeColor="text1"/>
              </w:rPr>
            </w:pPr>
            <w:r>
              <w:rPr>
                <w:rFonts w:ascii="標楷體" w:eastAsia="標楷體" w:hAnsi="標楷體" w:hint="eastAsia"/>
                <w:b/>
                <w:color w:val="000000" w:themeColor="text1"/>
              </w:rPr>
              <w:t>10</w:t>
            </w:r>
          </w:p>
        </w:tc>
        <w:tc>
          <w:tcPr>
            <w:tcW w:w="992" w:type="dxa"/>
            <w:tcBorders>
              <w:left w:val="single" w:sz="4" w:space="0" w:color="auto"/>
              <w:bottom w:val="single" w:sz="4" w:space="0" w:color="auto"/>
              <w:right w:val="single" w:sz="4" w:space="0" w:color="auto"/>
            </w:tcBorders>
          </w:tcPr>
          <w:p w14:paraId="07021082" w14:textId="77777777" w:rsidR="00897BB9" w:rsidRPr="00DB6FE9" w:rsidRDefault="00897BB9" w:rsidP="00D809DD">
            <w:pPr>
              <w:jc w:val="both"/>
              <w:rPr>
                <w:rFonts w:ascii="標楷體" w:eastAsia="標楷體" w:hAnsi="標楷體"/>
                <w:color w:val="000000" w:themeColor="text1"/>
              </w:rPr>
            </w:pPr>
          </w:p>
          <w:p w14:paraId="1F63785B" w14:textId="77777777" w:rsidR="00897BB9" w:rsidRDefault="00897BB9" w:rsidP="00D809DD">
            <w:pPr>
              <w:jc w:val="both"/>
              <w:rPr>
                <w:rFonts w:ascii="標楷體" w:eastAsia="標楷體" w:hAnsi="標楷體"/>
                <w:color w:val="000000" w:themeColor="text1"/>
              </w:rPr>
            </w:pPr>
          </w:p>
          <w:p w14:paraId="7C668A10" w14:textId="77777777" w:rsidR="00897BB9" w:rsidRDefault="00897BB9" w:rsidP="00D809DD">
            <w:pPr>
              <w:jc w:val="both"/>
              <w:rPr>
                <w:rFonts w:ascii="標楷體" w:eastAsia="標楷體" w:hAnsi="標楷體"/>
                <w:color w:val="000000" w:themeColor="text1"/>
              </w:rPr>
            </w:pPr>
          </w:p>
          <w:p w14:paraId="0EDA7707" w14:textId="719208A5" w:rsidR="00897BB9" w:rsidRDefault="00522097" w:rsidP="00D809DD">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389DC195" w14:textId="77777777" w:rsidR="00897BB9" w:rsidRDefault="00897BB9" w:rsidP="00D809DD">
            <w:pPr>
              <w:jc w:val="both"/>
              <w:rPr>
                <w:rFonts w:ascii="標楷體" w:eastAsia="標楷體" w:hAnsi="標楷體"/>
                <w:color w:val="000000" w:themeColor="text1"/>
              </w:rPr>
            </w:pPr>
          </w:p>
          <w:p w14:paraId="1612CB08" w14:textId="7DC05CEF" w:rsidR="00897BB9" w:rsidRDefault="00897BB9" w:rsidP="00D809DD">
            <w:pPr>
              <w:jc w:val="both"/>
              <w:rPr>
                <w:rFonts w:ascii="標楷體" w:eastAsia="標楷體" w:hAnsi="標楷體"/>
                <w:color w:val="000000" w:themeColor="text1"/>
              </w:rPr>
            </w:pPr>
          </w:p>
          <w:p w14:paraId="57BA3CA7" w14:textId="1EB5A803" w:rsidR="00037B0E" w:rsidRDefault="00037B0E" w:rsidP="00D809DD">
            <w:pPr>
              <w:jc w:val="both"/>
              <w:rPr>
                <w:rFonts w:ascii="標楷體" w:eastAsia="標楷體" w:hAnsi="標楷體"/>
                <w:color w:val="000000" w:themeColor="text1"/>
              </w:rPr>
            </w:pPr>
          </w:p>
          <w:p w14:paraId="39FB50A9" w14:textId="79522780" w:rsidR="00037B0E" w:rsidRDefault="00037B0E" w:rsidP="00D809DD">
            <w:pPr>
              <w:jc w:val="both"/>
              <w:rPr>
                <w:rFonts w:ascii="標楷體" w:eastAsia="標楷體" w:hAnsi="標楷體"/>
                <w:color w:val="000000" w:themeColor="text1"/>
              </w:rPr>
            </w:pPr>
          </w:p>
          <w:p w14:paraId="5FC25DF9" w14:textId="3E9BF8B1" w:rsidR="00037B0E" w:rsidRDefault="00037B0E" w:rsidP="00D809DD">
            <w:pPr>
              <w:jc w:val="both"/>
              <w:rPr>
                <w:rFonts w:ascii="標楷體" w:eastAsia="標楷體" w:hAnsi="標楷體"/>
                <w:color w:val="000000" w:themeColor="text1"/>
              </w:rPr>
            </w:pPr>
          </w:p>
          <w:p w14:paraId="00A072F9" w14:textId="266777AD" w:rsidR="00037B0E" w:rsidRDefault="00037B0E" w:rsidP="00D809DD">
            <w:pPr>
              <w:jc w:val="both"/>
              <w:rPr>
                <w:rFonts w:ascii="標楷體" w:eastAsia="標楷體" w:hAnsi="標楷體"/>
                <w:color w:val="000000" w:themeColor="text1"/>
              </w:rPr>
            </w:pPr>
          </w:p>
          <w:p w14:paraId="6A66EAAF" w14:textId="094621D1" w:rsidR="00037B0E" w:rsidRDefault="00037B0E" w:rsidP="00D809DD">
            <w:pPr>
              <w:jc w:val="both"/>
              <w:rPr>
                <w:rFonts w:ascii="標楷體" w:eastAsia="標楷體" w:hAnsi="標楷體"/>
                <w:color w:val="000000" w:themeColor="text1"/>
              </w:rPr>
            </w:pPr>
          </w:p>
          <w:p w14:paraId="628C0FD0" w14:textId="324783F1" w:rsidR="00037B0E" w:rsidRDefault="00037B0E" w:rsidP="00D809DD">
            <w:pPr>
              <w:jc w:val="both"/>
              <w:rPr>
                <w:rFonts w:ascii="標楷體" w:eastAsia="標楷體" w:hAnsi="標楷體"/>
                <w:color w:val="000000" w:themeColor="text1"/>
              </w:rPr>
            </w:pPr>
          </w:p>
          <w:p w14:paraId="7C9D852C" w14:textId="420AD3E8" w:rsidR="00037B0E" w:rsidRDefault="00037B0E" w:rsidP="00D809DD">
            <w:pPr>
              <w:jc w:val="both"/>
              <w:rPr>
                <w:rFonts w:ascii="標楷體" w:eastAsia="標楷體" w:hAnsi="標楷體"/>
                <w:color w:val="000000" w:themeColor="text1"/>
              </w:rPr>
            </w:pPr>
          </w:p>
          <w:p w14:paraId="34704CEA" w14:textId="53437A7C" w:rsidR="00037B0E" w:rsidRDefault="00037B0E" w:rsidP="00D809DD">
            <w:pPr>
              <w:jc w:val="both"/>
              <w:rPr>
                <w:rFonts w:ascii="標楷體" w:eastAsia="標楷體" w:hAnsi="標楷體"/>
                <w:color w:val="000000" w:themeColor="text1"/>
              </w:rPr>
            </w:pPr>
          </w:p>
          <w:p w14:paraId="5EBEB9D7" w14:textId="55EC624B" w:rsidR="00037B0E" w:rsidRDefault="00037B0E" w:rsidP="00D809DD">
            <w:pPr>
              <w:jc w:val="both"/>
              <w:rPr>
                <w:rFonts w:ascii="標楷體" w:eastAsia="標楷體" w:hAnsi="標楷體"/>
                <w:color w:val="000000" w:themeColor="text1"/>
              </w:rPr>
            </w:pPr>
          </w:p>
          <w:p w14:paraId="6883B461" w14:textId="1FABE4FA" w:rsidR="00037B0E" w:rsidRDefault="00037B0E" w:rsidP="00D809DD">
            <w:pPr>
              <w:jc w:val="both"/>
              <w:rPr>
                <w:rFonts w:ascii="標楷體" w:eastAsia="標楷體" w:hAnsi="標楷體"/>
                <w:color w:val="000000" w:themeColor="text1"/>
              </w:rPr>
            </w:pPr>
          </w:p>
          <w:p w14:paraId="207C0857" w14:textId="5158A9F3" w:rsidR="00037B0E" w:rsidRDefault="00037B0E" w:rsidP="00D809DD">
            <w:pPr>
              <w:jc w:val="both"/>
              <w:rPr>
                <w:rFonts w:ascii="標楷體" w:eastAsia="標楷體" w:hAnsi="標楷體"/>
                <w:color w:val="000000" w:themeColor="text1"/>
              </w:rPr>
            </w:pPr>
          </w:p>
          <w:p w14:paraId="517CBFE5" w14:textId="39DA8E42" w:rsidR="00037B0E" w:rsidRDefault="00037B0E" w:rsidP="00D809DD">
            <w:pPr>
              <w:jc w:val="both"/>
              <w:rPr>
                <w:rFonts w:ascii="標楷體" w:eastAsia="標楷體" w:hAnsi="標楷體"/>
                <w:color w:val="000000" w:themeColor="text1"/>
              </w:rPr>
            </w:pPr>
          </w:p>
          <w:p w14:paraId="10903A31" w14:textId="081536D5" w:rsidR="00037B0E" w:rsidRDefault="00037B0E" w:rsidP="00D809DD">
            <w:pPr>
              <w:jc w:val="both"/>
              <w:rPr>
                <w:rFonts w:ascii="標楷體" w:eastAsia="標楷體" w:hAnsi="標楷體"/>
                <w:color w:val="000000" w:themeColor="text1"/>
              </w:rPr>
            </w:pPr>
          </w:p>
          <w:p w14:paraId="30E5325E" w14:textId="63CA0156" w:rsidR="00037B0E" w:rsidRDefault="00037B0E" w:rsidP="00D809DD">
            <w:pPr>
              <w:jc w:val="both"/>
              <w:rPr>
                <w:rFonts w:ascii="標楷體" w:eastAsia="標楷體" w:hAnsi="標楷體"/>
                <w:color w:val="000000" w:themeColor="text1"/>
              </w:rPr>
            </w:pPr>
          </w:p>
          <w:p w14:paraId="57A21B21" w14:textId="00F7A77F" w:rsidR="00037B0E" w:rsidRDefault="00037B0E" w:rsidP="00D809DD">
            <w:pPr>
              <w:jc w:val="both"/>
              <w:rPr>
                <w:rFonts w:ascii="標楷體" w:eastAsia="標楷體" w:hAnsi="標楷體"/>
                <w:color w:val="000000" w:themeColor="text1"/>
              </w:rPr>
            </w:pPr>
          </w:p>
          <w:p w14:paraId="37E152D5" w14:textId="5A3388D9" w:rsidR="00037B0E" w:rsidRDefault="00037B0E" w:rsidP="00D809DD">
            <w:pPr>
              <w:jc w:val="both"/>
              <w:rPr>
                <w:rFonts w:ascii="標楷體" w:eastAsia="標楷體" w:hAnsi="標楷體"/>
                <w:color w:val="000000" w:themeColor="text1"/>
              </w:rPr>
            </w:pPr>
          </w:p>
          <w:p w14:paraId="0615DF7A" w14:textId="102AFB5A" w:rsidR="00037B0E" w:rsidRDefault="00037B0E" w:rsidP="00D809DD">
            <w:pPr>
              <w:jc w:val="both"/>
              <w:rPr>
                <w:rFonts w:ascii="標楷體" w:eastAsia="標楷體" w:hAnsi="標楷體"/>
                <w:color w:val="000000" w:themeColor="text1"/>
              </w:rPr>
            </w:pPr>
          </w:p>
          <w:p w14:paraId="5BF96FBB" w14:textId="0B403014" w:rsidR="00037B0E" w:rsidRDefault="00037B0E" w:rsidP="00D809DD">
            <w:pPr>
              <w:jc w:val="both"/>
              <w:rPr>
                <w:rFonts w:ascii="標楷體" w:eastAsia="標楷體" w:hAnsi="標楷體"/>
                <w:color w:val="000000" w:themeColor="text1"/>
              </w:rPr>
            </w:pPr>
          </w:p>
          <w:p w14:paraId="38812C42" w14:textId="4E8BB445" w:rsidR="00037B0E" w:rsidRDefault="00037B0E" w:rsidP="00D809DD">
            <w:pPr>
              <w:jc w:val="both"/>
              <w:rPr>
                <w:rFonts w:ascii="標楷體" w:eastAsia="標楷體" w:hAnsi="標楷體"/>
                <w:color w:val="000000" w:themeColor="text1"/>
              </w:rPr>
            </w:pPr>
          </w:p>
          <w:p w14:paraId="608FA22B" w14:textId="014D2311" w:rsidR="00037B0E" w:rsidRDefault="00037B0E" w:rsidP="00D809DD">
            <w:pPr>
              <w:jc w:val="both"/>
              <w:rPr>
                <w:rFonts w:ascii="標楷體" w:eastAsia="標楷體" w:hAnsi="標楷體"/>
                <w:color w:val="000000" w:themeColor="text1"/>
              </w:rPr>
            </w:pPr>
          </w:p>
          <w:p w14:paraId="0746F5AE" w14:textId="484BD806" w:rsidR="00037B0E" w:rsidRDefault="00037B0E" w:rsidP="00D809DD">
            <w:pPr>
              <w:jc w:val="both"/>
              <w:rPr>
                <w:rFonts w:ascii="標楷體" w:eastAsia="標楷體" w:hAnsi="標楷體"/>
                <w:color w:val="000000" w:themeColor="text1"/>
              </w:rPr>
            </w:pPr>
          </w:p>
          <w:p w14:paraId="20AB2BEC" w14:textId="61C0AE56" w:rsidR="00037B0E" w:rsidRDefault="00037B0E" w:rsidP="00D809DD">
            <w:pPr>
              <w:jc w:val="both"/>
              <w:rPr>
                <w:rFonts w:ascii="標楷體" w:eastAsia="標楷體" w:hAnsi="標楷體"/>
                <w:color w:val="000000" w:themeColor="text1"/>
              </w:rPr>
            </w:pPr>
          </w:p>
          <w:p w14:paraId="19A06E02" w14:textId="77777777"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37ECFC86" w14:textId="3AA90796" w:rsidR="00037B0E" w:rsidRDefault="00037B0E" w:rsidP="00D809DD">
            <w:pPr>
              <w:jc w:val="both"/>
              <w:rPr>
                <w:rFonts w:ascii="標楷體" w:eastAsia="標楷體" w:hAnsi="標楷體"/>
                <w:color w:val="000000" w:themeColor="text1"/>
              </w:rPr>
            </w:pPr>
          </w:p>
          <w:p w14:paraId="0194DC90" w14:textId="46DE3656" w:rsidR="00037B0E" w:rsidRDefault="00037B0E" w:rsidP="00D809DD">
            <w:pPr>
              <w:jc w:val="both"/>
              <w:rPr>
                <w:rFonts w:ascii="標楷體" w:eastAsia="標楷體" w:hAnsi="標楷體"/>
                <w:color w:val="000000" w:themeColor="text1"/>
              </w:rPr>
            </w:pPr>
          </w:p>
          <w:p w14:paraId="55D759A8" w14:textId="41977439" w:rsidR="00037B0E" w:rsidRDefault="00037B0E" w:rsidP="00D809DD">
            <w:pPr>
              <w:jc w:val="both"/>
              <w:rPr>
                <w:rFonts w:ascii="標楷體" w:eastAsia="標楷體" w:hAnsi="標楷體"/>
                <w:color w:val="000000" w:themeColor="text1"/>
              </w:rPr>
            </w:pPr>
          </w:p>
          <w:p w14:paraId="6A5281A7" w14:textId="7A44C06D" w:rsidR="00037B0E" w:rsidRDefault="00037B0E" w:rsidP="00D809DD">
            <w:pPr>
              <w:jc w:val="both"/>
              <w:rPr>
                <w:rFonts w:ascii="標楷體" w:eastAsia="標楷體" w:hAnsi="標楷體"/>
                <w:color w:val="000000" w:themeColor="text1"/>
              </w:rPr>
            </w:pPr>
          </w:p>
          <w:p w14:paraId="3A9710DB" w14:textId="506E73C1" w:rsidR="00037B0E" w:rsidRDefault="00037B0E" w:rsidP="00D809DD">
            <w:pPr>
              <w:jc w:val="both"/>
              <w:rPr>
                <w:rFonts w:ascii="標楷體" w:eastAsia="標楷體" w:hAnsi="標楷體"/>
                <w:color w:val="000000" w:themeColor="text1"/>
              </w:rPr>
            </w:pPr>
          </w:p>
          <w:p w14:paraId="385B96EB" w14:textId="2CB98D1D" w:rsidR="00037B0E" w:rsidRDefault="00037B0E" w:rsidP="00D809DD">
            <w:pPr>
              <w:jc w:val="both"/>
              <w:rPr>
                <w:rFonts w:ascii="標楷體" w:eastAsia="標楷體" w:hAnsi="標楷體"/>
                <w:color w:val="000000" w:themeColor="text1"/>
              </w:rPr>
            </w:pPr>
          </w:p>
          <w:p w14:paraId="65675FE8" w14:textId="49D74755" w:rsidR="00037B0E" w:rsidRDefault="00037B0E" w:rsidP="00D809DD">
            <w:pPr>
              <w:jc w:val="both"/>
              <w:rPr>
                <w:rFonts w:ascii="標楷體" w:eastAsia="標楷體" w:hAnsi="標楷體"/>
                <w:color w:val="000000" w:themeColor="text1"/>
              </w:rPr>
            </w:pPr>
          </w:p>
          <w:p w14:paraId="62D871FA" w14:textId="24996574" w:rsidR="00037B0E" w:rsidRDefault="00037B0E" w:rsidP="00D809DD">
            <w:pPr>
              <w:jc w:val="both"/>
              <w:rPr>
                <w:rFonts w:ascii="標楷體" w:eastAsia="標楷體" w:hAnsi="標楷體"/>
                <w:color w:val="000000" w:themeColor="text1"/>
              </w:rPr>
            </w:pPr>
          </w:p>
          <w:p w14:paraId="2BD5E09E" w14:textId="4716E032" w:rsidR="00037B0E" w:rsidRDefault="00037B0E" w:rsidP="00D809DD">
            <w:pPr>
              <w:jc w:val="both"/>
              <w:rPr>
                <w:rFonts w:ascii="標楷體" w:eastAsia="標楷體" w:hAnsi="標楷體"/>
                <w:color w:val="000000" w:themeColor="text1"/>
              </w:rPr>
            </w:pPr>
          </w:p>
          <w:p w14:paraId="4930430C" w14:textId="77777777"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53A3ACFD" w14:textId="5B88F4BB" w:rsidR="00037B0E" w:rsidRDefault="00037B0E" w:rsidP="00D809DD">
            <w:pPr>
              <w:jc w:val="both"/>
              <w:rPr>
                <w:rFonts w:ascii="標楷體" w:eastAsia="標楷體" w:hAnsi="標楷體"/>
                <w:color w:val="000000" w:themeColor="text1"/>
              </w:rPr>
            </w:pPr>
          </w:p>
          <w:p w14:paraId="30218DD0" w14:textId="124A4346" w:rsidR="00037B0E" w:rsidRDefault="00037B0E" w:rsidP="00D809DD">
            <w:pPr>
              <w:jc w:val="both"/>
              <w:rPr>
                <w:rFonts w:ascii="標楷體" w:eastAsia="標楷體" w:hAnsi="標楷體"/>
                <w:color w:val="000000" w:themeColor="text1"/>
              </w:rPr>
            </w:pPr>
          </w:p>
          <w:p w14:paraId="46039EAF" w14:textId="13EB79A4" w:rsidR="00037B0E" w:rsidRDefault="00037B0E" w:rsidP="00D809DD">
            <w:pPr>
              <w:jc w:val="both"/>
              <w:rPr>
                <w:rFonts w:ascii="標楷體" w:eastAsia="標楷體" w:hAnsi="標楷體"/>
                <w:color w:val="000000" w:themeColor="text1"/>
              </w:rPr>
            </w:pPr>
          </w:p>
          <w:p w14:paraId="4BA648CB" w14:textId="454360C6" w:rsidR="00037B0E" w:rsidRDefault="00037B0E" w:rsidP="00D809DD">
            <w:pPr>
              <w:jc w:val="both"/>
              <w:rPr>
                <w:rFonts w:ascii="標楷體" w:eastAsia="標楷體" w:hAnsi="標楷體"/>
                <w:color w:val="000000" w:themeColor="text1"/>
              </w:rPr>
            </w:pPr>
          </w:p>
          <w:p w14:paraId="44E45B47" w14:textId="078E9A59" w:rsidR="00037B0E" w:rsidRDefault="00037B0E" w:rsidP="00D809DD">
            <w:pPr>
              <w:jc w:val="both"/>
              <w:rPr>
                <w:rFonts w:ascii="標楷體" w:eastAsia="標楷體" w:hAnsi="標楷體"/>
                <w:color w:val="000000" w:themeColor="text1"/>
              </w:rPr>
            </w:pPr>
          </w:p>
          <w:p w14:paraId="04C3FCDC" w14:textId="6DC8440F" w:rsidR="00037B0E" w:rsidRDefault="00037B0E" w:rsidP="00D809DD">
            <w:pPr>
              <w:jc w:val="both"/>
              <w:rPr>
                <w:rFonts w:ascii="標楷體" w:eastAsia="標楷體" w:hAnsi="標楷體"/>
                <w:color w:val="000000" w:themeColor="text1"/>
              </w:rPr>
            </w:pPr>
          </w:p>
          <w:p w14:paraId="36E7DFDF" w14:textId="7884418E" w:rsidR="00037B0E" w:rsidRDefault="00037B0E" w:rsidP="00D809DD">
            <w:pPr>
              <w:jc w:val="both"/>
              <w:rPr>
                <w:rFonts w:ascii="標楷體" w:eastAsia="標楷體" w:hAnsi="標楷體"/>
                <w:color w:val="000000" w:themeColor="text1"/>
              </w:rPr>
            </w:pPr>
          </w:p>
          <w:p w14:paraId="04D3D2BC" w14:textId="4D482A5F" w:rsidR="00037B0E" w:rsidRDefault="00037B0E" w:rsidP="00D809DD">
            <w:pPr>
              <w:jc w:val="both"/>
              <w:rPr>
                <w:rFonts w:ascii="標楷體" w:eastAsia="標楷體" w:hAnsi="標楷體"/>
                <w:color w:val="000000" w:themeColor="text1"/>
              </w:rPr>
            </w:pPr>
          </w:p>
          <w:p w14:paraId="648E6191" w14:textId="4541D676" w:rsidR="00037B0E" w:rsidRDefault="00037B0E" w:rsidP="00D809DD">
            <w:pPr>
              <w:jc w:val="both"/>
              <w:rPr>
                <w:rFonts w:ascii="標楷體" w:eastAsia="標楷體" w:hAnsi="標楷體"/>
                <w:color w:val="000000" w:themeColor="text1"/>
              </w:rPr>
            </w:pPr>
          </w:p>
          <w:p w14:paraId="09CD3E18" w14:textId="51BE01E7" w:rsidR="00037B0E" w:rsidRDefault="00037B0E" w:rsidP="00D809DD">
            <w:pPr>
              <w:jc w:val="both"/>
              <w:rPr>
                <w:rFonts w:ascii="標楷體" w:eastAsia="標楷體" w:hAnsi="標楷體"/>
                <w:color w:val="000000" w:themeColor="text1"/>
              </w:rPr>
            </w:pPr>
            <w:r>
              <w:rPr>
                <w:rFonts w:ascii="標楷體" w:eastAsia="標楷體" w:hAnsi="標楷體" w:hint="eastAsia"/>
                <w:color w:val="000000" w:themeColor="text1"/>
              </w:rPr>
              <w:t>能勇於上台角色扮演</w:t>
            </w:r>
          </w:p>
          <w:p w14:paraId="2C4ACB7A" w14:textId="77777777" w:rsidR="00897BB9" w:rsidRDefault="00897BB9" w:rsidP="00D809DD">
            <w:pPr>
              <w:jc w:val="both"/>
              <w:rPr>
                <w:rFonts w:ascii="標楷體" w:eastAsia="標楷體" w:hAnsi="標楷體"/>
                <w:color w:val="000000" w:themeColor="text1"/>
              </w:rPr>
            </w:pPr>
          </w:p>
          <w:p w14:paraId="06A80359" w14:textId="77777777" w:rsidR="00897BB9" w:rsidRDefault="00897BB9" w:rsidP="00D809DD">
            <w:pPr>
              <w:jc w:val="both"/>
              <w:rPr>
                <w:rFonts w:ascii="標楷體" w:eastAsia="標楷體" w:hAnsi="標楷體"/>
                <w:color w:val="000000" w:themeColor="text1"/>
              </w:rPr>
            </w:pPr>
          </w:p>
          <w:p w14:paraId="52A270AA" w14:textId="77777777" w:rsidR="00897BB9" w:rsidRDefault="00897BB9" w:rsidP="00D809DD">
            <w:pPr>
              <w:jc w:val="both"/>
              <w:rPr>
                <w:rFonts w:ascii="標楷體" w:eastAsia="標楷體" w:hAnsi="標楷體"/>
                <w:color w:val="000000" w:themeColor="text1"/>
              </w:rPr>
            </w:pPr>
          </w:p>
          <w:p w14:paraId="05AA611F" w14:textId="77777777" w:rsidR="00897BB9" w:rsidRDefault="00897BB9" w:rsidP="00D809DD">
            <w:pPr>
              <w:jc w:val="both"/>
              <w:rPr>
                <w:rFonts w:ascii="標楷體" w:eastAsia="標楷體" w:hAnsi="標楷體"/>
                <w:color w:val="000000" w:themeColor="text1"/>
              </w:rPr>
            </w:pPr>
          </w:p>
          <w:p w14:paraId="1EFA848F" w14:textId="77777777" w:rsidR="00897BB9" w:rsidRDefault="00897BB9" w:rsidP="00D809DD">
            <w:pPr>
              <w:jc w:val="both"/>
              <w:rPr>
                <w:rFonts w:ascii="標楷體" w:eastAsia="標楷體" w:hAnsi="標楷體"/>
                <w:color w:val="000000" w:themeColor="text1"/>
              </w:rPr>
            </w:pPr>
          </w:p>
          <w:p w14:paraId="4B88B182" w14:textId="77777777" w:rsidR="00897BB9" w:rsidRDefault="00897BB9" w:rsidP="00D809DD">
            <w:pPr>
              <w:jc w:val="both"/>
              <w:rPr>
                <w:rFonts w:ascii="標楷體" w:eastAsia="標楷體" w:hAnsi="標楷體"/>
                <w:color w:val="000000" w:themeColor="text1"/>
              </w:rPr>
            </w:pPr>
          </w:p>
          <w:p w14:paraId="0AE4F26B" w14:textId="77777777" w:rsidR="00897BB9" w:rsidRDefault="00897BB9" w:rsidP="00D809DD">
            <w:pPr>
              <w:jc w:val="both"/>
              <w:rPr>
                <w:rFonts w:ascii="標楷體" w:eastAsia="標楷體" w:hAnsi="標楷體"/>
                <w:color w:val="000000" w:themeColor="text1"/>
              </w:rPr>
            </w:pPr>
          </w:p>
          <w:p w14:paraId="5D9BD672" w14:textId="77777777" w:rsidR="00897BB9" w:rsidRDefault="00897BB9" w:rsidP="00D809DD">
            <w:pPr>
              <w:jc w:val="both"/>
              <w:rPr>
                <w:rFonts w:ascii="標楷體" w:eastAsia="標楷體" w:hAnsi="標楷體"/>
                <w:color w:val="000000" w:themeColor="text1"/>
              </w:rPr>
            </w:pPr>
          </w:p>
          <w:p w14:paraId="214174D1" w14:textId="77777777" w:rsidR="00897BB9" w:rsidRDefault="00897BB9" w:rsidP="00D809DD">
            <w:pPr>
              <w:jc w:val="both"/>
              <w:rPr>
                <w:rFonts w:ascii="標楷體" w:eastAsia="標楷體" w:hAnsi="標楷體"/>
                <w:color w:val="000000" w:themeColor="text1"/>
              </w:rPr>
            </w:pPr>
          </w:p>
          <w:p w14:paraId="7F391691" w14:textId="77777777" w:rsidR="00897BB9" w:rsidRDefault="00897BB9" w:rsidP="00D809DD">
            <w:pPr>
              <w:jc w:val="both"/>
              <w:rPr>
                <w:rFonts w:ascii="標楷體" w:eastAsia="標楷體" w:hAnsi="標楷體"/>
                <w:color w:val="000000" w:themeColor="text1"/>
              </w:rPr>
            </w:pPr>
          </w:p>
          <w:p w14:paraId="12081B06" w14:textId="77777777" w:rsidR="00897BB9" w:rsidRDefault="00897BB9" w:rsidP="00D809DD">
            <w:pPr>
              <w:jc w:val="both"/>
              <w:rPr>
                <w:rFonts w:ascii="標楷體" w:eastAsia="標楷體" w:hAnsi="標楷體"/>
                <w:color w:val="000000" w:themeColor="text1"/>
              </w:rPr>
            </w:pPr>
          </w:p>
          <w:p w14:paraId="3BF0B406" w14:textId="77777777" w:rsidR="00897BB9" w:rsidRDefault="00897BB9" w:rsidP="00D809DD">
            <w:pPr>
              <w:jc w:val="both"/>
              <w:rPr>
                <w:rFonts w:ascii="標楷體" w:eastAsia="標楷體" w:hAnsi="標楷體"/>
                <w:color w:val="000000" w:themeColor="text1"/>
              </w:rPr>
            </w:pPr>
          </w:p>
          <w:p w14:paraId="0ABB4200" w14:textId="77777777" w:rsidR="00897BB9" w:rsidRDefault="00897BB9" w:rsidP="00D809DD">
            <w:pPr>
              <w:jc w:val="both"/>
              <w:rPr>
                <w:rFonts w:ascii="標楷體" w:eastAsia="標楷體" w:hAnsi="標楷體"/>
                <w:color w:val="000000" w:themeColor="text1"/>
              </w:rPr>
            </w:pPr>
          </w:p>
          <w:p w14:paraId="3C904D2C" w14:textId="77777777" w:rsidR="00897BB9" w:rsidRDefault="00897BB9" w:rsidP="00D809DD">
            <w:pPr>
              <w:jc w:val="both"/>
              <w:rPr>
                <w:rFonts w:ascii="標楷體" w:eastAsia="標楷體" w:hAnsi="標楷體"/>
                <w:color w:val="000000" w:themeColor="text1"/>
              </w:rPr>
            </w:pPr>
          </w:p>
          <w:p w14:paraId="5E0B081B" w14:textId="77777777" w:rsidR="00897BB9" w:rsidRDefault="00897BB9" w:rsidP="00D809DD">
            <w:pPr>
              <w:jc w:val="both"/>
              <w:rPr>
                <w:rFonts w:ascii="標楷體" w:eastAsia="標楷體" w:hAnsi="標楷體"/>
                <w:color w:val="000000" w:themeColor="text1"/>
              </w:rPr>
            </w:pPr>
          </w:p>
          <w:p w14:paraId="68BAE9BD" w14:textId="77777777" w:rsidR="00897BB9" w:rsidRDefault="00897BB9" w:rsidP="00D809DD">
            <w:pPr>
              <w:jc w:val="both"/>
              <w:rPr>
                <w:rFonts w:ascii="標楷體" w:eastAsia="標楷體" w:hAnsi="標楷體"/>
                <w:color w:val="000000" w:themeColor="text1"/>
              </w:rPr>
            </w:pPr>
          </w:p>
          <w:p w14:paraId="279373F5" w14:textId="77777777" w:rsidR="00897BB9" w:rsidRDefault="00897BB9" w:rsidP="00D809DD">
            <w:pPr>
              <w:jc w:val="both"/>
              <w:rPr>
                <w:rFonts w:ascii="標楷體" w:eastAsia="標楷體" w:hAnsi="標楷體"/>
                <w:color w:val="000000" w:themeColor="text1"/>
              </w:rPr>
            </w:pPr>
          </w:p>
          <w:p w14:paraId="0DB76AA5" w14:textId="77777777" w:rsidR="00897BB9" w:rsidRDefault="00897BB9" w:rsidP="00D809DD">
            <w:pPr>
              <w:jc w:val="both"/>
              <w:rPr>
                <w:rFonts w:ascii="標楷體" w:eastAsia="標楷體" w:hAnsi="標楷體"/>
                <w:color w:val="000000" w:themeColor="text1"/>
              </w:rPr>
            </w:pPr>
          </w:p>
          <w:p w14:paraId="489DDF43" w14:textId="77777777" w:rsidR="00897BB9" w:rsidRDefault="00897BB9" w:rsidP="00D809DD">
            <w:pPr>
              <w:jc w:val="both"/>
              <w:rPr>
                <w:rFonts w:ascii="標楷體" w:eastAsia="標楷體" w:hAnsi="標楷體"/>
                <w:color w:val="000000" w:themeColor="text1"/>
              </w:rPr>
            </w:pPr>
          </w:p>
          <w:p w14:paraId="492194E9" w14:textId="77777777" w:rsidR="00897BB9" w:rsidRDefault="00897BB9" w:rsidP="00D809DD">
            <w:pPr>
              <w:jc w:val="both"/>
              <w:rPr>
                <w:rFonts w:ascii="標楷體" w:eastAsia="標楷體" w:hAnsi="標楷體"/>
                <w:color w:val="000000" w:themeColor="text1"/>
              </w:rPr>
            </w:pPr>
          </w:p>
          <w:p w14:paraId="356940C1" w14:textId="77777777" w:rsidR="00897BB9" w:rsidRDefault="00897BB9" w:rsidP="00D809DD">
            <w:pPr>
              <w:jc w:val="both"/>
              <w:rPr>
                <w:rFonts w:ascii="標楷體" w:eastAsia="標楷體" w:hAnsi="標楷體"/>
                <w:color w:val="000000" w:themeColor="text1"/>
              </w:rPr>
            </w:pPr>
          </w:p>
          <w:p w14:paraId="0CF89BED" w14:textId="77777777" w:rsidR="00897BB9" w:rsidRDefault="00897BB9" w:rsidP="00D809DD">
            <w:pPr>
              <w:jc w:val="both"/>
              <w:rPr>
                <w:rFonts w:ascii="標楷體" w:eastAsia="標楷體" w:hAnsi="標楷體"/>
                <w:color w:val="000000" w:themeColor="text1"/>
              </w:rPr>
            </w:pPr>
          </w:p>
          <w:p w14:paraId="00D399B4" w14:textId="77777777" w:rsidR="00897BB9" w:rsidRDefault="00897BB9" w:rsidP="00D809DD">
            <w:pPr>
              <w:jc w:val="both"/>
              <w:rPr>
                <w:rFonts w:ascii="標楷體" w:eastAsia="標楷體" w:hAnsi="標楷體"/>
                <w:color w:val="000000" w:themeColor="text1"/>
              </w:rPr>
            </w:pPr>
          </w:p>
          <w:p w14:paraId="5E189746" w14:textId="77777777" w:rsidR="00897BB9" w:rsidRDefault="00897BB9" w:rsidP="00D809DD">
            <w:pPr>
              <w:jc w:val="both"/>
              <w:rPr>
                <w:rFonts w:ascii="標楷體" w:eastAsia="標楷體" w:hAnsi="標楷體"/>
                <w:color w:val="000000" w:themeColor="text1"/>
              </w:rPr>
            </w:pPr>
          </w:p>
          <w:p w14:paraId="1C22A8C8" w14:textId="77777777" w:rsidR="00897BB9" w:rsidRDefault="00897BB9" w:rsidP="00D809DD">
            <w:pPr>
              <w:jc w:val="both"/>
              <w:rPr>
                <w:rFonts w:ascii="標楷體" w:eastAsia="標楷體" w:hAnsi="標楷體"/>
                <w:color w:val="000000" w:themeColor="text1"/>
              </w:rPr>
            </w:pPr>
          </w:p>
          <w:p w14:paraId="6728D684" w14:textId="77777777"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587A1E6E" w14:textId="77777777" w:rsidR="00897BB9" w:rsidRDefault="00897BB9" w:rsidP="00D809DD">
            <w:pPr>
              <w:jc w:val="both"/>
              <w:rPr>
                <w:rFonts w:ascii="標楷體" w:eastAsia="標楷體" w:hAnsi="標楷體"/>
                <w:color w:val="000000" w:themeColor="text1"/>
              </w:rPr>
            </w:pPr>
          </w:p>
          <w:p w14:paraId="541F5A9F" w14:textId="77777777" w:rsidR="00897BB9" w:rsidRDefault="00897BB9" w:rsidP="00D809DD">
            <w:pPr>
              <w:jc w:val="both"/>
              <w:rPr>
                <w:rFonts w:ascii="標楷體" w:eastAsia="標楷體" w:hAnsi="標楷體"/>
                <w:color w:val="000000" w:themeColor="text1"/>
              </w:rPr>
            </w:pPr>
          </w:p>
          <w:p w14:paraId="44DD7E75" w14:textId="77777777" w:rsidR="00897BB9" w:rsidRDefault="00897BB9" w:rsidP="00D809DD">
            <w:pPr>
              <w:jc w:val="both"/>
              <w:rPr>
                <w:rFonts w:ascii="標楷體" w:eastAsia="標楷體" w:hAnsi="標楷體"/>
                <w:color w:val="000000" w:themeColor="text1"/>
              </w:rPr>
            </w:pPr>
          </w:p>
          <w:p w14:paraId="116F8BB7" w14:textId="77777777" w:rsidR="00897BB9" w:rsidRDefault="00897BB9" w:rsidP="00D809DD">
            <w:pPr>
              <w:jc w:val="both"/>
              <w:rPr>
                <w:rFonts w:ascii="標楷體" w:eastAsia="標楷體" w:hAnsi="標楷體"/>
                <w:color w:val="000000" w:themeColor="text1"/>
              </w:rPr>
            </w:pPr>
          </w:p>
          <w:p w14:paraId="24BA6783" w14:textId="77777777"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能勇於</w:t>
            </w:r>
            <w:r>
              <w:rPr>
                <w:rFonts w:ascii="標楷體" w:eastAsia="標楷體" w:hAnsi="標楷體" w:hint="eastAsia"/>
                <w:color w:val="000000" w:themeColor="text1"/>
              </w:rPr>
              <w:lastRenderedPageBreak/>
              <w:t>回答教師問題</w:t>
            </w:r>
          </w:p>
          <w:p w14:paraId="2AE2D072" w14:textId="77777777" w:rsidR="00897BB9" w:rsidRPr="00037B0E" w:rsidRDefault="00897BB9" w:rsidP="00D809DD">
            <w:pPr>
              <w:jc w:val="both"/>
              <w:rPr>
                <w:rFonts w:ascii="標楷體" w:eastAsia="標楷體" w:hAnsi="標楷體"/>
                <w:color w:val="000000" w:themeColor="text1"/>
              </w:rPr>
            </w:pPr>
          </w:p>
          <w:p w14:paraId="31642858" w14:textId="34A3019E" w:rsidR="00897BB9" w:rsidRDefault="00897BB9" w:rsidP="00D809DD">
            <w:pPr>
              <w:jc w:val="both"/>
              <w:rPr>
                <w:rFonts w:ascii="標楷體" w:eastAsia="標楷體" w:hAnsi="標楷體"/>
                <w:color w:val="000000" w:themeColor="text1"/>
              </w:rPr>
            </w:pPr>
          </w:p>
          <w:p w14:paraId="6C81CFA1" w14:textId="4B074D65" w:rsidR="00037B0E" w:rsidRDefault="00037B0E" w:rsidP="00D809DD">
            <w:pPr>
              <w:jc w:val="both"/>
              <w:rPr>
                <w:rFonts w:ascii="標楷體" w:eastAsia="標楷體" w:hAnsi="標楷體"/>
                <w:color w:val="000000" w:themeColor="text1"/>
              </w:rPr>
            </w:pPr>
          </w:p>
          <w:p w14:paraId="723109E8" w14:textId="5E5610E6" w:rsidR="00037B0E" w:rsidRDefault="00037B0E" w:rsidP="00D809DD">
            <w:pPr>
              <w:jc w:val="both"/>
              <w:rPr>
                <w:rFonts w:ascii="標楷體" w:eastAsia="標楷體" w:hAnsi="標楷體"/>
                <w:color w:val="000000" w:themeColor="text1"/>
              </w:rPr>
            </w:pPr>
          </w:p>
          <w:p w14:paraId="26D33F11" w14:textId="11273E27" w:rsidR="00037B0E" w:rsidRDefault="00037B0E" w:rsidP="00D809DD">
            <w:pPr>
              <w:jc w:val="both"/>
              <w:rPr>
                <w:rFonts w:ascii="標楷體" w:eastAsia="標楷體" w:hAnsi="標楷體"/>
                <w:color w:val="000000" w:themeColor="text1"/>
              </w:rPr>
            </w:pPr>
          </w:p>
          <w:p w14:paraId="298822E1" w14:textId="66AEDADE" w:rsidR="00037B0E" w:rsidRDefault="00037B0E" w:rsidP="00D809DD">
            <w:pPr>
              <w:jc w:val="both"/>
              <w:rPr>
                <w:rFonts w:ascii="標楷體" w:eastAsia="標楷體" w:hAnsi="標楷體"/>
                <w:color w:val="000000" w:themeColor="text1"/>
              </w:rPr>
            </w:pPr>
          </w:p>
          <w:p w14:paraId="5D0F5B47" w14:textId="312D8A76" w:rsidR="00037B0E" w:rsidRDefault="00037B0E" w:rsidP="00D809DD">
            <w:pPr>
              <w:jc w:val="both"/>
              <w:rPr>
                <w:rFonts w:ascii="標楷體" w:eastAsia="標楷體" w:hAnsi="標楷體"/>
                <w:color w:val="000000" w:themeColor="text1"/>
              </w:rPr>
            </w:pPr>
          </w:p>
          <w:p w14:paraId="3B259846" w14:textId="2C4F933E" w:rsidR="00037B0E" w:rsidRDefault="00037B0E" w:rsidP="00D809DD">
            <w:pPr>
              <w:jc w:val="both"/>
              <w:rPr>
                <w:rFonts w:ascii="標楷體" w:eastAsia="標楷體" w:hAnsi="標楷體"/>
                <w:color w:val="000000" w:themeColor="text1"/>
              </w:rPr>
            </w:pPr>
          </w:p>
          <w:p w14:paraId="03D074E3" w14:textId="6F20E741" w:rsidR="00037B0E" w:rsidRDefault="00037B0E" w:rsidP="00D809DD">
            <w:pPr>
              <w:jc w:val="both"/>
              <w:rPr>
                <w:rFonts w:ascii="標楷體" w:eastAsia="標楷體" w:hAnsi="標楷體"/>
                <w:color w:val="000000" w:themeColor="text1"/>
              </w:rPr>
            </w:pPr>
          </w:p>
          <w:p w14:paraId="5C548AB1" w14:textId="32599FAA" w:rsidR="00037B0E" w:rsidRDefault="00037B0E" w:rsidP="00D809DD">
            <w:pPr>
              <w:jc w:val="both"/>
              <w:rPr>
                <w:rFonts w:ascii="標楷體" w:eastAsia="標楷體" w:hAnsi="標楷體"/>
                <w:color w:val="000000" w:themeColor="text1"/>
              </w:rPr>
            </w:pPr>
          </w:p>
          <w:p w14:paraId="334EFDCC" w14:textId="786B480F" w:rsidR="00037B0E" w:rsidRDefault="00037B0E" w:rsidP="00D809DD">
            <w:pPr>
              <w:jc w:val="both"/>
              <w:rPr>
                <w:rFonts w:ascii="標楷體" w:eastAsia="標楷體" w:hAnsi="標楷體"/>
                <w:color w:val="000000" w:themeColor="text1"/>
              </w:rPr>
            </w:pPr>
          </w:p>
          <w:p w14:paraId="46B85631" w14:textId="28CF81A0" w:rsidR="00037B0E" w:rsidRDefault="00037B0E" w:rsidP="00D809DD">
            <w:pPr>
              <w:jc w:val="both"/>
              <w:rPr>
                <w:rFonts w:ascii="標楷體" w:eastAsia="標楷體" w:hAnsi="標楷體"/>
                <w:color w:val="000000" w:themeColor="text1"/>
              </w:rPr>
            </w:pPr>
          </w:p>
          <w:p w14:paraId="3BAC9936" w14:textId="677E8E66" w:rsidR="00037B0E" w:rsidRDefault="00037B0E" w:rsidP="00D809DD">
            <w:pPr>
              <w:jc w:val="both"/>
              <w:rPr>
                <w:rFonts w:ascii="標楷體" w:eastAsia="標楷體" w:hAnsi="標楷體"/>
                <w:color w:val="000000" w:themeColor="text1"/>
              </w:rPr>
            </w:pPr>
          </w:p>
          <w:p w14:paraId="7D29BA77" w14:textId="44E35826" w:rsidR="00037B0E" w:rsidRDefault="00037B0E" w:rsidP="00D809DD">
            <w:pPr>
              <w:jc w:val="both"/>
              <w:rPr>
                <w:rFonts w:ascii="標楷體" w:eastAsia="標楷體" w:hAnsi="標楷體"/>
                <w:color w:val="000000" w:themeColor="text1"/>
              </w:rPr>
            </w:pPr>
          </w:p>
          <w:p w14:paraId="60B97974" w14:textId="46753434" w:rsidR="00037B0E" w:rsidRDefault="00037B0E" w:rsidP="00D809DD">
            <w:pPr>
              <w:jc w:val="both"/>
              <w:rPr>
                <w:rFonts w:ascii="標楷體" w:eastAsia="標楷體" w:hAnsi="標楷體"/>
                <w:color w:val="000000" w:themeColor="text1"/>
              </w:rPr>
            </w:pPr>
          </w:p>
          <w:p w14:paraId="1960794C" w14:textId="251A1A40" w:rsidR="00037B0E" w:rsidRDefault="00037B0E" w:rsidP="00D809DD">
            <w:pPr>
              <w:jc w:val="both"/>
              <w:rPr>
                <w:rFonts w:ascii="標楷體" w:eastAsia="標楷體" w:hAnsi="標楷體"/>
                <w:color w:val="000000" w:themeColor="text1"/>
              </w:rPr>
            </w:pPr>
          </w:p>
          <w:p w14:paraId="756DC138" w14:textId="0E9A757C" w:rsidR="00037B0E" w:rsidRDefault="00037B0E" w:rsidP="00D809DD">
            <w:pPr>
              <w:jc w:val="both"/>
              <w:rPr>
                <w:rFonts w:ascii="標楷體" w:eastAsia="標楷體" w:hAnsi="標楷體"/>
                <w:color w:val="000000" w:themeColor="text1"/>
              </w:rPr>
            </w:pPr>
          </w:p>
          <w:p w14:paraId="5699DE80" w14:textId="67F9C723" w:rsidR="00037B0E" w:rsidRDefault="00037B0E" w:rsidP="00D809DD">
            <w:pPr>
              <w:jc w:val="both"/>
              <w:rPr>
                <w:rFonts w:ascii="標楷體" w:eastAsia="標楷體" w:hAnsi="標楷體"/>
                <w:color w:val="000000" w:themeColor="text1"/>
              </w:rPr>
            </w:pPr>
          </w:p>
          <w:p w14:paraId="74598678" w14:textId="16C3254E" w:rsidR="00037B0E" w:rsidRDefault="00037B0E" w:rsidP="00D809DD">
            <w:pPr>
              <w:jc w:val="both"/>
              <w:rPr>
                <w:rFonts w:ascii="標楷體" w:eastAsia="標楷體" w:hAnsi="標楷體"/>
                <w:color w:val="000000" w:themeColor="text1"/>
              </w:rPr>
            </w:pPr>
            <w:r>
              <w:rPr>
                <w:rFonts w:ascii="標楷體" w:eastAsia="標楷體" w:hAnsi="標楷體" w:hint="eastAsia"/>
                <w:color w:val="000000" w:themeColor="text1"/>
              </w:rPr>
              <w:t>能完成學習單</w:t>
            </w:r>
          </w:p>
          <w:p w14:paraId="563B4D95" w14:textId="3C1C2625" w:rsidR="00522097" w:rsidRDefault="00522097" w:rsidP="00D809DD">
            <w:pPr>
              <w:jc w:val="both"/>
              <w:rPr>
                <w:rFonts w:ascii="標楷體" w:eastAsia="標楷體" w:hAnsi="標楷體"/>
                <w:color w:val="000000" w:themeColor="text1"/>
              </w:rPr>
            </w:pPr>
          </w:p>
          <w:p w14:paraId="1EF02B31" w14:textId="7EB5B0CB" w:rsidR="00522097" w:rsidRDefault="00522097" w:rsidP="00D809DD">
            <w:pPr>
              <w:jc w:val="both"/>
              <w:rPr>
                <w:rFonts w:ascii="標楷體" w:eastAsia="標楷體" w:hAnsi="標楷體"/>
                <w:color w:val="000000" w:themeColor="text1"/>
              </w:rPr>
            </w:pPr>
          </w:p>
          <w:p w14:paraId="0C990BFA" w14:textId="77777777" w:rsidR="00037B0E" w:rsidRDefault="00037B0E" w:rsidP="00037B0E">
            <w:pPr>
              <w:jc w:val="both"/>
              <w:rPr>
                <w:rFonts w:ascii="標楷體" w:eastAsia="標楷體" w:hAnsi="標楷體"/>
                <w:color w:val="000000" w:themeColor="text1"/>
              </w:rPr>
            </w:pPr>
          </w:p>
          <w:p w14:paraId="666D21F3" w14:textId="77777777" w:rsidR="00037B0E" w:rsidRDefault="00037B0E" w:rsidP="00037B0E">
            <w:pPr>
              <w:jc w:val="both"/>
              <w:rPr>
                <w:rFonts w:ascii="標楷體" w:eastAsia="標楷體" w:hAnsi="標楷體"/>
                <w:color w:val="000000" w:themeColor="text1"/>
              </w:rPr>
            </w:pPr>
          </w:p>
          <w:p w14:paraId="03BC66F6" w14:textId="77777777" w:rsidR="00037B0E" w:rsidRDefault="00037B0E" w:rsidP="00037B0E">
            <w:pPr>
              <w:jc w:val="both"/>
              <w:rPr>
                <w:rFonts w:ascii="標楷體" w:eastAsia="標楷體" w:hAnsi="標楷體"/>
                <w:color w:val="000000" w:themeColor="text1"/>
              </w:rPr>
            </w:pPr>
          </w:p>
          <w:p w14:paraId="6DC68C42" w14:textId="77777777" w:rsidR="00037B0E" w:rsidRDefault="00037B0E" w:rsidP="00037B0E">
            <w:pPr>
              <w:jc w:val="both"/>
              <w:rPr>
                <w:rFonts w:ascii="標楷體" w:eastAsia="標楷體" w:hAnsi="標楷體"/>
                <w:color w:val="000000" w:themeColor="text1"/>
              </w:rPr>
            </w:pPr>
          </w:p>
          <w:p w14:paraId="74FFB636" w14:textId="77777777" w:rsidR="00037B0E" w:rsidRDefault="00037B0E" w:rsidP="00037B0E">
            <w:pPr>
              <w:jc w:val="both"/>
              <w:rPr>
                <w:rFonts w:ascii="標楷體" w:eastAsia="標楷體" w:hAnsi="標楷體"/>
                <w:color w:val="000000" w:themeColor="text1"/>
              </w:rPr>
            </w:pPr>
          </w:p>
          <w:p w14:paraId="10FE27BC" w14:textId="77777777" w:rsidR="00037B0E" w:rsidRDefault="00037B0E" w:rsidP="00037B0E">
            <w:pPr>
              <w:jc w:val="both"/>
              <w:rPr>
                <w:rFonts w:ascii="標楷體" w:eastAsia="標楷體" w:hAnsi="標楷體"/>
                <w:color w:val="000000" w:themeColor="text1"/>
              </w:rPr>
            </w:pPr>
          </w:p>
          <w:p w14:paraId="0147235A" w14:textId="77777777" w:rsidR="00037B0E" w:rsidRDefault="00037B0E" w:rsidP="00037B0E">
            <w:pPr>
              <w:jc w:val="both"/>
              <w:rPr>
                <w:rFonts w:ascii="標楷體" w:eastAsia="標楷體" w:hAnsi="標楷體"/>
                <w:color w:val="000000" w:themeColor="text1"/>
              </w:rPr>
            </w:pPr>
          </w:p>
          <w:p w14:paraId="2123F52F" w14:textId="77777777" w:rsidR="00037B0E" w:rsidRDefault="00037B0E" w:rsidP="00037B0E">
            <w:pPr>
              <w:jc w:val="both"/>
              <w:rPr>
                <w:rFonts w:ascii="標楷體" w:eastAsia="標楷體" w:hAnsi="標楷體"/>
                <w:color w:val="000000" w:themeColor="text1"/>
              </w:rPr>
            </w:pPr>
          </w:p>
          <w:p w14:paraId="7B81DC78" w14:textId="77777777" w:rsidR="00037B0E" w:rsidRDefault="00037B0E" w:rsidP="00037B0E">
            <w:pPr>
              <w:jc w:val="both"/>
              <w:rPr>
                <w:rFonts w:ascii="標楷體" w:eastAsia="標楷體" w:hAnsi="標楷體"/>
                <w:color w:val="000000" w:themeColor="text1"/>
              </w:rPr>
            </w:pPr>
          </w:p>
          <w:p w14:paraId="3FF3EF7A" w14:textId="7A7F95F3"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0BA887A9" w14:textId="5B6925F3" w:rsidR="00AE1930" w:rsidRDefault="00AE1930" w:rsidP="00037B0E">
            <w:pPr>
              <w:jc w:val="both"/>
              <w:rPr>
                <w:rFonts w:ascii="標楷體" w:eastAsia="標楷體" w:hAnsi="標楷體"/>
                <w:color w:val="000000" w:themeColor="text1"/>
              </w:rPr>
            </w:pPr>
          </w:p>
          <w:p w14:paraId="6BE1C706" w14:textId="4F9D12A9" w:rsidR="00AE1930" w:rsidRDefault="00AE1930" w:rsidP="00037B0E">
            <w:pPr>
              <w:jc w:val="both"/>
              <w:rPr>
                <w:rFonts w:ascii="標楷體" w:eastAsia="標楷體" w:hAnsi="標楷體"/>
                <w:color w:val="000000" w:themeColor="text1"/>
              </w:rPr>
            </w:pPr>
          </w:p>
          <w:p w14:paraId="57E1C35F" w14:textId="0B10F585" w:rsidR="00AE1930" w:rsidRDefault="00AE1930" w:rsidP="00037B0E">
            <w:pPr>
              <w:jc w:val="both"/>
              <w:rPr>
                <w:rFonts w:ascii="標楷體" w:eastAsia="標楷體" w:hAnsi="標楷體"/>
                <w:color w:val="000000" w:themeColor="text1"/>
              </w:rPr>
            </w:pPr>
          </w:p>
          <w:p w14:paraId="24A7B946" w14:textId="517B709F" w:rsidR="00AE1930" w:rsidRDefault="00AE1930" w:rsidP="00037B0E">
            <w:pPr>
              <w:jc w:val="both"/>
              <w:rPr>
                <w:rFonts w:ascii="標楷體" w:eastAsia="標楷體" w:hAnsi="標楷體"/>
                <w:color w:val="000000" w:themeColor="text1"/>
              </w:rPr>
            </w:pPr>
          </w:p>
          <w:p w14:paraId="079C5477" w14:textId="77777777" w:rsidR="00AE1930" w:rsidRDefault="00AE1930" w:rsidP="00037B0E">
            <w:pPr>
              <w:jc w:val="both"/>
              <w:rPr>
                <w:rFonts w:ascii="標楷體" w:eastAsia="標楷體" w:hAnsi="標楷體"/>
                <w:color w:val="000000" w:themeColor="text1"/>
              </w:rPr>
            </w:pPr>
          </w:p>
          <w:p w14:paraId="614403AB" w14:textId="77777777" w:rsidR="00037B0E" w:rsidRDefault="00037B0E" w:rsidP="00037B0E">
            <w:pPr>
              <w:jc w:val="both"/>
              <w:rPr>
                <w:rFonts w:ascii="標楷體" w:eastAsia="標楷體" w:hAnsi="標楷體"/>
                <w:color w:val="000000" w:themeColor="text1"/>
              </w:rPr>
            </w:pPr>
          </w:p>
          <w:p w14:paraId="094D9276" w14:textId="77777777" w:rsidR="00037B0E" w:rsidRDefault="00037B0E" w:rsidP="00037B0E">
            <w:pPr>
              <w:jc w:val="both"/>
              <w:rPr>
                <w:rFonts w:ascii="標楷體" w:eastAsia="標楷體" w:hAnsi="標楷體"/>
                <w:color w:val="000000" w:themeColor="text1"/>
              </w:rPr>
            </w:pPr>
          </w:p>
          <w:p w14:paraId="7FF87C73" w14:textId="77777777" w:rsidR="00037B0E" w:rsidRDefault="00037B0E" w:rsidP="00037B0E">
            <w:pPr>
              <w:jc w:val="both"/>
              <w:rPr>
                <w:rFonts w:ascii="標楷體" w:eastAsia="標楷體" w:hAnsi="標楷體"/>
                <w:color w:val="000000" w:themeColor="text1"/>
              </w:rPr>
            </w:pPr>
          </w:p>
          <w:p w14:paraId="1B4C4C37" w14:textId="5914A62E" w:rsidR="00522097" w:rsidRPr="00037B0E" w:rsidRDefault="00522097" w:rsidP="00D809DD">
            <w:pPr>
              <w:jc w:val="both"/>
              <w:rPr>
                <w:rFonts w:ascii="標楷體" w:eastAsia="標楷體" w:hAnsi="標楷體"/>
                <w:color w:val="000000" w:themeColor="text1"/>
              </w:rPr>
            </w:pPr>
          </w:p>
          <w:p w14:paraId="08382880" w14:textId="6D767EA7" w:rsidR="00522097" w:rsidRDefault="00522097" w:rsidP="00D809DD">
            <w:pPr>
              <w:jc w:val="both"/>
              <w:rPr>
                <w:rFonts w:ascii="標楷體" w:eastAsia="標楷體" w:hAnsi="標楷體"/>
                <w:color w:val="000000" w:themeColor="text1"/>
              </w:rPr>
            </w:pPr>
          </w:p>
          <w:p w14:paraId="75E5C9CC" w14:textId="77777777" w:rsidR="00522097" w:rsidRDefault="00522097" w:rsidP="00D809DD">
            <w:pPr>
              <w:jc w:val="both"/>
              <w:rPr>
                <w:rFonts w:ascii="標楷體" w:eastAsia="標楷體" w:hAnsi="標楷體"/>
                <w:color w:val="000000" w:themeColor="text1"/>
              </w:rPr>
            </w:pPr>
          </w:p>
          <w:p w14:paraId="65214149" w14:textId="77777777" w:rsidR="00897BB9" w:rsidRDefault="00897BB9" w:rsidP="00D809DD">
            <w:pPr>
              <w:jc w:val="both"/>
              <w:rPr>
                <w:rFonts w:ascii="標楷體" w:eastAsia="標楷體" w:hAnsi="標楷體"/>
                <w:color w:val="000000" w:themeColor="text1"/>
              </w:rPr>
            </w:pPr>
          </w:p>
          <w:p w14:paraId="724652E1" w14:textId="77777777" w:rsidR="00897BB9" w:rsidRDefault="00897BB9" w:rsidP="00D809DD">
            <w:pPr>
              <w:jc w:val="both"/>
              <w:rPr>
                <w:rFonts w:ascii="標楷體" w:eastAsia="標楷體" w:hAnsi="標楷體"/>
                <w:color w:val="000000" w:themeColor="text1"/>
              </w:rPr>
            </w:pPr>
          </w:p>
          <w:p w14:paraId="75400CA3" w14:textId="634512A3" w:rsidR="00897BB9" w:rsidRPr="00752449" w:rsidRDefault="00897BB9" w:rsidP="00037B0E">
            <w:pPr>
              <w:jc w:val="both"/>
              <w:rPr>
                <w:rFonts w:ascii="標楷體" w:eastAsia="標楷體" w:hAnsi="標楷體"/>
                <w:color w:val="000000" w:themeColor="text1"/>
              </w:rPr>
            </w:pPr>
          </w:p>
        </w:tc>
        <w:tc>
          <w:tcPr>
            <w:tcW w:w="851" w:type="dxa"/>
            <w:tcBorders>
              <w:left w:val="single" w:sz="4" w:space="0" w:color="auto"/>
              <w:bottom w:val="single" w:sz="4" w:space="0" w:color="auto"/>
            </w:tcBorders>
          </w:tcPr>
          <w:p w14:paraId="7FBFFFE2" w14:textId="77777777" w:rsidR="00522097" w:rsidRDefault="00522097" w:rsidP="00522097">
            <w:pPr>
              <w:jc w:val="both"/>
              <w:rPr>
                <w:rFonts w:ascii="標楷體" w:eastAsia="標楷體" w:hAnsi="標楷體"/>
                <w:color w:val="000000" w:themeColor="text1"/>
              </w:rPr>
            </w:pPr>
          </w:p>
          <w:p w14:paraId="3FB90C34" w14:textId="77777777" w:rsidR="00522097" w:rsidRDefault="00522097" w:rsidP="00522097">
            <w:pPr>
              <w:jc w:val="both"/>
              <w:rPr>
                <w:rFonts w:ascii="標楷體" w:eastAsia="標楷體" w:hAnsi="標楷體"/>
                <w:color w:val="000000" w:themeColor="text1"/>
              </w:rPr>
            </w:pPr>
          </w:p>
          <w:p w14:paraId="0EAB7471" w14:textId="784F39BB" w:rsidR="00522097"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1266A1E3" w14:textId="065D4B20" w:rsidR="00522097" w:rsidRDefault="00522097" w:rsidP="00522097">
            <w:pPr>
              <w:jc w:val="both"/>
              <w:rPr>
                <w:rFonts w:ascii="標楷體" w:eastAsia="標楷體" w:hAnsi="標楷體"/>
                <w:color w:val="000000" w:themeColor="text1"/>
              </w:rPr>
            </w:pPr>
          </w:p>
          <w:p w14:paraId="4417ACF1" w14:textId="5B527ABB" w:rsidR="00522097" w:rsidRDefault="00522097" w:rsidP="00522097">
            <w:pPr>
              <w:jc w:val="both"/>
              <w:rPr>
                <w:rFonts w:ascii="標楷體" w:eastAsia="標楷體" w:hAnsi="標楷體"/>
                <w:color w:val="000000" w:themeColor="text1"/>
              </w:rPr>
            </w:pPr>
          </w:p>
          <w:p w14:paraId="063B4854" w14:textId="2B5283AD" w:rsidR="00522097" w:rsidRDefault="00522097" w:rsidP="00522097">
            <w:pPr>
              <w:jc w:val="both"/>
              <w:rPr>
                <w:rFonts w:ascii="標楷體" w:eastAsia="標楷體" w:hAnsi="標楷體"/>
                <w:color w:val="000000" w:themeColor="text1"/>
              </w:rPr>
            </w:pPr>
          </w:p>
          <w:p w14:paraId="63243180" w14:textId="3B4FB326" w:rsidR="00522097" w:rsidRPr="00DB6FE9"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1792506D" w14:textId="77777777" w:rsidR="00522097" w:rsidRPr="00DB6FE9" w:rsidRDefault="00522097" w:rsidP="00522097">
            <w:pPr>
              <w:jc w:val="both"/>
              <w:rPr>
                <w:rFonts w:ascii="標楷體" w:eastAsia="標楷體" w:hAnsi="標楷體"/>
                <w:color w:val="000000" w:themeColor="text1"/>
              </w:rPr>
            </w:pPr>
          </w:p>
          <w:p w14:paraId="08A8B412" w14:textId="77777777" w:rsidR="00897BB9" w:rsidRDefault="00897BB9" w:rsidP="00D809DD">
            <w:pPr>
              <w:jc w:val="both"/>
              <w:rPr>
                <w:rFonts w:ascii="標楷體" w:eastAsia="標楷體" w:hAnsi="標楷體"/>
                <w:color w:val="000000" w:themeColor="text1"/>
              </w:rPr>
            </w:pPr>
          </w:p>
          <w:p w14:paraId="60C08EFE" w14:textId="77777777" w:rsidR="00522097" w:rsidRDefault="00522097" w:rsidP="00D809DD">
            <w:pPr>
              <w:jc w:val="both"/>
              <w:rPr>
                <w:rFonts w:ascii="標楷體" w:eastAsia="標楷體" w:hAnsi="標楷體"/>
                <w:color w:val="000000" w:themeColor="text1"/>
              </w:rPr>
            </w:pPr>
          </w:p>
          <w:p w14:paraId="1D154CED" w14:textId="77777777" w:rsidR="00522097" w:rsidRDefault="00522097" w:rsidP="00D809DD">
            <w:pPr>
              <w:jc w:val="both"/>
              <w:rPr>
                <w:rFonts w:ascii="標楷體" w:eastAsia="標楷體" w:hAnsi="標楷體"/>
                <w:color w:val="000000" w:themeColor="text1"/>
              </w:rPr>
            </w:pPr>
          </w:p>
          <w:p w14:paraId="680CCFE8" w14:textId="77777777" w:rsidR="00522097" w:rsidRDefault="00522097" w:rsidP="00D809DD">
            <w:pPr>
              <w:jc w:val="both"/>
              <w:rPr>
                <w:rFonts w:ascii="標楷體" w:eastAsia="標楷體" w:hAnsi="標楷體"/>
                <w:color w:val="000000" w:themeColor="text1"/>
              </w:rPr>
            </w:pPr>
          </w:p>
          <w:p w14:paraId="27EC5ED2" w14:textId="77777777" w:rsidR="00522097" w:rsidRDefault="00522097" w:rsidP="00D809DD">
            <w:pPr>
              <w:jc w:val="both"/>
              <w:rPr>
                <w:rFonts w:ascii="標楷體" w:eastAsia="標楷體" w:hAnsi="標楷體"/>
                <w:color w:val="000000" w:themeColor="text1"/>
              </w:rPr>
            </w:pPr>
          </w:p>
          <w:p w14:paraId="057C7367" w14:textId="77777777" w:rsidR="00522097" w:rsidRDefault="00522097" w:rsidP="00D809DD">
            <w:pPr>
              <w:jc w:val="both"/>
              <w:rPr>
                <w:rFonts w:ascii="標楷體" w:eastAsia="標楷體" w:hAnsi="標楷體"/>
                <w:color w:val="000000" w:themeColor="text1"/>
              </w:rPr>
            </w:pPr>
          </w:p>
          <w:p w14:paraId="1FB754DB" w14:textId="77777777" w:rsidR="00522097" w:rsidRDefault="00522097" w:rsidP="00D809DD">
            <w:pPr>
              <w:jc w:val="both"/>
              <w:rPr>
                <w:rFonts w:ascii="標楷體" w:eastAsia="標楷體" w:hAnsi="標楷體"/>
                <w:color w:val="000000" w:themeColor="text1"/>
              </w:rPr>
            </w:pPr>
          </w:p>
          <w:p w14:paraId="296CC2E2" w14:textId="77777777" w:rsidR="00522097" w:rsidRDefault="00522097" w:rsidP="00D809DD">
            <w:pPr>
              <w:jc w:val="both"/>
              <w:rPr>
                <w:rFonts w:ascii="標楷體" w:eastAsia="標楷體" w:hAnsi="標楷體"/>
                <w:color w:val="000000" w:themeColor="text1"/>
              </w:rPr>
            </w:pPr>
          </w:p>
          <w:p w14:paraId="74FE1541" w14:textId="77777777" w:rsidR="00522097" w:rsidRDefault="00522097" w:rsidP="00D809DD">
            <w:pPr>
              <w:jc w:val="both"/>
              <w:rPr>
                <w:rFonts w:ascii="標楷體" w:eastAsia="標楷體" w:hAnsi="標楷體"/>
                <w:color w:val="000000" w:themeColor="text1"/>
              </w:rPr>
            </w:pPr>
          </w:p>
          <w:p w14:paraId="6AD053E3" w14:textId="77777777" w:rsidR="00522097" w:rsidRDefault="00522097" w:rsidP="00D809DD">
            <w:pPr>
              <w:jc w:val="both"/>
              <w:rPr>
                <w:rFonts w:ascii="標楷體" w:eastAsia="標楷體" w:hAnsi="標楷體"/>
                <w:color w:val="000000" w:themeColor="text1"/>
              </w:rPr>
            </w:pPr>
          </w:p>
          <w:p w14:paraId="0894EB88" w14:textId="77777777" w:rsidR="00522097" w:rsidRDefault="00522097" w:rsidP="00D809DD">
            <w:pPr>
              <w:jc w:val="both"/>
              <w:rPr>
                <w:rFonts w:ascii="標楷體" w:eastAsia="標楷體" w:hAnsi="標楷體"/>
                <w:color w:val="000000" w:themeColor="text1"/>
              </w:rPr>
            </w:pPr>
          </w:p>
          <w:p w14:paraId="541C7468" w14:textId="77777777" w:rsidR="00522097"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62AA95DE" w14:textId="77777777" w:rsidR="00522097" w:rsidRDefault="00522097" w:rsidP="00522097">
            <w:pPr>
              <w:jc w:val="both"/>
              <w:rPr>
                <w:rFonts w:ascii="標楷體" w:eastAsia="標楷體" w:hAnsi="標楷體"/>
                <w:color w:val="000000" w:themeColor="text1"/>
              </w:rPr>
            </w:pPr>
          </w:p>
          <w:p w14:paraId="4544488E" w14:textId="77777777" w:rsidR="00522097" w:rsidRDefault="00522097" w:rsidP="00522097">
            <w:pPr>
              <w:jc w:val="both"/>
              <w:rPr>
                <w:rFonts w:ascii="標楷體" w:eastAsia="標楷體" w:hAnsi="標楷體"/>
                <w:color w:val="000000" w:themeColor="text1"/>
              </w:rPr>
            </w:pPr>
          </w:p>
          <w:p w14:paraId="67A0406E" w14:textId="77777777" w:rsidR="00522097" w:rsidRDefault="00522097" w:rsidP="00522097">
            <w:pPr>
              <w:jc w:val="both"/>
              <w:rPr>
                <w:rFonts w:ascii="標楷體" w:eastAsia="標楷體" w:hAnsi="標楷體"/>
                <w:color w:val="000000" w:themeColor="text1"/>
              </w:rPr>
            </w:pPr>
          </w:p>
          <w:p w14:paraId="09D4BBCB" w14:textId="77777777" w:rsidR="00522097" w:rsidRPr="00DB6FE9"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6AAED0DF" w14:textId="77777777" w:rsidR="00522097" w:rsidRDefault="00522097" w:rsidP="00D809DD">
            <w:pPr>
              <w:jc w:val="both"/>
              <w:rPr>
                <w:rFonts w:ascii="標楷體" w:eastAsia="標楷體" w:hAnsi="標楷體"/>
                <w:color w:val="000000" w:themeColor="text1"/>
              </w:rPr>
            </w:pPr>
          </w:p>
          <w:p w14:paraId="5D4710F5" w14:textId="77777777" w:rsidR="00522097" w:rsidRDefault="00522097" w:rsidP="00D809DD">
            <w:pPr>
              <w:jc w:val="both"/>
              <w:rPr>
                <w:rFonts w:ascii="標楷體" w:eastAsia="標楷體" w:hAnsi="標楷體"/>
                <w:color w:val="000000" w:themeColor="text1"/>
              </w:rPr>
            </w:pPr>
          </w:p>
          <w:p w14:paraId="7F9F3CCB" w14:textId="77777777" w:rsidR="00522097" w:rsidRDefault="00522097" w:rsidP="00D809DD">
            <w:pPr>
              <w:jc w:val="both"/>
              <w:rPr>
                <w:rFonts w:ascii="標楷體" w:eastAsia="標楷體" w:hAnsi="標楷體"/>
                <w:color w:val="000000" w:themeColor="text1"/>
              </w:rPr>
            </w:pPr>
          </w:p>
          <w:p w14:paraId="75224077" w14:textId="77777777" w:rsidR="00522097" w:rsidRDefault="00522097" w:rsidP="00D809DD">
            <w:pPr>
              <w:jc w:val="both"/>
              <w:rPr>
                <w:rFonts w:ascii="標楷體" w:eastAsia="標楷體" w:hAnsi="標楷體"/>
                <w:color w:val="000000" w:themeColor="text1"/>
              </w:rPr>
            </w:pPr>
          </w:p>
          <w:p w14:paraId="0780D2C4" w14:textId="77777777" w:rsidR="00522097" w:rsidRDefault="00522097" w:rsidP="00D809DD">
            <w:pPr>
              <w:jc w:val="both"/>
              <w:rPr>
                <w:rFonts w:ascii="標楷體" w:eastAsia="標楷體" w:hAnsi="標楷體"/>
                <w:color w:val="000000" w:themeColor="text1"/>
              </w:rPr>
            </w:pPr>
          </w:p>
          <w:p w14:paraId="6502741D" w14:textId="77777777" w:rsidR="00522097" w:rsidRDefault="00522097" w:rsidP="00D809DD">
            <w:pPr>
              <w:jc w:val="both"/>
              <w:rPr>
                <w:rFonts w:ascii="標楷體" w:eastAsia="標楷體" w:hAnsi="標楷體"/>
                <w:color w:val="000000" w:themeColor="text1"/>
              </w:rPr>
            </w:pPr>
          </w:p>
          <w:p w14:paraId="2C3A05CD" w14:textId="77777777" w:rsidR="00522097" w:rsidRDefault="00522097" w:rsidP="00D809DD">
            <w:pPr>
              <w:jc w:val="both"/>
              <w:rPr>
                <w:rFonts w:ascii="標楷體" w:eastAsia="標楷體" w:hAnsi="標楷體"/>
                <w:color w:val="000000" w:themeColor="text1"/>
              </w:rPr>
            </w:pPr>
          </w:p>
          <w:p w14:paraId="3ACF51A2" w14:textId="77777777" w:rsidR="00522097" w:rsidRDefault="00522097" w:rsidP="00D809DD">
            <w:pPr>
              <w:jc w:val="both"/>
              <w:rPr>
                <w:rFonts w:ascii="標楷體" w:eastAsia="標楷體" w:hAnsi="標楷體"/>
                <w:color w:val="000000" w:themeColor="text1"/>
              </w:rPr>
            </w:pPr>
          </w:p>
          <w:p w14:paraId="2439D983" w14:textId="77777777" w:rsidR="00522097" w:rsidRDefault="00522097" w:rsidP="00D809DD">
            <w:pPr>
              <w:jc w:val="both"/>
              <w:rPr>
                <w:rFonts w:ascii="標楷體" w:eastAsia="標楷體" w:hAnsi="標楷體"/>
                <w:color w:val="000000" w:themeColor="text1"/>
              </w:rPr>
            </w:pPr>
          </w:p>
          <w:p w14:paraId="507F9AAD" w14:textId="77777777" w:rsidR="00522097" w:rsidRDefault="00522097" w:rsidP="00D809DD">
            <w:pPr>
              <w:jc w:val="both"/>
              <w:rPr>
                <w:rFonts w:ascii="標楷體" w:eastAsia="標楷體" w:hAnsi="標楷體"/>
                <w:color w:val="000000" w:themeColor="text1"/>
              </w:rPr>
            </w:pPr>
          </w:p>
          <w:p w14:paraId="06BCDE0C" w14:textId="77777777" w:rsidR="00522097" w:rsidRDefault="00522097" w:rsidP="00D809DD">
            <w:pPr>
              <w:jc w:val="both"/>
              <w:rPr>
                <w:rFonts w:ascii="標楷體" w:eastAsia="標楷體" w:hAnsi="標楷體"/>
                <w:color w:val="000000" w:themeColor="text1"/>
              </w:rPr>
            </w:pPr>
          </w:p>
          <w:p w14:paraId="169F2457" w14:textId="45F6E742" w:rsidR="00522097" w:rsidRPr="00DB6FE9"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444F3A16" w14:textId="77777777" w:rsidR="00522097" w:rsidRDefault="00522097" w:rsidP="00522097">
            <w:pPr>
              <w:jc w:val="both"/>
              <w:rPr>
                <w:rFonts w:ascii="標楷體" w:eastAsia="標楷體" w:hAnsi="標楷體"/>
                <w:color w:val="000000" w:themeColor="text1"/>
              </w:rPr>
            </w:pPr>
          </w:p>
          <w:p w14:paraId="3DEA5CE5" w14:textId="77777777" w:rsidR="00522097" w:rsidRDefault="00522097" w:rsidP="00522097">
            <w:pPr>
              <w:jc w:val="both"/>
              <w:rPr>
                <w:rFonts w:ascii="標楷體" w:eastAsia="標楷體" w:hAnsi="標楷體"/>
                <w:color w:val="000000" w:themeColor="text1"/>
              </w:rPr>
            </w:pPr>
          </w:p>
          <w:p w14:paraId="3F398557" w14:textId="77777777" w:rsidR="00522097" w:rsidRDefault="00522097" w:rsidP="00522097">
            <w:pPr>
              <w:jc w:val="both"/>
              <w:rPr>
                <w:rFonts w:ascii="標楷體" w:eastAsia="標楷體" w:hAnsi="標楷體"/>
                <w:color w:val="000000" w:themeColor="text1"/>
              </w:rPr>
            </w:pPr>
          </w:p>
          <w:p w14:paraId="239CF38D" w14:textId="77777777" w:rsidR="00522097" w:rsidRDefault="00522097" w:rsidP="00522097">
            <w:pPr>
              <w:jc w:val="both"/>
              <w:rPr>
                <w:rFonts w:ascii="標楷體" w:eastAsia="標楷體" w:hAnsi="標楷體"/>
                <w:color w:val="000000" w:themeColor="text1"/>
              </w:rPr>
            </w:pPr>
          </w:p>
          <w:p w14:paraId="62E1FA15" w14:textId="1CBD4215" w:rsidR="00522097" w:rsidRDefault="00522097" w:rsidP="00522097">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p>
          <w:p w14:paraId="35EB0CEB" w14:textId="7616154E" w:rsidR="00522097"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20%</w:t>
            </w:r>
          </w:p>
          <w:p w14:paraId="210F56BB" w14:textId="77777777" w:rsidR="00522097" w:rsidRDefault="00522097" w:rsidP="00522097">
            <w:pPr>
              <w:jc w:val="both"/>
              <w:rPr>
                <w:rFonts w:ascii="標楷體" w:eastAsia="標楷體" w:hAnsi="標楷體"/>
                <w:color w:val="000000" w:themeColor="text1"/>
              </w:rPr>
            </w:pPr>
          </w:p>
          <w:p w14:paraId="7B38CB83" w14:textId="77777777" w:rsidR="00522097" w:rsidRDefault="00522097" w:rsidP="00522097">
            <w:pPr>
              <w:jc w:val="both"/>
              <w:rPr>
                <w:rFonts w:ascii="標楷體" w:eastAsia="標楷體" w:hAnsi="標楷體"/>
                <w:color w:val="000000" w:themeColor="text1"/>
              </w:rPr>
            </w:pPr>
          </w:p>
          <w:p w14:paraId="70C998D6" w14:textId="77777777" w:rsidR="00522097" w:rsidRDefault="00522097" w:rsidP="00522097">
            <w:pPr>
              <w:jc w:val="both"/>
              <w:rPr>
                <w:rFonts w:ascii="標楷體" w:eastAsia="標楷體" w:hAnsi="標楷體"/>
                <w:color w:val="000000" w:themeColor="text1"/>
              </w:rPr>
            </w:pPr>
          </w:p>
          <w:p w14:paraId="729468E7" w14:textId="77777777" w:rsidR="00522097" w:rsidRDefault="00522097" w:rsidP="00522097">
            <w:pPr>
              <w:jc w:val="both"/>
              <w:rPr>
                <w:rFonts w:ascii="標楷體" w:eastAsia="標楷體" w:hAnsi="標楷體"/>
                <w:color w:val="000000" w:themeColor="text1"/>
              </w:rPr>
            </w:pPr>
          </w:p>
          <w:p w14:paraId="2A67C443" w14:textId="77777777" w:rsidR="00522097" w:rsidRDefault="00522097" w:rsidP="00522097">
            <w:pPr>
              <w:jc w:val="both"/>
              <w:rPr>
                <w:rFonts w:ascii="標楷體" w:eastAsia="標楷體" w:hAnsi="標楷體"/>
                <w:color w:val="000000" w:themeColor="text1"/>
              </w:rPr>
            </w:pPr>
          </w:p>
          <w:p w14:paraId="77F13657" w14:textId="77777777" w:rsidR="00522097" w:rsidRDefault="00522097" w:rsidP="00522097">
            <w:pPr>
              <w:jc w:val="both"/>
              <w:rPr>
                <w:rFonts w:ascii="標楷體" w:eastAsia="標楷體" w:hAnsi="標楷體"/>
                <w:color w:val="000000" w:themeColor="text1"/>
              </w:rPr>
            </w:pPr>
          </w:p>
          <w:p w14:paraId="5D43D5D8" w14:textId="77777777" w:rsidR="00522097" w:rsidRDefault="00522097" w:rsidP="00522097">
            <w:pPr>
              <w:jc w:val="both"/>
              <w:rPr>
                <w:rFonts w:ascii="標楷體" w:eastAsia="標楷體" w:hAnsi="標楷體"/>
                <w:color w:val="000000" w:themeColor="text1"/>
              </w:rPr>
            </w:pPr>
          </w:p>
          <w:p w14:paraId="1243E4CD" w14:textId="7BBEAEC6" w:rsidR="00522097"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角色扮演</w:t>
            </w:r>
          </w:p>
          <w:p w14:paraId="4A310DFD" w14:textId="2716581B" w:rsidR="00522097" w:rsidRDefault="00522097" w:rsidP="00522097">
            <w:pPr>
              <w:jc w:val="both"/>
              <w:rPr>
                <w:rFonts w:ascii="標楷體" w:eastAsia="標楷體" w:hAnsi="標楷體"/>
                <w:color w:val="000000" w:themeColor="text1"/>
              </w:rPr>
            </w:pPr>
            <w:r>
              <w:rPr>
                <w:rFonts w:ascii="標楷體" w:eastAsia="標楷體" w:hAnsi="標楷體" w:hint="eastAsia"/>
                <w:color w:val="000000" w:themeColor="text1"/>
              </w:rPr>
              <w:t>20%</w:t>
            </w:r>
          </w:p>
          <w:p w14:paraId="74ACF772" w14:textId="77777777" w:rsidR="00522097" w:rsidRDefault="00522097" w:rsidP="00D809DD">
            <w:pPr>
              <w:jc w:val="both"/>
              <w:rPr>
                <w:rFonts w:ascii="標楷體" w:eastAsia="標楷體" w:hAnsi="標楷體"/>
                <w:color w:val="000000" w:themeColor="text1"/>
              </w:rPr>
            </w:pPr>
          </w:p>
          <w:p w14:paraId="045EA375" w14:textId="77777777" w:rsidR="00037B0E" w:rsidRDefault="00037B0E" w:rsidP="00D809DD">
            <w:pPr>
              <w:jc w:val="both"/>
              <w:rPr>
                <w:rFonts w:ascii="標楷體" w:eastAsia="標楷體" w:hAnsi="標楷體"/>
                <w:color w:val="000000" w:themeColor="text1"/>
              </w:rPr>
            </w:pPr>
          </w:p>
          <w:p w14:paraId="592514EB" w14:textId="77777777" w:rsidR="00037B0E" w:rsidRDefault="00037B0E" w:rsidP="00D809DD">
            <w:pPr>
              <w:jc w:val="both"/>
              <w:rPr>
                <w:rFonts w:ascii="標楷體" w:eastAsia="標楷體" w:hAnsi="標楷體"/>
                <w:color w:val="000000" w:themeColor="text1"/>
              </w:rPr>
            </w:pPr>
          </w:p>
          <w:p w14:paraId="69A99680" w14:textId="77777777" w:rsidR="00037B0E" w:rsidRDefault="00037B0E" w:rsidP="00D809DD">
            <w:pPr>
              <w:jc w:val="both"/>
              <w:rPr>
                <w:rFonts w:ascii="標楷體" w:eastAsia="標楷體" w:hAnsi="標楷體"/>
                <w:color w:val="000000" w:themeColor="text1"/>
              </w:rPr>
            </w:pPr>
          </w:p>
          <w:p w14:paraId="4E01E48C" w14:textId="77777777" w:rsidR="00037B0E" w:rsidRDefault="00037B0E" w:rsidP="00D809DD">
            <w:pPr>
              <w:jc w:val="both"/>
              <w:rPr>
                <w:rFonts w:ascii="標楷體" w:eastAsia="標楷體" w:hAnsi="標楷體"/>
                <w:color w:val="000000" w:themeColor="text1"/>
              </w:rPr>
            </w:pPr>
          </w:p>
          <w:p w14:paraId="3F7CCCE3" w14:textId="77777777" w:rsidR="00037B0E" w:rsidRDefault="00037B0E" w:rsidP="00D809DD">
            <w:pPr>
              <w:jc w:val="both"/>
              <w:rPr>
                <w:rFonts w:ascii="標楷體" w:eastAsia="標楷體" w:hAnsi="標楷體"/>
                <w:color w:val="000000" w:themeColor="text1"/>
              </w:rPr>
            </w:pPr>
          </w:p>
          <w:p w14:paraId="1D2770FB" w14:textId="77777777" w:rsidR="00037B0E" w:rsidRDefault="00037B0E" w:rsidP="00D809DD">
            <w:pPr>
              <w:jc w:val="both"/>
              <w:rPr>
                <w:rFonts w:ascii="標楷體" w:eastAsia="標楷體" w:hAnsi="標楷體"/>
                <w:color w:val="000000" w:themeColor="text1"/>
              </w:rPr>
            </w:pPr>
          </w:p>
          <w:p w14:paraId="063EE1B5" w14:textId="77777777" w:rsidR="00037B0E" w:rsidRDefault="00037B0E" w:rsidP="00D809DD">
            <w:pPr>
              <w:jc w:val="both"/>
              <w:rPr>
                <w:rFonts w:ascii="標楷體" w:eastAsia="標楷體" w:hAnsi="標楷體"/>
                <w:color w:val="000000" w:themeColor="text1"/>
              </w:rPr>
            </w:pPr>
          </w:p>
          <w:p w14:paraId="157A6C2D" w14:textId="77777777" w:rsidR="00037B0E" w:rsidRDefault="00037B0E" w:rsidP="00D809DD">
            <w:pPr>
              <w:jc w:val="both"/>
              <w:rPr>
                <w:rFonts w:ascii="標楷體" w:eastAsia="標楷體" w:hAnsi="標楷體"/>
                <w:color w:val="000000" w:themeColor="text1"/>
              </w:rPr>
            </w:pPr>
          </w:p>
          <w:p w14:paraId="28477908" w14:textId="77777777" w:rsidR="00037B0E" w:rsidRDefault="00037B0E" w:rsidP="00D809DD">
            <w:pPr>
              <w:jc w:val="both"/>
              <w:rPr>
                <w:rFonts w:ascii="標楷體" w:eastAsia="標楷體" w:hAnsi="標楷體"/>
                <w:color w:val="000000" w:themeColor="text1"/>
              </w:rPr>
            </w:pPr>
          </w:p>
          <w:p w14:paraId="2D59F245" w14:textId="77777777" w:rsidR="00037B0E" w:rsidRDefault="00037B0E" w:rsidP="00D809DD">
            <w:pPr>
              <w:jc w:val="both"/>
              <w:rPr>
                <w:rFonts w:ascii="標楷體" w:eastAsia="標楷體" w:hAnsi="標楷體"/>
                <w:color w:val="000000" w:themeColor="text1"/>
              </w:rPr>
            </w:pPr>
          </w:p>
          <w:p w14:paraId="7566C38E" w14:textId="77777777" w:rsidR="00037B0E" w:rsidRDefault="00037B0E" w:rsidP="00D809DD">
            <w:pPr>
              <w:jc w:val="both"/>
              <w:rPr>
                <w:rFonts w:ascii="標楷體" w:eastAsia="標楷體" w:hAnsi="標楷體"/>
                <w:color w:val="000000" w:themeColor="text1"/>
              </w:rPr>
            </w:pPr>
          </w:p>
          <w:p w14:paraId="11FDA91A" w14:textId="77777777" w:rsidR="00037B0E" w:rsidRDefault="00037B0E" w:rsidP="00D809DD">
            <w:pPr>
              <w:jc w:val="both"/>
              <w:rPr>
                <w:rFonts w:ascii="標楷體" w:eastAsia="標楷體" w:hAnsi="標楷體"/>
                <w:color w:val="000000" w:themeColor="text1"/>
              </w:rPr>
            </w:pPr>
          </w:p>
          <w:p w14:paraId="67B2A17F" w14:textId="77777777" w:rsidR="00037B0E" w:rsidRDefault="00037B0E" w:rsidP="00D809DD">
            <w:pPr>
              <w:jc w:val="both"/>
              <w:rPr>
                <w:rFonts w:ascii="標楷體" w:eastAsia="標楷體" w:hAnsi="標楷體"/>
                <w:color w:val="000000" w:themeColor="text1"/>
              </w:rPr>
            </w:pPr>
          </w:p>
          <w:p w14:paraId="1FD6C5A1" w14:textId="77777777" w:rsidR="00037B0E" w:rsidRDefault="00037B0E" w:rsidP="00D809DD">
            <w:pPr>
              <w:jc w:val="both"/>
              <w:rPr>
                <w:rFonts w:ascii="標楷體" w:eastAsia="標楷體" w:hAnsi="標楷體"/>
                <w:color w:val="000000" w:themeColor="text1"/>
              </w:rPr>
            </w:pPr>
          </w:p>
          <w:p w14:paraId="7935668E" w14:textId="77777777" w:rsidR="00037B0E" w:rsidRDefault="00037B0E" w:rsidP="00D809DD">
            <w:pPr>
              <w:jc w:val="both"/>
              <w:rPr>
                <w:rFonts w:ascii="標楷體" w:eastAsia="標楷體" w:hAnsi="標楷體"/>
                <w:color w:val="000000" w:themeColor="text1"/>
              </w:rPr>
            </w:pPr>
          </w:p>
          <w:p w14:paraId="3C3C10F6" w14:textId="77777777" w:rsidR="00037B0E" w:rsidRDefault="00037B0E" w:rsidP="00D809DD">
            <w:pPr>
              <w:jc w:val="both"/>
              <w:rPr>
                <w:rFonts w:ascii="標楷體" w:eastAsia="標楷體" w:hAnsi="標楷體"/>
                <w:color w:val="000000" w:themeColor="text1"/>
              </w:rPr>
            </w:pPr>
          </w:p>
          <w:p w14:paraId="6F18FB81" w14:textId="77777777" w:rsidR="00037B0E" w:rsidRDefault="00037B0E" w:rsidP="00D809DD">
            <w:pPr>
              <w:jc w:val="both"/>
              <w:rPr>
                <w:rFonts w:ascii="標楷體" w:eastAsia="標楷體" w:hAnsi="標楷體"/>
                <w:color w:val="000000" w:themeColor="text1"/>
              </w:rPr>
            </w:pPr>
          </w:p>
          <w:p w14:paraId="2F226259" w14:textId="77777777" w:rsidR="00037B0E" w:rsidRDefault="00037B0E" w:rsidP="00D809DD">
            <w:pPr>
              <w:jc w:val="both"/>
              <w:rPr>
                <w:rFonts w:ascii="標楷體" w:eastAsia="標楷體" w:hAnsi="標楷體"/>
                <w:color w:val="000000" w:themeColor="text1"/>
              </w:rPr>
            </w:pPr>
          </w:p>
          <w:p w14:paraId="54DF9BE5" w14:textId="77777777" w:rsidR="00037B0E" w:rsidRDefault="00037B0E" w:rsidP="00D809DD">
            <w:pPr>
              <w:jc w:val="both"/>
              <w:rPr>
                <w:rFonts w:ascii="標楷體" w:eastAsia="標楷體" w:hAnsi="標楷體"/>
                <w:color w:val="000000" w:themeColor="text1"/>
              </w:rPr>
            </w:pPr>
          </w:p>
          <w:p w14:paraId="59E5B2D4" w14:textId="77777777" w:rsidR="00037B0E" w:rsidRDefault="00037B0E" w:rsidP="00D809DD">
            <w:pPr>
              <w:jc w:val="both"/>
              <w:rPr>
                <w:rFonts w:ascii="標楷體" w:eastAsia="標楷體" w:hAnsi="標楷體"/>
                <w:color w:val="000000" w:themeColor="text1"/>
              </w:rPr>
            </w:pPr>
          </w:p>
          <w:p w14:paraId="10DEF3A4" w14:textId="77777777" w:rsidR="00037B0E" w:rsidRDefault="00037B0E" w:rsidP="00D809DD">
            <w:pPr>
              <w:jc w:val="both"/>
              <w:rPr>
                <w:rFonts w:ascii="標楷體" w:eastAsia="標楷體" w:hAnsi="標楷體"/>
                <w:color w:val="000000" w:themeColor="text1"/>
              </w:rPr>
            </w:pPr>
          </w:p>
          <w:p w14:paraId="256C62B3" w14:textId="77777777" w:rsidR="00037B0E" w:rsidRDefault="00037B0E" w:rsidP="00D809DD">
            <w:pPr>
              <w:jc w:val="both"/>
              <w:rPr>
                <w:rFonts w:ascii="標楷體" w:eastAsia="標楷體" w:hAnsi="標楷體"/>
                <w:color w:val="000000" w:themeColor="text1"/>
              </w:rPr>
            </w:pPr>
          </w:p>
          <w:p w14:paraId="5E453ED5" w14:textId="77777777" w:rsidR="00037B0E" w:rsidRDefault="00037B0E" w:rsidP="00D809DD">
            <w:pPr>
              <w:jc w:val="both"/>
              <w:rPr>
                <w:rFonts w:ascii="標楷體" w:eastAsia="標楷體" w:hAnsi="標楷體"/>
                <w:color w:val="000000" w:themeColor="text1"/>
              </w:rPr>
            </w:pPr>
          </w:p>
          <w:p w14:paraId="04C8D45F" w14:textId="77777777" w:rsidR="00037B0E" w:rsidRDefault="00037B0E" w:rsidP="00D809DD">
            <w:pPr>
              <w:jc w:val="both"/>
              <w:rPr>
                <w:rFonts w:ascii="標楷體" w:eastAsia="標楷體" w:hAnsi="標楷體"/>
                <w:color w:val="000000" w:themeColor="text1"/>
              </w:rPr>
            </w:pPr>
          </w:p>
          <w:p w14:paraId="284004B6" w14:textId="77777777" w:rsidR="00037B0E" w:rsidRDefault="00037B0E" w:rsidP="00D809DD">
            <w:pPr>
              <w:jc w:val="both"/>
              <w:rPr>
                <w:rFonts w:ascii="標楷體" w:eastAsia="標楷體" w:hAnsi="標楷體"/>
                <w:color w:val="000000" w:themeColor="text1"/>
              </w:rPr>
            </w:pPr>
          </w:p>
          <w:p w14:paraId="41D60661" w14:textId="77777777" w:rsidR="00037B0E" w:rsidRDefault="00037B0E" w:rsidP="00D809DD">
            <w:pPr>
              <w:jc w:val="both"/>
              <w:rPr>
                <w:rFonts w:ascii="標楷體" w:eastAsia="標楷體" w:hAnsi="標楷體"/>
                <w:color w:val="000000" w:themeColor="text1"/>
              </w:rPr>
            </w:pPr>
          </w:p>
          <w:p w14:paraId="4ABFA17C" w14:textId="77777777" w:rsidR="00037B0E" w:rsidRPr="00DB6FE9" w:rsidRDefault="00037B0E" w:rsidP="00037B0E">
            <w:pPr>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口頭評量</w:t>
            </w:r>
            <w:r>
              <w:rPr>
                <w:rFonts w:ascii="標楷體" w:eastAsia="標楷體" w:hAnsi="標楷體" w:hint="eastAsia"/>
                <w:color w:val="000000" w:themeColor="text1"/>
              </w:rPr>
              <w:t>10%</w:t>
            </w:r>
          </w:p>
          <w:p w14:paraId="1C4E54DD" w14:textId="77777777" w:rsidR="00037B0E" w:rsidRDefault="00037B0E" w:rsidP="00D809DD">
            <w:pPr>
              <w:jc w:val="both"/>
              <w:rPr>
                <w:rFonts w:ascii="標楷體" w:eastAsia="標楷體" w:hAnsi="標楷體"/>
                <w:color w:val="000000" w:themeColor="text1"/>
              </w:rPr>
            </w:pPr>
          </w:p>
          <w:p w14:paraId="012DCD75" w14:textId="77777777" w:rsidR="00037B0E" w:rsidRDefault="00037B0E" w:rsidP="00D809DD">
            <w:pPr>
              <w:jc w:val="both"/>
              <w:rPr>
                <w:rFonts w:ascii="標楷體" w:eastAsia="標楷體" w:hAnsi="標楷體"/>
                <w:color w:val="000000" w:themeColor="text1"/>
              </w:rPr>
            </w:pPr>
          </w:p>
          <w:p w14:paraId="1FF18D5F" w14:textId="77777777" w:rsidR="00037B0E" w:rsidRDefault="00037B0E" w:rsidP="00D809DD">
            <w:pPr>
              <w:jc w:val="both"/>
              <w:rPr>
                <w:rFonts w:ascii="標楷體" w:eastAsia="標楷體" w:hAnsi="標楷體"/>
                <w:color w:val="000000" w:themeColor="text1"/>
              </w:rPr>
            </w:pPr>
          </w:p>
          <w:p w14:paraId="11FC6F27" w14:textId="77777777" w:rsidR="00037B0E" w:rsidRDefault="00037B0E" w:rsidP="00D809DD">
            <w:pPr>
              <w:jc w:val="both"/>
              <w:rPr>
                <w:rFonts w:ascii="標楷體" w:eastAsia="標楷體" w:hAnsi="標楷體"/>
                <w:color w:val="000000" w:themeColor="text1"/>
              </w:rPr>
            </w:pPr>
          </w:p>
          <w:p w14:paraId="7FC13093" w14:textId="77777777" w:rsidR="00037B0E" w:rsidRDefault="00037B0E" w:rsidP="00D809DD">
            <w:pPr>
              <w:jc w:val="both"/>
              <w:rPr>
                <w:rFonts w:ascii="標楷體" w:eastAsia="標楷體" w:hAnsi="標楷體"/>
                <w:color w:val="000000" w:themeColor="text1"/>
              </w:rPr>
            </w:pPr>
          </w:p>
          <w:p w14:paraId="69C3FE85" w14:textId="77777777" w:rsidR="00037B0E" w:rsidRDefault="00037B0E" w:rsidP="00D809DD">
            <w:pPr>
              <w:jc w:val="both"/>
              <w:rPr>
                <w:rFonts w:ascii="標楷體" w:eastAsia="標楷體" w:hAnsi="標楷體"/>
                <w:color w:val="000000" w:themeColor="text1"/>
              </w:rPr>
            </w:pPr>
          </w:p>
          <w:p w14:paraId="1389C0E7" w14:textId="77777777" w:rsidR="00037B0E" w:rsidRDefault="00037B0E" w:rsidP="00D809DD">
            <w:pPr>
              <w:jc w:val="both"/>
              <w:rPr>
                <w:rFonts w:ascii="標楷體" w:eastAsia="標楷體" w:hAnsi="標楷體"/>
                <w:color w:val="000000" w:themeColor="text1"/>
              </w:rPr>
            </w:pPr>
          </w:p>
          <w:p w14:paraId="4E959AB2" w14:textId="77777777" w:rsidR="00037B0E" w:rsidRDefault="00037B0E" w:rsidP="00D809DD">
            <w:pPr>
              <w:jc w:val="both"/>
              <w:rPr>
                <w:rFonts w:ascii="標楷體" w:eastAsia="標楷體" w:hAnsi="標楷體"/>
                <w:color w:val="000000" w:themeColor="text1"/>
              </w:rPr>
            </w:pPr>
          </w:p>
          <w:p w14:paraId="61C72733" w14:textId="77777777" w:rsidR="00037B0E" w:rsidRDefault="00037B0E" w:rsidP="00D809DD">
            <w:pPr>
              <w:jc w:val="both"/>
              <w:rPr>
                <w:rFonts w:ascii="標楷體" w:eastAsia="標楷體" w:hAnsi="標楷體"/>
                <w:color w:val="000000" w:themeColor="text1"/>
              </w:rPr>
            </w:pPr>
          </w:p>
          <w:p w14:paraId="637A6088" w14:textId="77777777" w:rsidR="00037B0E" w:rsidRDefault="00037B0E" w:rsidP="00D809DD">
            <w:pPr>
              <w:jc w:val="both"/>
              <w:rPr>
                <w:rFonts w:ascii="標楷體" w:eastAsia="標楷體" w:hAnsi="標楷體"/>
                <w:color w:val="000000" w:themeColor="text1"/>
              </w:rPr>
            </w:pPr>
          </w:p>
          <w:p w14:paraId="7D60BDB2" w14:textId="77777777" w:rsidR="00037B0E" w:rsidRDefault="00037B0E" w:rsidP="00D809DD">
            <w:pPr>
              <w:jc w:val="both"/>
              <w:rPr>
                <w:rFonts w:ascii="標楷體" w:eastAsia="標楷體" w:hAnsi="標楷體"/>
                <w:color w:val="000000" w:themeColor="text1"/>
              </w:rPr>
            </w:pPr>
          </w:p>
          <w:p w14:paraId="3B1B9D4A" w14:textId="77777777" w:rsidR="00037B0E" w:rsidRDefault="00037B0E" w:rsidP="00D809DD">
            <w:pPr>
              <w:jc w:val="both"/>
              <w:rPr>
                <w:rFonts w:ascii="標楷體" w:eastAsia="標楷體" w:hAnsi="標楷體"/>
                <w:color w:val="000000" w:themeColor="text1"/>
              </w:rPr>
            </w:pPr>
          </w:p>
          <w:p w14:paraId="70231397" w14:textId="77777777" w:rsidR="00037B0E" w:rsidRDefault="00037B0E" w:rsidP="00D809DD">
            <w:pPr>
              <w:jc w:val="both"/>
              <w:rPr>
                <w:rFonts w:ascii="標楷體" w:eastAsia="標楷體" w:hAnsi="標楷體"/>
                <w:color w:val="000000" w:themeColor="text1"/>
              </w:rPr>
            </w:pPr>
          </w:p>
          <w:p w14:paraId="5D38677A" w14:textId="77777777" w:rsidR="00037B0E" w:rsidRDefault="00037B0E" w:rsidP="00D809DD">
            <w:pPr>
              <w:jc w:val="both"/>
              <w:rPr>
                <w:rFonts w:ascii="標楷體" w:eastAsia="標楷體" w:hAnsi="標楷體"/>
                <w:color w:val="000000" w:themeColor="text1"/>
              </w:rPr>
            </w:pPr>
          </w:p>
          <w:p w14:paraId="4240D563" w14:textId="77777777" w:rsidR="00037B0E" w:rsidRDefault="00037B0E" w:rsidP="00D809DD">
            <w:pPr>
              <w:jc w:val="both"/>
              <w:rPr>
                <w:rFonts w:ascii="標楷體" w:eastAsia="標楷體" w:hAnsi="標楷體"/>
                <w:color w:val="000000" w:themeColor="text1"/>
              </w:rPr>
            </w:pPr>
          </w:p>
          <w:p w14:paraId="5C56EC46" w14:textId="77777777" w:rsidR="00037B0E" w:rsidRDefault="00037B0E" w:rsidP="00D809DD">
            <w:pPr>
              <w:jc w:val="both"/>
              <w:rPr>
                <w:rFonts w:ascii="標楷體" w:eastAsia="標楷體" w:hAnsi="標楷體"/>
                <w:color w:val="000000" w:themeColor="text1"/>
              </w:rPr>
            </w:pPr>
          </w:p>
          <w:p w14:paraId="2E5AFD2C" w14:textId="77777777" w:rsidR="00037B0E" w:rsidRDefault="00037B0E" w:rsidP="00D809DD">
            <w:pPr>
              <w:jc w:val="both"/>
              <w:rPr>
                <w:rFonts w:ascii="標楷體" w:eastAsia="標楷體" w:hAnsi="標楷體"/>
                <w:color w:val="000000" w:themeColor="text1"/>
              </w:rPr>
            </w:pPr>
          </w:p>
          <w:p w14:paraId="73AF5A4C" w14:textId="3669E18C"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紙筆</w:t>
            </w:r>
            <w:r w:rsidRPr="00DB6FE9">
              <w:rPr>
                <w:rFonts w:ascii="標楷體" w:eastAsia="標楷體" w:hAnsi="標楷體" w:hint="eastAsia"/>
                <w:color w:val="000000" w:themeColor="text1"/>
              </w:rPr>
              <w:t>評量</w:t>
            </w:r>
            <w:r>
              <w:rPr>
                <w:rFonts w:ascii="標楷體" w:eastAsia="標楷體" w:hAnsi="標楷體" w:hint="eastAsia"/>
                <w:color w:val="000000" w:themeColor="text1"/>
              </w:rPr>
              <w:t>20%</w:t>
            </w:r>
          </w:p>
          <w:p w14:paraId="16FE955F" w14:textId="3FB52B5D" w:rsidR="00037B0E" w:rsidRDefault="00037B0E" w:rsidP="00037B0E">
            <w:pPr>
              <w:jc w:val="both"/>
              <w:rPr>
                <w:rFonts w:ascii="標楷體" w:eastAsia="標楷體" w:hAnsi="標楷體"/>
                <w:color w:val="000000" w:themeColor="text1"/>
              </w:rPr>
            </w:pPr>
          </w:p>
          <w:p w14:paraId="244D5E10" w14:textId="471E4608" w:rsidR="00037B0E" w:rsidRDefault="00037B0E" w:rsidP="00037B0E">
            <w:pPr>
              <w:jc w:val="both"/>
              <w:rPr>
                <w:rFonts w:ascii="標楷體" w:eastAsia="標楷體" w:hAnsi="標楷體"/>
                <w:color w:val="000000" w:themeColor="text1"/>
              </w:rPr>
            </w:pPr>
          </w:p>
          <w:p w14:paraId="6F717FEA" w14:textId="70451A22" w:rsidR="00037B0E" w:rsidRDefault="00037B0E" w:rsidP="00037B0E">
            <w:pPr>
              <w:jc w:val="both"/>
              <w:rPr>
                <w:rFonts w:ascii="標楷體" w:eastAsia="標楷體" w:hAnsi="標楷體"/>
                <w:color w:val="000000" w:themeColor="text1"/>
              </w:rPr>
            </w:pPr>
          </w:p>
          <w:p w14:paraId="26087A5F" w14:textId="2E4B5745" w:rsidR="00037B0E" w:rsidRDefault="00037B0E" w:rsidP="00037B0E">
            <w:pPr>
              <w:jc w:val="both"/>
              <w:rPr>
                <w:rFonts w:ascii="標楷體" w:eastAsia="標楷體" w:hAnsi="標楷體"/>
                <w:color w:val="000000" w:themeColor="text1"/>
              </w:rPr>
            </w:pPr>
          </w:p>
          <w:p w14:paraId="1B5FB3DB" w14:textId="41839E78" w:rsidR="00037B0E" w:rsidRDefault="00037B0E" w:rsidP="00037B0E">
            <w:pPr>
              <w:jc w:val="both"/>
              <w:rPr>
                <w:rFonts w:ascii="標楷體" w:eastAsia="標楷體" w:hAnsi="標楷體"/>
                <w:color w:val="000000" w:themeColor="text1"/>
              </w:rPr>
            </w:pPr>
          </w:p>
          <w:p w14:paraId="71632720" w14:textId="03E0E60C" w:rsidR="00037B0E" w:rsidRDefault="00037B0E" w:rsidP="00037B0E">
            <w:pPr>
              <w:jc w:val="both"/>
              <w:rPr>
                <w:rFonts w:ascii="標楷體" w:eastAsia="標楷體" w:hAnsi="標楷體"/>
                <w:color w:val="000000" w:themeColor="text1"/>
              </w:rPr>
            </w:pPr>
          </w:p>
          <w:p w14:paraId="65E611BB" w14:textId="464315B0" w:rsidR="00037B0E" w:rsidRDefault="00037B0E" w:rsidP="00037B0E">
            <w:pPr>
              <w:jc w:val="both"/>
              <w:rPr>
                <w:rFonts w:ascii="標楷體" w:eastAsia="標楷體" w:hAnsi="標楷體"/>
                <w:color w:val="000000" w:themeColor="text1"/>
              </w:rPr>
            </w:pPr>
          </w:p>
          <w:p w14:paraId="16A3EA37" w14:textId="295CFB53" w:rsidR="00037B0E" w:rsidRDefault="00037B0E" w:rsidP="00037B0E">
            <w:pPr>
              <w:jc w:val="both"/>
              <w:rPr>
                <w:rFonts w:ascii="標楷體" w:eastAsia="標楷體" w:hAnsi="標楷體"/>
                <w:color w:val="000000" w:themeColor="text1"/>
              </w:rPr>
            </w:pPr>
          </w:p>
          <w:p w14:paraId="6F227398" w14:textId="17B98342" w:rsidR="00037B0E" w:rsidRDefault="00037B0E" w:rsidP="00037B0E">
            <w:pPr>
              <w:jc w:val="both"/>
              <w:rPr>
                <w:rFonts w:ascii="標楷體" w:eastAsia="標楷體" w:hAnsi="標楷體"/>
                <w:color w:val="000000" w:themeColor="text1"/>
              </w:rPr>
            </w:pPr>
          </w:p>
          <w:p w14:paraId="42ED4A53" w14:textId="244939B5" w:rsidR="00037B0E" w:rsidRDefault="00037B0E" w:rsidP="00037B0E">
            <w:pPr>
              <w:jc w:val="both"/>
              <w:rPr>
                <w:rFonts w:ascii="標楷體" w:eastAsia="標楷體" w:hAnsi="標楷體"/>
                <w:color w:val="000000" w:themeColor="text1"/>
              </w:rPr>
            </w:pPr>
          </w:p>
          <w:p w14:paraId="4105185F" w14:textId="5EB73526" w:rsidR="00037B0E" w:rsidRDefault="00037B0E" w:rsidP="00037B0E">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357ECDB2" w14:textId="5CA5E5CD" w:rsidR="00037B0E" w:rsidRDefault="00037B0E" w:rsidP="00037B0E">
            <w:pPr>
              <w:jc w:val="both"/>
              <w:rPr>
                <w:rFonts w:ascii="標楷體" w:eastAsia="標楷體" w:hAnsi="標楷體"/>
                <w:color w:val="000000" w:themeColor="text1"/>
              </w:rPr>
            </w:pPr>
          </w:p>
          <w:p w14:paraId="636DD5E4" w14:textId="77777777" w:rsidR="00037B0E" w:rsidRPr="00DB6FE9" w:rsidRDefault="00037B0E" w:rsidP="00037B0E">
            <w:pPr>
              <w:jc w:val="both"/>
              <w:rPr>
                <w:rFonts w:ascii="標楷體" w:eastAsia="標楷體" w:hAnsi="標楷體"/>
                <w:color w:val="000000" w:themeColor="text1"/>
              </w:rPr>
            </w:pPr>
          </w:p>
          <w:p w14:paraId="7B84DB89" w14:textId="07B385AA" w:rsidR="00037B0E" w:rsidRDefault="00037B0E" w:rsidP="00037B0E">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0D1B8B93" w14:textId="74C63E72" w:rsidR="00037B0E" w:rsidRDefault="00037B0E" w:rsidP="00037B0E">
            <w:pPr>
              <w:jc w:val="both"/>
              <w:rPr>
                <w:rFonts w:ascii="標楷體" w:eastAsia="標楷體" w:hAnsi="標楷體"/>
                <w:color w:val="000000" w:themeColor="text1"/>
              </w:rPr>
            </w:pPr>
          </w:p>
          <w:p w14:paraId="74569685" w14:textId="77777777" w:rsidR="00037B0E" w:rsidRDefault="00037B0E" w:rsidP="00037B0E">
            <w:pPr>
              <w:jc w:val="both"/>
              <w:rPr>
                <w:rFonts w:ascii="標楷體" w:eastAsia="標楷體" w:hAnsi="標楷體"/>
                <w:color w:val="000000" w:themeColor="text1"/>
              </w:rPr>
            </w:pPr>
          </w:p>
          <w:p w14:paraId="32E70D9B" w14:textId="1572586E" w:rsidR="00037B0E" w:rsidRDefault="00037B0E" w:rsidP="00037B0E">
            <w:pPr>
              <w:jc w:val="both"/>
              <w:rPr>
                <w:rFonts w:ascii="標楷體" w:eastAsia="標楷體" w:hAnsi="標楷體"/>
                <w:color w:val="000000" w:themeColor="text1"/>
              </w:rPr>
            </w:pPr>
            <w:r>
              <w:rPr>
                <w:rFonts w:ascii="標楷體" w:eastAsia="標楷體" w:hAnsi="標楷體" w:hint="eastAsia"/>
                <w:color w:val="000000" w:themeColor="text1"/>
              </w:rPr>
              <w:t>完成仿寫20%</w:t>
            </w:r>
          </w:p>
          <w:p w14:paraId="28378948" w14:textId="759A4F4B" w:rsidR="00037B0E" w:rsidRPr="00037B0E" w:rsidRDefault="00037B0E" w:rsidP="00037B0E">
            <w:pPr>
              <w:jc w:val="both"/>
              <w:rPr>
                <w:rFonts w:ascii="標楷體" w:eastAsia="標楷體" w:hAnsi="標楷體"/>
                <w:color w:val="000000" w:themeColor="text1"/>
              </w:rPr>
            </w:pPr>
          </w:p>
          <w:p w14:paraId="3BE0DCAB" w14:textId="77777777" w:rsidR="00037B0E" w:rsidRPr="00DB6FE9" w:rsidRDefault="00037B0E" w:rsidP="00037B0E">
            <w:pPr>
              <w:jc w:val="both"/>
              <w:rPr>
                <w:rFonts w:ascii="標楷體" w:eastAsia="標楷體" w:hAnsi="標楷體"/>
                <w:color w:val="000000" w:themeColor="text1"/>
              </w:rPr>
            </w:pPr>
          </w:p>
          <w:p w14:paraId="0E81E1AB" w14:textId="0DB33092" w:rsidR="00037B0E" w:rsidRPr="00752449" w:rsidRDefault="00037B0E" w:rsidP="00D809DD">
            <w:pPr>
              <w:jc w:val="both"/>
              <w:rPr>
                <w:rFonts w:ascii="標楷體" w:eastAsia="標楷體" w:hAnsi="標楷體"/>
                <w:color w:val="000000" w:themeColor="text1"/>
              </w:rPr>
            </w:pPr>
          </w:p>
        </w:tc>
      </w:tr>
      <w:tr w:rsidR="00CE43CD" w:rsidRPr="00DB6FE9" w14:paraId="7A6A2648" w14:textId="77777777" w:rsidTr="00D809DD">
        <w:trPr>
          <w:trHeight w:val="605"/>
        </w:trPr>
        <w:tc>
          <w:tcPr>
            <w:tcW w:w="10475" w:type="dxa"/>
            <w:gridSpan w:val="4"/>
          </w:tcPr>
          <w:p w14:paraId="4F935BDD"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試教成果：（非必要項目）</w:t>
            </w:r>
          </w:p>
          <w:p w14:paraId="63381AD4"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試教成果不是必要的項目，可視需要再列出。可包括學習歷程案例、教師教學心得、觀課者心得、學習者心得等。</w:t>
            </w:r>
          </w:p>
        </w:tc>
      </w:tr>
      <w:tr w:rsidR="00CE43CD" w:rsidRPr="00DB6FE9" w14:paraId="4E9CC48D" w14:textId="77777777" w:rsidTr="00D809DD">
        <w:trPr>
          <w:trHeight w:val="93"/>
        </w:trPr>
        <w:tc>
          <w:tcPr>
            <w:tcW w:w="10475" w:type="dxa"/>
            <w:gridSpan w:val="4"/>
          </w:tcPr>
          <w:p w14:paraId="554B8E3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參考資料：（若有請列出）</w:t>
            </w:r>
          </w:p>
        </w:tc>
      </w:tr>
      <w:tr w:rsidR="00CE43CD" w:rsidRPr="00DB6FE9" w14:paraId="08072312" w14:textId="77777777" w:rsidTr="00D809DD">
        <w:trPr>
          <w:trHeight w:val="70"/>
        </w:trPr>
        <w:tc>
          <w:tcPr>
            <w:tcW w:w="10475" w:type="dxa"/>
            <w:gridSpan w:val="4"/>
            <w:tcBorders>
              <w:bottom w:val="single" w:sz="12" w:space="0" w:color="auto"/>
            </w:tcBorders>
          </w:tcPr>
          <w:p w14:paraId="6F2D41D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附錄：</w:t>
            </w:r>
          </w:p>
          <w:p w14:paraId="3644CA06"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列出與此示案有關之補充說明。</w:t>
            </w:r>
          </w:p>
        </w:tc>
      </w:tr>
    </w:tbl>
    <w:p w14:paraId="14D929AE" w14:textId="0D59467D"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t>桃園市文山國小</w:t>
      </w:r>
      <w:r w:rsidR="00CE43CD" w:rsidRPr="00DB6FE9">
        <w:rPr>
          <w:rFonts w:ascii="標楷體" w:eastAsia="標楷體" w:hAnsi="標楷體" w:hint="eastAsia"/>
          <w:b/>
          <w:color w:val="000000" w:themeColor="text1"/>
          <w:sz w:val="32"/>
          <w:szCs w:val="32"/>
        </w:rPr>
        <w:t>111</w:t>
      </w:r>
      <w:r w:rsidRPr="00DB6FE9">
        <w:rPr>
          <w:rFonts w:ascii="標楷體" w:eastAsia="標楷體" w:hAnsi="標楷體" w:hint="eastAsia"/>
          <w:b/>
          <w:color w:val="000000" w:themeColor="text1"/>
          <w:sz w:val="32"/>
          <w:szCs w:val="32"/>
        </w:rPr>
        <w:t>學年度 閱讀社群-素養導向教學方案(二年級)</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726"/>
        <w:gridCol w:w="901"/>
        <w:gridCol w:w="3980"/>
        <w:gridCol w:w="850"/>
        <w:gridCol w:w="1276"/>
        <w:gridCol w:w="1276"/>
      </w:tblGrid>
      <w:tr w:rsidR="00CE43CD" w:rsidRPr="00DB6FE9" w14:paraId="23E4ECE6" w14:textId="77777777" w:rsidTr="00AE1930">
        <w:trPr>
          <w:trHeight w:val="409"/>
        </w:trPr>
        <w:tc>
          <w:tcPr>
            <w:tcW w:w="2344" w:type="dxa"/>
            <w:gridSpan w:val="2"/>
            <w:shd w:val="clear" w:color="auto" w:fill="D9D9D9"/>
            <w:vAlign w:val="center"/>
          </w:tcPr>
          <w:p w14:paraId="6A20BE44"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領域/科目</w:t>
            </w:r>
          </w:p>
        </w:tc>
        <w:tc>
          <w:tcPr>
            <w:tcW w:w="4881" w:type="dxa"/>
            <w:gridSpan w:val="2"/>
            <w:shd w:val="clear" w:color="auto" w:fill="FFFFFF"/>
            <w:vAlign w:val="center"/>
          </w:tcPr>
          <w:p w14:paraId="0530308A" w14:textId="77777777" w:rsidR="00BC756C" w:rsidRPr="00DB6FE9" w:rsidRDefault="00BC756C" w:rsidP="00D809DD">
            <w:pPr>
              <w:spacing w:line="0" w:lineRule="atLeast"/>
              <w:rPr>
                <w:rFonts w:ascii="標楷體" w:eastAsia="標楷體" w:hAnsi="標楷體"/>
                <w:color w:val="000000" w:themeColor="text1"/>
                <w:sz w:val="32"/>
                <w:szCs w:val="32"/>
              </w:rPr>
            </w:pPr>
            <w:r w:rsidRPr="00DB6FE9">
              <w:rPr>
                <w:rFonts w:ascii="標楷體" w:eastAsia="標楷體" w:hAnsi="標楷體" w:hint="eastAsia"/>
                <w:color w:val="000000" w:themeColor="text1"/>
                <w:sz w:val="32"/>
                <w:szCs w:val="32"/>
              </w:rPr>
              <w:t>彈性學習課程/閱讀</w:t>
            </w:r>
          </w:p>
        </w:tc>
        <w:tc>
          <w:tcPr>
            <w:tcW w:w="850" w:type="dxa"/>
            <w:shd w:val="clear" w:color="auto" w:fill="D9D9D9"/>
          </w:tcPr>
          <w:p w14:paraId="24C2DEF3" w14:textId="77777777" w:rsidR="00BC756C" w:rsidRPr="00DB6FE9" w:rsidRDefault="00BC756C" w:rsidP="00D809DD">
            <w:pPr>
              <w:spacing w:line="0" w:lineRule="atLeast"/>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設計者</w:t>
            </w:r>
          </w:p>
        </w:tc>
        <w:tc>
          <w:tcPr>
            <w:tcW w:w="2552" w:type="dxa"/>
            <w:gridSpan w:val="2"/>
            <w:shd w:val="clear" w:color="auto" w:fill="auto"/>
          </w:tcPr>
          <w:p w14:paraId="62EFC852"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鄭春金、郭小燕</w:t>
            </w:r>
          </w:p>
        </w:tc>
      </w:tr>
      <w:tr w:rsidR="00CE43CD" w:rsidRPr="00DB6FE9" w14:paraId="7780BF83" w14:textId="77777777" w:rsidTr="00AE1930">
        <w:trPr>
          <w:trHeight w:val="398"/>
        </w:trPr>
        <w:tc>
          <w:tcPr>
            <w:tcW w:w="2344" w:type="dxa"/>
            <w:gridSpan w:val="2"/>
            <w:shd w:val="clear" w:color="auto" w:fill="D9D9D9"/>
            <w:vAlign w:val="center"/>
          </w:tcPr>
          <w:p w14:paraId="2060F7BE"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實施年級</w:t>
            </w:r>
          </w:p>
        </w:tc>
        <w:tc>
          <w:tcPr>
            <w:tcW w:w="4881" w:type="dxa"/>
            <w:gridSpan w:val="2"/>
            <w:shd w:val="clear" w:color="auto" w:fill="FFFFFF"/>
            <w:vAlign w:val="center"/>
          </w:tcPr>
          <w:p w14:paraId="430CF2BD" w14:textId="77777777" w:rsidR="00BC756C" w:rsidRPr="00DB6FE9" w:rsidRDefault="00BC756C" w:rsidP="00D809DD">
            <w:pPr>
              <w:spacing w:line="0" w:lineRule="atLeast"/>
              <w:rPr>
                <w:rFonts w:ascii="標楷體" w:eastAsia="標楷體" w:hAnsi="標楷體"/>
                <w:color w:val="000000" w:themeColor="text1"/>
                <w:sz w:val="32"/>
                <w:szCs w:val="32"/>
              </w:rPr>
            </w:pPr>
            <w:r w:rsidRPr="00DB6FE9">
              <w:rPr>
                <w:rFonts w:ascii="標楷體" w:eastAsia="標楷體" w:hAnsi="標楷體" w:hint="eastAsia"/>
                <w:color w:val="000000" w:themeColor="text1"/>
                <w:sz w:val="32"/>
                <w:szCs w:val="32"/>
              </w:rPr>
              <w:t>二年級</w:t>
            </w:r>
          </w:p>
        </w:tc>
        <w:tc>
          <w:tcPr>
            <w:tcW w:w="850" w:type="dxa"/>
            <w:shd w:val="clear" w:color="auto" w:fill="D9D9D9"/>
          </w:tcPr>
          <w:p w14:paraId="62C917C5" w14:textId="77777777" w:rsidR="00BC756C" w:rsidRPr="00DB6FE9" w:rsidRDefault="00BC756C" w:rsidP="00D809DD">
            <w:pPr>
              <w:spacing w:line="0" w:lineRule="atLeast"/>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總節數</w:t>
            </w:r>
          </w:p>
        </w:tc>
        <w:tc>
          <w:tcPr>
            <w:tcW w:w="2552" w:type="dxa"/>
            <w:gridSpan w:val="2"/>
            <w:shd w:val="clear" w:color="auto" w:fill="auto"/>
          </w:tcPr>
          <w:p w14:paraId="57A1DBF9"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共_</w:t>
            </w:r>
            <w:r w:rsidRPr="00DB6FE9">
              <w:rPr>
                <w:rFonts w:ascii="標楷體" w:eastAsia="標楷體" w:hAnsi="標楷體" w:hint="eastAsia"/>
                <w:color w:val="000000" w:themeColor="text1"/>
                <w:u w:val="single"/>
              </w:rPr>
              <w:t>2</w:t>
            </w:r>
            <w:r w:rsidRPr="00DB6FE9">
              <w:rPr>
                <w:rFonts w:ascii="標楷體" w:eastAsia="標楷體" w:hAnsi="標楷體" w:hint="eastAsia"/>
                <w:color w:val="000000" w:themeColor="text1"/>
              </w:rPr>
              <w:t>_節__</w:t>
            </w:r>
            <w:r w:rsidRPr="00DB6FE9">
              <w:rPr>
                <w:rFonts w:ascii="標楷體" w:eastAsia="標楷體" w:hAnsi="標楷體" w:hint="eastAsia"/>
                <w:color w:val="000000" w:themeColor="text1"/>
                <w:u w:val="single"/>
              </w:rPr>
              <w:t>80</w:t>
            </w:r>
            <w:r w:rsidRPr="00DB6FE9">
              <w:rPr>
                <w:rFonts w:ascii="標楷體" w:eastAsia="標楷體" w:hAnsi="標楷體" w:hint="eastAsia"/>
                <w:color w:val="000000" w:themeColor="text1"/>
              </w:rPr>
              <w:t>_分鐘</w:t>
            </w:r>
          </w:p>
        </w:tc>
      </w:tr>
      <w:tr w:rsidR="00CE43CD" w:rsidRPr="00DB6FE9" w14:paraId="17D91ACA" w14:textId="77777777" w:rsidTr="00D809DD">
        <w:trPr>
          <w:trHeight w:val="409"/>
        </w:trPr>
        <w:tc>
          <w:tcPr>
            <w:tcW w:w="2344" w:type="dxa"/>
            <w:gridSpan w:val="2"/>
            <w:shd w:val="clear" w:color="auto" w:fill="D9D9D9"/>
            <w:vAlign w:val="center"/>
          </w:tcPr>
          <w:p w14:paraId="213FFF8D"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單元名稱</w:t>
            </w:r>
          </w:p>
        </w:tc>
        <w:tc>
          <w:tcPr>
            <w:tcW w:w="8283" w:type="dxa"/>
            <w:gridSpan w:val="5"/>
            <w:shd w:val="clear" w:color="auto" w:fill="FFFFFF"/>
            <w:vAlign w:val="center"/>
          </w:tcPr>
          <w:p w14:paraId="2F3B7A8C"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sz w:val="32"/>
                <w:szCs w:val="32"/>
              </w:rPr>
              <w:t>我有友情要出租</w:t>
            </w:r>
          </w:p>
        </w:tc>
      </w:tr>
      <w:tr w:rsidR="00CE43CD" w:rsidRPr="00DB6FE9" w14:paraId="41B751CD" w14:textId="77777777" w:rsidTr="00D809DD">
        <w:trPr>
          <w:trHeight w:val="351"/>
        </w:trPr>
        <w:tc>
          <w:tcPr>
            <w:tcW w:w="10627" w:type="dxa"/>
            <w:gridSpan w:val="7"/>
            <w:shd w:val="clear" w:color="auto" w:fill="D9D9D9"/>
            <w:vAlign w:val="center"/>
          </w:tcPr>
          <w:p w14:paraId="7EE56742"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t>設  計  依  據</w:t>
            </w:r>
          </w:p>
        </w:tc>
      </w:tr>
      <w:tr w:rsidR="00CE43CD" w:rsidRPr="00DB6FE9" w14:paraId="19D21C18" w14:textId="77777777" w:rsidTr="00AE1930">
        <w:trPr>
          <w:trHeight w:val="835"/>
        </w:trPr>
        <w:tc>
          <w:tcPr>
            <w:tcW w:w="1618" w:type="dxa"/>
            <w:vMerge w:val="restart"/>
            <w:shd w:val="clear" w:color="auto" w:fill="D9D9D9"/>
            <w:vAlign w:val="center"/>
          </w:tcPr>
          <w:p w14:paraId="30CA0502"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學</w:t>
            </w:r>
          </w:p>
          <w:p w14:paraId="512EE7E8"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習</w:t>
            </w:r>
          </w:p>
          <w:p w14:paraId="0F838261"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重</w:t>
            </w:r>
          </w:p>
          <w:p w14:paraId="432D8793"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點</w:t>
            </w:r>
          </w:p>
        </w:tc>
        <w:tc>
          <w:tcPr>
            <w:tcW w:w="1627" w:type="dxa"/>
            <w:gridSpan w:val="2"/>
            <w:shd w:val="clear" w:color="auto" w:fill="D9D9D9"/>
            <w:vAlign w:val="center"/>
          </w:tcPr>
          <w:p w14:paraId="44B6DF0E"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學習表現</w:t>
            </w:r>
          </w:p>
        </w:tc>
        <w:tc>
          <w:tcPr>
            <w:tcW w:w="3980" w:type="dxa"/>
            <w:shd w:val="clear" w:color="auto" w:fill="auto"/>
          </w:tcPr>
          <w:p w14:paraId="3697EEF5" w14:textId="77777777" w:rsidR="00BC756C" w:rsidRPr="00DB6FE9" w:rsidRDefault="00BC756C" w:rsidP="00D809DD">
            <w:pPr>
              <w:snapToGrid w:val="0"/>
              <w:spacing w:line="240" w:lineRule="atLeast"/>
              <w:ind w:left="840" w:hanging="840"/>
              <w:rPr>
                <w:rFonts w:ascii="標楷體" w:eastAsia="標楷體" w:hAnsi="標楷體"/>
                <w:color w:val="000000" w:themeColor="text1"/>
              </w:rPr>
            </w:pPr>
            <w:r w:rsidRPr="00DB6FE9">
              <w:rPr>
                <w:rFonts w:ascii="標楷體" w:eastAsia="標楷體" w:hAnsi="標楷體"/>
                <w:color w:val="000000" w:themeColor="text1"/>
              </w:rPr>
              <w:t>1-Ⅰ-1  養成專心聆聽的習慣，尊重對方的發言。</w:t>
            </w:r>
          </w:p>
          <w:p w14:paraId="7DB702CB" w14:textId="77777777" w:rsidR="00BC756C" w:rsidRPr="00DB6FE9" w:rsidRDefault="00BC756C" w:rsidP="00D809DD">
            <w:pPr>
              <w:snapToGrid w:val="0"/>
              <w:spacing w:line="240" w:lineRule="atLeast"/>
              <w:ind w:left="840" w:hanging="840"/>
              <w:rPr>
                <w:rFonts w:ascii="標楷體" w:eastAsia="標楷體" w:hAnsi="標楷體"/>
                <w:color w:val="000000" w:themeColor="text1"/>
              </w:rPr>
            </w:pPr>
            <w:r w:rsidRPr="00DB6FE9">
              <w:rPr>
                <w:rFonts w:ascii="標楷體" w:eastAsia="標楷體" w:hAnsi="標楷體"/>
                <w:color w:val="000000" w:themeColor="text1"/>
              </w:rPr>
              <w:t>1-Ⅰ-2  能學習聆聽不同的媒材，說出聆聽的內容。</w:t>
            </w:r>
          </w:p>
          <w:p w14:paraId="70F3251F" w14:textId="77777777" w:rsidR="00BC756C" w:rsidRPr="00DB6FE9" w:rsidRDefault="00BC756C" w:rsidP="00D809DD">
            <w:pPr>
              <w:snapToGrid w:val="0"/>
              <w:spacing w:line="240" w:lineRule="atLeast"/>
              <w:ind w:left="840" w:hanging="840"/>
              <w:rPr>
                <w:rFonts w:ascii="標楷體" w:eastAsia="標楷體" w:hAnsi="標楷體"/>
                <w:color w:val="000000" w:themeColor="text1"/>
              </w:rPr>
            </w:pPr>
            <w:r w:rsidRPr="00DB6FE9">
              <w:rPr>
                <w:rFonts w:ascii="標楷體" w:eastAsia="標楷體" w:hAnsi="標楷體"/>
                <w:color w:val="000000" w:themeColor="text1"/>
              </w:rPr>
              <w:t>2-Ⅰ-2  說出所聽聞的內容。</w:t>
            </w:r>
          </w:p>
          <w:p w14:paraId="3AE40E5F" w14:textId="77777777" w:rsidR="00BC756C" w:rsidRPr="00DB6FE9" w:rsidRDefault="00BC756C" w:rsidP="00D809DD">
            <w:pPr>
              <w:tabs>
                <w:tab w:val="left" w:pos="111"/>
              </w:tabs>
              <w:snapToGrid w:val="0"/>
              <w:ind w:left="840" w:hanging="840"/>
              <w:rPr>
                <w:rFonts w:ascii="標楷體" w:eastAsia="標楷體" w:hAnsi="標楷體"/>
                <w:color w:val="000000" w:themeColor="text1"/>
              </w:rPr>
            </w:pPr>
            <w:r w:rsidRPr="00DB6FE9">
              <w:rPr>
                <w:rFonts w:ascii="標楷體" w:eastAsia="標楷體" w:hAnsi="標楷體"/>
                <w:color w:val="000000" w:themeColor="text1"/>
              </w:rPr>
              <w:t>2-Ⅰ-3  與他人交談時，能適當的提問、合宜的回答，並分享想法。</w:t>
            </w:r>
            <w:r w:rsidRPr="00DB6FE9">
              <w:rPr>
                <w:rFonts w:ascii="標楷體" w:eastAsia="標楷體" w:hAnsi="標楷體"/>
                <w:color w:val="000000" w:themeColor="text1"/>
              </w:rPr>
              <w:tab/>
            </w:r>
          </w:p>
          <w:p w14:paraId="5A0832F1" w14:textId="77777777" w:rsidR="00BC756C" w:rsidRPr="00DB6FE9" w:rsidRDefault="00BC756C" w:rsidP="00D809DD">
            <w:pPr>
              <w:tabs>
                <w:tab w:val="left" w:pos="111"/>
              </w:tabs>
              <w:snapToGrid w:val="0"/>
              <w:ind w:left="840" w:hanging="840"/>
              <w:rPr>
                <w:rFonts w:ascii="標楷體" w:eastAsia="標楷體" w:hAnsi="標楷體"/>
                <w:color w:val="000000" w:themeColor="text1"/>
              </w:rPr>
            </w:pPr>
            <w:r w:rsidRPr="00DB6FE9">
              <w:rPr>
                <w:rFonts w:ascii="標楷體" w:eastAsia="標楷體" w:hAnsi="標楷體"/>
                <w:color w:val="000000" w:themeColor="text1"/>
              </w:rPr>
              <w:t>5-Ⅰ-6  利用圖像、故事結構等策略，協助文本的理解與內容重述。</w:t>
            </w:r>
          </w:p>
          <w:p w14:paraId="07973EFE" w14:textId="77777777" w:rsidR="00BC756C" w:rsidRPr="00DB6FE9" w:rsidRDefault="00BC756C" w:rsidP="00D809DD">
            <w:pPr>
              <w:tabs>
                <w:tab w:val="left" w:pos="111"/>
              </w:tabs>
              <w:snapToGrid w:val="0"/>
              <w:ind w:left="890" w:hanging="890"/>
              <w:rPr>
                <w:rFonts w:ascii="標楷體" w:eastAsia="標楷體" w:hAnsi="標楷體"/>
                <w:color w:val="000000" w:themeColor="text1"/>
              </w:rPr>
            </w:pPr>
            <w:r w:rsidRPr="00DB6FE9">
              <w:rPr>
                <w:rFonts w:ascii="標楷體" w:eastAsia="標楷體" w:hAnsi="標楷體"/>
                <w:color w:val="000000" w:themeColor="text1"/>
              </w:rPr>
              <w:t>5-Ⅰ-7  運用簡單的預測、推論等策略，找出句子和段落明示的因果關係，理解文本內容。</w:t>
            </w:r>
          </w:p>
        </w:tc>
        <w:tc>
          <w:tcPr>
            <w:tcW w:w="850" w:type="dxa"/>
            <w:vMerge w:val="restart"/>
            <w:shd w:val="clear" w:color="auto" w:fill="D9D9D9"/>
            <w:vAlign w:val="center"/>
          </w:tcPr>
          <w:p w14:paraId="505837EA"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sz w:val="28"/>
              </w:rPr>
              <w:t>核心素養</w:t>
            </w:r>
          </w:p>
        </w:tc>
        <w:tc>
          <w:tcPr>
            <w:tcW w:w="2552" w:type="dxa"/>
            <w:gridSpan w:val="2"/>
            <w:shd w:val="clear" w:color="auto" w:fill="auto"/>
          </w:tcPr>
          <w:p w14:paraId="6365FB33" w14:textId="77777777" w:rsidR="00BC756C" w:rsidRPr="00DB6FE9" w:rsidRDefault="00BC756C" w:rsidP="00D809DD">
            <w:pPr>
              <w:pStyle w:val="afc"/>
              <w:jc w:val="both"/>
              <w:outlineLvl w:val="9"/>
              <w:rPr>
                <w:rFonts w:ascii="標楷體" w:hAnsi="標楷體"/>
                <w:b/>
                <w:color w:val="000000" w:themeColor="text1"/>
              </w:rPr>
            </w:pPr>
            <w:r w:rsidRPr="00DB6FE9">
              <w:rPr>
                <w:rFonts w:ascii="標楷體" w:hAnsi="標楷體"/>
                <w:b/>
                <w:color w:val="000000" w:themeColor="text1"/>
              </w:rPr>
              <w:t>國-E-A2</w:t>
            </w:r>
          </w:p>
          <w:p w14:paraId="5A62C2A5"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olor w:val="000000" w:themeColor="text1"/>
              </w:rPr>
              <w:t>透過國語文學習，掌握文本要旨、發展學習及解決問題策略、</w:t>
            </w:r>
            <w:r w:rsidRPr="00DB6FE9">
              <w:rPr>
                <w:rFonts w:ascii="標楷體" w:eastAsia="標楷體" w:hAnsi="標楷體" w:cs="標楷體"/>
                <w:color w:val="000000" w:themeColor="text1"/>
              </w:rPr>
              <w:t>初探邏輯思維，並透過體驗與實踐，處理日常生活問題。</w:t>
            </w:r>
          </w:p>
        </w:tc>
      </w:tr>
      <w:tr w:rsidR="00CE43CD" w:rsidRPr="00DB6FE9" w14:paraId="3CEF320B" w14:textId="77777777" w:rsidTr="00AE1930">
        <w:trPr>
          <w:trHeight w:val="2149"/>
        </w:trPr>
        <w:tc>
          <w:tcPr>
            <w:tcW w:w="1618" w:type="dxa"/>
            <w:vMerge/>
            <w:shd w:val="clear" w:color="auto" w:fill="D9D9D9"/>
            <w:vAlign w:val="center"/>
          </w:tcPr>
          <w:p w14:paraId="2C8C8AA1" w14:textId="77777777" w:rsidR="00BC756C" w:rsidRPr="00DB6FE9" w:rsidRDefault="00BC756C" w:rsidP="00D809DD">
            <w:pPr>
              <w:spacing w:line="0" w:lineRule="atLeast"/>
              <w:jc w:val="center"/>
              <w:rPr>
                <w:rFonts w:ascii="標楷體" w:eastAsia="標楷體" w:hAnsi="標楷體"/>
                <w:b/>
                <w:color w:val="000000" w:themeColor="text1"/>
              </w:rPr>
            </w:pPr>
          </w:p>
        </w:tc>
        <w:tc>
          <w:tcPr>
            <w:tcW w:w="1627" w:type="dxa"/>
            <w:gridSpan w:val="2"/>
            <w:shd w:val="clear" w:color="auto" w:fill="D9D9D9"/>
            <w:vAlign w:val="center"/>
          </w:tcPr>
          <w:p w14:paraId="26AF0806"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學習內容</w:t>
            </w:r>
          </w:p>
        </w:tc>
        <w:tc>
          <w:tcPr>
            <w:tcW w:w="3980" w:type="dxa"/>
            <w:shd w:val="clear" w:color="auto" w:fill="auto"/>
          </w:tcPr>
          <w:p w14:paraId="23D3973D" w14:textId="77777777" w:rsidR="00BC756C" w:rsidRPr="00DB6FE9" w:rsidRDefault="00BC756C" w:rsidP="00D809DD">
            <w:pPr>
              <w:pStyle w:val="afc"/>
              <w:tabs>
                <w:tab w:val="clear" w:pos="567"/>
              </w:tabs>
              <w:jc w:val="both"/>
              <w:outlineLvl w:val="9"/>
              <w:rPr>
                <w:rFonts w:ascii="標楷體" w:hAnsi="標楷體"/>
                <w:color w:val="000000" w:themeColor="text1"/>
              </w:rPr>
            </w:pPr>
            <w:r w:rsidRPr="00DB6FE9">
              <w:rPr>
                <w:rFonts w:ascii="標楷體" w:hAnsi="標楷體"/>
                <w:color w:val="000000" w:themeColor="text1"/>
              </w:rPr>
              <w:t>Ad-I-2</w:t>
            </w:r>
            <w:r w:rsidRPr="00DB6FE9">
              <w:rPr>
                <w:rFonts w:ascii="標楷體" w:hAnsi="標楷體"/>
                <w:color w:val="000000" w:themeColor="text1"/>
              </w:rPr>
              <w:tab/>
            </w:r>
            <w:r w:rsidRPr="00DB6FE9">
              <w:rPr>
                <w:rFonts w:ascii="標楷體" w:hAnsi="標楷體"/>
                <w:color w:val="000000" w:themeColor="text1"/>
              </w:rPr>
              <w:tab/>
              <w:t>篇章的大意。</w:t>
            </w:r>
          </w:p>
          <w:p w14:paraId="075DB676" w14:textId="77777777" w:rsidR="00BC756C" w:rsidRPr="00DB6FE9" w:rsidRDefault="00BC756C" w:rsidP="00D809DD">
            <w:pPr>
              <w:pStyle w:val="afc"/>
              <w:tabs>
                <w:tab w:val="clear" w:pos="567"/>
                <w:tab w:val="left" w:pos="120"/>
              </w:tabs>
              <w:jc w:val="left"/>
              <w:outlineLvl w:val="9"/>
              <w:rPr>
                <w:rFonts w:ascii="標楷體" w:hAnsi="標楷體"/>
                <w:color w:val="000000" w:themeColor="text1"/>
              </w:rPr>
            </w:pPr>
            <w:r w:rsidRPr="00DB6FE9">
              <w:rPr>
                <w:rFonts w:ascii="標楷體" w:hAnsi="標楷體"/>
                <w:color w:val="000000" w:themeColor="text1"/>
              </w:rPr>
              <w:t>Ba-I-1</w:t>
            </w:r>
            <w:r w:rsidRPr="00DB6FE9">
              <w:rPr>
                <w:rFonts w:ascii="標楷體" w:hAnsi="標楷體"/>
                <w:color w:val="000000" w:themeColor="text1"/>
              </w:rPr>
              <w:tab/>
            </w:r>
            <w:r w:rsidRPr="00DB6FE9">
              <w:rPr>
                <w:rFonts w:ascii="標楷體" w:hAnsi="標楷體"/>
                <w:color w:val="000000" w:themeColor="text1"/>
              </w:rPr>
              <w:tab/>
              <w:t>順敘法。</w:t>
            </w:r>
          </w:p>
          <w:p w14:paraId="312D824B" w14:textId="77777777" w:rsidR="00BC756C" w:rsidRPr="00DB6FE9" w:rsidRDefault="00BC756C" w:rsidP="00D809DD">
            <w:pPr>
              <w:pStyle w:val="afc"/>
              <w:tabs>
                <w:tab w:val="clear" w:pos="567"/>
                <w:tab w:val="left" w:pos="120"/>
              </w:tabs>
              <w:jc w:val="left"/>
              <w:outlineLvl w:val="9"/>
              <w:rPr>
                <w:rFonts w:ascii="標楷體" w:hAnsi="標楷體"/>
                <w:color w:val="000000" w:themeColor="text1"/>
              </w:rPr>
            </w:pPr>
            <w:r w:rsidRPr="00DB6FE9">
              <w:rPr>
                <w:rFonts w:ascii="標楷體" w:hAnsi="標楷體" w:cs="Segoe UI Symbol"/>
                <w:color w:val="000000" w:themeColor="text1"/>
                <w:vertAlign w:val="superscript"/>
              </w:rPr>
              <w:t>◎</w:t>
            </w:r>
            <w:r w:rsidRPr="00DB6FE9">
              <w:rPr>
                <w:rFonts w:ascii="標楷體" w:hAnsi="標楷體"/>
                <w:color w:val="000000" w:themeColor="text1"/>
              </w:rPr>
              <w:t>Bb-I-1</w:t>
            </w:r>
            <w:r w:rsidRPr="00DB6FE9">
              <w:rPr>
                <w:rFonts w:ascii="標楷體" w:hAnsi="標楷體"/>
                <w:color w:val="000000" w:themeColor="text1"/>
              </w:rPr>
              <w:tab/>
            </w:r>
            <w:r w:rsidRPr="00DB6FE9">
              <w:rPr>
                <w:rFonts w:ascii="標楷體" w:hAnsi="標楷體"/>
                <w:color w:val="000000" w:themeColor="text1"/>
              </w:rPr>
              <w:tab/>
              <w:t>自我情感的表達。</w:t>
            </w:r>
          </w:p>
          <w:p w14:paraId="39EC3E47" w14:textId="77777777" w:rsidR="00BC756C" w:rsidRPr="00DB6FE9" w:rsidRDefault="00BC756C" w:rsidP="00D809DD">
            <w:pPr>
              <w:pStyle w:val="afc"/>
              <w:tabs>
                <w:tab w:val="clear" w:pos="567"/>
                <w:tab w:val="left" w:pos="120"/>
              </w:tabs>
              <w:jc w:val="left"/>
              <w:outlineLvl w:val="9"/>
              <w:rPr>
                <w:rFonts w:ascii="標楷體" w:hAnsi="標楷體"/>
                <w:color w:val="000000" w:themeColor="text1"/>
              </w:rPr>
            </w:pPr>
            <w:r w:rsidRPr="00DB6FE9">
              <w:rPr>
                <w:rFonts w:ascii="標楷體" w:hAnsi="標楷體" w:cs="新細明體" w:hint="eastAsia"/>
                <w:color w:val="000000" w:themeColor="text1"/>
                <w:vertAlign w:val="superscript"/>
              </w:rPr>
              <w:t>◎</w:t>
            </w:r>
            <w:r w:rsidRPr="00DB6FE9">
              <w:rPr>
                <w:rFonts w:ascii="標楷體" w:hAnsi="標楷體"/>
                <w:color w:val="000000" w:themeColor="text1"/>
              </w:rPr>
              <w:t>Bb-I-2</w:t>
            </w:r>
            <w:r w:rsidRPr="00DB6FE9">
              <w:rPr>
                <w:rFonts w:ascii="標楷體" w:hAnsi="標楷體"/>
                <w:color w:val="000000" w:themeColor="text1"/>
              </w:rPr>
              <w:tab/>
            </w:r>
            <w:r w:rsidRPr="00DB6FE9">
              <w:rPr>
                <w:rFonts w:ascii="標楷體" w:hAnsi="標楷體"/>
                <w:color w:val="000000" w:themeColor="text1"/>
              </w:rPr>
              <w:tab/>
              <w:t>人際交流的情感。</w:t>
            </w:r>
          </w:p>
        </w:tc>
        <w:tc>
          <w:tcPr>
            <w:tcW w:w="850" w:type="dxa"/>
            <w:vMerge/>
            <w:shd w:val="clear" w:color="auto" w:fill="D9D9D9"/>
          </w:tcPr>
          <w:p w14:paraId="371E0B20" w14:textId="77777777" w:rsidR="00BC756C" w:rsidRPr="00DB6FE9" w:rsidRDefault="00BC756C" w:rsidP="00D809DD">
            <w:pPr>
              <w:spacing w:line="0" w:lineRule="atLeast"/>
              <w:rPr>
                <w:rFonts w:ascii="標楷體" w:eastAsia="標楷體" w:hAnsi="標楷體"/>
                <w:color w:val="000000" w:themeColor="text1"/>
              </w:rPr>
            </w:pPr>
          </w:p>
        </w:tc>
        <w:tc>
          <w:tcPr>
            <w:tcW w:w="2552" w:type="dxa"/>
            <w:gridSpan w:val="2"/>
            <w:shd w:val="clear" w:color="auto" w:fill="auto"/>
          </w:tcPr>
          <w:p w14:paraId="169DA298" w14:textId="77777777" w:rsidR="00BC756C" w:rsidRPr="00DB6FE9" w:rsidRDefault="00BC756C" w:rsidP="00D809DD">
            <w:pPr>
              <w:pStyle w:val="afc"/>
              <w:jc w:val="both"/>
              <w:outlineLvl w:val="9"/>
              <w:rPr>
                <w:rFonts w:ascii="標楷體" w:hAnsi="標楷體"/>
                <w:b/>
                <w:color w:val="000000" w:themeColor="text1"/>
              </w:rPr>
            </w:pPr>
            <w:r w:rsidRPr="00DB6FE9">
              <w:rPr>
                <w:rFonts w:ascii="標楷體" w:hAnsi="標楷體"/>
                <w:b/>
                <w:color w:val="000000" w:themeColor="text1"/>
              </w:rPr>
              <w:t>國-E-B1</w:t>
            </w:r>
          </w:p>
          <w:p w14:paraId="38735E2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cs="標楷體"/>
                <w:color w:val="000000" w:themeColor="text1"/>
              </w:rPr>
              <w:t>理解與運用國語文在日常生活中學習體察他人的感受，並給予適當的回應，以達成溝通及互動的目標。</w:t>
            </w:r>
          </w:p>
        </w:tc>
      </w:tr>
      <w:tr w:rsidR="00CE43CD" w:rsidRPr="00DB6FE9" w14:paraId="2A0D037E" w14:textId="77777777" w:rsidTr="00D809DD">
        <w:trPr>
          <w:trHeight w:val="608"/>
        </w:trPr>
        <w:tc>
          <w:tcPr>
            <w:tcW w:w="1618" w:type="dxa"/>
            <w:vMerge w:val="restart"/>
            <w:shd w:val="clear" w:color="auto" w:fill="D9D9D9"/>
            <w:vAlign w:val="center"/>
          </w:tcPr>
          <w:p w14:paraId="3F5F94DB"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融</w:t>
            </w:r>
          </w:p>
          <w:p w14:paraId="50DE6CA0"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入</w:t>
            </w:r>
          </w:p>
          <w:p w14:paraId="7FFA1282"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議</w:t>
            </w:r>
          </w:p>
          <w:p w14:paraId="37A50402" w14:textId="77777777" w:rsidR="00BC756C" w:rsidRPr="00DB6FE9" w:rsidRDefault="00BC756C" w:rsidP="00D809DD">
            <w:pPr>
              <w:spacing w:line="0" w:lineRule="atLeast"/>
              <w:jc w:val="center"/>
              <w:rPr>
                <w:rFonts w:ascii="標楷體" w:eastAsia="標楷體" w:hAnsi="標楷體"/>
                <w:b/>
                <w:color w:val="000000" w:themeColor="text1"/>
                <w:sz w:val="28"/>
              </w:rPr>
            </w:pPr>
            <w:r w:rsidRPr="00DB6FE9">
              <w:rPr>
                <w:rFonts w:ascii="標楷體" w:eastAsia="標楷體" w:hAnsi="標楷體" w:hint="eastAsia"/>
                <w:b/>
                <w:color w:val="000000" w:themeColor="text1"/>
                <w:sz w:val="28"/>
              </w:rPr>
              <w:t>題</w:t>
            </w:r>
          </w:p>
        </w:tc>
        <w:tc>
          <w:tcPr>
            <w:tcW w:w="1627" w:type="dxa"/>
            <w:gridSpan w:val="2"/>
            <w:shd w:val="clear" w:color="auto" w:fill="D9D9D9"/>
            <w:vAlign w:val="center"/>
          </w:tcPr>
          <w:p w14:paraId="50978117"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實質內涵</w:t>
            </w:r>
          </w:p>
        </w:tc>
        <w:tc>
          <w:tcPr>
            <w:tcW w:w="7382" w:type="dxa"/>
            <w:gridSpan w:val="4"/>
            <w:shd w:val="clear" w:color="auto" w:fill="auto"/>
          </w:tcPr>
          <w:p w14:paraId="5F402A51" w14:textId="77777777" w:rsidR="00BC756C" w:rsidRPr="00DB6FE9" w:rsidRDefault="00BC756C" w:rsidP="00D809DD">
            <w:pPr>
              <w:snapToGrid w:val="0"/>
              <w:spacing w:line="240" w:lineRule="atLeast"/>
              <w:ind w:left="631" w:hanging="631"/>
              <w:rPr>
                <w:rFonts w:ascii="標楷體" w:eastAsia="標楷體" w:hAnsi="標楷體"/>
                <w:color w:val="000000" w:themeColor="text1"/>
              </w:rPr>
            </w:pPr>
            <w:r w:rsidRPr="00DB6FE9">
              <w:rPr>
                <w:rFonts w:ascii="標楷體" w:eastAsia="標楷體" w:hAnsi="標楷體"/>
                <w:color w:val="000000" w:themeColor="text1"/>
              </w:rPr>
              <w:t>人E4</w:t>
            </w:r>
            <w:r w:rsidRPr="00DB6FE9">
              <w:rPr>
                <w:rFonts w:ascii="標楷體" w:eastAsia="標楷體" w:hAnsi="標楷體"/>
                <w:color w:val="000000" w:themeColor="text1"/>
              </w:rPr>
              <w:tab/>
              <w:t>表達自己對一個美好世界的想法，並聆聽他人的想法。</w:t>
            </w:r>
          </w:p>
          <w:p w14:paraId="3BA452E6" w14:textId="77777777" w:rsidR="00BC756C" w:rsidRPr="00DB6FE9" w:rsidRDefault="00BC756C" w:rsidP="00D809DD">
            <w:pPr>
              <w:spacing w:line="0" w:lineRule="atLeast"/>
              <w:rPr>
                <w:rFonts w:ascii="標楷體" w:eastAsia="標楷體" w:hAnsi="標楷體"/>
                <w:color w:val="000000" w:themeColor="text1"/>
              </w:rPr>
            </w:pPr>
          </w:p>
        </w:tc>
      </w:tr>
      <w:tr w:rsidR="00CE43CD" w:rsidRPr="00DB6FE9" w14:paraId="0FC0F073" w14:textId="77777777" w:rsidTr="00D809DD">
        <w:trPr>
          <w:trHeight w:val="601"/>
        </w:trPr>
        <w:tc>
          <w:tcPr>
            <w:tcW w:w="1618" w:type="dxa"/>
            <w:vMerge/>
            <w:tcBorders>
              <w:bottom w:val="single" w:sz="4" w:space="0" w:color="auto"/>
            </w:tcBorders>
            <w:shd w:val="clear" w:color="auto" w:fill="D9D9D9"/>
            <w:vAlign w:val="center"/>
          </w:tcPr>
          <w:p w14:paraId="504BCC9E" w14:textId="77777777" w:rsidR="00BC756C" w:rsidRPr="00DB6FE9" w:rsidRDefault="00BC756C" w:rsidP="00D809DD">
            <w:pPr>
              <w:spacing w:line="0" w:lineRule="atLeast"/>
              <w:jc w:val="center"/>
              <w:rPr>
                <w:rFonts w:ascii="標楷體" w:eastAsia="標楷體" w:hAnsi="標楷體"/>
                <w:color w:val="000000" w:themeColor="text1"/>
              </w:rPr>
            </w:pPr>
          </w:p>
        </w:tc>
        <w:tc>
          <w:tcPr>
            <w:tcW w:w="1627" w:type="dxa"/>
            <w:gridSpan w:val="2"/>
            <w:shd w:val="clear" w:color="auto" w:fill="D9D9D9"/>
            <w:vAlign w:val="center"/>
          </w:tcPr>
          <w:p w14:paraId="06F5AD0F"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所融入之學習重點</w:t>
            </w:r>
          </w:p>
        </w:tc>
        <w:tc>
          <w:tcPr>
            <w:tcW w:w="7382" w:type="dxa"/>
            <w:gridSpan w:val="4"/>
            <w:shd w:val="clear" w:color="auto" w:fill="auto"/>
          </w:tcPr>
          <w:p w14:paraId="19FCBBE5" w14:textId="77777777" w:rsidR="00BC756C" w:rsidRPr="00DB6FE9" w:rsidRDefault="00BC756C" w:rsidP="00D809DD">
            <w:pPr>
              <w:snapToGrid w:val="0"/>
              <w:spacing w:line="240" w:lineRule="atLeast"/>
              <w:ind w:left="120"/>
              <w:rPr>
                <w:rFonts w:ascii="標楷體" w:eastAsia="標楷體" w:hAnsi="標楷體"/>
                <w:color w:val="000000" w:themeColor="text1"/>
              </w:rPr>
            </w:pPr>
            <w:r w:rsidRPr="00DB6FE9">
              <w:rPr>
                <w:rFonts w:ascii="標楷體" w:eastAsia="標楷體" w:hAnsi="標楷體"/>
                <w:color w:val="000000" w:themeColor="text1"/>
              </w:rPr>
              <w:t>5-IV-5</w:t>
            </w:r>
            <w:r w:rsidRPr="00DB6FE9">
              <w:rPr>
                <w:rFonts w:ascii="標楷體" w:eastAsia="標楷體" w:hAnsi="標楷體"/>
                <w:color w:val="000000" w:themeColor="text1"/>
              </w:rPr>
              <w:tab/>
              <w:t>大量閱讀多元文本，理解議題內涵及其與個人生活，社會結構的關聯性。</w:t>
            </w:r>
          </w:p>
        </w:tc>
      </w:tr>
      <w:tr w:rsidR="00CE43CD" w:rsidRPr="00DB6FE9" w14:paraId="5A15927A" w14:textId="77777777" w:rsidTr="00D809DD">
        <w:trPr>
          <w:trHeight w:val="1779"/>
        </w:trPr>
        <w:tc>
          <w:tcPr>
            <w:tcW w:w="1618" w:type="dxa"/>
            <w:shd w:val="clear" w:color="auto" w:fill="D9D9D9"/>
            <w:vAlign w:val="center"/>
          </w:tcPr>
          <w:p w14:paraId="77D51E5A"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與其他領域/科目的連結</w:t>
            </w:r>
          </w:p>
        </w:tc>
        <w:tc>
          <w:tcPr>
            <w:tcW w:w="9009" w:type="dxa"/>
            <w:gridSpan w:val="6"/>
            <w:shd w:val="clear" w:color="auto" w:fill="auto"/>
          </w:tcPr>
          <w:p w14:paraId="45FA53D6" w14:textId="77777777" w:rsidR="00BC756C" w:rsidRPr="00DB6FE9" w:rsidRDefault="00BC756C" w:rsidP="00D809DD">
            <w:pPr>
              <w:spacing w:line="0" w:lineRule="atLeast"/>
              <w:ind w:firstLineChars="100" w:firstLine="280"/>
              <w:rPr>
                <w:rFonts w:ascii="標楷體" w:eastAsia="標楷體" w:hAnsi="標楷體"/>
                <w:color w:val="000000" w:themeColor="text1"/>
                <w:sz w:val="28"/>
                <w:szCs w:val="32"/>
              </w:rPr>
            </w:pPr>
            <w:r w:rsidRPr="00DB6FE9">
              <w:rPr>
                <w:rFonts w:ascii="標楷體" w:eastAsia="標楷體" w:hAnsi="標楷體"/>
                <w:color w:val="000000" w:themeColor="text1"/>
                <w:sz w:val="28"/>
                <w:szCs w:val="32"/>
              </w:rPr>
              <w:t>1</w:t>
            </w:r>
            <w:r w:rsidRPr="00DB6FE9">
              <w:rPr>
                <w:rFonts w:ascii="標楷體" w:eastAsia="標楷體" w:hAnsi="標楷體" w:hint="eastAsia"/>
                <w:color w:val="000000" w:themeColor="text1"/>
                <w:sz w:val="28"/>
                <w:szCs w:val="32"/>
              </w:rPr>
              <w:t>生活領域：認識動物形態（</w:t>
            </w:r>
            <w:r w:rsidRPr="00DB6FE9">
              <w:rPr>
                <w:rFonts w:ascii="標楷體" w:eastAsia="標楷體" w:hAnsi="標楷體"/>
                <w:color w:val="000000" w:themeColor="text1"/>
                <w:sz w:val="28"/>
                <w:szCs w:val="32"/>
              </w:rPr>
              <w:t>1</w:t>
            </w:r>
            <w:r w:rsidRPr="00DB6FE9">
              <w:rPr>
                <w:rFonts w:ascii="標楷體" w:eastAsia="標楷體" w:hAnsi="標楷體" w:hint="eastAsia"/>
                <w:color w:val="000000" w:themeColor="text1"/>
                <w:sz w:val="28"/>
                <w:szCs w:val="32"/>
              </w:rPr>
              <w:t>）「我的廬山真面目」、</w:t>
            </w:r>
          </w:p>
          <w:p w14:paraId="2F6F1D5F" w14:textId="77777777" w:rsidR="00BC756C" w:rsidRPr="00DB6FE9" w:rsidRDefault="00BC756C" w:rsidP="00D809DD">
            <w:pPr>
              <w:spacing w:line="0" w:lineRule="atLeast"/>
              <w:ind w:firstLineChars="100" w:firstLine="280"/>
              <w:rPr>
                <w:rFonts w:ascii="標楷體" w:eastAsia="標楷體" w:hAnsi="標楷體"/>
                <w:color w:val="000000" w:themeColor="text1"/>
                <w:sz w:val="28"/>
                <w:szCs w:val="32"/>
              </w:rPr>
            </w:pPr>
            <w:r w:rsidRPr="00DB6FE9">
              <w:rPr>
                <w:rFonts w:ascii="標楷體" w:eastAsia="標楷體" w:hAnsi="標楷體"/>
                <w:color w:val="000000" w:themeColor="text1"/>
                <w:sz w:val="28"/>
                <w:szCs w:val="32"/>
              </w:rPr>
              <w:t xml:space="preserve">           </w:t>
            </w:r>
            <w:r w:rsidRPr="00DB6FE9">
              <w:rPr>
                <w:rFonts w:ascii="標楷體" w:eastAsia="標楷體" w:hAnsi="標楷體" w:hint="eastAsia"/>
                <w:color w:val="000000" w:themeColor="text1"/>
                <w:sz w:val="28"/>
                <w:szCs w:val="32"/>
              </w:rPr>
              <w:t>藝術與人文（2）「我最要好的朋友畫像」</w:t>
            </w:r>
          </w:p>
          <w:p w14:paraId="54C69D2D" w14:textId="77777777" w:rsidR="00BC756C" w:rsidRPr="00DB6FE9" w:rsidRDefault="00BC756C" w:rsidP="00D809DD">
            <w:pPr>
              <w:spacing w:line="0" w:lineRule="atLeast"/>
              <w:rPr>
                <w:rFonts w:ascii="標楷體" w:eastAsia="標楷體" w:hAnsi="標楷體"/>
                <w:color w:val="000000" w:themeColor="text1"/>
                <w:sz w:val="28"/>
                <w:szCs w:val="32"/>
              </w:rPr>
            </w:pPr>
            <w:r w:rsidRPr="00DB6FE9">
              <w:rPr>
                <w:rFonts w:ascii="標楷體" w:eastAsia="標楷體" w:hAnsi="標楷體"/>
                <w:color w:val="000000" w:themeColor="text1"/>
                <w:sz w:val="28"/>
                <w:szCs w:val="32"/>
              </w:rPr>
              <w:t xml:space="preserve">  2</w:t>
            </w:r>
            <w:r w:rsidRPr="00DB6FE9">
              <w:rPr>
                <w:rFonts w:ascii="標楷體" w:eastAsia="標楷體" w:hAnsi="標楷體" w:hint="eastAsia"/>
                <w:color w:val="000000" w:themeColor="text1"/>
                <w:sz w:val="28"/>
                <w:szCs w:val="32"/>
              </w:rPr>
              <w:t>語文領域：（</w:t>
            </w:r>
            <w:r w:rsidRPr="00DB6FE9">
              <w:rPr>
                <w:rFonts w:ascii="標楷體" w:eastAsia="標楷體" w:hAnsi="標楷體"/>
                <w:color w:val="000000" w:themeColor="text1"/>
                <w:sz w:val="28"/>
                <w:szCs w:val="32"/>
              </w:rPr>
              <w:t>1</w:t>
            </w:r>
            <w:r w:rsidRPr="00DB6FE9">
              <w:rPr>
                <w:rFonts w:ascii="標楷體" w:eastAsia="標楷體" w:hAnsi="標楷體" w:hint="eastAsia"/>
                <w:color w:val="000000" w:themeColor="text1"/>
                <w:sz w:val="28"/>
                <w:szCs w:val="32"/>
              </w:rPr>
              <w:t>）認識記敘文（</w:t>
            </w:r>
            <w:r w:rsidRPr="00DB6FE9">
              <w:rPr>
                <w:rFonts w:ascii="標楷體" w:eastAsia="標楷體" w:hAnsi="標楷體"/>
                <w:color w:val="000000" w:themeColor="text1"/>
                <w:sz w:val="28"/>
                <w:szCs w:val="32"/>
              </w:rPr>
              <w:t>2</w:t>
            </w:r>
            <w:r w:rsidRPr="00DB6FE9">
              <w:rPr>
                <w:rFonts w:ascii="標楷體" w:eastAsia="標楷體" w:hAnsi="標楷體" w:hint="eastAsia"/>
                <w:color w:val="000000" w:themeColor="text1"/>
                <w:sz w:val="28"/>
                <w:szCs w:val="32"/>
              </w:rPr>
              <w:t>）句型仿作</w:t>
            </w:r>
            <w:r w:rsidRPr="00DB6FE9">
              <w:rPr>
                <w:rFonts w:ascii="標楷體" w:eastAsia="標楷體" w:hAnsi="標楷體"/>
                <w:color w:val="000000" w:themeColor="text1"/>
                <w:sz w:val="28"/>
                <w:szCs w:val="32"/>
              </w:rPr>
              <w:t xml:space="preserve"> </w:t>
            </w:r>
            <w:r w:rsidRPr="00DB6FE9">
              <w:rPr>
                <w:rFonts w:ascii="標楷體" w:eastAsia="標楷體" w:hAnsi="標楷體" w:hint="eastAsia"/>
                <w:color w:val="000000" w:themeColor="text1"/>
                <w:sz w:val="28"/>
                <w:szCs w:val="32"/>
              </w:rPr>
              <w:t>（</w:t>
            </w:r>
            <w:r w:rsidRPr="00DB6FE9">
              <w:rPr>
                <w:rFonts w:ascii="標楷體" w:eastAsia="標楷體" w:hAnsi="標楷體"/>
                <w:color w:val="000000" w:themeColor="text1"/>
                <w:sz w:val="28"/>
                <w:szCs w:val="32"/>
              </w:rPr>
              <w:t>3</w:t>
            </w:r>
            <w:r w:rsidRPr="00DB6FE9">
              <w:rPr>
                <w:rFonts w:ascii="標楷體" w:eastAsia="標楷體" w:hAnsi="標楷體" w:hint="eastAsia"/>
                <w:color w:val="000000" w:themeColor="text1"/>
                <w:sz w:val="28"/>
                <w:szCs w:val="32"/>
              </w:rPr>
              <w:t>）文章美讀</w:t>
            </w:r>
          </w:p>
          <w:p w14:paraId="6288B51E" w14:textId="77777777" w:rsidR="00BC756C" w:rsidRPr="00DB6FE9" w:rsidRDefault="00BC756C" w:rsidP="00D809DD">
            <w:pPr>
              <w:spacing w:line="0" w:lineRule="atLeast"/>
              <w:ind w:firstLineChars="100" w:firstLine="280"/>
              <w:rPr>
                <w:rFonts w:ascii="標楷體" w:eastAsia="標楷體" w:hAnsi="標楷體"/>
                <w:color w:val="000000" w:themeColor="text1"/>
                <w:sz w:val="28"/>
                <w:szCs w:val="32"/>
              </w:rPr>
            </w:pPr>
            <w:r w:rsidRPr="00DB6FE9">
              <w:rPr>
                <w:rFonts w:ascii="標楷體" w:eastAsia="標楷體" w:hAnsi="標楷體"/>
                <w:color w:val="000000" w:themeColor="text1"/>
                <w:sz w:val="28"/>
                <w:szCs w:val="32"/>
              </w:rPr>
              <w:t>3</w:t>
            </w:r>
            <w:r w:rsidRPr="00DB6FE9">
              <w:rPr>
                <w:rFonts w:ascii="標楷體" w:eastAsia="標楷體" w:hAnsi="標楷體" w:hint="eastAsia"/>
                <w:color w:val="000000" w:themeColor="text1"/>
                <w:sz w:val="28"/>
                <w:szCs w:val="32"/>
              </w:rPr>
              <w:t>綜合領域：「我的朋友在這裡」</w:t>
            </w:r>
          </w:p>
          <w:p w14:paraId="31991DB6" w14:textId="77777777" w:rsidR="00BC756C" w:rsidRPr="00DB6FE9" w:rsidRDefault="00BC756C" w:rsidP="00D809DD">
            <w:pPr>
              <w:spacing w:line="0" w:lineRule="atLeast"/>
              <w:ind w:firstLineChars="100" w:firstLine="280"/>
              <w:rPr>
                <w:rFonts w:ascii="標楷體" w:eastAsia="標楷體" w:hAnsi="標楷體"/>
                <w:color w:val="000000" w:themeColor="text1"/>
                <w:sz w:val="28"/>
                <w:szCs w:val="32"/>
              </w:rPr>
            </w:pPr>
            <w:r w:rsidRPr="00DB6FE9">
              <w:rPr>
                <w:rFonts w:ascii="標楷體" w:eastAsia="標楷體" w:hAnsi="標楷體"/>
                <w:color w:val="000000" w:themeColor="text1"/>
                <w:sz w:val="28"/>
                <w:szCs w:val="32"/>
              </w:rPr>
              <w:t>4</w:t>
            </w:r>
            <w:r w:rsidRPr="00DB6FE9">
              <w:rPr>
                <w:rFonts w:ascii="標楷體" w:eastAsia="標楷體" w:hAnsi="標楷體" w:hint="eastAsia"/>
                <w:color w:val="000000" w:themeColor="text1"/>
                <w:sz w:val="28"/>
                <w:szCs w:val="32"/>
              </w:rPr>
              <w:t>數學領域：以「沙漏」來計時</w:t>
            </w:r>
          </w:p>
        </w:tc>
      </w:tr>
      <w:tr w:rsidR="00CE43CD" w:rsidRPr="00DB6FE9" w14:paraId="5F2CE3E3" w14:textId="77777777" w:rsidTr="00D809DD">
        <w:trPr>
          <w:trHeight w:val="925"/>
        </w:trPr>
        <w:tc>
          <w:tcPr>
            <w:tcW w:w="1618" w:type="dxa"/>
            <w:shd w:val="clear" w:color="auto" w:fill="D9D9D9"/>
            <w:vAlign w:val="center"/>
          </w:tcPr>
          <w:p w14:paraId="08A1377A"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lastRenderedPageBreak/>
              <w:t>教材內容</w:t>
            </w:r>
          </w:p>
        </w:tc>
        <w:tc>
          <w:tcPr>
            <w:tcW w:w="9009" w:type="dxa"/>
            <w:gridSpan w:val="6"/>
            <w:shd w:val="clear" w:color="auto" w:fill="auto"/>
          </w:tcPr>
          <w:p w14:paraId="2BD9FF0A" w14:textId="77777777" w:rsidR="00BC756C" w:rsidRPr="00DB6FE9" w:rsidRDefault="00BC756C" w:rsidP="00D809DD">
            <w:pPr>
              <w:tabs>
                <w:tab w:val="left" w:pos="5070"/>
              </w:tabs>
              <w:spacing w:line="320" w:lineRule="exact"/>
              <w:rPr>
                <w:rFonts w:ascii="標楷體" w:eastAsia="標楷體" w:hAnsi="標楷體"/>
                <w:color w:val="000000" w:themeColor="text1"/>
                <w:sz w:val="28"/>
                <w:szCs w:val="32"/>
              </w:rPr>
            </w:pPr>
            <w:r w:rsidRPr="00DB6FE9">
              <w:rPr>
                <w:rFonts w:ascii="標楷體" w:eastAsia="標楷體" w:hAnsi="標楷體" w:hint="eastAsia"/>
                <w:b/>
                <w:color w:val="000000" w:themeColor="text1"/>
                <w:sz w:val="28"/>
                <w:szCs w:val="32"/>
              </w:rPr>
              <w:t>書名</w:t>
            </w:r>
            <w:r w:rsidRPr="00DB6FE9">
              <w:rPr>
                <w:rFonts w:ascii="標楷體" w:eastAsia="標楷體" w:hAnsi="標楷體" w:hint="eastAsia"/>
                <w:color w:val="000000" w:themeColor="text1"/>
                <w:sz w:val="28"/>
                <w:szCs w:val="32"/>
              </w:rPr>
              <w:t>：我有友情要出租</w:t>
            </w:r>
          </w:p>
          <w:p w14:paraId="6519F38E" w14:textId="77777777" w:rsidR="00BC756C" w:rsidRPr="00DB6FE9" w:rsidRDefault="00BC756C" w:rsidP="00D809DD">
            <w:pPr>
              <w:spacing w:line="320" w:lineRule="exact"/>
              <w:rPr>
                <w:rFonts w:ascii="標楷體" w:eastAsia="標楷體" w:hAnsi="標楷體"/>
                <w:color w:val="000000" w:themeColor="text1"/>
                <w:sz w:val="28"/>
                <w:szCs w:val="32"/>
              </w:rPr>
            </w:pPr>
            <w:r w:rsidRPr="00DB6FE9">
              <w:rPr>
                <w:rFonts w:ascii="標楷體" w:eastAsia="標楷體" w:hAnsi="標楷體" w:hint="eastAsia"/>
                <w:b/>
                <w:color w:val="000000" w:themeColor="text1"/>
                <w:sz w:val="28"/>
                <w:szCs w:val="32"/>
              </w:rPr>
              <w:t>作者</w:t>
            </w:r>
            <w:r w:rsidRPr="00DB6FE9">
              <w:rPr>
                <w:rFonts w:ascii="標楷體" w:eastAsia="標楷體" w:hAnsi="標楷體" w:hint="eastAsia"/>
                <w:color w:val="000000" w:themeColor="text1"/>
                <w:sz w:val="28"/>
                <w:szCs w:val="32"/>
              </w:rPr>
              <w:t>：方素珍</w:t>
            </w:r>
          </w:p>
          <w:p w14:paraId="2FA16F05" w14:textId="77777777" w:rsidR="00BC756C" w:rsidRPr="00DB6FE9" w:rsidRDefault="00BC756C" w:rsidP="00D809DD">
            <w:pPr>
              <w:spacing w:line="320" w:lineRule="exact"/>
              <w:rPr>
                <w:rFonts w:ascii="標楷體" w:eastAsia="標楷體" w:hAnsi="標楷體"/>
                <w:color w:val="000000" w:themeColor="text1"/>
                <w:sz w:val="28"/>
              </w:rPr>
            </w:pPr>
            <w:r w:rsidRPr="00DB6FE9">
              <w:rPr>
                <w:rFonts w:ascii="標楷體" w:eastAsia="標楷體" w:hAnsi="標楷體" w:hint="eastAsia"/>
                <w:b/>
                <w:color w:val="000000" w:themeColor="text1"/>
                <w:sz w:val="28"/>
                <w:szCs w:val="32"/>
              </w:rPr>
              <w:t>出版社</w:t>
            </w:r>
            <w:r w:rsidRPr="00DB6FE9">
              <w:rPr>
                <w:rFonts w:ascii="標楷體" w:eastAsia="標楷體" w:hAnsi="標楷體" w:hint="eastAsia"/>
                <w:color w:val="000000" w:themeColor="text1"/>
                <w:sz w:val="28"/>
                <w:szCs w:val="32"/>
              </w:rPr>
              <w:t>：國語日報</w:t>
            </w:r>
          </w:p>
        </w:tc>
      </w:tr>
      <w:tr w:rsidR="00CE43CD" w:rsidRPr="00DB6FE9" w14:paraId="37887329" w14:textId="77777777" w:rsidTr="00D809DD">
        <w:trPr>
          <w:trHeight w:val="608"/>
        </w:trPr>
        <w:tc>
          <w:tcPr>
            <w:tcW w:w="1618" w:type="dxa"/>
            <w:tcBorders>
              <w:bottom w:val="single" w:sz="4" w:space="0" w:color="auto"/>
            </w:tcBorders>
            <w:shd w:val="clear" w:color="auto" w:fill="D9D9D9"/>
            <w:vAlign w:val="center"/>
          </w:tcPr>
          <w:p w14:paraId="582F69D5" w14:textId="77777777" w:rsidR="00BC756C" w:rsidRPr="00DB6FE9" w:rsidRDefault="00BC756C"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教學設備/資源</w:t>
            </w:r>
          </w:p>
        </w:tc>
        <w:tc>
          <w:tcPr>
            <w:tcW w:w="9009" w:type="dxa"/>
            <w:gridSpan w:val="6"/>
            <w:tcBorders>
              <w:bottom w:val="single" w:sz="4" w:space="0" w:color="auto"/>
            </w:tcBorders>
            <w:shd w:val="clear" w:color="auto" w:fill="auto"/>
          </w:tcPr>
          <w:p w14:paraId="2DFBFF93" w14:textId="77777777" w:rsidR="00BC756C" w:rsidRPr="00DB6FE9" w:rsidRDefault="00BC756C"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森林中動物的紙卡、足夠的兒童讀本、讀本PPT簡報</w:t>
            </w:r>
          </w:p>
        </w:tc>
      </w:tr>
      <w:tr w:rsidR="00CE43CD" w:rsidRPr="00DB6FE9" w14:paraId="6331D87B" w14:textId="77777777" w:rsidTr="00D809DD">
        <w:trPr>
          <w:trHeight w:val="409"/>
        </w:trPr>
        <w:tc>
          <w:tcPr>
            <w:tcW w:w="10627" w:type="dxa"/>
            <w:gridSpan w:val="7"/>
            <w:shd w:val="clear" w:color="auto" w:fill="D9D9D9"/>
            <w:vAlign w:val="center"/>
          </w:tcPr>
          <w:p w14:paraId="08B6ADAF"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學習目標</w:t>
            </w:r>
          </w:p>
        </w:tc>
      </w:tr>
      <w:tr w:rsidR="00CE43CD" w:rsidRPr="00DB6FE9" w14:paraId="1C4C466D" w14:textId="77777777" w:rsidTr="00D809DD">
        <w:trPr>
          <w:trHeight w:val="2482"/>
        </w:trPr>
        <w:tc>
          <w:tcPr>
            <w:tcW w:w="10627" w:type="dxa"/>
            <w:gridSpan w:val="7"/>
            <w:tcBorders>
              <w:bottom w:val="single" w:sz="4" w:space="0" w:color="auto"/>
            </w:tcBorders>
            <w:shd w:val="clear" w:color="auto" w:fill="auto"/>
          </w:tcPr>
          <w:p w14:paraId="0A4AD295"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color w:val="000000" w:themeColor="text1"/>
                <w:sz w:val="28"/>
              </w:rPr>
              <w:t>學生能使用「預測策</w:t>
            </w:r>
            <w:r w:rsidRPr="00DB6FE9">
              <w:rPr>
                <w:rFonts w:ascii="標楷體" w:eastAsia="標楷體" w:hAnsi="標楷體" w:cs="新細明體" w:hint="eastAsia"/>
                <w:color w:val="000000" w:themeColor="text1"/>
                <w:sz w:val="28"/>
              </w:rPr>
              <w:t>略</w:t>
            </w:r>
            <w:r w:rsidRPr="00DB6FE9">
              <w:rPr>
                <w:rFonts w:ascii="標楷體" w:eastAsia="標楷體" w:hAnsi="標楷體"/>
                <w:color w:val="000000" w:themeColor="text1"/>
                <w:sz w:val="28"/>
              </w:rPr>
              <w:t>」，猜猜繪本內容可能會寫</w:t>
            </w:r>
            <w:r w:rsidRPr="00DB6FE9">
              <w:rPr>
                <w:rFonts w:ascii="標楷體" w:eastAsia="標楷體" w:hAnsi="標楷體" w:cs="新細明體" w:hint="eastAsia"/>
                <w:color w:val="000000" w:themeColor="text1"/>
                <w:sz w:val="28"/>
              </w:rPr>
              <w:t>什</w:t>
            </w:r>
            <w:r w:rsidRPr="00DB6FE9">
              <w:rPr>
                <w:rFonts w:ascii="標楷體" w:eastAsia="標楷體" w:hAnsi="標楷體"/>
                <w:color w:val="000000" w:themeColor="text1"/>
                <w:sz w:val="28"/>
              </w:rPr>
              <w:t>麼？為</w:t>
            </w:r>
            <w:r w:rsidRPr="00DB6FE9">
              <w:rPr>
                <w:rFonts w:ascii="標楷體" w:eastAsia="標楷體" w:hAnsi="標楷體" w:cs="新細明體" w:hint="eastAsia"/>
                <w:color w:val="000000" w:themeColor="text1"/>
                <w:sz w:val="28"/>
              </w:rPr>
              <w:t>什</w:t>
            </w:r>
            <w:r w:rsidRPr="00DB6FE9">
              <w:rPr>
                <w:rFonts w:ascii="標楷體" w:eastAsia="標楷體" w:hAnsi="標楷體"/>
                <w:color w:val="000000" w:themeColor="text1"/>
                <w:sz w:val="28"/>
              </w:rPr>
              <w:t>麼？並探討預測符應情形。</w:t>
            </w:r>
          </w:p>
          <w:p w14:paraId="737D672E"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hint="eastAsia"/>
                <w:color w:val="000000" w:themeColor="text1"/>
                <w:sz w:val="28"/>
                <w:szCs w:val="28"/>
              </w:rPr>
              <w:t>學童能瞭解文章組織結構的發展。</w:t>
            </w:r>
          </w:p>
          <w:p w14:paraId="2CEC53BC"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hint="eastAsia"/>
                <w:color w:val="000000" w:themeColor="text1"/>
                <w:sz w:val="28"/>
              </w:rPr>
              <w:t>了解本書的內容，熟悉詞語，進行句型的仿寫。</w:t>
            </w:r>
          </w:p>
          <w:p w14:paraId="01552F3D"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hint="eastAsia"/>
                <w:color w:val="000000" w:themeColor="text1"/>
                <w:sz w:val="28"/>
              </w:rPr>
              <w:t>透過繪本引導學童勇於發表自己的想法，培養個人自信心。</w:t>
            </w:r>
          </w:p>
          <w:p w14:paraId="3C01E5C4"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hint="eastAsia"/>
                <w:color w:val="000000" w:themeColor="text1"/>
                <w:sz w:val="28"/>
                <w:szCs w:val="28"/>
              </w:rPr>
              <w:t>透過本書的故事使學童了解友情的真諦，以促進人際關係的建立。</w:t>
            </w:r>
          </w:p>
          <w:p w14:paraId="2FD8694C" w14:textId="77777777" w:rsidR="00BC756C" w:rsidRPr="00DB6FE9" w:rsidRDefault="00BC756C" w:rsidP="00FC2986">
            <w:pPr>
              <w:pStyle w:val="a9"/>
              <w:numPr>
                <w:ilvl w:val="0"/>
                <w:numId w:val="120"/>
              </w:numPr>
              <w:spacing w:line="0" w:lineRule="atLeast"/>
              <w:ind w:leftChars="0"/>
              <w:rPr>
                <w:rFonts w:ascii="標楷體" w:eastAsia="標楷體" w:hAnsi="標楷體"/>
                <w:color w:val="000000" w:themeColor="text1"/>
                <w:sz w:val="28"/>
              </w:rPr>
            </w:pPr>
            <w:r w:rsidRPr="00DB6FE9">
              <w:rPr>
                <w:rFonts w:ascii="標楷體" w:eastAsia="標楷體" w:hAnsi="標楷體" w:hint="eastAsia"/>
                <w:color w:val="000000" w:themeColor="text1"/>
                <w:sz w:val="28"/>
              </w:rPr>
              <w:t>學童能主動認識新朋友，並和睦相處，增進人際智能。</w:t>
            </w:r>
          </w:p>
        </w:tc>
      </w:tr>
      <w:tr w:rsidR="00CE43CD" w:rsidRPr="00DB6FE9" w14:paraId="0A6B0D10" w14:textId="77777777" w:rsidTr="00D809DD">
        <w:trPr>
          <w:trHeight w:val="409"/>
        </w:trPr>
        <w:tc>
          <w:tcPr>
            <w:tcW w:w="10627" w:type="dxa"/>
            <w:gridSpan w:val="7"/>
            <w:tcBorders>
              <w:bottom w:val="single" w:sz="4" w:space="0" w:color="auto"/>
            </w:tcBorders>
            <w:shd w:val="clear" w:color="auto" w:fill="D9D9D9"/>
          </w:tcPr>
          <w:p w14:paraId="353697D1" w14:textId="77777777" w:rsidR="00BC756C" w:rsidRPr="00DB6FE9" w:rsidRDefault="00BC756C" w:rsidP="00D809DD">
            <w:pPr>
              <w:spacing w:line="0" w:lineRule="atLeast"/>
              <w:jc w:val="center"/>
              <w:rPr>
                <w:rFonts w:ascii="標楷體" w:eastAsia="標楷體" w:hAnsi="標楷體"/>
                <w:b/>
                <w:color w:val="000000" w:themeColor="text1"/>
                <w:sz w:val="32"/>
              </w:rPr>
            </w:pPr>
            <w:r w:rsidRPr="00DB6FE9">
              <w:rPr>
                <w:rFonts w:ascii="標楷體" w:eastAsia="標楷體" w:hAnsi="標楷體" w:hint="eastAsia"/>
                <w:b/>
                <w:color w:val="000000" w:themeColor="text1"/>
                <w:sz w:val="32"/>
              </w:rPr>
              <w:t>教學活動設計</w:t>
            </w:r>
          </w:p>
        </w:tc>
      </w:tr>
      <w:tr w:rsidR="00AE1930" w:rsidRPr="00DB6FE9" w14:paraId="78B45BB5" w14:textId="75CBD210" w:rsidTr="00AE1930">
        <w:trPr>
          <w:trHeight w:val="597"/>
        </w:trPr>
        <w:tc>
          <w:tcPr>
            <w:tcW w:w="7225" w:type="dxa"/>
            <w:gridSpan w:val="4"/>
            <w:shd w:val="clear" w:color="auto" w:fill="D9D9D9"/>
            <w:vAlign w:val="center"/>
          </w:tcPr>
          <w:p w14:paraId="47E0D403" w14:textId="77777777" w:rsidR="00AE1930" w:rsidRPr="00DB6FE9" w:rsidRDefault="00AE1930" w:rsidP="00D809DD">
            <w:pPr>
              <w:spacing w:line="0" w:lineRule="atLeast"/>
              <w:jc w:val="center"/>
              <w:rPr>
                <w:rFonts w:ascii="標楷體" w:eastAsia="標楷體" w:hAnsi="標楷體"/>
                <w:b/>
                <w:color w:val="000000" w:themeColor="text1"/>
              </w:rPr>
            </w:pPr>
            <w:r w:rsidRPr="00DB6FE9">
              <w:rPr>
                <w:rFonts w:ascii="標楷體" w:eastAsia="標楷體" w:hAnsi="標楷體" w:hint="eastAsia"/>
                <w:b/>
                <w:color w:val="000000" w:themeColor="text1"/>
              </w:rPr>
              <w:t>教學活動內容及實施方式</w:t>
            </w:r>
          </w:p>
        </w:tc>
        <w:tc>
          <w:tcPr>
            <w:tcW w:w="850" w:type="dxa"/>
            <w:shd w:val="clear" w:color="auto" w:fill="D9D9D9"/>
          </w:tcPr>
          <w:p w14:paraId="17324F95" w14:textId="77777777" w:rsidR="00AE1930" w:rsidRPr="00DB6FE9" w:rsidRDefault="00AE1930" w:rsidP="00D809DD">
            <w:pPr>
              <w:spacing w:line="0" w:lineRule="atLeast"/>
              <w:rPr>
                <w:rFonts w:ascii="標楷體" w:eastAsia="標楷體" w:hAnsi="標楷體"/>
                <w:b/>
                <w:color w:val="000000" w:themeColor="text1"/>
              </w:rPr>
            </w:pPr>
            <w:r w:rsidRPr="00DB6FE9">
              <w:rPr>
                <w:rFonts w:ascii="標楷體" w:eastAsia="標楷體" w:hAnsi="標楷體" w:hint="eastAsia"/>
                <w:b/>
                <w:color w:val="000000" w:themeColor="text1"/>
              </w:rPr>
              <w:t>時間</w:t>
            </w:r>
          </w:p>
        </w:tc>
        <w:tc>
          <w:tcPr>
            <w:tcW w:w="1276" w:type="dxa"/>
            <w:shd w:val="clear" w:color="auto" w:fill="D9D9D9"/>
            <w:vAlign w:val="center"/>
          </w:tcPr>
          <w:p w14:paraId="0023CE77" w14:textId="3BB519BC" w:rsidR="00AE1930" w:rsidRPr="00DB6FE9" w:rsidRDefault="00AE1930" w:rsidP="00D809DD">
            <w:pPr>
              <w:spacing w:line="0" w:lineRule="atLeast"/>
              <w:jc w:val="center"/>
              <w:rPr>
                <w:rFonts w:ascii="標楷體" w:eastAsia="標楷體" w:hAnsi="標楷體"/>
                <w:b/>
                <w:color w:val="000000" w:themeColor="text1"/>
              </w:rPr>
            </w:pPr>
            <w:r>
              <w:rPr>
                <w:rFonts w:ascii="標楷體" w:eastAsia="標楷體" w:hAnsi="標楷體" w:hint="eastAsia"/>
                <w:b/>
                <w:color w:val="000000" w:themeColor="text1"/>
              </w:rPr>
              <w:t>表現任務</w:t>
            </w:r>
            <w:r w:rsidRPr="00DB6FE9">
              <w:rPr>
                <w:rFonts w:ascii="標楷體" w:eastAsia="標楷體" w:hAnsi="標楷體"/>
                <w:b/>
                <w:color w:val="000000" w:themeColor="text1"/>
              </w:rPr>
              <w:t xml:space="preserve"> </w:t>
            </w:r>
          </w:p>
        </w:tc>
        <w:tc>
          <w:tcPr>
            <w:tcW w:w="1276" w:type="dxa"/>
            <w:shd w:val="clear" w:color="auto" w:fill="D9D9D9"/>
            <w:vAlign w:val="center"/>
          </w:tcPr>
          <w:p w14:paraId="27469950" w14:textId="5AB3B860" w:rsidR="00AE1930" w:rsidRPr="00DB6FE9" w:rsidRDefault="00AE1930" w:rsidP="00D809DD">
            <w:pPr>
              <w:spacing w:line="0" w:lineRule="atLeast"/>
              <w:jc w:val="center"/>
              <w:rPr>
                <w:rFonts w:ascii="標楷體" w:eastAsia="標楷體" w:hAnsi="標楷體"/>
                <w:b/>
                <w:color w:val="000000" w:themeColor="text1"/>
              </w:rPr>
            </w:pPr>
            <w:r>
              <w:rPr>
                <w:rFonts w:ascii="標楷體" w:eastAsia="標楷體" w:hAnsi="標楷體" w:hint="eastAsia"/>
                <w:b/>
                <w:color w:val="000000" w:themeColor="text1"/>
              </w:rPr>
              <w:t>學習評量</w:t>
            </w:r>
          </w:p>
        </w:tc>
      </w:tr>
      <w:tr w:rsidR="00AE1930" w:rsidRPr="00DB6FE9" w14:paraId="744D71FF" w14:textId="18BEA80F" w:rsidTr="00AE1930">
        <w:trPr>
          <w:trHeight w:val="3796"/>
        </w:trPr>
        <w:tc>
          <w:tcPr>
            <w:tcW w:w="7225" w:type="dxa"/>
            <w:gridSpan w:val="4"/>
            <w:tcBorders>
              <w:bottom w:val="single" w:sz="4" w:space="0" w:color="auto"/>
            </w:tcBorders>
            <w:shd w:val="clear" w:color="auto" w:fill="auto"/>
          </w:tcPr>
          <w:p w14:paraId="3A2F1C9A" w14:textId="77777777" w:rsidR="00AE1930" w:rsidRPr="00DB6FE9" w:rsidRDefault="00AE1930" w:rsidP="00FC2986">
            <w:pPr>
              <w:pStyle w:val="a9"/>
              <w:numPr>
                <w:ilvl w:val="0"/>
                <w:numId w:val="121"/>
              </w:numPr>
              <w:tabs>
                <w:tab w:val="left" w:pos="900"/>
                <w:tab w:val="left" w:pos="1104"/>
              </w:tabs>
              <w:spacing w:line="360" w:lineRule="exact"/>
              <w:ind w:leftChars="0" w:left="505" w:hanging="505"/>
              <w:rPr>
                <w:rFonts w:ascii="標楷體" w:eastAsia="標楷體" w:hAnsi="標楷體"/>
                <w:b/>
                <w:bCs/>
                <w:color w:val="000000" w:themeColor="text1"/>
              </w:rPr>
            </w:pPr>
            <w:r w:rsidRPr="00DB6FE9">
              <w:rPr>
                <w:rFonts w:ascii="標楷體" w:eastAsia="標楷體" w:hAnsi="標楷體" w:hint="eastAsia"/>
                <w:b/>
                <w:bCs/>
                <w:color w:val="000000" w:themeColor="text1"/>
              </w:rPr>
              <w:t>準備活動~~猜猜我是誰</w:t>
            </w:r>
          </w:p>
          <w:p w14:paraId="3C690CBF" w14:textId="77777777" w:rsidR="00AE1930" w:rsidRPr="00DB6FE9" w:rsidRDefault="00AE1930" w:rsidP="00FC2986">
            <w:pPr>
              <w:pStyle w:val="a9"/>
              <w:numPr>
                <w:ilvl w:val="1"/>
                <w:numId w:val="121"/>
              </w:numPr>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抽籤請學生上台表演紙卡上的動物特徵（例如：聲音、表情、動作…等）。</w:t>
            </w:r>
          </w:p>
          <w:p w14:paraId="251ADC32" w14:textId="77777777" w:rsidR="00AE1930" w:rsidRPr="00DB6FE9" w:rsidRDefault="00AE1930" w:rsidP="00FC2986">
            <w:pPr>
              <w:pStyle w:val="a9"/>
              <w:numPr>
                <w:ilvl w:val="1"/>
                <w:numId w:val="121"/>
              </w:numPr>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由台下小朋友來猜同學所表演的動物。</w:t>
            </w:r>
          </w:p>
          <w:p w14:paraId="127E37B8" w14:textId="77777777" w:rsidR="00AE1930" w:rsidRPr="00DB6FE9" w:rsidRDefault="00AE1930" w:rsidP="00D809DD">
            <w:pPr>
              <w:spacing w:line="320" w:lineRule="exact"/>
              <w:jc w:val="both"/>
              <w:rPr>
                <w:rFonts w:ascii="標楷體" w:eastAsia="標楷體" w:hAnsi="標楷體"/>
                <w:color w:val="000000" w:themeColor="text1"/>
              </w:rPr>
            </w:pPr>
            <w:r w:rsidRPr="00DB6FE9">
              <w:rPr>
                <w:rFonts w:ascii="標楷體" w:eastAsia="標楷體" w:hAnsi="標楷體" w:cs="Arial Unicode MS" w:hint="eastAsia"/>
                <w:color w:val="000000" w:themeColor="text1"/>
              </w:rPr>
              <w:t xml:space="preserve">    </w:t>
            </w:r>
            <w:r w:rsidRPr="00DB6FE9">
              <w:rPr>
                <w:rFonts w:ascii="MS Gothic" w:eastAsia="MS Gothic" w:hAnsi="MS Gothic" w:cs="MS Gothic" w:hint="eastAsia"/>
                <w:color w:val="000000" w:themeColor="text1"/>
              </w:rPr>
              <w:t>✦</w:t>
            </w:r>
            <w:r w:rsidRPr="00DB6FE9">
              <w:rPr>
                <w:rFonts w:ascii="標楷體" w:eastAsia="標楷體" w:hAnsi="標楷體" w:hint="eastAsia"/>
                <w:color w:val="000000" w:themeColor="text1"/>
              </w:rPr>
              <w:t>現場觀眾秩序之管控。</w:t>
            </w:r>
          </w:p>
          <w:p w14:paraId="0F2C413F" w14:textId="77777777" w:rsidR="00AE1930" w:rsidRPr="00DB6FE9" w:rsidRDefault="00AE1930" w:rsidP="00D809DD">
            <w:pPr>
              <w:pStyle w:val="a9"/>
              <w:spacing w:line="0" w:lineRule="atLeast"/>
              <w:ind w:leftChars="0" w:left="504"/>
              <w:rPr>
                <w:rFonts w:ascii="標楷體" w:eastAsia="標楷體" w:hAnsi="標楷體"/>
                <w:color w:val="000000" w:themeColor="text1"/>
              </w:rPr>
            </w:pPr>
          </w:p>
          <w:p w14:paraId="2FCFD897" w14:textId="77777777" w:rsidR="00AE1930" w:rsidRPr="00DB6FE9" w:rsidRDefault="00AE1930" w:rsidP="00D809DD">
            <w:pPr>
              <w:spacing w:line="0" w:lineRule="atLeast"/>
              <w:rPr>
                <w:rFonts w:ascii="標楷體" w:eastAsia="標楷體" w:hAnsi="標楷體"/>
                <w:b/>
                <w:bCs/>
                <w:color w:val="000000" w:themeColor="text1"/>
              </w:rPr>
            </w:pPr>
            <w:r w:rsidRPr="00DB6FE9">
              <w:rPr>
                <w:rFonts w:ascii="標楷體" w:eastAsia="標楷體" w:hAnsi="標楷體" w:hint="eastAsia"/>
                <w:b/>
                <w:bCs/>
                <w:color w:val="000000" w:themeColor="text1"/>
              </w:rPr>
              <w:t>貳、發展活動~~「我有友情要出租」導讀與討論</w:t>
            </w:r>
          </w:p>
          <w:p w14:paraId="53B4F65D" w14:textId="77777777" w:rsidR="00AE1930" w:rsidRPr="00DB6FE9" w:rsidRDefault="00AE1930" w:rsidP="00D809DD">
            <w:pPr>
              <w:spacing w:line="0" w:lineRule="atLeast"/>
              <w:ind w:left="883" w:hangingChars="368" w:hanging="883"/>
              <w:rPr>
                <w:rFonts w:ascii="標楷體" w:eastAsia="標楷體" w:hAnsi="標楷體"/>
                <w:color w:val="000000" w:themeColor="text1"/>
              </w:rPr>
            </w:pPr>
            <w:r w:rsidRPr="00DB6FE9">
              <w:rPr>
                <w:rFonts w:ascii="標楷體" w:eastAsia="標楷體" w:hAnsi="標楷體" w:hint="eastAsia"/>
                <w:color w:val="000000" w:themeColor="text1"/>
              </w:rPr>
              <w:t xml:space="preserve">    1. 展示本書封面，請學生運用觀察力與想像力，說    一說這本書的書名是什麼意思？故事內容會是什麼？</w:t>
            </w:r>
          </w:p>
          <w:p w14:paraId="605C41FF" w14:textId="77777777" w:rsidR="00AE1930" w:rsidRPr="00DB6FE9" w:rsidRDefault="00AE1930" w:rsidP="00D809DD">
            <w:pPr>
              <w:spacing w:line="0" w:lineRule="atLeast"/>
              <w:ind w:left="883" w:hangingChars="368" w:hanging="883"/>
              <w:rPr>
                <w:rFonts w:ascii="標楷體" w:eastAsia="標楷體" w:hAnsi="標楷體"/>
                <w:color w:val="000000" w:themeColor="text1"/>
              </w:rPr>
            </w:pPr>
            <w:r w:rsidRPr="00DB6FE9">
              <w:rPr>
                <w:rFonts w:ascii="標楷體" w:eastAsia="標楷體" w:hAnsi="標楷體" w:hint="eastAsia"/>
                <w:color w:val="000000" w:themeColor="text1"/>
              </w:rPr>
              <w:t xml:space="preserve">    2. 老師一邊播放</w:t>
            </w:r>
            <w:r w:rsidRPr="00DB6FE9">
              <w:rPr>
                <w:rFonts w:ascii="標楷體" w:eastAsia="標楷體" w:hAnsi="標楷體" w:hint="eastAsia"/>
                <w:b/>
                <w:bCs/>
                <w:color w:val="000000" w:themeColor="text1"/>
              </w:rPr>
              <w:t>「我有友情要出租」</w:t>
            </w:r>
            <w:r w:rsidRPr="00DB6FE9">
              <w:rPr>
                <w:rFonts w:ascii="標楷體" w:eastAsia="標楷體" w:hAnsi="標楷體" w:hint="eastAsia"/>
                <w:color w:val="000000" w:themeColor="text1"/>
              </w:rPr>
              <w:t>故事的PPT簡報，一邊說故事：有一隻猩猩，牠常常覺得很寂寞，因為牠都沒有朋友。有一個女孩叫做咪咪，她常常騎著腳踏車獨自到外面逛逛</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。在部分精彩情節處，暫停下來，請學生們猜猜接下來的故事會如何發展。</w:t>
            </w:r>
          </w:p>
          <w:p w14:paraId="4E5CC946"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 xml:space="preserve">    3. 問題討論。</w:t>
            </w:r>
          </w:p>
          <w:p w14:paraId="58A26303" w14:textId="77777777" w:rsidR="00AE1930" w:rsidRPr="00DB6FE9" w:rsidRDefault="00AE1930" w:rsidP="00D809DD">
            <w:pPr>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新細明體" w:hAnsi="新細明體" w:cs="新細明體" w:hint="eastAsia"/>
                <w:color w:val="000000" w:themeColor="text1"/>
                <w:sz w:val="22"/>
              </w:rPr>
              <w:t>①</w:t>
            </w:r>
            <w:r w:rsidRPr="00DB6FE9">
              <w:rPr>
                <w:rFonts w:ascii="標楷體" w:eastAsia="標楷體" w:hAnsi="標楷體" w:cs="Calibri" w:hint="eastAsia"/>
                <w:color w:val="000000" w:themeColor="text1"/>
              </w:rPr>
              <w:t>寂寞的</w:t>
            </w:r>
            <w:r w:rsidRPr="00DB6FE9">
              <w:rPr>
                <w:rFonts w:ascii="標楷體" w:eastAsia="標楷體" w:hAnsi="標楷體" w:hint="eastAsia"/>
                <w:color w:val="000000" w:themeColor="text1"/>
              </w:rPr>
              <w:t>大猩猩用什麼方式找朋友？</w:t>
            </w:r>
          </w:p>
          <w:p w14:paraId="68BD4919" w14:textId="77777777" w:rsidR="00AE1930" w:rsidRPr="00DB6FE9" w:rsidRDefault="00AE1930" w:rsidP="00D809DD">
            <w:pPr>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新細明體" w:hAnsi="新細明體" w:cs="新細明體" w:hint="eastAsia"/>
                <w:color w:val="000000" w:themeColor="text1"/>
                <w:sz w:val="22"/>
              </w:rPr>
              <w:t>②</w:t>
            </w:r>
            <w:r w:rsidRPr="00DB6FE9">
              <w:rPr>
                <w:rFonts w:ascii="標楷體" w:eastAsia="標楷體" w:hAnsi="標楷體" w:hint="eastAsia"/>
                <w:color w:val="000000" w:themeColor="text1"/>
              </w:rPr>
              <w:t>為什麼大猩猩要出租友情呢？</w:t>
            </w:r>
          </w:p>
          <w:p w14:paraId="40AA2A36" w14:textId="77777777" w:rsidR="00AE1930" w:rsidRPr="00DB6FE9" w:rsidRDefault="00AE1930" w:rsidP="00D809DD">
            <w:pPr>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新細明體" w:hAnsi="新細明體" w:cs="新細明體" w:hint="eastAsia"/>
                <w:color w:val="000000" w:themeColor="text1"/>
                <w:sz w:val="22"/>
              </w:rPr>
              <w:t>③</w:t>
            </w:r>
            <w:r w:rsidRPr="00DB6FE9">
              <w:rPr>
                <w:rFonts w:ascii="標楷體" w:eastAsia="標楷體" w:hAnsi="標楷體" w:hint="eastAsia"/>
                <w:color w:val="000000" w:themeColor="text1"/>
              </w:rPr>
              <w:t>為什麼小女孩願意付錢請猩猩陪她玩呢？</w:t>
            </w:r>
          </w:p>
          <w:p w14:paraId="5B222332" w14:textId="77777777" w:rsidR="00AE1930" w:rsidRPr="00DB6FE9" w:rsidRDefault="00AE1930" w:rsidP="00D809DD">
            <w:pPr>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新細明體" w:hAnsi="新細明體" w:cs="新細明體" w:hint="eastAsia"/>
                <w:color w:val="000000" w:themeColor="text1"/>
                <w:sz w:val="22"/>
              </w:rPr>
              <w:t>④</w:t>
            </w:r>
            <w:r w:rsidRPr="00DB6FE9">
              <w:rPr>
                <w:rFonts w:ascii="標楷體" w:eastAsia="標楷體" w:hAnsi="標楷體" w:hint="eastAsia"/>
                <w:color w:val="000000" w:themeColor="text1"/>
              </w:rPr>
              <w:t>大猩猩和咪咪在一起時，做了哪些事情？</w:t>
            </w:r>
          </w:p>
          <w:p w14:paraId="47AD1D3D" w14:textId="77777777" w:rsidR="00AE1930" w:rsidRPr="00DB6FE9" w:rsidRDefault="00AE1930" w:rsidP="00D809DD">
            <w:pPr>
              <w:tabs>
                <w:tab w:val="left" w:pos="318"/>
              </w:tabs>
              <w:spacing w:line="320" w:lineRule="exact"/>
              <w:rPr>
                <w:rFonts w:ascii="標楷體" w:eastAsia="標楷體" w:hAnsi="標楷體" w:cs="Calibri"/>
                <w:color w:val="000000" w:themeColor="text1"/>
                <w:sz w:val="22"/>
              </w:rPr>
            </w:pPr>
            <w:r w:rsidRPr="00DB6FE9">
              <w:rPr>
                <w:rFonts w:ascii="標楷體" w:eastAsia="標楷體" w:hAnsi="標楷體" w:hint="eastAsia"/>
                <w:color w:val="000000" w:themeColor="text1"/>
              </w:rPr>
              <w:t xml:space="preserve">       </w:t>
            </w:r>
            <w:r w:rsidRPr="00DB6FE9">
              <w:rPr>
                <w:rFonts w:ascii="新細明體" w:hAnsi="新細明體" w:cs="新細明體" w:hint="eastAsia"/>
                <w:color w:val="000000" w:themeColor="text1"/>
                <w:sz w:val="22"/>
              </w:rPr>
              <w:t>⑤</w:t>
            </w:r>
            <w:r w:rsidRPr="00DB6FE9">
              <w:rPr>
                <w:rFonts w:ascii="標楷體" w:eastAsia="標楷體" w:hAnsi="標楷體" w:cs="Calibri" w:hint="eastAsia"/>
                <w:color w:val="000000" w:themeColor="text1"/>
              </w:rPr>
              <w:t>為什麼後來大猩猩決定無條件陪咪咪一起玩</w:t>
            </w:r>
            <w:r w:rsidRPr="00DB6FE9">
              <w:rPr>
                <w:rFonts w:ascii="標楷體" w:eastAsia="標楷體" w:hAnsi="標楷體" w:hint="eastAsia"/>
                <w:color w:val="000000" w:themeColor="text1"/>
              </w:rPr>
              <w:t>？</w:t>
            </w:r>
          </w:p>
          <w:p w14:paraId="57479276" w14:textId="77777777" w:rsidR="00AE1930" w:rsidRPr="00DB6FE9" w:rsidRDefault="00AE1930" w:rsidP="00D809DD">
            <w:pPr>
              <w:tabs>
                <w:tab w:val="left" w:pos="318"/>
              </w:tabs>
              <w:spacing w:line="320" w:lineRule="exact"/>
              <w:rPr>
                <w:rFonts w:ascii="標楷體" w:eastAsia="標楷體" w:hAnsi="標楷體"/>
                <w:color w:val="000000" w:themeColor="text1"/>
              </w:rPr>
            </w:pPr>
            <w:r w:rsidRPr="00DB6FE9">
              <w:rPr>
                <w:rFonts w:ascii="標楷體" w:eastAsia="標楷體" w:hAnsi="標楷體" w:cs="Calibri" w:hint="eastAsia"/>
                <w:color w:val="000000" w:themeColor="text1"/>
              </w:rPr>
              <w:t xml:space="preserve">      </w:t>
            </w:r>
            <w:r w:rsidRPr="00DB6FE9">
              <w:rPr>
                <w:rFonts w:ascii="標楷體" w:eastAsia="標楷體" w:hAnsi="標楷體" w:cs="Calibri" w:hint="eastAsia"/>
                <w:color w:val="000000" w:themeColor="text1"/>
                <w:sz w:val="22"/>
              </w:rPr>
              <w:t xml:space="preserve"> </w:t>
            </w:r>
            <w:r w:rsidRPr="00DB6FE9">
              <w:rPr>
                <w:rFonts w:ascii="新細明體" w:hAnsi="新細明體" w:cs="新細明體" w:hint="eastAsia"/>
                <w:color w:val="000000" w:themeColor="text1"/>
                <w:sz w:val="22"/>
              </w:rPr>
              <w:t>⑥</w:t>
            </w:r>
            <w:r w:rsidRPr="00DB6FE9">
              <w:rPr>
                <w:rFonts w:ascii="標楷體" w:eastAsia="標楷體" w:hAnsi="標楷體" w:hint="eastAsia"/>
                <w:color w:val="000000" w:themeColor="text1"/>
              </w:rPr>
              <w:t>很多小朋友下課時，和大猩猩一樣，常說好無</w:t>
            </w:r>
          </w:p>
          <w:p w14:paraId="6FCAA8E2" w14:textId="77777777" w:rsidR="00AE1930" w:rsidRPr="00DB6FE9" w:rsidRDefault="00AE1930" w:rsidP="00D809DD">
            <w:pPr>
              <w:tabs>
                <w:tab w:val="left" w:pos="318"/>
              </w:tabs>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聊，沒有朋友一起玩，請幫他想想要怎麼解決</w:t>
            </w:r>
          </w:p>
          <w:p w14:paraId="4CBDD525" w14:textId="77777777" w:rsidR="00AE1930" w:rsidRPr="00DB6FE9" w:rsidRDefault="00AE1930" w:rsidP="00D809DD">
            <w:pPr>
              <w:tabs>
                <w:tab w:val="left" w:pos="318"/>
              </w:tabs>
              <w:spacing w:line="320" w:lineRule="exact"/>
              <w:rPr>
                <w:rFonts w:ascii="標楷體" w:eastAsia="標楷體" w:hAnsi="標楷體"/>
                <w:color w:val="000000" w:themeColor="text1"/>
              </w:rPr>
            </w:pPr>
            <w:r w:rsidRPr="00DB6FE9">
              <w:rPr>
                <w:rFonts w:ascii="標楷體" w:eastAsia="標楷體" w:hAnsi="標楷體" w:hint="eastAsia"/>
                <w:color w:val="000000" w:themeColor="text1"/>
              </w:rPr>
              <w:t xml:space="preserve">         這個問題？</w:t>
            </w:r>
          </w:p>
          <w:p w14:paraId="29A6CDC6" w14:textId="77777777" w:rsidR="00AE1930" w:rsidRPr="00DB6FE9" w:rsidRDefault="00AE1930" w:rsidP="00FC2986">
            <w:pPr>
              <w:pStyle w:val="a9"/>
              <w:numPr>
                <w:ilvl w:val="0"/>
                <w:numId w:val="122"/>
              </w:numPr>
              <w:tabs>
                <w:tab w:val="left" w:pos="318"/>
              </w:tabs>
              <w:spacing w:line="320" w:lineRule="exact"/>
              <w:ind w:leftChars="0"/>
              <w:rPr>
                <w:rFonts w:ascii="標楷體" w:eastAsia="標楷體" w:hAnsi="標楷體"/>
                <w:b/>
                <w:bCs/>
                <w:color w:val="000000" w:themeColor="text1"/>
              </w:rPr>
            </w:pPr>
            <w:r w:rsidRPr="00DB6FE9">
              <w:rPr>
                <w:rFonts w:ascii="標楷體" w:eastAsia="標楷體" w:hAnsi="標楷體" w:hint="eastAsia"/>
                <w:b/>
                <w:bCs/>
                <w:color w:val="000000" w:themeColor="text1"/>
              </w:rPr>
              <w:t>綜合活動~~學習單(上半)</w:t>
            </w:r>
          </w:p>
          <w:p w14:paraId="7F30FCE4" w14:textId="77777777" w:rsidR="00AE1930" w:rsidRPr="00DB6FE9" w:rsidRDefault="00AE1930" w:rsidP="00FC2986">
            <w:pPr>
              <w:pStyle w:val="a9"/>
              <w:numPr>
                <w:ilvl w:val="0"/>
                <w:numId w:val="123"/>
              </w:numPr>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想一想，在故事的最後，咪咪沒有出現，你覺得故事會如何發展呢？</w:t>
            </w:r>
          </w:p>
          <w:p w14:paraId="1562C079" w14:textId="77777777" w:rsidR="00AE1930" w:rsidRPr="00DB6FE9" w:rsidRDefault="00AE1930" w:rsidP="00FC2986">
            <w:pPr>
              <w:pStyle w:val="a9"/>
              <w:numPr>
                <w:ilvl w:val="0"/>
                <w:numId w:val="123"/>
              </w:numPr>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你覺得大猩猩用</w:t>
            </w:r>
            <w:r w:rsidRPr="00DB6FE9">
              <w:rPr>
                <w:rFonts w:ascii="標楷體" w:eastAsia="標楷體" w:hAnsi="標楷體" w:hint="eastAsia"/>
                <w:b/>
                <w:bCs/>
                <w:color w:val="000000" w:themeColor="text1"/>
              </w:rPr>
              <w:t>「出租」</w:t>
            </w:r>
            <w:r w:rsidRPr="00DB6FE9">
              <w:rPr>
                <w:rFonts w:ascii="標楷體" w:eastAsia="標楷體" w:hAnsi="標楷體" w:hint="eastAsia"/>
                <w:bCs/>
                <w:color w:val="000000" w:themeColor="text1"/>
              </w:rPr>
              <w:t>的方式來交朋友，好不好</w:t>
            </w:r>
            <w:r w:rsidRPr="00DB6FE9">
              <w:rPr>
                <w:rFonts w:ascii="標楷體" w:eastAsia="標楷體" w:hAnsi="標楷體" w:hint="eastAsia"/>
                <w:color w:val="000000" w:themeColor="text1"/>
              </w:rPr>
              <w:t>？為什麼？</w:t>
            </w:r>
          </w:p>
          <w:p w14:paraId="087EAF5D" w14:textId="77777777" w:rsidR="00AE1930" w:rsidRPr="00DB6FE9" w:rsidRDefault="00AE1930" w:rsidP="00D809DD">
            <w:pPr>
              <w:tabs>
                <w:tab w:val="left" w:pos="318"/>
              </w:tabs>
              <w:spacing w:line="320" w:lineRule="exact"/>
              <w:ind w:left="504"/>
              <w:rPr>
                <w:rFonts w:ascii="標楷體" w:eastAsia="標楷體" w:hAnsi="標楷體"/>
                <w:color w:val="000000" w:themeColor="text1"/>
              </w:rPr>
            </w:pPr>
            <w:r w:rsidRPr="00DB6FE9">
              <w:rPr>
                <w:rFonts w:ascii="標楷體" w:eastAsia="標楷體" w:hAnsi="標楷體" w:hint="eastAsia"/>
                <w:color w:val="000000" w:themeColor="text1"/>
              </w:rPr>
              <w:t>(老師先與學生共同討論之後，再讓學生填寫於學習單上)</w:t>
            </w:r>
          </w:p>
          <w:p w14:paraId="7F1A283F" w14:textId="77777777" w:rsidR="00AE1930" w:rsidRPr="00DB6FE9" w:rsidRDefault="00AE1930" w:rsidP="00D809DD">
            <w:pPr>
              <w:tabs>
                <w:tab w:val="left" w:pos="318"/>
              </w:tabs>
              <w:spacing w:line="320" w:lineRule="exact"/>
              <w:ind w:left="504"/>
              <w:rPr>
                <w:rFonts w:ascii="標楷體" w:eastAsia="標楷體" w:hAnsi="標楷體"/>
                <w:color w:val="000000" w:themeColor="text1"/>
              </w:rPr>
            </w:pPr>
          </w:p>
          <w:p w14:paraId="2986F233" w14:textId="77777777" w:rsidR="00AE1930" w:rsidRPr="00DB6FE9" w:rsidRDefault="00AE1930" w:rsidP="00D809DD">
            <w:pPr>
              <w:tabs>
                <w:tab w:val="left" w:pos="318"/>
              </w:tabs>
              <w:spacing w:line="320" w:lineRule="exact"/>
              <w:ind w:left="504"/>
              <w:jc w:val="center"/>
              <w:rPr>
                <w:rFonts w:ascii="標楷體" w:eastAsia="標楷體" w:hAnsi="標楷體"/>
                <w:color w:val="000000" w:themeColor="text1"/>
              </w:rPr>
            </w:pPr>
            <w:r w:rsidRPr="00DB6FE9">
              <w:rPr>
                <w:rFonts w:ascii="標楷體" w:eastAsia="標楷體" w:hAnsi="標楷體" w:hint="eastAsia"/>
                <w:color w:val="000000" w:themeColor="text1"/>
              </w:rPr>
              <w:lastRenderedPageBreak/>
              <w:t>----第一節完----</w:t>
            </w:r>
          </w:p>
          <w:p w14:paraId="39064500" w14:textId="77777777" w:rsidR="00AE1930" w:rsidRPr="00DB6FE9" w:rsidRDefault="00AE1930" w:rsidP="00D809DD">
            <w:pPr>
              <w:tabs>
                <w:tab w:val="left" w:pos="318"/>
              </w:tabs>
              <w:spacing w:line="320" w:lineRule="exact"/>
              <w:ind w:left="504"/>
              <w:jc w:val="center"/>
              <w:rPr>
                <w:rFonts w:ascii="標楷體" w:eastAsia="標楷體" w:hAnsi="標楷體"/>
                <w:color w:val="000000" w:themeColor="text1"/>
              </w:rPr>
            </w:pPr>
          </w:p>
          <w:p w14:paraId="4091ECDD" w14:textId="77777777" w:rsidR="00AE1930" w:rsidRPr="00DB6FE9" w:rsidRDefault="00AE1930" w:rsidP="00D809DD">
            <w:pPr>
              <w:tabs>
                <w:tab w:val="left" w:pos="318"/>
              </w:tabs>
              <w:spacing w:line="320" w:lineRule="exact"/>
              <w:rPr>
                <w:rFonts w:ascii="標楷體" w:eastAsia="標楷體" w:hAnsi="標楷體"/>
                <w:b/>
                <w:color w:val="000000" w:themeColor="text1"/>
              </w:rPr>
            </w:pPr>
            <w:r w:rsidRPr="00DB6FE9">
              <w:rPr>
                <w:rFonts w:ascii="標楷體" w:eastAsia="標楷體" w:hAnsi="標楷體" w:hint="eastAsia"/>
                <w:b/>
                <w:color w:val="000000" w:themeColor="text1"/>
              </w:rPr>
              <w:t>壹、準備活動~~</w:t>
            </w:r>
            <w:r w:rsidRPr="00DB6FE9">
              <w:rPr>
                <w:rFonts w:ascii="標楷體" w:eastAsia="標楷體" w:hAnsi="標楷體" w:hint="eastAsia"/>
                <w:b/>
                <w:bCs/>
                <w:color w:val="000000" w:themeColor="text1"/>
              </w:rPr>
              <w:t>「我有友情要出租」導讀</w:t>
            </w:r>
          </w:p>
          <w:p w14:paraId="3938A849" w14:textId="77777777" w:rsidR="00AE1930" w:rsidRPr="00DB6FE9" w:rsidRDefault="00AE1930" w:rsidP="00D809DD">
            <w:pPr>
              <w:ind w:left="742" w:hangingChars="309" w:hanging="742"/>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1.將學生分成三組，分別擔任大猩猩、小女孩咪咪及旁白，輪流讀出故事內容。</w:t>
            </w:r>
          </w:p>
          <w:p w14:paraId="4D9CD5BB"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2.閱讀時請學童注意語句所表達的情感。</w:t>
            </w:r>
          </w:p>
          <w:p w14:paraId="14C03F47" w14:textId="77777777" w:rsidR="00AE1930" w:rsidRPr="00DB6FE9" w:rsidRDefault="00AE1930" w:rsidP="00D809DD">
            <w:pPr>
              <w:tabs>
                <w:tab w:val="left" w:pos="318"/>
              </w:tabs>
              <w:spacing w:line="320" w:lineRule="exact"/>
              <w:rPr>
                <w:rFonts w:ascii="標楷體" w:eastAsia="標楷體" w:hAnsi="標楷體"/>
                <w:b/>
                <w:color w:val="000000" w:themeColor="text1"/>
              </w:rPr>
            </w:pPr>
            <w:r w:rsidRPr="00DB6FE9">
              <w:rPr>
                <w:rFonts w:ascii="標楷體" w:eastAsia="標楷體" w:hAnsi="標楷體" w:hint="eastAsia"/>
                <w:b/>
                <w:color w:val="000000" w:themeColor="text1"/>
              </w:rPr>
              <w:t>貳、發展活動~~我會回答問題</w:t>
            </w:r>
          </w:p>
          <w:p w14:paraId="2E484030" w14:textId="77777777" w:rsidR="00AE1930" w:rsidRPr="00DB6FE9" w:rsidRDefault="00AE1930" w:rsidP="00FC2986">
            <w:pPr>
              <w:pStyle w:val="a9"/>
              <w:numPr>
                <w:ilvl w:val="1"/>
                <w:numId w:val="124"/>
              </w:numPr>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請學生再各自進一步仔細閱讀圖書，老師同時請學生留意書中的圖畫藏有哪些玄機。(例如小老鼠、長頸鹿、兔子</w:t>
            </w:r>
            <w:r w:rsidRPr="00DB6FE9">
              <w:rPr>
                <w:rFonts w:ascii="標楷體" w:eastAsia="標楷體" w:hAnsi="標楷體"/>
                <w:color w:val="000000" w:themeColor="text1"/>
              </w:rPr>
              <w:t>……</w:t>
            </w:r>
            <w:r w:rsidRPr="00DB6FE9">
              <w:rPr>
                <w:rFonts w:ascii="標楷體" w:eastAsia="標楷體" w:hAnsi="標楷體" w:hint="eastAsia"/>
                <w:color w:val="000000" w:themeColor="text1"/>
              </w:rPr>
              <w:t>等其他動物的身影)</w:t>
            </w:r>
          </w:p>
          <w:p w14:paraId="24D35086" w14:textId="77777777" w:rsidR="00AE1930" w:rsidRPr="00DB6FE9" w:rsidRDefault="00AE1930" w:rsidP="00FC2986">
            <w:pPr>
              <w:pStyle w:val="a9"/>
              <w:numPr>
                <w:ilvl w:val="1"/>
                <w:numId w:val="124"/>
              </w:numPr>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回答問題【配合簡報】</w:t>
            </w:r>
          </w:p>
          <w:p w14:paraId="59C4EB69" w14:textId="77777777" w:rsidR="00AE1930" w:rsidRPr="00DB6FE9" w:rsidRDefault="00AE1930" w:rsidP="00D809DD">
            <w:pPr>
              <w:pStyle w:val="a9"/>
              <w:tabs>
                <w:tab w:val="left" w:pos="318"/>
              </w:tabs>
              <w:spacing w:line="320" w:lineRule="exact"/>
              <w:ind w:leftChars="0" w:left="840"/>
              <w:rPr>
                <w:rFonts w:ascii="標楷體" w:eastAsia="標楷體" w:hAnsi="標楷體"/>
                <w:color w:val="000000" w:themeColor="text1"/>
              </w:rPr>
            </w:pPr>
            <w:r w:rsidRPr="00DB6FE9">
              <w:rPr>
                <w:rFonts w:ascii="新細明體" w:hAnsi="新細明體" w:cs="新細明體" w:hint="eastAsia"/>
                <w:color w:val="000000" w:themeColor="text1"/>
              </w:rPr>
              <w:t>①</w:t>
            </w:r>
            <w:r w:rsidRPr="00DB6FE9">
              <w:rPr>
                <w:rFonts w:ascii="標楷體" w:eastAsia="標楷體" w:hAnsi="標楷體" w:hint="eastAsia"/>
                <w:color w:val="000000" w:themeColor="text1"/>
              </w:rPr>
              <w:t>當大猩猩想請咪咪吃餅乾時，為什麼咪咪沒有出現？</w:t>
            </w:r>
          </w:p>
          <w:p w14:paraId="728806F7" w14:textId="77777777" w:rsidR="00AE1930" w:rsidRPr="00DB6FE9" w:rsidRDefault="00AE1930" w:rsidP="00D809DD">
            <w:pPr>
              <w:pStyle w:val="a9"/>
              <w:tabs>
                <w:tab w:val="left" w:pos="318"/>
              </w:tabs>
              <w:spacing w:line="320" w:lineRule="exact"/>
              <w:ind w:leftChars="0" w:left="840"/>
              <w:rPr>
                <w:rFonts w:ascii="標楷體" w:eastAsia="標楷體" w:hAnsi="標楷體"/>
                <w:color w:val="000000" w:themeColor="text1"/>
              </w:rPr>
            </w:pPr>
            <w:r w:rsidRPr="00DB6FE9">
              <w:rPr>
                <w:rFonts w:ascii="新細明體" w:hAnsi="新細明體" w:cs="新細明體" w:hint="eastAsia"/>
                <w:color w:val="000000" w:themeColor="text1"/>
              </w:rPr>
              <w:t>②</w:t>
            </w:r>
            <w:r w:rsidRPr="00DB6FE9">
              <w:rPr>
                <w:rFonts w:ascii="標楷體" w:eastAsia="標楷體" w:hAnsi="標楷體" w:hint="eastAsia"/>
                <w:color w:val="000000" w:themeColor="text1"/>
              </w:rPr>
              <w:t>咪咪送給大猩猩什麼東西？為什麼要送這個禮</w:t>
            </w:r>
          </w:p>
          <w:p w14:paraId="67801A2E"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 xml:space="preserve">    物？</w:t>
            </w:r>
          </w:p>
          <w:p w14:paraId="387938A5"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cs="Calibri" w:hint="eastAsia"/>
                <w:color w:val="000000" w:themeColor="text1"/>
              </w:rPr>
              <w:t xml:space="preserve">       </w:t>
            </w:r>
            <w:r w:rsidRPr="00DB6FE9">
              <w:rPr>
                <w:rFonts w:ascii="新細明體" w:hAnsi="新細明體" w:cs="新細明體" w:hint="eastAsia"/>
                <w:color w:val="000000" w:themeColor="text1"/>
              </w:rPr>
              <w:t>③</w:t>
            </w:r>
            <w:r w:rsidRPr="00DB6FE9">
              <w:rPr>
                <w:rFonts w:ascii="標楷體" w:eastAsia="標楷體" w:hAnsi="標楷體" w:cs="Calibri" w:hint="eastAsia"/>
                <w:color w:val="000000" w:themeColor="text1"/>
              </w:rPr>
              <w:t>咪咪搬家了，大猩猩的心情如何</w:t>
            </w:r>
            <w:r w:rsidRPr="00DB6FE9">
              <w:rPr>
                <w:rFonts w:ascii="標楷體" w:eastAsia="標楷體" w:hAnsi="標楷體" w:hint="eastAsia"/>
                <w:color w:val="000000" w:themeColor="text1"/>
              </w:rPr>
              <w:t>？為什麼？牠</w:t>
            </w:r>
          </w:p>
          <w:p w14:paraId="1D7ED4EE" w14:textId="77777777" w:rsidR="00AE1930" w:rsidRPr="00DB6FE9" w:rsidRDefault="00AE1930" w:rsidP="00D809DD">
            <w:pPr>
              <w:jc w:val="both"/>
              <w:rPr>
                <w:rFonts w:ascii="標楷體" w:eastAsia="標楷體" w:hAnsi="標楷體" w:cs="Calibri"/>
                <w:color w:val="000000" w:themeColor="text1"/>
              </w:rPr>
            </w:pPr>
            <w:r w:rsidRPr="00DB6FE9">
              <w:rPr>
                <w:rFonts w:ascii="標楷體" w:eastAsia="標楷體" w:hAnsi="標楷體" w:hint="eastAsia"/>
                <w:color w:val="000000" w:themeColor="text1"/>
              </w:rPr>
              <w:t xml:space="preserve">       的生活有了什麼不同？</w:t>
            </w:r>
          </w:p>
          <w:p w14:paraId="25BB70C6"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cs="Calibri" w:hint="eastAsia"/>
                <w:color w:val="000000" w:themeColor="text1"/>
              </w:rPr>
              <w:t xml:space="preserve">       </w:t>
            </w:r>
            <w:r w:rsidRPr="00DB6FE9">
              <w:rPr>
                <w:rFonts w:ascii="新細明體" w:hAnsi="新細明體" w:cs="新細明體" w:hint="eastAsia"/>
                <w:color w:val="000000" w:themeColor="text1"/>
              </w:rPr>
              <w:t>④</w:t>
            </w:r>
            <w:r w:rsidRPr="00DB6FE9">
              <w:rPr>
                <w:rFonts w:ascii="標楷體" w:eastAsia="標楷體" w:hAnsi="標楷體" w:cs="Calibri" w:hint="eastAsia"/>
                <w:color w:val="000000" w:themeColor="text1"/>
              </w:rPr>
              <w:t>大猩猩身邊都沒有其他動物朋友嗎</w:t>
            </w:r>
            <w:r w:rsidRPr="00DB6FE9">
              <w:rPr>
                <w:rFonts w:ascii="標楷體" w:eastAsia="標楷體" w:hAnsi="標楷體" w:hint="eastAsia"/>
                <w:color w:val="000000" w:themeColor="text1"/>
              </w:rPr>
              <w:t>？</w:t>
            </w:r>
            <w:r w:rsidRPr="00DB6FE9">
              <w:rPr>
                <w:rFonts w:ascii="標楷體" w:eastAsia="標楷體" w:hAnsi="標楷體"/>
                <w:color w:val="000000" w:themeColor="text1"/>
              </w:rPr>
              <w:t>書中還出</w:t>
            </w:r>
          </w:p>
          <w:p w14:paraId="22E22C41"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現過哪些動物？</w:t>
            </w:r>
          </w:p>
          <w:p w14:paraId="59C888A9" w14:textId="77777777" w:rsidR="00AE1930" w:rsidRPr="00DB6FE9" w:rsidRDefault="00AE1930" w:rsidP="00D809DD">
            <w:pPr>
              <w:ind w:leftChars="368" w:left="883"/>
              <w:jc w:val="both"/>
              <w:rPr>
                <w:rFonts w:ascii="標楷體" w:eastAsia="標楷體" w:hAnsi="標楷體"/>
                <w:color w:val="000000" w:themeColor="text1"/>
              </w:rPr>
            </w:pPr>
            <w:r w:rsidRPr="00DB6FE9">
              <w:rPr>
                <w:rFonts w:ascii="標楷體" w:eastAsia="標楷體" w:hAnsi="標楷體" w:hint="eastAsia"/>
                <w:color w:val="000000" w:themeColor="text1"/>
              </w:rPr>
              <w:t>＊＊教師說明：圖畫裡陸續出現老鼠、長頸鹿、豹、獅子、大象、鴕鳥、犀牛、兔子、鱷魚等動物。說明森林中並不是沒有同伴，他們也渴望結交同伴，卻羞怯地躲在一旁。在學校裡，也有不知如何交朋友的同學，譬如行為霸道，常欺負他人；退縮膽怯，時常被別人欺負……，每個人都有交朋友的能力，只要你自己去尋找，朋友都在附近等著你去發現！</w:t>
            </w:r>
          </w:p>
          <w:p w14:paraId="7D2FAD6F" w14:textId="77777777" w:rsidR="00AE1930" w:rsidRPr="00DB6FE9" w:rsidRDefault="00AE1930" w:rsidP="00D809DD">
            <w:pPr>
              <w:ind w:left="883" w:hangingChars="368" w:hanging="883"/>
              <w:jc w:val="both"/>
              <w:rPr>
                <w:rFonts w:ascii="標楷體" w:eastAsia="標楷體" w:hAnsi="標楷體"/>
                <w:color w:val="000000" w:themeColor="text1"/>
              </w:rPr>
            </w:pPr>
            <w:r w:rsidRPr="00DB6FE9">
              <w:rPr>
                <w:rFonts w:ascii="標楷體" w:eastAsia="標楷體" w:hAnsi="標楷體" w:cs="Calibri" w:hint="eastAsia"/>
                <w:color w:val="000000" w:themeColor="text1"/>
              </w:rPr>
              <w:t xml:space="preserve">       </w:t>
            </w:r>
            <w:r w:rsidRPr="00DB6FE9">
              <w:rPr>
                <w:rFonts w:ascii="新細明體" w:hAnsi="新細明體" w:cs="新細明體" w:hint="eastAsia"/>
                <w:color w:val="000000" w:themeColor="text1"/>
              </w:rPr>
              <w:t>⑤</w:t>
            </w:r>
            <w:r w:rsidRPr="00DB6FE9">
              <w:rPr>
                <w:rFonts w:ascii="標楷體" w:eastAsia="標楷體" w:hAnsi="標楷體"/>
                <w:color w:val="000000" w:themeColor="text1"/>
              </w:rPr>
              <w:t xml:space="preserve">最後，大猩猩仍繼續出租友情，但這一次是「免   </w:t>
            </w:r>
            <w:r w:rsidRPr="00DB6FE9">
              <w:rPr>
                <w:rFonts w:ascii="標楷體" w:eastAsia="標楷體" w:hAnsi="標楷體" w:hint="eastAsia"/>
                <w:color w:val="000000" w:themeColor="text1"/>
              </w:rPr>
              <w:t>費」的，為什麼？</w:t>
            </w:r>
          </w:p>
          <w:p w14:paraId="291D66B3" w14:textId="77777777" w:rsidR="00AE1930" w:rsidRPr="00DB6FE9" w:rsidRDefault="00AE1930" w:rsidP="00D809DD">
            <w:pPr>
              <w:pStyle w:val="a9"/>
              <w:tabs>
                <w:tab w:val="left" w:pos="318"/>
              </w:tabs>
              <w:spacing w:line="320" w:lineRule="exact"/>
              <w:ind w:leftChars="0" w:left="840"/>
              <w:rPr>
                <w:rFonts w:ascii="標楷體" w:eastAsia="標楷體" w:hAnsi="標楷體"/>
                <w:color w:val="000000" w:themeColor="text1"/>
              </w:rPr>
            </w:pPr>
            <w:r w:rsidRPr="00DB6FE9">
              <w:rPr>
                <w:rFonts w:ascii="新細明體" w:hAnsi="新細明體" w:cs="新細明體" w:hint="eastAsia"/>
                <w:color w:val="000000" w:themeColor="text1"/>
              </w:rPr>
              <w:t>⑥</w:t>
            </w:r>
            <w:r w:rsidRPr="00DB6FE9">
              <w:rPr>
                <w:rFonts w:ascii="標楷體" w:eastAsia="標楷體" w:hAnsi="標楷體" w:hint="eastAsia"/>
                <w:color w:val="000000" w:themeColor="text1"/>
              </w:rPr>
              <w:t>大猩猩想要有朋友，你會給牠什麼建議？</w:t>
            </w:r>
          </w:p>
          <w:p w14:paraId="67F99FBD" w14:textId="77777777" w:rsidR="00AE1930" w:rsidRPr="00DB6FE9" w:rsidRDefault="00AE1930" w:rsidP="00D809DD">
            <w:pPr>
              <w:tabs>
                <w:tab w:val="left" w:pos="318"/>
              </w:tabs>
              <w:spacing w:line="320" w:lineRule="exact"/>
              <w:rPr>
                <w:rFonts w:ascii="標楷體" w:eastAsia="標楷體" w:hAnsi="標楷體"/>
                <w:b/>
                <w:bCs/>
                <w:color w:val="000000" w:themeColor="text1"/>
              </w:rPr>
            </w:pPr>
            <w:r w:rsidRPr="00DB6FE9">
              <w:rPr>
                <w:rFonts w:ascii="標楷體" w:eastAsia="標楷體" w:hAnsi="標楷體" w:hint="eastAsia"/>
                <w:b/>
                <w:color w:val="000000" w:themeColor="text1"/>
              </w:rPr>
              <w:t>參、綜合活動~~</w:t>
            </w:r>
            <w:r w:rsidRPr="00DB6FE9">
              <w:rPr>
                <w:rFonts w:ascii="標楷體" w:eastAsia="標楷體" w:hAnsi="標楷體" w:hint="eastAsia"/>
                <w:b/>
                <w:bCs/>
                <w:color w:val="000000" w:themeColor="text1"/>
              </w:rPr>
              <w:t>學習單(下半)</w:t>
            </w:r>
          </w:p>
          <w:p w14:paraId="6E721722"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1.我們已經了解什麼是友情，以及怎麼交朋友了，就來寫一寫你的好朋友吧！</w:t>
            </w:r>
          </w:p>
          <w:p w14:paraId="29EE6EC3"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u w:val="single"/>
              </w:rPr>
            </w:pPr>
            <w:r w:rsidRPr="00DB6FE9">
              <w:rPr>
                <w:rFonts w:ascii="新細明體" w:hAnsi="新細明體" w:cs="新細明體" w:hint="eastAsia"/>
                <w:color w:val="000000" w:themeColor="text1"/>
              </w:rPr>
              <w:t>①</w:t>
            </w:r>
            <w:r w:rsidRPr="00DB6FE9">
              <w:rPr>
                <w:rFonts w:ascii="標楷體" w:eastAsia="標楷體" w:hAnsi="標楷體" w:hint="eastAsia"/>
                <w:color w:val="000000" w:themeColor="text1"/>
              </w:rPr>
              <w:t>我的好朋友是</w:t>
            </w:r>
            <w:r w:rsidRPr="00DB6FE9">
              <w:rPr>
                <w:rFonts w:ascii="標楷體" w:eastAsia="標楷體" w:hAnsi="標楷體" w:hint="eastAsia"/>
                <w:color w:val="000000" w:themeColor="text1"/>
                <w:u w:val="single"/>
              </w:rPr>
              <w:t xml:space="preserve">              。</w:t>
            </w:r>
          </w:p>
          <w:p w14:paraId="3B1BE89C"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(好朋友可以寫不只一個)</w:t>
            </w:r>
          </w:p>
          <w:p w14:paraId="38B7843C"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新細明體" w:hAnsi="新細明體" w:cs="新細明體" w:hint="eastAsia"/>
                <w:color w:val="000000" w:themeColor="text1"/>
              </w:rPr>
              <w:t>②</w:t>
            </w:r>
            <w:r w:rsidRPr="00DB6FE9">
              <w:rPr>
                <w:rFonts w:ascii="標楷體" w:eastAsia="標楷體" w:hAnsi="標楷體" w:hint="eastAsia"/>
                <w:color w:val="000000" w:themeColor="text1"/>
              </w:rPr>
              <w:t>我們會成為好朋友，是因為</w:t>
            </w:r>
            <w:r w:rsidRPr="00DB6FE9">
              <w:rPr>
                <w:rFonts w:ascii="標楷體" w:eastAsia="標楷體" w:hAnsi="標楷體"/>
                <w:color w:val="000000" w:themeColor="text1"/>
              </w:rPr>
              <w:t>……</w:t>
            </w:r>
          </w:p>
          <w:p w14:paraId="7358CA49"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新細明體" w:hAnsi="新細明體" w:cs="新細明體" w:hint="eastAsia"/>
                <w:color w:val="000000" w:themeColor="text1"/>
              </w:rPr>
              <w:t>③</w:t>
            </w:r>
            <w:r w:rsidRPr="00DB6FE9">
              <w:rPr>
                <w:rFonts w:ascii="標楷體" w:eastAsia="標楷體" w:hAnsi="標楷體" w:hint="eastAsia"/>
                <w:color w:val="000000" w:themeColor="text1"/>
              </w:rPr>
              <w:t>班上人緣最好的同學是誰？為什麼？</w:t>
            </w:r>
          </w:p>
          <w:p w14:paraId="30554037"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w:t>
            </w:r>
            <w:r w:rsidRPr="00DB6FE9">
              <w:rPr>
                <w:rFonts w:ascii="標楷體" w:eastAsia="標楷體" w:hAnsi="標楷體"/>
                <w:color w:val="000000" w:themeColor="text1"/>
              </w:rPr>
              <w:t>「</w:t>
            </w:r>
            <w:r w:rsidRPr="00DB6FE9">
              <w:rPr>
                <w:rFonts w:ascii="標楷體" w:eastAsia="標楷體" w:hAnsi="標楷體" w:hint="eastAsia"/>
                <w:color w:val="000000" w:themeColor="text1"/>
              </w:rPr>
              <w:t>最好」，只能選擇一個)</w:t>
            </w:r>
          </w:p>
          <w:p w14:paraId="518D54D2"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新細明體" w:hAnsi="新細明體" w:cs="新細明體" w:hint="eastAsia"/>
                <w:color w:val="000000" w:themeColor="text1"/>
              </w:rPr>
              <w:t>④</w:t>
            </w:r>
            <w:r w:rsidRPr="00DB6FE9">
              <w:rPr>
                <w:rFonts w:ascii="標楷體" w:eastAsia="標楷體" w:hAnsi="標楷體" w:hint="eastAsia"/>
                <w:color w:val="000000" w:themeColor="text1"/>
              </w:rPr>
              <w:t>想要認識、結交新朋友，你會怎麼做？</w:t>
            </w:r>
          </w:p>
          <w:p w14:paraId="35FBEA23"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r w:rsidRPr="00DB6FE9">
              <w:rPr>
                <w:rFonts w:ascii="標楷體" w:eastAsia="標楷體" w:hAnsi="標楷體" w:hint="eastAsia"/>
                <w:color w:val="000000" w:themeColor="text1"/>
              </w:rPr>
              <w:t>(學生各自完成學習單)</w:t>
            </w:r>
          </w:p>
          <w:p w14:paraId="1C51FF22"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p>
          <w:p w14:paraId="10B57A98" w14:textId="77777777" w:rsidR="00AE1930" w:rsidRPr="00DB6FE9" w:rsidRDefault="00AE1930" w:rsidP="00D809DD">
            <w:pPr>
              <w:tabs>
                <w:tab w:val="left" w:pos="318"/>
              </w:tabs>
              <w:spacing w:line="320" w:lineRule="exact"/>
              <w:ind w:left="504"/>
              <w:jc w:val="center"/>
              <w:rPr>
                <w:rFonts w:ascii="標楷體" w:eastAsia="標楷體" w:hAnsi="標楷體"/>
                <w:color w:val="000000" w:themeColor="text1"/>
              </w:rPr>
            </w:pPr>
            <w:r w:rsidRPr="00DB6FE9">
              <w:rPr>
                <w:rFonts w:ascii="標楷體" w:eastAsia="標楷體" w:hAnsi="標楷體" w:hint="eastAsia"/>
                <w:color w:val="000000" w:themeColor="text1"/>
              </w:rPr>
              <w:t>----第二節完----</w:t>
            </w:r>
          </w:p>
          <w:p w14:paraId="1D2CD863" w14:textId="77777777" w:rsidR="00AE1930" w:rsidRPr="00DB6FE9" w:rsidRDefault="00AE1930" w:rsidP="00D809DD">
            <w:pPr>
              <w:pStyle w:val="a9"/>
              <w:tabs>
                <w:tab w:val="left" w:pos="318"/>
              </w:tabs>
              <w:spacing w:line="320" w:lineRule="exact"/>
              <w:ind w:leftChars="0"/>
              <w:rPr>
                <w:rFonts w:ascii="標楷體" w:eastAsia="標楷體" w:hAnsi="標楷體"/>
                <w:color w:val="000000" w:themeColor="text1"/>
              </w:rPr>
            </w:pPr>
          </w:p>
        </w:tc>
        <w:tc>
          <w:tcPr>
            <w:tcW w:w="850" w:type="dxa"/>
            <w:tcBorders>
              <w:bottom w:val="single" w:sz="4" w:space="0" w:color="auto"/>
            </w:tcBorders>
            <w:shd w:val="clear" w:color="auto" w:fill="auto"/>
          </w:tcPr>
          <w:p w14:paraId="5C760629" w14:textId="77777777" w:rsidR="00AE1930" w:rsidRPr="00DB6FE9" w:rsidRDefault="00AE1930" w:rsidP="00D809DD">
            <w:pPr>
              <w:jc w:val="both"/>
              <w:rPr>
                <w:rFonts w:ascii="標楷體" w:eastAsia="標楷體" w:hAnsi="標楷體"/>
                <w:color w:val="000000" w:themeColor="text1"/>
              </w:rPr>
            </w:pPr>
          </w:p>
          <w:p w14:paraId="36D73593"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color w:val="000000" w:themeColor="text1"/>
              </w:rPr>
              <w:t>10</w:t>
            </w:r>
            <w:r w:rsidRPr="00DB6FE9">
              <w:rPr>
                <w:rFonts w:ascii="標楷體" w:eastAsia="標楷體" w:hAnsi="標楷體" w:hint="eastAsia"/>
                <w:color w:val="000000" w:themeColor="text1"/>
              </w:rPr>
              <w:t>分</w:t>
            </w:r>
          </w:p>
          <w:p w14:paraId="792F2AB5" w14:textId="77777777" w:rsidR="00AE1930" w:rsidRPr="00DB6FE9" w:rsidRDefault="00AE1930" w:rsidP="00D809DD">
            <w:pPr>
              <w:spacing w:line="0" w:lineRule="atLeast"/>
              <w:rPr>
                <w:rFonts w:ascii="標楷體" w:eastAsia="標楷體" w:hAnsi="標楷體"/>
                <w:color w:val="000000" w:themeColor="text1"/>
              </w:rPr>
            </w:pPr>
          </w:p>
          <w:p w14:paraId="21864795" w14:textId="77777777" w:rsidR="00AE1930" w:rsidRPr="00DB6FE9" w:rsidRDefault="00AE1930" w:rsidP="00D809DD">
            <w:pPr>
              <w:spacing w:line="0" w:lineRule="atLeast"/>
              <w:rPr>
                <w:rFonts w:ascii="標楷體" w:eastAsia="標楷體" w:hAnsi="標楷體"/>
                <w:color w:val="000000" w:themeColor="text1"/>
              </w:rPr>
            </w:pPr>
          </w:p>
          <w:p w14:paraId="3774F346" w14:textId="77777777" w:rsidR="00AE1930" w:rsidRPr="00DB6FE9" w:rsidRDefault="00AE1930" w:rsidP="00D809DD">
            <w:pPr>
              <w:spacing w:line="0" w:lineRule="atLeast"/>
              <w:rPr>
                <w:rFonts w:ascii="標楷體" w:eastAsia="標楷體" w:hAnsi="標楷體"/>
                <w:color w:val="000000" w:themeColor="text1"/>
              </w:rPr>
            </w:pPr>
          </w:p>
          <w:p w14:paraId="1CA59D99" w14:textId="77777777" w:rsidR="00AE1930" w:rsidRPr="00DB6FE9" w:rsidRDefault="00AE1930" w:rsidP="00D809DD">
            <w:pPr>
              <w:spacing w:line="0" w:lineRule="atLeast"/>
              <w:rPr>
                <w:rFonts w:ascii="標楷體" w:eastAsia="標楷體" w:hAnsi="標楷體"/>
                <w:color w:val="000000" w:themeColor="text1"/>
              </w:rPr>
            </w:pPr>
          </w:p>
          <w:p w14:paraId="189BAFE8"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20分</w:t>
            </w:r>
          </w:p>
          <w:p w14:paraId="27B80909" w14:textId="77777777" w:rsidR="00AE1930" w:rsidRPr="00DB6FE9" w:rsidRDefault="00AE1930" w:rsidP="00D809DD">
            <w:pPr>
              <w:spacing w:line="0" w:lineRule="atLeast"/>
              <w:rPr>
                <w:rFonts w:ascii="標楷體" w:eastAsia="標楷體" w:hAnsi="標楷體"/>
                <w:color w:val="000000" w:themeColor="text1"/>
              </w:rPr>
            </w:pPr>
          </w:p>
          <w:p w14:paraId="5A3F691F" w14:textId="77777777" w:rsidR="00AE1930" w:rsidRPr="00DB6FE9" w:rsidRDefault="00AE1930" w:rsidP="00D809DD">
            <w:pPr>
              <w:spacing w:line="0" w:lineRule="atLeast"/>
              <w:rPr>
                <w:rFonts w:ascii="標楷體" w:eastAsia="標楷體" w:hAnsi="標楷體"/>
                <w:color w:val="000000" w:themeColor="text1"/>
              </w:rPr>
            </w:pPr>
          </w:p>
          <w:p w14:paraId="4DB0B5B5" w14:textId="77777777" w:rsidR="00AE1930" w:rsidRPr="00DB6FE9" w:rsidRDefault="00AE1930" w:rsidP="00D809DD">
            <w:pPr>
              <w:spacing w:line="0" w:lineRule="atLeast"/>
              <w:rPr>
                <w:rFonts w:ascii="標楷體" w:eastAsia="標楷體" w:hAnsi="標楷體"/>
                <w:color w:val="000000" w:themeColor="text1"/>
              </w:rPr>
            </w:pPr>
          </w:p>
          <w:p w14:paraId="0F37CCBB" w14:textId="77777777" w:rsidR="00AE1930" w:rsidRPr="00DB6FE9" w:rsidRDefault="00AE1930" w:rsidP="00D809DD">
            <w:pPr>
              <w:spacing w:line="0" w:lineRule="atLeast"/>
              <w:rPr>
                <w:rFonts w:ascii="標楷體" w:eastAsia="標楷體" w:hAnsi="標楷體"/>
                <w:color w:val="000000" w:themeColor="text1"/>
              </w:rPr>
            </w:pPr>
          </w:p>
          <w:p w14:paraId="6AB5CB97" w14:textId="77777777" w:rsidR="00AE1930" w:rsidRPr="00DB6FE9" w:rsidRDefault="00AE1930" w:rsidP="00D809DD">
            <w:pPr>
              <w:spacing w:line="0" w:lineRule="atLeast"/>
              <w:rPr>
                <w:rFonts w:ascii="標楷體" w:eastAsia="標楷體" w:hAnsi="標楷體"/>
                <w:color w:val="000000" w:themeColor="text1"/>
              </w:rPr>
            </w:pPr>
          </w:p>
          <w:p w14:paraId="5B505FC2" w14:textId="77777777" w:rsidR="00AE1930" w:rsidRPr="00DB6FE9" w:rsidRDefault="00AE1930" w:rsidP="00D809DD">
            <w:pPr>
              <w:spacing w:line="0" w:lineRule="atLeast"/>
              <w:rPr>
                <w:rFonts w:ascii="標楷體" w:eastAsia="標楷體" w:hAnsi="標楷體"/>
                <w:color w:val="000000" w:themeColor="text1"/>
              </w:rPr>
            </w:pPr>
          </w:p>
          <w:p w14:paraId="357671A4" w14:textId="77777777" w:rsidR="00AE1930" w:rsidRPr="00DB6FE9" w:rsidRDefault="00AE1930" w:rsidP="00D809DD">
            <w:pPr>
              <w:spacing w:line="0" w:lineRule="atLeast"/>
              <w:rPr>
                <w:rFonts w:ascii="標楷體" w:eastAsia="標楷體" w:hAnsi="標楷體"/>
                <w:color w:val="000000" w:themeColor="text1"/>
              </w:rPr>
            </w:pPr>
          </w:p>
          <w:p w14:paraId="1BF26417" w14:textId="77777777" w:rsidR="00AE1930" w:rsidRPr="00DB6FE9" w:rsidRDefault="00AE1930" w:rsidP="00D809DD">
            <w:pPr>
              <w:spacing w:line="0" w:lineRule="atLeast"/>
              <w:rPr>
                <w:rFonts w:ascii="標楷體" w:eastAsia="標楷體" w:hAnsi="標楷體"/>
                <w:color w:val="000000" w:themeColor="text1"/>
              </w:rPr>
            </w:pPr>
          </w:p>
          <w:p w14:paraId="3CF69315" w14:textId="77777777" w:rsidR="00AE1930" w:rsidRPr="00DB6FE9" w:rsidRDefault="00AE1930" w:rsidP="00D809DD">
            <w:pPr>
              <w:spacing w:line="0" w:lineRule="atLeast"/>
              <w:rPr>
                <w:rFonts w:ascii="標楷體" w:eastAsia="標楷體" w:hAnsi="標楷體"/>
                <w:color w:val="000000" w:themeColor="text1"/>
              </w:rPr>
            </w:pPr>
          </w:p>
          <w:p w14:paraId="5A756677" w14:textId="77777777" w:rsidR="00AE1930" w:rsidRPr="00DB6FE9" w:rsidRDefault="00AE1930" w:rsidP="00D809DD">
            <w:pPr>
              <w:spacing w:line="0" w:lineRule="atLeast"/>
              <w:rPr>
                <w:rFonts w:ascii="標楷體" w:eastAsia="標楷體" w:hAnsi="標楷體"/>
                <w:color w:val="000000" w:themeColor="text1"/>
              </w:rPr>
            </w:pPr>
          </w:p>
          <w:p w14:paraId="64E8DB43" w14:textId="77777777" w:rsidR="00AE1930" w:rsidRPr="00DB6FE9" w:rsidRDefault="00AE1930" w:rsidP="00D809DD">
            <w:pPr>
              <w:spacing w:line="0" w:lineRule="atLeast"/>
              <w:rPr>
                <w:rFonts w:ascii="標楷體" w:eastAsia="標楷體" w:hAnsi="標楷體"/>
                <w:color w:val="000000" w:themeColor="text1"/>
              </w:rPr>
            </w:pPr>
          </w:p>
          <w:p w14:paraId="54309917" w14:textId="77777777" w:rsidR="00AE1930" w:rsidRPr="00DB6FE9" w:rsidRDefault="00AE1930" w:rsidP="00D809DD">
            <w:pPr>
              <w:spacing w:line="0" w:lineRule="atLeast"/>
              <w:rPr>
                <w:rFonts w:ascii="標楷體" w:eastAsia="標楷體" w:hAnsi="標楷體"/>
                <w:color w:val="000000" w:themeColor="text1"/>
              </w:rPr>
            </w:pPr>
          </w:p>
          <w:p w14:paraId="676DFBF1" w14:textId="77777777" w:rsidR="00AE1930" w:rsidRPr="00DB6FE9" w:rsidRDefault="00AE1930" w:rsidP="00D809DD">
            <w:pPr>
              <w:spacing w:line="0" w:lineRule="atLeast"/>
              <w:rPr>
                <w:rFonts w:ascii="標楷體" w:eastAsia="標楷體" w:hAnsi="標楷體"/>
                <w:color w:val="000000" w:themeColor="text1"/>
              </w:rPr>
            </w:pPr>
          </w:p>
          <w:p w14:paraId="01673EAC" w14:textId="77777777" w:rsidR="00AE1930" w:rsidRPr="00DB6FE9" w:rsidRDefault="00AE1930" w:rsidP="00D809DD">
            <w:pPr>
              <w:spacing w:line="0" w:lineRule="atLeast"/>
              <w:rPr>
                <w:rFonts w:ascii="標楷體" w:eastAsia="標楷體" w:hAnsi="標楷體"/>
                <w:color w:val="000000" w:themeColor="text1"/>
              </w:rPr>
            </w:pPr>
          </w:p>
          <w:p w14:paraId="70DBF219" w14:textId="77777777" w:rsidR="00AE1930" w:rsidRPr="00DB6FE9" w:rsidRDefault="00AE1930" w:rsidP="00D809DD">
            <w:pPr>
              <w:spacing w:line="0" w:lineRule="atLeast"/>
              <w:rPr>
                <w:rFonts w:ascii="標楷體" w:eastAsia="標楷體" w:hAnsi="標楷體"/>
                <w:color w:val="000000" w:themeColor="text1"/>
              </w:rPr>
            </w:pPr>
          </w:p>
          <w:p w14:paraId="40E389F7" w14:textId="77777777" w:rsidR="00AE1930" w:rsidRPr="00DB6FE9" w:rsidRDefault="00AE1930" w:rsidP="00D809DD">
            <w:pPr>
              <w:spacing w:line="0" w:lineRule="atLeast"/>
              <w:rPr>
                <w:rFonts w:ascii="標楷體" w:eastAsia="標楷體" w:hAnsi="標楷體"/>
                <w:color w:val="000000" w:themeColor="text1"/>
              </w:rPr>
            </w:pPr>
          </w:p>
          <w:p w14:paraId="7430A8DC" w14:textId="77777777" w:rsidR="00AE1930" w:rsidRPr="00DB6FE9" w:rsidRDefault="00AE1930" w:rsidP="00D809DD">
            <w:pPr>
              <w:spacing w:line="0" w:lineRule="atLeast"/>
              <w:rPr>
                <w:rFonts w:ascii="標楷體" w:eastAsia="標楷體" w:hAnsi="標楷體"/>
                <w:color w:val="000000" w:themeColor="text1"/>
              </w:rPr>
            </w:pPr>
          </w:p>
          <w:p w14:paraId="09CB01DA" w14:textId="77777777" w:rsidR="00AE1930" w:rsidRPr="00DB6FE9" w:rsidRDefault="00AE1930" w:rsidP="00D809DD">
            <w:pPr>
              <w:spacing w:line="0" w:lineRule="atLeast"/>
              <w:rPr>
                <w:rFonts w:ascii="標楷體" w:eastAsia="標楷體" w:hAnsi="標楷體"/>
                <w:color w:val="000000" w:themeColor="text1"/>
              </w:rPr>
            </w:pPr>
          </w:p>
          <w:p w14:paraId="4C12BA79" w14:textId="77777777" w:rsidR="00AE1930" w:rsidRPr="00DB6FE9" w:rsidRDefault="00AE1930" w:rsidP="00D809DD">
            <w:pPr>
              <w:spacing w:line="0" w:lineRule="atLeast"/>
              <w:rPr>
                <w:rFonts w:ascii="標楷體" w:eastAsia="標楷體" w:hAnsi="標楷體"/>
                <w:color w:val="000000" w:themeColor="text1"/>
              </w:rPr>
            </w:pPr>
          </w:p>
          <w:p w14:paraId="0588893B"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10分</w:t>
            </w:r>
          </w:p>
          <w:p w14:paraId="620544AB" w14:textId="77777777" w:rsidR="00AE1930" w:rsidRPr="00DB6FE9" w:rsidRDefault="00AE1930" w:rsidP="00D809DD">
            <w:pPr>
              <w:spacing w:line="0" w:lineRule="atLeast"/>
              <w:rPr>
                <w:rFonts w:ascii="標楷體" w:eastAsia="標楷體" w:hAnsi="標楷體"/>
                <w:color w:val="000000" w:themeColor="text1"/>
              </w:rPr>
            </w:pPr>
          </w:p>
          <w:p w14:paraId="7F2842B6" w14:textId="77777777" w:rsidR="00AE1930" w:rsidRPr="00DB6FE9" w:rsidRDefault="00AE1930" w:rsidP="00D809DD">
            <w:pPr>
              <w:spacing w:line="0" w:lineRule="atLeast"/>
              <w:rPr>
                <w:rFonts w:ascii="標楷體" w:eastAsia="標楷體" w:hAnsi="標楷體"/>
                <w:color w:val="000000" w:themeColor="text1"/>
              </w:rPr>
            </w:pPr>
          </w:p>
          <w:p w14:paraId="46944437" w14:textId="77777777" w:rsidR="00AE1930" w:rsidRPr="00DB6FE9" w:rsidRDefault="00AE1930" w:rsidP="00D809DD">
            <w:pPr>
              <w:spacing w:line="0" w:lineRule="atLeast"/>
              <w:rPr>
                <w:rFonts w:ascii="標楷體" w:eastAsia="標楷體" w:hAnsi="標楷體"/>
                <w:color w:val="000000" w:themeColor="text1"/>
              </w:rPr>
            </w:pPr>
          </w:p>
          <w:p w14:paraId="4109D4D0" w14:textId="77777777" w:rsidR="00AE1930" w:rsidRPr="00DB6FE9" w:rsidRDefault="00AE1930" w:rsidP="00D809DD">
            <w:pPr>
              <w:spacing w:line="0" w:lineRule="atLeast"/>
              <w:rPr>
                <w:rFonts w:ascii="標楷體" w:eastAsia="標楷體" w:hAnsi="標楷體"/>
                <w:color w:val="000000" w:themeColor="text1"/>
              </w:rPr>
            </w:pPr>
          </w:p>
          <w:p w14:paraId="3135F971" w14:textId="77777777" w:rsidR="00AE1930" w:rsidRPr="00DB6FE9" w:rsidRDefault="00AE1930" w:rsidP="00D809DD">
            <w:pPr>
              <w:spacing w:line="0" w:lineRule="atLeast"/>
              <w:rPr>
                <w:rFonts w:ascii="標楷體" w:eastAsia="標楷體" w:hAnsi="標楷體"/>
                <w:color w:val="000000" w:themeColor="text1"/>
              </w:rPr>
            </w:pPr>
          </w:p>
          <w:p w14:paraId="7EAF41A2" w14:textId="77777777" w:rsidR="00AE1930" w:rsidRPr="00DB6FE9" w:rsidRDefault="00AE1930" w:rsidP="00D809DD">
            <w:pPr>
              <w:spacing w:line="0" w:lineRule="atLeast"/>
              <w:rPr>
                <w:rFonts w:ascii="標楷體" w:eastAsia="標楷體" w:hAnsi="標楷體"/>
                <w:color w:val="000000" w:themeColor="text1"/>
              </w:rPr>
            </w:pPr>
          </w:p>
          <w:p w14:paraId="2475DF09" w14:textId="77777777" w:rsidR="00AE1930" w:rsidRPr="00DB6FE9" w:rsidRDefault="00AE1930" w:rsidP="00D809DD">
            <w:pPr>
              <w:spacing w:line="0" w:lineRule="atLeast"/>
              <w:rPr>
                <w:rFonts w:ascii="標楷體" w:eastAsia="標楷體" w:hAnsi="標楷體"/>
                <w:color w:val="000000" w:themeColor="text1"/>
              </w:rPr>
            </w:pPr>
          </w:p>
          <w:p w14:paraId="58FA276C" w14:textId="77777777" w:rsidR="00AE1930" w:rsidRPr="00DB6FE9" w:rsidRDefault="00AE1930" w:rsidP="00D809DD">
            <w:pPr>
              <w:spacing w:line="0" w:lineRule="atLeast"/>
              <w:rPr>
                <w:rFonts w:ascii="標楷體" w:eastAsia="標楷體" w:hAnsi="標楷體"/>
                <w:color w:val="000000" w:themeColor="text1"/>
              </w:rPr>
            </w:pPr>
          </w:p>
          <w:p w14:paraId="0FC73B32" w14:textId="77777777" w:rsidR="00AE1930" w:rsidRPr="00DB6FE9" w:rsidRDefault="00AE1930" w:rsidP="00D809DD">
            <w:pPr>
              <w:spacing w:line="0" w:lineRule="atLeast"/>
              <w:rPr>
                <w:rFonts w:ascii="標楷體" w:eastAsia="標楷體" w:hAnsi="標楷體"/>
                <w:color w:val="000000" w:themeColor="text1"/>
              </w:rPr>
            </w:pPr>
          </w:p>
          <w:p w14:paraId="6936A249"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10分</w:t>
            </w:r>
          </w:p>
          <w:p w14:paraId="6FFCC267" w14:textId="77777777" w:rsidR="00AE1930" w:rsidRPr="00DB6FE9" w:rsidRDefault="00AE1930" w:rsidP="00D809DD">
            <w:pPr>
              <w:spacing w:line="0" w:lineRule="atLeast"/>
              <w:rPr>
                <w:rFonts w:ascii="標楷體" w:eastAsia="標楷體" w:hAnsi="標楷體"/>
                <w:color w:val="000000" w:themeColor="text1"/>
              </w:rPr>
            </w:pPr>
          </w:p>
          <w:p w14:paraId="4EBADB3C" w14:textId="77777777" w:rsidR="00AE1930" w:rsidRPr="00DB6FE9" w:rsidRDefault="00AE1930" w:rsidP="00D809DD">
            <w:pPr>
              <w:spacing w:line="0" w:lineRule="atLeast"/>
              <w:rPr>
                <w:rFonts w:ascii="標楷體" w:eastAsia="標楷體" w:hAnsi="標楷體"/>
                <w:color w:val="000000" w:themeColor="text1"/>
              </w:rPr>
            </w:pPr>
          </w:p>
          <w:p w14:paraId="71796356" w14:textId="77777777" w:rsidR="00AE1930" w:rsidRPr="00DB6FE9" w:rsidRDefault="00AE1930" w:rsidP="00D809DD">
            <w:pPr>
              <w:spacing w:line="0" w:lineRule="atLeast"/>
              <w:rPr>
                <w:rFonts w:ascii="標楷體" w:eastAsia="標楷體" w:hAnsi="標楷體"/>
                <w:color w:val="000000" w:themeColor="text1"/>
              </w:rPr>
            </w:pPr>
          </w:p>
          <w:p w14:paraId="58E4D293" w14:textId="77777777" w:rsidR="00AE1930" w:rsidRPr="00DB6FE9" w:rsidRDefault="00AE1930" w:rsidP="00D809DD">
            <w:pPr>
              <w:spacing w:line="0" w:lineRule="atLeast"/>
              <w:rPr>
                <w:rFonts w:ascii="標楷體" w:eastAsia="標楷體" w:hAnsi="標楷體"/>
                <w:color w:val="000000" w:themeColor="text1"/>
              </w:rPr>
            </w:pPr>
          </w:p>
          <w:p w14:paraId="5D6F46D0"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20分</w:t>
            </w:r>
          </w:p>
          <w:p w14:paraId="10FC8B9B" w14:textId="77777777" w:rsidR="00AE1930" w:rsidRPr="00DB6FE9" w:rsidRDefault="00AE1930" w:rsidP="00D809DD">
            <w:pPr>
              <w:spacing w:line="0" w:lineRule="atLeast"/>
              <w:rPr>
                <w:rFonts w:ascii="標楷體" w:eastAsia="標楷體" w:hAnsi="標楷體"/>
                <w:color w:val="000000" w:themeColor="text1"/>
              </w:rPr>
            </w:pPr>
          </w:p>
          <w:p w14:paraId="43847E51" w14:textId="77777777" w:rsidR="00AE1930" w:rsidRPr="00DB6FE9" w:rsidRDefault="00AE1930" w:rsidP="00D809DD">
            <w:pPr>
              <w:spacing w:line="0" w:lineRule="atLeast"/>
              <w:rPr>
                <w:rFonts w:ascii="標楷體" w:eastAsia="標楷體" w:hAnsi="標楷體"/>
                <w:color w:val="000000" w:themeColor="text1"/>
              </w:rPr>
            </w:pPr>
          </w:p>
          <w:p w14:paraId="4CEECE6E" w14:textId="77777777" w:rsidR="00AE1930" w:rsidRPr="00DB6FE9" w:rsidRDefault="00AE1930" w:rsidP="00D809DD">
            <w:pPr>
              <w:spacing w:line="0" w:lineRule="atLeast"/>
              <w:rPr>
                <w:rFonts w:ascii="標楷體" w:eastAsia="標楷體" w:hAnsi="標楷體"/>
                <w:color w:val="000000" w:themeColor="text1"/>
              </w:rPr>
            </w:pPr>
          </w:p>
          <w:p w14:paraId="0072261C" w14:textId="77777777" w:rsidR="00AE1930" w:rsidRPr="00DB6FE9" w:rsidRDefault="00AE1930" w:rsidP="00D809DD">
            <w:pPr>
              <w:spacing w:line="0" w:lineRule="atLeast"/>
              <w:rPr>
                <w:rFonts w:ascii="標楷體" w:eastAsia="標楷體" w:hAnsi="標楷體"/>
                <w:color w:val="000000" w:themeColor="text1"/>
              </w:rPr>
            </w:pPr>
          </w:p>
          <w:p w14:paraId="362CB2F9" w14:textId="77777777" w:rsidR="00AE1930" w:rsidRPr="00DB6FE9" w:rsidRDefault="00AE1930" w:rsidP="00D809DD">
            <w:pPr>
              <w:spacing w:line="0" w:lineRule="atLeast"/>
              <w:rPr>
                <w:rFonts w:ascii="標楷體" w:eastAsia="標楷體" w:hAnsi="標楷體"/>
                <w:color w:val="000000" w:themeColor="text1"/>
              </w:rPr>
            </w:pPr>
          </w:p>
          <w:p w14:paraId="6BDADA24" w14:textId="77777777" w:rsidR="00AE1930" w:rsidRPr="00DB6FE9" w:rsidRDefault="00AE1930" w:rsidP="00D809DD">
            <w:pPr>
              <w:spacing w:line="0" w:lineRule="atLeast"/>
              <w:rPr>
                <w:rFonts w:ascii="標楷體" w:eastAsia="標楷體" w:hAnsi="標楷體"/>
                <w:color w:val="000000" w:themeColor="text1"/>
              </w:rPr>
            </w:pPr>
          </w:p>
          <w:p w14:paraId="45EF7AA8" w14:textId="77777777" w:rsidR="00AE1930" w:rsidRPr="00DB6FE9" w:rsidRDefault="00AE1930" w:rsidP="00D809DD">
            <w:pPr>
              <w:spacing w:line="0" w:lineRule="atLeast"/>
              <w:rPr>
                <w:rFonts w:ascii="標楷體" w:eastAsia="標楷體" w:hAnsi="標楷體"/>
                <w:color w:val="000000" w:themeColor="text1"/>
              </w:rPr>
            </w:pPr>
          </w:p>
          <w:p w14:paraId="0F41684F" w14:textId="77777777" w:rsidR="00AE1930" w:rsidRPr="00DB6FE9" w:rsidRDefault="00AE1930" w:rsidP="00D809DD">
            <w:pPr>
              <w:spacing w:line="0" w:lineRule="atLeast"/>
              <w:rPr>
                <w:rFonts w:ascii="標楷體" w:eastAsia="標楷體" w:hAnsi="標楷體"/>
                <w:color w:val="000000" w:themeColor="text1"/>
              </w:rPr>
            </w:pPr>
          </w:p>
          <w:p w14:paraId="5B4B5A0B" w14:textId="77777777" w:rsidR="00AE1930" w:rsidRPr="00DB6FE9" w:rsidRDefault="00AE1930" w:rsidP="00D809DD">
            <w:pPr>
              <w:spacing w:line="0" w:lineRule="atLeast"/>
              <w:rPr>
                <w:rFonts w:ascii="標楷體" w:eastAsia="標楷體" w:hAnsi="標楷體"/>
                <w:color w:val="000000" w:themeColor="text1"/>
              </w:rPr>
            </w:pPr>
          </w:p>
          <w:p w14:paraId="74CA2C70" w14:textId="77777777" w:rsidR="00AE1930" w:rsidRPr="00DB6FE9" w:rsidRDefault="00AE1930" w:rsidP="00D809DD">
            <w:pPr>
              <w:spacing w:line="0" w:lineRule="atLeast"/>
              <w:rPr>
                <w:rFonts w:ascii="標楷體" w:eastAsia="標楷體" w:hAnsi="標楷體"/>
                <w:color w:val="000000" w:themeColor="text1"/>
              </w:rPr>
            </w:pPr>
          </w:p>
          <w:p w14:paraId="0B17B9BB" w14:textId="77777777" w:rsidR="00AE1930" w:rsidRPr="00DB6FE9" w:rsidRDefault="00AE1930" w:rsidP="00D809DD">
            <w:pPr>
              <w:spacing w:line="0" w:lineRule="atLeast"/>
              <w:rPr>
                <w:rFonts w:ascii="標楷體" w:eastAsia="標楷體" w:hAnsi="標楷體"/>
                <w:color w:val="000000" w:themeColor="text1"/>
              </w:rPr>
            </w:pPr>
          </w:p>
          <w:p w14:paraId="283CE3EC" w14:textId="77777777" w:rsidR="00AE1930" w:rsidRPr="00DB6FE9" w:rsidRDefault="00AE1930" w:rsidP="00D809DD">
            <w:pPr>
              <w:spacing w:line="0" w:lineRule="atLeast"/>
              <w:rPr>
                <w:rFonts w:ascii="標楷體" w:eastAsia="標楷體" w:hAnsi="標楷體"/>
                <w:color w:val="000000" w:themeColor="text1"/>
              </w:rPr>
            </w:pPr>
          </w:p>
          <w:p w14:paraId="430095EC" w14:textId="77777777" w:rsidR="00AE1930" w:rsidRPr="00DB6FE9" w:rsidRDefault="00AE1930" w:rsidP="00D809DD">
            <w:pPr>
              <w:spacing w:line="0" w:lineRule="atLeast"/>
              <w:rPr>
                <w:rFonts w:ascii="標楷體" w:eastAsia="標楷體" w:hAnsi="標楷體"/>
                <w:color w:val="000000" w:themeColor="text1"/>
              </w:rPr>
            </w:pPr>
          </w:p>
          <w:p w14:paraId="088459A0" w14:textId="77777777" w:rsidR="00AE1930" w:rsidRPr="00DB6FE9" w:rsidRDefault="00AE1930" w:rsidP="00D809DD">
            <w:pPr>
              <w:spacing w:line="0" w:lineRule="atLeast"/>
              <w:rPr>
                <w:rFonts w:ascii="標楷體" w:eastAsia="標楷體" w:hAnsi="標楷體"/>
                <w:color w:val="000000" w:themeColor="text1"/>
              </w:rPr>
            </w:pPr>
          </w:p>
          <w:p w14:paraId="586F0F43" w14:textId="77777777" w:rsidR="00AE1930" w:rsidRPr="00DB6FE9" w:rsidRDefault="00AE1930" w:rsidP="00D809DD">
            <w:pPr>
              <w:spacing w:line="0" w:lineRule="atLeast"/>
              <w:rPr>
                <w:rFonts w:ascii="標楷體" w:eastAsia="標楷體" w:hAnsi="標楷體"/>
                <w:color w:val="000000" w:themeColor="text1"/>
              </w:rPr>
            </w:pPr>
          </w:p>
          <w:p w14:paraId="37A969C3" w14:textId="77777777" w:rsidR="00AE1930" w:rsidRPr="00DB6FE9" w:rsidRDefault="00AE1930" w:rsidP="00D809DD">
            <w:pPr>
              <w:spacing w:line="0" w:lineRule="atLeast"/>
              <w:rPr>
                <w:rFonts w:ascii="標楷體" w:eastAsia="標楷體" w:hAnsi="標楷體"/>
                <w:color w:val="000000" w:themeColor="text1"/>
              </w:rPr>
            </w:pPr>
          </w:p>
          <w:p w14:paraId="794B314F" w14:textId="77777777" w:rsidR="00AE1930" w:rsidRPr="00DB6FE9" w:rsidRDefault="00AE1930" w:rsidP="00D809DD">
            <w:pPr>
              <w:spacing w:line="0" w:lineRule="atLeast"/>
              <w:rPr>
                <w:rFonts w:ascii="標楷體" w:eastAsia="標楷體" w:hAnsi="標楷體"/>
                <w:color w:val="000000" w:themeColor="text1"/>
              </w:rPr>
            </w:pPr>
          </w:p>
          <w:p w14:paraId="54AF8AE0" w14:textId="77777777" w:rsidR="00AE1930" w:rsidRPr="00DB6FE9" w:rsidRDefault="00AE1930" w:rsidP="00D809DD">
            <w:pPr>
              <w:spacing w:line="0" w:lineRule="atLeast"/>
              <w:rPr>
                <w:rFonts w:ascii="標楷體" w:eastAsia="標楷體" w:hAnsi="標楷體"/>
                <w:color w:val="000000" w:themeColor="text1"/>
              </w:rPr>
            </w:pPr>
          </w:p>
          <w:p w14:paraId="6D6F91DB" w14:textId="77777777" w:rsidR="00AE1930" w:rsidRPr="00DB6FE9" w:rsidRDefault="00AE1930" w:rsidP="00D809DD">
            <w:pPr>
              <w:spacing w:line="0" w:lineRule="atLeast"/>
              <w:rPr>
                <w:rFonts w:ascii="標楷體" w:eastAsia="標楷體" w:hAnsi="標楷體"/>
                <w:color w:val="000000" w:themeColor="text1"/>
              </w:rPr>
            </w:pPr>
          </w:p>
          <w:p w14:paraId="6C3B80A2" w14:textId="77777777" w:rsidR="00AE1930" w:rsidRPr="00DB6FE9" w:rsidRDefault="00AE1930" w:rsidP="00D809DD">
            <w:pPr>
              <w:spacing w:line="0" w:lineRule="atLeast"/>
              <w:rPr>
                <w:rFonts w:ascii="標楷體" w:eastAsia="標楷體" w:hAnsi="標楷體"/>
                <w:color w:val="000000" w:themeColor="text1"/>
              </w:rPr>
            </w:pPr>
          </w:p>
          <w:p w14:paraId="41C2AD47" w14:textId="77777777" w:rsidR="00AE1930" w:rsidRPr="00DB6FE9" w:rsidRDefault="00AE1930" w:rsidP="00D809DD">
            <w:pPr>
              <w:spacing w:line="0" w:lineRule="atLeast"/>
              <w:rPr>
                <w:rFonts w:ascii="標楷體" w:eastAsia="標楷體" w:hAnsi="標楷體"/>
                <w:color w:val="000000" w:themeColor="text1"/>
              </w:rPr>
            </w:pPr>
          </w:p>
          <w:p w14:paraId="647E6252" w14:textId="77777777" w:rsidR="00AE1930" w:rsidRPr="00DB6FE9" w:rsidRDefault="00AE1930" w:rsidP="00D809DD">
            <w:pPr>
              <w:spacing w:line="0" w:lineRule="atLeast"/>
              <w:rPr>
                <w:rFonts w:ascii="標楷體" w:eastAsia="標楷體" w:hAnsi="標楷體"/>
                <w:color w:val="000000" w:themeColor="text1"/>
              </w:rPr>
            </w:pPr>
          </w:p>
          <w:p w14:paraId="5F8EC259" w14:textId="77777777" w:rsidR="00AE1930" w:rsidRPr="00DB6FE9" w:rsidRDefault="00AE1930" w:rsidP="00D809DD">
            <w:pPr>
              <w:spacing w:line="0" w:lineRule="atLeast"/>
              <w:rPr>
                <w:rFonts w:ascii="標楷體" w:eastAsia="標楷體" w:hAnsi="標楷體"/>
                <w:color w:val="000000" w:themeColor="text1"/>
              </w:rPr>
            </w:pPr>
          </w:p>
          <w:p w14:paraId="02C2B304" w14:textId="77777777" w:rsidR="00AE1930" w:rsidRPr="00DB6FE9" w:rsidRDefault="00AE1930" w:rsidP="00D809DD">
            <w:pPr>
              <w:spacing w:line="0" w:lineRule="atLeast"/>
              <w:rPr>
                <w:rFonts w:ascii="標楷體" w:eastAsia="標楷體" w:hAnsi="標楷體"/>
                <w:color w:val="000000" w:themeColor="text1"/>
              </w:rPr>
            </w:pPr>
          </w:p>
          <w:p w14:paraId="025A5C66" w14:textId="77777777" w:rsidR="00AE1930" w:rsidRPr="00DB6FE9" w:rsidRDefault="00AE1930" w:rsidP="00D809DD">
            <w:pPr>
              <w:spacing w:line="0" w:lineRule="atLeast"/>
              <w:rPr>
                <w:rFonts w:ascii="標楷體" w:eastAsia="標楷體" w:hAnsi="標楷體"/>
                <w:color w:val="000000" w:themeColor="text1"/>
              </w:rPr>
            </w:pPr>
          </w:p>
          <w:p w14:paraId="5F977485" w14:textId="77777777" w:rsidR="00AE1930" w:rsidRPr="00DB6FE9" w:rsidRDefault="00AE1930" w:rsidP="00D809DD">
            <w:pPr>
              <w:spacing w:line="0" w:lineRule="atLeast"/>
              <w:rPr>
                <w:rFonts w:ascii="標楷體" w:eastAsia="標楷體" w:hAnsi="標楷體"/>
                <w:color w:val="000000" w:themeColor="text1"/>
              </w:rPr>
            </w:pPr>
          </w:p>
          <w:p w14:paraId="505DFD62"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10分</w:t>
            </w:r>
          </w:p>
        </w:tc>
        <w:tc>
          <w:tcPr>
            <w:tcW w:w="1276" w:type="dxa"/>
            <w:tcBorders>
              <w:bottom w:val="single" w:sz="4" w:space="0" w:color="auto"/>
            </w:tcBorders>
            <w:shd w:val="clear" w:color="auto" w:fill="auto"/>
          </w:tcPr>
          <w:p w14:paraId="40CE8074" w14:textId="77777777" w:rsidR="00AE1930" w:rsidRPr="00DB6FE9" w:rsidRDefault="00AE1930" w:rsidP="00D809DD">
            <w:pPr>
              <w:jc w:val="both"/>
              <w:rPr>
                <w:rFonts w:ascii="標楷體" w:eastAsia="標楷體" w:hAnsi="標楷體"/>
                <w:color w:val="000000" w:themeColor="text1"/>
              </w:rPr>
            </w:pPr>
          </w:p>
          <w:p w14:paraId="4D22B28A" w14:textId="77777777" w:rsidR="00AE1930" w:rsidRPr="00DB6FE9" w:rsidRDefault="00AE1930"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能精確地表演出動物的特色。</w:t>
            </w:r>
          </w:p>
          <w:p w14:paraId="47282E26"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能遵守秩序且正確的回答問題</w:t>
            </w:r>
          </w:p>
          <w:p w14:paraId="6B7F55B9" w14:textId="77777777" w:rsidR="00AE1930" w:rsidRPr="00DB6FE9" w:rsidRDefault="00AE1930" w:rsidP="00D809DD">
            <w:pPr>
              <w:spacing w:line="0" w:lineRule="atLeast"/>
              <w:rPr>
                <w:rFonts w:ascii="標楷體" w:eastAsia="標楷體" w:hAnsi="標楷體"/>
                <w:color w:val="000000" w:themeColor="text1"/>
              </w:rPr>
            </w:pPr>
          </w:p>
          <w:p w14:paraId="0F0885F5" w14:textId="77777777" w:rsidR="00AE1930" w:rsidRPr="00DB6FE9" w:rsidRDefault="00AE1930" w:rsidP="00D809DD">
            <w:pPr>
              <w:spacing w:line="0" w:lineRule="atLeast"/>
              <w:rPr>
                <w:rFonts w:ascii="標楷體" w:eastAsia="標楷體" w:hAnsi="標楷體"/>
                <w:color w:val="000000" w:themeColor="text1"/>
              </w:rPr>
            </w:pPr>
          </w:p>
          <w:p w14:paraId="5507C345" w14:textId="77777777" w:rsidR="00AE1930" w:rsidRPr="00DB6FE9" w:rsidRDefault="00AE1930" w:rsidP="00D809DD">
            <w:pPr>
              <w:spacing w:line="0" w:lineRule="atLeast"/>
              <w:rPr>
                <w:rFonts w:ascii="標楷體" w:eastAsia="標楷體" w:hAnsi="標楷體"/>
                <w:color w:val="000000" w:themeColor="text1"/>
              </w:rPr>
            </w:pPr>
          </w:p>
          <w:p w14:paraId="25DB21E8"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鼓勵學生踴躍發表自己的意見。</w:t>
            </w:r>
          </w:p>
          <w:p w14:paraId="62B09413" w14:textId="77777777" w:rsidR="00AE1930" w:rsidRPr="00DB6FE9" w:rsidRDefault="00AE1930" w:rsidP="00D809DD">
            <w:pPr>
              <w:spacing w:line="0" w:lineRule="atLeast"/>
              <w:rPr>
                <w:rFonts w:ascii="標楷體" w:eastAsia="標楷體" w:hAnsi="標楷體"/>
                <w:color w:val="000000" w:themeColor="text1"/>
              </w:rPr>
            </w:pPr>
          </w:p>
          <w:p w14:paraId="2B2D9217" w14:textId="77777777" w:rsidR="00AE1930" w:rsidRPr="00DB6FE9" w:rsidRDefault="00AE1930" w:rsidP="00D809DD">
            <w:pPr>
              <w:spacing w:line="0" w:lineRule="atLeast"/>
              <w:rPr>
                <w:rFonts w:ascii="標楷體" w:eastAsia="標楷體" w:hAnsi="標楷體"/>
                <w:color w:val="000000" w:themeColor="text1"/>
              </w:rPr>
            </w:pPr>
          </w:p>
          <w:p w14:paraId="0E4A597F" w14:textId="77777777" w:rsidR="00AE1930" w:rsidRPr="00DB6FE9" w:rsidRDefault="00AE1930" w:rsidP="00D809DD">
            <w:pPr>
              <w:spacing w:line="0" w:lineRule="atLeast"/>
              <w:rPr>
                <w:rFonts w:ascii="標楷體" w:eastAsia="標楷體" w:hAnsi="標楷體"/>
                <w:color w:val="000000" w:themeColor="text1"/>
              </w:rPr>
            </w:pPr>
          </w:p>
          <w:p w14:paraId="55580825" w14:textId="77777777" w:rsidR="00AE1930" w:rsidRPr="00DB6FE9" w:rsidRDefault="00AE1930" w:rsidP="00D809DD">
            <w:pPr>
              <w:spacing w:line="0" w:lineRule="atLeast"/>
              <w:rPr>
                <w:rFonts w:ascii="標楷體" w:eastAsia="標楷體" w:hAnsi="標楷體"/>
                <w:color w:val="000000" w:themeColor="text1"/>
              </w:rPr>
            </w:pPr>
          </w:p>
          <w:p w14:paraId="2D3D5753" w14:textId="77777777" w:rsidR="00AE1930" w:rsidRPr="00DB6FE9" w:rsidRDefault="00AE1930" w:rsidP="00D809DD">
            <w:pPr>
              <w:spacing w:line="0" w:lineRule="atLeast"/>
              <w:rPr>
                <w:rFonts w:ascii="標楷體" w:eastAsia="標楷體" w:hAnsi="標楷體"/>
                <w:color w:val="000000" w:themeColor="text1"/>
              </w:rPr>
            </w:pPr>
          </w:p>
          <w:p w14:paraId="254BC380" w14:textId="77777777" w:rsidR="00AE1930" w:rsidRPr="00DB6FE9"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配合繪本的內容提出問題，讓學生仔細思考，再正確回答問題。</w:t>
            </w:r>
          </w:p>
          <w:p w14:paraId="6697CFC0" w14:textId="77777777" w:rsidR="00AE1930" w:rsidRPr="00DB6FE9" w:rsidRDefault="00AE1930" w:rsidP="00D809DD">
            <w:pPr>
              <w:spacing w:line="0" w:lineRule="atLeast"/>
              <w:rPr>
                <w:rFonts w:ascii="標楷體" w:eastAsia="標楷體" w:hAnsi="標楷體"/>
                <w:color w:val="000000" w:themeColor="text1"/>
              </w:rPr>
            </w:pPr>
          </w:p>
          <w:p w14:paraId="6909F92D" w14:textId="77777777" w:rsidR="00AE1930" w:rsidRPr="00DB6FE9" w:rsidRDefault="00AE1930" w:rsidP="00D809DD">
            <w:pPr>
              <w:spacing w:line="0" w:lineRule="atLeast"/>
              <w:rPr>
                <w:rFonts w:ascii="標楷體" w:eastAsia="標楷體" w:hAnsi="標楷體"/>
                <w:color w:val="000000" w:themeColor="text1"/>
              </w:rPr>
            </w:pPr>
          </w:p>
          <w:p w14:paraId="3EA919ED" w14:textId="77777777" w:rsidR="00AE1930" w:rsidRPr="00DB6FE9" w:rsidRDefault="00AE1930" w:rsidP="00D809DD">
            <w:pPr>
              <w:spacing w:line="0" w:lineRule="atLeast"/>
              <w:rPr>
                <w:rFonts w:ascii="標楷體" w:eastAsia="標楷體" w:hAnsi="標楷體"/>
                <w:color w:val="000000" w:themeColor="text1"/>
              </w:rPr>
            </w:pPr>
          </w:p>
          <w:p w14:paraId="7854661F" w14:textId="77777777" w:rsidR="00AE1930" w:rsidRPr="00DB6FE9" w:rsidRDefault="00AE1930" w:rsidP="00D809DD">
            <w:pPr>
              <w:spacing w:line="0" w:lineRule="atLeast"/>
              <w:rPr>
                <w:rFonts w:ascii="標楷體" w:eastAsia="標楷體" w:hAnsi="標楷體"/>
                <w:color w:val="000000" w:themeColor="text1"/>
              </w:rPr>
            </w:pPr>
          </w:p>
          <w:p w14:paraId="58DEA8F9" w14:textId="77777777" w:rsidR="00AE1930" w:rsidRPr="00DB6FE9" w:rsidRDefault="00AE1930" w:rsidP="00D809DD">
            <w:pPr>
              <w:spacing w:line="0" w:lineRule="atLeast"/>
              <w:rPr>
                <w:rFonts w:ascii="標楷體" w:eastAsia="標楷體" w:hAnsi="標楷體"/>
                <w:color w:val="000000" w:themeColor="text1"/>
              </w:rPr>
            </w:pPr>
          </w:p>
          <w:p w14:paraId="71054015" w14:textId="77777777" w:rsidR="00AE1930" w:rsidRPr="00DB6FE9" w:rsidRDefault="00AE1930" w:rsidP="00D809DD">
            <w:pPr>
              <w:spacing w:line="0" w:lineRule="atLeast"/>
              <w:rPr>
                <w:rFonts w:ascii="標楷體" w:eastAsia="標楷體" w:hAnsi="標楷體"/>
                <w:color w:val="000000" w:themeColor="text1"/>
              </w:rPr>
            </w:pPr>
          </w:p>
          <w:p w14:paraId="7178477C" w14:textId="77777777" w:rsidR="00AE1930" w:rsidRPr="00DB6FE9" w:rsidRDefault="00AE1930" w:rsidP="00D809DD">
            <w:pPr>
              <w:spacing w:line="0" w:lineRule="atLeast"/>
              <w:rPr>
                <w:rFonts w:ascii="標楷體" w:eastAsia="標楷體" w:hAnsi="標楷體"/>
                <w:color w:val="000000" w:themeColor="text1"/>
              </w:rPr>
            </w:pPr>
          </w:p>
          <w:p w14:paraId="2E5B4294" w14:textId="77777777" w:rsidR="00AE1930" w:rsidRPr="00DB6FE9" w:rsidRDefault="00AE1930" w:rsidP="00D809DD">
            <w:pPr>
              <w:spacing w:line="0" w:lineRule="atLeast"/>
              <w:rPr>
                <w:rFonts w:ascii="標楷體" w:eastAsia="標楷體" w:hAnsi="標楷體"/>
                <w:color w:val="000000" w:themeColor="text1"/>
              </w:rPr>
            </w:pPr>
          </w:p>
          <w:p w14:paraId="7E15FC35" w14:textId="77777777" w:rsidR="00AE1930" w:rsidRPr="00DB6FE9" w:rsidRDefault="00AE1930" w:rsidP="00D809DD">
            <w:pPr>
              <w:spacing w:line="0" w:lineRule="atLeast"/>
              <w:rPr>
                <w:rFonts w:ascii="標楷體" w:eastAsia="標楷體" w:hAnsi="標楷體"/>
                <w:color w:val="000000" w:themeColor="text1"/>
              </w:rPr>
            </w:pPr>
          </w:p>
          <w:p w14:paraId="2C79724B" w14:textId="77777777" w:rsidR="00AE1930" w:rsidRPr="00DB6FE9" w:rsidRDefault="00AE1930" w:rsidP="00D809DD">
            <w:pPr>
              <w:spacing w:line="0" w:lineRule="atLeast"/>
              <w:rPr>
                <w:rFonts w:ascii="標楷體" w:eastAsia="標楷體" w:hAnsi="標楷體"/>
                <w:color w:val="000000" w:themeColor="text1"/>
              </w:rPr>
            </w:pPr>
          </w:p>
          <w:p w14:paraId="4A227698" w14:textId="77777777" w:rsidR="00AE1930" w:rsidRPr="00DB6FE9" w:rsidRDefault="00AE1930" w:rsidP="00D809DD">
            <w:pPr>
              <w:spacing w:line="0" w:lineRule="atLeast"/>
              <w:rPr>
                <w:rFonts w:ascii="標楷體" w:eastAsia="標楷體" w:hAnsi="標楷體"/>
                <w:color w:val="000000" w:themeColor="text1"/>
              </w:rPr>
            </w:pPr>
          </w:p>
          <w:p w14:paraId="272C8CC6" w14:textId="77777777" w:rsidR="00AE1930" w:rsidRPr="00DB6FE9" w:rsidRDefault="00AE1930" w:rsidP="00D809DD">
            <w:pPr>
              <w:spacing w:line="0" w:lineRule="atLeast"/>
              <w:rPr>
                <w:rFonts w:ascii="標楷體" w:eastAsia="標楷體" w:hAnsi="標楷體"/>
                <w:color w:val="000000" w:themeColor="text1"/>
              </w:rPr>
            </w:pPr>
          </w:p>
          <w:p w14:paraId="73213C74" w14:textId="77777777" w:rsidR="00AE1930" w:rsidRPr="00DB6FE9" w:rsidRDefault="00AE1930" w:rsidP="00D809DD">
            <w:pPr>
              <w:spacing w:line="0" w:lineRule="atLeast"/>
              <w:rPr>
                <w:rFonts w:ascii="標楷體" w:eastAsia="標楷體" w:hAnsi="標楷體"/>
                <w:color w:val="000000" w:themeColor="text1"/>
              </w:rPr>
            </w:pPr>
          </w:p>
          <w:p w14:paraId="5D1914A4" w14:textId="77777777" w:rsidR="00AE1930" w:rsidRPr="00DB6FE9" w:rsidRDefault="00AE1930" w:rsidP="00D809DD">
            <w:pPr>
              <w:spacing w:line="0" w:lineRule="atLeast"/>
              <w:rPr>
                <w:rFonts w:ascii="標楷體" w:eastAsia="標楷體" w:hAnsi="標楷體"/>
                <w:color w:val="000000" w:themeColor="text1"/>
              </w:rPr>
            </w:pPr>
          </w:p>
          <w:p w14:paraId="2639C400" w14:textId="77777777" w:rsidR="00AE1930" w:rsidRPr="00DB6FE9" w:rsidRDefault="00AE1930" w:rsidP="00D809DD">
            <w:pPr>
              <w:spacing w:line="0" w:lineRule="atLeast"/>
              <w:rPr>
                <w:rFonts w:ascii="標楷體" w:eastAsia="標楷體" w:hAnsi="標楷體"/>
                <w:color w:val="000000" w:themeColor="text1"/>
              </w:rPr>
            </w:pPr>
          </w:p>
          <w:p w14:paraId="11210779" w14:textId="77777777" w:rsidR="00AE1930" w:rsidRPr="00DB6FE9" w:rsidRDefault="00AE1930" w:rsidP="00D809DD">
            <w:pPr>
              <w:spacing w:line="0" w:lineRule="atLeast"/>
              <w:rPr>
                <w:rFonts w:ascii="標楷體" w:eastAsia="標楷體" w:hAnsi="標楷體"/>
                <w:color w:val="000000" w:themeColor="text1"/>
              </w:rPr>
            </w:pPr>
          </w:p>
          <w:p w14:paraId="3B286DC5" w14:textId="77777777" w:rsidR="00AE1930" w:rsidRPr="00DB6FE9" w:rsidRDefault="00AE1930" w:rsidP="00D809DD">
            <w:pPr>
              <w:spacing w:line="0" w:lineRule="atLeast"/>
              <w:rPr>
                <w:rFonts w:ascii="標楷體" w:eastAsia="標楷體" w:hAnsi="標楷體"/>
                <w:color w:val="000000" w:themeColor="text1"/>
              </w:rPr>
            </w:pPr>
          </w:p>
          <w:p w14:paraId="1907FCFB" w14:textId="77777777" w:rsidR="00AE1930" w:rsidRPr="00DB6FE9" w:rsidRDefault="00AE1930" w:rsidP="00D809DD">
            <w:pPr>
              <w:spacing w:line="0" w:lineRule="atLeast"/>
              <w:rPr>
                <w:rFonts w:ascii="標楷體" w:eastAsia="標楷體" w:hAnsi="標楷體"/>
                <w:color w:val="000000" w:themeColor="text1"/>
              </w:rPr>
            </w:pPr>
          </w:p>
          <w:p w14:paraId="6280D790" w14:textId="77777777" w:rsidR="00AE1930" w:rsidRPr="00DB6FE9" w:rsidRDefault="00AE1930" w:rsidP="00D809DD">
            <w:pPr>
              <w:spacing w:line="0" w:lineRule="atLeast"/>
              <w:rPr>
                <w:rFonts w:ascii="標楷體" w:eastAsia="標楷體" w:hAnsi="標楷體"/>
                <w:color w:val="000000" w:themeColor="text1"/>
              </w:rPr>
            </w:pPr>
          </w:p>
          <w:p w14:paraId="11800CC3" w14:textId="77777777" w:rsidR="00AE1930" w:rsidRDefault="00AE1930" w:rsidP="00D809DD">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學生能注意書中圖畫的內容，配合文字一起閱讀。</w:t>
            </w:r>
          </w:p>
          <w:p w14:paraId="6D7914D1" w14:textId="77777777" w:rsidR="00EF1C57" w:rsidRDefault="00EF1C57" w:rsidP="00D809DD">
            <w:pPr>
              <w:spacing w:line="0" w:lineRule="atLeast"/>
              <w:rPr>
                <w:rFonts w:ascii="標楷體" w:eastAsia="標楷體" w:hAnsi="標楷體"/>
                <w:color w:val="000000" w:themeColor="text1"/>
              </w:rPr>
            </w:pPr>
          </w:p>
          <w:p w14:paraId="52D8B9FA" w14:textId="77777777" w:rsidR="00EF1C57" w:rsidRDefault="00EF1C57" w:rsidP="00D809DD">
            <w:pPr>
              <w:spacing w:line="0" w:lineRule="atLeast"/>
              <w:rPr>
                <w:rFonts w:ascii="標楷體" w:eastAsia="標楷體" w:hAnsi="標楷體"/>
                <w:color w:val="000000" w:themeColor="text1"/>
              </w:rPr>
            </w:pPr>
          </w:p>
          <w:p w14:paraId="0676284E" w14:textId="77777777" w:rsidR="00EF1C57" w:rsidRDefault="00EF1C57" w:rsidP="00D809DD">
            <w:pPr>
              <w:spacing w:line="0" w:lineRule="atLeast"/>
              <w:rPr>
                <w:rFonts w:ascii="標楷體" w:eastAsia="標楷體" w:hAnsi="標楷體"/>
                <w:color w:val="000000" w:themeColor="text1"/>
              </w:rPr>
            </w:pPr>
          </w:p>
          <w:p w14:paraId="38CDB350" w14:textId="77777777" w:rsidR="00EF1C57" w:rsidRDefault="00EF1C57" w:rsidP="00D809DD">
            <w:pPr>
              <w:spacing w:line="0" w:lineRule="atLeast"/>
              <w:rPr>
                <w:rFonts w:ascii="標楷體" w:eastAsia="標楷體" w:hAnsi="標楷體"/>
                <w:color w:val="000000" w:themeColor="text1"/>
              </w:rPr>
            </w:pPr>
          </w:p>
          <w:p w14:paraId="2434D487" w14:textId="77777777" w:rsidR="00EF1C57" w:rsidRDefault="00EF1C57" w:rsidP="00D809DD">
            <w:pPr>
              <w:spacing w:line="0" w:lineRule="atLeast"/>
              <w:rPr>
                <w:rFonts w:ascii="標楷體" w:eastAsia="標楷體" w:hAnsi="標楷體"/>
                <w:color w:val="000000" w:themeColor="text1"/>
              </w:rPr>
            </w:pPr>
          </w:p>
          <w:p w14:paraId="74835D50" w14:textId="77777777" w:rsidR="00EF1C57" w:rsidRDefault="00EF1C57" w:rsidP="00D809DD">
            <w:pPr>
              <w:spacing w:line="0" w:lineRule="atLeast"/>
              <w:rPr>
                <w:rFonts w:ascii="標楷體" w:eastAsia="標楷體" w:hAnsi="標楷體"/>
                <w:color w:val="000000" w:themeColor="text1"/>
              </w:rPr>
            </w:pPr>
          </w:p>
          <w:p w14:paraId="7F6C9424" w14:textId="77777777" w:rsidR="00EF1C57" w:rsidRDefault="00EF1C57" w:rsidP="00D809DD">
            <w:pPr>
              <w:spacing w:line="0" w:lineRule="atLeast"/>
              <w:rPr>
                <w:rFonts w:ascii="標楷體" w:eastAsia="標楷體" w:hAnsi="標楷體"/>
                <w:color w:val="000000" w:themeColor="text1"/>
              </w:rPr>
            </w:pPr>
          </w:p>
          <w:p w14:paraId="4C400CCD" w14:textId="77777777" w:rsidR="00EF1C57" w:rsidRDefault="00EF1C57" w:rsidP="00D809DD">
            <w:pPr>
              <w:spacing w:line="0" w:lineRule="atLeast"/>
              <w:rPr>
                <w:rFonts w:ascii="標楷體" w:eastAsia="標楷體" w:hAnsi="標楷體"/>
                <w:color w:val="000000" w:themeColor="text1"/>
              </w:rPr>
            </w:pPr>
          </w:p>
          <w:p w14:paraId="0D0BE13F" w14:textId="77777777" w:rsidR="00EF1C57" w:rsidRDefault="00EF1C57" w:rsidP="00D809DD">
            <w:pPr>
              <w:spacing w:line="0" w:lineRule="atLeast"/>
              <w:rPr>
                <w:rFonts w:ascii="標楷體" w:eastAsia="標楷體" w:hAnsi="標楷體"/>
                <w:color w:val="000000" w:themeColor="text1"/>
              </w:rPr>
            </w:pPr>
          </w:p>
          <w:p w14:paraId="1E6FD8A4" w14:textId="77777777" w:rsidR="00EF1C57" w:rsidRDefault="00EF1C57" w:rsidP="00D809DD">
            <w:pPr>
              <w:spacing w:line="0" w:lineRule="atLeast"/>
              <w:rPr>
                <w:rFonts w:ascii="標楷體" w:eastAsia="標楷體" w:hAnsi="標楷體"/>
                <w:color w:val="000000" w:themeColor="text1"/>
              </w:rPr>
            </w:pPr>
          </w:p>
          <w:p w14:paraId="214F638B" w14:textId="77777777" w:rsidR="00EF1C57" w:rsidRDefault="00EF1C57" w:rsidP="00D809DD">
            <w:pPr>
              <w:spacing w:line="0" w:lineRule="atLeast"/>
              <w:rPr>
                <w:rFonts w:ascii="標楷體" w:eastAsia="標楷體" w:hAnsi="標楷體"/>
                <w:color w:val="000000" w:themeColor="text1"/>
              </w:rPr>
            </w:pPr>
          </w:p>
          <w:p w14:paraId="13B8A6E5" w14:textId="77777777" w:rsidR="00EF1C57" w:rsidRDefault="00EF1C57" w:rsidP="00D809DD">
            <w:pPr>
              <w:spacing w:line="0" w:lineRule="atLeast"/>
              <w:rPr>
                <w:rFonts w:ascii="標楷體" w:eastAsia="標楷體" w:hAnsi="標楷體"/>
                <w:color w:val="000000" w:themeColor="text1"/>
              </w:rPr>
            </w:pPr>
          </w:p>
          <w:p w14:paraId="03DA99DD" w14:textId="1C966FE0" w:rsidR="00EF1C57" w:rsidRPr="00DB6FE9" w:rsidRDefault="00EF1C57" w:rsidP="00D809DD">
            <w:pPr>
              <w:spacing w:line="0" w:lineRule="atLeast"/>
              <w:rPr>
                <w:rFonts w:ascii="標楷體" w:eastAsia="標楷體" w:hAnsi="標楷體"/>
                <w:color w:val="000000" w:themeColor="text1"/>
              </w:rPr>
            </w:pPr>
            <w:r>
              <w:rPr>
                <w:rFonts w:ascii="標楷體" w:eastAsia="標楷體" w:hAnsi="標楷體" w:hint="eastAsia"/>
                <w:color w:val="000000" w:themeColor="text1"/>
              </w:rPr>
              <w:t>能完成學習單</w:t>
            </w:r>
          </w:p>
        </w:tc>
        <w:tc>
          <w:tcPr>
            <w:tcW w:w="1276" w:type="dxa"/>
            <w:tcBorders>
              <w:bottom w:val="single" w:sz="4" w:space="0" w:color="auto"/>
            </w:tcBorders>
            <w:shd w:val="clear" w:color="auto" w:fill="auto"/>
          </w:tcPr>
          <w:p w14:paraId="31802E09" w14:textId="77777777" w:rsidR="00AE1930" w:rsidRDefault="00AE1930">
            <w:pPr>
              <w:rPr>
                <w:rFonts w:ascii="標楷體" w:eastAsia="標楷體" w:hAnsi="標楷體"/>
                <w:color w:val="000000" w:themeColor="text1"/>
              </w:rPr>
            </w:pPr>
          </w:p>
          <w:p w14:paraId="282AEE10" w14:textId="77777777" w:rsidR="00AE1930" w:rsidRDefault="007C38D2" w:rsidP="00D809DD">
            <w:pPr>
              <w:spacing w:line="0" w:lineRule="atLeast"/>
              <w:rPr>
                <w:rFonts w:ascii="標楷體" w:eastAsia="標楷體" w:hAnsi="標楷體"/>
                <w:color w:val="000000" w:themeColor="text1"/>
              </w:rPr>
            </w:pPr>
            <w:r>
              <w:rPr>
                <w:rFonts w:ascii="標楷體" w:eastAsia="標楷體" w:hAnsi="標楷體" w:hint="eastAsia"/>
                <w:color w:val="000000" w:themeColor="text1"/>
              </w:rPr>
              <w:t>口語表現10%</w:t>
            </w:r>
          </w:p>
          <w:p w14:paraId="7EE7EB2F" w14:textId="77777777" w:rsidR="007C38D2" w:rsidRDefault="007C38D2" w:rsidP="00D809DD">
            <w:pPr>
              <w:spacing w:line="0" w:lineRule="atLeast"/>
              <w:rPr>
                <w:rFonts w:ascii="標楷體" w:eastAsia="標楷體" w:hAnsi="標楷體"/>
                <w:color w:val="000000" w:themeColor="text1"/>
              </w:rPr>
            </w:pPr>
          </w:p>
          <w:p w14:paraId="1B8403F5" w14:textId="77777777" w:rsidR="007C38D2" w:rsidRDefault="007C38D2" w:rsidP="00D809DD">
            <w:pPr>
              <w:spacing w:line="0" w:lineRule="atLeast"/>
              <w:rPr>
                <w:rFonts w:ascii="標楷體" w:eastAsia="標楷體" w:hAnsi="標楷體"/>
                <w:color w:val="000000" w:themeColor="text1"/>
              </w:rPr>
            </w:pPr>
          </w:p>
          <w:p w14:paraId="22721D6A" w14:textId="77777777" w:rsidR="007C38D2" w:rsidRDefault="007C38D2" w:rsidP="00D809DD">
            <w:pPr>
              <w:spacing w:line="0" w:lineRule="atLeast"/>
              <w:rPr>
                <w:rFonts w:ascii="標楷體" w:eastAsia="標楷體" w:hAnsi="標楷體"/>
                <w:color w:val="000000" w:themeColor="text1"/>
              </w:rPr>
            </w:pPr>
          </w:p>
          <w:p w14:paraId="23523D16" w14:textId="77777777" w:rsidR="007C38D2" w:rsidRDefault="007C38D2" w:rsidP="00D809DD">
            <w:pPr>
              <w:spacing w:line="0" w:lineRule="atLeast"/>
              <w:rPr>
                <w:rFonts w:ascii="標楷體" w:eastAsia="標楷體" w:hAnsi="標楷體"/>
                <w:color w:val="000000" w:themeColor="text1"/>
              </w:rPr>
            </w:pPr>
          </w:p>
          <w:p w14:paraId="4AE6B5C4" w14:textId="77777777" w:rsidR="007C38D2" w:rsidRDefault="007C38D2" w:rsidP="00D809DD">
            <w:pPr>
              <w:spacing w:line="0" w:lineRule="atLeast"/>
              <w:rPr>
                <w:rFonts w:ascii="標楷體" w:eastAsia="標楷體" w:hAnsi="標楷體"/>
                <w:color w:val="000000" w:themeColor="text1"/>
              </w:rPr>
            </w:pPr>
          </w:p>
          <w:p w14:paraId="6D079980" w14:textId="77777777" w:rsidR="007C38D2" w:rsidRDefault="007C38D2" w:rsidP="00D809DD">
            <w:pPr>
              <w:spacing w:line="0" w:lineRule="atLeast"/>
              <w:rPr>
                <w:rFonts w:ascii="標楷體" w:eastAsia="標楷體" w:hAnsi="標楷體"/>
                <w:color w:val="000000" w:themeColor="text1"/>
              </w:rPr>
            </w:pPr>
          </w:p>
          <w:p w14:paraId="1811DF50" w14:textId="77777777" w:rsidR="007C38D2" w:rsidRDefault="007C38D2" w:rsidP="00D809DD">
            <w:pPr>
              <w:spacing w:line="0" w:lineRule="atLeast"/>
              <w:rPr>
                <w:rFonts w:ascii="標楷體" w:eastAsia="標楷體" w:hAnsi="標楷體"/>
                <w:color w:val="000000" w:themeColor="text1"/>
              </w:rPr>
            </w:pPr>
          </w:p>
          <w:p w14:paraId="18E40447" w14:textId="77777777" w:rsidR="007C38D2" w:rsidRDefault="007C38D2" w:rsidP="00D809DD">
            <w:pPr>
              <w:spacing w:line="0" w:lineRule="atLeast"/>
              <w:rPr>
                <w:rFonts w:ascii="標楷體" w:eastAsia="標楷體" w:hAnsi="標楷體"/>
                <w:color w:val="000000" w:themeColor="text1"/>
              </w:rPr>
            </w:pPr>
          </w:p>
          <w:p w14:paraId="493A3EEF" w14:textId="77777777" w:rsidR="007C38D2" w:rsidRDefault="007C38D2" w:rsidP="00D809DD">
            <w:pPr>
              <w:spacing w:line="0" w:lineRule="atLeast"/>
              <w:rPr>
                <w:rFonts w:ascii="標楷體" w:eastAsia="標楷體" w:hAnsi="標楷體"/>
                <w:color w:val="000000" w:themeColor="text1"/>
              </w:rPr>
            </w:pPr>
          </w:p>
          <w:p w14:paraId="787C19CD" w14:textId="77777777" w:rsidR="007C38D2" w:rsidRDefault="007C38D2" w:rsidP="00D809DD">
            <w:pPr>
              <w:spacing w:line="0" w:lineRule="atLeast"/>
              <w:rPr>
                <w:rFonts w:ascii="標楷體" w:eastAsia="標楷體" w:hAnsi="標楷體"/>
                <w:color w:val="000000" w:themeColor="text1"/>
              </w:rPr>
            </w:pPr>
          </w:p>
          <w:p w14:paraId="569373B7" w14:textId="77777777" w:rsidR="007C38D2" w:rsidRDefault="007C38D2" w:rsidP="00D809DD">
            <w:pPr>
              <w:spacing w:line="0" w:lineRule="atLeast"/>
              <w:rPr>
                <w:rFonts w:ascii="標楷體" w:eastAsia="標楷體" w:hAnsi="標楷體"/>
                <w:color w:val="000000" w:themeColor="text1"/>
              </w:rPr>
            </w:pPr>
          </w:p>
          <w:p w14:paraId="449A35E7" w14:textId="77777777" w:rsidR="007C38D2" w:rsidRDefault="00EF1C57" w:rsidP="00D809DD">
            <w:pPr>
              <w:spacing w:line="0" w:lineRule="atLeast"/>
              <w:rPr>
                <w:rFonts w:ascii="標楷體" w:eastAsia="標楷體" w:hAnsi="標楷體"/>
                <w:color w:val="000000" w:themeColor="text1"/>
              </w:rPr>
            </w:pPr>
            <w:r>
              <w:rPr>
                <w:rFonts w:ascii="標楷體" w:eastAsia="標楷體" w:hAnsi="標楷體" w:hint="eastAsia"/>
                <w:color w:val="000000" w:themeColor="text1"/>
              </w:rPr>
              <w:t>小組討論20%</w:t>
            </w:r>
          </w:p>
          <w:p w14:paraId="477D8533" w14:textId="77777777" w:rsidR="00EF1C57" w:rsidRDefault="00EF1C57" w:rsidP="00D809DD">
            <w:pPr>
              <w:spacing w:line="0" w:lineRule="atLeast"/>
              <w:rPr>
                <w:rFonts w:ascii="標楷體" w:eastAsia="標楷體" w:hAnsi="標楷體"/>
                <w:color w:val="000000" w:themeColor="text1"/>
              </w:rPr>
            </w:pPr>
          </w:p>
          <w:p w14:paraId="06EA7933" w14:textId="77777777" w:rsidR="00EF1C57" w:rsidRDefault="00EF1C57" w:rsidP="00D809DD">
            <w:pPr>
              <w:spacing w:line="0" w:lineRule="atLeast"/>
              <w:rPr>
                <w:rFonts w:ascii="標楷體" w:eastAsia="標楷體" w:hAnsi="標楷體"/>
                <w:color w:val="000000" w:themeColor="text1"/>
              </w:rPr>
            </w:pPr>
          </w:p>
          <w:p w14:paraId="47452D28" w14:textId="77777777" w:rsidR="00EF1C57" w:rsidRDefault="00EF1C57" w:rsidP="00D809DD">
            <w:pPr>
              <w:spacing w:line="0" w:lineRule="atLeast"/>
              <w:rPr>
                <w:rFonts w:ascii="標楷體" w:eastAsia="標楷體" w:hAnsi="標楷體"/>
                <w:color w:val="000000" w:themeColor="text1"/>
              </w:rPr>
            </w:pPr>
          </w:p>
          <w:p w14:paraId="5633EAB4" w14:textId="77777777" w:rsidR="00EF1C57" w:rsidRDefault="00EF1C57" w:rsidP="00D809DD">
            <w:pPr>
              <w:spacing w:line="0" w:lineRule="atLeast"/>
              <w:rPr>
                <w:rFonts w:ascii="標楷體" w:eastAsia="標楷體" w:hAnsi="標楷體"/>
                <w:color w:val="000000" w:themeColor="text1"/>
              </w:rPr>
            </w:pPr>
          </w:p>
          <w:p w14:paraId="79B1D21F" w14:textId="77777777" w:rsidR="00EF1C57" w:rsidRDefault="00EF1C57" w:rsidP="00D809DD">
            <w:pPr>
              <w:spacing w:line="0" w:lineRule="atLeast"/>
              <w:rPr>
                <w:rFonts w:ascii="標楷體" w:eastAsia="標楷體" w:hAnsi="標楷體"/>
                <w:color w:val="000000" w:themeColor="text1"/>
              </w:rPr>
            </w:pPr>
          </w:p>
          <w:p w14:paraId="0FA81142" w14:textId="77777777" w:rsidR="00EF1C57" w:rsidRDefault="00EF1C57" w:rsidP="00D809DD">
            <w:pPr>
              <w:spacing w:line="0" w:lineRule="atLeast"/>
              <w:rPr>
                <w:rFonts w:ascii="標楷體" w:eastAsia="標楷體" w:hAnsi="標楷體"/>
                <w:color w:val="000000" w:themeColor="text1"/>
              </w:rPr>
            </w:pPr>
          </w:p>
          <w:p w14:paraId="5E27E651" w14:textId="77777777" w:rsidR="00EF1C57" w:rsidRDefault="00EF1C57" w:rsidP="00D809DD">
            <w:pPr>
              <w:spacing w:line="0" w:lineRule="atLeast"/>
              <w:rPr>
                <w:rFonts w:ascii="標楷體" w:eastAsia="標楷體" w:hAnsi="標楷體"/>
                <w:color w:val="000000" w:themeColor="text1"/>
              </w:rPr>
            </w:pPr>
          </w:p>
          <w:p w14:paraId="25CED662" w14:textId="77777777" w:rsidR="00EF1C57" w:rsidRDefault="00EF1C57" w:rsidP="00D809DD">
            <w:pPr>
              <w:spacing w:line="0" w:lineRule="atLeast"/>
              <w:rPr>
                <w:rFonts w:ascii="標楷體" w:eastAsia="標楷體" w:hAnsi="標楷體"/>
                <w:color w:val="000000" w:themeColor="text1"/>
              </w:rPr>
            </w:pPr>
          </w:p>
          <w:p w14:paraId="1706B52B" w14:textId="77777777" w:rsidR="00EF1C57" w:rsidRDefault="00EF1C57" w:rsidP="00D809DD">
            <w:pPr>
              <w:spacing w:line="0" w:lineRule="atLeast"/>
              <w:rPr>
                <w:rFonts w:ascii="標楷體" w:eastAsia="標楷體" w:hAnsi="標楷體"/>
                <w:color w:val="000000" w:themeColor="text1"/>
              </w:rPr>
            </w:pPr>
          </w:p>
          <w:p w14:paraId="5A6E0A01" w14:textId="77777777" w:rsidR="00EF1C57" w:rsidRDefault="00EF1C57" w:rsidP="00D809DD">
            <w:pPr>
              <w:spacing w:line="0" w:lineRule="atLeast"/>
              <w:rPr>
                <w:rFonts w:ascii="標楷體" w:eastAsia="標楷體" w:hAnsi="標楷體"/>
                <w:color w:val="000000" w:themeColor="text1"/>
              </w:rPr>
            </w:pPr>
          </w:p>
          <w:p w14:paraId="3194E97E" w14:textId="77777777" w:rsidR="00EF1C57" w:rsidRDefault="00EF1C57" w:rsidP="00D809DD">
            <w:pPr>
              <w:spacing w:line="0" w:lineRule="atLeast"/>
              <w:rPr>
                <w:rFonts w:ascii="標楷體" w:eastAsia="標楷體" w:hAnsi="標楷體"/>
                <w:color w:val="000000" w:themeColor="text1"/>
              </w:rPr>
            </w:pPr>
          </w:p>
          <w:p w14:paraId="5F77430D" w14:textId="77777777" w:rsidR="00EF1C57" w:rsidRDefault="00EF1C57" w:rsidP="00D809DD">
            <w:pPr>
              <w:spacing w:line="0" w:lineRule="atLeast"/>
              <w:rPr>
                <w:rFonts w:ascii="標楷體" w:eastAsia="標楷體" w:hAnsi="標楷體"/>
                <w:color w:val="000000" w:themeColor="text1"/>
              </w:rPr>
            </w:pPr>
          </w:p>
          <w:p w14:paraId="233DB673" w14:textId="77777777" w:rsidR="00EF1C57" w:rsidRDefault="00EF1C57" w:rsidP="00D809DD">
            <w:pPr>
              <w:spacing w:line="0" w:lineRule="atLeast"/>
              <w:rPr>
                <w:rFonts w:ascii="標楷體" w:eastAsia="標楷體" w:hAnsi="標楷體"/>
                <w:color w:val="000000" w:themeColor="text1"/>
              </w:rPr>
            </w:pPr>
          </w:p>
          <w:p w14:paraId="6B1FC9D6" w14:textId="77777777" w:rsidR="00EF1C57" w:rsidRDefault="00EF1C57" w:rsidP="00D809DD">
            <w:pPr>
              <w:spacing w:line="0" w:lineRule="atLeast"/>
              <w:rPr>
                <w:rFonts w:ascii="標楷體" w:eastAsia="標楷體" w:hAnsi="標楷體"/>
                <w:color w:val="000000" w:themeColor="text1"/>
              </w:rPr>
            </w:pPr>
          </w:p>
          <w:p w14:paraId="31488383" w14:textId="77777777" w:rsidR="00EF1C57" w:rsidRDefault="00EF1C57" w:rsidP="00D809DD">
            <w:pPr>
              <w:spacing w:line="0" w:lineRule="atLeast"/>
              <w:rPr>
                <w:rFonts w:ascii="標楷體" w:eastAsia="標楷體" w:hAnsi="標楷體"/>
                <w:color w:val="000000" w:themeColor="text1"/>
              </w:rPr>
            </w:pPr>
          </w:p>
          <w:p w14:paraId="3F563D32" w14:textId="77777777" w:rsidR="00EF1C57" w:rsidRDefault="00EF1C57" w:rsidP="00D809DD">
            <w:pPr>
              <w:spacing w:line="0" w:lineRule="atLeast"/>
              <w:rPr>
                <w:rFonts w:ascii="標楷體" w:eastAsia="標楷體" w:hAnsi="標楷體"/>
                <w:color w:val="000000" w:themeColor="text1"/>
              </w:rPr>
            </w:pPr>
          </w:p>
          <w:p w14:paraId="5CFE0F07" w14:textId="77777777" w:rsidR="00EF1C57" w:rsidRDefault="00EF1C57" w:rsidP="00D809DD">
            <w:pPr>
              <w:spacing w:line="0" w:lineRule="atLeast"/>
              <w:rPr>
                <w:rFonts w:ascii="標楷體" w:eastAsia="標楷體" w:hAnsi="標楷體"/>
                <w:color w:val="000000" w:themeColor="text1"/>
              </w:rPr>
            </w:pPr>
          </w:p>
          <w:p w14:paraId="482E8FDD" w14:textId="77777777" w:rsidR="00EF1C57" w:rsidRDefault="00EF1C57" w:rsidP="00D809DD">
            <w:pPr>
              <w:spacing w:line="0" w:lineRule="atLeast"/>
              <w:rPr>
                <w:rFonts w:ascii="標楷體" w:eastAsia="標楷體" w:hAnsi="標楷體"/>
                <w:color w:val="000000" w:themeColor="text1"/>
              </w:rPr>
            </w:pPr>
          </w:p>
          <w:p w14:paraId="0B3196BD" w14:textId="77777777" w:rsidR="00EF1C57" w:rsidRDefault="00EF1C57" w:rsidP="00D809DD">
            <w:pPr>
              <w:spacing w:line="0" w:lineRule="atLeast"/>
              <w:rPr>
                <w:rFonts w:ascii="標楷體" w:eastAsia="標楷體" w:hAnsi="標楷體"/>
                <w:color w:val="000000" w:themeColor="text1"/>
              </w:rPr>
            </w:pPr>
          </w:p>
          <w:p w14:paraId="61A94BF1" w14:textId="77777777" w:rsidR="00EF1C57" w:rsidRDefault="00EF1C57" w:rsidP="00D809DD">
            <w:pPr>
              <w:spacing w:line="0" w:lineRule="atLeast"/>
              <w:rPr>
                <w:rFonts w:ascii="標楷體" w:eastAsia="標楷體" w:hAnsi="標楷體"/>
                <w:color w:val="000000" w:themeColor="text1"/>
              </w:rPr>
            </w:pPr>
          </w:p>
          <w:p w14:paraId="63CB5E9B" w14:textId="77777777" w:rsidR="00EF1C57" w:rsidRDefault="00EF1C57" w:rsidP="00D809DD">
            <w:pPr>
              <w:spacing w:line="0" w:lineRule="atLeast"/>
              <w:rPr>
                <w:rFonts w:ascii="標楷體" w:eastAsia="標楷體" w:hAnsi="標楷體"/>
                <w:color w:val="000000" w:themeColor="text1"/>
              </w:rPr>
            </w:pPr>
          </w:p>
          <w:p w14:paraId="74D962B9" w14:textId="77777777" w:rsidR="00EF1C57" w:rsidRDefault="00EF1C57" w:rsidP="00D809DD">
            <w:pPr>
              <w:spacing w:line="0" w:lineRule="atLeast"/>
              <w:rPr>
                <w:rFonts w:ascii="標楷體" w:eastAsia="標楷體" w:hAnsi="標楷體"/>
                <w:color w:val="000000" w:themeColor="text1"/>
              </w:rPr>
            </w:pPr>
          </w:p>
          <w:p w14:paraId="5B047BE4" w14:textId="77777777" w:rsidR="00EF1C57" w:rsidRDefault="00EF1C57" w:rsidP="00D809DD">
            <w:pPr>
              <w:spacing w:line="0" w:lineRule="atLeast"/>
              <w:rPr>
                <w:rFonts w:ascii="標楷體" w:eastAsia="標楷體" w:hAnsi="標楷體"/>
                <w:color w:val="000000" w:themeColor="text1"/>
              </w:rPr>
            </w:pPr>
          </w:p>
          <w:p w14:paraId="5611CDF7" w14:textId="77777777" w:rsidR="00EF1C57" w:rsidRDefault="00EF1C57" w:rsidP="00EF1C57">
            <w:pPr>
              <w:spacing w:line="0" w:lineRule="atLeast"/>
              <w:rPr>
                <w:rFonts w:ascii="標楷體" w:eastAsia="標楷體" w:hAnsi="標楷體"/>
                <w:color w:val="000000" w:themeColor="text1"/>
              </w:rPr>
            </w:pPr>
            <w:r>
              <w:rPr>
                <w:rFonts w:ascii="標楷體" w:eastAsia="標楷體" w:hAnsi="標楷體" w:hint="eastAsia"/>
                <w:color w:val="000000" w:themeColor="text1"/>
              </w:rPr>
              <w:t>口語表現10%</w:t>
            </w:r>
          </w:p>
          <w:p w14:paraId="306E6677" w14:textId="77777777" w:rsidR="00EF1C57" w:rsidRDefault="00EF1C57" w:rsidP="00D809DD">
            <w:pPr>
              <w:spacing w:line="0" w:lineRule="atLeast"/>
              <w:rPr>
                <w:rFonts w:ascii="標楷體" w:eastAsia="標楷體" w:hAnsi="標楷體"/>
                <w:color w:val="000000" w:themeColor="text1"/>
              </w:rPr>
            </w:pPr>
          </w:p>
          <w:p w14:paraId="24E63051" w14:textId="77777777" w:rsidR="00EF1C57" w:rsidRDefault="00EF1C57" w:rsidP="00D809DD">
            <w:pPr>
              <w:spacing w:line="0" w:lineRule="atLeast"/>
              <w:rPr>
                <w:rFonts w:ascii="標楷體" w:eastAsia="標楷體" w:hAnsi="標楷體"/>
                <w:color w:val="000000" w:themeColor="text1"/>
              </w:rPr>
            </w:pPr>
          </w:p>
          <w:p w14:paraId="60667815" w14:textId="77777777" w:rsidR="00EF1C57" w:rsidRDefault="00EF1C57" w:rsidP="00D809DD">
            <w:pPr>
              <w:spacing w:line="0" w:lineRule="atLeast"/>
              <w:rPr>
                <w:rFonts w:ascii="標楷體" w:eastAsia="標楷體" w:hAnsi="標楷體"/>
                <w:color w:val="000000" w:themeColor="text1"/>
              </w:rPr>
            </w:pPr>
          </w:p>
          <w:p w14:paraId="33A2F0EA" w14:textId="77777777" w:rsidR="00EF1C57" w:rsidRDefault="00EF1C57" w:rsidP="00D809DD">
            <w:pPr>
              <w:spacing w:line="0" w:lineRule="atLeast"/>
              <w:rPr>
                <w:rFonts w:ascii="標楷體" w:eastAsia="標楷體" w:hAnsi="標楷體"/>
                <w:color w:val="000000" w:themeColor="text1"/>
              </w:rPr>
            </w:pPr>
          </w:p>
          <w:p w14:paraId="7E8107B9" w14:textId="77777777" w:rsidR="00EF1C57" w:rsidRDefault="00EF1C57" w:rsidP="00D809DD">
            <w:pPr>
              <w:spacing w:line="0" w:lineRule="atLeast"/>
              <w:rPr>
                <w:rFonts w:ascii="標楷體" w:eastAsia="標楷體" w:hAnsi="標楷體"/>
                <w:color w:val="000000" w:themeColor="text1"/>
              </w:rPr>
            </w:pPr>
          </w:p>
          <w:p w14:paraId="54D12B21" w14:textId="77777777" w:rsidR="00EF1C57" w:rsidRDefault="00EF1C57" w:rsidP="00D809DD">
            <w:pPr>
              <w:spacing w:line="0" w:lineRule="atLeast"/>
              <w:rPr>
                <w:rFonts w:ascii="標楷體" w:eastAsia="標楷體" w:hAnsi="標楷體"/>
                <w:color w:val="000000" w:themeColor="text1"/>
              </w:rPr>
            </w:pPr>
          </w:p>
          <w:p w14:paraId="3043273B" w14:textId="77777777" w:rsidR="00EF1C57" w:rsidRDefault="00EF1C57" w:rsidP="00D809DD">
            <w:pPr>
              <w:spacing w:line="0" w:lineRule="atLeast"/>
              <w:rPr>
                <w:rFonts w:ascii="標楷體" w:eastAsia="標楷體" w:hAnsi="標楷體"/>
                <w:color w:val="000000" w:themeColor="text1"/>
              </w:rPr>
            </w:pPr>
          </w:p>
          <w:p w14:paraId="38D21CFC" w14:textId="77777777" w:rsidR="00EF1C57" w:rsidRDefault="00EF1C57" w:rsidP="00D809DD">
            <w:pPr>
              <w:spacing w:line="0" w:lineRule="atLeast"/>
              <w:rPr>
                <w:rFonts w:ascii="標楷體" w:eastAsia="標楷體" w:hAnsi="標楷體"/>
                <w:color w:val="000000" w:themeColor="text1"/>
              </w:rPr>
            </w:pPr>
          </w:p>
          <w:p w14:paraId="203423D8" w14:textId="77777777" w:rsidR="00EF1C57" w:rsidRDefault="00EF1C57" w:rsidP="00D809DD">
            <w:pPr>
              <w:spacing w:line="0" w:lineRule="atLeast"/>
              <w:rPr>
                <w:rFonts w:ascii="標楷體" w:eastAsia="標楷體" w:hAnsi="標楷體"/>
                <w:color w:val="000000" w:themeColor="text1"/>
              </w:rPr>
            </w:pPr>
          </w:p>
          <w:p w14:paraId="12D09011" w14:textId="77777777" w:rsidR="00EF1C57" w:rsidRDefault="00EF1C57" w:rsidP="00D809DD">
            <w:pPr>
              <w:spacing w:line="0" w:lineRule="atLeast"/>
              <w:rPr>
                <w:rFonts w:ascii="標楷體" w:eastAsia="標楷體" w:hAnsi="標楷體"/>
                <w:color w:val="000000" w:themeColor="text1"/>
              </w:rPr>
            </w:pPr>
          </w:p>
          <w:p w14:paraId="641D7FB3" w14:textId="77777777" w:rsidR="00EF1C57" w:rsidRDefault="00EF1C57" w:rsidP="00D809DD">
            <w:pPr>
              <w:spacing w:line="0" w:lineRule="atLeast"/>
              <w:rPr>
                <w:rFonts w:ascii="標楷體" w:eastAsia="標楷體" w:hAnsi="標楷體"/>
                <w:color w:val="000000" w:themeColor="text1"/>
              </w:rPr>
            </w:pPr>
          </w:p>
          <w:p w14:paraId="00E2B41D" w14:textId="77777777" w:rsidR="00EF1C57" w:rsidRDefault="00EF1C57" w:rsidP="00D809DD">
            <w:pPr>
              <w:spacing w:line="0" w:lineRule="atLeast"/>
              <w:rPr>
                <w:rFonts w:ascii="標楷體" w:eastAsia="標楷體" w:hAnsi="標楷體"/>
                <w:color w:val="000000" w:themeColor="text1"/>
              </w:rPr>
            </w:pPr>
          </w:p>
          <w:p w14:paraId="570C1C31" w14:textId="77777777" w:rsidR="00EF1C57" w:rsidRDefault="00EF1C57" w:rsidP="00D809DD">
            <w:pPr>
              <w:spacing w:line="0" w:lineRule="atLeast"/>
              <w:rPr>
                <w:rFonts w:ascii="標楷體" w:eastAsia="標楷體" w:hAnsi="標楷體"/>
                <w:color w:val="000000" w:themeColor="text1"/>
              </w:rPr>
            </w:pPr>
          </w:p>
          <w:p w14:paraId="1D3B865F" w14:textId="77777777" w:rsidR="00EF1C57" w:rsidRDefault="00EF1C57" w:rsidP="00D809DD">
            <w:pPr>
              <w:spacing w:line="0" w:lineRule="atLeast"/>
              <w:rPr>
                <w:rFonts w:ascii="標楷體" w:eastAsia="標楷體" w:hAnsi="標楷體"/>
                <w:color w:val="000000" w:themeColor="text1"/>
              </w:rPr>
            </w:pPr>
          </w:p>
          <w:p w14:paraId="57AED013" w14:textId="77777777" w:rsidR="00EF1C57" w:rsidRDefault="00EF1C57" w:rsidP="00D809DD">
            <w:pPr>
              <w:spacing w:line="0" w:lineRule="atLeast"/>
              <w:rPr>
                <w:rFonts w:ascii="標楷體" w:eastAsia="標楷體" w:hAnsi="標楷體"/>
                <w:color w:val="000000" w:themeColor="text1"/>
              </w:rPr>
            </w:pPr>
          </w:p>
          <w:p w14:paraId="5E422BDD" w14:textId="77777777" w:rsidR="00EF1C57" w:rsidRDefault="00EF1C57" w:rsidP="00D809DD">
            <w:pPr>
              <w:spacing w:line="0" w:lineRule="atLeast"/>
              <w:rPr>
                <w:rFonts w:ascii="標楷體" w:eastAsia="標楷體" w:hAnsi="標楷體"/>
                <w:color w:val="000000" w:themeColor="text1"/>
              </w:rPr>
            </w:pPr>
          </w:p>
          <w:p w14:paraId="405E203E" w14:textId="77777777" w:rsidR="00EF1C57" w:rsidRDefault="00EF1C57" w:rsidP="00D809DD">
            <w:pPr>
              <w:spacing w:line="0" w:lineRule="atLeast"/>
              <w:rPr>
                <w:rFonts w:ascii="標楷體" w:eastAsia="標楷體" w:hAnsi="標楷體"/>
                <w:color w:val="000000" w:themeColor="text1"/>
              </w:rPr>
            </w:pPr>
          </w:p>
          <w:p w14:paraId="231074F1" w14:textId="77777777" w:rsidR="00EF1C57" w:rsidRDefault="00EF1C57" w:rsidP="00D809DD">
            <w:pPr>
              <w:spacing w:line="0" w:lineRule="atLeast"/>
              <w:rPr>
                <w:rFonts w:ascii="標楷體" w:eastAsia="標楷體" w:hAnsi="標楷體"/>
                <w:color w:val="000000" w:themeColor="text1"/>
              </w:rPr>
            </w:pPr>
          </w:p>
          <w:p w14:paraId="779AB9F7" w14:textId="77777777" w:rsidR="00EF1C57" w:rsidRDefault="00EF1C57" w:rsidP="00D809DD">
            <w:pPr>
              <w:spacing w:line="0" w:lineRule="atLeast"/>
              <w:rPr>
                <w:rFonts w:ascii="標楷體" w:eastAsia="標楷體" w:hAnsi="標楷體"/>
                <w:color w:val="000000" w:themeColor="text1"/>
              </w:rPr>
            </w:pPr>
          </w:p>
          <w:p w14:paraId="0580CCEF" w14:textId="77777777" w:rsidR="00EF1C57" w:rsidRDefault="00EF1C57" w:rsidP="00D809DD">
            <w:pPr>
              <w:spacing w:line="0" w:lineRule="atLeast"/>
              <w:rPr>
                <w:rFonts w:ascii="標楷體" w:eastAsia="標楷體" w:hAnsi="標楷體"/>
                <w:color w:val="000000" w:themeColor="text1"/>
              </w:rPr>
            </w:pPr>
            <w:r>
              <w:rPr>
                <w:rFonts w:ascii="標楷體" w:eastAsia="標楷體" w:hAnsi="標楷體" w:hint="eastAsia"/>
                <w:color w:val="000000" w:themeColor="text1"/>
              </w:rPr>
              <w:t>紙筆評量20%</w:t>
            </w:r>
          </w:p>
          <w:p w14:paraId="654209D5" w14:textId="6A778045" w:rsidR="00EF1C57" w:rsidRPr="007C38D2" w:rsidRDefault="00EF1C57" w:rsidP="00D809DD">
            <w:pPr>
              <w:spacing w:line="0" w:lineRule="atLeast"/>
              <w:rPr>
                <w:rFonts w:ascii="標楷體" w:eastAsia="標楷體" w:hAnsi="標楷體"/>
                <w:color w:val="000000" w:themeColor="text1"/>
              </w:rPr>
            </w:pPr>
          </w:p>
        </w:tc>
      </w:tr>
      <w:tr w:rsidR="00CE43CD" w:rsidRPr="00DB6FE9" w14:paraId="63373E94" w14:textId="77777777" w:rsidTr="00D809DD">
        <w:trPr>
          <w:trHeight w:val="351"/>
        </w:trPr>
        <w:tc>
          <w:tcPr>
            <w:tcW w:w="10627" w:type="dxa"/>
            <w:gridSpan w:val="7"/>
            <w:shd w:val="clear" w:color="auto" w:fill="D9D9D9"/>
          </w:tcPr>
          <w:p w14:paraId="5A1B451D" w14:textId="77777777" w:rsidR="00BC756C" w:rsidRPr="00DB6FE9" w:rsidRDefault="00BC756C" w:rsidP="00D809DD">
            <w:pPr>
              <w:spacing w:line="0" w:lineRule="atLeast"/>
              <w:jc w:val="center"/>
              <w:rPr>
                <w:rFonts w:ascii="標楷體" w:eastAsia="標楷體" w:hAnsi="標楷體"/>
                <w:b/>
                <w:color w:val="000000" w:themeColor="text1"/>
                <w:sz w:val="28"/>
                <w:szCs w:val="28"/>
              </w:rPr>
            </w:pPr>
            <w:r w:rsidRPr="00DB6FE9">
              <w:rPr>
                <w:rFonts w:ascii="標楷體" w:eastAsia="標楷體" w:hAnsi="標楷體" w:hint="eastAsia"/>
                <w:b/>
                <w:color w:val="000000" w:themeColor="text1"/>
                <w:sz w:val="28"/>
                <w:szCs w:val="28"/>
              </w:rPr>
              <w:lastRenderedPageBreak/>
              <w:t>學習評量解說</w:t>
            </w:r>
          </w:p>
        </w:tc>
      </w:tr>
      <w:tr w:rsidR="00CE43CD" w:rsidRPr="00DB6FE9" w14:paraId="1BFBDA40" w14:textId="77777777" w:rsidTr="00D809DD">
        <w:trPr>
          <w:trHeight w:val="351"/>
        </w:trPr>
        <w:tc>
          <w:tcPr>
            <w:tcW w:w="10627" w:type="dxa"/>
            <w:gridSpan w:val="7"/>
            <w:shd w:val="clear" w:color="auto" w:fill="D9D9D9"/>
          </w:tcPr>
          <w:p w14:paraId="596893D3" w14:textId="77777777" w:rsidR="00BC756C" w:rsidRPr="00DB6FE9" w:rsidRDefault="00BC756C" w:rsidP="00D809DD">
            <w:pPr>
              <w:spacing w:line="0" w:lineRule="atLeast"/>
              <w:jc w:val="center"/>
              <w:rPr>
                <w:rFonts w:ascii="標楷體" w:eastAsia="標楷體" w:hAnsi="標楷體"/>
                <w:b/>
                <w:color w:val="000000" w:themeColor="text1"/>
                <w:sz w:val="28"/>
                <w:szCs w:val="28"/>
              </w:rPr>
            </w:pPr>
          </w:p>
        </w:tc>
      </w:tr>
    </w:tbl>
    <w:p w14:paraId="27F07F80" w14:textId="77777777" w:rsidR="00BC756C" w:rsidRPr="00DB6FE9" w:rsidRDefault="00BC756C" w:rsidP="00BC756C">
      <w:pPr>
        <w:rPr>
          <w:rFonts w:ascii="標楷體" w:eastAsia="標楷體" w:hAnsi="標楷體"/>
          <w:color w:val="000000" w:themeColor="text1"/>
        </w:rPr>
      </w:pPr>
    </w:p>
    <w:p w14:paraId="50581875" w14:textId="77777777" w:rsidR="00BC756C" w:rsidRPr="00DB6FE9" w:rsidRDefault="00BC756C" w:rsidP="00BC756C">
      <w:pPr>
        <w:jc w:val="center"/>
        <w:rPr>
          <w:rFonts w:ascii="標楷體" w:eastAsia="標楷體" w:hAnsi="標楷體"/>
          <w:color w:val="000000" w:themeColor="text1"/>
          <w:sz w:val="72"/>
          <w:szCs w:val="72"/>
        </w:rPr>
      </w:pPr>
    </w:p>
    <w:p w14:paraId="7EA692BB" w14:textId="77777777" w:rsidR="00BC756C" w:rsidRPr="00DB6FE9" w:rsidRDefault="00BC756C" w:rsidP="00BC756C">
      <w:pPr>
        <w:rPr>
          <w:rFonts w:ascii="標楷體" w:eastAsia="標楷體" w:hAnsi="標楷體"/>
          <w:color w:val="000000" w:themeColor="text1"/>
          <w:sz w:val="72"/>
          <w:szCs w:val="72"/>
        </w:rPr>
      </w:pPr>
    </w:p>
    <w:p w14:paraId="57581933" w14:textId="77777777" w:rsidR="00BC756C" w:rsidRPr="00DB6FE9" w:rsidRDefault="00BC756C" w:rsidP="00BC756C">
      <w:pPr>
        <w:jc w:val="center"/>
        <w:rPr>
          <w:rFonts w:ascii="標楷體" w:eastAsia="標楷體" w:hAnsi="標楷體"/>
          <w:color w:val="000000" w:themeColor="text1"/>
          <w:sz w:val="72"/>
          <w:szCs w:val="72"/>
        </w:rPr>
      </w:pPr>
      <w:r w:rsidRPr="00DB6FE9">
        <w:rPr>
          <w:rFonts w:ascii="標楷體" w:eastAsia="標楷體" w:hAnsi="標楷體" w:hint="eastAsia"/>
          <w:color w:val="000000" w:themeColor="text1"/>
          <w:sz w:val="72"/>
          <w:szCs w:val="72"/>
        </w:rPr>
        <w:t xml:space="preserve">店鋪宣傳單設計 學習單 </w:t>
      </w:r>
    </w:p>
    <w:p w14:paraId="69CBB0BC" w14:textId="77777777" w:rsidR="00BC756C" w:rsidRPr="00DB6FE9" w:rsidRDefault="00BC756C" w:rsidP="00BC756C">
      <w:pPr>
        <w:rPr>
          <w:rFonts w:ascii="標楷體" w:eastAsia="標楷體" w:hAnsi="標楷體"/>
          <w:color w:val="000000" w:themeColor="text1"/>
          <w:sz w:val="72"/>
          <w:szCs w:val="72"/>
        </w:rPr>
      </w:pPr>
      <w:r w:rsidRPr="00DB6FE9">
        <w:rPr>
          <w:rFonts w:ascii="標楷體" w:eastAsia="標楷體" w:hAnsi="標楷體" w:hint="eastAsia"/>
          <w:color w:val="000000" w:themeColor="text1"/>
          <w:sz w:val="72"/>
          <w:szCs w:val="72"/>
        </w:rPr>
        <w:t xml:space="preserve"> </w:t>
      </w:r>
      <w:r w:rsidRPr="00DB6FE9">
        <w:rPr>
          <w:rFonts w:ascii="標楷體" w:eastAsia="標楷體" w:hAnsi="標楷體"/>
          <w:color w:val="000000" w:themeColor="text1"/>
          <w:sz w:val="72"/>
          <w:szCs w:val="72"/>
        </w:rPr>
        <w:t xml:space="preserve">      </w:t>
      </w:r>
      <w:r w:rsidRPr="00DB6FE9">
        <w:rPr>
          <w:rFonts w:ascii="標楷體" w:eastAsia="標楷體" w:hAnsi="標楷體" w:hint="eastAsia"/>
          <w:color w:val="000000" w:themeColor="text1"/>
          <w:sz w:val="72"/>
          <w:szCs w:val="72"/>
        </w:rPr>
        <w:t>二年(  )班(  )號(      )</w:t>
      </w:r>
    </w:p>
    <w:p w14:paraId="46481C20" w14:textId="77777777" w:rsidR="00BC756C" w:rsidRPr="00DB6FE9" w:rsidRDefault="00BC756C" w:rsidP="00BC756C">
      <w:pPr>
        <w:rPr>
          <w:rFonts w:ascii="標楷體" w:eastAsia="標楷體" w:hAnsi="標楷體"/>
          <w:color w:val="000000" w:themeColor="text1"/>
        </w:rPr>
      </w:pPr>
    </w:p>
    <w:p w14:paraId="576BCCD1"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noProof/>
          <w:color w:val="000000" w:themeColor="text1"/>
        </w:rPr>
        <mc:AlternateContent>
          <mc:Choice Requires="wps">
            <w:drawing>
              <wp:anchor distT="0" distB="0" distL="114300" distR="114300" simplePos="0" relativeHeight="251661312" behindDoc="0" locked="0" layoutInCell="1" allowOverlap="1" wp14:anchorId="291B995F" wp14:editId="22D78FA1">
                <wp:simplePos x="0" y="0"/>
                <wp:positionH relativeFrom="margin">
                  <wp:align>right</wp:align>
                </wp:positionH>
                <wp:positionV relativeFrom="paragraph">
                  <wp:posOffset>13335</wp:posOffset>
                </wp:positionV>
                <wp:extent cx="6715125" cy="6686550"/>
                <wp:effectExtent l="0" t="0" r="28575" b="1905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6686550"/>
                        </a:xfrm>
                        <a:prstGeom prst="rect">
                          <a:avLst/>
                        </a:prstGeom>
                        <a:solidFill>
                          <a:srgbClr val="FFFFFF"/>
                        </a:solidFill>
                        <a:ln w="9525">
                          <a:solidFill>
                            <a:srgbClr val="000000"/>
                          </a:solidFill>
                          <a:miter lim="800000"/>
                          <a:headEnd/>
                          <a:tailEnd/>
                        </a:ln>
                      </wps:spPr>
                      <wps:txbx>
                        <w:txbxContent>
                          <w:p w14:paraId="3D2997A9" w14:textId="77777777" w:rsidR="00706390" w:rsidRDefault="00706390" w:rsidP="00BC756C">
                            <w:pPr>
                              <w:jc w:val="center"/>
                              <w:rPr>
                                <w:rFonts w:ascii="標楷體" w:eastAsia="標楷體" w:hAnsi="標楷體"/>
                                <w:sz w:val="144"/>
                                <w:szCs w:val="144"/>
                              </w:rPr>
                            </w:pPr>
                            <w:r w:rsidRPr="00B002AE">
                              <w:rPr>
                                <w:rFonts w:ascii="標楷體" w:eastAsia="標楷體" w:hAnsi="標楷體" w:hint="eastAsia"/>
                                <w:sz w:val="144"/>
                                <w:szCs w:val="144"/>
                              </w:rPr>
                              <w:t>好消息</w:t>
                            </w:r>
                          </w:p>
                          <w:p w14:paraId="7FABFBA4" w14:textId="77777777" w:rsidR="00706390" w:rsidRPr="00CB4D4B" w:rsidRDefault="00706390" w:rsidP="00BC756C">
                            <w:pPr>
                              <w:jc w:val="center"/>
                              <w:rPr>
                                <w:rFonts w:ascii="標楷體" w:eastAsia="標楷體" w:hAnsi="標楷體"/>
                                <w:sz w:val="96"/>
                                <w:szCs w:val="96"/>
                              </w:rPr>
                            </w:pPr>
                            <w:r w:rsidRPr="0055212E">
                              <w:rPr>
                                <w:rFonts w:hint="eastAsia"/>
                                <w:sz w:val="96"/>
                                <w:szCs w:val="96"/>
                              </w:rPr>
                              <w:t>___</w:t>
                            </w:r>
                            <w:r>
                              <w:rPr>
                                <w:rFonts w:hint="eastAsia"/>
                                <w:sz w:val="96"/>
                                <w:szCs w:val="96"/>
                              </w:rPr>
                              <w:t>_</w:t>
                            </w:r>
                            <w:r w:rsidRPr="0055212E">
                              <w:rPr>
                                <w:rFonts w:ascii="標楷體" w:eastAsia="標楷體" w:hAnsi="標楷體" w:hint="eastAsia"/>
                                <w:sz w:val="96"/>
                                <w:szCs w:val="96"/>
                              </w:rPr>
                              <w:t>的</w:t>
                            </w:r>
                            <w:r w:rsidRPr="0055212E">
                              <w:rPr>
                                <w:rFonts w:hint="eastAsia"/>
                                <w:sz w:val="96"/>
                                <w:szCs w:val="96"/>
                              </w:rPr>
                              <w:t>___</w:t>
                            </w:r>
                            <w:r>
                              <w:rPr>
                                <w:rFonts w:hint="eastAsia"/>
                                <w:sz w:val="96"/>
                                <w:szCs w:val="96"/>
                              </w:rPr>
                              <w:t>__</w:t>
                            </w:r>
                            <w:r w:rsidRPr="0055212E">
                              <w:rPr>
                                <w:rFonts w:ascii="標楷體" w:eastAsia="標楷體" w:hAnsi="標楷體" w:hint="eastAsia"/>
                                <w:sz w:val="96"/>
                                <w:szCs w:val="96"/>
                              </w:rPr>
                              <w:t>店新開張！</w:t>
                            </w:r>
                          </w:p>
                          <w:p w14:paraId="03E1CD33" w14:textId="77777777" w:rsidR="00706390" w:rsidRDefault="00706390" w:rsidP="00BC756C">
                            <w:pPr>
                              <w:jc w:val="center"/>
                              <w:rPr>
                                <w:sz w:val="96"/>
                                <w:szCs w:val="96"/>
                              </w:rPr>
                            </w:pPr>
                          </w:p>
                          <w:p w14:paraId="0889D281" w14:textId="77777777" w:rsidR="00706390" w:rsidRPr="0055212E" w:rsidRDefault="00706390" w:rsidP="00BC756C">
                            <w:pPr>
                              <w:jc w:val="center"/>
                              <w:rPr>
                                <w:sz w:val="96"/>
                                <w:szCs w:val="96"/>
                              </w:rPr>
                            </w:pPr>
                            <w:r w:rsidRPr="0055212E">
                              <w:rPr>
                                <w:rFonts w:hint="eastAsia"/>
                                <w:sz w:val="96"/>
                                <w:szCs w:val="96"/>
                              </w:rPr>
                              <w:t>_________</w:t>
                            </w:r>
                            <w:r w:rsidRPr="0055212E">
                              <w:rPr>
                                <w:rFonts w:hint="eastAsia"/>
                                <w:sz w:val="96"/>
                                <w:szCs w:val="96"/>
                              </w:rPr>
                              <w:t>、</w:t>
                            </w:r>
                            <w:r w:rsidRPr="0055212E">
                              <w:rPr>
                                <w:rFonts w:hint="eastAsia"/>
                                <w:sz w:val="96"/>
                                <w:szCs w:val="96"/>
                              </w:rPr>
                              <w:t>_________</w:t>
                            </w:r>
                          </w:p>
                          <w:p w14:paraId="2A5D6273" w14:textId="77777777" w:rsidR="00706390" w:rsidRDefault="00706390" w:rsidP="00BC756C">
                            <w:pPr>
                              <w:jc w:val="center"/>
                              <w:rPr>
                                <w:sz w:val="96"/>
                                <w:szCs w:val="96"/>
                              </w:rPr>
                            </w:pPr>
                          </w:p>
                          <w:p w14:paraId="5B96A979" w14:textId="77777777" w:rsidR="00706390" w:rsidRPr="0055212E" w:rsidRDefault="00706390" w:rsidP="00BC756C">
                            <w:pPr>
                              <w:jc w:val="center"/>
                              <w:rPr>
                                <w:sz w:val="96"/>
                                <w:szCs w:val="96"/>
                              </w:rPr>
                            </w:pPr>
                            <w:r w:rsidRPr="0055212E">
                              <w:rPr>
                                <w:rFonts w:hint="eastAsia"/>
                                <w:sz w:val="96"/>
                                <w:szCs w:val="96"/>
                              </w:rPr>
                              <w:t>_________</w:t>
                            </w:r>
                            <w:r w:rsidRPr="0055212E">
                              <w:rPr>
                                <w:rFonts w:hint="eastAsia"/>
                                <w:sz w:val="96"/>
                                <w:szCs w:val="96"/>
                              </w:rPr>
                              <w:t>、</w:t>
                            </w:r>
                            <w:r w:rsidRPr="0055212E">
                              <w:rPr>
                                <w:rFonts w:hint="eastAsia"/>
                                <w:sz w:val="96"/>
                                <w:szCs w:val="96"/>
                              </w:rPr>
                              <w:t>_________</w:t>
                            </w:r>
                          </w:p>
                          <w:p w14:paraId="3DF05CAD" w14:textId="77777777" w:rsidR="00706390" w:rsidRDefault="00706390" w:rsidP="00BC756C">
                            <w:pPr>
                              <w:jc w:val="center"/>
                              <w:rPr>
                                <w:rFonts w:ascii="標楷體" w:eastAsia="標楷體" w:hAnsi="標楷體"/>
                                <w:sz w:val="96"/>
                                <w:szCs w:val="96"/>
                              </w:rPr>
                            </w:pPr>
                            <w:r>
                              <w:rPr>
                                <w:rFonts w:ascii="標楷體" w:eastAsia="標楷體" w:hAnsi="標楷體" w:hint="eastAsia"/>
                                <w:sz w:val="96"/>
                                <w:szCs w:val="96"/>
                              </w:rPr>
                              <w:t xml:space="preserve"> </w:t>
                            </w:r>
                          </w:p>
                          <w:p w14:paraId="49202AE5" w14:textId="77777777" w:rsidR="00706390" w:rsidRPr="0055212E" w:rsidRDefault="00706390" w:rsidP="00BC756C">
                            <w:pPr>
                              <w:jc w:val="center"/>
                              <w:rPr>
                                <w:sz w:val="96"/>
                                <w:szCs w:val="96"/>
                              </w:rPr>
                            </w:pPr>
                            <w:r w:rsidRPr="0055212E">
                              <w:rPr>
                                <w:rFonts w:ascii="標楷體" w:eastAsia="標楷體" w:hAnsi="標楷體" w:hint="eastAsia"/>
                                <w:sz w:val="96"/>
                                <w:szCs w:val="96"/>
                              </w:rPr>
                              <w:t>歡迎光臨</w:t>
                            </w:r>
                            <w:r w:rsidRPr="0055212E">
                              <w:rPr>
                                <w:rFonts w:hint="eastAsia"/>
                                <w:sz w:val="96"/>
                                <w:szCs w:val="96"/>
                              </w:rPr>
                              <w:t>、</w:t>
                            </w:r>
                            <w:r w:rsidRPr="0055212E">
                              <w:rPr>
                                <w:rFonts w:hint="eastAsia"/>
                                <w:sz w:val="96"/>
                                <w:szCs w:val="96"/>
                              </w:rP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B995F" id="矩形 2" o:spid="_x0000_s1027" style="position:absolute;margin-left:477.55pt;margin-top:1.05pt;width:528.75pt;height:52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">
                <v:textbox>
                  <w:txbxContent>
                    <w:p w14:paraId="3D2997A9" w14:textId="77777777" w:rsidR="00706390" w:rsidRDefault="00706390" w:rsidP="00BC756C">
                      <w:pPr>
                        <w:jc w:val="center"/>
                        <w:rPr>
                          <w:rFonts w:ascii="標楷體" w:eastAsia="標楷體" w:hAnsi="標楷體"/>
                          <w:sz w:val="144"/>
                          <w:szCs w:val="144"/>
                        </w:rPr>
                      </w:pPr>
                      <w:r w:rsidRPr="00B002AE">
                        <w:rPr>
                          <w:rFonts w:ascii="標楷體" w:eastAsia="標楷體" w:hAnsi="標楷體" w:hint="eastAsia"/>
                          <w:sz w:val="144"/>
                          <w:szCs w:val="144"/>
                        </w:rPr>
                        <w:t>好消息</w:t>
                      </w:r>
                    </w:p>
                    <w:p w14:paraId="7FABFBA4" w14:textId="77777777" w:rsidR="00706390" w:rsidRPr="00CB4D4B" w:rsidRDefault="00706390" w:rsidP="00BC756C">
                      <w:pPr>
                        <w:jc w:val="center"/>
                        <w:rPr>
                          <w:rFonts w:ascii="標楷體" w:eastAsia="標楷體" w:hAnsi="標楷體"/>
                          <w:sz w:val="96"/>
                          <w:szCs w:val="96"/>
                        </w:rPr>
                      </w:pPr>
                      <w:r w:rsidRPr="0055212E">
                        <w:rPr>
                          <w:rFonts w:hint="eastAsia"/>
                          <w:sz w:val="96"/>
                          <w:szCs w:val="96"/>
                        </w:rPr>
                        <w:t>___</w:t>
                      </w:r>
                      <w:r>
                        <w:rPr>
                          <w:rFonts w:hint="eastAsia"/>
                          <w:sz w:val="96"/>
                          <w:szCs w:val="96"/>
                        </w:rPr>
                        <w:t>_</w:t>
                      </w:r>
                      <w:r w:rsidRPr="0055212E">
                        <w:rPr>
                          <w:rFonts w:ascii="標楷體" w:eastAsia="標楷體" w:hAnsi="標楷體" w:hint="eastAsia"/>
                          <w:sz w:val="96"/>
                          <w:szCs w:val="96"/>
                        </w:rPr>
                        <w:t>的</w:t>
                      </w:r>
                      <w:r w:rsidRPr="0055212E">
                        <w:rPr>
                          <w:rFonts w:hint="eastAsia"/>
                          <w:sz w:val="96"/>
                          <w:szCs w:val="96"/>
                        </w:rPr>
                        <w:t>___</w:t>
                      </w:r>
                      <w:r>
                        <w:rPr>
                          <w:rFonts w:hint="eastAsia"/>
                          <w:sz w:val="96"/>
                          <w:szCs w:val="96"/>
                        </w:rPr>
                        <w:t>__</w:t>
                      </w:r>
                      <w:r w:rsidRPr="0055212E">
                        <w:rPr>
                          <w:rFonts w:ascii="標楷體" w:eastAsia="標楷體" w:hAnsi="標楷體" w:hint="eastAsia"/>
                          <w:sz w:val="96"/>
                          <w:szCs w:val="96"/>
                        </w:rPr>
                        <w:t>店新開張！</w:t>
                      </w:r>
                    </w:p>
                    <w:p w14:paraId="03E1CD33" w14:textId="77777777" w:rsidR="00706390" w:rsidRDefault="00706390" w:rsidP="00BC756C">
                      <w:pPr>
                        <w:jc w:val="center"/>
                        <w:rPr>
                          <w:sz w:val="96"/>
                          <w:szCs w:val="96"/>
                        </w:rPr>
                      </w:pPr>
                    </w:p>
                    <w:p w14:paraId="0889D281" w14:textId="77777777" w:rsidR="00706390" w:rsidRPr="0055212E" w:rsidRDefault="00706390" w:rsidP="00BC756C">
                      <w:pPr>
                        <w:jc w:val="center"/>
                        <w:rPr>
                          <w:sz w:val="96"/>
                          <w:szCs w:val="96"/>
                        </w:rPr>
                      </w:pPr>
                      <w:r w:rsidRPr="0055212E">
                        <w:rPr>
                          <w:rFonts w:hint="eastAsia"/>
                          <w:sz w:val="96"/>
                          <w:szCs w:val="96"/>
                        </w:rPr>
                        <w:t>_________</w:t>
                      </w:r>
                      <w:r w:rsidRPr="0055212E">
                        <w:rPr>
                          <w:rFonts w:hint="eastAsia"/>
                          <w:sz w:val="96"/>
                          <w:szCs w:val="96"/>
                        </w:rPr>
                        <w:t>、</w:t>
                      </w:r>
                      <w:r w:rsidRPr="0055212E">
                        <w:rPr>
                          <w:rFonts w:hint="eastAsia"/>
                          <w:sz w:val="96"/>
                          <w:szCs w:val="96"/>
                        </w:rPr>
                        <w:t>_________</w:t>
                      </w:r>
                    </w:p>
                    <w:p w14:paraId="2A5D6273" w14:textId="77777777" w:rsidR="00706390" w:rsidRDefault="00706390" w:rsidP="00BC756C">
                      <w:pPr>
                        <w:jc w:val="center"/>
                        <w:rPr>
                          <w:sz w:val="96"/>
                          <w:szCs w:val="96"/>
                        </w:rPr>
                      </w:pPr>
                    </w:p>
                    <w:p w14:paraId="5B96A979" w14:textId="77777777" w:rsidR="00706390" w:rsidRPr="0055212E" w:rsidRDefault="00706390" w:rsidP="00BC756C">
                      <w:pPr>
                        <w:jc w:val="center"/>
                        <w:rPr>
                          <w:sz w:val="96"/>
                          <w:szCs w:val="96"/>
                        </w:rPr>
                      </w:pPr>
                      <w:r w:rsidRPr="0055212E">
                        <w:rPr>
                          <w:rFonts w:hint="eastAsia"/>
                          <w:sz w:val="96"/>
                          <w:szCs w:val="96"/>
                        </w:rPr>
                        <w:t>_________</w:t>
                      </w:r>
                      <w:r w:rsidRPr="0055212E">
                        <w:rPr>
                          <w:rFonts w:hint="eastAsia"/>
                          <w:sz w:val="96"/>
                          <w:szCs w:val="96"/>
                        </w:rPr>
                        <w:t>、</w:t>
                      </w:r>
                      <w:r w:rsidRPr="0055212E">
                        <w:rPr>
                          <w:rFonts w:hint="eastAsia"/>
                          <w:sz w:val="96"/>
                          <w:szCs w:val="96"/>
                        </w:rPr>
                        <w:t>_________</w:t>
                      </w:r>
                    </w:p>
                    <w:p w14:paraId="3DF05CAD" w14:textId="77777777" w:rsidR="00706390" w:rsidRDefault="00706390" w:rsidP="00BC756C">
                      <w:pPr>
                        <w:jc w:val="center"/>
                        <w:rPr>
                          <w:rFonts w:ascii="標楷體" w:eastAsia="標楷體" w:hAnsi="標楷體"/>
                          <w:sz w:val="96"/>
                          <w:szCs w:val="96"/>
                        </w:rPr>
                      </w:pPr>
                      <w:r>
                        <w:rPr>
                          <w:rFonts w:ascii="標楷體" w:eastAsia="標楷體" w:hAnsi="標楷體" w:hint="eastAsia"/>
                          <w:sz w:val="96"/>
                          <w:szCs w:val="96"/>
                        </w:rPr>
                        <w:t xml:space="preserve"> </w:t>
                      </w:r>
                    </w:p>
                    <w:p w14:paraId="49202AE5" w14:textId="77777777" w:rsidR="00706390" w:rsidRPr="0055212E" w:rsidRDefault="00706390" w:rsidP="00BC756C">
                      <w:pPr>
                        <w:jc w:val="center"/>
                        <w:rPr>
                          <w:sz w:val="96"/>
                          <w:szCs w:val="96"/>
                        </w:rPr>
                      </w:pPr>
                      <w:r w:rsidRPr="0055212E">
                        <w:rPr>
                          <w:rFonts w:ascii="標楷體" w:eastAsia="標楷體" w:hAnsi="標楷體" w:hint="eastAsia"/>
                          <w:sz w:val="96"/>
                          <w:szCs w:val="96"/>
                        </w:rPr>
                        <w:t>歡迎光臨</w:t>
                      </w:r>
                      <w:r w:rsidRPr="0055212E">
                        <w:rPr>
                          <w:rFonts w:hint="eastAsia"/>
                          <w:sz w:val="96"/>
                          <w:szCs w:val="96"/>
                        </w:rPr>
                        <w:t>、</w:t>
                      </w:r>
                      <w:r w:rsidRPr="0055212E">
                        <w:rPr>
                          <w:rFonts w:hint="eastAsia"/>
                          <w:sz w:val="96"/>
                          <w:szCs w:val="96"/>
                        </w:rPr>
                        <w:t>_________</w:t>
                      </w:r>
                    </w:p>
                  </w:txbxContent>
                </v:textbox>
                <w10:wrap anchorx="margin"/>
              </v:rect>
            </w:pict>
          </mc:Fallback>
        </mc:AlternateContent>
      </w:r>
    </w:p>
    <w:p w14:paraId="5D9D5BEB" w14:textId="77777777" w:rsidR="00BC756C" w:rsidRPr="00DB6FE9" w:rsidRDefault="00BC756C" w:rsidP="00BC756C">
      <w:pPr>
        <w:rPr>
          <w:rFonts w:ascii="標楷體" w:eastAsia="標楷體" w:hAnsi="標楷體"/>
          <w:color w:val="000000" w:themeColor="text1"/>
        </w:rPr>
      </w:pPr>
    </w:p>
    <w:p w14:paraId="78DC3915"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p>
    <w:p w14:paraId="3386DE5B" w14:textId="77777777" w:rsidR="00BC756C" w:rsidRPr="00DB6FE9" w:rsidRDefault="00BC756C" w:rsidP="00BC756C">
      <w:pPr>
        <w:rPr>
          <w:rFonts w:ascii="標楷體" w:eastAsia="標楷體" w:hAnsi="標楷體"/>
          <w:color w:val="000000" w:themeColor="text1"/>
        </w:rPr>
      </w:pPr>
      <w:bookmarkStart w:id="5" w:name="_Hlk74231609"/>
      <w:r w:rsidRPr="00DB6FE9">
        <w:rPr>
          <w:rFonts w:ascii="標楷體" w:eastAsia="標楷體" w:hAnsi="標楷體" w:hint="eastAsia"/>
          <w:color w:val="000000" w:themeColor="text1"/>
        </w:rPr>
        <w:lastRenderedPageBreak/>
        <w:t>閱讀社群-素養導向教學方案</w:t>
      </w:r>
    </w:p>
    <w:tbl>
      <w:tblPr>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3356"/>
        <w:gridCol w:w="283"/>
        <w:gridCol w:w="851"/>
        <w:gridCol w:w="211"/>
        <w:gridCol w:w="614"/>
        <w:gridCol w:w="709"/>
        <w:gridCol w:w="1276"/>
        <w:gridCol w:w="132"/>
        <w:gridCol w:w="11"/>
        <w:gridCol w:w="1133"/>
      </w:tblGrid>
      <w:tr w:rsidR="00CE43CD" w:rsidRPr="00DB6FE9" w14:paraId="43B6EF89" w14:textId="77777777" w:rsidTr="00D809DD">
        <w:trPr>
          <w:trHeight w:val="50"/>
        </w:trPr>
        <w:tc>
          <w:tcPr>
            <w:tcW w:w="1584" w:type="dxa"/>
            <w:gridSpan w:val="2"/>
            <w:tcBorders>
              <w:top w:val="single" w:sz="12" w:space="0" w:color="auto"/>
              <w:right w:val="single" w:sz="4" w:space="0" w:color="auto"/>
            </w:tcBorders>
            <w:shd w:val="clear" w:color="auto" w:fill="D9D9D9"/>
            <w:vAlign w:val="center"/>
          </w:tcPr>
          <w:p w14:paraId="580D091F"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領域/科目</w:t>
            </w:r>
          </w:p>
        </w:tc>
        <w:tc>
          <w:tcPr>
            <w:tcW w:w="3813" w:type="dxa"/>
            <w:gridSpan w:val="2"/>
            <w:tcBorders>
              <w:top w:val="single" w:sz="12" w:space="0" w:color="auto"/>
              <w:right w:val="single" w:sz="4" w:space="0" w:color="auto"/>
            </w:tcBorders>
          </w:tcPr>
          <w:p w14:paraId="0723CFB8"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彈性課程/閱讀</w:t>
            </w:r>
          </w:p>
        </w:tc>
        <w:tc>
          <w:tcPr>
            <w:tcW w:w="1345" w:type="dxa"/>
            <w:gridSpan w:val="3"/>
            <w:tcBorders>
              <w:top w:val="single" w:sz="12" w:space="0" w:color="auto"/>
              <w:left w:val="single" w:sz="4" w:space="0" w:color="auto"/>
              <w:right w:val="single" w:sz="4" w:space="0" w:color="auto"/>
            </w:tcBorders>
            <w:shd w:val="clear" w:color="auto" w:fill="D9D9D9"/>
            <w:vAlign w:val="center"/>
          </w:tcPr>
          <w:p w14:paraId="03E47713"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設計者</w:t>
            </w:r>
          </w:p>
        </w:tc>
        <w:tc>
          <w:tcPr>
            <w:tcW w:w="3875" w:type="dxa"/>
            <w:gridSpan w:val="6"/>
            <w:tcBorders>
              <w:top w:val="single" w:sz="12" w:space="0" w:color="auto"/>
              <w:left w:val="single" w:sz="4" w:space="0" w:color="auto"/>
            </w:tcBorders>
          </w:tcPr>
          <w:p w14:paraId="6EB8D457"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張雯婷、陳霈真</w:t>
            </w:r>
          </w:p>
        </w:tc>
      </w:tr>
      <w:tr w:rsidR="00CE43CD" w:rsidRPr="00DB6FE9" w14:paraId="32EBE2C1" w14:textId="77777777" w:rsidTr="00D809DD">
        <w:trPr>
          <w:trHeight w:val="70"/>
        </w:trPr>
        <w:tc>
          <w:tcPr>
            <w:tcW w:w="1584" w:type="dxa"/>
            <w:gridSpan w:val="2"/>
            <w:tcBorders>
              <w:right w:val="single" w:sz="4" w:space="0" w:color="auto"/>
            </w:tcBorders>
            <w:shd w:val="clear" w:color="auto" w:fill="D9D9D9"/>
            <w:vAlign w:val="center"/>
          </w:tcPr>
          <w:p w14:paraId="5C104431"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實施年級</w:t>
            </w:r>
          </w:p>
        </w:tc>
        <w:tc>
          <w:tcPr>
            <w:tcW w:w="3813" w:type="dxa"/>
            <w:gridSpan w:val="2"/>
            <w:tcBorders>
              <w:right w:val="single" w:sz="4" w:space="0" w:color="auto"/>
            </w:tcBorders>
          </w:tcPr>
          <w:p w14:paraId="7714FB71"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三年級</w:t>
            </w:r>
          </w:p>
        </w:tc>
        <w:tc>
          <w:tcPr>
            <w:tcW w:w="1345" w:type="dxa"/>
            <w:gridSpan w:val="3"/>
            <w:tcBorders>
              <w:left w:val="single" w:sz="4" w:space="0" w:color="auto"/>
              <w:right w:val="single" w:sz="4" w:space="0" w:color="auto"/>
            </w:tcBorders>
            <w:shd w:val="clear" w:color="auto" w:fill="D9D9D9"/>
            <w:vAlign w:val="center"/>
          </w:tcPr>
          <w:p w14:paraId="7AFF109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總節數</w:t>
            </w:r>
          </w:p>
        </w:tc>
        <w:tc>
          <w:tcPr>
            <w:tcW w:w="3875" w:type="dxa"/>
            <w:gridSpan w:val="6"/>
            <w:tcBorders>
              <w:left w:val="single" w:sz="4" w:space="0" w:color="auto"/>
            </w:tcBorders>
          </w:tcPr>
          <w:p w14:paraId="262D4CE6"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４</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160</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分鐘</w:t>
            </w:r>
          </w:p>
        </w:tc>
      </w:tr>
      <w:tr w:rsidR="00CE43CD" w:rsidRPr="00DB6FE9" w14:paraId="382A49C8" w14:textId="77777777" w:rsidTr="00D809DD">
        <w:trPr>
          <w:trHeight w:val="70"/>
        </w:trPr>
        <w:tc>
          <w:tcPr>
            <w:tcW w:w="1584" w:type="dxa"/>
            <w:gridSpan w:val="2"/>
            <w:tcBorders>
              <w:bottom w:val="double" w:sz="4" w:space="0" w:color="auto"/>
              <w:right w:val="single" w:sz="4" w:space="0" w:color="auto"/>
            </w:tcBorders>
            <w:shd w:val="clear" w:color="auto" w:fill="D9D9D9"/>
            <w:vAlign w:val="center"/>
          </w:tcPr>
          <w:p w14:paraId="1E66DFBB"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單元名稱</w:t>
            </w:r>
          </w:p>
        </w:tc>
        <w:tc>
          <w:tcPr>
            <w:tcW w:w="9033" w:type="dxa"/>
            <w:gridSpan w:val="11"/>
            <w:tcBorders>
              <w:left w:val="single" w:sz="4" w:space="0" w:color="auto"/>
              <w:bottom w:val="double" w:sz="4" w:space="0" w:color="auto"/>
            </w:tcBorders>
          </w:tcPr>
          <w:p w14:paraId="6BA1C5B3"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阿柑的信</w:t>
            </w:r>
          </w:p>
        </w:tc>
      </w:tr>
      <w:tr w:rsidR="00CE43CD" w:rsidRPr="00DB6FE9" w14:paraId="1B0F8A8A" w14:textId="77777777" w:rsidTr="00D809DD">
        <w:trPr>
          <w:trHeight w:val="70"/>
        </w:trPr>
        <w:tc>
          <w:tcPr>
            <w:tcW w:w="10617" w:type="dxa"/>
            <w:gridSpan w:val="13"/>
            <w:tcBorders>
              <w:top w:val="double" w:sz="4" w:space="0" w:color="auto"/>
            </w:tcBorders>
            <w:shd w:val="clear" w:color="auto" w:fill="D9D9D9"/>
            <w:vAlign w:val="center"/>
          </w:tcPr>
          <w:p w14:paraId="495D4AE8"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設計依據</w:t>
            </w:r>
          </w:p>
        </w:tc>
      </w:tr>
      <w:tr w:rsidR="00CE43CD" w:rsidRPr="00DB6FE9" w14:paraId="61F627E9" w14:textId="77777777" w:rsidTr="00D809DD">
        <w:trPr>
          <w:trHeight w:val="405"/>
        </w:trPr>
        <w:tc>
          <w:tcPr>
            <w:tcW w:w="863" w:type="dxa"/>
            <w:vMerge w:val="restart"/>
            <w:tcBorders>
              <w:right w:val="single" w:sz="4" w:space="0" w:color="auto"/>
            </w:tcBorders>
            <w:shd w:val="clear" w:color="auto" w:fill="D9D9D9"/>
            <w:vAlign w:val="center"/>
          </w:tcPr>
          <w:p w14:paraId="3E4284F5"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學習</w:t>
            </w:r>
          </w:p>
          <w:p w14:paraId="18F38705"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重點</w:t>
            </w:r>
          </w:p>
        </w:tc>
        <w:tc>
          <w:tcPr>
            <w:tcW w:w="1178" w:type="dxa"/>
            <w:gridSpan w:val="2"/>
            <w:tcBorders>
              <w:right w:val="single" w:sz="4" w:space="0" w:color="auto"/>
            </w:tcBorders>
            <w:shd w:val="clear" w:color="auto" w:fill="D9D9D9"/>
            <w:vAlign w:val="center"/>
          </w:tcPr>
          <w:p w14:paraId="518F806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學習表現</w:t>
            </w:r>
          </w:p>
        </w:tc>
        <w:tc>
          <w:tcPr>
            <w:tcW w:w="3639" w:type="dxa"/>
            <w:gridSpan w:val="2"/>
            <w:tcBorders>
              <w:left w:val="single" w:sz="4" w:space="0" w:color="auto"/>
              <w:right w:val="single" w:sz="4" w:space="0" w:color="auto"/>
            </w:tcBorders>
          </w:tcPr>
          <w:p w14:paraId="093D514D"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5-Ⅱ-10 透過大量閱讀，體會閱讀的樂趣。</w:t>
            </w:r>
          </w:p>
          <w:p w14:paraId="1064A9B4"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5-Ⅱ-6 運用適合學習階段的摘要策略，擷取大意。</w:t>
            </w:r>
          </w:p>
          <w:p w14:paraId="00CF10BF"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5-Ⅱ-11 閱讀多元文本，以認識議題。</w:t>
            </w:r>
          </w:p>
        </w:tc>
        <w:tc>
          <w:tcPr>
            <w:tcW w:w="851" w:type="dxa"/>
            <w:vMerge w:val="restart"/>
            <w:tcBorders>
              <w:left w:val="single" w:sz="4" w:space="0" w:color="auto"/>
              <w:bottom w:val="double" w:sz="4" w:space="0" w:color="auto"/>
              <w:right w:val="single" w:sz="4" w:space="0" w:color="auto"/>
            </w:tcBorders>
            <w:shd w:val="clear" w:color="auto" w:fill="D9D9D9"/>
            <w:vAlign w:val="center"/>
          </w:tcPr>
          <w:p w14:paraId="22C22543"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核心</w:t>
            </w:r>
          </w:p>
          <w:p w14:paraId="0D1C45D3" w14:textId="77777777" w:rsidR="00BC756C" w:rsidRPr="00DB6FE9" w:rsidRDefault="00BC756C" w:rsidP="00D809DD">
            <w:pPr>
              <w:spacing w:line="440" w:lineRule="atLeast"/>
              <w:jc w:val="both"/>
              <w:rPr>
                <w:rFonts w:ascii="標楷體" w:eastAsia="標楷體" w:hAnsi="標楷體"/>
                <w:color w:val="000000" w:themeColor="text1"/>
                <w:u w:val="single"/>
              </w:rPr>
            </w:pPr>
            <w:r w:rsidRPr="00DB6FE9">
              <w:rPr>
                <w:rFonts w:ascii="標楷體" w:eastAsia="標楷體" w:hAnsi="標楷體"/>
                <w:color w:val="000000" w:themeColor="text1"/>
              </w:rPr>
              <w:t>素養</w:t>
            </w:r>
          </w:p>
        </w:tc>
        <w:tc>
          <w:tcPr>
            <w:tcW w:w="4086" w:type="dxa"/>
            <w:gridSpan w:val="7"/>
            <w:vMerge w:val="restart"/>
            <w:tcBorders>
              <w:left w:val="single" w:sz="4" w:space="0" w:color="auto"/>
              <w:bottom w:val="nil"/>
            </w:tcBorders>
          </w:tcPr>
          <w:p w14:paraId="10AF5D66"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-E-A2</w:t>
            </w:r>
          </w:p>
          <w:p w14:paraId="329ED48E"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透過國語文學習，掌握文本要旨、發展學習及解決問題策略、初探邏輯思維，並透過體驗與實踐，處理日常生活問題。</w:t>
            </w:r>
          </w:p>
          <w:p w14:paraId="124D1A27"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國-E-B1 理解與運用國語文在日常生活中學習體察他人的感受，並給予適當的回應，以達成溝通及互動的目標。</w:t>
            </w:r>
          </w:p>
          <w:p w14:paraId="32F0FBBC"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國-E-C3 閱讀各類文本，培養理解與關心本土及國際事務的基本素養，以認同自我文化，並能包容、尊重與欣賞多元文化。</w:t>
            </w:r>
          </w:p>
        </w:tc>
      </w:tr>
      <w:tr w:rsidR="00CE43CD" w:rsidRPr="00DB6FE9" w14:paraId="68F8F431" w14:textId="77777777" w:rsidTr="00D809DD">
        <w:trPr>
          <w:trHeight w:val="405"/>
        </w:trPr>
        <w:tc>
          <w:tcPr>
            <w:tcW w:w="863" w:type="dxa"/>
            <w:vMerge/>
            <w:tcBorders>
              <w:bottom w:val="single" w:sz="4" w:space="0" w:color="auto"/>
              <w:right w:val="single" w:sz="4" w:space="0" w:color="auto"/>
            </w:tcBorders>
            <w:shd w:val="clear" w:color="auto" w:fill="D9D9D9"/>
            <w:vAlign w:val="center"/>
          </w:tcPr>
          <w:p w14:paraId="3B65F837" w14:textId="77777777" w:rsidR="00BC756C" w:rsidRPr="00DB6FE9" w:rsidRDefault="00BC756C" w:rsidP="00D809DD">
            <w:pPr>
              <w:spacing w:line="440" w:lineRule="atLeast"/>
              <w:jc w:val="both"/>
              <w:rPr>
                <w:rFonts w:ascii="標楷體" w:eastAsia="標楷體" w:hAnsi="標楷體"/>
                <w:color w:val="000000" w:themeColor="text1"/>
              </w:rPr>
            </w:pPr>
          </w:p>
        </w:tc>
        <w:tc>
          <w:tcPr>
            <w:tcW w:w="1178" w:type="dxa"/>
            <w:gridSpan w:val="2"/>
            <w:tcBorders>
              <w:top w:val="single" w:sz="4" w:space="0" w:color="auto"/>
              <w:bottom w:val="single" w:sz="4" w:space="0" w:color="auto"/>
              <w:right w:val="single" w:sz="4" w:space="0" w:color="auto"/>
            </w:tcBorders>
            <w:shd w:val="clear" w:color="auto" w:fill="D9D9D9"/>
            <w:vAlign w:val="center"/>
          </w:tcPr>
          <w:p w14:paraId="51F01A9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學習內容</w:t>
            </w:r>
          </w:p>
        </w:tc>
        <w:tc>
          <w:tcPr>
            <w:tcW w:w="3639" w:type="dxa"/>
            <w:gridSpan w:val="2"/>
            <w:tcBorders>
              <w:top w:val="single" w:sz="4" w:space="0" w:color="auto"/>
              <w:left w:val="single" w:sz="4" w:space="0" w:color="auto"/>
              <w:bottom w:val="single" w:sz="4" w:space="0" w:color="auto"/>
              <w:right w:val="single" w:sz="4" w:space="0" w:color="auto"/>
            </w:tcBorders>
          </w:tcPr>
          <w:p w14:paraId="0339E190"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Ad-Ⅱ-2 篇章的大意、主旨與簡單結構。</w:t>
            </w:r>
          </w:p>
          <w:p w14:paraId="5E8F13B3" w14:textId="77777777" w:rsidR="00BC756C" w:rsidRPr="00DB6FE9" w:rsidRDefault="00BC756C" w:rsidP="00D809DD">
            <w:pPr>
              <w:pStyle w:val="Default"/>
              <w:spacing w:line="440" w:lineRule="atLeast"/>
              <w:jc w:val="both"/>
              <w:rPr>
                <w:rFonts w:ascii="標楷體" w:eastAsia="標楷體" w:hAnsi="標楷體"/>
                <w:color w:val="000000" w:themeColor="text1"/>
                <w:sz w:val="23"/>
                <w:szCs w:val="23"/>
              </w:rPr>
            </w:pPr>
            <w:r w:rsidRPr="00DB6FE9">
              <w:rPr>
                <w:rFonts w:ascii="標楷體" w:eastAsia="標楷體" w:hAnsi="標楷體" w:hint="eastAsia"/>
                <w:color w:val="000000" w:themeColor="text1"/>
              </w:rPr>
              <w:t>Cb-Ⅱ-2 各類文本中所反映的個人與家庭、鄉里、國族及其他社群的關係。</w:t>
            </w:r>
          </w:p>
        </w:tc>
        <w:tc>
          <w:tcPr>
            <w:tcW w:w="851" w:type="dxa"/>
            <w:vMerge/>
            <w:tcBorders>
              <w:left w:val="single" w:sz="4" w:space="0" w:color="auto"/>
              <w:bottom w:val="single" w:sz="4" w:space="0" w:color="auto"/>
              <w:right w:val="single" w:sz="4" w:space="0" w:color="auto"/>
            </w:tcBorders>
            <w:shd w:val="clear" w:color="auto" w:fill="D9D9D9"/>
          </w:tcPr>
          <w:p w14:paraId="31F39153" w14:textId="77777777" w:rsidR="00BC756C" w:rsidRPr="00DB6FE9" w:rsidRDefault="00BC756C" w:rsidP="00D809DD">
            <w:pPr>
              <w:spacing w:line="440" w:lineRule="atLeast"/>
              <w:jc w:val="both"/>
              <w:rPr>
                <w:rFonts w:ascii="標楷體" w:eastAsia="標楷體" w:hAnsi="標楷體"/>
                <w:color w:val="000000" w:themeColor="text1"/>
                <w:u w:val="single"/>
              </w:rPr>
            </w:pPr>
          </w:p>
        </w:tc>
        <w:tc>
          <w:tcPr>
            <w:tcW w:w="4086" w:type="dxa"/>
            <w:gridSpan w:val="7"/>
            <w:vMerge/>
            <w:tcBorders>
              <w:left w:val="single" w:sz="4" w:space="0" w:color="auto"/>
              <w:bottom w:val="nil"/>
            </w:tcBorders>
          </w:tcPr>
          <w:p w14:paraId="681AD8B8" w14:textId="77777777" w:rsidR="00BC756C" w:rsidRPr="00DB6FE9" w:rsidRDefault="00BC756C" w:rsidP="00D809DD">
            <w:pPr>
              <w:spacing w:line="440" w:lineRule="atLeast"/>
              <w:jc w:val="both"/>
              <w:rPr>
                <w:rFonts w:ascii="標楷體" w:eastAsia="標楷體" w:hAnsi="標楷體"/>
                <w:color w:val="000000" w:themeColor="text1"/>
                <w:u w:val="single"/>
              </w:rPr>
            </w:pPr>
          </w:p>
        </w:tc>
      </w:tr>
      <w:tr w:rsidR="00CE43CD" w:rsidRPr="00DB6FE9" w14:paraId="3C5A48A6" w14:textId="77777777" w:rsidTr="00D809DD">
        <w:trPr>
          <w:trHeight w:val="330"/>
        </w:trPr>
        <w:tc>
          <w:tcPr>
            <w:tcW w:w="863" w:type="dxa"/>
            <w:vMerge w:val="restart"/>
            <w:tcBorders>
              <w:top w:val="single" w:sz="4" w:space="0" w:color="auto"/>
              <w:right w:val="single" w:sz="4" w:space="0" w:color="auto"/>
            </w:tcBorders>
            <w:shd w:val="clear" w:color="auto" w:fill="D9D9D9"/>
            <w:vAlign w:val="center"/>
          </w:tcPr>
          <w:p w14:paraId="31BCE47A"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議題</w:t>
            </w:r>
          </w:p>
          <w:p w14:paraId="3695ECA5"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融入</w:t>
            </w:r>
          </w:p>
        </w:tc>
        <w:tc>
          <w:tcPr>
            <w:tcW w:w="1178" w:type="dxa"/>
            <w:gridSpan w:val="2"/>
            <w:tcBorders>
              <w:top w:val="single" w:sz="4" w:space="0" w:color="auto"/>
              <w:left w:val="single" w:sz="4" w:space="0" w:color="auto"/>
              <w:bottom w:val="single" w:sz="4" w:space="0" w:color="auto"/>
            </w:tcBorders>
            <w:shd w:val="clear" w:color="auto" w:fill="D9D9D9"/>
            <w:vAlign w:val="center"/>
          </w:tcPr>
          <w:p w14:paraId="30A444FE"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實質內涵</w:t>
            </w:r>
          </w:p>
        </w:tc>
        <w:tc>
          <w:tcPr>
            <w:tcW w:w="8576" w:type="dxa"/>
            <w:gridSpan w:val="10"/>
            <w:tcBorders>
              <w:top w:val="single" w:sz="4" w:space="0" w:color="auto"/>
              <w:bottom w:val="single" w:sz="4" w:space="0" w:color="auto"/>
            </w:tcBorders>
          </w:tcPr>
          <w:p w14:paraId="28F78FF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2-</w:t>
            </w:r>
            <w:r w:rsidRPr="00DB6FE9">
              <w:rPr>
                <w:rFonts w:ascii="標楷體" w:eastAsia="標楷體" w:hAnsi="標楷體" w:cs="微軟正黑體" w:hint="eastAsia"/>
                <w:color w:val="000000" w:themeColor="text1"/>
              </w:rPr>
              <w:t>Ⅱ</w:t>
            </w:r>
            <w:r w:rsidRPr="00DB6FE9">
              <w:rPr>
                <w:rFonts w:ascii="標楷體" w:eastAsia="標楷體" w:hAnsi="標楷體"/>
                <w:color w:val="000000" w:themeColor="text1"/>
              </w:rPr>
              <w:t>-4 樂於參加討論，提供個人的觀點和意見。</w:t>
            </w:r>
          </w:p>
        </w:tc>
      </w:tr>
      <w:tr w:rsidR="00CE43CD" w:rsidRPr="00DB6FE9" w14:paraId="2D7E95C7" w14:textId="77777777" w:rsidTr="00D809DD">
        <w:trPr>
          <w:trHeight w:val="375"/>
        </w:trPr>
        <w:tc>
          <w:tcPr>
            <w:tcW w:w="863" w:type="dxa"/>
            <w:vMerge/>
            <w:tcBorders>
              <w:right w:val="single" w:sz="4" w:space="0" w:color="auto"/>
            </w:tcBorders>
            <w:shd w:val="clear" w:color="auto" w:fill="D9D9D9"/>
            <w:vAlign w:val="center"/>
          </w:tcPr>
          <w:p w14:paraId="6EA1ED4E" w14:textId="77777777" w:rsidR="00BC756C" w:rsidRPr="00DB6FE9" w:rsidRDefault="00BC756C" w:rsidP="00D809DD">
            <w:pPr>
              <w:spacing w:line="440" w:lineRule="atLeast"/>
              <w:jc w:val="both"/>
              <w:rPr>
                <w:rFonts w:ascii="標楷體" w:eastAsia="標楷體" w:hAnsi="標楷體"/>
                <w:color w:val="000000" w:themeColor="text1"/>
              </w:rPr>
            </w:pPr>
          </w:p>
        </w:tc>
        <w:tc>
          <w:tcPr>
            <w:tcW w:w="1178" w:type="dxa"/>
            <w:gridSpan w:val="2"/>
            <w:tcBorders>
              <w:top w:val="single" w:sz="4" w:space="0" w:color="auto"/>
              <w:left w:val="single" w:sz="4" w:space="0" w:color="auto"/>
            </w:tcBorders>
            <w:shd w:val="clear" w:color="auto" w:fill="D9D9D9"/>
            <w:vAlign w:val="center"/>
          </w:tcPr>
          <w:p w14:paraId="5519C3D8"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所融入之學習重點</w:t>
            </w:r>
          </w:p>
        </w:tc>
        <w:tc>
          <w:tcPr>
            <w:tcW w:w="8576" w:type="dxa"/>
            <w:gridSpan w:val="10"/>
            <w:tcBorders>
              <w:top w:val="single" w:sz="4" w:space="0" w:color="auto"/>
            </w:tcBorders>
          </w:tcPr>
          <w:p w14:paraId="587B0EB5" w14:textId="77777777" w:rsidR="00BC756C" w:rsidRPr="00DB6FE9" w:rsidRDefault="00BC756C" w:rsidP="00D809DD">
            <w:pPr>
              <w:widowControl/>
              <w:shd w:val="clear" w:color="auto" w:fill="FFFFFF"/>
              <w:spacing w:after="225"/>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w:t>
            </w:r>
            <w:r w:rsidRPr="00DB6FE9">
              <w:rPr>
                <w:rFonts w:ascii="標楷體" w:eastAsia="標楷體" w:hAnsi="標楷體" w:cs="Arial"/>
                <w:color w:val="000000" w:themeColor="text1"/>
              </w:rPr>
              <w:t>小孩會自然形成無猜友誼的互相照應</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大人和小孩間其實可以有各種溝通的方式</w:t>
            </w:r>
            <w:r w:rsidRPr="00DB6FE9">
              <w:rPr>
                <w:rFonts w:ascii="標楷體" w:eastAsia="標楷體" w:hAnsi="標楷體" w:cs="Arial" w:hint="eastAsia"/>
                <w:color w:val="000000" w:themeColor="text1"/>
              </w:rPr>
              <w:t>，透過閱讀與討論，讓孩子學習</w:t>
            </w:r>
            <w:r w:rsidRPr="00DB6FE9">
              <w:rPr>
                <w:rFonts w:ascii="標楷體" w:eastAsia="標楷體" w:hAnsi="標楷體" w:cs="Arial"/>
                <w:color w:val="000000" w:themeColor="text1"/>
              </w:rPr>
              <w:t>解決問題的因應</w:t>
            </w:r>
            <w:r w:rsidRPr="00DB6FE9">
              <w:rPr>
                <w:rFonts w:ascii="標楷體" w:eastAsia="標楷體" w:hAnsi="標楷體" w:cs="Arial" w:hint="eastAsia"/>
                <w:color w:val="000000" w:themeColor="text1"/>
              </w:rPr>
              <w:t>之</w:t>
            </w:r>
            <w:r w:rsidRPr="00DB6FE9">
              <w:rPr>
                <w:rFonts w:ascii="標楷體" w:eastAsia="標楷體" w:hAnsi="標楷體" w:cs="Arial"/>
                <w:color w:val="000000" w:themeColor="text1"/>
              </w:rPr>
              <w:t>道</w:t>
            </w:r>
            <w:r w:rsidRPr="00DB6FE9">
              <w:rPr>
                <w:rFonts w:ascii="標楷體" w:eastAsia="標楷體" w:hAnsi="標楷體" w:cs="Arial" w:hint="eastAsia"/>
                <w:color w:val="000000" w:themeColor="text1"/>
              </w:rPr>
              <w:t>。</w:t>
            </w:r>
          </w:p>
          <w:p w14:paraId="03F01C69" w14:textId="77777777" w:rsidR="00BC756C" w:rsidRPr="00DB6FE9" w:rsidRDefault="00BC756C" w:rsidP="00D809DD">
            <w:pPr>
              <w:widowControl/>
              <w:shd w:val="clear" w:color="auto" w:fill="FFFFFF"/>
              <w:spacing w:after="225"/>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另外</w:t>
            </w:r>
            <w:r w:rsidRPr="00DB6FE9">
              <w:rPr>
                <w:rFonts w:ascii="標楷體" w:eastAsia="標楷體" w:hAnsi="標楷體" w:cs="Arial"/>
                <w:color w:val="000000" w:themeColor="text1"/>
              </w:rPr>
              <w:t>「書寫」在這本書裡是關鍵的要素，書寫的力量無限大，即使對孩子也一樣，它不僅可以舒緩情緒、可以作為溝通，在書寫的過程中還可整理思緒，讓自己歸於理性。</w:t>
            </w:r>
            <w:r w:rsidRPr="00DB6FE9">
              <w:rPr>
                <w:rFonts w:ascii="標楷體" w:eastAsia="標楷體" w:hAnsi="標楷體" w:cs="Arial" w:hint="eastAsia"/>
                <w:color w:val="000000" w:themeColor="text1"/>
              </w:rPr>
              <w:t>所以在最後一節安排學生練習寫一封信。</w:t>
            </w:r>
          </w:p>
        </w:tc>
      </w:tr>
      <w:tr w:rsidR="00CE43CD" w:rsidRPr="00DB6FE9" w14:paraId="5A070DF7" w14:textId="77777777" w:rsidTr="00D809DD">
        <w:trPr>
          <w:trHeight w:val="70"/>
        </w:trPr>
        <w:tc>
          <w:tcPr>
            <w:tcW w:w="2041" w:type="dxa"/>
            <w:gridSpan w:val="3"/>
            <w:tcBorders>
              <w:bottom w:val="single" w:sz="4" w:space="0" w:color="auto"/>
            </w:tcBorders>
            <w:shd w:val="clear" w:color="auto" w:fill="D9D9D9"/>
          </w:tcPr>
          <w:p w14:paraId="6C44BE85"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與其他領域/科目的連結</w:t>
            </w:r>
          </w:p>
        </w:tc>
        <w:tc>
          <w:tcPr>
            <w:tcW w:w="8576" w:type="dxa"/>
            <w:gridSpan w:val="10"/>
            <w:tcBorders>
              <w:bottom w:val="single" w:sz="4" w:space="0" w:color="auto"/>
            </w:tcBorders>
          </w:tcPr>
          <w:p w14:paraId="244DDC3E"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家庭教育、生命教育</w:t>
            </w:r>
          </w:p>
        </w:tc>
      </w:tr>
      <w:tr w:rsidR="00CE43CD" w:rsidRPr="00DB6FE9" w14:paraId="0C362EEE" w14:textId="77777777" w:rsidTr="00D809DD">
        <w:trPr>
          <w:trHeight w:val="50"/>
        </w:trPr>
        <w:tc>
          <w:tcPr>
            <w:tcW w:w="2041" w:type="dxa"/>
            <w:gridSpan w:val="3"/>
            <w:tcBorders>
              <w:top w:val="single" w:sz="4" w:space="0" w:color="auto"/>
              <w:right w:val="single" w:sz="4" w:space="0" w:color="auto"/>
            </w:tcBorders>
            <w:shd w:val="clear" w:color="auto" w:fill="D9D9D9"/>
          </w:tcPr>
          <w:p w14:paraId="5BAF9598"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教材來源</w:t>
            </w:r>
          </w:p>
        </w:tc>
        <w:tc>
          <w:tcPr>
            <w:tcW w:w="8576" w:type="dxa"/>
            <w:gridSpan w:val="10"/>
            <w:tcBorders>
              <w:top w:val="single" w:sz="4" w:space="0" w:color="auto"/>
              <w:left w:val="single" w:sz="4" w:space="0" w:color="auto"/>
            </w:tcBorders>
            <w:shd w:val="clear" w:color="auto" w:fill="FFFFFF"/>
          </w:tcPr>
          <w:p w14:paraId="7A0AD26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阿柑的信</w:t>
            </w:r>
          </w:p>
        </w:tc>
      </w:tr>
      <w:tr w:rsidR="00CE43CD" w:rsidRPr="00DB6FE9" w14:paraId="6D882C62" w14:textId="77777777" w:rsidTr="00D809DD">
        <w:trPr>
          <w:trHeight w:val="70"/>
        </w:trPr>
        <w:tc>
          <w:tcPr>
            <w:tcW w:w="2041" w:type="dxa"/>
            <w:gridSpan w:val="3"/>
            <w:tcBorders>
              <w:bottom w:val="double" w:sz="4" w:space="0" w:color="auto"/>
              <w:right w:val="single" w:sz="4" w:space="0" w:color="auto"/>
            </w:tcBorders>
            <w:shd w:val="clear" w:color="auto" w:fill="D9D9D9"/>
          </w:tcPr>
          <w:p w14:paraId="15B329D2"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教學設備/資源</w:t>
            </w:r>
          </w:p>
        </w:tc>
        <w:tc>
          <w:tcPr>
            <w:tcW w:w="8576" w:type="dxa"/>
            <w:gridSpan w:val="10"/>
            <w:tcBorders>
              <w:left w:val="single" w:sz="4" w:space="0" w:color="auto"/>
              <w:bottom w:val="single" w:sz="4" w:space="0" w:color="auto"/>
            </w:tcBorders>
          </w:tcPr>
          <w:p w14:paraId="15580A19"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書、閱讀理解提問單、學習單</w:t>
            </w:r>
          </w:p>
        </w:tc>
      </w:tr>
      <w:tr w:rsidR="00CE43CD" w:rsidRPr="00DB6FE9" w14:paraId="6A02CD61" w14:textId="77777777" w:rsidTr="00D809DD">
        <w:trPr>
          <w:trHeight w:val="70"/>
        </w:trPr>
        <w:tc>
          <w:tcPr>
            <w:tcW w:w="10617" w:type="dxa"/>
            <w:gridSpan w:val="13"/>
            <w:tcBorders>
              <w:top w:val="double" w:sz="4" w:space="0" w:color="auto"/>
              <w:bottom w:val="single" w:sz="4" w:space="0" w:color="auto"/>
            </w:tcBorders>
            <w:shd w:val="clear" w:color="auto" w:fill="D9D9D9"/>
          </w:tcPr>
          <w:p w14:paraId="1C1B9A7F"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學習目標</w:t>
            </w:r>
          </w:p>
        </w:tc>
      </w:tr>
      <w:tr w:rsidR="00CE43CD" w:rsidRPr="00DB6FE9" w14:paraId="406ACBAF" w14:textId="77777777" w:rsidTr="00D809DD">
        <w:trPr>
          <w:trHeight w:val="70"/>
        </w:trPr>
        <w:tc>
          <w:tcPr>
            <w:tcW w:w="10617" w:type="dxa"/>
            <w:gridSpan w:val="13"/>
            <w:tcBorders>
              <w:top w:val="single" w:sz="4" w:space="0" w:color="auto"/>
              <w:bottom w:val="single" w:sz="12" w:space="0" w:color="auto"/>
            </w:tcBorders>
            <w:shd w:val="clear" w:color="auto" w:fill="FFFFFF"/>
          </w:tcPr>
          <w:p w14:paraId="088DFAE0" w14:textId="77777777" w:rsidR="00BC756C" w:rsidRPr="00DB6FE9" w:rsidRDefault="00BC756C" w:rsidP="00FC2986">
            <w:pPr>
              <w:pStyle w:val="a9"/>
              <w:numPr>
                <w:ilvl w:val="0"/>
                <w:numId w:val="184"/>
              </w:numPr>
              <w:spacing w:line="440" w:lineRule="atLeast"/>
              <w:ind w:leftChars="0" w:left="873" w:hanging="567"/>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能閱讀且理解文本敘述，並掌握表述的重點。</w:t>
            </w:r>
          </w:p>
          <w:p w14:paraId="49DE27C9" w14:textId="77777777" w:rsidR="00BC756C" w:rsidRPr="00DB6FE9" w:rsidRDefault="00BC756C" w:rsidP="00FC2986">
            <w:pPr>
              <w:pStyle w:val="a9"/>
              <w:numPr>
                <w:ilvl w:val="0"/>
                <w:numId w:val="184"/>
              </w:numPr>
              <w:spacing w:line="440" w:lineRule="atLeast"/>
              <w:ind w:leftChars="0" w:left="886"/>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能就文本設計出提取訊息、推論訊息、比較評估、詮釋整合等四種題型的問答題。</w:t>
            </w:r>
          </w:p>
          <w:p w14:paraId="6AA91DA3" w14:textId="77777777" w:rsidR="00BC756C" w:rsidRPr="00DB6FE9" w:rsidRDefault="00BC756C" w:rsidP="00FC2986">
            <w:pPr>
              <w:pStyle w:val="a9"/>
              <w:numPr>
                <w:ilvl w:val="0"/>
                <w:numId w:val="184"/>
              </w:numPr>
              <w:spacing w:line="440" w:lineRule="atLeast"/>
              <w:ind w:leftChars="0" w:left="886"/>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能就文本找出支持的論述來回答問題。</w:t>
            </w:r>
          </w:p>
          <w:p w14:paraId="74E2EB53" w14:textId="77777777" w:rsidR="00BC756C" w:rsidRPr="00DB6FE9" w:rsidRDefault="00BC756C" w:rsidP="00FC2986">
            <w:pPr>
              <w:pStyle w:val="a9"/>
              <w:numPr>
                <w:ilvl w:val="0"/>
                <w:numId w:val="184"/>
              </w:numPr>
              <w:spacing w:line="440" w:lineRule="atLeast"/>
              <w:ind w:leftChars="0" w:left="886"/>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閱讀後，能將想法、心得書寫成短文。</w:t>
            </w:r>
          </w:p>
        </w:tc>
      </w:tr>
      <w:tr w:rsidR="00CE43CD" w:rsidRPr="00DB6FE9" w14:paraId="2538056D" w14:textId="77777777" w:rsidTr="00D809DD">
        <w:trPr>
          <w:trHeight w:val="50"/>
        </w:trPr>
        <w:tc>
          <w:tcPr>
            <w:tcW w:w="10617" w:type="dxa"/>
            <w:gridSpan w:val="13"/>
            <w:tcBorders>
              <w:top w:val="single" w:sz="12" w:space="0" w:color="auto"/>
              <w:bottom w:val="single" w:sz="4" w:space="0" w:color="auto"/>
            </w:tcBorders>
            <w:shd w:val="clear" w:color="auto" w:fill="D9D9D9"/>
          </w:tcPr>
          <w:p w14:paraId="5C14CE37"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教學活動設計</w:t>
            </w:r>
          </w:p>
        </w:tc>
      </w:tr>
      <w:tr w:rsidR="00D63621" w:rsidRPr="00DB6FE9" w14:paraId="7ED5F660" w14:textId="194E5199" w:rsidTr="00D63621">
        <w:trPr>
          <w:trHeight w:val="70"/>
        </w:trPr>
        <w:tc>
          <w:tcPr>
            <w:tcW w:w="7356" w:type="dxa"/>
            <w:gridSpan w:val="8"/>
            <w:tcBorders>
              <w:bottom w:val="single" w:sz="4" w:space="0" w:color="auto"/>
              <w:right w:val="single" w:sz="4" w:space="0" w:color="auto"/>
            </w:tcBorders>
            <w:shd w:val="clear" w:color="auto" w:fill="D9D9D9"/>
          </w:tcPr>
          <w:p w14:paraId="7134DA38" w14:textId="77777777" w:rsidR="00D63621" w:rsidRPr="00DB6FE9" w:rsidRDefault="00D63621"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教學活動內容及實施方式</w:t>
            </w:r>
          </w:p>
        </w:tc>
        <w:tc>
          <w:tcPr>
            <w:tcW w:w="709" w:type="dxa"/>
            <w:tcBorders>
              <w:left w:val="single" w:sz="4" w:space="0" w:color="auto"/>
              <w:bottom w:val="single" w:sz="4" w:space="0" w:color="auto"/>
              <w:right w:val="single" w:sz="4" w:space="0" w:color="auto"/>
            </w:tcBorders>
            <w:shd w:val="clear" w:color="auto" w:fill="D9D9D9"/>
            <w:vAlign w:val="center"/>
          </w:tcPr>
          <w:p w14:paraId="13A49C52" w14:textId="77777777" w:rsidR="00D63621" w:rsidRPr="00DB6FE9" w:rsidRDefault="00D63621"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時間</w:t>
            </w:r>
          </w:p>
        </w:tc>
        <w:tc>
          <w:tcPr>
            <w:tcW w:w="1276" w:type="dxa"/>
            <w:tcBorders>
              <w:left w:val="single" w:sz="4" w:space="0" w:color="auto"/>
              <w:bottom w:val="single" w:sz="4" w:space="0" w:color="auto"/>
              <w:right w:val="single" w:sz="4" w:space="0" w:color="auto"/>
            </w:tcBorders>
            <w:shd w:val="clear" w:color="auto" w:fill="D9D9D9"/>
            <w:vAlign w:val="center"/>
          </w:tcPr>
          <w:p w14:paraId="2D0DA093" w14:textId="3D984425" w:rsidR="00D63621" w:rsidRPr="00DB6FE9" w:rsidRDefault="00D63621" w:rsidP="00D809DD">
            <w:pPr>
              <w:spacing w:line="440" w:lineRule="atLeast"/>
              <w:jc w:val="both"/>
              <w:rPr>
                <w:rFonts w:ascii="標楷體" w:eastAsia="標楷體" w:hAnsi="標楷體"/>
                <w:color w:val="000000" w:themeColor="text1"/>
              </w:rPr>
            </w:pPr>
            <w:r>
              <w:rPr>
                <w:rFonts w:ascii="標楷體" w:eastAsia="標楷體" w:hAnsi="標楷體" w:hint="eastAsia"/>
                <w:b/>
                <w:color w:val="000000" w:themeColor="text1"/>
              </w:rPr>
              <w:t>表現任務</w:t>
            </w:r>
          </w:p>
        </w:tc>
        <w:tc>
          <w:tcPr>
            <w:tcW w:w="1276" w:type="dxa"/>
            <w:gridSpan w:val="3"/>
            <w:tcBorders>
              <w:left w:val="single" w:sz="4" w:space="0" w:color="auto"/>
              <w:bottom w:val="single" w:sz="4" w:space="0" w:color="auto"/>
            </w:tcBorders>
            <w:shd w:val="clear" w:color="auto" w:fill="D9D9D9"/>
            <w:vAlign w:val="center"/>
          </w:tcPr>
          <w:p w14:paraId="6C9D1DB7" w14:textId="3E85784E" w:rsidR="00D63621" w:rsidRPr="00DB6FE9" w:rsidRDefault="00D63621" w:rsidP="00D809DD">
            <w:pPr>
              <w:spacing w:line="440" w:lineRule="atLeast"/>
              <w:jc w:val="both"/>
              <w:rPr>
                <w:rFonts w:ascii="標楷體" w:eastAsia="標楷體" w:hAnsi="標楷體"/>
                <w:color w:val="000000" w:themeColor="text1"/>
              </w:rPr>
            </w:pPr>
            <w:r>
              <w:rPr>
                <w:rFonts w:ascii="標楷體" w:eastAsia="標楷體" w:hAnsi="標楷體" w:hint="eastAsia"/>
                <w:b/>
                <w:color w:val="000000" w:themeColor="text1"/>
              </w:rPr>
              <w:t>學習評量</w:t>
            </w:r>
          </w:p>
        </w:tc>
      </w:tr>
      <w:tr w:rsidR="00D63621" w:rsidRPr="00DB6FE9" w14:paraId="4824A84A" w14:textId="3D0FEC8A" w:rsidTr="00D63621">
        <w:trPr>
          <w:trHeight w:val="1557"/>
        </w:trPr>
        <w:tc>
          <w:tcPr>
            <w:tcW w:w="7356" w:type="dxa"/>
            <w:gridSpan w:val="8"/>
            <w:tcBorders>
              <w:right w:val="single" w:sz="4" w:space="0" w:color="auto"/>
            </w:tcBorders>
          </w:tcPr>
          <w:p w14:paraId="7159ABF2" w14:textId="77777777" w:rsidR="00D63621" w:rsidRPr="00DB6FE9" w:rsidRDefault="00D63621" w:rsidP="00D809DD">
            <w:pPr>
              <w:pStyle w:val="a9"/>
              <w:adjustRightInd w:val="0"/>
              <w:snapToGrid w:val="0"/>
              <w:spacing w:beforeLines="50" w:before="120" w:afterLines="50" w:after="120"/>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lastRenderedPageBreak/>
              <w:t>第一節　閱讀動機</w:t>
            </w:r>
          </w:p>
          <w:p w14:paraId="1826527C" w14:textId="77777777" w:rsidR="00D63621" w:rsidRPr="00DB6FE9" w:rsidRDefault="00D63621"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一、引起動機</w:t>
            </w:r>
          </w:p>
          <w:p w14:paraId="1137245C" w14:textId="77777777" w:rsidR="00D63621" w:rsidRPr="00DB6FE9" w:rsidRDefault="00D63621" w:rsidP="00FC2986">
            <w:pPr>
              <w:pStyle w:val="a9"/>
              <w:numPr>
                <w:ilvl w:val="0"/>
                <w:numId w:val="136"/>
              </w:numPr>
              <w:adjustRightInd w:val="0"/>
              <w:snapToGrid w:val="0"/>
              <w:spacing w:beforeLines="50" w:before="120" w:afterLines="50" w:after="120"/>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你有寫過信的經驗嗎？是什麼情況下呢？</w:t>
            </w:r>
          </w:p>
          <w:p w14:paraId="0B7A9193" w14:textId="77777777" w:rsidR="00D63621" w:rsidRPr="00DB6FE9" w:rsidRDefault="00D63621" w:rsidP="00D809DD">
            <w:pPr>
              <w:pStyle w:val="a9"/>
              <w:adjustRightInd w:val="0"/>
              <w:snapToGrid w:val="0"/>
              <w:spacing w:beforeLines="50" w:before="120" w:afterLines="50" w:after="120"/>
              <w:ind w:leftChars="0" w:left="964"/>
              <w:jc w:val="both"/>
              <w:rPr>
                <w:rFonts w:ascii="標楷體" w:eastAsia="標楷體" w:hAnsi="標楷體"/>
                <w:bCs/>
                <w:iCs/>
                <w:color w:val="000000" w:themeColor="text1"/>
              </w:rPr>
            </w:pPr>
            <w:r w:rsidRPr="00DB6FE9">
              <w:rPr>
                <w:rFonts w:ascii="標楷體" w:eastAsia="標楷體" w:hAnsi="標楷體" w:hint="eastAsia"/>
                <w:bCs/>
                <w:iCs/>
                <w:color w:val="000000" w:themeColor="text1"/>
              </w:rPr>
              <w:t>學生自由作答。</w:t>
            </w:r>
          </w:p>
          <w:p w14:paraId="782F780F" w14:textId="77777777" w:rsidR="00D63621" w:rsidRPr="00DB6FE9" w:rsidRDefault="00D63621" w:rsidP="00FC2986">
            <w:pPr>
              <w:pStyle w:val="a9"/>
              <w:numPr>
                <w:ilvl w:val="0"/>
                <w:numId w:val="136"/>
              </w:numPr>
              <w:adjustRightInd w:val="0"/>
              <w:snapToGrid w:val="0"/>
              <w:spacing w:beforeLines="50" w:before="120" w:afterLines="50" w:after="120"/>
              <w:ind w:leftChars="0"/>
              <w:jc w:val="both"/>
              <w:rPr>
                <w:rFonts w:ascii="標楷體" w:eastAsia="標楷體" w:hAnsi="標楷體"/>
                <w:bCs/>
                <w:iCs/>
                <w:color w:val="000000" w:themeColor="text1"/>
              </w:rPr>
            </w:pPr>
            <w:r w:rsidRPr="00DB6FE9">
              <w:rPr>
                <w:rFonts w:ascii="標楷體" w:eastAsia="標楷體" w:hAnsi="標楷體" w:hint="eastAsia"/>
                <w:bCs/>
                <w:iCs/>
                <w:color w:val="000000" w:themeColor="text1"/>
              </w:rPr>
              <w:t>有沒有曾經跟家人或老師發生嚴重的摩擦？後來怎麼解決？</w:t>
            </w:r>
          </w:p>
          <w:p w14:paraId="501DD87A" w14:textId="77777777" w:rsidR="00D63621" w:rsidRPr="00DB6FE9" w:rsidRDefault="00D63621" w:rsidP="00D809DD">
            <w:pPr>
              <w:adjustRightInd w:val="0"/>
              <w:snapToGrid w:val="0"/>
              <w:spacing w:beforeLines="50" w:before="120" w:afterLines="50" w:after="120"/>
              <w:jc w:val="both"/>
              <w:rPr>
                <w:rFonts w:ascii="標楷體" w:eastAsia="標楷體" w:hAnsi="標楷體"/>
                <w:bCs/>
                <w:iCs/>
                <w:color w:val="000000" w:themeColor="text1"/>
              </w:rPr>
            </w:pPr>
            <w:r w:rsidRPr="00DB6FE9">
              <w:rPr>
                <w:rFonts w:ascii="標楷體" w:eastAsia="標楷體" w:hAnsi="標楷體" w:hint="eastAsia"/>
                <w:bCs/>
                <w:iCs/>
                <w:color w:val="000000" w:themeColor="text1"/>
              </w:rPr>
              <w:t xml:space="preserve">        學生自由作答。</w:t>
            </w:r>
          </w:p>
          <w:p w14:paraId="24069212" w14:textId="77777777" w:rsidR="00D63621" w:rsidRPr="00DB6FE9" w:rsidRDefault="00D63621"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二、發展活動</w:t>
            </w:r>
          </w:p>
          <w:p w14:paraId="2B1E7689" w14:textId="77777777" w:rsidR="00D63621" w:rsidRPr="00DB6FE9" w:rsidRDefault="00D63621" w:rsidP="00D809DD">
            <w:pPr>
              <w:adjustRightInd w:val="0"/>
              <w:snapToGrid w:val="0"/>
              <w:spacing w:beforeLines="50" w:before="120" w:afterLines="50" w:after="120"/>
              <w:ind w:leftChars="185" w:left="444"/>
              <w:jc w:val="both"/>
              <w:rPr>
                <w:rFonts w:ascii="標楷體" w:eastAsia="標楷體" w:hAnsi="標楷體"/>
                <w:color w:val="000000" w:themeColor="text1"/>
              </w:rPr>
            </w:pPr>
            <w:r w:rsidRPr="00DB6FE9">
              <w:rPr>
                <w:rFonts w:ascii="標楷體" w:eastAsia="標楷體" w:hAnsi="標楷體" w:hint="eastAsia"/>
                <w:color w:val="000000" w:themeColor="text1"/>
              </w:rPr>
              <w:t>(一) 教師帶學生認識《阿柑的信》作者、繪者、譯者介紹、出版社、出版年。</w:t>
            </w:r>
          </w:p>
          <w:p w14:paraId="4AB62FE0" w14:textId="77777777" w:rsidR="00D63621" w:rsidRPr="00DB6FE9" w:rsidRDefault="00D63621" w:rsidP="00D809DD">
            <w:pPr>
              <w:adjustRightInd w:val="0"/>
              <w:snapToGrid w:val="0"/>
              <w:spacing w:beforeLines="50" w:before="120" w:afterLines="50" w:after="120"/>
              <w:ind w:leftChars="184" w:left="444" w:hanging="2"/>
              <w:jc w:val="both"/>
              <w:rPr>
                <w:rFonts w:ascii="標楷體" w:eastAsia="標楷體" w:hAnsi="標楷體"/>
                <w:color w:val="000000" w:themeColor="text1"/>
              </w:rPr>
            </w:pPr>
            <w:r w:rsidRPr="00DB6FE9">
              <w:rPr>
                <w:rFonts w:ascii="標楷體" w:eastAsia="標楷體" w:hAnsi="標楷體" w:hint="eastAsia"/>
                <w:color w:val="000000" w:themeColor="text1"/>
              </w:rPr>
              <w:t>(二)內容概覽</w:t>
            </w:r>
          </w:p>
          <w:p w14:paraId="4A577080"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共同概覽目次，猜測這封信是給誰的?(</w:t>
            </w:r>
            <w:r w:rsidRPr="00DB6FE9">
              <w:rPr>
                <w:rFonts w:ascii="標楷體" w:eastAsia="標楷體" w:hAnsi="標楷體" w:hint="eastAsia"/>
                <w:color w:val="000000" w:themeColor="text1"/>
              </w:rPr>
              <w:t>共讀完後再次討論</w:t>
            </w:r>
            <w:r w:rsidRPr="00DB6FE9">
              <w:rPr>
                <w:rFonts w:ascii="標楷體" w:eastAsia="標楷體" w:hAnsi="標楷體"/>
                <w:color w:val="000000" w:themeColor="text1"/>
              </w:rPr>
              <w:t>)</w:t>
            </w:r>
          </w:p>
          <w:p w14:paraId="1783CD52"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▲可能答案1：給老師的，因為看到第二章標題是代課老師</w:t>
            </w:r>
            <w:r w:rsidRPr="00DB6FE9">
              <w:rPr>
                <w:rFonts w:ascii="標楷體" w:eastAsia="標楷體" w:hAnsi="標楷體"/>
                <w:color w:val="000000" w:themeColor="text1"/>
              </w:rPr>
              <w:t xml:space="preserve"> </w:t>
            </w:r>
          </w:p>
          <w:p w14:paraId="36688F11"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▲可能答案2：給媽媽的，因為第九章是送給媽媽的禮物</w:t>
            </w:r>
          </w:p>
          <w:p w14:paraId="64455591" w14:textId="77777777" w:rsidR="00D63621" w:rsidRPr="00DB6FE9" w:rsidRDefault="00D63621" w:rsidP="00D809DD">
            <w:pPr>
              <w:adjustRightInd w:val="0"/>
              <w:snapToGrid w:val="0"/>
              <w:spacing w:beforeLines="50" w:before="120" w:afterLines="50" w:after="120"/>
              <w:ind w:leftChars="8" w:left="21" w:hanging="2"/>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(三)班級共讀</w:t>
            </w:r>
          </w:p>
          <w:p w14:paraId="52F08613" w14:textId="77777777" w:rsidR="00D63621" w:rsidRPr="00DB6FE9" w:rsidRDefault="00D63621" w:rsidP="00D809DD">
            <w:pPr>
              <w:adjustRightInd w:val="0"/>
              <w:snapToGrid w:val="0"/>
              <w:spacing w:beforeLines="50" w:before="120" w:afterLines="50" w:after="120"/>
              <w:ind w:leftChars="8" w:left="21" w:hanging="2"/>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全班一起閱讀書本第一、二章。</w:t>
            </w:r>
          </w:p>
          <w:p w14:paraId="70545E0B" w14:textId="77777777" w:rsidR="00D63621" w:rsidRPr="00DB6FE9" w:rsidRDefault="00D63621" w:rsidP="00D809DD">
            <w:pPr>
              <w:adjustRightInd w:val="0"/>
              <w:snapToGrid w:val="0"/>
              <w:spacing w:beforeLines="50" w:before="120" w:afterLines="50" w:after="120"/>
              <w:ind w:leftChars="125" w:left="302" w:hanging="2"/>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(四)問題討論</w:t>
            </w:r>
          </w:p>
          <w:p w14:paraId="6FA8AF59" w14:textId="77777777" w:rsidR="00D63621" w:rsidRPr="00DB6FE9" w:rsidRDefault="00D63621" w:rsidP="00D809DD">
            <w:pPr>
              <w:adjustRightInd w:val="0"/>
              <w:snapToGrid w:val="0"/>
              <w:spacing w:beforeLines="50" w:before="120" w:afterLines="50" w:after="120"/>
              <w:ind w:firstLineChars="186" w:firstLine="446"/>
              <w:rPr>
                <w:rFonts w:ascii="標楷體" w:eastAsia="標楷體" w:hAnsi="標楷體"/>
                <w:color w:val="000000" w:themeColor="text1"/>
              </w:rPr>
            </w:pPr>
            <w:r w:rsidRPr="00DB6FE9">
              <w:rPr>
                <w:rFonts w:ascii="標楷體" w:eastAsia="標楷體" w:hAnsi="標楷體" w:hint="eastAsia"/>
                <w:color w:val="000000" w:themeColor="text1"/>
              </w:rPr>
              <w:t>1.</w:t>
            </w:r>
            <w:r w:rsidRPr="00DB6FE9">
              <w:rPr>
                <w:rFonts w:ascii="標楷體" w:eastAsia="標楷體" w:hAnsi="標楷體"/>
                <w:color w:val="000000" w:themeColor="text1"/>
              </w:rPr>
              <w:t>為什麼</w:t>
            </w:r>
            <w:r w:rsidRPr="00DB6FE9">
              <w:rPr>
                <w:rFonts w:ascii="標楷體" w:eastAsia="標楷體" w:hAnsi="標楷體"/>
                <w:color w:val="000000" w:themeColor="text1"/>
                <w:u w:val="single"/>
              </w:rPr>
              <w:t>狄馬茲</w:t>
            </w:r>
            <w:r w:rsidRPr="00DB6FE9">
              <w:rPr>
                <w:rFonts w:ascii="標楷體" w:eastAsia="標楷體" w:hAnsi="標楷體"/>
                <w:color w:val="000000" w:themeColor="text1"/>
              </w:rPr>
              <w:t>老師要離開呢?</w:t>
            </w:r>
          </w:p>
          <w:p w14:paraId="355BE424"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▲可能答案1:第16頁，因為他對埃及文物很有興趣，有一個研習獎助計畫可以有機會去埃及考古一年。</w:t>
            </w:r>
          </w:p>
          <w:p w14:paraId="214C07D4"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2.對於</w:t>
            </w:r>
            <w:r w:rsidRPr="00DB6FE9">
              <w:rPr>
                <w:rFonts w:ascii="標楷體" w:eastAsia="標楷體" w:hAnsi="標楷體" w:hint="eastAsia"/>
                <w:color w:val="000000" w:themeColor="text1"/>
                <w:u w:val="single"/>
              </w:rPr>
              <w:t>狄馬茲</w:t>
            </w:r>
            <w:r w:rsidRPr="00DB6FE9">
              <w:rPr>
                <w:rFonts w:ascii="標楷體" w:eastAsia="標楷體" w:hAnsi="標楷體" w:hint="eastAsia"/>
                <w:color w:val="000000" w:themeColor="text1"/>
              </w:rPr>
              <w:t>老師可能要離開的事，你認為</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的心情如何，從哪裡可以看出?</w:t>
            </w:r>
          </w:p>
          <w:p w14:paraId="7CD5262E"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▲可能答案1：第19頁，不開心。她認為老師沒有信守承諾。</w:t>
            </w:r>
            <w:r w:rsidRPr="00DB6FE9">
              <w:rPr>
                <w:rFonts w:ascii="標楷體" w:eastAsia="標楷體" w:hAnsi="標楷體"/>
                <w:color w:val="000000" w:themeColor="text1"/>
              </w:rPr>
              <w:t xml:space="preserve"> </w:t>
            </w:r>
          </w:p>
          <w:p w14:paraId="1826AE92"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▲可能答案2：第32頁，生氣。因為她認為老師不應該離開。</w:t>
            </w:r>
          </w:p>
          <w:p w14:paraId="1F03D442"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3.裡面提到了代課老師，你認為阿柑對她的印象如何?</w:t>
            </w:r>
          </w:p>
          <w:p w14:paraId="70F2AACF"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▲可能答案1：第26頁，她看到老師幫老鼠蓋被子，認為她還不壞。</w:t>
            </w:r>
            <w:r w:rsidRPr="00DB6FE9">
              <w:rPr>
                <w:rFonts w:ascii="標楷體" w:eastAsia="標楷體" w:hAnsi="標楷體"/>
                <w:color w:val="000000" w:themeColor="text1"/>
              </w:rPr>
              <w:t xml:space="preserve"> </w:t>
            </w:r>
          </w:p>
          <w:p w14:paraId="288FC84D" w14:textId="77777777" w:rsidR="00D63621" w:rsidRPr="00DB6FE9" w:rsidRDefault="00D63621" w:rsidP="00D809DD">
            <w:pPr>
              <w:adjustRightInd w:val="0"/>
              <w:snapToGrid w:val="0"/>
              <w:spacing w:beforeLines="50" w:before="120" w:afterLines="50" w:after="120"/>
              <w:ind w:leftChars="178" w:left="708" w:hangingChars="117" w:hanging="281"/>
              <w:rPr>
                <w:rFonts w:ascii="標楷體" w:eastAsia="標楷體" w:hAnsi="標楷體"/>
                <w:color w:val="000000" w:themeColor="text1"/>
              </w:rPr>
            </w:pPr>
            <w:r w:rsidRPr="00DB6FE9">
              <w:rPr>
                <w:rFonts w:ascii="標楷體" w:eastAsia="標楷體" w:hAnsi="標楷體" w:hint="eastAsia"/>
                <w:color w:val="000000" w:themeColor="text1"/>
              </w:rPr>
              <w:t>▲可能答案2：第27頁，不好。因為她被老師叫回座位坐下，讓她覺得很尷尬。</w:t>
            </w:r>
          </w:p>
          <w:p w14:paraId="2F040A9D" w14:textId="77777777" w:rsidR="00D63621" w:rsidRPr="00DB6FE9" w:rsidRDefault="00D63621" w:rsidP="00D809DD">
            <w:pPr>
              <w:adjustRightInd w:val="0"/>
              <w:snapToGrid w:val="0"/>
              <w:spacing w:beforeLines="50" w:before="120" w:afterLines="50" w:after="120"/>
              <w:ind w:firstLineChars="186" w:firstLine="446"/>
              <w:rPr>
                <w:rFonts w:ascii="標楷體" w:eastAsia="標楷體" w:hAnsi="標楷體"/>
                <w:color w:val="000000" w:themeColor="text1"/>
              </w:rPr>
            </w:pPr>
            <w:r w:rsidRPr="00DB6FE9">
              <w:rPr>
                <w:rFonts w:ascii="標楷體" w:eastAsia="標楷體" w:hAnsi="標楷體" w:hint="eastAsia"/>
                <w:color w:val="000000" w:themeColor="text1"/>
              </w:rPr>
              <w:t>4.你認為</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的個性、特質是什麼呢？請舉書中實例說明。</w:t>
            </w:r>
          </w:p>
          <w:p w14:paraId="4917FE4E"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▲可能答案1：第12-13頁，她去校長室根本是家常便飯，說明她一定是個活潑、好動、有想法的孩子，需要特別關注。</w:t>
            </w:r>
          </w:p>
          <w:p w14:paraId="3883C4F0" w14:textId="77777777" w:rsidR="00D63621" w:rsidRPr="00DB6FE9" w:rsidRDefault="00D63621" w:rsidP="00D809DD">
            <w:pPr>
              <w:pStyle w:val="a9"/>
              <w:adjustRightInd w:val="0"/>
              <w:snapToGrid w:val="0"/>
              <w:spacing w:beforeLines="50" w:before="120" w:afterLines="50" w:after="120"/>
              <w:ind w:leftChars="199" w:left="725" w:hangingChars="103" w:hanging="247"/>
              <w:rPr>
                <w:rFonts w:ascii="標楷體" w:eastAsia="標楷體" w:hAnsi="標楷體"/>
                <w:color w:val="000000" w:themeColor="text1"/>
              </w:rPr>
            </w:pPr>
            <w:r w:rsidRPr="00DB6FE9">
              <w:rPr>
                <w:rFonts w:ascii="標楷體" w:eastAsia="標楷體" w:hAnsi="標楷體" w:hint="eastAsia"/>
                <w:color w:val="000000" w:themeColor="text1"/>
              </w:rPr>
              <w:t>▲可能答案2：第15-16頁，她喜愛戶外活動，看得出她適合動態課程，以及操作體驗課程。</w:t>
            </w:r>
          </w:p>
          <w:p w14:paraId="3226F36B" w14:textId="77777777" w:rsidR="00D63621" w:rsidRPr="00DB6FE9" w:rsidRDefault="00D63621"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三、統整活動</w:t>
            </w:r>
          </w:p>
          <w:p w14:paraId="1B552D9C" w14:textId="77777777" w:rsidR="00D63621" w:rsidRPr="00DB6FE9" w:rsidRDefault="00D63621" w:rsidP="00D809DD">
            <w:pPr>
              <w:pStyle w:val="a9"/>
              <w:adjustRightInd w:val="0"/>
              <w:snapToGrid w:val="0"/>
              <w:spacing w:beforeLines="50" w:before="120" w:afterLines="50" w:after="120"/>
              <w:ind w:leftChars="186" w:left="447" w:hanging="1"/>
              <w:jc w:val="both"/>
              <w:rPr>
                <w:rFonts w:ascii="標楷體" w:eastAsia="標楷體" w:hAnsi="標楷體"/>
                <w:color w:val="000000" w:themeColor="text1"/>
              </w:rPr>
            </w:pPr>
            <w:r w:rsidRPr="00DB6FE9">
              <w:rPr>
                <w:rFonts w:ascii="標楷體" w:eastAsia="標楷體" w:hAnsi="標楷體" w:hint="eastAsia"/>
                <w:color w:val="000000" w:themeColor="text1"/>
              </w:rPr>
              <w:t>1.指派任務：請學生在下一堂課前閱讀完第三至第五章</w:t>
            </w:r>
          </w:p>
          <w:p w14:paraId="2DC37611" w14:textId="77777777" w:rsidR="00D63621" w:rsidRPr="00DB6FE9" w:rsidRDefault="00D63621" w:rsidP="00D809DD">
            <w:pPr>
              <w:pStyle w:val="a9"/>
              <w:adjustRightInd w:val="0"/>
              <w:snapToGrid w:val="0"/>
              <w:spacing w:beforeLines="50" w:before="120" w:afterLines="50" w:after="120"/>
              <w:ind w:leftChars="186" w:left="447" w:hanging="1"/>
              <w:jc w:val="both"/>
              <w:rPr>
                <w:rFonts w:ascii="標楷體" w:eastAsia="標楷體" w:hAnsi="標楷體"/>
                <w:color w:val="000000" w:themeColor="text1"/>
              </w:rPr>
            </w:pPr>
            <w:r w:rsidRPr="00DB6FE9">
              <w:rPr>
                <w:rFonts w:ascii="標楷體" w:eastAsia="標楷體" w:hAnsi="標楷體" w:hint="eastAsia"/>
                <w:color w:val="000000" w:themeColor="text1"/>
              </w:rPr>
              <w:t>2.在小日記寫下書中令你印象深刻的一件事(三十字以上)。</w:t>
            </w:r>
          </w:p>
        </w:tc>
        <w:tc>
          <w:tcPr>
            <w:tcW w:w="709" w:type="dxa"/>
            <w:tcBorders>
              <w:left w:val="single" w:sz="4" w:space="0" w:color="auto"/>
              <w:right w:val="single" w:sz="4" w:space="0" w:color="auto"/>
            </w:tcBorders>
          </w:tcPr>
          <w:p w14:paraId="3E952D16"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BEF86B2"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2F0F5579"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7A4ED1B4"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CCFE2EC"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0E414D61"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A424D50"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C9CF66A"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0CA62032"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C2DCFEA"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648E3539"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E9CB728"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D2B3F24"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F22181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8</w:t>
            </w:r>
          </w:p>
          <w:p w14:paraId="7A0376F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1F87DB5"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64FB72C7"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2</w:t>
            </w:r>
          </w:p>
          <w:p w14:paraId="1D6F1709"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49D36679"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2</w:t>
            </w:r>
          </w:p>
          <w:p w14:paraId="4E0EFE42"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03CFCB3"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2EB726E3"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435B8D5C"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2A4AD36C"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39D9746"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FC12562"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4FC3E8F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8</w:t>
            </w:r>
          </w:p>
          <w:p w14:paraId="29CDD0D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7D23C12"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7576890"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2F5336FA"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tc>
        <w:tc>
          <w:tcPr>
            <w:tcW w:w="1276" w:type="dxa"/>
            <w:tcBorders>
              <w:left w:val="single" w:sz="4" w:space="0" w:color="auto"/>
              <w:right w:val="single" w:sz="4" w:space="0" w:color="auto"/>
            </w:tcBorders>
          </w:tcPr>
          <w:p w14:paraId="2670E66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444694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5C5E653" w14:textId="50BE31EB"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0421CBEF"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F9931C5"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31710E8"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6F072EB"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417564A8" w14:textId="7E3C614E" w:rsidR="00D63621" w:rsidRDefault="00640673" w:rsidP="00D809DD">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6D6DD76F" w14:textId="29EE9EF5"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254EA8E" w14:textId="4EB72359"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2D3FE66" w14:textId="79D36C90"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EF8C487" w14:textId="68983E64"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39E69E1" w14:textId="5F50B7A0"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6A15BA1" w14:textId="6744F58B"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B8CCF54" w14:textId="43FAB0B1"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35954B7" w14:textId="15139EDD"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ABB87A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2CC2487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FA35F37"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4988A72F"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A8286A0"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C7365B8"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12120329"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58100207"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92AA0FA"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36EA03C"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6062317"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647D2EF3"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17F1B63"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44A6926" w14:textId="77777777"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p w14:paraId="65B0BBE2" w14:textId="298F6D99" w:rsidR="00D63621" w:rsidRPr="00DB6FE9" w:rsidRDefault="00D63621" w:rsidP="00D809DD">
            <w:pPr>
              <w:adjustRightInd w:val="0"/>
              <w:snapToGrid w:val="0"/>
              <w:spacing w:beforeLines="50" w:before="120" w:afterLines="50" w:after="120"/>
              <w:jc w:val="both"/>
              <w:rPr>
                <w:rFonts w:ascii="標楷體" w:eastAsia="標楷體" w:hAnsi="標楷體"/>
                <w:color w:val="000000" w:themeColor="text1"/>
              </w:rPr>
            </w:pPr>
          </w:p>
        </w:tc>
        <w:tc>
          <w:tcPr>
            <w:tcW w:w="1276" w:type="dxa"/>
            <w:gridSpan w:val="3"/>
            <w:tcBorders>
              <w:left w:val="single" w:sz="4" w:space="0" w:color="auto"/>
            </w:tcBorders>
          </w:tcPr>
          <w:p w14:paraId="38DB6579" w14:textId="77777777" w:rsidR="00D63621" w:rsidRDefault="00D63621">
            <w:pPr>
              <w:rPr>
                <w:rFonts w:ascii="標楷體" w:eastAsia="標楷體" w:hAnsi="標楷體"/>
                <w:color w:val="000000" w:themeColor="text1"/>
              </w:rPr>
            </w:pPr>
          </w:p>
          <w:p w14:paraId="7E86B8C8" w14:textId="77777777" w:rsidR="00D63621" w:rsidRDefault="00D63621" w:rsidP="00D809DD">
            <w:pPr>
              <w:adjustRightInd w:val="0"/>
              <w:snapToGrid w:val="0"/>
              <w:spacing w:beforeLines="50" w:before="120" w:afterLines="50" w:after="120"/>
              <w:jc w:val="both"/>
              <w:rPr>
                <w:rFonts w:ascii="標楷體" w:eastAsia="標楷體" w:hAnsi="標楷體"/>
                <w:color w:val="000000" w:themeColor="text1"/>
              </w:rPr>
            </w:pPr>
          </w:p>
          <w:p w14:paraId="71ED4602" w14:textId="77777777" w:rsidR="00D63621" w:rsidRDefault="00D63621" w:rsidP="00D809DD">
            <w:pPr>
              <w:adjustRightInd w:val="0"/>
              <w:snapToGrid w:val="0"/>
              <w:spacing w:beforeLines="50" w:before="120" w:afterLines="50" w:after="120"/>
              <w:jc w:val="both"/>
              <w:rPr>
                <w:rFonts w:ascii="標楷體" w:eastAsia="標楷體" w:hAnsi="標楷體"/>
                <w:color w:val="000000" w:themeColor="text1"/>
              </w:rPr>
            </w:pPr>
          </w:p>
          <w:p w14:paraId="36A3B4DC"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415E38C2"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56B44656"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5CFB459B"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2EAA2885"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50E14EA8"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6E9362C9"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2741BE78" w14:textId="77777777"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p>
          <w:p w14:paraId="2034C867" w14:textId="04730D9A"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56DC4C74" w14:textId="237C5DCE"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7FDDA901"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02A71F16"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6502E860"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0C068C56"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7B1AE44C"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2D50D929"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6B50A90C" w14:textId="77777777" w:rsidR="00D63621" w:rsidRDefault="00D63621" w:rsidP="00D63621">
            <w:pPr>
              <w:adjustRightInd w:val="0"/>
              <w:snapToGrid w:val="0"/>
              <w:spacing w:beforeLines="50" w:before="120" w:afterLines="50" w:after="120"/>
              <w:jc w:val="both"/>
              <w:rPr>
                <w:rFonts w:ascii="標楷體" w:eastAsia="標楷體" w:hAnsi="標楷體"/>
                <w:color w:val="000000" w:themeColor="text1"/>
              </w:rPr>
            </w:pPr>
          </w:p>
          <w:p w14:paraId="26F24F5D" w14:textId="101AF2F0" w:rsidR="00D63621" w:rsidRPr="00DB6FE9" w:rsidRDefault="00D63621" w:rsidP="00D63621">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紙筆評量</w:t>
            </w:r>
            <w:r>
              <w:rPr>
                <w:rFonts w:ascii="標楷體" w:eastAsia="標楷體" w:hAnsi="標楷體" w:hint="eastAsia"/>
                <w:color w:val="000000" w:themeColor="text1"/>
              </w:rPr>
              <w:t>20%</w:t>
            </w:r>
          </w:p>
        </w:tc>
      </w:tr>
      <w:tr w:rsidR="00640673" w:rsidRPr="00DB6FE9" w14:paraId="6C7147CD" w14:textId="2BF38B0E" w:rsidTr="00640673">
        <w:trPr>
          <w:trHeight w:val="2529"/>
        </w:trPr>
        <w:tc>
          <w:tcPr>
            <w:tcW w:w="7356" w:type="dxa"/>
            <w:gridSpan w:val="8"/>
            <w:tcBorders>
              <w:right w:val="single" w:sz="4" w:space="0" w:color="auto"/>
            </w:tcBorders>
          </w:tcPr>
          <w:p w14:paraId="4158FAE5" w14:textId="77777777" w:rsidR="00640673" w:rsidRPr="00DB6FE9" w:rsidRDefault="00640673" w:rsidP="00D809DD">
            <w:pPr>
              <w:pStyle w:val="a9"/>
              <w:adjustRightInd w:val="0"/>
              <w:snapToGrid w:val="0"/>
              <w:spacing w:beforeLines="50" w:before="120" w:afterLines="50" w:after="120"/>
              <w:ind w:leftChars="0" w:left="482"/>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lastRenderedPageBreak/>
              <w:t>第二節　閱讀理解</w:t>
            </w:r>
          </w:p>
          <w:p w14:paraId="0D9DFF22" w14:textId="77777777" w:rsidR="00640673" w:rsidRPr="00DB6FE9" w:rsidRDefault="00640673" w:rsidP="00D809DD">
            <w:pPr>
              <w:adjustRightInd w:val="0"/>
              <w:snapToGrid w:val="0"/>
              <w:spacing w:beforeLines="50" w:before="120" w:afterLines="50" w:after="120"/>
              <w:rPr>
                <w:rFonts w:ascii="標楷體" w:eastAsia="標楷體" w:hAnsi="標楷體"/>
                <w:b/>
                <w:bCs/>
                <w:color w:val="000000" w:themeColor="text1"/>
              </w:rPr>
            </w:pPr>
            <w:r w:rsidRPr="00DB6FE9">
              <w:rPr>
                <w:rFonts w:ascii="標楷體" w:eastAsia="標楷體" w:hAnsi="標楷體" w:hint="eastAsia"/>
                <w:b/>
                <w:color w:val="000000" w:themeColor="text1"/>
              </w:rPr>
              <w:t>一、引起動機</w:t>
            </w:r>
          </w:p>
          <w:p w14:paraId="015169F6" w14:textId="77777777" w:rsidR="00640673" w:rsidRPr="00DB6FE9" w:rsidRDefault="00640673" w:rsidP="00D809DD">
            <w:pPr>
              <w:adjustRightInd w:val="0"/>
              <w:snapToGrid w:val="0"/>
              <w:spacing w:beforeLines="50" w:before="120" w:afterLines="50" w:after="120"/>
              <w:ind w:firstLineChars="200" w:firstLine="480"/>
              <w:rPr>
                <w:rFonts w:ascii="標楷體" w:eastAsia="標楷體" w:hAnsi="標楷體"/>
                <w:color w:val="000000" w:themeColor="text1"/>
              </w:rPr>
            </w:pPr>
            <w:r w:rsidRPr="00DB6FE9">
              <w:rPr>
                <w:rFonts w:ascii="標楷體" w:eastAsia="標楷體" w:hAnsi="標楷體" w:hint="eastAsia"/>
                <w:color w:val="000000" w:themeColor="text1"/>
              </w:rPr>
              <w:t>組內分享上次小日記寫的內容，並推派成員上台分享，可加分。</w:t>
            </w:r>
          </w:p>
          <w:p w14:paraId="2B5AB518" w14:textId="77777777" w:rsidR="00640673" w:rsidRPr="00DB6FE9" w:rsidRDefault="00640673" w:rsidP="00D809DD">
            <w:pPr>
              <w:adjustRightInd w:val="0"/>
              <w:snapToGrid w:val="0"/>
              <w:spacing w:beforeLines="50" w:before="120" w:afterLines="50" w:after="120"/>
              <w:rPr>
                <w:rFonts w:ascii="標楷體" w:eastAsia="標楷體" w:hAnsi="標楷體"/>
                <w:b/>
                <w:color w:val="000000" w:themeColor="text1"/>
              </w:rPr>
            </w:pPr>
            <w:r w:rsidRPr="00DB6FE9">
              <w:rPr>
                <w:rFonts w:ascii="標楷體" w:eastAsia="標楷體" w:hAnsi="標楷體" w:hint="eastAsia"/>
                <w:b/>
                <w:color w:val="000000" w:themeColor="text1"/>
              </w:rPr>
              <w:t>二、發展活動</w:t>
            </w:r>
          </w:p>
          <w:p w14:paraId="51E2326F" w14:textId="77777777" w:rsidR="00640673" w:rsidRPr="00DB6FE9" w:rsidRDefault="00640673" w:rsidP="00D809DD">
            <w:pPr>
              <w:adjustRightInd w:val="0"/>
              <w:snapToGrid w:val="0"/>
              <w:spacing w:beforeLines="50" w:before="120" w:afterLines="50" w:after="120"/>
              <w:ind w:firstLineChars="200" w:firstLine="480"/>
              <w:jc w:val="both"/>
              <w:rPr>
                <w:rFonts w:ascii="標楷體" w:eastAsia="標楷體" w:hAnsi="標楷體"/>
                <w:bCs/>
                <w:iCs/>
                <w:color w:val="000000" w:themeColor="text1"/>
              </w:rPr>
            </w:pPr>
            <w:r w:rsidRPr="00DB6FE9">
              <w:rPr>
                <w:rFonts w:ascii="標楷體" w:eastAsia="標楷體" w:hAnsi="標楷體" w:hint="eastAsia"/>
                <w:color w:val="000000" w:themeColor="text1"/>
              </w:rPr>
              <w:t xml:space="preserve"> (一)問題討論</w:t>
            </w:r>
          </w:p>
          <w:p w14:paraId="6DB5B40F"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1.為什麼阿柑他們要寫信?</w:t>
            </w:r>
          </w:p>
          <w:p w14:paraId="6EC9A2FA" w14:textId="77777777" w:rsidR="00640673" w:rsidRPr="00DB6FE9" w:rsidRDefault="00640673" w:rsidP="00D809DD">
            <w:pPr>
              <w:adjustRightInd w:val="0"/>
              <w:snapToGrid w:val="0"/>
              <w:spacing w:beforeLines="50" w:before="120" w:afterLines="50" w:after="120"/>
              <w:ind w:leftChars="295" w:left="708"/>
              <w:jc w:val="both"/>
              <w:rPr>
                <w:rFonts w:ascii="標楷體" w:eastAsia="標楷體" w:hAnsi="標楷體"/>
                <w:color w:val="000000" w:themeColor="text1"/>
              </w:rPr>
            </w:pPr>
            <w:r w:rsidRPr="00DB6FE9">
              <w:rPr>
                <w:rFonts w:ascii="標楷體" w:eastAsia="標楷體" w:hAnsi="標楷體" w:hint="eastAsia"/>
                <w:color w:val="000000" w:themeColor="text1"/>
              </w:rPr>
              <w:t>▲可能答案1：因為他們要寫信推薦老師，讓他有機會獲得去埃及考古的機會。</w:t>
            </w:r>
          </w:p>
          <w:p w14:paraId="487E30A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追問：所以這封信是要給誰?(給評審委員)(</w:t>
            </w:r>
            <w:r w:rsidRPr="00DB6FE9">
              <w:rPr>
                <w:rFonts w:ascii="標楷體" w:eastAsia="標楷體" w:hAnsi="標楷體"/>
                <w:color w:val="000000" w:themeColor="text1"/>
              </w:rPr>
              <w:t>p.40)</w:t>
            </w:r>
          </w:p>
          <w:p w14:paraId="2C1D5CCC"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後來從哪裡找到寫信的靈感?</w:t>
            </w:r>
          </w:p>
          <w:p w14:paraId="7D7DC7AF"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▲可能答案1：第56頁，從</w:t>
            </w:r>
            <w:r w:rsidRPr="00DB6FE9">
              <w:rPr>
                <w:rFonts w:ascii="標楷體" w:eastAsia="標楷體" w:hAnsi="標楷體" w:hint="eastAsia"/>
                <w:color w:val="000000" w:themeColor="text1"/>
                <w:u w:val="single"/>
              </w:rPr>
              <w:t>米契爾</w:t>
            </w:r>
            <w:r w:rsidRPr="00DB6FE9">
              <w:rPr>
                <w:rFonts w:ascii="標楷體" w:eastAsia="標楷體" w:hAnsi="標楷體" w:hint="eastAsia"/>
                <w:color w:val="000000" w:themeColor="text1"/>
              </w:rPr>
              <w:t>抱怨他的朋友</w:t>
            </w:r>
            <w:r w:rsidRPr="00DB6FE9">
              <w:rPr>
                <w:rFonts w:ascii="標楷體" w:eastAsia="標楷體" w:hAnsi="標楷體" w:hint="eastAsia"/>
                <w:color w:val="000000" w:themeColor="text1"/>
                <w:u w:val="single"/>
              </w:rPr>
              <w:t>麥豆豆</w:t>
            </w:r>
            <w:r w:rsidRPr="00DB6FE9">
              <w:rPr>
                <w:rFonts w:ascii="標楷體" w:eastAsia="標楷體" w:hAnsi="標楷體" w:hint="eastAsia"/>
                <w:color w:val="000000" w:themeColor="text1"/>
              </w:rPr>
              <w:t>時。</w:t>
            </w:r>
          </w:p>
          <w:p w14:paraId="5D629303"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在第57頁中，</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說：「萬一以一天我要交個男朋友，事實上我當然永遠不會，我一定要交個和</w:t>
            </w:r>
            <w:r w:rsidRPr="00DB6FE9">
              <w:rPr>
                <w:rFonts w:ascii="標楷體" w:eastAsia="標楷體" w:hAnsi="標楷體" w:hint="eastAsia"/>
                <w:color w:val="000000" w:themeColor="text1"/>
                <w:u w:val="single"/>
              </w:rPr>
              <w:t>米契爾</w:t>
            </w:r>
            <w:r w:rsidRPr="00DB6FE9">
              <w:rPr>
                <w:rFonts w:ascii="標楷體" w:eastAsia="標楷體" w:hAnsi="標楷體" w:hint="eastAsia"/>
                <w:color w:val="000000" w:themeColor="text1"/>
              </w:rPr>
              <w:t>一樣有趣的」。你認為</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為什麼要這樣說呢？</w:t>
            </w:r>
          </w:p>
          <w:p w14:paraId="29AEBF78"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其實心底對</w:t>
            </w:r>
            <w:r w:rsidRPr="00DB6FE9">
              <w:rPr>
                <w:rFonts w:ascii="標楷體" w:eastAsia="標楷體" w:hAnsi="標楷體" w:hint="eastAsia"/>
                <w:color w:val="000000" w:themeColor="text1"/>
                <w:u w:val="single"/>
              </w:rPr>
              <w:t>米契爾</w:t>
            </w:r>
            <w:r w:rsidRPr="00DB6FE9">
              <w:rPr>
                <w:rFonts w:ascii="標楷體" w:eastAsia="標楷體" w:hAnsi="標楷體" w:hint="eastAsia"/>
                <w:color w:val="000000" w:themeColor="text1"/>
              </w:rPr>
              <w:t>有好感，只是礙於面子，必須說出違心之論。</w:t>
            </w:r>
          </w:p>
          <w:p w14:paraId="2FF42F38" w14:textId="77777777" w:rsidR="00640673" w:rsidRPr="00DB6FE9" w:rsidRDefault="00640673" w:rsidP="00D809DD">
            <w:pPr>
              <w:adjustRightInd w:val="0"/>
              <w:snapToGrid w:val="0"/>
              <w:spacing w:beforeLines="50" w:before="120" w:afterLines="50" w:after="120"/>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(二</w:t>
            </w:r>
            <w:r w:rsidRPr="00DB6FE9">
              <w:rPr>
                <w:rFonts w:ascii="標楷體" w:eastAsia="標楷體" w:hAnsi="標楷體"/>
                <w:color w:val="000000" w:themeColor="text1"/>
              </w:rPr>
              <w:t>)</w:t>
            </w:r>
            <w:r w:rsidRPr="00DB6FE9">
              <w:rPr>
                <w:rFonts w:ascii="標楷體" w:eastAsia="標楷體" w:hAnsi="標楷體" w:hint="eastAsia"/>
                <w:color w:val="000000" w:themeColor="text1"/>
              </w:rPr>
              <w:t>班級共讀</w:t>
            </w:r>
          </w:p>
          <w:p w14:paraId="45C43BE7" w14:textId="77777777" w:rsidR="00640673" w:rsidRPr="00DB6FE9" w:rsidRDefault="00640673" w:rsidP="00D809DD">
            <w:pPr>
              <w:adjustRightInd w:val="0"/>
              <w:snapToGrid w:val="0"/>
              <w:spacing w:beforeLines="50" w:before="120" w:afterLines="50" w:after="120"/>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全班一起閱讀書本第六章。</w:t>
            </w:r>
          </w:p>
          <w:p w14:paraId="143AEE7A"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(三)問題討論</w:t>
            </w:r>
          </w:p>
          <w:p w14:paraId="33DB84D4"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4.呈上題，在書中還有哪些地方提到</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對</w:t>
            </w:r>
            <w:r w:rsidRPr="00DB6FE9">
              <w:rPr>
                <w:rFonts w:ascii="標楷體" w:eastAsia="標楷體" w:hAnsi="標楷體" w:hint="eastAsia"/>
                <w:color w:val="000000" w:themeColor="text1"/>
                <w:u w:val="single"/>
              </w:rPr>
              <w:t>米契爾</w:t>
            </w:r>
            <w:r w:rsidRPr="00DB6FE9">
              <w:rPr>
                <w:rFonts w:ascii="標楷體" w:eastAsia="標楷體" w:hAnsi="標楷體" w:hint="eastAsia"/>
                <w:color w:val="000000" w:themeColor="text1"/>
              </w:rPr>
              <w:t>的評價?</w:t>
            </w:r>
          </w:p>
          <w:p w14:paraId="07838FF0"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▲可能答案1：第64頁。「不過，這可不代表，絕—對—不—代—表，他是我的男朋友」</w:t>
            </w:r>
          </w:p>
          <w:p w14:paraId="5D359246" w14:textId="77777777" w:rsidR="00640673" w:rsidRPr="00DB6FE9" w:rsidRDefault="00640673" w:rsidP="00D809DD">
            <w:pPr>
              <w:adjustRightInd w:val="0"/>
              <w:snapToGrid w:val="0"/>
              <w:spacing w:beforeLines="50" w:before="120" w:afterLines="50" w:after="120"/>
              <w:ind w:leftChars="185" w:left="725"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▲可能答案2：第87頁-第88頁。「我知道他這麼說，是因為他想當我的男朋友，可是，我不想像電影裡面演的那樣讓他心碎，所以沒有告訴他我不想交男朋友」。這些句子都在告訴讀者一個訊息：</w:t>
            </w:r>
            <w:r w:rsidRPr="00DB6FE9">
              <w:rPr>
                <w:rFonts w:ascii="標楷體" w:eastAsia="標楷體" w:hAnsi="標楷體" w:hint="eastAsia"/>
                <w:color w:val="000000" w:themeColor="text1"/>
                <w:u w:val="single"/>
              </w:rPr>
              <w:t>米契爾</w:t>
            </w:r>
            <w:r w:rsidRPr="00DB6FE9">
              <w:rPr>
                <w:rFonts w:ascii="標楷體" w:eastAsia="標楷體" w:hAnsi="標楷體" w:hint="eastAsia"/>
                <w:color w:val="000000" w:themeColor="text1"/>
              </w:rPr>
              <w:t>是理想的男朋友類型。</w:t>
            </w:r>
          </w:p>
          <w:p w14:paraId="6B396816" w14:textId="77777777" w:rsidR="00640673" w:rsidRPr="00DB6FE9" w:rsidRDefault="00640673" w:rsidP="00D809DD">
            <w:pPr>
              <w:adjustRightInd w:val="0"/>
              <w:snapToGrid w:val="0"/>
              <w:spacing w:beforeLines="50" w:before="120" w:afterLines="50" w:after="120"/>
              <w:ind w:left="406"/>
              <w:jc w:val="both"/>
              <w:rPr>
                <w:rFonts w:ascii="標楷體" w:eastAsia="標楷體" w:hAnsi="標楷體"/>
                <w:color w:val="000000" w:themeColor="text1"/>
              </w:rPr>
            </w:pPr>
            <w:r w:rsidRPr="00DB6FE9">
              <w:rPr>
                <w:rFonts w:ascii="標楷體" w:eastAsia="標楷體" w:hAnsi="標楷體" w:hint="eastAsia"/>
                <w:color w:val="000000" w:themeColor="text1"/>
              </w:rPr>
              <w:t>5.</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想要買一個美術品收納盒給媽媽，但是需要20元(約台幣600元)，她用了哪些方法獲取這筆費用呢?從書本的哪裡可以看到?</w:t>
            </w:r>
          </w:p>
          <w:p w14:paraId="145AF9F9" w14:textId="77777777" w:rsidR="00640673" w:rsidRPr="00DB6FE9" w:rsidRDefault="00640673" w:rsidP="00D809DD">
            <w:pPr>
              <w:adjustRightInd w:val="0"/>
              <w:snapToGrid w:val="0"/>
              <w:spacing w:beforeLines="50" w:before="120" w:afterLines="50" w:after="120"/>
              <w:ind w:left="406"/>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▲可能答案1：第77頁，她用超強電流的魟魚眼讓朋友把錢借給她。(教師請學生演示如何使用眼神拜託他人</w:t>
            </w:r>
            <w:r w:rsidRPr="00DB6FE9">
              <w:rPr>
                <w:rFonts w:ascii="標楷體" w:eastAsia="標楷體" w:hAnsi="標楷體"/>
                <w:color w:val="000000" w:themeColor="text1"/>
              </w:rPr>
              <w:t>)</w:t>
            </w:r>
          </w:p>
          <w:p w14:paraId="0134812E" w14:textId="77777777" w:rsidR="00640673" w:rsidRPr="00DB6FE9" w:rsidRDefault="00640673" w:rsidP="00D809DD">
            <w:pPr>
              <w:adjustRightInd w:val="0"/>
              <w:snapToGrid w:val="0"/>
              <w:spacing w:beforeLines="50" w:before="120" w:afterLines="50" w:after="120"/>
              <w:ind w:left="406"/>
              <w:jc w:val="both"/>
              <w:rPr>
                <w:rFonts w:ascii="標楷體" w:eastAsia="標楷體" w:hAnsi="標楷體"/>
                <w:color w:val="000000" w:themeColor="text1"/>
              </w:rPr>
            </w:pPr>
            <w:r w:rsidRPr="00DB6FE9">
              <w:rPr>
                <w:rFonts w:ascii="標楷體" w:eastAsia="標楷體" w:hAnsi="標楷體" w:hint="eastAsia"/>
                <w:color w:val="000000" w:themeColor="text1"/>
              </w:rPr>
              <w:t>6.呈上題，如果是你，會用什麼方法呢?</w:t>
            </w:r>
          </w:p>
          <w:p w14:paraId="564C6C45" w14:textId="77777777" w:rsidR="00640673" w:rsidRPr="00DB6FE9" w:rsidRDefault="00640673" w:rsidP="00D809DD">
            <w:pPr>
              <w:adjustRightInd w:val="0"/>
              <w:snapToGrid w:val="0"/>
              <w:spacing w:beforeLines="50" w:before="120" w:afterLines="50" w:after="120"/>
              <w:ind w:left="406"/>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▲可能答案1：幫媽媽按摩、做家事換取零用金。</w:t>
            </w:r>
          </w:p>
          <w:p w14:paraId="4CE27380" w14:textId="77777777" w:rsidR="00640673" w:rsidRPr="00DB6FE9" w:rsidRDefault="00640673" w:rsidP="00D809DD">
            <w:pPr>
              <w:adjustRightInd w:val="0"/>
              <w:snapToGrid w:val="0"/>
              <w:spacing w:beforeLines="50" w:before="120" w:afterLines="50" w:after="120"/>
              <w:ind w:left="406"/>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▲可能答案2：賣掉自己的收藏品。</w:t>
            </w:r>
          </w:p>
          <w:p w14:paraId="2675D20A" w14:textId="77777777" w:rsidR="00640673" w:rsidRPr="00DB6FE9" w:rsidRDefault="00640673"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三、統整活動</w:t>
            </w:r>
          </w:p>
          <w:p w14:paraId="110789A0" w14:textId="77777777" w:rsidR="00640673" w:rsidRPr="00DB6FE9" w:rsidRDefault="00640673" w:rsidP="00D809DD">
            <w:pPr>
              <w:pStyle w:val="a9"/>
              <w:adjustRightInd w:val="0"/>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1.指派任務：請學生在下一堂課前閱讀完第七至第九章。</w:t>
            </w:r>
          </w:p>
          <w:p w14:paraId="6937773E" w14:textId="77777777" w:rsidR="00640673" w:rsidRPr="00DB6FE9" w:rsidRDefault="00640673" w:rsidP="00D809DD">
            <w:pPr>
              <w:adjustRightInd w:val="0"/>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2.</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 xml:space="preserve">建議她爸爸可以寫一本書，所以就拿了一本速寫本開始了和 </w:t>
            </w:r>
          </w:p>
          <w:p w14:paraId="0FE6879A" w14:textId="77777777" w:rsidR="00640673" w:rsidRPr="00DB6FE9" w:rsidRDefault="00640673" w:rsidP="00D809DD">
            <w:pPr>
              <w:adjustRightInd w:val="0"/>
              <w:snapToGrid w:val="0"/>
              <w:rPr>
                <w:rFonts w:ascii="標楷體" w:eastAsia="標楷體" w:hAnsi="標楷體"/>
                <w:color w:val="000000" w:themeColor="text1"/>
              </w:rPr>
            </w:pPr>
            <w:r w:rsidRPr="00DB6FE9">
              <w:rPr>
                <w:rFonts w:ascii="標楷體" w:eastAsia="標楷體" w:hAnsi="標楷體" w:hint="eastAsia"/>
                <w:color w:val="000000" w:themeColor="text1"/>
              </w:rPr>
              <w:lastRenderedPageBreak/>
              <w:t xml:space="preserve">      爸爸的「共作」。我們大家也學習他們的方式來各組共作。</w:t>
            </w:r>
          </w:p>
          <w:p w14:paraId="19ECDF03" w14:textId="77777777" w:rsidR="00640673" w:rsidRPr="00DB6FE9" w:rsidRDefault="00640673" w:rsidP="00D809DD">
            <w:pPr>
              <w:adjustRightInd w:val="0"/>
              <w:snapToGrid w:val="0"/>
              <w:spacing w:beforeLines="50" w:before="120" w:afterLines="50" w:after="120"/>
              <w:rPr>
                <w:rFonts w:ascii="標楷體" w:eastAsia="標楷體" w:hAnsi="標楷體"/>
                <w:color w:val="000000" w:themeColor="text1"/>
              </w:rPr>
            </w:pPr>
            <w:r w:rsidRPr="00DB6FE9">
              <w:rPr>
                <w:rFonts w:ascii="標楷體" w:eastAsia="標楷體" w:hAnsi="標楷體" w:hint="eastAsia"/>
                <w:color w:val="000000" w:themeColor="text1"/>
              </w:rPr>
              <w:t xml:space="preserve">      (附件一)</w:t>
            </w:r>
          </w:p>
        </w:tc>
        <w:tc>
          <w:tcPr>
            <w:tcW w:w="709" w:type="dxa"/>
            <w:tcBorders>
              <w:left w:val="single" w:sz="4" w:space="0" w:color="auto"/>
              <w:right w:val="single" w:sz="4" w:space="0" w:color="auto"/>
            </w:tcBorders>
          </w:tcPr>
          <w:p w14:paraId="2F34352E" w14:textId="04CCFCF5"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71106BD" w14:textId="733C624A"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E93A4B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0E8FD4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054A59C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062E2D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CA606C5"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8</w:t>
            </w:r>
          </w:p>
          <w:p w14:paraId="485E7CE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BEA84F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EFB7915"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2</w:t>
            </w:r>
          </w:p>
          <w:p w14:paraId="3060D89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E62216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5A737C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2</w:t>
            </w:r>
          </w:p>
          <w:p w14:paraId="5B133683"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B1F376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479D2EE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41D2E8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E8DFBDC"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4803D71A"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65FD26A"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51821C6"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9D466AB"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473A1BC"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3108DA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6D16154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33B430D"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387FFC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3</w:t>
            </w:r>
          </w:p>
          <w:p w14:paraId="636B1ACD"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EF0283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52262A9"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38157BD6"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D4E2B7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6A009B0"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F8AC33E"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E17741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E4324C9" w14:textId="1970F944"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tc>
        <w:tc>
          <w:tcPr>
            <w:tcW w:w="1408" w:type="dxa"/>
            <w:gridSpan w:val="2"/>
            <w:tcBorders>
              <w:left w:val="single" w:sz="4" w:space="0" w:color="auto"/>
              <w:right w:val="single" w:sz="4" w:space="0" w:color="auto"/>
            </w:tcBorders>
          </w:tcPr>
          <w:p w14:paraId="70E7215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27659C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2DF2C5B7"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D4EB4E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A8642A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D95A6CC"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0A934037"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F6EBD6B"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359B802"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B43B66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6BE284E"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E3AFAED"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4F28D1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669005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B00D3C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754291B"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0761B06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4BB9227"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04766B6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41E93E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0D4D5B6"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4F0F85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AA7783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C68D45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CA719CB" w14:textId="47A306B3"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5444E355" w14:textId="71D219B4"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43108D3" w14:textId="082C5901"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85F2061" w14:textId="6469F8BC"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07839C9" w14:textId="2F4DA6AB"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0FFAF02" w14:textId="7BE9C51A"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23B6D6E"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A74C332" w14:textId="25BB4593"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p>
        </w:tc>
        <w:tc>
          <w:tcPr>
            <w:tcW w:w="1144" w:type="dxa"/>
            <w:gridSpan w:val="2"/>
            <w:tcBorders>
              <w:left w:val="single" w:sz="4" w:space="0" w:color="auto"/>
            </w:tcBorders>
          </w:tcPr>
          <w:p w14:paraId="280614F3" w14:textId="77777777" w:rsidR="00640673" w:rsidRDefault="00640673">
            <w:pPr>
              <w:rPr>
                <w:rFonts w:ascii="標楷體" w:eastAsia="標楷體" w:hAnsi="標楷體"/>
                <w:color w:val="000000" w:themeColor="text1"/>
              </w:rPr>
            </w:pPr>
          </w:p>
          <w:p w14:paraId="402B4104" w14:textId="137518EC"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566A11B7" w14:textId="26ECD282"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25B84C84"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E2338C9"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83D8BC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463213A"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060F8F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0E69D49"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9C887B8"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40541F0"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3CD0A2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4E5498E"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A4C583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5DF0CFC"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87642E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E68B68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5612D5A"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56F3E4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684754C"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B5601BF"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7EFA35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15B92D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A1E4EBC"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7BF7A07" w14:textId="77777777"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07B968F0" w14:textId="77777777"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423F14D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BEDFBC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9287138"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02DC9CA"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92A54DB" w14:textId="0F8C3083"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tc>
      </w:tr>
      <w:tr w:rsidR="00640673" w:rsidRPr="00DB6FE9" w14:paraId="0C914072" w14:textId="439CB717" w:rsidTr="00640673">
        <w:trPr>
          <w:trHeight w:val="8077"/>
        </w:trPr>
        <w:tc>
          <w:tcPr>
            <w:tcW w:w="7356" w:type="dxa"/>
            <w:gridSpan w:val="8"/>
            <w:tcBorders>
              <w:right w:val="single" w:sz="4" w:space="0" w:color="auto"/>
            </w:tcBorders>
          </w:tcPr>
          <w:p w14:paraId="50DC8061" w14:textId="77777777" w:rsidR="00640673" w:rsidRPr="00DB6FE9" w:rsidRDefault="00640673" w:rsidP="00D809DD">
            <w:pPr>
              <w:pStyle w:val="a9"/>
              <w:adjustRightInd w:val="0"/>
              <w:snapToGrid w:val="0"/>
              <w:spacing w:beforeLines="50" w:before="120" w:afterLines="50" w:after="120"/>
              <w:ind w:leftChars="0"/>
              <w:jc w:val="center"/>
              <w:rPr>
                <w:rFonts w:ascii="標楷體" w:eastAsia="標楷體" w:hAnsi="標楷體"/>
                <w:b/>
                <w:bCs/>
                <w:color w:val="000000" w:themeColor="text1"/>
              </w:rPr>
            </w:pPr>
            <w:r w:rsidRPr="00DB6FE9">
              <w:rPr>
                <w:rFonts w:ascii="標楷體" w:eastAsia="標楷體" w:hAnsi="標楷體" w:hint="eastAsia"/>
                <w:b/>
                <w:color w:val="000000" w:themeColor="text1"/>
              </w:rPr>
              <w:t xml:space="preserve">第三節　</w:t>
            </w:r>
            <w:r w:rsidRPr="00DB6FE9">
              <w:rPr>
                <w:rFonts w:ascii="標楷體" w:eastAsia="標楷體" w:hAnsi="標楷體" w:hint="eastAsia"/>
                <w:b/>
                <w:bCs/>
                <w:color w:val="000000" w:themeColor="text1"/>
              </w:rPr>
              <w:t>閱讀理解</w:t>
            </w:r>
          </w:p>
          <w:p w14:paraId="3635DB49" w14:textId="77777777" w:rsidR="00640673" w:rsidRPr="00DB6FE9" w:rsidRDefault="00640673" w:rsidP="00D809DD">
            <w:pPr>
              <w:adjustRightInd w:val="0"/>
              <w:snapToGrid w:val="0"/>
              <w:spacing w:beforeLines="50" w:before="120" w:afterLines="50" w:after="120"/>
              <w:rPr>
                <w:rFonts w:ascii="標楷體" w:eastAsia="標楷體" w:hAnsi="標楷體"/>
                <w:b/>
                <w:bCs/>
                <w:color w:val="000000" w:themeColor="text1"/>
              </w:rPr>
            </w:pPr>
            <w:r w:rsidRPr="00DB6FE9">
              <w:rPr>
                <w:rFonts w:ascii="標楷體" w:eastAsia="標楷體" w:hAnsi="標楷體" w:hint="eastAsia"/>
                <w:b/>
                <w:color w:val="000000" w:themeColor="text1"/>
              </w:rPr>
              <w:t>一、引起動機</w:t>
            </w:r>
          </w:p>
          <w:p w14:paraId="4B2A5563" w14:textId="77777777" w:rsidR="00640673" w:rsidRPr="00DB6FE9" w:rsidRDefault="00640673" w:rsidP="00D809DD">
            <w:pPr>
              <w:pStyle w:val="a9"/>
              <w:adjustRightInd w:val="0"/>
              <w:snapToGrid w:val="0"/>
              <w:spacing w:beforeLines="50" w:before="120" w:afterLines="50" w:after="120"/>
              <w:ind w:leftChars="0"/>
              <w:rPr>
                <w:rFonts w:ascii="標楷體" w:eastAsia="標楷體" w:hAnsi="標楷體"/>
                <w:color w:val="000000" w:themeColor="text1"/>
              </w:rPr>
            </w:pPr>
            <w:r w:rsidRPr="00DB6FE9">
              <w:rPr>
                <w:rFonts w:ascii="標楷體" w:eastAsia="標楷體" w:hAnsi="標楷體" w:hint="eastAsia"/>
                <w:color w:val="000000" w:themeColor="text1"/>
              </w:rPr>
              <w:t>找出書中令你印象深刻的一句話，並說出為什麼?(學生自由作答。)  ▲可能答案1：第23頁，「你還記得那個母鳥和雛鳥的故事嗎?」因為</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的老師每次都講這個故事，讓大家很受不了。</w:t>
            </w:r>
          </w:p>
          <w:p w14:paraId="321A96F3" w14:textId="77777777" w:rsidR="00640673" w:rsidRPr="00DB6FE9" w:rsidRDefault="00640673" w:rsidP="00D809DD">
            <w:pPr>
              <w:adjustRightInd w:val="0"/>
              <w:snapToGrid w:val="0"/>
              <w:spacing w:beforeLines="50" w:before="120" w:afterLines="50" w:after="120"/>
              <w:rPr>
                <w:rFonts w:ascii="標楷體" w:eastAsia="標楷體" w:hAnsi="標楷體"/>
                <w:b/>
                <w:color w:val="000000" w:themeColor="text1"/>
              </w:rPr>
            </w:pPr>
            <w:r w:rsidRPr="00DB6FE9">
              <w:rPr>
                <w:rFonts w:ascii="標楷體" w:eastAsia="標楷體" w:hAnsi="標楷體" w:hint="eastAsia"/>
                <w:b/>
                <w:color w:val="000000" w:themeColor="text1"/>
              </w:rPr>
              <w:t xml:space="preserve">二、發展活動  </w:t>
            </w:r>
          </w:p>
          <w:p w14:paraId="411DB5E7" w14:textId="77777777" w:rsidR="00640673" w:rsidRPr="00DB6FE9" w:rsidRDefault="00640673" w:rsidP="00D809DD">
            <w:pPr>
              <w:adjustRightInd w:val="0"/>
              <w:snapToGrid w:val="0"/>
              <w:spacing w:beforeLines="50" w:before="120" w:afterLines="50" w:after="120"/>
              <w:ind w:firstLineChars="245" w:firstLine="588"/>
              <w:jc w:val="both"/>
              <w:rPr>
                <w:rFonts w:ascii="標楷體" w:eastAsia="標楷體" w:hAnsi="標楷體"/>
                <w:color w:val="000000" w:themeColor="text1"/>
              </w:rPr>
            </w:pPr>
            <w:r w:rsidRPr="00DB6FE9">
              <w:rPr>
                <w:rFonts w:ascii="標楷體" w:eastAsia="標楷體" w:hAnsi="標楷體" w:hint="eastAsia"/>
                <w:color w:val="000000" w:themeColor="text1"/>
              </w:rPr>
              <w:t>(一) 內容概覽</w:t>
            </w:r>
          </w:p>
          <w:p w14:paraId="2BD83FA7" w14:textId="77777777" w:rsidR="00640673" w:rsidRPr="00DB6FE9" w:rsidRDefault="00640673" w:rsidP="00D809DD">
            <w:pPr>
              <w:pStyle w:val="a9"/>
              <w:adjustRightInd w:val="0"/>
              <w:snapToGrid w:val="0"/>
              <w:spacing w:beforeLines="50" w:before="120" w:afterLines="50" w:after="120"/>
              <w:ind w:leftChars="0" w:left="1014"/>
              <w:jc w:val="both"/>
              <w:rPr>
                <w:rFonts w:ascii="標楷體" w:eastAsia="標楷體" w:hAnsi="標楷體"/>
                <w:bCs/>
                <w:iCs/>
                <w:color w:val="000000" w:themeColor="text1"/>
              </w:rPr>
            </w:pPr>
            <w:r w:rsidRPr="00DB6FE9">
              <w:rPr>
                <w:rFonts w:ascii="標楷體" w:eastAsia="標楷體" w:hAnsi="標楷體" w:hint="eastAsia"/>
                <w:bCs/>
                <w:iCs/>
                <w:color w:val="000000" w:themeColor="text1"/>
              </w:rPr>
              <w:t>學生自行默讀第十到十一章。</w:t>
            </w:r>
          </w:p>
          <w:p w14:paraId="220EB041" w14:textId="77777777" w:rsidR="00640673" w:rsidRPr="00DB6FE9" w:rsidRDefault="00640673" w:rsidP="00D809DD">
            <w:pPr>
              <w:pStyle w:val="a9"/>
              <w:adjustRightInd w:val="0"/>
              <w:snapToGrid w:val="0"/>
              <w:spacing w:beforeLines="50" w:before="120" w:afterLines="50" w:after="120"/>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(二)問題討論</w:t>
            </w:r>
          </w:p>
          <w:p w14:paraId="288C6523"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1.為什麼</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把社區大樓的廢棄物拿出來再拍賣，被認為是一項未經深思熟慮的衝動行為呢？</w:t>
            </w:r>
          </w:p>
          <w:p w14:paraId="2D10BA0C" w14:textId="77777777" w:rsidR="00640673" w:rsidRPr="00DB6FE9" w:rsidRDefault="00640673" w:rsidP="00D809DD">
            <w:pPr>
              <w:adjustRightInd w:val="0"/>
              <w:snapToGrid w:val="0"/>
              <w:spacing w:beforeLines="50" w:before="120" w:afterLines="50" w:after="120"/>
              <w:ind w:firstLineChars="300" w:firstLine="720"/>
              <w:jc w:val="both"/>
              <w:rPr>
                <w:rFonts w:ascii="標楷體" w:eastAsia="標楷體" w:hAnsi="標楷體"/>
                <w:color w:val="000000" w:themeColor="text1"/>
              </w:rPr>
            </w:pPr>
            <w:r w:rsidRPr="00DB6FE9">
              <w:rPr>
                <w:rFonts w:ascii="標楷體" w:eastAsia="標楷體" w:hAnsi="標楷體" w:hint="eastAsia"/>
                <w:color w:val="000000" w:themeColor="text1"/>
              </w:rPr>
              <w:t>▲可能答案1：因為未經過主人的同意</w:t>
            </w:r>
            <w:r w:rsidRPr="00DB6FE9">
              <w:rPr>
                <w:rFonts w:ascii="標楷體" w:eastAsia="標楷體" w:hAnsi="標楷體"/>
                <w:color w:val="000000" w:themeColor="text1"/>
              </w:rPr>
              <w:t>。</w:t>
            </w:r>
          </w:p>
          <w:p w14:paraId="75BE1906" w14:textId="77777777" w:rsidR="00640673" w:rsidRPr="00DB6FE9" w:rsidRDefault="00640673" w:rsidP="00D809DD">
            <w:pPr>
              <w:adjustRightInd w:val="0"/>
              <w:snapToGrid w:val="0"/>
              <w:spacing w:beforeLines="50" w:before="120" w:afterLines="50" w:after="120"/>
              <w:ind w:leftChars="353" w:left="847" w:firstLineChars="1" w:firstLine="2"/>
              <w:jc w:val="both"/>
              <w:rPr>
                <w:rFonts w:ascii="標楷體" w:eastAsia="標楷體" w:hAnsi="標楷體"/>
                <w:color w:val="000000" w:themeColor="text1"/>
              </w:rPr>
            </w:pPr>
            <w:r w:rsidRPr="00DB6FE9">
              <w:rPr>
                <w:rFonts w:ascii="標楷體" w:eastAsia="標楷體" w:hAnsi="標楷體" w:hint="eastAsia"/>
                <w:color w:val="000000" w:themeColor="text1"/>
              </w:rPr>
              <w:t>▲可能答案</w:t>
            </w:r>
            <w:r w:rsidRPr="00DB6FE9">
              <w:rPr>
                <w:rFonts w:ascii="標楷體" w:eastAsia="標楷體" w:hAnsi="標楷體"/>
                <w:color w:val="000000" w:themeColor="text1"/>
              </w:rPr>
              <w:t>2</w:t>
            </w:r>
            <w:r w:rsidRPr="00DB6FE9">
              <w:rPr>
                <w:rFonts w:ascii="標楷體" w:eastAsia="標楷體" w:hAnsi="標楷體" w:hint="eastAsia"/>
                <w:color w:val="000000" w:themeColor="text1"/>
              </w:rPr>
              <w:t>：大樓的住戶們，可能會看到自己細心挑選，再贈送他人的物品，被毫不留情地丟棄，因而彼此產生嫌隙或誤會。</w:t>
            </w:r>
          </w:p>
          <w:p w14:paraId="18D30400"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2.承接前一題，考慮到</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的動機，你如何看待他的行為呢？較能包容接受，或者能提出更好的做法嗎？(小組討論)</w:t>
            </w:r>
          </w:p>
          <w:p w14:paraId="724D418C"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此一番商業行為的目的，原是為了買禮物(豪華型美術用品收納盒)送給媽媽，當然情有可原，也可以說是無心之過，然而如果能重新選擇賺取外快的機會，我會建議她以勞力來換取收入，例如洗車、幫忙採買生鮮雜貨等方式，這麼一來，面臨的風險較低，帶來的報酬也較多。</w:t>
            </w:r>
          </w:p>
          <w:p w14:paraId="18D897FD"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▲可能答案</w:t>
            </w:r>
            <w:r w:rsidRPr="00DB6FE9">
              <w:rPr>
                <w:rFonts w:ascii="標楷體" w:eastAsia="標楷體" w:hAnsi="標楷體"/>
                <w:color w:val="000000" w:themeColor="text1"/>
              </w:rPr>
              <w:t>2</w:t>
            </w:r>
            <w:r w:rsidRPr="00DB6FE9">
              <w:rPr>
                <w:rFonts w:ascii="標楷體" w:eastAsia="標楷體" w:hAnsi="標楷體" w:hint="eastAsia"/>
                <w:color w:val="000000" w:themeColor="text1"/>
              </w:rPr>
              <w:t>：無論如何，私自把他人的物品拿來賣是不對的</w:t>
            </w:r>
            <w:r w:rsidRPr="00DB6FE9">
              <w:rPr>
                <w:rFonts w:ascii="標楷體" w:eastAsia="標楷體" w:hAnsi="標楷體"/>
                <w:color w:val="000000" w:themeColor="text1"/>
              </w:rPr>
              <w:t>。</w:t>
            </w:r>
          </w:p>
          <w:p w14:paraId="484B8FC3"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3.從</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宣讀老師的推薦信這件事，可以發現</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的個性如何呢？</w:t>
            </w:r>
          </w:p>
          <w:p w14:paraId="15D7174A"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▲可能答案1：阿柑是個善良、真誠的人。她總是為了他人著想，且願意真心對待他人。例如她心底明明渴望老師留下來教她一整年，卻仍願意為了讓他能赴埃及著手考古計畫，而在評審面前大力讚揚老師的好。</w:t>
            </w:r>
          </w:p>
          <w:p w14:paraId="77A5377D" w14:textId="77777777" w:rsidR="00640673" w:rsidRPr="00DB6FE9" w:rsidRDefault="00640673" w:rsidP="00D809DD">
            <w:pPr>
              <w:adjustRightInd w:val="0"/>
              <w:snapToGrid w:val="0"/>
              <w:spacing w:beforeLines="50" w:before="120" w:afterLines="50" w:after="120"/>
              <w:ind w:leftChars="247" w:left="874" w:hangingChars="117" w:hanging="281"/>
              <w:jc w:val="both"/>
              <w:rPr>
                <w:rFonts w:ascii="標楷體" w:eastAsia="標楷體" w:hAnsi="標楷體"/>
                <w:color w:val="000000" w:themeColor="text1"/>
              </w:rPr>
            </w:pPr>
            <w:r w:rsidRPr="00DB6FE9">
              <w:rPr>
                <w:rFonts w:ascii="標楷體" w:eastAsia="標楷體" w:hAnsi="標楷體" w:hint="eastAsia"/>
                <w:color w:val="000000" w:themeColor="text1"/>
              </w:rPr>
              <w:t>4.</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的父親在速寫簿上，告訴女兒要三思而後行的道理，並寫「這會讓爸爸為她感到很驕傲」，(第115-117頁)；而米校長交代給阿柑一個任務，要她</w:t>
            </w:r>
            <w:r w:rsidRPr="00DB6FE9">
              <w:rPr>
                <w:rFonts w:ascii="標楷體" w:eastAsia="標楷體" w:hAnsi="標楷體" w:hint="eastAsia"/>
                <w:bCs/>
                <w:color w:val="000000" w:themeColor="text1"/>
              </w:rPr>
              <w:t>解釋</w:t>
            </w:r>
            <w:r w:rsidRPr="00DB6FE9">
              <w:rPr>
                <w:rFonts w:ascii="標楷體" w:eastAsia="標楷體" w:hAnsi="標楷體" w:hint="eastAsia"/>
                <w:color w:val="000000" w:themeColor="text1"/>
              </w:rPr>
              <w:t>mummification這個單</w:t>
            </w:r>
            <w:r w:rsidRPr="00DB6FE9">
              <w:rPr>
                <w:rFonts w:ascii="標楷體" w:eastAsia="標楷體" w:hAnsi="標楷體" w:hint="eastAsia"/>
                <w:color w:val="000000" w:themeColor="text1"/>
              </w:rPr>
              <w:lastRenderedPageBreak/>
              <w:t>字(第126-128頁)。你喜歡誰的教育方式呢？為什麼？</w:t>
            </w:r>
          </w:p>
          <w:p w14:paraId="184EACCD" w14:textId="77777777" w:rsidR="00640673" w:rsidRPr="00DB6FE9" w:rsidRDefault="00640673" w:rsidP="00D809DD">
            <w:pPr>
              <w:adjustRightInd w:val="0"/>
              <w:snapToGrid w:val="0"/>
              <w:spacing w:beforeLines="50" w:before="120" w:afterLines="50" w:after="120"/>
              <w:ind w:leftChars="246" w:left="734" w:hanging="144"/>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▲可能答案1：我喜歡父親的教育方式，因為他溫柔地對待子女， 不會發脾氣，且能以委婉的方式傳遞正確的道理。</w:t>
            </w:r>
          </w:p>
          <w:p w14:paraId="1D47E7A7" w14:textId="77777777" w:rsidR="00640673" w:rsidRPr="00DB6FE9" w:rsidRDefault="00640673" w:rsidP="00D809DD">
            <w:pPr>
              <w:adjustRightInd w:val="0"/>
              <w:snapToGrid w:val="0"/>
              <w:spacing w:beforeLines="50" w:before="120" w:afterLines="50" w:after="120"/>
              <w:ind w:leftChars="246" w:left="733" w:hanging="143"/>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▲可能答案2：我喜歡</w:t>
            </w:r>
            <w:r w:rsidRPr="00DB6FE9">
              <w:rPr>
                <w:rFonts w:ascii="標楷體" w:eastAsia="標楷體" w:hAnsi="標楷體" w:hint="eastAsia"/>
                <w:color w:val="000000" w:themeColor="text1"/>
                <w:u w:val="single"/>
              </w:rPr>
              <w:t>米校長</w:t>
            </w:r>
            <w:r w:rsidRPr="00DB6FE9">
              <w:rPr>
                <w:rFonts w:ascii="標楷體" w:eastAsia="標楷體" w:hAnsi="標楷體" w:hint="eastAsia"/>
                <w:color w:val="000000" w:themeColor="text1"/>
              </w:rPr>
              <w:t>的教育方式，因為米校長讓阿柑建立成功經驗，她的策略是：如果</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能解釋這個單字，那麼阿柑就能解釋這個班原本的規矩，讓代課的娜吉兒老師知道，老師便更能和阿柑相處融洽，避免衝突。米校長的手段是高明的，她在無形之中，軟化了阿柑對代課老師的抗拒。</w:t>
            </w:r>
          </w:p>
          <w:p w14:paraId="6A8EA777" w14:textId="77777777" w:rsidR="00640673" w:rsidRPr="00DB6FE9" w:rsidRDefault="00640673" w:rsidP="00D809DD">
            <w:pPr>
              <w:adjustRightInd w:val="0"/>
              <w:snapToGrid w:val="0"/>
              <w:spacing w:beforeLines="50" w:before="120" w:afterLines="50" w:after="120"/>
              <w:ind w:leftChars="246" w:left="733" w:hanging="143"/>
              <w:rPr>
                <w:rFonts w:ascii="標楷體" w:eastAsia="標楷體" w:hAnsi="標楷體"/>
                <w:color w:val="000000" w:themeColor="text1"/>
              </w:rPr>
            </w:pPr>
            <w:r w:rsidRPr="00DB6FE9">
              <w:rPr>
                <w:rFonts w:ascii="標楷體" w:eastAsia="標楷體" w:hAnsi="標楷體" w:hint="eastAsia"/>
                <w:color w:val="000000" w:themeColor="text1"/>
              </w:rPr>
              <w:t>5</w:t>
            </w:r>
            <w:r w:rsidRPr="00DB6FE9">
              <w:rPr>
                <w:rFonts w:ascii="標楷體" w:eastAsia="標楷體" w:hAnsi="標楷體"/>
                <w:color w:val="000000" w:themeColor="text1"/>
              </w:rPr>
              <w:t>.</w:t>
            </w:r>
            <w:r w:rsidRPr="00DB6FE9">
              <w:rPr>
                <w:rFonts w:ascii="標楷體" w:eastAsia="標楷體" w:hAnsi="標楷體" w:hint="eastAsia"/>
                <w:color w:val="000000" w:themeColor="text1"/>
              </w:rPr>
              <w:t>阿柑和代課老師的心結最後是怎麼解開的？從哪裡可以看到？</w:t>
            </w:r>
          </w:p>
          <w:p w14:paraId="7DBB6A1A" w14:textId="77777777" w:rsidR="00640673" w:rsidRPr="00DB6FE9" w:rsidRDefault="00640673" w:rsidP="00D809DD">
            <w:pPr>
              <w:adjustRightInd w:val="0"/>
              <w:snapToGrid w:val="0"/>
              <w:spacing w:beforeLines="50" w:before="120" w:afterLines="50" w:after="120"/>
              <w:ind w:leftChars="246" w:left="734" w:hanging="144"/>
              <w:rPr>
                <w:rFonts w:ascii="標楷體" w:eastAsia="標楷體" w:hAnsi="標楷體"/>
                <w:color w:val="000000" w:themeColor="text1"/>
              </w:rPr>
            </w:pPr>
            <w:r w:rsidRPr="00DB6FE9">
              <w:rPr>
                <w:rFonts w:ascii="標楷體" w:eastAsia="標楷體" w:hAnsi="標楷體" w:hint="eastAsia"/>
                <w:color w:val="000000" w:themeColor="text1"/>
              </w:rPr>
              <w:t>(此題供老師參考使用)</w:t>
            </w:r>
          </w:p>
          <w:p w14:paraId="19E25A8A" w14:textId="77777777" w:rsidR="00640673" w:rsidRPr="00DB6FE9" w:rsidRDefault="00640673" w:rsidP="00D809DD">
            <w:pPr>
              <w:adjustRightInd w:val="0"/>
              <w:snapToGrid w:val="0"/>
              <w:spacing w:beforeLines="50" w:before="120" w:afterLines="50" w:after="120"/>
              <w:ind w:leftChars="246" w:left="734" w:hanging="144"/>
              <w:rPr>
                <w:rFonts w:ascii="標楷體" w:eastAsia="標楷體" w:hAnsi="標楷體"/>
                <w:color w:val="000000" w:themeColor="text1"/>
              </w:rPr>
            </w:pPr>
            <w:r w:rsidRPr="00DB6FE9">
              <w:rPr>
                <w:rFonts w:ascii="標楷體" w:eastAsia="標楷體" w:hAnsi="標楷體" w:hint="eastAsia"/>
                <w:color w:val="000000" w:themeColor="text1"/>
              </w:rPr>
              <w:t>▲可能答案1：第149~152頁，阿柑告訴她，因為自己完全摸不清楚代課老師的規矩</w:t>
            </w:r>
            <w:r w:rsidRPr="00DB6FE9">
              <w:rPr>
                <w:rFonts w:ascii="標楷體" w:eastAsia="標楷體" w:hAnsi="標楷體"/>
                <w:color w:val="000000" w:themeColor="text1"/>
              </w:rPr>
              <w:t>……</w:t>
            </w:r>
            <w:r w:rsidRPr="00DB6FE9">
              <w:rPr>
                <w:rFonts w:ascii="標楷體" w:eastAsia="標楷體" w:hAnsi="標楷體" w:hint="eastAsia"/>
                <w:color w:val="000000" w:themeColor="text1"/>
              </w:rPr>
              <w:t>。讓老師了解她的問題。</w:t>
            </w:r>
            <w:r w:rsidRPr="00DB6FE9">
              <w:rPr>
                <w:rFonts w:ascii="標楷體" w:eastAsia="標楷體" w:hAnsi="標楷體"/>
                <w:color w:val="000000" w:themeColor="text1"/>
              </w:rPr>
              <w:t xml:space="preserve"> </w:t>
            </w:r>
          </w:p>
          <w:p w14:paraId="1BB8139C" w14:textId="77777777" w:rsidR="00640673" w:rsidRPr="00DB6FE9" w:rsidRDefault="00640673" w:rsidP="00D809DD">
            <w:pPr>
              <w:adjustRightInd w:val="0"/>
              <w:snapToGrid w:val="0"/>
              <w:spacing w:beforeLines="50" w:before="120" w:afterLines="50" w:after="120"/>
              <w:ind w:leftChars="246" w:left="733" w:hanging="143"/>
              <w:rPr>
                <w:rFonts w:ascii="標楷體" w:eastAsia="標楷體" w:hAnsi="標楷體"/>
                <w:color w:val="000000" w:themeColor="text1"/>
              </w:rPr>
            </w:pPr>
            <w:r w:rsidRPr="00DB6FE9">
              <w:rPr>
                <w:rFonts w:ascii="標楷體" w:eastAsia="標楷體" w:hAnsi="標楷體" w:hint="eastAsia"/>
                <w:color w:val="000000" w:themeColor="text1"/>
              </w:rPr>
              <w:t>▲可能答案2：娜吉爾老師說:「有時候，你必須先抓出問題，才能找到解決的辦法。」她們彼此說出自己的想法，讓對方了解，就化解了心結。</w:t>
            </w:r>
          </w:p>
          <w:p w14:paraId="7FD51957" w14:textId="77777777" w:rsidR="00640673" w:rsidRPr="00DB6FE9" w:rsidRDefault="00640673"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三、統整活動</w:t>
            </w:r>
          </w:p>
          <w:p w14:paraId="2D3A1E5C" w14:textId="77777777" w:rsidR="00640673" w:rsidRPr="00DB6FE9" w:rsidRDefault="00640673" w:rsidP="00D809DD">
            <w:pPr>
              <w:adjustRightInd w:val="0"/>
              <w:snapToGrid w:val="0"/>
              <w:spacing w:beforeLines="50" w:before="120" w:afterLines="50" w:after="120"/>
              <w:ind w:leftChars="185" w:left="444" w:firstLine="1"/>
              <w:rPr>
                <w:rFonts w:ascii="標楷體" w:eastAsia="標楷體" w:hAnsi="標楷體"/>
                <w:color w:val="000000" w:themeColor="text1"/>
              </w:rPr>
            </w:pPr>
            <w:r w:rsidRPr="00DB6FE9">
              <w:rPr>
                <w:rFonts w:ascii="標楷體" w:eastAsia="標楷體" w:hAnsi="標楷體" w:hint="eastAsia"/>
                <w:color w:val="000000" w:themeColor="text1"/>
              </w:rPr>
              <w:t>(一)小組討論：</w:t>
            </w:r>
          </w:p>
          <w:p w14:paraId="29AB7DB9" w14:textId="77777777" w:rsidR="00640673" w:rsidRPr="00DB6FE9" w:rsidRDefault="00640673" w:rsidP="00D809DD">
            <w:pPr>
              <w:adjustRightInd w:val="0"/>
              <w:snapToGrid w:val="0"/>
              <w:spacing w:beforeLines="50" w:before="120" w:afterLines="50" w:after="120"/>
              <w:ind w:leftChars="246" w:left="876" w:hangingChars="119" w:hanging="286"/>
              <w:rPr>
                <w:rFonts w:ascii="標楷體" w:eastAsia="標楷體" w:hAnsi="標楷體"/>
                <w:color w:val="000000" w:themeColor="text1"/>
              </w:rPr>
            </w:pPr>
            <w:r w:rsidRPr="00DB6FE9">
              <w:rPr>
                <w:rFonts w:ascii="標楷體" w:eastAsia="標楷體" w:hAnsi="標楷體" w:hint="eastAsia"/>
                <w:color w:val="000000" w:themeColor="text1"/>
              </w:rPr>
              <w:t>1.在故事的開頭，阿柑並不喜歡</w:t>
            </w:r>
            <w:r w:rsidRPr="00DB6FE9">
              <w:rPr>
                <w:rFonts w:ascii="標楷體" w:eastAsia="標楷體" w:hAnsi="標楷體" w:hint="eastAsia"/>
                <w:color w:val="000000" w:themeColor="text1"/>
                <w:u w:val="single"/>
              </w:rPr>
              <w:t>狄馬茲</w:t>
            </w:r>
            <w:r w:rsidRPr="00DB6FE9">
              <w:rPr>
                <w:rFonts w:ascii="標楷體" w:eastAsia="標楷體" w:hAnsi="標楷體" w:hint="eastAsia"/>
                <w:color w:val="000000" w:themeColor="text1"/>
              </w:rPr>
              <w:t>老師的「母鳥與雛鳥」的故事，她認為母鳥把雛鳥踢下樹枝，這樣的母鳥應該被關到鳥類監獄。而故事最後，</w:t>
            </w:r>
            <w:r w:rsidRPr="00DB6FE9">
              <w:rPr>
                <w:rFonts w:ascii="標楷體" w:eastAsia="標楷體" w:hAnsi="標楷體" w:hint="eastAsia"/>
                <w:color w:val="000000" w:themeColor="text1"/>
                <w:u w:val="single"/>
              </w:rPr>
              <w:t>狄馬茲</w:t>
            </w:r>
            <w:r w:rsidRPr="00DB6FE9">
              <w:rPr>
                <w:rFonts w:ascii="標楷體" w:eastAsia="標楷體" w:hAnsi="標楷體" w:hint="eastAsia"/>
                <w:color w:val="000000" w:themeColor="text1"/>
              </w:rPr>
              <w:t>老師告訴她「我知道你已經有能力飛了，阿柑，我也知道你一定會飛」，聽到這段話，</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卻感動得起雞皮疙瘩。請你說明，</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在三年級裡，經歷了什麼？在她身上發生了什麼樣的改變？</w:t>
            </w:r>
          </w:p>
          <w:p w14:paraId="3302F4EE" w14:textId="77777777" w:rsidR="00640673" w:rsidRPr="00DB6FE9" w:rsidRDefault="00640673" w:rsidP="00D809DD">
            <w:pPr>
              <w:adjustRightInd w:val="0"/>
              <w:snapToGrid w:val="0"/>
              <w:spacing w:beforeLines="50" w:before="120" w:afterLines="50" w:after="120"/>
              <w:ind w:leftChars="246" w:left="876" w:hangingChars="119" w:hanging="286"/>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▲可能答案1：老師知道</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雖然原本在信裡胡謅自己的缺點，不打算讓自己獲得教師研習獎助計畫，但是</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是個能修正自己錯誤，不斷反省懺悔，使自己有所長進的孩子，因此給予肯定。</w:t>
            </w:r>
          </w:p>
          <w:p w14:paraId="137B1652" w14:textId="77777777" w:rsidR="00640673" w:rsidRPr="00DB6FE9" w:rsidRDefault="00640673" w:rsidP="00D809DD">
            <w:pPr>
              <w:adjustRightInd w:val="0"/>
              <w:snapToGrid w:val="0"/>
              <w:spacing w:beforeLines="50" w:before="120" w:afterLines="50" w:after="120"/>
              <w:ind w:leftChars="246" w:left="876" w:hangingChars="119" w:hanging="286"/>
              <w:rPr>
                <w:rFonts w:ascii="標楷體" w:eastAsia="標楷體" w:hAnsi="標楷體"/>
                <w:color w:val="000000" w:themeColor="text1"/>
              </w:rPr>
            </w:pPr>
            <w:r w:rsidRPr="00DB6FE9">
              <w:rPr>
                <w:rFonts w:ascii="標楷體" w:eastAsia="標楷體" w:hAnsi="標楷體" w:hint="eastAsia"/>
                <w:color w:val="000000" w:themeColor="text1"/>
              </w:rPr>
              <w:t xml:space="preserve">  ▲可能答案2：</w:t>
            </w:r>
            <w:r w:rsidRPr="00DB6FE9">
              <w:rPr>
                <w:rFonts w:ascii="標楷體" w:eastAsia="標楷體" w:hAnsi="標楷體" w:hint="eastAsia"/>
                <w:color w:val="000000" w:themeColor="text1"/>
                <w:u w:val="single"/>
              </w:rPr>
              <w:t>阿柑</w:t>
            </w:r>
            <w:r w:rsidRPr="00DB6FE9">
              <w:rPr>
                <w:rFonts w:ascii="標楷體" w:eastAsia="標楷體" w:hAnsi="標楷體" w:hint="eastAsia"/>
                <w:color w:val="000000" w:themeColor="text1"/>
              </w:rPr>
              <w:t>經歷了看似不相干的買禮物事件，以及和代課老師相處的種種，更加了解慎思明辨的重要，她學會理解他人，並在新的適應難題中找到解決的辦法。</w:t>
            </w:r>
          </w:p>
          <w:p w14:paraId="741402A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(二)1.任務指派:完成閱讀學單(附件一)</w:t>
            </w:r>
          </w:p>
          <w:p w14:paraId="3EB7C492"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2.訪問家人的工作內容，及個性優點，配合下節課程。</w:t>
            </w:r>
          </w:p>
        </w:tc>
        <w:tc>
          <w:tcPr>
            <w:tcW w:w="709" w:type="dxa"/>
            <w:tcBorders>
              <w:left w:val="single" w:sz="4" w:space="0" w:color="auto"/>
              <w:right w:val="single" w:sz="4" w:space="0" w:color="auto"/>
            </w:tcBorders>
          </w:tcPr>
          <w:p w14:paraId="2AFCFC8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67027DF"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3</w:t>
            </w:r>
          </w:p>
          <w:p w14:paraId="57B680A2"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F71B2E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7E8F88D" w14:textId="45E6CB79"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218B939" w14:textId="4986987F"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B95235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F93E84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8</w:t>
            </w:r>
          </w:p>
          <w:p w14:paraId="4842C85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50C24D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5</w:t>
            </w:r>
          </w:p>
          <w:p w14:paraId="7DEF372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D22EF1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03A1F3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0CD4C9C"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F00FAA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39BB30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10</w:t>
            </w:r>
          </w:p>
          <w:p w14:paraId="772EEFE6"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EB62FC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E53F4C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5E2706D"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AFFE24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3</w:t>
            </w:r>
          </w:p>
          <w:p w14:paraId="6598D871"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3B463A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A60007F"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FFFC12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1A1FE23"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3</w:t>
            </w:r>
          </w:p>
          <w:p w14:paraId="4E9F600D"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334BCAC"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936E62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A29486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CCC7602"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AD8009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B9BA73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D6A438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0ACFFAF"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7D9C986"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914D13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EAA823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E527F5F"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DED6855"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8</w:t>
            </w:r>
          </w:p>
          <w:p w14:paraId="57C8526E"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B0F1FBA"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E40ED46"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C2A76D8"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02B334E"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984CE9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CF11DE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6775C7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BDB73F1" w14:textId="79150540"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tc>
        <w:tc>
          <w:tcPr>
            <w:tcW w:w="1419" w:type="dxa"/>
            <w:gridSpan w:val="3"/>
            <w:tcBorders>
              <w:left w:val="single" w:sz="4" w:space="0" w:color="auto"/>
              <w:right w:val="single" w:sz="4" w:space="0" w:color="auto"/>
            </w:tcBorders>
          </w:tcPr>
          <w:p w14:paraId="1CFBB26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EF7E8B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3F9EC3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5ED205AA"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693B54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8F929A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C78D4F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EE31B3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128A37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3F8C1A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BB5654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B298E8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3FCCAF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52AB7B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F0376E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2AEFD5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C231D2C"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00228AA"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B86D82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62BA04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5412E86"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7413A02"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5DD4A32"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B5736B2"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BDA0B4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能勇於回答教師問題</w:t>
            </w:r>
          </w:p>
          <w:p w14:paraId="379C0E1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F49C96D"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86A9C5D"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217D27C"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CC7BECD"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78FDA5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099BE4C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3671764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6BD79AB"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5B2DD1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2736536"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48BEC9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829998F"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86CE227"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772A531"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4F828E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D852782"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849ADC5" w14:textId="003581F2"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能勇於參與小組討論</w:t>
            </w:r>
          </w:p>
          <w:p w14:paraId="3A1C1329"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B731C58"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100B578"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57F56A7"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6E2B8A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7E88FD4C"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10EB983"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4F3BF3E"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2693D66"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B767DDB"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0D72353C"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1333CE50"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257D057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6B816B8E"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56B965A5" w14:textId="77777777" w:rsidR="00640673" w:rsidRDefault="00640673" w:rsidP="00640673">
            <w:pPr>
              <w:adjustRightInd w:val="0"/>
              <w:snapToGrid w:val="0"/>
              <w:spacing w:beforeLines="50" w:before="120" w:afterLines="50" w:after="120"/>
              <w:jc w:val="both"/>
              <w:rPr>
                <w:rFonts w:ascii="標楷體" w:eastAsia="標楷體" w:hAnsi="標楷體"/>
                <w:color w:val="000000" w:themeColor="text1"/>
              </w:rPr>
            </w:pPr>
          </w:p>
          <w:p w14:paraId="4D713F2B" w14:textId="5F08267D"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p>
        </w:tc>
        <w:tc>
          <w:tcPr>
            <w:tcW w:w="1133" w:type="dxa"/>
            <w:tcBorders>
              <w:left w:val="single" w:sz="4" w:space="0" w:color="auto"/>
            </w:tcBorders>
          </w:tcPr>
          <w:p w14:paraId="2E51B09F" w14:textId="77777777" w:rsidR="00640673" w:rsidRDefault="00640673">
            <w:pPr>
              <w:rPr>
                <w:rFonts w:ascii="標楷體" w:eastAsia="標楷體" w:hAnsi="標楷體"/>
                <w:color w:val="000000" w:themeColor="text1"/>
              </w:rPr>
            </w:pPr>
          </w:p>
          <w:p w14:paraId="3C3C0C1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760A15E" w14:textId="7EE0EE8C"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511B9A2B" w14:textId="142B2938"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05FD9258"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0D70E9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EBA97DC"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A1CF69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120CA5C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C9962A6"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06769E9"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F377A89"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793419E"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0FC507E"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FD31CB6"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AD9FB84"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B7F928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8B02E1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FEB2D6D"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C2F46C2"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216BEE6"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A49A1E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E356F82"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9D8797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E9ECB0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C59A0F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17801C2"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445783D"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CB42B4A"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59DBC2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F62572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5D615D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F425B8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53DD216"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B06EC0C"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337C16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24C53A0"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77EF8FCF"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BD2D58B"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1E2BD2F"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37BB91D"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646792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4693854"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36DBF1F" w14:textId="77777777"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3449FD9A" w14:textId="77777777"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65D36967"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08AC8983"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7EC682A"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D371FD0"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5617055"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8EE924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E28CD1D" w14:textId="661F46DE"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tc>
      </w:tr>
      <w:tr w:rsidR="00640673" w:rsidRPr="00DB6FE9" w14:paraId="59210B0A" w14:textId="515344C1" w:rsidTr="00640673">
        <w:trPr>
          <w:trHeight w:val="5526"/>
        </w:trPr>
        <w:tc>
          <w:tcPr>
            <w:tcW w:w="7356" w:type="dxa"/>
            <w:gridSpan w:val="8"/>
            <w:tcBorders>
              <w:bottom w:val="single" w:sz="4" w:space="0" w:color="auto"/>
              <w:right w:val="single" w:sz="4" w:space="0" w:color="auto"/>
            </w:tcBorders>
          </w:tcPr>
          <w:p w14:paraId="3B621780" w14:textId="77777777" w:rsidR="00640673" w:rsidRPr="00DB6FE9" w:rsidRDefault="00640673" w:rsidP="00D809DD">
            <w:pPr>
              <w:pStyle w:val="a9"/>
              <w:adjustRightInd w:val="0"/>
              <w:snapToGrid w:val="0"/>
              <w:spacing w:beforeLines="50" w:before="120" w:afterLines="50" w:after="120"/>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lastRenderedPageBreak/>
              <w:t>第四節課　寫作練習</w:t>
            </w:r>
          </w:p>
          <w:p w14:paraId="3D2C6B48" w14:textId="77777777" w:rsidR="00640673" w:rsidRPr="00DB6FE9" w:rsidRDefault="00640673" w:rsidP="00D809DD">
            <w:pPr>
              <w:adjustRightInd w:val="0"/>
              <w:snapToGrid w:val="0"/>
              <w:spacing w:beforeLines="50" w:before="120" w:afterLines="50" w:after="120"/>
              <w:rPr>
                <w:rFonts w:ascii="標楷體" w:eastAsia="標楷體" w:hAnsi="標楷體"/>
                <w:b/>
                <w:bCs/>
                <w:color w:val="000000" w:themeColor="text1"/>
              </w:rPr>
            </w:pPr>
            <w:r w:rsidRPr="00DB6FE9">
              <w:rPr>
                <w:rFonts w:ascii="標楷體" w:eastAsia="標楷體" w:hAnsi="標楷體" w:hint="eastAsia"/>
                <w:b/>
                <w:color w:val="000000" w:themeColor="text1"/>
              </w:rPr>
              <w:t>一、引起動機</w:t>
            </w:r>
            <w:r w:rsidRPr="00DB6FE9">
              <w:rPr>
                <w:rFonts w:ascii="標楷體" w:eastAsia="標楷體" w:hAnsi="標楷體"/>
                <w:b/>
                <w:color w:val="000000" w:themeColor="text1"/>
              </w:rPr>
              <w:br/>
            </w:r>
            <w:r w:rsidRPr="00DB6FE9">
              <w:rPr>
                <w:rFonts w:ascii="標楷體" w:eastAsia="標楷體" w:hAnsi="標楷體" w:hint="eastAsia"/>
                <w:b/>
                <w:color w:val="000000" w:themeColor="text1"/>
              </w:rPr>
              <w:t xml:space="preserve">    </w:t>
            </w:r>
            <w:r w:rsidRPr="00DB6FE9">
              <w:rPr>
                <w:rFonts w:ascii="標楷體" w:eastAsia="標楷體" w:hAnsi="標楷體" w:hint="eastAsia"/>
                <w:color w:val="000000" w:themeColor="text1"/>
              </w:rPr>
              <w:t>分享大家上次寫的閱讀學習單。</w:t>
            </w:r>
          </w:p>
          <w:p w14:paraId="6C1C8491" w14:textId="77777777" w:rsidR="00640673" w:rsidRPr="00DB6FE9" w:rsidRDefault="00640673" w:rsidP="00D809DD">
            <w:pPr>
              <w:adjustRightInd w:val="0"/>
              <w:snapToGrid w:val="0"/>
              <w:spacing w:beforeLines="50" w:before="120" w:afterLines="50" w:after="120"/>
              <w:rPr>
                <w:rFonts w:ascii="標楷體" w:eastAsia="標楷體" w:hAnsi="標楷體"/>
                <w:b/>
                <w:bCs/>
                <w:color w:val="000000" w:themeColor="text1"/>
              </w:rPr>
            </w:pPr>
            <w:r w:rsidRPr="00DB6FE9">
              <w:rPr>
                <w:rFonts w:ascii="標楷體" w:eastAsia="標楷體" w:hAnsi="標楷體" w:hint="eastAsia"/>
                <w:b/>
                <w:color w:val="000000" w:themeColor="text1"/>
              </w:rPr>
              <w:t>二、發展活動</w:t>
            </w:r>
          </w:p>
          <w:p w14:paraId="1D169F98" w14:textId="77777777" w:rsidR="00640673" w:rsidRPr="00DB6FE9" w:rsidRDefault="00640673" w:rsidP="00D809DD">
            <w:pPr>
              <w:adjustRightInd w:val="0"/>
              <w:snapToGrid w:val="0"/>
              <w:spacing w:beforeLines="50" w:before="120" w:afterLines="50" w:after="120"/>
              <w:ind w:firstLineChars="187" w:firstLine="449"/>
              <w:rPr>
                <w:rFonts w:ascii="標楷體" w:eastAsia="標楷體" w:hAnsi="標楷體"/>
                <w:color w:val="000000" w:themeColor="text1"/>
              </w:rPr>
            </w:pPr>
            <w:r w:rsidRPr="00DB6FE9">
              <w:rPr>
                <w:rFonts w:ascii="標楷體" w:eastAsia="標楷體" w:hAnsi="標楷體" w:hint="eastAsia"/>
                <w:color w:val="000000" w:themeColor="text1"/>
              </w:rPr>
              <w:t>本書名為「阿柑的信」，老師每人發下一張信紙及參考範文，引導學生仿照書中內容，著手寫一封推薦信，信件主題如下：</w:t>
            </w:r>
          </w:p>
          <w:p w14:paraId="07F559DF" w14:textId="77777777" w:rsidR="00640673" w:rsidRPr="00DB6FE9" w:rsidRDefault="00640673" w:rsidP="00D809DD">
            <w:pPr>
              <w:adjustRightInd w:val="0"/>
              <w:snapToGrid w:val="0"/>
              <w:spacing w:beforeLines="50" w:before="120" w:afterLines="50" w:after="120"/>
              <w:ind w:leftChars="187" w:left="449" w:firstLine="1"/>
              <w:rPr>
                <w:rFonts w:ascii="標楷體" w:eastAsia="標楷體" w:hAnsi="標楷體"/>
                <w:color w:val="000000" w:themeColor="text1"/>
              </w:rPr>
            </w:pPr>
            <w:r w:rsidRPr="00DB6FE9">
              <w:rPr>
                <w:rFonts w:ascii="標楷體" w:eastAsia="標楷體" w:hAnsi="標楷體" w:hint="eastAsia"/>
                <w:color w:val="000000" w:themeColor="text1"/>
              </w:rPr>
              <w:t>△任務一：推薦同學，讓他/她在模範生評比中獲得高。</w:t>
            </w:r>
          </w:p>
          <w:p w14:paraId="6A8576B5" w14:textId="77777777" w:rsidR="00640673" w:rsidRPr="00DB6FE9" w:rsidRDefault="00640673" w:rsidP="00D809DD">
            <w:pPr>
              <w:adjustRightInd w:val="0"/>
              <w:snapToGrid w:val="0"/>
              <w:spacing w:beforeLines="50" w:before="120" w:afterLines="50" w:after="120"/>
              <w:ind w:leftChars="187" w:left="449" w:firstLine="1"/>
              <w:rPr>
                <w:rFonts w:ascii="標楷體" w:eastAsia="標楷體" w:hAnsi="標楷體"/>
                <w:color w:val="000000" w:themeColor="text1"/>
              </w:rPr>
            </w:pPr>
            <w:r w:rsidRPr="00DB6FE9">
              <w:rPr>
                <w:rFonts w:ascii="標楷體" w:eastAsia="標楷體" w:hAnsi="標楷體" w:hint="eastAsia"/>
                <w:color w:val="000000" w:themeColor="text1"/>
              </w:rPr>
              <w:t>△任務二：推薦家人，讓他/她在工作中獲得老闆的賞識。</w:t>
            </w:r>
          </w:p>
          <w:p w14:paraId="1D27EE86" w14:textId="77777777" w:rsidR="00640673" w:rsidRPr="00DB6FE9" w:rsidRDefault="00640673" w:rsidP="00D809DD">
            <w:pPr>
              <w:adjustRightInd w:val="0"/>
              <w:snapToGrid w:val="0"/>
              <w:spacing w:beforeLines="50" w:before="120" w:afterLines="50" w:after="120"/>
              <w:ind w:leftChars="187" w:left="449" w:firstLine="1"/>
              <w:rPr>
                <w:rFonts w:ascii="標楷體" w:eastAsia="標楷體" w:hAnsi="標楷體"/>
                <w:color w:val="000000" w:themeColor="text1"/>
              </w:rPr>
            </w:pPr>
            <w:r w:rsidRPr="00DB6FE9">
              <w:rPr>
                <w:rFonts w:ascii="標楷體" w:eastAsia="標楷體" w:hAnsi="標楷體" w:hint="eastAsia"/>
                <w:color w:val="000000" w:themeColor="text1"/>
              </w:rPr>
              <w:t>請從上列主題擇一撰寫，文長50-100字。(可回顧參考第158-159頁)</w:t>
            </w:r>
          </w:p>
          <w:p w14:paraId="1FF64C52" w14:textId="77777777" w:rsidR="00640673" w:rsidRPr="00DB6FE9" w:rsidRDefault="00640673" w:rsidP="00D809DD">
            <w:pPr>
              <w:adjustRightInd w:val="0"/>
              <w:snapToGrid w:val="0"/>
              <w:spacing w:beforeLines="50" w:before="120" w:afterLines="50" w:after="120"/>
              <w:rPr>
                <w:rFonts w:ascii="標楷體" w:eastAsia="標楷體" w:hAnsi="標楷體"/>
                <w:color w:val="000000" w:themeColor="text1"/>
              </w:rPr>
            </w:pPr>
          </w:p>
          <w:p w14:paraId="46DA9DC3" w14:textId="77777777" w:rsidR="00640673" w:rsidRPr="00DB6FE9" w:rsidRDefault="00640673" w:rsidP="00D809DD">
            <w:pPr>
              <w:adjustRightInd w:val="0"/>
              <w:snapToGrid w:val="0"/>
              <w:spacing w:beforeLines="50" w:before="120" w:afterLines="50" w:after="120"/>
              <w:jc w:val="both"/>
              <w:rPr>
                <w:rFonts w:ascii="標楷體" w:eastAsia="標楷體" w:hAnsi="標楷體"/>
                <w:b/>
                <w:color w:val="000000" w:themeColor="text1"/>
              </w:rPr>
            </w:pPr>
            <w:r w:rsidRPr="00DB6FE9">
              <w:rPr>
                <w:rFonts w:ascii="標楷體" w:eastAsia="標楷體" w:hAnsi="標楷體" w:hint="eastAsia"/>
                <w:b/>
                <w:color w:val="000000" w:themeColor="text1"/>
              </w:rPr>
              <w:t>三、統整活動</w:t>
            </w:r>
          </w:p>
          <w:p w14:paraId="4BE30F9D" w14:textId="77777777" w:rsidR="00640673" w:rsidRPr="00DB6FE9" w:rsidRDefault="00640673" w:rsidP="00D809DD">
            <w:pPr>
              <w:pStyle w:val="a9"/>
              <w:adjustRightInd w:val="0"/>
              <w:snapToGrid w:val="0"/>
              <w:spacing w:beforeLines="50" w:before="120" w:afterLines="50" w:after="120"/>
              <w:ind w:leftChars="0"/>
              <w:rPr>
                <w:rFonts w:ascii="標楷體" w:eastAsia="標楷體" w:hAnsi="標楷體"/>
                <w:b/>
                <w:bCs/>
                <w:color w:val="000000" w:themeColor="text1"/>
              </w:rPr>
            </w:pPr>
            <w:r w:rsidRPr="00DB6FE9">
              <w:rPr>
                <w:rFonts w:ascii="標楷體" w:eastAsia="標楷體" w:hAnsi="標楷體" w:hint="eastAsia"/>
                <w:color w:val="000000" w:themeColor="text1"/>
              </w:rPr>
              <w:t>學生上台分享寫的推薦信。</w:t>
            </w:r>
          </w:p>
        </w:tc>
        <w:tc>
          <w:tcPr>
            <w:tcW w:w="709" w:type="dxa"/>
            <w:tcBorders>
              <w:left w:val="single" w:sz="4" w:space="0" w:color="auto"/>
              <w:bottom w:val="single" w:sz="4" w:space="0" w:color="auto"/>
              <w:right w:val="single" w:sz="4" w:space="0" w:color="auto"/>
            </w:tcBorders>
          </w:tcPr>
          <w:p w14:paraId="60DAE8B4"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91E261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10</w:t>
            </w:r>
          </w:p>
          <w:p w14:paraId="24A8455B"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679775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20</w:t>
            </w:r>
          </w:p>
          <w:p w14:paraId="5CE4492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CD7435F"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9406410"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264B7768"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8309019"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A14D537"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4C44796B"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10</w:t>
            </w:r>
          </w:p>
        </w:tc>
        <w:tc>
          <w:tcPr>
            <w:tcW w:w="1276" w:type="dxa"/>
            <w:tcBorders>
              <w:left w:val="single" w:sz="4" w:space="0" w:color="auto"/>
              <w:bottom w:val="single" w:sz="4" w:space="0" w:color="auto"/>
              <w:right w:val="single" w:sz="4" w:space="0" w:color="auto"/>
            </w:tcBorders>
          </w:tcPr>
          <w:p w14:paraId="79F2E0EC" w14:textId="77777777"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p w14:paraId="6136F6A0" w14:textId="2C9B5E8C"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r>
              <w:rPr>
                <w:rFonts w:ascii="標楷體" w:eastAsia="標楷體" w:hAnsi="標楷體" w:hint="eastAsia"/>
                <w:color w:val="000000" w:themeColor="text1"/>
              </w:rPr>
              <w:t>能完成教師指派之學習單</w:t>
            </w:r>
          </w:p>
          <w:p w14:paraId="60B801C1"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3769BE70" w14:textId="77777777" w:rsidR="00640673" w:rsidRDefault="00640673" w:rsidP="00D809DD">
            <w:pPr>
              <w:adjustRightInd w:val="0"/>
              <w:snapToGrid w:val="0"/>
              <w:spacing w:beforeLines="50" w:before="120" w:afterLines="50" w:after="120"/>
              <w:jc w:val="both"/>
              <w:rPr>
                <w:rFonts w:ascii="標楷體" w:eastAsia="標楷體" w:hAnsi="標楷體"/>
                <w:color w:val="000000" w:themeColor="text1"/>
              </w:rPr>
            </w:pPr>
          </w:p>
          <w:p w14:paraId="59602966" w14:textId="0E283444" w:rsidR="00640673" w:rsidRPr="00DB6FE9" w:rsidRDefault="00640673" w:rsidP="00D809DD">
            <w:pPr>
              <w:adjustRightInd w:val="0"/>
              <w:snapToGrid w:val="0"/>
              <w:spacing w:beforeLines="50" w:before="120" w:afterLines="50" w:after="120"/>
              <w:jc w:val="both"/>
              <w:rPr>
                <w:rFonts w:ascii="標楷體" w:eastAsia="標楷體" w:hAnsi="標楷體"/>
                <w:color w:val="000000" w:themeColor="text1"/>
              </w:rPr>
            </w:pPr>
          </w:p>
        </w:tc>
        <w:tc>
          <w:tcPr>
            <w:tcW w:w="1276" w:type="dxa"/>
            <w:gridSpan w:val="3"/>
            <w:tcBorders>
              <w:left w:val="single" w:sz="4" w:space="0" w:color="auto"/>
              <w:bottom w:val="single" w:sz="4" w:space="0" w:color="auto"/>
            </w:tcBorders>
          </w:tcPr>
          <w:p w14:paraId="3DD6E44D" w14:textId="77777777" w:rsidR="00640673" w:rsidRDefault="00640673">
            <w:pPr>
              <w:rPr>
                <w:rFonts w:ascii="標楷體" w:eastAsia="標楷體" w:hAnsi="標楷體"/>
                <w:color w:val="000000" w:themeColor="text1"/>
              </w:rPr>
            </w:pPr>
          </w:p>
          <w:p w14:paraId="6DD03351" w14:textId="45FD34CB"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028184F9" w14:textId="70B8227E" w:rsidR="00640673" w:rsidRPr="00DB6FE9" w:rsidRDefault="00640673" w:rsidP="00640673">
            <w:pPr>
              <w:adjustRightInd w:val="0"/>
              <w:snapToGrid w:val="0"/>
              <w:spacing w:beforeLines="50" w:before="120" w:afterLines="50" w:after="120"/>
              <w:jc w:val="both"/>
              <w:rPr>
                <w:rFonts w:ascii="標楷體" w:eastAsia="標楷體" w:hAnsi="標楷體"/>
                <w:color w:val="000000" w:themeColor="text1"/>
              </w:rPr>
            </w:pPr>
            <w:r w:rsidRPr="00DB6FE9">
              <w:rPr>
                <w:rFonts w:ascii="標楷體" w:eastAsia="標楷體" w:hAnsi="標楷體" w:hint="eastAsia"/>
                <w:color w:val="000000" w:themeColor="text1"/>
              </w:rPr>
              <w:t>紙筆評量</w:t>
            </w:r>
            <w:r>
              <w:rPr>
                <w:rFonts w:ascii="標楷體" w:eastAsia="標楷體" w:hAnsi="標楷體" w:hint="eastAsia"/>
                <w:color w:val="000000" w:themeColor="text1"/>
              </w:rPr>
              <w:t>10%</w:t>
            </w:r>
          </w:p>
        </w:tc>
      </w:tr>
      <w:bookmarkEnd w:id="5"/>
    </w:tbl>
    <w:p w14:paraId="63B1686E" w14:textId="77777777" w:rsidR="00BC756C" w:rsidRPr="00DB6FE9" w:rsidRDefault="00BC756C" w:rsidP="00BC756C">
      <w:pPr>
        <w:rPr>
          <w:rFonts w:ascii="標楷體" w:eastAsia="標楷體" w:hAnsi="標楷體"/>
          <w:color w:val="000000" w:themeColor="text1"/>
        </w:rPr>
      </w:pPr>
    </w:p>
    <w:p w14:paraId="28003016" w14:textId="77777777" w:rsidR="00BC756C" w:rsidRPr="00DB6FE9" w:rsidRDefault="00BC756C" w:rsidP="00BC756C">
      <w:pPr>
        <w:rPr>
          <w:rFonts w:ascii="標楷體" w:eastAsia="標楷體" w:hAnsi="標楷體"/>
          <w:color w:val="000000" w:themeColor="text1"/>
        </w:rPr>
      </w:pPr>
    </w:p>
    <w:p w14:paraId="2A417397" w14:textId="180A76F9" w:rsidR="00BC756C" w:rsidRDefault="00BC756C" w:rsidP="00BC756C">
      <w:pPr>
        <w:rPr>
          <w:rFonts w:ascii="標楷體" w:eastAsia="標楷體" w:hAnsi="標楷體"/>
          <w:color w:val="000000" w:themeColor="text1"/>
        </w:rPr>
      </w:pPr>
    </w:p>
    <w:p w14:paraId="6482DCFC" w14:textId="0B64A809" w:rsidR="00554468" w:rsidRDefault="00554468" w:rsidP="00BC756C">
      <w:pPr>
        <w:rPr>
          <w:rFonts w:ascii="標楷體" w:eastAsia="標楷體" w:hAnsi="標楷體"/>
          <w:color w:val="000000" w:themeColor="text1"/>
        </w:rPr>
      </w:pPr>
    </w:p>
    <w:p w14:paraId="2F8F17BE" w14:textId="1F8EAFE3" w:rsidR="00554468" w:rsidRDefault="00554468" w:rsidP="00BC756C">
      <w:pPr>
        <w:rPr>
          <w:rFonts w:ascii="標楷體" w:eastAsia="標楷體" w:hAnsi="標楷體"/>
          <w:color w:val="000000" w:themeColor="text1"/>
        </w:rPr>
      </w:pPr>
    </w:p>
    <w:p w14:paraId="3FFE6577" w14:textId="1D876372" w:rsidR="00554468" w:rsidRDefault="00554468" w:rsidP="00BC756C">
      <w:pPr>
        <w:rPr>
          <w:rFonts w:ascii="標楷體" w:eastAsia="標楷體" w:hAnsi="標楷體"/>
          <w:color w:val="000000" w:themeColor="text1"/>
        </w:rPr>
      </w:pPr>
    </w:p>
    <w:p w14:paraId="6DFEBE64" w14:textId="60DAE216" w:rsidR="00554468" w:rsidRDefault="00554468" w:rsidP="00BC756C">
      <w:pPr>
        <w:rPr>
          <w:rFonts w:ascii="標楷體" w:eastAsia="標楷體" w:hAnsi="標楷體"/>
          <w:color w:val="000000" w:themeColor="text1"/>
        </w:rPr>
      </w:pPr>
    </w:p>
    <w:p w14:paraId="4820453A" w14:textId="190C96BE" w:rsidR="00554468" w:rsidRDefault="00554468" w:rsidP="00BC756C">
      <w:pPr>
        <w:rPr>
          <w:rFonts w:ascii="標楷體" w:eastAsia="標楷體" w:hAnsi="標楷體"/>
          <w:color w:val="000000" w:themeColor="text1"/>
        </w:rPr>
      </w:pPr>
    </w:p>
    <w:p w14:paraId="12FFB43E" w14:textId="76B2715B" w:rsidR="00554468" w:rsidRDefault="00554468" w:rsidP="00BC756C">
      <w:pPr>
        <w:rPr>
          <w:rFonts w:ascii="標楷體" w:eastAsia="標楷體" w:hAnsi="標楷體"/>
          <w:color w:val="000000" w:themeColor="text1"/>
        </w:rPr>
      </w:pPr>
    </w:p>
    <w:p w14:paraId="36B3B129" w14:textId="26A04A89" w:rsidR="00554468" w:rsidRDefault="00554468" w:rsidP="00BC756C">
      <w:pPr>
        <w:rPr>
          <w:rFonts w:ascii="標楷體" w:eastAsia="標楷體" w:hAnsi="標楷體"/>
          <w:color w:val="000000" w:themeColor="text1"/>
        </w:rPr>
      </w:pPr>
    </w:p>
    <w:p w14:paraId="6E583F09" w14:textId="4A77313B" w:rsidR="00554468" w:rsidRDefault="00554468" w:rsidP="00BC756C">
      <w:pPr>
        <w:rPr>
          <w:rFonts w:ascii="標楷體" w:eastAsia="標楷體" w:hAnsi="標楷體"/>
          <w:color w:val="000000" w:themeColor="text1"/>
        </w:rPr>
      </w:pPr>
    </w:p>
    <w:p w14:paraId="59A8931A" w14:textId="33203126" w:rsidR="00554468" w:rsidRDefault="00554468" w:rsidP="00BC756C">
      <w:pPr>
        <w:rPr>
          <w:rFonts w:ascii="標楷體" w:eastAsia="標楷體" w:hAnsi="標楷體"/>
          <w:color w:val="000000" w:themeColor="text1"/>
        </w:rPr>
      </w:pPr>
    </w:p>
    <w:p w14:paraId="750A5D70" w14:textId="29AF7B57" w:rsidR="00554468" w:rsidRDefault="00554468" w:rsidP="00BC756C">
      <w:pPr>
        <w:rPr>
          <w:rFonts w:ascii="標楷體" w:eastAsia="標楷體" w:hAnsi="標楷體"/>
          <w:color w:val="000000" w:themeColor="text1"/>
        </w:rPr>
      </w:pPr>
    </w:p>
    <w:p w14:paraId="4C1B7094" w14:textId="53BAAB8A" w:rsidR="00554468" w:rsidRDefault="00554468" w:rsidP="00BC756C">
      <w:pPr>
        <w:rPr>
          <w:rFonts w:ascii="標楷體" w:eastAsia="標楷體" w:hAnsi="標楷體"/>
          <w:color w:val="000000" w:themeColor="text1"/>
        </w:rPr>
      </w:pPr>
    </w:p>
    <w:p w14:paraId="3B53BBCD" w14:textId="16588C2E" w:rsidR="00554468" w:rsidRDefault="00554468" w:rsidP="00BC756C">
      <w:pPr>
        <w:rPr>
          <w:rFonts w:ascii="標楷體" w:eastAsia="標楷體" w:hAnsi="標楷體"/>
          <w:color w:val="000000" w:themeColor="text1"/>
        </w:rPr>
      </w:pPr>
    </w:p>
    <w:p w14:paraId="5E0678FB" w14:textId="395C1ED5" w:rsidR="00554468" w:rsidRDefault="00554468" w:rsidP="00BC756C">
      <w:pPr>
        <w:rPr>
          <w:rFonts w:ascii="標楷體" w:eastAsia="標楷體" w:hAnsi="標楷體"/>
          <w:color w:val="000000" w:themeColor="text1"/>
        </w:rPr>
      </w:pPr>
    </w:p>
    <w:p w14:paraId="1E17AF91" w14:textId="0DB70D85" w:rsidR="00554468" w:rsidRDefault="00554468" w:rsidP="00BC756C">
      <w:pPr>
        <w:rPr>
          <w:rFonts w:ascii="標楷體" w:eastAsia="標楷體" w:hAnsi="標楷體"/>
          <w:color w:val="000000" w:themeColor="text1"/>
        </w:rPr>
      </w:pPr>
    </w:p>
    <w:p w14:paraId="428E5180" w14:textId="68D97F74" w:rsidR="00554468" w:rsidRDefault="00554468" w:rsidP="00BC756C">
      <w:pPr>
        <w:rPr>
          <w:rFonts w:ascii="標楷體" w:eastAsia="標楷體" w:hAnsi="標楷體"/>
          <w:color w:val="000000" w:themeColor="text1"/>
        </w:rPr>
      </w:pPr>
    </w:p>
    <w:p w14:paraId="7AFB6AD1" w14:textId="1A3DC06D" w:rsidR="00554468" w:rsidRDefault="00554468" w:rsidP="00BC756C">
      <w:pPr>
        <w:rPr>
          <w:rFonts w:ascii="標楷體" w:eastAsia="標楷體" w:hAnsi="標楷體"/>
          <w:color w:val="000000" w:themeColor="text1"/>
        </w:rPr>
      </w:pPr>
    </w:p>
    <w:p w14:paraId="4E0BC9AC" w14:textId="3544AE8A" w:rsidR="00554468" w:rsidRDefault="00554468" w:rsidP="00BC756C">
      <w:pPr>
        <w:rPr>
          <w:rFonts w:ascii="標楷體" w:eastAsia="標楷體" w:hAnsi="標楷體"/>
          <w:color w:val="000000" w:themeColor="text1"/>
        </w:rPr>
      </w:pPr>
    </w:p>
    <w:p w14:paraId="26E8C2EB" w14:textId="4A8A8298" w:rsidR="00554468" w:rsidRDefault="00554468" w:rsidP="00BC756C">
      <w:pPr>
        <w:rPr>
          <w:rFonts w:ascii="標楷體" w:eastAsia="標楷體" w:hAnsi="標楷體"/>
          <w:color w:val="000000" w:themeColor="text1"/>
        </w:rPr>
      </w:pPr>
    </w:p>
    <w:p w14:paraId="3EC0D729" w14:textId="070B26DA" w:rsidR="00554468" w:rsidRDefault="00554468" w:rsidP="00BC756C">
      <w:pPr>
        <w:rPr>
          <w:rFonts w:ascii="標楷體" w:eastAsia="標楷體" w:hAnsi="標楷體"/>
          <w:color w:val="000000" w:themeColor="text1"/>
        </w:rPr>
      </w:pPr>
    </w:p>
    <w:p w14:paraId="51DE1C56" w14:textId="50F1F059" w:rsidR="00554468" w:rsidRDefault="00554468" w:rsidP="00BC756C">
      <w:pPr>
        <w:rPr>
          <w:rFonts w:ascii="標楷體" w:eastAsia="標楷體" w:hAnsi="標楷體"/>
          <w:color w:val="000000" w:themeColor="text1"/>
        </w:rPr>
      </w:pPr>
    </w:p>
    <w:p w14:paraId="6C9E6FC1" w14:textId="15322EC2" w:rsidR="00554468" w:rsidRDefault="00554468" w:rsidP="00BC756C">
      <w:pPr>
        <w:rPr>
          <w:rFonts w:ascii="標楷體" w:eastAsia="標楷體" w:hAnsi="標楷體"/>
          <w:color w:val="000000" w:themeColor="text1"/>
        </w:rPr>
      </w:pPr>
    </w:p>
    <w:p w14:paraId="413894D4" w14:textId="32B26661" w:rsidR="00554468" w:rsidRDefault="00554468" w:rsidP="00BC756C">
      <w:pPr>
        <w:rPr>
          <w:rFonts w:ascii="標楷體" w:eastAsia="標楷體" w:hAnsi="標楷體"/>
          <w:color w:val="000000" w:themeColor="text1"/>
        </w:rPr>
      </w:pPr>
    </w:p>
    <w:p w14:paraId="010E5728" w14:textId="1E324AB0" w:rsidR="00554468" w:rsidRDefault="00554468" w:rsidP="00BC756C">
      <w:pPr>
        <w:rPr>
          <w:rFonts w:ascii="標楷體" w:eastAsia="標楷體" w:hAnsi="標楷體"/>
          <w:color w:val="000000" w:themeColor="text1"/>
        </w:rPr>
      </w:pPr>
    </w:p>
    <w:p w14:paraId="0A67FB6A" w14:textId="5224B656" w:rsidR="00554468" w:rsidRDefault="00554468" w:rsidP="00BC756C">
      <w:pPr>
        <w:rPr>
          <w:rFonts w:ascii="標楷體" w:eastAsia="標楷體" w:hAnsi="標楷體"/>
          <w:color w:val="000000" w:themeColor="text1"/>
        </w:rPr>
      </w:pPr>
    </w:p>
    <w:p w14:paraId="6573D280" w14:textId="275F6526" w:rsidR="00554468" w:rsidRDefault="00554468" w:rsidP="00BC756C">
      <w:pPr>
        <w:rPr>
          <w:rFonts w:ascii="標楷體" w:eastAsia="標楷體" w:hAnsi="標楷體"/>
          <w:color w:val="000000" w:themeColor="text1"/>
        </w:rPr>
      </w:pPr>
    </w:p>
    <w:p w14:paraId="11B824D2" w14:textId="77777777" w:rsidR="00554468" w:rsidRPr="00DB6FE9" w:rsidRDefault="00554468" w:rsidP="00BC756C">
      <w:pPr>
        <w:rPr>
          <w:rFonts w:ascii="標楷體" w:eastAsia="標楷體" w:hAnsi="標楷體"/>
          <w:color w:val="000000" w:themeColor="text1"/>
        </w:rPr>
      </w:pPr>
    </w:p>
    <w:p w14:paraId="2BFC3927" w14:textId="77777777" w:rsidR="00BC756C" w:rsidRPr="00DB6FE9" w:rsidRDefault="00BC756C" w:rsidP="00BC756C">
      <w:pPr>
        <w:rPr>
          <w:rFonts w:ascii="標楷體" w:eastAsia="標楷體" w:hAnsi="標楷體"/>
          <w:color w:val="000000" w:themeColor="text1"/>
        </w:rPr>
      </w:pPr>
    </w:p>
    <w:p w14:paraId="06296A15" w14:textId="77777777" w:rsidR="00BC756C" w:rsidRPr="00DB6FE9" w:rsidRDefault="00BC756C" w:rsidP="00BC756C">
      <w:pPr>
        <w:rPr>
          <w:rFonts w:ascii="標楷體" w:eastAsia="標楷體" w:hAnsi="標楷體"/>
          <w:color w:val="000000" w:themeColor="text1"/>
        </w:rPr>
      </w:pPr>
    </w:p>
    <w:p w14:paraId="7DD76418"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lastRenderedPageBreak/>
        <w:t>【附件一】</w:t>
      </w:r>
    </w:p>
    <w:p w14:paraId="4B27DCF6" w14:textId="77777777" w:rsidR="00BC756C" w:rsidRPr="00DB6FE9" w:rsidRDefault="00BC756C" w:rsidP="00BC756C">
      <w:pPr>
        <w:rPr>
          <w:rFonts w:ascii="標楷體" w:eastAsia="標楷體" w:hAnsi="標楷體"/>
          <w:color w:val="000000" w:themeColor="text1"/>
        </w:rPr>
      </w:pPr>
    </w:p>
    <w:tbl>
      <w:tblPr>
        <w:tblStyle w:val="af3"/>
        <w:tblW w:w="0" w:type="auto"/>
        <w:tblLook w:val="04A0" w:firstRow="1" w:lastRow="0" w:firstColumn="1" w:lastColumn="0" w:noHBand="0" w:noVBand="1"/>
      </w:tblPr>
      <w:tblGrid>
        <w:gridCol w:w="1004"/>
        <w:gridCol w:w="9616"/>
      </w:tblGrid>
      <w:tr w:rsidR="00CE43CD" w:rsidRPr="00DB6FE9" w14:paraId="719B7333" w14:textId="77777777" w:rsidTr="00D809DD">
        <w:tc>
          <w:tcPr>
            <w:tcW w:w="12616" w:type="dxa"/>
            <w:gridSpan w:val="2"/>
            <w:tcBorders>
              <w:top w:val="nil"/>
              <w:left w:val="nil"/>
              <w:bottom w:val="nil"/>
              <w:right w:val="nil"/>
            </w:tcBorders>
            <w:vAlign w:val="center"/>
          </w:tcPr>
          <w:p w14:paraId="5354A71A"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sz w:val="36"/>
              </w:rPr>
              <w:t>小組共作學習單</w:t>
            </w:r>
          </w:p>
        </w:tc>
      </w:tr>
      <w:tr w:rsidR="00CE43CD" w:rsidRPr="00DB6FE9" w14:paraId="42851E41" w14:textId="77777777" w:rsidTr="00D809DD">
        <w:trPr>
          <w:trHeight w:val="939"/>
        </w:trPr>
        <w:tc>
          <w:tcPr>
            <w:tcW w:w="12616" w:type="dxa"/>
            <w:gridSpan w:val="2"/>
            <w:tcBorders>
              <w:top w:val="nil"/>
              <w:left w:val="nil"/>
              <w:bottom w:val="nil"/>
              <w:right w:val="nil"/>
            </w:tcBorders>
          </w:tcPr>
          <w:p w14:paraId="739F54CC" w14:textId="77777777" w:rsidR="00BC756C" w:rsidRPr="00DB6FE9" w:rsidRDefault="00BC756C" w:rsidP="00D809DD">
            <w:pPr>
              <w:adjustRightInd w:val="0"/>
              <w:snapToGrid w:val="0"/>
              <w:spacing w:beforeLines="50" w:before="120" w:afterLines="50" w:after="120"/>
              <w:rPr>
                <w:rFonts w:ascii="標楷體" w:eastAsia="標楷體" w:hAnsi="標楷體"/>
                <w:i/>
                <w:color w:val="000000" w:themeColor="text1"/>
                <w:sz w:val="28"/>
              </w:rPr>
            </w:pPr>
            <w:r w:rsidRPr="00DB6FE9">
              <w:rPr>
                <w:rFonts w:ascii="標楷體" w:eastAsia="標楷體" w:hAnsi="標楷體" w:hint="eastAsia"/>
                <w:i/>
                <w:color w:val="000000" w:themeColor="text1"/>
                <w:sz w:val="28"/>
                <w:u w:val="single"/>
              </w:rPr>
              <w:t>阿柑</w:t>
            </w:r>
            <w:r w:rsidRPr="00DB6FE9">
              <w:rPr>
                <w:rFonts w:ascii="標楷體" w:eastAsia="標楷體" w:hAnsi="標楷體" w:hint="eastAsia"/>
                <w:i/>
                <w:color w:val="000000" w:themeColor="text1"/>
                <w:sz w:val="28"/>
              </w:rPr>
              <w:t>建議她爸爸可以寫一本書，所以就拿了一本速寫本開始了和爸爸的「共作」。我們大家也學習他們的方式來各組共作吧！</w:t>
            </w:r>
          </w:p>
        </w:tc>
      </w:tr>
      <w:tr w:rsidR="00CE43CD" w:rsidRPr="00DB6FE9" w14:paraId="30A6D9F8" w14:textId="77777777" w:rsidTr="00D809DD">
        <w:trPr>
          <w:trHeight w:val="584"/>
        </w:trPr>
        <w:tc>
          <w:tcPr>
            <w:tcW w:w="12616" w:type="dxa"/>
            <w:gridSpan w:val="2"/>
            <w:tcBorders>
              <w:top w:val="nil"/>
              <w:left w:val="nil"/>
              <w:right w:val="nil"/>
            </w:tcBorders>
          </w:tcPr>
          <w:p w14:paraId="07E67F1B" w14:textId="77777777" w:rsidR="00BC756C" w:rsidRPr="00DB6FE9" w:rsidRDefault="00BC756C" w:rsidP="00D809DD">
            <w:pPr>
              <w:spacing w:beforeLines="50" w:before="120"/>
              <w:rPr>
                <w:rFonts w:ascii="標楷體" w:eastAsia="標楷體" w:hAnsi="標楷體"/>
                <w:b/>
                <w:color w:val="000000" w:themeColor="text1"/>
                <w:sz w:val="28"/>
                <w:u w:val="single"/>
              </w:rPr>
            </w:pPr>
            <w:r w:rsidRPr="00DB6FE9">
              <w:rPr>
                <w:rFonts w:ascii="標楷體" w:eastAsia="標楷體" w:hAnsi="標楷體" w:hint="eastAsia"/>
                <w:b/>
                <w:color w:val="000000" w:themeColor="text1"/>
                <w:sz w:val="28"/>
                <w:u w:val="single"/>
              </w:rPr>
              <w:t xml:space="preserve">   </w:t>
            </w:r>
            <w:r w:rsidRPr="00DB6FE9">
              <w:rPr>
                <w:rFonts w:ascii="標楷體" w:eastAsia="標楷體" w:hAnsi="標楷體" w:hint="eastAsia"/>
                <w:b/>
                <w:color w:val="000000" w:themeColor="text1"/>
                <w:sz w:val="28"/>
              </w:rPr>
              <w:t>年</w:t>
            </w:r>
            <w:r w:rsidRPr="00DB6FE9">
              <w:rPr>
                <w:rFonts w:ascii="標楷體" w:eastAsia="標楷體" w:hAnsi="標楷體" w:hint="eastAsia"/>
                <w:b/>
                <w:color w:val="000000" w:themeColor="text1"/>
                <w:sz w:val="28"/>
                <w:u w:val="single"/>
              </w:rPr>
              <w:t xml:space="preserve">   </w:t>
            </w:r>
            <w:r w:rsidRPr="00DB6FE9">
              <w:rPr>
                <w:rFonts w:ascii="標楷體" w:eastAsia="標楷體" w:hAnsi="標楷體" w:hint="eastAsia"/>
                <w:b/>
                <w:color w:val="000000" w:themeColor="text1"/>
                <w:sz w:val="28"/>
              </w:rPr>
              <w:t>班 第</w:t>
            </w:r>
            <w:r w:rsidRPr="00DB6FE9">
              <w:rPr>
                <w:rFonts w:ascii="標楷體" w:eastAsia="標楷體" w:hAnsi="標楷體" w:hint="eastAsia"/>
                <w:b/>
                <w:i/>
                <w:color w:val="000000" w:themeColor="text1"/>
                <w:sz w:val="28"/>
                <w:u w:val="single"/>
              </w:rPr>
              <w:t xml:space="preserve">    </w:t>
            </w:r>
            <w:r w:rsidRPr="00DB6FE9">
              <w:rPr>
                <w:rFonts w:ascii="標楷體" w:eastAsia="標楷體" w:hAnsi="標楷體" w:hint="eastAsia"/>
                <w:b/>
                <w:color w:val="000000" w:themeColor="text1"/>
                <w:sz w:val="28"/>
              </w:rPr>
              <w:t>組 組員:</w:t>
            </w:r>
            <w:r w:rsidRPr="00DB6FE9">
              <w:rPr>
                <w:rFonts w:ascii="標楷體" w:eastAsia="標楷體" w:hAnsi="標楷體" w:hint="eastAsia"/>
                <w:b/>
                <w:color w:val="000000" w:themeColor="text1"/>
                <w:sz w:val="28"/>
                <w:u w:val="single"/>
              </w:rPr>
              <w:t xml:space="preserve">                                                        </w:t>
            </w:r>
          </w:p>
        </w:tc>
      </w:tr>
      <w:tr w:rsidR="00CE43CD" w:rsidRPr="00DB6FE9" w14:paraId="2EDB3354" w14:textId="77777777" w:rsidTr="00D809DD">
        <w:trPr>
          <w:trHeight w:val="666"/>
        </w:trPr>
        <w:tc>
          <w:tcPr>
            <w:tcW w:w="12616" w:type="dxa"/>
            <w:gridSpan w:val="2"/>
            <w:vAlign w:val="center"/>
          </w:tcPr>
          <w:p w14:paraId="0C04CA8D"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主題：　運動會</w:t>
            </w:r>
          </w:p>
        </w:tc>
      </w:tr>
      <w:tr w:rsidR="00CE43CD" w:rsidRPr="00DB6FE9" w14:paraId="68500BF8" w14:textId="77777777" w:rsidTr="00D809DD">
        <w:trPr>
          <w:trHeight w:val="562"/>
        </w:trPr>
        <w:tc>
          <w:tcPr>
            <w:tcW w:w="1129" w:type="dxa"/>
            <w:vAlign w:val="center"/>
          </w:tcPr>
          <w:p w14:paraId="2A4CE885"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序號</w:t>
            </w:r>
          </w:p>
        </w:tc>
        <w:tc>
          <w:tcPr>
            <w:tcW w:w="11487" w:type="dxa"/>
            <w:vAlign w:val="center"/>
          </w:tcPr>
          <w:p w14:paraId="63810956"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每人寫下一句（段）話，讓大家的接寫，成為一篇通順的文章！</w:t>
            </w:r>
          </w:p>
        </w:tc>
      </w:tr>
      <w:tr w:rsidR="00CE43CD" w:rsidRPr="00DB6FE9" w14:paraId="480608C6" w14:textId="77777777" w:rsidTr="00D809DD">
        <w:trPr>
          <w:trHeight w:val="1371"/>
        </w:trPr>
        <w:tc>
          <w:tcPr>
            <w:tcW w:w="1129" w:type="dxa"/>
            <w:vAlign w:val="center"/>
          </w:tcPr>
          <w:p w14:paraId="61E8203A"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１</w:t>
            </w:r>
          </w:p>
        </w:tc>
        <w:tc>
          <w:tcPr>
            <w:tcW w:w="11487" w:type="dxa"/>
          </w:tcPr>
          <w:p w14:paraId="212949EF" w14:textId="77777777" w:rsidR="00BC756C" w:rsidRPr="00DB6FE9" w:rsidRDefault="00BC756C" w:rsidP="00D809DD">
            <w:pPr>
              <w:rPr>
                <w:rFonts w:ascii="標楷體" w:eastAsia="標楷體" w:hAnsi="標楷體"/>
                <w:b/>
                <w:color w:val="000000" w:themeColor="text1"/>
              </w:rPr>
            </w:pPr>
          </w:p>
        </w:tc>
      </w:tr>
      <w:tr w:rsidR="00CE43CD" w:rsidRPr="00DB6FE9" w14:paraId="24F060B0" w14:textId="77777777" w:rsidTr="00D809DD">
        <w:trPr>
          <w:trHeight w:val="1371"/>
        </w:trPr>
        <w:tc>
          <w:tcPr>
            <w:tcW w:w="1129" w:type="dxa"/>
            <w:vAlign w:val="center"/>
          </w:tcPr>
          <w:p w14:paraId="2A8B818D"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２</w:t>
            </w:r>
          </w:p>
        </w:tc>
        <w:tc>
          <w:tcPr>
            <w:tcW w:w="11487" w:type="dxa"/>
          </w:tcPr>
          <w:p w14:paraId="44F5CE19" w14:textId="77777777" w:rsidR="00BC756C" w:rsidRPr="00DB6FE9" w:rsidRDefault="00BC756C" w:rsidP="00D809DD">
            <w:pPr>
              <w:rPr>
                <w:rFonts w:ascii="標楷體" w:eastAsia="標楷體" w:hAnsi="標楷體"/>
                <w:b/>
                <w:color w:val="000000" w:themeColor="text1"/>
              </w:rPr>
            </w:pPr>
          </w:p>
        </w:tc>
      </w:tr>
      <w:tr w:rsidR="00CE43CD" w:rsidRPr="00DB6FE9" w14:paraId="6F683FAE" w14:textId="77777777" w:rsidTr="00D809DD">
        <w:trPr>
          <w:trHeight w:val="1371"/>
        </w:trPr>
        <w:tc>
          <w:tcPr>
            <w:tcW w:w="1129" w:type="dxa"/>
            <w:vAlign w:val="center"/>
          </w:tcPr>
          <w:p w14:paraId="34B9FDFB"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３</w:t>
            </w:r>
          </w:p>
        </w:tc>
        <w:tc>
          <w:tcPr>
            <w:tcW w:w="11487" w:type="dxa"/>
          </w:tcPr>
          <w:p w14:paraId="5E5148F1" w14:textId="77777777" w:rsidR="00BC756C" w:rsidRPr="00DB6FE9" w:rsidRDefault="00BC756C" w:rsidP="00D809DD">
            <w:pPr>
              <w:rPr>
                <w:rFonts w:ascii="標楷體" w:eastAsia="標楷體" w:hAnsi="標楷體"/>
                <w:b/>
                <w:color w:val="000000" w:themeColor="text1"/>
              </w:rPr>
            </w:pPr>
          </w:p>
        </w:tc>
      </w:tr>
      <w:tr w:rsidR="00CE43CD" w:rsidRPr="00DB6FE9" w14:paraId="78A5DFD0" w14:textId="77777777" w:rsidTr="00D809DD">
        <w:trPr>
          <w:trHeight w:val="1371"/>
        </w:trPr>
        <w:tc>
          <w:tcPr>
            <w:tcW w:w="1129" w:type="dxa"/>
            <w:vAlign w:val="center"/>
          </w:tcPr>
          <w:p w14:paraId="0D5FF944"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４</w:t>
            </w:r>
          </w:p>
        </w:tc>
        <w:tc>
          <w:tcPr>
            <w:tcW w:w="11487" w:type="dxa"/>
          </w:tcPr>
          <w:p w14:paraId="35EA4D57" w14:textId="77777777" w:rsidR="00BC756C" w:rsidRPr="00DB6FE9" w:rsidRDefault="00BC756C" w:rsidP="00D809DD">
            <w:pPr>
              <w:rPr>
                <w:rFonts w:ascii="標楷體" w:eastAsia="標楷體" w:hAnsi="標楷體"/>
                <w:b/>
                <w:color w:val="000000" w:themeColor="text1"/>
              </w:rPr>
            </w:pPr>
          </w:p>
        </w:tc>
      </w:tr>
      <w:tr w:rsidR="00CE43CD" w:rsidRPr="00DB6FE9" w14:paraId="640692D2" w14:textId="77777777" w:rsidTr="00D809DD">
        <w:trPr>
          <w:trHeight w:val="1371"/>
        </w:trPr>
        <w:tc>
          <w:tcPr>
            <w:tcW w:w="1129" w:type="dxa"/>
            <w:vAlign w:val="center"/>
          </w:tcPr>
          <w:p w14:paraId="0E882D45" w14:textId="77777777" w:rsidR="00BC756C" w:rsidRPr="00DB6FE9" w:rsidRDefault="00BC756C" w:rsidP="00D809DD">
            <w:pPr>
              <w:jc w:val="center"/>
              <w:rPr>
                <w:rFonts w:ascii="標楷體" w:eastAsia="標楷體" w:hAnsi="標楷體"/>
                <w:b/>
                <w:color w:val="000000" w:themeColor="text1"/>
              </w:rPr>
            </w:pPr>
            <w:r w:rsidRPr="00DB6FE9">
              <w:rPr>
                <w:rFonts w:ascii="標楷體" w:eastAsia="標楷體" w:hAnsi="標楷體" w:hint="eastAsia"/>
                <w:b/>
                <w:color w:val="000000" w:themeColor="text1"/>
              </w:rPr>
              <w:t>５</w:t>
            </w:r>
          </w:p>
        </w:tc>
        <w:tc>
          <w:tcPr>
            <w:tcW w:w="11487" w:type="dxa"/>
          </w:tcPr>
          <w:p w14:paraId="193D698A" w14:textId="77777777" w:rsidR="00BC756C" w:rsidRPr="00DB6FE9" w:rsidRDefault="00BC756C" w:rsidP="00D809DD">
            <w:pPr>
              <w:rPr>
                <w:rFonts w:ascii="標楷體" w:eastAsia="標楷體" w:hAnsi="標楷體"/>
                <w:b/>
                <w:color w:val="000000" w:themeColor="text1"/>
              </w:rPr>
            </w:pPr>
          </w:p>
        </w:tc>
      </w:tr>
      <w:tr w:rsidR="00BC756C" w:rsidRPr="00DB6FE9" w14:paraId="3FA2CDB3" w14:textId="77777777" w:rsidTr="00D809DD">
        <w:trPr>
          <w:trHeight w:val="1371"/>
        </w:trPr>
        <w:tc>
          <w:tcPr>
            <w:tcW w:w="1129" w:type="dxa"/>
          </w:tcPr>
          <w:p w14:paraId="6B3B6B43" w14:textId="77777777" w:rsidR="00BC756C" w:rsidRPr="00DB6FE9" w:rsidRDefault="00BC756C" w:rsidP="00D809DD">
            <w:pPr>
              <w:rPr>
                <w:rFonts w:ascii="標楷體" w:eastAsia="標楷體" w:hAnsi="標楷體"/>
                <w:b/>
                <w:color w:val="000000" w:themeColor="text1"/>
              </w:rPr>
            </w:pPr>
          </w:p>
        </w:tc>
        <w:tc>
          <w:tcPr>
            <w:tcW w:w="11487" w:type="dxa"/>
          </w:tcPr>
          <w:p w14:paraId="618ED589" w14:textId="77777777" w:rsidR="00BC756C" w:rsidRPr="00DB6FE9" w:rsidRDefault="00BC756C" w:rsidP="00D809DD">
            <w:pPr>
              <w:rPr>
                <w:rFonts w:ascii="標楷體" w:eastAsia="標楷體" w:hAnsi="標楷體"/>
                <w:b/>
                <w:color w:val="000000" w:themeColor="text1"/>
              </w:rPr>
            </w:pPr>
          </w:p>
        </w:tc>
      </w:tr>
    </w:tbl>
    <w:p w14:paraId="63BA1934" w14:textId="77777777" w:rsidR="00BC756C" w:rsidRPr="00DB6FE9" w:rsidRDefault="00BC756C" w:rsidP="00BC756C">
      <w:pPr>
        <w:rPr>
          <w:rFonts w:ascii="標楷體" w:eastAsia="標楷體" w:hAnsi="標楷體"/>
          <w:color w:val="000000" w:themeColor="text1"/>
        </w:rPr>
      </w:pPr>
    </w:p>
    <w:p w14:paraId="7565BD2C" w14:textId="77777777" w:rsidR="00BC756C" w:rsidRPr="00DB6FE9" w:rsidRDefault="00BC756C" w:rsidP="00BC756C">
      <w:pPr>
        <w:rPr>
          <w:rFonts w:ascii="標楷體" w:eastAsia="標楷體" w:hAnsi="標楷體"/>
          <w:color w:val="000000" w:themeColor="text1"/>
        </w:rPr>
      </w:pPr>
    </w:p>
    <w:p w14:paraId="5B1746A8" w14:textId="77777777" w:rsidR="00BC756C" w:rsidRPr="00DB6FE9" w:rsidRDefault="00BC756C" w:rsidP="00BC756C">
      <w:pPr>
        <w:rPr>
          <w:rFonts w:ascii="標楷體" w:eastAsia="標楷體" w:hAnsi="標楷體"/>
          <w:color w:val="000000" w:themeColor="text1"/>
        </w:rPr>
      </w:pPr>
    </w:p>
    <w:p w14:paraId="26FE76AC"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p>
    <w:p w14:paraId="0B1B5D95"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lastRenderedPageBreak/>
        <w:t>【附件二】</w:t>
      </w:r>
    </w:p>
    <w:p w14:paraId="33E1E057"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 xml:space="preserve">  桃園市桃園區文山國小彈性課程閱讀學習單</w:t>
      </w:r>
      <w:r w:rsidRPr="00DB6FE9">
        <w:rPr>
          <w:rFonts w:ascii="標楷體" w:eastAsia="標楷體" w:hAnsi="標楷體"/>
          <w:b/>
          <w:bCs/>
          <w:color w:val="000000" w:themeColor="text1"/>
          <w:sz w:val="32"/>
          <w:szCs w:val="32"/>
        </w:rPr>
        <w:t xml:space="preserve"> </w:t>
      </w:r>
    </w:p>
    <w:tbl>
      <w:tblPr>
        <w:tblStyle w:val="af3"/>
        <w:tblpPr w:leftFromText="180" w:rightFromText="180" w:vertAnchor="page" w:horzAnchor="margin" w:tblpX="108" w:tblpY="1839"/>
        <w:tblW w:w="10632" w:type="dxa"/>
        <w:tblLayout w:type="fixed"/>
        <w:tblLook w:val="04A0" w:firstRow="1" w:lastRow="0" w:firstColumn="1" w:lastColumn="0" w:noHBand="0" w:noVBand="1"/>
      </w:tblPr>
      <w:tblGrid>
        <w:gridCol w:w="1701"/>
        <w:gridCol w:w="3686"/>
        <w:gridCol w:w="1559"/>
        <w:gridCol w:w="3686"/>
      </w:tblGrid>
      <w:tr w:rsidR="00CE43CD" w:rsidRPr="00DB6FE9" w14:paraId="698BA29C" w14:textId="77777777" w:rsidTr="00D809DD">
        <w:trPr>
          <w:trHeight w:val="712"/>
        </w:trPr>
        <w:tc>
          <w:tcPr>
            <w:tcW w:w="10632" w:type="dxa"/>
            <w:gridSpan w:val="4"/>
            <w:tcBorders>
              <w:top w:val="nil"/>
              <w:left w:val="nil"/>
              <w:bottom w:val="single" w:sz="4" w:space="0" w:color="auto"/>
              <w:right w:val="nil"/>
            </w:tcBorders>
            <w:vAlign w:val="bottom"/>
            <w:hideMark/>
          </w:tcPr>
          <w:p w14:paraId="7B6840D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w:t>
            </w:r>
            <w:r w:rsidRPr="00DB6FE9">
              <w:rPr>
                <w:rFonts w:ascii="標楷體" w:eastAsia="標楷體" w:hAnsi="標楷體"/>
                <w:b/>
                <w:bCs/>
                <w:color w:val="000000" w:themeColor="text1"/>
                <w:kern w:val="2"/>
                <w:sz w:val="28"/>
                <w:szCs w:val="28"/>
              </w:rPr>
              <w:t>(    )</w:t>
            </w:r>
            <w:r w:rsidRPr="00DB6FE9">
              <w:rPr>
                <w:rFonts w:ascii="標楷體" w:eastAsia="標楷體" w:hAnsi="標楷體" w:hint="eastAsia"/>
                <w:b/>
                <w:bCs/>
                <w:color w:val="000000" w:themeColor="text1"/>
                <w:kern w:val="2"/>
                <w:sz w:val="28"/>
                <w:szCs w:val="28"/>
              </w:rPr>
              <w:t>班座號：</w:t>
            </w:r>
            <w:r w:rsidRPr="00DB6FE9">
              <w:rPr>
                <w:rFonts w:ascii="標楷體" w:eastAsia="標楷體" w:hAnsi="標楷體"/>
                <w:b/>
                <w:bCs/>
                <w:color w:val="000000" w:themeColor="text1"/>
                <w:kern w:val="2"/>
                <w:sz w:val="28"/>
                <w:szCs w:val="28"/>
              </w:rPr>
              <w:t>(     )</w:t>
            </w:r>
            <w:r w:rsidRPr="00DB6FE9">
              <w:rPr>
                <w:rFonts w:ascii="標楷體" w:eastAsia="標楷體" w:hAnsi="標楷體" w:hint="eastAsia"/>
                <w:b/>
                <w:bCs/>
                <w:color w:val="000000" w:themeColor="text1"/>
                <w:kern w:val="2"/>
                <w:sz w:val="28"/>
                <w:szCs w:val="28"/>
              </w:rPr>
              <w:t>姓名：</w:t>
            </w:r>
            <w:r w:rsidRPr="00DB6FE9">
              <w:rPr>
                <w:rFonts w:ascii="標楷體" w:eastAsia="標楷體" w:hAnsi="標楷體"/>
                <w:b/>
                <w:bCs/>
                <w:color w:val="000000" w:themeColor="text1"/>
                <w:kern w:val="2"/>
                <w:sz w:val="28"/>
                <w:szCs w:val="28"/>
              </w:rPr>
              <w:t>(                  )</w:t>
            </w:r>
          </w:p>
        </w:tc>
      </w:tr>
      <w:tr w:rsidR="00CE43CD" w:rsidRPr="00DB6FE9" w14:paraId="04D2D058" w14:textId="77777777" w:rsidTr="00D809DD">
        <w:trPr>
          <w:trHeight w:val="978"/>
        </w:trPr>
        <w:tc>
          <w:tcPr>
            <w:tcW w:w="1701" w:type="dxa"/>
            <w:tcBorders>
              <w:top w:val="single" w:sz="4" w:space="0" w:color="auto"/>
              <w:left w:val="single" w:sz="4" w:space="0" w:color="auto"/>
              <w:bottom w:val="single" w:sz="4" w:space="0" w:color="auto"/>
              <w:right w:val="single" w:sz="4" w:space="0" w:color="auto"/>
            </w:tcBorders>
            <w:vAlign w:val="center"/>
            <w:hideMark/>
          </w:tcPr>
          <w:p w14:paraId="2CEA314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書名</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F71859A" w14:textId="77777777" w:rsidR="00BC756C" w:rsidRPr="00DB6FE9" w:rsidRDefault="00BC756C" w:rsidP="00D809DD">
            <w:pPr>
              <w:spacing w:line="400" w:lineRule="exact"/>
              <w:rPr>
                <w:rFonts w:ascii="標楷體" w:eastAsia="標楷體" w:hAnsi="標楷體"/>
                <w:bCs/>
                <w:color w:val="000000" w:themeColor="text1"/>
                <w:sz w:val="28"/>
                <w:szCs w:val="28"/>
              </w:rPr>
            </w:pPr>
            <w:r w:rsidRPr="00DB6FE9">
              <w:rPr>
                <w:rFonts w:ascii="標楷體" w:eastAsia="標楷體" w:hAnsi="標楷體" w:hint="eastAsia"/>
                <w:bCs/>
                <w:color w:val="000000" w:themeColor="text1"/>
                <w:kern w:val="2"/>
                <w:sz w:val="28"/>
                <w:szCs w:val="28"/>
              </w:rPr>
              <w:t>阿柑的信</w:t>
            </w:r>
          </w:p>
        </w:tc>
        <w:tc>
          <w:tcPr>
            <w:tcW w:w="1559" w:type="dxa"/>
            <w:tcBorders>
              <w:top w:val="single" w:sz="4" w:space="0" w:color="auto"/>
              <w:left w:val="single" w:sz="4" w:space="0" w:color="auto"/>
              <w:bottom w:val="single" w:sz="4" w:space="0" w:color="auto"/>
              <w:right w:val="single" w:sz="4" w:space="0" w:color="auto"/>
            </w:tcBorders>
            <w:vAlign w:val="center"/>
          </w:tcPr>
          <w:p w14:paraId="311F34BF" w14:textId="77777777" w:rsidR="00BC756C" w:rsidRPr="00DB6FE9" w:rsidRDefault="00BC756C" w:rsidP="00D809DD">
            <w:pPr>
              <w:spacing w:line="400" w:lineRule="exact"/>
              <w:jc w:val="center"/>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作者</w:t>
            </w:r>
          </w:p>
        </w:tc>
        <w:tc>
          <w:tcPr>
            <w:tcW w:w="3686" w:type="dxa"/>
            <w:tcBorders>
              <w:top w:val="single" w:sz="4" w:space="0" w:color="auto"/>
              <w:left w:val="single" w:sz="4" w:space="0" w:color="auto"/>
              <w:bottom w:val="single" w:sz="4" w:space="0" w:color="auto"/>
              <w:right w:val="single" w:sz="4" w:space="0" w:color="auto"/>
            </w:tcBorders>
            <w:vAlign w:val="center"/>
          </w:tcPr>
          <w:p w14:paraId="15374806" w14:textId="77777777" w:rsidR="00BC756C" w:rsidRPr="00DB6FE9" w:rsidRDefault="00BC756C" w:rsidP="00D809DD">
            <w:pPr>
              <w:spacing w:line="400" w:lineRule="exact"/>
              <w:rPr>
                <w:rFonts w:ascii="標楷體" w:eastAsia="標楷體" w:hAnsi="標楷體"/>
                <w:b/>
                <w:bCs/>
                <w:color w:val="000000" w:themeColor="text1"/>
                <w:kern w:val="2"/>
                <w:sz w:val="28"/>
                <w:szCs w:val="28"/>
              </w:rPr>
            </w:pPr>
          </w:p>
        </w:tc>
      </w:tr>
      <w:tr w:rsidR="00CE43CD" w:rsidRPr="00DB6FE9" w14:paraId="512BD733" w14:textId="77777777" w:rsidTr="00D809DD">
        <w:trPr>
          <w:trHeight w:val="840"/>
        </w:trPr>
        <w:tc>
          <w:tcPr>
            <w:tcW w:w="1701" w:type="dxa"/>
            <w:tcBorders>
              <w:top w:val="single" w:sz="4" w:space="0" w:color="auto"/>
              <w:left w:val="single" w:sz="4" w:space="0" w:color="auto"/>
              <w:bottom w:val="single" w:sz="4" w:space="0" w:color="auto"/>
              <w:right w:val="single" w:sz="4" w:space="0" w:color="auto"/>
            </w:tcBorders>
            <w:vAlign w:val="center"/>
          </w:tcPr>
          <w:p w14:paraId="268F825B" w14:textId="77777777" w:rsidR="00BC756C" w:rsidRPr="00DB6FE9" w:rsidRDefault="00BC756C" w:rsidP="00D809DD">
            <w:pPr>
              <w:spacing w:line="400" w:lineRule="exact"/>
              <w:jc w:val="center"/>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出版社</w:t>
            </w:r>
          </w:p>
        </w:tc>
        <w:tc>
          <w:tcPr>
            <w:tcW w:w="3686" w:type="dxa"/>
            <w:tcBorders>
              <w:top w:val="single" w:sz="4" w:space="0" w:color="auto"/>
              <w:left w:val="single" w:sz="4" w:space="0" w:color="auto"/>
              <w:bottom w:val="single" w:sz="4" w:space="0" w:color="auto"/>
              <w:right w:val="single" w:sz="4" w:space="0" w:color="auto"/>
            </w:tcBorders>
            <w:vAlign w:val="center"/>
          </w:tcPr>
          <w:p w14:paraId="6A88B459" w14:textId="77777777" w:rsidR="00BC756C" w:rsidRPr="00DB6FE9" w:rsidRDefault="00BC756C" w:rsidP="00D809DD">
            <w:pPr>
              <w:spacing w:line="400" w:lineRule="exact"/>
              <w:rPr>
                <w:rFonts w:ascii="標楷體" w:eastAsia="標楷體" w:hAnsi="標楷體"/>
                <w:b/>
                <w:bCs/>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197BABA0" w14:textId="77777777" w:rsidR="00BC756C" w:rsidRPr="00DB6FE9" w:rsidRDefault="00BC756C" w:rsidP="00D809DD">
            <w:pPr>
              <w:spacing w:line="400" w:lineRule="exact"/>
              <w:jc w:val="center"/>
              <w:rPr>
                <w:rFonts w:ascii="標楷體" w:eastAsia="標楷體" w:hAnsi="標楷體"/>
                <w:b/>
                <w:bCs/>
                <w:color w:val="000000" w:themeColor="text1"/>
                <w:sz w:val="28"/>
                <w:szCs w:val="28"/>
              </w:rPr>
            </w:pPr>
            <w:r w:rsidRPr="00DB6FE9">
              <w:rPr>
                <w:rFonts w:ascii="標楷體" w:eastAsia="標楷體" w:hAnsi="標楷體" w:hint="eastAsia"/>
                <w:b/>
                <w:bCs/>
                <w:color w:val="000000" w:themeColor="text1"/>
                <w:sz w:val="28"/>
                <w:szCs w:val="28"/>
              </w:rPr>
              <w:t>日期</w:t>
            </w:r>
          </w:p>
        </w:tc>
        <w:tc>
          <w:tcPr>
            <w:tcW w:w="3686" w:type="dxa"/>
            <w:tcBorders>
              <w:top w:val="single" w:sz="4" w:space="0" w:color="auto"/>
              <w:left w:val="single" w:sz="4" w:space="0" w:color="auto"/>
              <w:bottom w:val="single" w:sz="4" w:space="0" w:color="auto"/>
              <w:right w:val="single" w:sz="4" w:space="0" w:color="auto"/>
            </w:tcBorders>
            <w:vAlign w:val="center"/>
          </w:tcPr>
          <w:p w14:paraId="3873E52E" w14:textId="77777777" w:rsidR="00BC756C" w:rsidRPr="00DB6FE9" w:rsidRDefault="00BC756C" w:rsidP="00D809DD">
            <w:pPr>
              <w:spacing w:line="400" w:lineRule="exact"/>
              <w:rPr>
                <w:rFonts w:ascii="標楷體" w:eastAsia="標楷體" w:hAnsi="標楷體"/>
                <w:b/>
                <w:bCs/>
                <w:color w:val="000000" w:themeColor="text1"/>
                <w:sz w:val="28"/>
                <w:szCs w:val="28"/>
              </w:rPr>
            </w:pPr>
          </w:p>
        </w:tc>
      </w:tr>
      <w:tr w:rsidR="00CE43CD" w:rsidRPr="00DB6FE9" w14:paraId="1C843F75" w14:textId="77777777" w:rsidTr="00D809DD">
        <w:trPr>
          <w:trHeight w:val="547"/>
        </w:trPr>
        <w:tc>
          <w:tcPr>
            <w:tcW w:w="10632" w:type="dxa"/>
            <w:gridSpan w:val="4"/>
            <w:tcBorders>
              <w:top w:val="single" w:sz="4" w:space="0" w:color="auto"/>
              <w:left w:val="nil"/>
              <w:bottom w:val="nil"/>
              <w:right w:val="nil"/>
            </w:tcBorders>
            <w:vAlign w:val="center"/>
            <w:hideMark/>
          </w:tcPr>
          <w:p w14:paraId="19EB8FEE" w14:textId="77777777" w:rsidR="00BC756C" w:rsidRPr="00DB6FE9" w:rsidRDefault="00BC756C" w:rsidP="00D809DD">
            <w:pPr>
              <w:adjustRightInd w:val="0"/>
              <w:snapToGrid w:val="0"/>
              <w:jc w:val="both"/>
              <w:rPr>
                <w:rFonts w:ascii="標楷體" w:eastAsia="標楷體" w:hAnsi="標楷體"/>
                <w:color w:val="000000" w:themeColor="text1"/>
                <w:kern w:val="2"/>
                <w:sz w:val="28"/>
                <w:szCs w:val="32"/>
              </w:rPr>
            </w:pPr>
          </w:p>
          <w:p w14:paraId="7CFD4D1D" w14:textId="77777777" w:rsidR="00BC756C" w:rsidRPr="00DB6FE9" w:rsidRDefault="00BC756C" w:rsidP="00D809DD">
            <w:pPr>
              <w:adjustRightInd w:val="0"/>
              <w:snapToGrid w:val="0"/>
              <w:spacing w:line="560" w:lineRule="exact"/>
              <w:jc w:val="both"/>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★你看完了</w:t>
            </w:r>
            <w:r w:rsidRPr="00DB6FE9">
              <w:rPr>
                <w:rFonts w:ascii="標楷體" w:eastAsia="標楷體" w:hAnsi="標楷體" w:hint="eastAsia"/>
                <w:b/>
                <w:bCs/>
                <w:color w:val="000000" w:themeColor="text1"/>
                <w:kern w:val="2"/>
                <w:sz w:val="28"/>
                <w:szCs w:val="28"/>
                <w:u w:val="wave"/>
              </w:rPr>
              <w:t>阿柑的信</w:t>
            </w:r>
            <w:r w:rsidRPr="00DB6FE9">
              <w:rPr>
                <w:rFonts w:ascii="標楷體" w:eastAsia="標楷體" w:hAnsi="標楷體" w:hint="eastAsia"/>
                <w:b/>
                <w:bCs/>
                <w:color w:val="000000" w:themeColor="text1"/>
                <w:kern w:val="2"/>
                <w:sz w:val="28"/>
                <w:szCs w:val="28"/>
              </w:rPr>
              <w:t>這本書</w:t>
            </w:r>
            <w:r w:rsidRPr="00DB6FE9">
              <w:rPr>
                <w:rFonts w:ascii="標楷體" w:eastAsia="標楷體" w:hAnsi="標楷體" w:hint="eastAsia"/>
                <w:color w:val="000000" w:themeColor="text1"/>
                <w:kern w:val="2"/>
                <w:sz w:val="28"/>
                <w:szCs w:val="32"/>
              </w:rPr>
              <w:t>，裡面有許多非常有特色的角色？你最喜歡誰呢？請回答下列問題。</w:t>
            </w:r>
          </w:p>
        </w:tc>
      </w:tr>
      <w:tr w:rsidR="00CE43CD" w:rsidRPr="00DB6FE9" w14:paraId="4527EF65" w14:textId="77777777" w:rsidTr="00D809DD">
        <w:trPr>
          <w:trHeight w:val="9289"/>
        </w:trPr>
        <w:tc>
          <w:tcPr>
            <w:tcW w:w="10632" w:type="dxa"/>
            <w:gridSpan w:val="4"/>
            <w:tcBorders>
              <w:top w:val="nil"/>
              <w:left w:val="nil"/>
              <w:bottom w:val="nil"/>
              <w:right w:val="nil"/>
            </w:tcBorders>
            <w:vAlign w:val="center"/>
          </w:tcPr>
          <w:tbl>
            <w:tblPr>
              <w:tblStyle w:val="af3"/>
              <w:tblpPr w:leftFromText="180" w:rightFromText="180" w:vertAnchor="page" w:horzAnchor="margin" w:tblpY="1"/>
              <w:tblOverlap w:val="never"/>
              <w:tblW w:w="12469" w:type="dxa"/>
              <w:tblLayout w:type="fixed"/>
              <w:tblLook w:val="04A0" w:firstRow="1" w:lastRow="0" w:firstColumn="1" w:lastColumn="0" w:noHBand="0" w:noVBand="1"/>
            </w:tblPr>
            <w:tblGrid>
              <w:gridCol w:w="2830"/>
              <w:gridCol w:w="3918"/>
              <w:gridCol w:w="5721"/>
            </w:tblGrid>
            <w:tr w:rsidR="00CE43CD" w:rsidRPr="00DB6FE9" w14:paraId="255D1F3E" w14:textId="77777777" w:rsidTr="00D809DD">
              <w:trPr>
                <w:trHeight w:val="2112"/>
              </w:trPr>
              <w:tc>
                <w:tcPr>
                  <w:tcW w:w="2830" w:type="dxa"/>
                </w:tcPr>
                <w:p w14:paraId="188330F7"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1.名字</w:t>
                  </w:r>
                </w:p>
              </w:tc>
              <w:tc>
                <w:tcPr>
                  <w:tcW w:w="3918" w:type="dxa"/>
                </w:tcPr>
                <w:p w14:paraId="7BFA35D0"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2.在書中的角色</w:t>
                  </w:r>
                </w:p>
              </w:tc>
              <w:tc>
                <w:tcPr>
                  <w:tcW w:w="5721" w:type="dxa"/>
                </w:tcPr>
                <w:p w14:paraId="48EF74B5"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3</w:t>
                  </w:r>
                  <w:r w:rsidRPr="00DB6FE9">
                    <w:rPr>
                      <w:rFonts w:ascii="標楷體" w:eastAsia="標楷體" w:hAnsi="標楷體"/>
                      <w:color w:val="000000" w:themeColor="text1"/>
                      <w:sz w:val="28"/>
                      <w:szCs w:val="32"/>
                    </w:rPr>
                    <w:t>.</w:t>
                  </w:r>
                  <w:r w:rsidRPr="00DB6FE9">
                    <w:rPr>
                      <w:rFonts w:ascii="標楷體" w:eastAsia="標楷體" w:hAnsi="標楷體" w:hint="eastAsia"/>
                      <w:color w:val="000000" w:themeColor="text1"/>
                      <w:sz w:val="28"/>
                      <w:szCs w:val="32"/>
                    </w:rPr>
                    <w:t>外表特徵</w:t>
                  </w:r>
                </w:p>
              </w:tc>
            </w:tr>
            <w:tr w:rsidR="00CE43CD" w:rsidRPr="00DB6FE9" w14:paraId="1CF47409" w14:textId="77777777" w:rsidTr="00D809DD">
              <w:trPr>
                <w:trHeight w:val="2406"/>
              </w:trPr>
              <w:tc>
                <w:tcPr>
                  <w:tcW w:w="12469" w:type="dxa"/>
                  <w:gridSpan w:val="3"/>
                </w:tcPr>
                <w:p w14:paraId="00845F0D"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4.他在書裡有出現什麼對話或與人互動?</w:t>
                  </w:r>
                </w:p>
                <w:p w14:paraId="713F1ACF"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p>
              </w:tc>
            </w:tr>
            <w:tr w:rsidR="00CE43CD" w:rsidRPr="00DB6FE9" w14:paraId="6412A2A6" w14:textId="77777777" w:rsidTr="00D809DD">
              <w:trPr>
                <w:trHeight w:val="3798"/>
              </w:trPr>
              <w:tc>
                <w:tcPr>
                  <w:tcW w:w="2830" w:type="dxa"/>
                </w:tcPr>
                <w:p w14:paraId="69142D72"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5.他的人格特質</w:t>
                  </w:r>
                </w:p>
              </w:tc>
              <w:tc>
                <w:tcPr>
                  <w:tcW w:w="9639" w:type="dxa"/>
                  <w:gridSpan w:val="2"/>
                </w:tcPr>
                <w:p w14:paraId="462066C0" w14:textId="77777777" w:rsidR="00BC756C" w:rsidRPr="00DB6FE9" w:rsidRDefault="00BC756C" w:rsidP="00D809DD">
                  <w:pPr>
                    <w:adjustRightInd w:val="0"/>
                    <w:snapToGrid w:val="0"/>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6.畫出他的樣子</w:t>
                  </w:r>
                </w:p>
              </w:tc>
            </w:tr>
          </w:tbl>
          <w:p w14:paraId="39F69E69"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r>
    </w:tbl>
    <w:p w14:paraId="2817D9F2" w14:textId="77777777" w:rsidR="00BC756C" w:rsidRPr="00DB6FE9" w:rsidRDefault="00BC756C" w:rsidP="00BC756C">
      <w:pPr>
        <w:rPr>
          <w:rFonts w:ascii="標楷體" w:eastAsia="標楷體" w:hAnsi="標楷體"/>
          <w:color w:val="000000" w:themeColor="text1"/>
        </w:rPr>
      </w:pPr>
    </w:p>
    <w:p w14:paraId="3610F41A"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p>
    <w:p w14:paraId="43716575" w14:textId="77777777" w:rsidR="00BC756C" w:rsidRPr="00DB6FE9" w:rsidRDefault="00BC756C" w:rsidP="00BC756C">
      <w:pPr>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隨身聽小孩教學活動設計</w:t>
      </w:r>
    </w:p>
    <w:p w14:paraId="704E1570" w14:textId="77777777" w:rsidR="00BC756C" w:rsidRPr="00DB6FE9" w:rsidRDefault="00BC756C" w:rsidP="00BC756C">
      <w:pPr>
        <w:rPr>
          <w:rFonts w:ascii="標楷體" w:eastAsia="標楷體" w:hAnsi="標楷體"/>
          <w:color w:val="000000" w:themeColor="text1"/>
        </w:rPr>
      </w:pPr>
    </w:p>
    <w:tbl>
      <w:tblPr>
        <w:tblW w:w="1075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58"/>
        <w:gridCol w:w="716"/>
        <w:gridCol w:w="3792"/>
        <w:gridCol w:w="958"/>
        <w:gridCol w:w="749"/>
        <w:gridCol w:w="3685"/>
      </w:tblGrid>
      <w:tr w:rsidR="00CE43CD" w:rsidRPr="00DB6FE9" w14:paraId="09B6D94E" w14:textId="77777777" w:rsidTr="00D809DD">
        <w:trPr>
          <w:trHeight w:val="50"/>
        </w:trPr>
        <w:tc>
          <w:tcPr>
            <w:tcW w:w="1574" w:type="dxa"/>
            <w:gridSpan w:val="2"/>
            <w:tcBorders>
              <w:top w:val="single" w:sz="12" w:space="0" w:color="auto"/>
              <w:right w:val="single" w:sz="4" w:space="0" w:color="auto"/>
            </w:tcBorders>
            <w:shd w:val="clear" w:color="auto" w:fill="D9D9D9"/>
            <w:vAlign w:val="center"/>
          </w:tcPr>
          <w:p w14:paraId="7E996504"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領域/科目</w:t>
            </w:r>
          </w:p>
        </w:tc>
        <w:tc>
          <w:tcPr>
            <w:tcW w:w="3792" w:type="dxa"/>
            <w:tcBorders>
              <w:top w:val="single" w:sz="12" w:space="0" w:color="auto"/>
              <w:right w:val="single" w:sz="4" w:space="0" w:color="auto"/>
            </w:tcBorders>
          </w:tcPr>
          <w:p w14:paraId="5DC54A0E"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三年級</w:t>
            </w:r>
          </w:p>
        </w:tc>
        <w:tc>
          <w:tcPr>
            <w:tcW w:w="1707" w:type="dxa"/>
            <w:gridSpan w:val="2"/>
            <w:tcBorders>
              <w:top w:val="single" w:sz="12" w:space="0" w:color="auto"/>
              <w:left w:val="single" w:sz="4" w:space="0" w:color="auto"/>
              <w:right w:val="single" w:sz="4" w:space="0" w:color="auto"/>
            </w:tcBorders>
            <w:shd w:val="clear" w:color="auto" w:fill="D9D9D9"/>
            <w:vAlign w:val="center"/>
          </w:tcPr>
          <w:p w14:paraId="74B6E1CF"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3685" w:type="dxa"/>
            <w:tcBorders>
              <w:top w:val="single" w:sz="12" w:space="0" w:color="auto"/>
              <w:left w:val="single" w:sz="4" w:space="0" w:color="auto"/>
            </w:tcBorders>
          </w:tcPr>
          <w:p w14:paraId="2701C387"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s="新細明體" w:hint="eastAsia"/>
                <w:color w:val="000000" w:themeColor="text1"/>
              </w:rPr>
              <w:t>凃筱微</w:t>
            </w:r>
          </w:p>
        </w:tc>
      </w:tr>
      <w:tr w:rsidR="00CE43CD" w:rsidRPr="00DB6FE9" w14:paraId="43797C6F" w14:textId="77777777" w:rsidTr="00D809DD">
        <w:trPr>
          <w:trHeight w:val="70"/>
        </w:trPr>
        <w:tc>
          <w:tcPr>
            <w:tcW w:w="1574" w:type="dxa"/>
            <w:gridSpan w:val="2"/>
            <w:tcBorders>
              <w:right w:val="single" w:sz="4" w:space="0" w:color="auto"/>
            </w:tcBorders>
            <w:shd w:val="clear" w:color="auto" w:fill="D9D9D9"/>
            <w:vAlign w:val="center"/>
          </w:tcPr>
          <w:p w14:paraId="46BB2ED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3792" w:type="dxa"/>
            <w:tcBorders>
              <w:right w:val="single" w:sz="4" w:space="0" w:color="auto"/>
            </w:tcBorders>
          </w:tcPr>
          <w:p w14:paraId="16010670"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國語</w:t>
            </w:r>
          </w:p>
        </w:tc>
        <w:tc>
          <w:tcPr>
            <w:tcW w:w="1707" w:type="dxa"/>
            <w:gridSpan w:val="2"/>
            <w:tcBorders>
              <w:left w:val="single" w:sz="4" w:space="0" w:color="auto"/>
              <w:right w:val="single" w:sz="4" w:space="0" w:color="auto"/>
            </w:tcBorders>
            <w:shd w:val="clear" w:color="auto" w:fill="D9D9D9"/>
            <w:vAlign w:val="center"/>
          </w:tcPr>
          <w:p w14:paraId="4060B4B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3685" w:type="dxa"/>
            <w:tcBorders>
              <w:left w:val="single" w:sz="4" w:space="0" w:color="auto"/>
            </w:tcBorders>
          </w:tcPr>
          <w:p w14:paraId="59022CB2"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5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20</w:t>
            </w:r>
            <w:r w:rsidRPr="00DB6FE9">
              <w:rPr>
                <w:rFonts w:ascii="標楷體" w:eastAsia="標楷體" w:hAnsi="標楷體" w:hint="eastAsia"/>
                <w:color w:val="000000" w:themeColor="text1"/>
                <w:u w:val="single"/>
              </w:rPr>
              <w:t>0</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分鐘</w:t>
            </w:r>
          </w:p>
        </w:tc>
      </w:tr>
      <w:tr w:rsidR="00CE43CD" w:rsidRPr="00DB6FE9" w14:paraId="26AF2FB3" w14:textId="77777777" w:rsidTr="00D809DD">
        <w:trPr>
          <w:trHeight w:val="70"/>
        </w:trPr>
        <w:tc>
          <w:tcPr>
            <w:tcW w:w="1574" w:type="dxa"/>
            <w:gridSpan w:val="2"/>
            <w:tcBorders>
              <w:bottom w:val="double" w:sz="4" w:space="0" w:color="auto"/>
              <w:right w:val="single" w:sz="4" w:space="0" w:color="auto"/>
            </w:tcBorders>
            <w:shd w:val="clear" w:color="auto" w:fill="D9D9D9"/>
            <w:vAlign w:val="center"/>
          </w:tcPr>
          <w:p w14:paraId="26A78B03"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9184" w:type="dxa"/>
            <w:gridSpan w:val="4"/>
            <w:tcBorders>
              <w:left w:val="single" w:sz="4" w:space="0" w:color="auto"/>
              <w:bottom w:val="double" w:sz="4" w:space="0" w:color="auto"/>
            </w:tcBorders>
          </w:tcPr>
          <w:p w14:paraId="048CC00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隨身聽小孩</w:t>
            </w:r>
          </w:p>
        </w:tc>
      </w:tr>
      <w:tr w:rsidR="00CE43CD" w:rsidRPr="00DB6FE9" w14:paraId="1D035703" w14:textId="77777777" w:rsidTr="00D809DD">
        <w:trPr>
          <w:trHeight w:val="70"/>
        </w:trPr>
        <w:tc>
          <w:tcPr>
            <w:tcW w:w="10758" w:type="dxa"/>
            <w:gridSpan w:val="6"/>
            <w:tcBorders>
              <w:top w:val="double" w:sz="4" w:space="0" w:color="auto"/>
            </w:tcBorders>
            <w:shd w:val="clear" w:color="auto" w:fill="D9D9D9"/>
            <w:vAlign w:val="center"/>
          </w:tcPr>
          <w:p w14:paraId="29C59C21"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0C6ECE00" w14:textId="77777777" w:rsidTr="00D809DD">
        <w:trPr>
          <w:trHeight w:val="405"/>
        </w:trPr>
        <w:tc>
          <w:tcPr>
            <w:tcW w:w="858" w:type="dxa"/>
            <w:vMerge w:val="restart"/>
            <w:tcBorders>
              <w:right w:val="single" w:sz="4" w:space="0" w:color="auto"/>
            </w:tcBorders>
            <w:shd w:val="clear" w:color="auto" w:fill="D9D9D9"/>
            <w:vAlign w:val="center"/>
          </w:tcPr>
          <w:p w14:paraId="242DCA56"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0BB7FA3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716" w:type="dxa"/>
            <w:tcBorders>
              <w:right w:val="single" w:sz="4" w:space="0" w:color="auto"/>
            </w:tcBorders>
            <w:shd w:val="clear" w:color="auto" w:fill="D9D9D9"/>
            <w:vAlign w:val="center"/>
          </w:tcPr>
          <w:p w14:paraId="2C06F9E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學習表現</w:t>
            </w:r>
          </w:p>
        </w:tc>
        <w:tc>
          <w:tcPr>
            <w:tcW w:w="4750" w:type="dxa"/>
            <w:gridSpan w:val="2"/>
            <w:tcBorders>
              <w:left w:val="single" w:sz="4" w:space="0" w:color="auto"/>
              <w:right w:val="single" w:sz="4" w:space="0" w:color="auto"/>
            </w:tcBorders>
          </w:tcPr>
          <w:p w14:paraId="22AEF328" w14:textId="77777777" w:rsidR="00BC756C" w:rsidRPr="00DB6FE9" w:rsidRDefault="00BC756C" w:rsidP="00D809DD">
            <w:pPr>
              <w:pStyle w:val="Web"/>
              <w:spacing w:before="0" w:beforeAutospacing="0" w:after="0" w:afterAutospacing="0" w:line="375" w:lineRule="atLeast"/>
              <w:ind w:left="900" w:right="45" w:hanging="825"/>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1-II-1聆聽時能讓對方充分表達意見。</w:t>
            </w:r>
          </w:p>
          <w:p w14:paraId="2CB31B40" w14:textId="77777777" w:rsidR="00BC756C" w:rsidRPr="00DB6FE9" w:rsidRDefault="00BC756C" w:rsidP="00D809DD">
            <w:pPr>
              <w:pStyle w:val="Web"/>
              <w:spacing w:before="0" w:beforeAutospacing="0" w:after="0" w:afterAutospacing="0" w:line="375" w:lineRule="atLeast"/>
              <w:ind w:left="818" w:right="45" w:hanging="743"/>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2-II-1用清晰語音、適當語速和音量說話。</w:t>
            </w:r>
          </w:p>
          <w:p w14:paraId="6E29384B" w14:textId="77777777" w:rsidR="00BC756C" w:rsidRPr="00DB6FE9" w:rsidRDefault="00BC756C" w:rsidP="00D809DD">
            <w:pPr>
              <w:pStyle w:val="Web"/>
              <w:spacing w:before="0" w:beforeAutospacing="0" w:after="0" w:afterAutospacing="0" w:line="375" w:lineRule="atLeast"/>
              <w:ind w:left="930" w:right="45" w:hanging="855"/>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2-II-2運用適當詞語、正確語法表達想法。</w:t>
            </w:r>
          </w:p>
          <w:p w14:paraId="3E61917A"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2-II-3把握說話的重點與順序，對談時能做適當的回應。</w:t>
            </w:r>
          </w:p>
          <w:p w14:paraId="4016D574" w14:textId="77777777" w:rsidR="00BC756C" w:rsidRPr="00DB6FE9" w:rsidRDefault="00BC756C" w:rsidP="00D809DD">
            <w:pPr>
              <w:pStyle w:val="Web"/>
              <w:spacing w:before="0" w:beforeAutospacing="0" w:after="0" w:afterAutospacing="0" w:line="375" w:lineRule="atLeast"/>
              <w:ind w:left="930" w:right="45" w:hanging="855"/>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2-II-4樂於參加討論，提供個人的觀點和意見。</w:t>
            </w:r>
          </w:p>
          <w:p w14:paraId="47079EB4"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2-II-5與他人溝通時能注重禮貌，並養成說話負責的態度。</w:t>
            </w:r>
          </w:p>
          <w:p w14:paraId="0A6037E2"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olor w:val="000000" w:themeColor="text1"/>
                <w:sz w:val="20"/>
                <w:szCs w:val="20"/>
                <w:shd w:val="clear" w:color="auto" w:fill="FFFFFF"/>
              </w:rPr>
            </w:pPr>
            <w:r w:rsidRPr="00DB6FE9">
              <w:rPr>
                <w:rFonts w:ascii="標楷體" w:eastAsia="標楷體" w:hAnsi="標楷體"/>
                <w:color w:val="000000" w:themeColor="text1"/>
                <w:sz w:val="20"/>
                <w:szCs w:val="20"/>
                <w:shd w:val="clear" w:color="auto" w:fill="FFFFFF"/>
              </w:rPr>
              <w:t>3-II-1運用注音符號，理解生字新詞，提升閱讀效能。</w:t>
            </w:r>
          </w:p>
          <w:p w14:paraId="284CA06F"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5-II-2理解各種標點符號的用法。</w:t>
            </w:r>
          </w:p>
          <w:p w14:paraId="1EB3992B"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5-II-4掌握句子和段落的意義與主要概念。</w:t>
            </w:r>
          </w:p>
          <w:p w14:paraId="6B07CE1A"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5-II-6運用適合學習階段的摘要策略，擷取大意。</w:t>
            </w:r>
          </w:p>
          <w:p w14:paraId="257AA03A"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5-II-7就文本的觀點，找出支持的理由。</w:t>
            </w:r>
          </w:p>
          <w:p w14:paraId="6C619062"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5-II-8運用預測、推論、提問等策略，增進對文本的理解。</w:t>
            </w:r>
          </w:p>
          <w:p w14:paraId="75ECEC18"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5-II-9覺察自己的閱讀理解情況，適時調整策略。</w:t>
            </w:r>
          </w:p>
          <w:p w14:paraId="1D2A5586"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s="Times New Roman"/>
                <w:color w:val="000000" w:themeColor="text1"/>
                <w:sz w:val="20"/>
                <w:szCs w:val="20"/>
              </w:rPr>
              <w:t>5-II-10透過大量閱讀，體會閱讀的樂趣。</w:t>
            </w:r>
          </w:p>
          <w:p w14:paraId="7C1FB271" w14:textId="77777777" w:rsidR="00BC756C" w:rsidRPr="00DB6FE9" w:rsidRDefault="00BC756C" w:rsidP="00D809DD">
            <w:pPr>
              <w:pStyle w:val="Web"/>
              <w:spacing w:before="0" w:beforeAutospacing="0" w:after="0" w:afterAutospacing="0" w:line="375" w:lineRule="atLeast"/>
              <w:ind w:left="716" w:right="45" w:hanging="641"/>
              <w:textAlignment w:val="baseline"/>
              <w:rPr>
                <w:rFonts w:ascii="標楷體" w:eastAsia="標楷體" w:hAnsi="標楷體" w:cs="Times New Roman"/>
                <w:color w:val="000000" w:themeColor="text1"/>
                <w:sz w:val="20"/>
                <w:szCs w:val="20"/>
              </w:rPr>
            </w:pPr>
            <w:r w:rsidRPr="00DB6FE9">
              <w:rPr>
                <w:rFonts w:ascii="標楷體" w:eastAsia="標楷體" w:hAnsi="標楷體"/>
                <w:color w:val="000000" w:themeColor="text1"/>
                <w:sz w:val="20"/>
                <w:szCs w:val="20"/>
                <w:shd w:val="clear" w:color="auto" w:fill="FFFFFF"/>
              </w:rPr>
              <w:t>6-II-2 培養感受力、想像等寫作基本能力。</w:t>
            </w:r>
          </w:p>
        </w:tc>
        <w:tc>
          <w:tcPr>
            <w:tcW w:w="749" w:type="dxa"/>
            <w:vMerge w:val="restart"/>
            <w:tcBorders>
              <w:left w:val="single" w:sz="4" w:space="0" w:color="auto"/>
              <w:bottom w:val="double" w:sz="4" w:space="0" w:color="auto"/>
              <w:right w:val="single" w:sz="4" w:space="0" w:color="auto"/>
            </w:tcBorders>
            <w:shd w:val="clear" w:color="auto" w:fill="D9D9D9"/>
            <w:vAlign w:val="center"/>
          </w:tcPr>
          <w:p w14:paraId="670DA52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11862FE0" w14:textId="77777777" w:rsidR="00BC756C" w:rsidRPr="00DB6FE9" w:rsidRDefault="00BC756C" w:rsidP="00D809DD">
            <w:pPr>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3685" w:type="dxa"/>
            <w:vMerge w:val="restart"/>
            <w:tcBorders>
              <w:left w:val="single" w:sz="4" w:space="0" w:color="auto"/>
              <w:bottom w:val="nil"/>
            </w:tcBorders>
          </w:tcPr>
          <w:p w14:paraId="63E76244"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 xml:space="preserve">國-E-A1 </w:t>
            </w:r>
          </w:p>
          <w:p w14:paraId="3EB1A5E4"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認識國語文的重要性，培養國語 文的興趣，能運用國語文認識自我、表現自我，奠定終身學習的基礎。</w:t>
            </w:r>
          </w:p>
          <w:p w14:paraId="4035F7D7"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國</w:t>
            </w:r>
            <w:r w:rsidRPr="00DB6FE9">
              <w:rPr>
                <w:rFonts w:ascii="標楷體" w:eastAsia="標楷體" w:hAnsi="標楷體"/>
                <w:b/>
                <w:bCs/>
                <w:color w:val="000000" w:themeColor="text1"/>
                <w:sz w:val="22"/>
                <w:szCs w:val="22"/>
              </w:rPr>
              <w:t>-E-A2</w:t>
            </w:r>
          </w:p>
          <w:p w14:paraId="7171CF0A" w14:textId="77777777" w:rsidR="00BC756C" w:rsidRPr="00DB6FE9" w:rsidRDefault="00BC756C" w:rsidP="00D809DD">
            <w:pPr>
              <w:pStyle w:val="Default"/>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透過國語文學習，掌握文本要旨、發展學習及解決問題策略、初探邏輯思維，並透過體驗與實踐，處理日常生活問題。</w:t>
            </w:r>
          </w:p>
          <w:p w14:paraId="3620ADF7" w14:textId="77777777" w:rsidR="00BC756C" w:rsidRPr="00DB6FE9" w:rsidRDefault="00BC756C" w:rsidP="00D809DD">
            <w:pPr>
              <w:pStyle w:val="Default"/>
              <w:jc w:val="both"/>
              <w:rPr>
                <w:rFonts w:ascii="標楷體" w:eastAsia="標楷體" w:hAnsi="標楷體"/>
                <w:b/>
                <w:color w:val="000000" w:themeColor="text1"/>
                <w:sz w:val="22"/>
                <w:szCs w:val="22"/>
              </w:rPr>
            </w:pPr>
            <w:r w:rsidRPr="00DB6FE9">
              <w:rPr>
                <w:rFonts w:ascii="標楷體" w:eastAsia="標楷體" w:hAnsi="標楷體" w:hint="eastAsia"/>
                <w:b/>
                <w:color w:val="000000" w:themeColor="text1"/>
                <w:sz w:val="22"/>
                <w:szCs w:val="22"/>
              </w:rPr>
              <w:t>國</w:t>
            </w:r>
            <w:r w:rsidRPr="00DB6FE9">
              <w:rPr>
                <w:rFonts w:ascii="標楷體" w:eastAsia="標楷體" w:hAnsi="標楷體"/>
                <w:b/>
                <w:bCs/>
                <w:color w:val="000000" w:themeColor="text1"/>
                <w:sz w:val="22"/>
                <w:szCs w:val="22"/>
              </w:rPr>
              <w:t>-E-A3</w:t>
            </w:r>
          </w:p>
          <w:p w14:paraId="1EBEB5F9"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運用國語文充實生活經驗，學習有步驟的規劃活動和解決問題，並探索多元知能，培養創新精神，以增進生活適應力。</w:t>
            </w:r>
          </w:p>
          <w:p w14:paraId="1557D1C0" w14:textId="77777777" w:rsidR="00BC756C" w:rsidRPr="00DB6FE9" w:rsidRDefault="00BC756C" w:rsidP="00D809DD">
            <w:pPr>
              <w:jc w:val="both"/>
              <w:rPr>
                <w:rFonts w:ascii="標楷體" w:eastAsia="標楷體" w:hAnsi="標楷體"/>
                <w:b/>
                <w:color w:val="000000" w:themeColor="text1"/>
                <w:sz w:val="22"/>
                <w:szCs w:val="22"/>
              </w:rPr>
            </w:pPr>
            <w:r w:rsidRPr="00DB6FE9">
              <w:rPr>
                <w:rFonts w:ascii="標楷體" w:eastAsia="標楷體" w:hAnsi="標楷體"/>
                <w:b/>
                <w:color w:val="000000" w:themeColor="text1"/>
                <w:sz w:val="22"/>
                <w:szCs w:val="22"/>
              </w:rPr>
              <w:t>國-E-B1</w:t>
            </w:r>
          </w:p>
          <w:p w14:paraId="65166061"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理解與運用國語文在日常生活中學習體察他人的感受，並給予適當的回應，以達成溝通及互動的目標。</w:t>
            </w:r>
          </w:p>
          <w:p w14:paraId="267C5AD5" w14:textId="77777777" w:rsidR="00BC756C" w:rsidRPr="00DB6FE9" w:rsidRDefault="00BC756C" w:rsidP="00D809DD">
            <w:pPr>
              <w:rPr>
                <w:rFonts w:ascii="標楷體" w:eastAsia="標楷體" w:hAnsi="標楷體"/>
                <w:color w:val="000000" w:themeColor="text1"/>
              </w:rPr>
            </w:pPr>
            <w:r w:rsidRPr="00DB6FE9">
              <w:rPr>
                <w:rStyle w:val="afe"/>
                <w:rFonts w:ascii="標楷體" w:eastAsia="標楷體" w:hAnsi="標楷體"/>
                <w:color w:val="000000" w:themeColor="text1"/>
                <w:bdr w:val="none" w:sz="0" w:space="0" w:color="auto" w:frame="1"/>
              </w:rPr>
              <w:t>國-E-C1</w:t>
            </w:r>
            <w:r w:rsidRPr="00DB6FE9">
              <w:rPr>
                <w:rFonts w:ascii="標楷體" w:eastAsia="標楷體" w:hAnsi="標楷體"/>
                <w:color w:val="000000" w:themeColor="text1"/>
              </w:rPr>
              <w:br/>
            </w:r>
            <w:r w:rsidRPr="00DB6FE9">
              <w:rPr>
                <w:rFonts w:ascii="標楷體" w:eastAsia="標楷體" w:hAnsi="標楷體"/>
                <w:color w:val="000000" w:themeColor="text1"/>
                <w:shd w:val="clear" w:color="auto" w:fill="FFFFFF"/>
              </w:rPr>
              <w:t>閱讀各類文本， 從中培養是非判斷的能力，以了解自己與所處社會的關係， 培養同理心與責任感，關懷自然生態與增進公民意識。</w:t>
            </w:r>
          </w:p>
          <w:p w14:paraId="0BB55EF2" w14:textId="77777777" w:rsidR="00BC756C" w:rsidRPr="00DB6FE9" w:rsidRDefault="00BC756C" w:rsidP="00D809DD">
            <w:pPr>
              <w:jc w:val="both"/>
              <w:rPr>
                <w:rFonts w:ascii="標楷體" w:eastAsia="標楷體" w:hAnsi="標楷體"/>
                <w:b/>
                <w:color w:val="000000" w:themeColor="text1"/>
                <w:sz w:val="22"/>
                <w:szCs w:val="22"/>
              </w:rPr>
            </w:pPr>
            <w:r w:rsidRPr="00DB6FE9">
              <w:rPr>
                <w:rFonts w:ascii="標楷體" w:eastAsia="標楷體" w:hAnsi="標楷體"/>
                <w:b/>
                <w:color w:val="000000" w:themeColor="text1"/>
                <w:sz w:val="22"/>
                <w:szCs w:val="22"/>
              </w:rPr>
              <w:t xml:space="preserve">國-E-C2 </w:t>
            </w:r>
          </w:p>
          <w:p w14:paraId="48081AEB"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與他人互動時，能適切運用語文能力表達個人想法，理解與包容不同意見，樂於參與學校及社區活動，體會團隊合作的 重要性。</w:t>
            </w:r>
          </w:p>
          <w:p w14:paraId="79FD7B44" w14:textId="77777777" w:rsidR="00BC756C" w:rsidRPr="00DB6FE9" w:rsidRDefault="00BC756C" w:rsidP="00D809DD">
            <w:pPr>
              <w:rPr>
                <w:rFonts w:ascii="標楷體" w:eastAsia="標楷體" w:hAnsi="標楷體"/>
                <w:color w:val="000000" w:themeColor="text1"/>
              </w:rPr>
            </w:pPr>
            <w:r w:rsidRPr="00DB6FE9">
              <w:rPr>
                <w:rStyle w:val="afe"/>
                <w:rFonts w:ascii="標楷體" w:eastAsia="標楷體" w:hAnsi="標楷體"/>
                <w:color w:val="000000" w:themeColor="text1"/>
                <w:bdr w:val="none" w:sz="0" w:space="0" w:color="auto" w:frame="1"/>
              </w:rPr>
              <w:t>國-E-C3</w:t>
            </w:r>
            <w:r w:rsidRPr="00DB6FE9">
              <w:rPr>
                <w:rFonts w:ascii="標楷體" w:eastAsia="標楷體" w:hAnsi="標楷體"/>
                <w:color w:val="000000" w:themeColor="text1"/>
              </w:rPr>
              <w:br/>
            </w:r>
            <w:r w:rsidRPr="00DB6FE9">
              <w:rPr>
                <w:rFonts w:ascii="標楷體" w:eastAsia="標楷體" w:hAnsi="標楷體"/>
                <w:color w:val="000000" w:themeColor="text1"/>
                <w:shd w:val="clear" w:color="auto" w:fill="FFFFFF"/>
              </w:rPr>
              <w:t>閱讀各類文本， 培養理解與關心本土及國際事務的基本素養，以認同自我文化，並能包容、尊重與欣賞多元文化。</w:t>
            </w:r>
          </w:p>
        </w:tc>
      </w:tr>
      <w:tr w:rsidR="00CE43CD" w:rsidRPr="00DB6FE9" w14:paraId="7D9ECBA5" w14:textId="77777777" w:rsidTr="00D809DD">
        <w:trPr>
          <w:trHeight w:val="405"/>
        </w:trPr>
        <w:tc>
          <w:tcPr>
            <w:tcW w:w="858" w:type="dxa"/>
            <w:vMerge/>
            <w:tcBorders>
              <w:bottom w:val="single" w:sz="4" w:space="0" w:color="auto"/>
              <w:right w:val="single" w:sz="4" w:space="0" w:color="auto"/>
            </w:tcBorders>
            <w:shd w:val="clear" w:color="auto" w:fill="D9D9D9"/>
            <w:vAlign w:val="center"/>
          </w:tcPr>
          <w:p w14:paraId="11E197DD" w14:textId="77777777" w:rsidR="00BC756C" w:rsidRPr="00DB6FE9" w:rsidRDefault="00BC756C" w:rsidP="00D809DD">
            <w:pPr>
              <w:jc w:val="both"/>
              <w:rPr>
                <w:rFonts w:ascii="標楷體" w:eastAsia="標楷體" w:hAnsi="標楷體"/>
                <w:b/>
                <w:color w:val="000000" w:themeColor="text1"/>
              </w:rPr>
            </w:pPr>
          </w:p>
        </w:tc>
        <w:tc>
          <w:tcPr>
            <w:tcW w:w="716" w:type="dxa"/>
            <w:tcBorders>
              <w:top w:val="single" w:sz="4" w:space="0" w:color="auto"/>
              <w:bottom w:val="single" w:sz="4" w:space="0" w:color="auto"/>
              <w:right w:val="single" w:sz="4" w:space="0" w:color="auto"/>
            </w:tcBorders>
            <w:shd w:val="clear" w:color="auto" w:fill="D9D9D9"/>
            <w:vAlign w:val="center"/>
          </w:tcPr>
          <w:p w14:paraId="168BC62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4750" w:type="dxa"/>
            <w:gridSpan w:val="2"/>
            <w:tcBorders>
              <w:top w:val="single" w:sz="4" w:space="0" w:color="auto"/>
              <w:left w:val="single" w:sz="4" w:space="0" w:color="auto"/>
              <w:bottom w:val="single" w:sz="4" w:space="0" w:color="auto"/>
              <w:right w:val="single" w:sz="4" w:space="0" w:color="auto"/>
            </w:tcBorders>
          </w:tcPr>
          <w:p w14:paraId="0B3DFAAC" w14:textId="77777777" w:rsidR="00BC756C" w:rsidRPr="00DB6FE9" w:rsidRDefault="00BC756C" w:rsidP="00D809DD">
            <w:pPr>
              <w:pStyle w:val="Default"/>
              <w:jc w:val="both"/>
              <w:rPr>
                <w:rFonts w:ascii="標楷體" w:eastAsia="標楷體" w:hAnsi="標楷體"/>
                <w:color w:val="000000" w:themeColor="text1"/>
              </w:rPr>
            </w:pPr>
            <w:r w:rsidRPr="00DB6FE9">
              <w:rPr>
                <w:rFonts w:ascii="標楷體" w:eastAsia="標楷體" w:hAnsi="標楷體" w:hint="eastAsia"/>
                <w:color w:val="000000" w:themeColor="text1"/>
              </w:rPr>
              <w:t>Ad-Ⅱ-2</w:t>
            </w:r>
            <w:r w:rsidRPr="00DB6FE9">
              <w:rPr>
                <w:rFonts w:ascii="標楷體" w:eastAsia="標楷體" w:hAnsi="標楷體"/>
                <w:color w:val="000000" w:themeColor="text1"/>
              </w:rPr>
              <w:t>篇章</w:t>
            </w:r>
            <w:r w:rsidRPr="00DB6FE9">
              <w:rPr>
                <w:rFonts w:ascii="標楷體" w:eastAsia="標楷體" w:hAnsi="標楷體" w:hint="eastAsia"/>
                <w:color w:val="000000" w:themeColor="text1"/>
              </w:rPr>
              <w:t>的</w:t>
            </w:r>
            <w:r w:rsidRPr="00DB6FE9">
              <w:rPr>
                <w:rFonts w:ascii="標楷體" w:eastAsia="標楷體" w:hAnsi="標楷體"/>
                <w:color w:val="000000" w:themeColor="text1"/>
              </w:rPr>
              <w:t>大意</w:t>
            </w:r>
            <w:r w:rsidRPr="00DB6FE9">
              <w:rPr>
                <w:rFonts w:ascii="標楷體" w:eastAsia="標楷體" w:hAnsi="標楷體" w:hint="eastAsia"/>
                <w:color w:val="000000" w:themeColor="text1"/>
              </w:rPr>
              <w:t>、</w:t>
            </w:r>
            <w:r w:rsidRPr="00DB6FE9">
              <w:rPr>
                <w:rFonts w:ascii="標楷體" w:eastAsia="標楷體" w:hAnsi="標楷體"/>
                <w:color w:val="000000" w:themeColor="text1"/>
              </w:rPr>
              <w:t>主旨與</w:t>
            </w:r>
            <w:r w:rsidRPr="00DB6FE9">
              <w:rPr>
                <w:rFonts w:ascii="標楷體" w:eastAsia="標楷體" w:hAnsi="標楷體" w:hint="eastAsia"/>
                <w:color w:val="000000" w:themeColor="text1"/>
              </w:rPr>
              <w:t>簡單結構</w:t>
            </w:r>
            <w:r w:rsidRPr="00DB6FE9">
              <w:rPr>
                <w:rFonts w:ascii="標楷體" w:eastAsia="標楷體" w:hAnsi="標楷體"/>
                <w:color w:val="000000" w:themeColor="text1"/>
              </w:rPr>
              <w:t>。</w:t>
            </w:r>
          </w:p>
          <w:p w14:paraId="63C661EA" w14:textId="77777777" w:rsidR="00BC756C" w:rsidRPr="00DB6FE9" w:rsidRDefault="00BC756C" w:rsidP="00D809DD">
            <w:pPr>
              <w:snapToGrid w:val="0"/>
              <w:ind w:firstLineChars="50" w:firstLine="120"/>
              <w:jc w:val="both"/>
              <w:rPr>
                <w:rFonts w:ascii="標楷體" w:eastAsia="標楷體" w:hAnsi="標楷體"/>
                <w:color w:val="000000" w:themeColor="text1"/>
              </w:rPr>
            </w:pPr>
            <w:r w:rsidRPr="00DB6FE9">
              <w:rPr>
                <w:rFonts w:ascii="標楷體" w:eastAsia="標楷體" w:hAnsi="標楷體" w:hint="eastAsia"/>
                <w:color w:val="000000" w:themeColor="text1"/>
              </w:rPr>
              <w:t>Ba-Ⅱ-</w:t>
            </w:r>
            <w:r w:rsidRPr="00DB6FE9">
              <w:rPr>
                <w:rFonts w:ascii="標楷體" w:eastAsia="標楷體" w:hAnsi="標楷體"/>
                <w:color w:val="000000" w:themeColor="text1"/>
              </w:rPr>
              <w:t>1</w:t>
            </w:r>
            <w:r w:rsidRPr="00DB6FE9">
              <w:rPr>
                <w:rFonts w:ascii="標楷體" w:eastAsia="標楷體" w:hAnsi="標楷體" w:hint="eastAsia"/>
                <w:color w:val="000000" w:themeColor="text1"/>
              </w:rPr>
              <w:t xml:space="preserve"> 記敘文本的結構</w:t>
            </w:r>
          </w:p>
          <w:p w14:paraId="4CA72825" w14:textId="77777777" w:rsidR="00BC756C" w:rsidRPr="00DB6FE9" w:rsidRDefault="00BC756C" w:rsidP="00D809DD">
            <w:pPr>
              <w:pStyle w:val="Default"/>
              <w:jc w:val="both"/>
              <w:rPr>
                <w:rFonts w:ascii="標楷體" w:eastAsia="標楷體" w:hAnsi="標楷體"/>
                <w:color w:val="000000" w:themeColor="text1"/>
                <w:sz w:val="22"/>
                <w:szCs w:val="22"/>
              </w:rPr>
            </w:pPr>
          </w:p>
        </w:tc>
        <w:tc>
          <w:tcPr>
            <w:tcW w:w="749" w:type="dxa"/>
            <w:vMerge/>
            <w:tcBorders>
              <w:left w:val="single" w:sz="4" w:space="0" w:color="auto"/>
              <w:bottom w:val="single" w:sz="4" w:space="0" w:color="auto"/>
              <w:right w:val="single" w:sz="4" w:space="0" w:color="auto"/>
            </w:tcBorders>
            <w:shd w:val="clear" w:color="auto" w:fill="D9D9D9"/>
          </w:tcPr>
          <w:p w14:paraId="43BC00FD" w14:textId="77777777" w:rsidR="00BC756C" w:rsidRPr="00DB6FE9" w:rsidRDefault="00BC756C" w:rsidP="00D809DD">
            <w:pPr>
              <w:jc w:val="both"/>
              <w:rPr>
                <w:rFonts w:ascii="標楷體" w:eastAsia="標楷體" w:hAnsi="標楷體"/>
                <w:color w:val="000000" w:themeColor="text1"/>
                <w:u w:val="single"/>
              </w:rPr>
            </w:pPr>
          </w:p>
        </w:tc>
        <w:tc>
          <w:tcPr>
            <w:tcW w:w="3685" w:type="dxa"/>
            <w:vMerge/>
            <w:tcBorders>
              <w:left w:val="single" w:sz="4" w:space="0" w:color="auto"/>
              <w:bottom w:val="nil"/>
            </w:tcBorders>
          </w:tcPr>
          <w:p w14:paraId="1E7EB2D1" w14:textId="77777777" w:rsidR="00BC756C" w:rsidRPr="00DB6FE9" w:rsidRDefault="00BC756C" w:rsidP="00D809DD">
            <w:pPr>
              <w:jc w:val="both"/>
              <w:rPr>
                <w:rFonts w:ascii="標楷體" w:eastAsia="標楷體" w:hAnsi="標楷體"/>
                <w:color w:val="000000" w:themeColor="text1"/>
                <w:u w:val="single"/>
              </w:rPr>
            </w:pPr>
          </w:p>
        </w:tc>
      </w:tr>
      <w:tr w:rsidR="00CE43CD" w:rsidRPr="00DB6FE9" w14:paraId="7B62FC66" w14:textId="77777777" w:rsidTr="00D809DD">
        <w:trPr>
          <w:trHeight w:val="330"/>
        </w:trPr>
        <w:tc>
          <w:tcPr>
            <w:tcW w:w="858" w:type="dxa"/>
            <w:vMerge w:val="restart"/>
            <w:tcBorders>
              <w:top w:val="single" w:sz="4" w:space="0" w:color="auto"/>
              <w:right w:val="single" w:sz="4" w:space="0" w:color="auto"/>
            </w:tcBorders>
            <w:shd w:val="clear" w:color="auto" w:fill="D9D9D9"/>
            <w:vAlign w:val="center"/>
          </w:tcPr>
          <w:p w14:paraId="4FF78355"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65764099"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716" w:type="dxa"/>
            <w:tcBorders>
              <w:top w:val="single" w:sz="4" w:space="0" w:color="auto"/>
              <w:left w:val="single" w:sz="4" w:space="0" w:color="auto"/>
              <w:bottom w:val="single" w:sz="4" w:space="0" w:color="auto"/>
            </w:tcBorders>
            <w:shd w:val="clear" w:color="auto" w:fill="D9D9D9"/>
            <w:vAlign w:val="center"/>
          </w:tcPr>
          <w:p w14:paraId="04991CE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9184" w:type="dxa"/>
            <w:gridSpan w:val="4"/>
            <w:tcBorders>
              <w:top w:val="single" w:sz="4" w:space="0" w:color="auto"/>
              <w:bottom w:val="single" w:sz="4" w:space="0" w:color="auto"/>
            </w:tcBorders>
          </w:tcPr>
          <w:p w14:paraId="00F786CB"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 xml:space="preserve">品 E2 自尊尊人與自愛愛人。 </w:t>
            </w:r>
          </w:p>
          <w:p w14:paraId="32FAD34B"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szCs w:val="22"/>
              </w:rPr>
              <w:t>品 E3 溝通合作與和諧人際關係。</w:t>
            </w:r>
          </w:p>
          <w:p w14:paraId="5B88AAE7"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hint="eastAsia"/>
                <w:color w:val="000000" w:themeColor="text1"/>
                <w:sz w:val="22"/>
                <w:szCs w:val="22"/>
              </w:rPr>
              <w:t>品E</w:t>
            </w:r>
            <w:r w:rsidRPr="00DB6FE9">
              <w:rPr>
                <w:rFonts w:ascii="標楷體" w:eastAsia="標楷體" w:hAnsi="標楷體"/>
                <w:color w:val="000000" w:themeColor="text1"/>
                <w:sz w:val="22"/>
                <w:szCs w:val="22"/>
              </w:rPr>
              <w:t xml:space="preserve">JU1 </w:t>
            </w:r>
            <w:r w:rsidRPr="00DB6FE9">
              <w:rPr>
                <w:rFonts w:ascii="標楷體" w:eastAsia="標楷體" w:hAnsi="標楷體" w:hint="eastAsia"/>
                <w:color w:val="000000" w:themeColor="text1"/>
                <w:sz w:val="22"/>
                <w:szCs w:val="22"/>
              </w:rPr>
              <w:t>尊重生命</w:t>
            </w:r>
          </w:p>
          <w:p w14:paraId="25115046" w14:textId="77777777" w:rsidR="00BC756C" w:rsidRPr="00DB6FE9" w:rsidRDefault="00BC756C" w:rsidP="00D809DD">
            <w:pPr>
              <w:jc w:val="both"/>
              <w:rPr>
                <w:rFonts w:ascii="標楷體" w:eastAsia="標楷體" w:hAnsi="標楷體"/>
                <w:color w:val="000000" w:themeColor="text1"/>
                <w:sz w:val="22"/>
              </w:rPr>
            </w:pPr>
            <w:r w:rsidRPr="00DB6FE9">
              <w:rPr>
                <w:rFonts w:ascii="標楷體" w:eastAsia="標楷體" w:hAnsi="標楷體"/>
                <w:color w:val="000000" w:themeColor="text1"/>
                <w:sz w:val="22"/>
              </w:rPr>
              <w:t xml:space="preserve">品 E6 同理分享。 </w:t>
            </w:r>
          </w:p>
          <w:p w14:paraId="24416240" w14:textId="77777777" w:rsidR="00BC756C" w:rsidRPr="00DB6FE9" w:rsidRDefault="00BC756C" w:rsidP="00D809DD">
            <w:pPr>
              <w:jc w:val="both"/>
              <w:rPr>
                <w:rFonts w:ascii="標楷體" w:eastAsia="標楷體" w:hAnsi="標楷體"/>
                <w:color w:val="000000" w:themeColor="text1"/>
                <w:sz w:val="22"/>
                <w:szCs w:val="22"/>
              </w:rPr>
            </w:pPr>
            <w:r w:rsidRPr="00DB6FE9">
              <w:rPr>
                <w:rFonts w:ascii="標楷體" w:eastAsia="標楷體" w:hAnsi="標楷體"/>
                <w:color w:val="000000" w:themeColor="text1"/>
                <w:sz w:val="22"/>
              </w:rPr>
              <w:t>品 E7 知行合一。</w:t>
            </w:r>
          </w:p>
        </w:tc>
      </w:tr>
      <w:tr w:rsidR="00CE43CD" w:rsidRPr="00DB6FE9" w14:paraId="156E8CF0" w14:textId="77777777" w:rsidTr="00D809DD">
        <w:trPr>
          <w:trHeight w:val="375"/>
        </w:trPr>
        <w:tc>
          <w:tcPr>
            <w:tcW w:w="858" w:type="dxa"/>
            <w:vMerge/>
            <w:tcBorders>
              <w:right w:val="single" w:sz="4" w:space="0" w:color="auto"/>
            </w:tcBorders>
            <w:shd w:val="clear" w:color="auto" w:fill="D9D9D9"/>
            <w:vAlign w:val="center"/>
          </w:tcPr>
          <w:p w14:paraId="1F79DC61" w14:textId="77777777" w:rsidR="00BC756C" w:rsidRPr="00DB6FE9" w:rsidRDefault="00BC756C" w:rsidP="00D809DD">
            <w:pPr>
              <w:jc w:val="both"/>
              <w:rPr>
                <w:rFonts w:ascii="標楷體" w:eastAsia="標楷體" w:hAnsi="標楷體"/>
                <w:b/>
                <w:color w:val="000000" w:themeColor="text1"/>
              </w:rPr>
            </w:pPr>
          </w:p>
        </w:tc>
        <w:tc>
          <w:tcPr>
            <w:tcW w:w="716" w:type="dxa"/>
            <w:tcBorders>
              <w:top w:val="single" w:sz="4" w:space="0" w:color="auto"/>
              <w:left w:val="single" w:sz="4" w:space="0" w:color="auto"/>
            </w:tcBorders>
            <w:shd w:val="clear" w:color="auto" w:fill="D9D9D9"/>
            <w:vAlign w:val="center"/>
          </w:tcPr>
          <w:p w14:paraId="21082A84"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9184" w:type="dxa"/>
            <w:gridSpan w:val="4"/>
            <w:tcBorders>
              <w:top w:val="single" w:sz="4" w:space="0" w:color="auto"/>
            </w:tcBorders>
          </w:tcPr>
          <w:p w14:paraId="5153C30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0BB8B5D4" w14:textId="77777777" w:rsidTr="00D809DD">
        <w:trPr>
          <w:trHeight w:val="70"/>
        </w:trPr>
        <w:tc>
          <w:tcPr>
            <w:tcW w:w="1574" w:type="dxa"/>
            <w:gridSpan w:val="2"/>
            <w:tcBorders>
              <w:bottom w:val="single" w:sz="4" w:space="0" w:color="auto"/>
            </w:tcBorders>
            <w:shd w:val="clear" w:color="auto" w:fill="D9D9D9"/>
          </w:tcPr>
          <w:p w14:paraId="4D21840A"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與其他領域/</w:t>
            </w:r>
            <w:r w:rsidRPr="00DB6FE9">
              <w:rPr>
                <w:rFonts w:ascii="標楷體" w:eastAsia="標楷體" w:hAnsi="標楷體"/>
                <w:b/>
                <w:color w:val="000000" w:themeColor="text1"/>
              </w:rPr>
              <w:lastRenderedPageBreak/>
              <w:t>科目的連結</w:t>
            </w:r>
          </w:p>
        </w:tc>
        <w:tc>
          <w:tcPr>
            <w:tcW w:w="9184" w:type="dxa"/>
            <w:gridSpan w:val="4"/>
            <w:tcBorders>
              <w:bottom w:val="single" w:sz="4" w:space="0" w:color="auto"/>
            </w:tcBorders>
          </w:tcPr>
          <w:p w14:paraId="19D35DF5"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國語</w:t>
            </w:r>
          </w:p>
          <w:p w14:paraId="5CC8502D"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綜合</w:t>
            </w:r>
          </w:p>
        </w:tc>
      </w:tr>
      <w:tr w:rsidR="00CE43CD" w:rsidRPr="00DB6FE9" w14:paraId="0BFF0972" w14:textId="77777777" w:rsidTr="00D809DD">
        <w:trPr>
          <w:trHeight w:val="50"/>
        </w:trPr>
        <w:tc>
          <w:tcPr>
            <w:tcW w:w="1574" w:type="dxa"/>
            <w:gridSpan w:val="2"/>
            <w:tcBorders>
              <w:top w:val="single" w:sz="4" w:space="0" w:color="auto"/>
              <w:right w:val="single" w:sz="4" w:space="0" w:color="auto"/>
            </w:tcBorders>
            <w:shd w:val="clear" w:color="auto" w:fill="D9D9D9"/>
          </w:tcPr>
          <w:p w14:paraId="48243392"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教材來源</w:t>
            </w:r>
          </w:p>
        </w:tc>
        <w:tc>
          <w:tcPr>
            <w:tcW w:w="9184" w:type="dxa"/>
            <w:gridSpan w:val="4"/>
            <w:tcBorders>
              <w:top w:val="single" w:sz="4" w:space="0" w:color="auto"/>
              <w:left w:val="single" w:sz="4" w:space="0" w:color="auto"/>
            </w:tcBorders>
            <w:shd w:val="clear" w:color="auto" w:fill="FFFFFF"/>
          </w:tcPr>
          <w:p w14:paraId="2FDB52A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隨身聽小孩 (小魯出版社</w:t>
            </w:r>
            <w:r w:rsidRPr="00DB6FE9">
              <w:rPr>
                <w:rFonts w:ascii="標楷體" w:eastAsia="標楷體" w:hAnsi="標楷體"/>
                <w:color w:val="000000" w:themeColor="text1"/>
              </w:rPr>
              <w:t>1999</w:t>
            </w:r>
            <w:r w:rsidRPr="00DB6FE9">
              <w:rPr>
                <w:rFonts w:ascii="標楷體" w:eastAsia="標楷體" w:hAnsi="標楷體" w:hint="eastAsia"/>
                <w:color w:val="000000" w:themeColor="text1"/>
              </w:rPr>
              <w:t>)</w:t>
            </w:r>
          </w:p>
        </w:tc>
      </w:tr>
      <w:tr w:rsidR="00CE43CD" w:rsidRPr="00DB6FE9" w14:paraId="7B33110A" w14:textId="77777777" w:rsidTr="00D809DD">
        <w:trPr>
          <w:trHeight w:val="70"/>
        </w:trPr>
        <w:tc>
          <w:tcPr>
            <w:tcW w:w="1574" w:type="dxa"/>
            <w:gridSpan w:val="2"/>
            <w:tcBorders>
              <w:bottom w:val="double" w:sz="4" w:space="0" w:color="auto"/>
              <w:right w:val="single" w:sz="4" w:space="0" w:color="auto"/>
            </w:tcBorders>
            <w:shd w:val="clear" w:color="auto" w:fill="D9D9D9"/>
          </w:tcPr>
          <w:p w14:paraId="521A0B0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教學設備/資源</w:t>
            </w:r>
          </w:p>
        </w:tc>
        <w:tc>
          <w:tcPr>
            <w:tcW w:w="9184" w:type="dxa"/>
            <w:gridSpan w:val="4"/>
            <w:tcBorders>
              <w:left w:val="single" w:sz="4" w:space="0" w:color="auto"/>
              <w:bottom w:val="single" w:sz="4" w:space="0" w:color="auto"/>
            </w:tcBorders>
          </w:tcPr>
          <w:p w14:paraId="4C267A6A"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hint="eastAsia"/>
                <w:color w:val="000000" w:themeColor="text1"/>
              </w:rPr>
              <w:t>書籍每生一冊，簡報(p</w:t>
            </w:r>
            <w:r w:rsidRPr="00DB6FE9">
              <w:rPr>
                <w:rFonts w:ascii="標楷體" w:eastAsia="標楷體" w:hAnsi="標楷體"/>
                <w:color w:val="000000" w:themeColor="text1"/>
              </w:rPr>
              <w:t>ower point)</w:t>
            </w:r>
            <w:r w:rsidRPr="00DB6FE9">
              <w:rPr>
                <w:rFonts w:ascii="標楷體" w:eastAsia="標楷體" w:hAnsi="標楷體" w:hint="eastAsia"/>
                <w:color w:val="000000" w:themeColor="text1"/>
              </w:rPr>
              <w:t>、耳塞、語詞提問單、各回故事重點分組討論學習單、小白板、白板筆</w:t>
            </w:r>
          </w:p>
        </w:tc>
      </w:tr>
      <w:tr w:rsidR="00CE43CD" w:rsidRPr="00DB6FE9" w14:paraId="35D069F8" w14:textId="77777777" w:rsidTr="00D809DD">
        <w:trPr>
          <w:trHeight w:val="70"/>
        </w:trPr>
        <w:tc>
          <w:tcPr>
            <w:tcW w:w="10758" w:type="dxa"/>
            <w:gridSpan w:val="6"/>
            <w:tcBorders>
              <w:top w:val="double" w:sz="4" w:space="0" w:color="auto"/>
              <w:bottom w:val="single" w:sz="4" w:space="0" w:color="auto"/>
            </w:tcBorders>
            <w:shd w:val="clear" w:color="auto" w:fill="D9D9D9"/>
          </w:tcPr>
          <w:p w14:paraId="7121B958"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6CD2F668" w14:textId="77777777" w:rsidTr="00D809DD">
        <w:trPr>
          <w:trHeight w:val="70"/>
        </w:trPr>
        <w:tc>
          <w:tcPr>
            <w:tcW w:w="10758" w:type="dxa"/>
            <w:gridSpan w:val="6"/>
            <w:tcBorders>
              <w:top w:val="single" w:sz="4" w:space="0" w:color="auto"/>
              <w:bottom w:val="single" w:sz="12" w:space="0" w:color="auto"/>
            </w:tcBorders>
            <w:shd w:val="clear" w:color="auto" w:fill="FFFFFF"/>
          </w:tcPr>
          <w:p w14:paraId="177E1275" w14:textId="77777777" w:rsidR="00BC756C" w:rsidRPr="00DB6FE9" w:rsidRDefault="00BC756C" w:rsidP="00FC2986">
            <w:pPr>
              <w:pStyle w:val="a9"/>
              <w:numPr>
                <w:ilvl w:val="0"/>
                <w:numId w:val="185"/>
              </w:numPr>
              <w:ind w:leftChars="0" w:left="306" w:hanging="284"/>
              <w:jc w:val="both"/>
              <w:rPr>
                <w:rFonts w:ascii="標楷體" w:eastAsia="標楷體" w:hAnsi="標楷體"/>
                <w:color w:val="000000" w:themeColor="text1"/>
              </w:rPr>
            </w:pPr>
            <w:r w:rsidRPr="00DB6FE9">
              <w:rPr>
                <w:rFonts w:ascii="標楷體" w:eastAsia="標楷體" w:hAnsi="標楷體" w:hint="eastAsia"/>
                <w:color w:val="000000" w:themeColor="text1"/>
              </w:rPr>
              <w:t>運用預測策略與推論策略理解文本。</w:t>
            </w:r>
          </w:p>
          <w:p w14:paraId="5A96D14B" w14:textId="77777777" w:rsidR="00BC756C" w:rsidRPr="00DB6FE9" w:rsidRDefault="00BC756C" w:rsidP="00FC2986">
            <w:pPr>
              <w:pStyle w:val="a9"/>
              <w:numPr>
                <w:ilvl w:val="0"/>
                <w:numId w:val="185"/>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能摘錄故事重點。</w:t>
            </w:r>
          </w:p>
          <w:p w14:paraId="66E80C53" w14:textId="77777777" w:rsidR="00BC756C" w:rsidRPr="00DB6FE9" w:rsidRDefault="00BC756C" w:rsidP="00FC2986">
            <w:pPr>
              <w:pStyle w:val="a9"/>
              <w:numPr>
                <w:ilvl w:val="0"/>
                <w:numId w:val="185"/>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結合生活經驗，說明生活中是否也曾遇過與作者類似聽覺障礙的同學。</w:t>
            </w:r>
          </w:p>
          <w:p w14:paraId="6F2DC370" w14:textId="77777777" w:rsidR="00BC756C" w:rsidRPr="00DB6FE9" w:rsidRDefault="00BC756C" w:rsidP="00FC2986">
            <w:pPr>
              <w:pStyle w:val="a9"/>
              <w:numPr>
                <w:ilvl w:val="0"/>
                <w:numId w:val="185"/>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體會聽障者的感受並建立同理心。</w:t>
            </w:r>
          </w:p>
          <w:p w14:paraId="49AF801F" w14:textId="77777777" w:rsidR="00BC756C" w:rsidRPr="00DB6FE9" w:rsidRDefault="00BC756C" w:rsidP="00FC2986">
            <w:pPr>
              <w:pStyle w:val="a9"/>
              <w:numPr>
                <w:ilvl w:val="0"/>
                <w:numId w:val="185"/>
              </w:numPr>
              <w:ind w:leftChars="0" w:left="306" w:hanging="306"/>
              <w:jc w:val="both"/>
              <w:rPr>
                <w:rFonts w:ascii="標楷體" w:eastAsia="標楷體" w:hAnsi="標楷體"/>
                <w:color w:val="000000" w:themeColor="text1"/>
              </w:rPr>
            </w:pPr>
            <w:r w:rsidRPr="00DB6FE9">
              <w:rPr>
                <w:rFonts w:ascii="標楷體" w:eastAsia="標楷體" w:hAnsi="標楷體" w:hint="eastAsia"/>
                <w:color w:val="000000" w:themeColor="text1"/>
              </w:rPr>
              <w:t>對於聽障者，自己能給予什麼樣的幫助。</w:t>
            </w:r>
          </w:p>
        </w:tc>
      </w:tr>
    </w:tbl>
    <w:p w14:paraId="7443E91E" w14:textId="77777777" w:rsidR="00BC756C" w:rsidRPr="00DB6FE9" w:rsidRDefault="00BC756C" w:rsidP="00BC756C">
      <w:pPr>
        <w:jc w:val="both"/>
        <w:rPr>
          <w:rFonts w:ascii="標楷體" w:eastAsia="標楷體" w:hAnsi="標楷體"/>
          <w:color w:val="000000" w:themeColor="text1"/>
        </w:rPr>
      </w:pPr>
    </w:p>
    <w:tbl>
      <w:tblPr>
        <w:tblW w:w="1075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7498"/>
        <w:gridCol w:w="709"/>
        <w:gridCol w:w="1276"/>
        <w:gridCol w:w="1275"/>
      </w:tblGrid>
      <w:tr w:rsidR="00CE43CD" w:rsidRPr="00DB6FE9" w14:paraId="4977EF67" w14:textId="77777777" w:rsidTr="00D809DD">
        <w:trPr>
          <w:trHeight w:val="50"/>
        </w:trPr>
        <w:tc>
          <w:tcPr>
            <w:tcW w:w="10758" w:type="dxa"/>
            <w:gridSpan w:val="4"/>
            <w:tcBorders>
              <w:top w:val="single" w:sz="12" w:space="0" w:color="auto"/>
              <w:bottom w:val="single" w:sz="4" w:space="0" w:color="auto"/>
            </w:tcBorders>
            <w:shd w:val="clear" w:color="auto" w:fill="D9D9D9"/>
          </w:tcPr>
          <w:p w14:paraId="6C530F1E"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教學活動設計</w:t>
            </w:r>
          </w:p>
        </w:tc>
      </w:tr>
      <w:tr w:rsidR="00927BB7" w:rsidRPr="00DB6FE9" w14:paraId="329772D8" w14:textId="02F5DBED" w:rsidTr="00927BB7">
        <w:trPr>
          <w:trHeight w:val="70"/>
        </w:trPr>
        <w:tc>
          <w:tcPr>
            <w:tcW w:w="7498" w:type="dxa"/>
            <w:tcBorders>
              <w:bottom w:val="single" w:sz="4" w:space="0" w:color="auto"/>
              <w:right w:val="single" w:sz="4" w:space="0" w:color="auto"/>
            </w:tcBorders>
            <w:shd w:val="clear" w:color="auto" w:fill="D9D9D9"/>
          </w:tcPr>
          <w:p w14:paraId="192825DA"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709" w:type="dxa"/>
            <w:tcBorders>
              <w:left w:val="single" w:sz="4" w:space="0" w:color="auto"/>
              <w:bottom w:val="single" w:sz="4" w:space="0" w:color="auto"/>
              <w:right w:val="single" w:sz="4" w:space="0" w:color="auto"/>
            </w:tcBorders>
            <w:shd w:val="clear" w:color="auto" w:fill="D9D9D9"/>
            <w:vAlign w:val="center"/>
          </w:tcPr>
          <w:p w14:paraId="3440D119"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1276" w:type="dxa"/>
            <w:tcBorders>
              <w:left w:val="single" w:sz="4" w:space="0" w:color="auto"/>
              <w:bottom w:val="single" w:sz="4" w:space="0" w:color="auto"/>
              <w:right w:val="single" w:sz="4" w:space="0" w:color="auto"/>
            </w:tcBorders>
            <w:shd w:val="clear" w:color="auto" w:fill="D9D9D9"/>
            <w:vAlign w:val="center"/>
          </w:tcPr>
          <w:p w14:paraId="35A268B3" w14:textId="74C5EF49" w:rsidR="00927BB7" w:rsidRPr="00DB6FE9" w:rsidRDefault="00927BB7" w:rsidP="00D809DD">
            <w:pPr>
              <w:jc w:val="both"/>
              <w:rPr>
                <w:rFonts w:ascii="標楷體" w:eastAsia="標楷體" w:hAnsi="標楷體"/>
                <w:b/>
                <w:color w:val="000000" w:themeColor="text1"/>
              </w:rPr>
            </w:pPr>
            <w:r>
              <w:rPr>
                <w:rFonts w:ascii="標楷體" w:eastAsia="標楷體" w:hAnsi="標楷體" w:hint="eastAsia"/>
                <w:b/>
                <w:color w:val="000000" w:themeColor="text1"/>
              </w:rPr>
              <w:t>表現任務</w:t>
            </w:r>
          </w:p>
        </w:tc>
        <w:tc>
          <w:tcPr>
            <w:tcW w:w="1275" w:type="dxa"/>
            <w:tcBorders>
              <w:left w:val="single" w:sz="4" w:space="0" w:color="auto"/>
              <w:bottom w:val="single" w:sz="4" w:space="0" w:color="auto"/>
            </w:tcBorders>
            <w:shd w:val="clear" w:color="auto" w:fill="D9D9D9"/>
            <w:vAlign w:val="center"/>
          </w:tcPr>
          <w:p w14:paraId="2D02CFF1" w14:textId="06316A36" w:rsidR="00927BB7" w:rsidRPr="00DB6FE9" w:rsidRDefault="00927BB7" w:rsidP="00D809DD">
            <w:pPr>
              <w:jc w:val="both"/>
              <w:rPr>
                <w:rFonts w:ascii="標楷體" w:eastAsia="標楷體" w:hAnsi="標楷體"/>
                <w:b/>
                <w:color w:val="000000" w:themeColor="text1"/>
              </w:rPr>
            </w:pPr>
            <w:r>
              <w:rPr>
                <w:rFonts w:ascii="標楷體" w:eastAsia="標楷體" w:hAnsi="標楷體" w:hint="eastAsia"/>
                <w:b/>
                <w:color w:val="000000" w:themeColor="text1"/>
              </w:rPr>
              <w:t>學習評量</w:t>
            </w:r>
          </w:p>
        </w:tc>
      </w:tr>
      <w:tr w:rsidR="00927BB7" w:rsidRPr="00DB6FE9" w14:paraId="70C8B3A2" w14:textId="2C1E98A7" w:rsidTr="00927BB7">
        <w:trPr>
          <w:trHeight w:val="56"/>
        </w:trPr>
        <w:tc>
          <w:tcPr>
            <w:tcW w:w="7498" w:type="dxa"/>
            <w:tcBorders>
              <w:bottom w:val="single" w:sz="4" w:space="0" w:color="auto"/>
              <w:right w:val="single" w:sz="4" w:space="0" w:color="auto"/>
            </w:tcBorders>
          </w:tcPr>
          <w:p w14:paraId="771D9DCF" w14:textId="77777777" w:rsidR="00927BB7" w:rsidRPr="00DB6FE9" w:rsidRDefault="00927BB7" w:rsidP="00D809DD">
            <w:pPr>
              <w:pStyle w:val="a9"/>
              <w:ind w:leftChars="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第一節課 導讀書籍</w:t>
            </w:r>
          </w:p>
          <w:p w14:paraId="463C0A21" w14:textId="77777777" w:rsidR="00927BB7" w:rsidRPr="00DB6FE9" w:rsidRDefault="00927BB7" w:rsidP="00D809DD">
            <w:pPr>
              <w:pStyle w:val="a9"/>
              <w:ind w:leftChars="0"/>
              <w:jc w:val="center"/>
              <w:rPr>
                <w:rFonts w:ascii="標楷體" w:eastAsia="標楷體" w:hAnsi="標楷體"/>
                <w:b/>
                <w:bCs/>
                <w:color w:val="000000" w:themeColor="text1"/>
                <w:sz w:val="28"/>
              </w:rPr>
            </w:pPr>
          </w:p>
          <w:p w14:paraId="085D7E9D" w14:textId="77777777" w:rsidR="00927BB7" w:rsidRPr="00DB6FE9" w:rsidRDefault="00927BB7" w:rsidP="00FC2986">
            <w:pPr>
              <w:pStyle w:val="a9"/>
              <w:numPr>
                <w:ilvl w:val="0"/>
                <w:numId w:val="186"/>
              </w:numPr>
              <w:ind w:leftChars="0"/>
              <w:jc w:val="both"/>
              <w:rPr>
                <w:rFonts w:ascii="標楷體" w:eastAsia="標楷體" w:hAnsi="標楷體"/>
                <w:color w:val="000000" w:themeColor="text1"/>
              </w:rPr>
            </w:pPr>
            <w:r w:rsidRPr="00DB6FE9">
              <w:rPr>
                <w:rFonts w:ascii="標楷體" w:eastAsia="標楷體" w:hAnsi="標楷體"/>
                <w:color w:val="000000" w:themeColor="text1"/>
              </w:rPr>
              <w:t>引起動機</w:t>
            </w:r>
          </w:p>
          <w:p w14:paraId="05CF12B9" w14:textId="77777777" w:rsidR="00927BB7" w:rsidRPr="00DB6FE9" w:rsidRDefault="00927BB7" w:rsidP="00FC2986">
            <w:pPr>
              <w:pStyle w:val="a9"/>
              <w:numPr>
                <w:ilvl w:val="0"/>
                <w:numId w:val="18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日常生活中，你是否曾經遇過聽覺障礙的人？請跟大家分享。</w:t>
            </w:r>
          </w:p>
          <w:p w14:paraId="740DF3D5" w14:textId="77777777" w:rsidR="00927BB7" w:rsidRPr="00DB6FE9" w:rsidRDefault="00927BB7" w:rsidP="00FC2986">
            <w:pPr>
              <w:pStyle w:val="a9"/>
              <w:numPr>
                <w:ilvl w:val="0"/>
                <w:numId w:val="18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你覺得聽障人士在日常生活中會遇到哪些困難？</w:t>
            </w:r>
          </w:p>
          <w:p w14:paraId="56502E29" w14:textId="77777777" w:rsidR="00927BB7" w:rsidRPr="00DB6FE9" w:rsidRDefault="00927BB7" w:rsidP="00D809DD">
            <w:pPr>
              <w:pStyle w:val="a9"/>
              <w:ind w:leftChars="0" w:left="840"/>
              <w:jc w:val="both"/>
              <w:rPr>
                <w:rFonts w:ascii="標楷體" w:eastAsia="標楷體" w:hAnsi="標楷體"/>
                <w:color w:val="000000" w:themeColor="text1"/>
              </w:rPr>
            </w:pPr>
          </w:p>
          <w:p w14:paraId="5D07B76E" w14:textId="77777777" w:rsidR="00927BB7" w:rsidRPr="00DB6FE9" w:rsidRDefault="00927BB7" w:rsidP="00FC2986">
            <w:pPr>
              <w:pStyle w:val="a9"/>
              <w:numPr>
                <w:ilvl w:val="0"/>
                <w:numId w:val="187"/>
              </w:numPr>
              <w:ind w:leftChars="0" w:left="447"/>
              <w:jc w:val="both"/>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0C14DD51" w14:textId="77777777" w:rsidR="00927BB7" w:rsidRPr="00DB6FE9" w:rsidRDefault="00927BB7" w:rsidP="00D809DD">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(ㄧ) 閱讀前 </w:t>
            </w:r>
            <w:r w:rsidRPr="00DB6FE9">
              <w:rPr>
                <w:rFonts w:ascii="標楷體" w:eastAsia="標楷體" w:hAnsi="標楷體" w:hint="eastAsia"/>
                <w:b/>
                <w:bCs/>
                <w:color w:val="000000" w:themeColor="text1"/>
              </w:rPr>
              <w:t>預測策略</w:t>
            </w:r>
          </w:p>
          <w:p w14:paraId="177B248D" w14:textId="77777777" w:rsidR="00927BB7" w:rsidRPr="00DB6FE9" w:rsidRDefault="00927BB7" w:rsidP="00FC2986">
            <w:pPr>
              <w:pStyle w:val="a9"/>
              <w:numPr>
                <w:ilvl w:val="0"/>
                <w:numId w:val="15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師問：這本書籍的書名是「隨身聽小孩」，請根據書名，說說看什麼是隨身聽？</w:t>
            </w:r>
          </w:p>
          <w:p w14:paraId="6A35EA92" w14:textId="77777777" w:rsidR="00927BB7" w:rsidRPr="00DB6FE9" w:rsidRDefault="00927BB7" w:rsidP="00FC2986">
            <w:pPr>
              <w:pStyle w:val="a9"/>
              <w:numPr>
                <w:ilvl w:val="0"/>
                <w:numId w:val="15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教師準備「隨身聽」的圖片讓學生理解隨身聽的外貌與功用。</w:t>
            </w:r>
          </w:p>
          <w:p w14:paraId="3174C978" w14:textId="77777777" w:rsidR="00927BB7" w:rsidRPr="00DB6FE9" w:rsidRDefault="00927BB7" w:rsidP="00FC2986">
            <w:pPr>
              <w:pStyle w:val="a9"/>
              <w:numPr>
                <w:ilvl w:val="0"/>
                <w:numId w:val="15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師問：猜猜看，為什麼這本書的作者要一直戴著隨身聽？師提示學生可閱讀p</w:t>
            </w:r>
            <w:r w:rsidRPr="00DB6FE9">
              <w:rPr>
                <w:rFonts w:ascii="標楷體" w:eastAsia="標楷體" w:hAnsi="標楷體"/>
                <w:color w:val="000000" w:themeColor="text1"/>
              </w:rPr>
              <w:t>.5-p.6</w:t>
            </w:r>
            <w:r w:rsidRPr="00DB6FE9">
              <w:rPr>
                <w:rFonts w:ascii="標楷體" w:eastAsia="標楷體" w:hAnsi="標楷體" w:hint="eastAsia"/>
                <w:color w:val="000000" w:themeColor="text1"/>
              </w:rPr>
              <w:t>尋找答案</w:t>
            </w:r>
          </w:p>
          <w:p w14:paraId="6861BFAE" w14:textId="77777777" w:rsidR="00927BB7" w:rsidRPr="00DB6FE9" w:rsidRDefault="00927BB7" w:rsidP="00FC2986">
            <w:pPr>
              <w:pStyle w:val="a9"/>
              <w:numPr>
                <w:ilvl w:val="0"/>
                <w:numId w:val="15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師統整學生答案做統整</w:t>
            </w:r>
          </w:p>
          <w:p w14:paraId="0903742B" w14:textId="77777777" w:rsidR="00927BB7" w:rsidRPr="00DB6FE9" w:rsidRDefault="00927BB7" w:rsidP="00D809DD">
            <w:pPr>
              <w:jc w:val="both"/>
              <w:rPr>
                <w:rFonts w:ascii="標楷體" w:eastAsia="標楷體" w:hAnsi="標楷體" w:cs="新細明體"/>
                <w:color w:val="000000" w:themeColor="text1"/>
              </w:rPr>
            </w:pPr>
          </w:p>
          <w:p w14:paraId="648C560F" w14:textId="77777777" w:rsidR="00927BB7" w:rsidRPr="00DB6FE9" w:rsidRDefault="00927BB7" w:rsidP="00D809DD">
            <w:pPr>
              <w:pStyle w:val="a9"/>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(二) 閱讀文本 </w:t>
            </w:r>
            <w:r w:rsidRPr="00DB6FE9">
              <w:rPr>
                <w:rFonts w:ascii="標楷體" w:eastAsia="標楷體" w:hAnsi="標楷體" w:hint="eastAsia"/>
                <w:b/>
                <w:bCs/>
                <w:color w:val="000000" w:themeColor="text1"/>
              </w:rPr>
              <w:t>圖文對照策略/推論策略/六何法／體驗活動</w:t>
            </w:r>
          </w:p>
          <w:p w14:paraId="76CE5F61"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師問：請仔細看這本書的</w:t>
            </w:r>
            <w:r w:rsidRPr="00DB6FE9">
              <w:rPr>
                <w:rFonts w:ascii="標楷體" w:eastAsia="標楷體" w:hAnsi="標楷體" w:hint="eastAsia"/>
                <w:color w:val="000000" w:themeColor="text1"/>
                <w:bdr w:val="single" w:sz="4" w:space="0" w:color="auto"/>
              </w:rPr>
              <w:t>封面</w:t>
            </w:r>
            <w:r w:rsidRPr="00DB6FE9">
              <w:rPr>
                <w:rFonts w:ascii="標楷體" w:eastAsia="標楷體" w:hAnsi="標楷體" w:hint="eastAsia"/>
                <w:color w:val="000000" w:themeColor="text1"/>
              </w:rPr>
              <w:t xml:space="preserve">，封面上有很多小孩，你覺得哪一個才是作者？你怎麼知道的？ </w:t>
            </w:r>
          </w:p>
          <w:p w14:paraId="662DF596"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師問：我們一起來閱讀p</w:t>
            </w:r>
            <w:r w:rsidRPr="00DB6FE9">
              <w:rPr>
                <w:rFonts w:ascii="標楷體" w:eastAsia="標楷體" w:hAnsi="標楷體"/>
                <w:color w:val="000000" w:themeColor="text1"/>
              </w:rPr>
              <w:t>.5-p.6</w:t>
            </w:r>
            <w:r w:rsidRPr="00DB6FE9">
              <w:rPr>
                <w:rFonts w:ascii="標楷體" w:eastAsia="標楷體" w:hAnsi="標楷體" w:hint="eastAsia"/>
                <w:color w:val="000000" w:themeColor="text1"/>
              </w:rPr>
              <w:t>，說說看，這位隨身聽小孩叫什麼名字？ 助聽器對他有什麼幫助？</w:t>
            </w:r>
          </w:p>
          <w:p w14:paraId="0C336452"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bdr w:val="single" w:sz="4" w:space="0" w:color="auto"/>
              </w:rPr>
              <w:t>體驗活動</w:t>
            </w:r>
            <w:r w:rsidRPr="00DB6FE9">
              <w:rPr>
                <w:rFonts w:ascii="標楷體" w:eastAsia="標楷體" w:hAnsi="標楷體" w:hint="eastAsia"/>
                <w:color w:val="000000" w:themeColor="text1"/>
              </w:rPr>
              <w:t>：學生兩兩一組，每人一副耳塞，分別戴上耳塞後，與組員交談。</w:t>
            </w:r>
          </w:p>
          <w:p w14:paraId="2A9C55B0"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師問：戴耳塞的同學在溝通時，會遇到什麼困難？而組員在傳達訊息給戴耳塞的同學時，又會遇到什麼困難？</w:t>
            </w:r>
          </w:p>
          <w:p w14:paraId="4A9007BF"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師問：透過上述活動，你覺得聽覺障礙的人在日常生活中會有哪些不方便的地方？</w:t>
            </w:r>
          </w:p>
          <w:p w14:paraId="1285F6D1"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活動統整：戴上耳塞後所經歷的感受，就是書中主角張家龍每天所經歷的狀況，現在我們就一起來聽聽張家龍的心聲。</w:t>
            </w:r>
          </w:p>
          <w:p w14:paraId="385A6DE4"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閱讀目錄，與目錄之前的內容，猜測主角的一些概況。</w:t>
            </w:r>
          </w:p>
          <w:p w14:paraId="0036A5FD"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師問：張家龍在學校有哪些特別的經歷？</w:t>
            </w:r>
          </w:p>
          <w:p w14:paraId="4B8A8C70"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師問：如果你是張家龍，若是要離開父母獨自到外地求學，你會有什麼感受？</w:t>
            </w:r>
          </w:p>
          <w:p w14:paraId="1D3A8101" w14:textId="77777777" w:rsidR="00927BB7" w:rsidRPr="00DB6FE9" w:rsidRDefault="00927BB7" w:rsidP="00FC2986">
            <w:pPr>
              <w:pStyle w:val="a9"/>
              <w:numPr>
                <w:ilvl w:val="0"/>
                <w:numId w:val="177"/>
              </w:numPr>
              <w:snapToGrid w:val="0"/>
              <w:ind w:leftChars="185" w:left="869" w:hangingChars="177" w:hanging="425"/>
              <w:rPr>
                <w:rFonts w:ascii="標楷體" w:eastAsia="標楷體" w:hAnsi="標楷體"/>
                <w:color w:val="000000" w:themeColor="text1"/>
              </w:rPr>
            </w:pPr>
            <w:r w:rsidRPr="00DB6FE9">
              <w:rPr>
                <w:rFonts w:ascii="標楷體" w:eastAsia="標楷體" w:hAnsi="標楷體" w:hint="eastAsia"/>
                <w:color w:val="000000" w:themeColor="text1"/>
              </w:rPr>
              <w:t>師問：想想看，如果你一整天都要像剛才的活動一樣戴著耳</w:t>
            </w:r>
            <w:r w:rsidRPr="00DB6FE9">
              <w:rPr>
                <w:rFonts w:ascii="標楷體" w:eastAsia="標楷體" w:hAnsi="標楷體" w:hint="eastAsia"/>
                <w:color w:val="000000" w:themeColor="text1"/>
              </w:rPr>
              <w:lastRenderedPageBreak/>
              <w:t>塞與人相處，你覺得會遇到哪些困擾？</w:t>
            </w:r>
          </w:p>
          <w:p w14:paraId="6873BCD5" w14:textId="77777777" w:rsidR="00927BB7" w:rsidRPr="00DB6FE9" w:rsidRDefault="00927BB7" w:rsidP="00FC2986">
            <w:pPr>
              <w:pStyle w:val="a9"/>
              <w:numPr>
                <w:ilvl w:val="0"/>
                <w:numId w:val="187"/>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0F346274" w14:textId="77777777" w:rsidR="000E25FB" w:rsidRDefault="00927BB7" w:rsidP="00D809DD">
            <w:pPr>
              <w:ind w:firstLineChars="400" w:firstLine="960"/>
              <w:rPr>
                <w:rFonts w:ascii="標楷體" w:eastAsia="標楷體" w:hAnsi="標楷體"/>
                <w:color w:val="000000" w:themeColor="text1"/>
              </w:rPr>
            </w:pPr>
            <w:r w:rsidRPr="00DB6FE9">
              <w:rPr>
                <w:rFonts w:ascii="標楷體" w:eastAsia="標楷體" w:hAnsi="標楷體" w:hint="eastAsia"/>
                <w:color w:val="000000" w:themeColor="text1"/>
              </w:rPr>
              <w:t>師問：今天我們介紹的故事主角隨身聽小孩</w:t>
            </w:r>
            <w:r w:rsidRPr="00DB6FE9">
              <w:rPr>
                <w:rFonts w:ascii="標楷體" w:eastAsia="標楷體" w:hAnsi="標楷體" w:cs="Arial"/>
                <w:color w:val="000000" w:themeColor="text1"/>
                <w:sz w:val="21"/>
                <w:szCs w:val="21"/>
                <w:shd w:val="clear" w:color="auto" w:fill="FFFFFF"/>
              </w:rPr>
              <w:t>──</w:t>
            </w:r>
            <w:r w:rsidRPr="00DB6FE9">
              <w:rPr>
                <w:rFonts w:ascii="標楷體" w:eastAsia="標楷體" w:hAnsi="標楷體" w:hint="eastAsia"/>
                <w:color w:val="000000" w:themeColor="text1"/>
              </w:rPr>
              <w:t>張家龍，有</w:t>
            </w:r>
          </w:p>
          <w:p w14:paraId="5A15EDEF" w14:textId="67B1B768" w:rsidR="00927BB7" w:rsidRPr="00DB6FE9" w:rsidRDefault="00927BB7" w:rsidP="000E25FB">
            <w:pPr>
              <w:ind w:firstLineChars="400" w:firstLine="960"/>
              <w:rPr>
                <w:rFonts w:ascii="標楷體" w:eastAsia="標楷體" w:hAnsi="標楷體"/>
                <w:color w:val="000000" w:themeColor="text1"/>
              </w:rPr>
            </w:pPr>
            <w:r w:rsidRPr="00DB6FE9">
              <w:rPr>
                <w:rFonts w:ascii="標楷體" w:eastAsia="標楷體" w:hAnsi="標楷體" w:hint="eastAsia"/>
                <w:color w:val="000000" w:themeColor="text1"/>
              </w:rPr>
              <w:t>什麼地方和我們不太一樣？</w:t>
            </w:r>
          </w:p>
          <w:p w14:paraId="1655D606" w14:textId="0A24BF12" w:rsidR="00927BB7" w:rsidRPr="00DB6FE9" w:rsidRDefault="00927BB7"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教師統整本節重點</w:t>
            </w:r>
          </w:p>
          <w:p w14:paraId="760062BE" w14:textId="77777777" w:rsidR="00927BB7" w:rsidRPr="00DB6FE9" w:rsidRDefault="00927BB7" w:rsidP="00D809DD">
            <w:pPr>
              <w:snapToGrid w:val="0"/>
              <w:ind w:firstLineChars="400" w:firstLine="960"/>
              <w:rPr>
                <w:rFonts w:ascii="標楷體" w:eastAsia="標楷體" w:hAnsi="標楷體"/>
                <w:color w:val="000000" w:themeColor="text1"/>
              </w:rPr>
            </w:pPr>
            <w:r w:rsidRPr="00DB6FE9">
              <w:rPr>
                <w:rFonts w:ascii="標楷體" w:eastAsia="標楷體" w:hAnsi="標楷體" w:hint="eastAsia"/>
                <w:color w:val="000000" w:themeColor="text1"/>
              </w:rPr>
              <w:t>回家作業：</w:t>
            </w:r>
          </w:p>
          <w:p w14:paraId="07D90691" w14:textId="77777777" w:rsidR="00927BB7" w:rsidRPr="00DB6FE9" w:rsidRDefault="00927BB7" w:rsidP="00D809DD">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【閱讀書籍第一到第五回】</w:t>
            </w:r>
          </w:p>
          <w:p w14:paraId="2BDD9FC0" w14:textId="77777777" w:rsidR="00927BB7" w:rsidRPr="00DB6FE9" w:rsidRDefault="00927BB7" w:rsidP="00D809DD">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【附件一:語詞提問單】</w:t>
            </w:r>
          </w:p>
          <w:p w14:paraId="70464FA1" w14:textId="77777777" w:rsidR="00927BB7" w:rsidRPr="00DB6FE9" w:rsidRDefault="00927BB7" w:rsidP="00D809DD">
            <w:pPr>
              <w:snapToGrid w:val="0"/>
              <w:ind w:left="960"/>
              <w:rPr>
                <w:rFonts w:ascii="標楷體" w:eastAsia="標楷體" w:hAnsi="標楷體"/>
                <w:color w:val="000000" w:themeColor="text1"/>
              </w:rPr>
            </w:pPr>
            <w:r w:rsidRPr="00DB6FE9">
              <w:rPr>
                <w:rFonts w:ascii="標楷體" w:eastAsia="標楷體" w:hAnsi="標楷體" w:hint="eastAsia"/>
                <w:color w:val="000000" w:themeColor="text1"/>
              </w:rPr>
              <w:t>根據此書籍中，請學生回家挑出文本中3-5個不懂的語詞，並完成學習單。</w:t>
            </w:r>
          </w:p>
          <w:p w14:paraId="5469CD3F" w14:textId="77777777" w:rsidR="00927BB7" w:rsidRPr="00DB6FE9" w:rsidRDefault="00927BB7" w:rsidP="00D809DD">
            <w:pPr>
              <w:snapToGrid w:val="0"/>
              <w:rPr>
                <w:rFonts w:ascii="標楷體" w:eastAsia="標楷體" w:hAnsi="標楷體"/>
                <w:color w:val="000000" w:themeColor="text1"/>
              </w:rPr>
            </w:pPr>
          </w:p>
          <w:p w14:paraId="79F3CA2B" w14:textId="77777777" w:rsidR="00927BB7" w:rsidRPr="00DB6FE9" w:rsidRDefault="00927BB7" w:rsidP="00D809DD">
            <w:pPr>
              <w:pStyle w:val="a9"/>
              <w:snapToGrid w:val="0"/>
              <w:ind w:leftChars="0" w:left="84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第二節課 探討書籍</w:t>
            </w:r>
            <w:r w:rsidRPr="00DB6FE9">
              <w:rPr>
                <w:rFonts w:ascii="標楷體" w:eastAsia="標楷體" w:hAnsi="標楷體"/>
                <w:b/>
                <w:bCs/>
                <w:color w:val="000000" w:themeColor="text1"/>
                <w:sz w:val="28"/>
              </w:rPr>
              <w:t>1~5</w:t>
            </w:r>
            <w:r w:rsidRPr="00DB6FE9">
              <w:rPr>
                <w:rFonts w:ascii="標楷體" w:eastAsia="標楷體" w:hAnsi="標楷體" w:hint="eastAsia"/>
                <w:b/>
                <w:bCs/>
                <w:color w:val="000000" w:themeColor="text1"/>
                <w:sz w:val="28"/>
              </w:rPr>
              <w:t>回</w:t>
            </w:r>
          </w:p>
          <w:p w14:paraId="189FBD1F" w14:textId="77777777" w:rsidR="00927BB7" w:rsidRPr="00DB6FE9" w:rsidRDefault="00927BB7" w:rsidP="00D809DD">
            <w:pPr>
              <w:snapToGrid w:val="0"/>
              <w:rPr>
                <w:rFonts w:ascii="標楷體" w:eastAsia="標楷體" w:hAnsi="標楷體"/>
                <w:color w:val="000000" w:themeColor="text1"/>
              </w:rPr>
            </w:pPr>
          </w:p>
          <w:p w14:paraId="43271E83" w14:textId="77777777" w:rsidR="00927BB7" w:rsidRPr="00DB6FE9" w:rsidRDefault="00927BB7" w:rsidP="00D809DD">
            <w:pPr>
              <w:snapToGrid w:val="0"/>
              <w:rPr>
                <w:rFonts w:ascii="標楷體" w:eastAsia="標楷體" w:hAnsi="標楷體"/>
                <w:b/>
                <w:color w:val="000000" w:themeColor="text1"/>
                <w:sz w:val="22"/>
              </w:rPr>
            </w:pPr>
            <w:r w:rsidRPr="00DB6FE9">
              <w:rPr>
                <w:rFonts w:ascii="標楷體" w:eastAsia="標楷體" w:hAnsi="標楷體" w:hint="eastAsia"/>
                <w:b/>
                <w:color w:val="000000" w:themeColor="text1"/>
                <w:sz w:val="22"/>
              </w:rPr>
              <w:t>***教師課前準備***</w:t>
            </w:r>
          </w:p>
          <w:p w14:paraId="4ECA4FAC" w14:textId="77777777" w:rsidR="00927BB7" w:rsidRPr="00DB6FE9" w:rsidRDefault="00927BB7" w:rsidP="00D809DD">
            <w:pPr>
              <w:snapToGrid w:val="0"/>
              <w:rPr>
                <w:rFonts w:ascii="標楷體" w:eastAsia="標楷體" w:hAnsi="標楷體"/>
                <w:b/>
                <w:color w:val="000000" w:themeColor="text1"/>
                <w:sz w:val="22"/>
              </w:rPr>
            </w:pPr>
            <w:r w:rsidRPr="00DB6FE9">
              <w:rPr>
                <w:rFonts w:ascii="標楷體" w:eastAsia="標楷體" w:hAnsi="標楷體" w:hint="eastAsia"/>
                <w:b/>
                <w:color w:val="000000" w:themeColor="text1"/>
                <w:sz w:val="22"/>
              </w:rPr>
              <w:t>請老師事先看過學生的提問單後，將學生提出的幾個語詞標註在繪本ppt中，再進行教學。</w:t>
            </w:r>
          </w:p>
          <w:p w14:paraId="425F4948" w14:textId="77777777" w:rsidR="00927BB7" w:rsidRPr="00DB6FE9" w:rsidRDefault="00927BB7" w:rsidP="00D809DD">
            <w:pPr>
              <w:snapToGrid w:val="0"/>
              <w:rPr>
                <w:rFonts w:ascii="標楷體" w:eastAsia="標楷體" w:hAnsi="標楷體"/>
                <w:b/>
                <w:bCs/>
                <w:color w:val="000000" w:themeColor="text1"/>
              </w:rPr>
            </w:pPr>
          </w:p>
          <w:p w14:paraId="5C8B3A27" w14:textId="77777777" w:rsidR="00927BB7" w:rsidRPr="00DB6FE9" w:rsidRDefault="00927BB7" w:rsidP="00FC2986">
            <w:pPr>
              <w:pStyle w:val="a9"/>
              <w:numPr>
                <w:ilvl w:val="0"/>
                <w:numId w:val="189"/>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6442D2B1" w14:textId="77777777" w:rsidR="00927BB7" w:rsidRPr="00DB6FE9" w:rsidRDefault="00927BB7" w:rsidP="00D809DD">
            <w:pPr>
              <w:pStyle w:val="a9"/>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請學生與小組成員分享一下各自的語詞提問單。</w:t>
            </w:r>
          </w:p>
          <w:p w14:paraId="7299B90C" w14:textId="77777777" w:rsidR="00927BB7" w:rsidRPr="00DB6FE9" w:rsidRDefault="00927BB7" w:rsidP="00FC2986">
            <w:pPr>
              <w:pStyle w:val="a9"/>
              <w:numPr>
                <w:ilvl w:val="0"/>
                <w:numId w:val="189"/>
              </w:numPr>
              <w:snapToGrid w:val="0"/>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0E5CFF04" w14:textId="77777777" w:rsidR="00927BB7" w:rsidRPr="00DB6FE9" w:rsidRDefault="00927BB7" w:rsidP="00FC2986">
            <w:pPr>
              <w:pStyle w:val="a9"/>
              <w:numPr>
                <w:ilvl w:val="1"/>
                <w:numId w:val="189"/>
              </w:numPr>
              <w:ind w:leftChars="0" w:left="1200" w:hanging="720"/>
              <w:jc w:val="both"/>
              <w:rPr>
                <w:rFonts w:ascii="標楷體" w:eastAsia="標楷體" w:hAnsi="標楷體"/>
                <w:color w:val="000000" w:themeColor="text1"/>
              </w:rPr>
            </w:pPr>
            <w:r w:rsidRPr="00DB6FE9">
              <w:rPr>
                <w:rFonts w:ascii="標楷體" w:eastAsia="標楷體" w:hAnsi="標楷體" w:hint="eastAsia"/>
                <w:color w:val="000000" w:themeColor="text1"/>
              </w:rPr>
              <w:t>語詞提問</w:t>
            </w:r>
          </w:p>
          <w:p w14:paraId="20B00775" w14:textId="77777777" w:rsidR="00927BB7" w:rsidRPr="00DB6FE9" w:rsidRDefault="00927BB7" w:rsidP="00FC2986">
            <w:pPr>
              <w:pStyle w:val="a9"/>
              <w:numPr>
                <w:ilvl w:val="0"/>
                <w:numId w:val="203"/>
              </w:numPr>
              <w:snapToGrid w:val="0"/>
              <w:ind w:leftChars="0" w:firstLine="85"/>
              <w:rPr>
                <w:rFonts w:ascii="標楷體" w:eastAsia="標楷體" w:hAnsi="標楷體"/>
                <w:color w:val="000000" w:themeColor="text1"/>
              </w:rPr>
            </w:pPr>
            <w:r w:rsidRPr="00DB6FE9">
              <w:rPr>
                <w:rFonts w:ascii="標楷體" w:eastAsia="標楷體" w:hAnsi="標楷體" w:hint="eastAsia"/>
                <w:color w:val="000000" w:themeColor="text1"/>
              </w:rPr>
              <w:t>教師帶領全班翻閱文本，根據學生提出不懂的語詞，讓小組內先進行討論，教師可挑幾個語詞進行講解。</w:t>
            </w:r>
          </w:p>
          <w:p w14:paraId="1C1AE687" w14:textId="77777777" w:rsidR="00927BB7" w:rsidRPr="00DB6FE9" w:rsidRDefault="00927BB7" w:rsidP="00FC2986">
            <w:pPr>
              <w:pStyle w:val="a9"/>
              <w:numPr>
                <w:ilvl w:val="0"/>
                <w:numId w:val="203"/>
              </w:numPr>
              <w:snapToGrid w:val="0"/>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預計的語詞有：薔薇、黝黑、豪情氣概、受寵若驚、商討、瑟縮、陰霾</w:t>
            </w:r>
            <w:r w:rsidRPr="00DB6FE9">
              <w:rPr>
                <w:rFonts w:ascii="標楷體" w:eastAsia="標楷體" w:hAnsi="標楷體"/>
                <w:color w:val="000000" w:themeColor="text1"/>
              </w:rPr>
              <w:t>……</w:t>
            </w:r>
            <w:r w:rsidRPr="00DB6FE9">
              <w:rPr>
                <w:rFonts w:ascii="標楷體" w:eastAsia="標楷體" w:hAnsi="標楷體" w:hint="eastAsia"/>
                <w:color w:val="000000" w:themeColor="text1"/>
              </w:rPr>
              <w:t>等。</w:t>
            </w:r>
          </w:p>
          <w:p w14:paraId="4F0A8669" w14:textId="77777777" w:rsidR="00927BB7" w:rsidRPr="00DB6FE9" w:rsidRDefault="00927BB7" w:rsidP="00FC2986">
            <w:pPr>
              <w:pStyle w:val="a9"/>
              <w:numPr>
                <w:ilvl w:val="1"/>
                <w:numId w:val="189"/>
              </w:numPr>
              <w:ind w:leftChars="0" w:left="1200" w:hanging="720"/>
              <w:jc w:val="both"/>
              <w:rPr>
                <w:rFonts w:ascii="標楷體" w:eastAsia="標楷體" w:hAnsi="標楷體"/>
                <w:color w:val="000000" w:themeColor="text1"/>
              </w:rPr>
            </w:pPr>
            <w:r w:rsidRPr="00DB6FE9">
              <w:rPr>
                <w:rFonts w:ascii="標楷體" w:eastAsia="標楷體" w:hAnsi="標楷體" w:hint="eastAsia"/>
                <w:color w:val="000000" w:themeColor="text1"/>
              </w:rPr>
              <w:t>拼圖法小組討論</w:t>
            </w:r>
          </w:p>
          <w:p w14:paraId="61D33AEA" w14:textId="77777777" w:rsidR="00927BB7" w:rsidRPr="00DB6FE9" w:rsidRDefault="00927BB7" w:rsidP="00FC2986">
            <w:pPr>
              <w:pStyle w:val="a9"/>
              <w:numPr>
                <w:ilvl w:val="0"/>
                <w:numId w:val="157"/>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每組五位成員，共分五組，分別負責其中一回的故事概述。</w:t>
            </w:r>
          </w:p>
          <w:p w14:paraId="7F881BDD" w14:textId="77777777" w:rsidR="00927BB7" w:rsidRPr="00DB6FE9" w:rsidRDefault="00927BB7" w:rsidP="00FC2986">
            <w:pPr>
              <w:pStyle w:val="a9"/>
              <w:numPr>
                <w:ilvl w:val="0"/>
                <w:numId w:val="157"/>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小組成員除專心聆聽外，亦將自己所讀與組員概述的內容記錄於附件二分組討論單上。</w:t>
            </w:r>
          </w:p>
          <w:p w14:paraId="23A1ECF7" w14:textId="77777777" w:rsidR="00927BB7" w:rsidRPr="00DB6FE9" w:rsidRDefault="00927BB7" w:rsidP="00FC2986">
            <w:pPr>
              <w:pStyle w:val="a9"/>
              <w:numPr>
                <w:ilvl w:val="0"/>
                <w:numId w:val="157"/>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故事接龍：個別聆聽完組員分享後，成員以接龍的方式再次敘述各回的故事內容重點。</w:t>
            </w:r>
          </w:p>
          <w:p w14:paraId="160C86FD" w14:textId="77777777" w:rsidR="00927BB7" w:rsidRPr="00DB6FE9" w:rsidRDefault="00927BB7" w:rsidP="00FC2986">
            <w:pPr>
              <w:pStyle w:val="a9"/>
              <w:numPr>
                <w:ilvl w:val="0"/>
                <w:numId w:val="157"/>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熟悉第一到第五回的故事內容後，進行閱讀答題Ｂ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w:t>
            </w:r>
          </w:p>
          <w:p w14:paraId="79A367C8" w14:textId="77777777" w:rsidR="00927BB7" w:rsidRPr="00DB6FE9" w:rsidRDefault="00927BB7" w:rsidP="00D809DD">
            <w:pPr>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（三）故事內容深究，進行閱讀答題Ｂ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w:t>
            </w:r>
          </w:p>
          <w:p w14:paraId="0CD155A0" w14:textId="77777777" w:rsidR="00927BB7" w:rsidRPr="00DB6FE9" w:rsidRDefault="00927BB7" w:rsidP="00D809DD">
            <w:pPr>
              <w:ind w:left="480"/>
              <w:jc w:val="both"/>
              <w:rPr>
                <w:rFonts w:ascii="標楷體" w:eastAsia="標楷體" w:hAnsi="標楷體"/>
                <w:color w:val="000000" w:themeColor="text1"/>
              </w:rPr>
            </w:pPr>
            <w:r w:rsidRPr="00DB6FE9">
              <w:rPr>
                <w:rFonts w:ascii="標楷體" w:eastAsia="標楷體" w:hAnsi="標楷體" w:hint="eastAsia"/>
                <w:color w:val="000000" w:themeColor="text1"/>
              </w:rPr>
              <w:t>＊閱讀答題Ｂ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活動：小組最後一起討論出一個要提問大家的問題，待各組討論後再出題考其他組別，可以跨章節出題。</w:t>
            </w:r>
          </w:p>
          <w:p w14:paraId="55CE993D" w14:textId="77777777" w:rsidR="00927BB7" w:rsidRPr="00DB6FE9" w:rsidRDefault="00927BB7" w:rsidP="00FC2986">
            <w:pPr>
              <w:pStyle w:val="a9"/>
              <w:numPr>
                <w:ilvl w:val="0"/>
                <w:numId w:val="163"/>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遊戲步驟：</w:t>
            </w:r>
          </w:p>
          <w:p w14:paraId="71D9A940" w14:textId="77777777" w:rsidR="00927BB7" w:rsidRPr="00DB6FE9" w:rsidRDefault="00927BB7" w:rsidP="00D809DD">
            <w:pPr>
              <w:ind w:leftChars="200" w:left="480"/>
              <w:jc w:val="both"/>
              <w:rPr>
                <w:rFonts w:ascii="標楷體" w:eastAsia="標楷體" w:hAnsi="標楷體"/>
                <w:color w:val="000000" w:themeColor="text1"/>
              </w:rPr>
            </w:pPr>
            <w:r w:rsidRPr="00DB6FE9">
              <w:rPr>
                <w:rFonts w:ascii="標楷體" w:eastAsia="標楷體" w:hAnsi="標楷體" w:hint="eastAsia"/>
                <w:color w:val="000000" w:themeColor="text1"/>
              </w:rPr>
              <w:t>教師先請各組畫出</w:t>
            </w:r>
            <w:r w:rsidRPr="00DB6FE9">
              <w:rPr>
                <w:rFonts w:ascii="標楷體" w:eastAsia="標楷體" w:hAnsi="標楷體"/>
                <w:color w:val="000000" w:themeColor="text1"/>
              </w:rPr>
              <w:t>3</w:t>
            </w:r>
            <w:r w:rsidRPr="00DB6FE9">
              <w:rPr>
                <w:rFonts w:ascii="標楷體" w:eastAsia="標楷體" w:hAnsi="標楷體" w:hint="eastAsia"/>
                <w:color w:val="000000" w:themeColor="text1"/>
              </w:rPr>
              <w:t>＊</w:t>
            </w:r>
            <w:r w:rsidRPr="00DB6FE9">
              <w:rPr>
                <w:rFonts w:ascii="標楷體" w:eastAsia="標楷體" w:hAnsi="標楷體"/>
                <w:color w:val="000000" w:themeColor="text1"/>
              </w:rPr>
              <w:t>3</w:t>
            </w:r>
            <w:r w:rsidRPr="00DB6FE9">
              <w:rPr>
                <w:rFonts w:ascii="標楷體" w:eastAsia="標楷體" w:hAnsi="標楷體" w:hint="eastAsia"/>
                <w:color w:val="000000" w:themeColor="text1"/>
              </w:rPr>
              <w:t>的格子，隨機填上數字，總共出</w:t>
            </w:r>
            <w:r w:rsidRPr="00DB6FE9">
              <w:rPr>
                <w:rFonts w:ascii="標楷體" w:eastAsia="標楷體" w:hAnsi="標楷體"/>
                <w:color w:val="000000" w:themeColor="text1"/>
              </w:rPr>
              <w:t>9</w:t>
            </w:r>
            <w:r w:rsidRPr="00DB6FE9">
              <w:rPr>
                <w:rFonts w:ascii="標楷體" w:eastAsia="標楷體" w:hAnsi="標楷體" w:hint="eastAsia"/>
                <w:color w:val="000000" w:themeColor="text1"/>
              </w:rPr>
              <w:t>題。因本次為學生第一次嘗試小組出題，因此教師可先示範出題，再讓學生嘗試出題。</w:t>
            </w:r>
          </w:p>
          <w:p w14:paraId="463EF243" w14:textId="77777777" w:rsidR="00927BB7" w:rsidRPr="00DB6FE9" w:rsidRDefault="00927BB7" w:rsidP="00FC2986">
            <w:pPr>
              <w:pStyle w:val="a9"/>
              <w:numPr>
                <w:ilvl w:val="0"/>
                <w:numId w:val="163"/>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教師示範：</w:t>
            </w:r>
          </w:p>
          <w:p w14:paraId="77E0D179" w14:textId="77777777" w:rsidR="00927BB7" w:rsidRPr="00DB6FE9" w:rsidRDefault="00927BB7" w:rsidP="00FC2986">
            <w:pPr>
              <w:pStyle w:val="a9"/>
              <w:numPr>
                <w:ilvl w:val="1"/>
                <w:numId w:val="162"/>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張家龍在一開學進到班上時，就發生了什麼意外事件？</w:t>
            </w:r>
          </w:p>
          <w:p w14:paraId="06D106B2" w14:textId="77777777" w:rsidR="00927BB7" w:rsidRPr="00DB6FE9" w:rsidRDefault="00927BB7" w:rsidP="00FC2986">
            <w:pPr>
              <w:pStyle w:val="a9"/>
              <w:numPr>
                <w:ilvl w:val="1"/>
                <w:numId w:val="162"/>
              </w:numPr>
              <w:ind w:leftChars="0"/>
              <w:jc w:val="both"/>
              <w:rPr>
                <w:rFonts w:ascii="標楷體" w:eastAsia="標楷體" w:hAnsi="標楷體" w:cs="新細明體"/>
                <w:color w:val="000000" w:themeColor="text1"/>
              </w:rPr>
            </w:pPr>
            <w:r w:rsidRPr="00DB6FE9">
              <w:rPr>
                <w:rFonts w:ascii="標楷體" w:eastAsia="標楷體" w:hAnsi="標楷體" w:cs="新細明體" w:hint="eastAsia"/>
                <w:color w:val="000000" w:themeColor="text1"/>
              </w:rPr>
              <w:t>對於在與聽障生溝通時，要注意哪些事？</w:t>
            </w:r>
          </w:p>
          <w:p w14:paraId="1BFA9855" w14:textId="77777777" w:rsidR="00927BB7" w:rsidRPr="00DB6FE9" w:rsidRDefault="00927BB7" w:rsidP="00FC2986">
            <w:pPr>
              <w:pStyle w:val="a9"/>
              <w:numPr>
                <w:ilvl w:val="1"/>
                <w:numId w:val="162"/>
              </w:numPr>
              <w:ind w:leftChars="0"/>
              <w:jc w:val="both"/>
              <w:rPr>
                <w:rFonts w:ascii="標楷體" w:eastAsia="標楷體" w:hAnsi="標楷體" w:cs="新細明體"/>
                <w:color w:val="000000" w:themeColor="text1"/>
              </w:rPr>
            </w:pPr>
            <w:r w:rsidRPr="00DB6FE9">
              <w:rPr>
                <w:rFonts w:ascii="標楷體" w:eastAsia="標楷體" w:hAnsi="標楷體" w:hint="eastAsia"/>
                <w:color w:val="000000" w:themeColor="text1"/>
              </w:rPr>
              <w:t>你贊同夏小薔媽媽說的話嗎？和組員說說看你的想法</w:t>
            </w:r>
          </w:p>
          <w:p w14:paraId="77B2BB29" w14:textId="77777777" w:rsidR="00927BB7" w:rsidRPr="00DB6FE9" w:rsidRDefault="00927BB7" w:rsidP="00FC2986">
            <w:pPr>
              <w:pStyle w:val="a9"/>
              <w:numPr>
                <w:ilvl w:val="1"/>
                <w:numId w:val="162"/>
              </w:numPr>
              <w:ind w:leftChars="0"/>
              <w:jc w:val="both"/>
              <w:rPr>
                <w:rFonts w:ascii="標楷體" w:eastAsia="標楷體" w:hAnsi="標楷體" w:cs="新細明體"/>
                <w:color w:val="000000" w:themeColor="text1"/>
              </w:rPr>
            </w:pPr>
            <w:r w:rsidRPr="00DB6FE9">
              <w:rPr>
                <w:rFonts w:ascii="標楷體" w:eastAsia="標楷體" w:hAnsi="標楷體" w:hint="eastAsia"/>
                <w:color w:val="000000" w:themeColor="text1"/>
              </w:rPr>
              <w:t>張家龍因為先天的因素，不太懂得如何交朋友，如果張家龍是你的同學，你會如何和他相處呢？</w:t>
            </w:r>
          </w:p>
          <w:p w14:paraId="1EC2FC46" w14:textId="77777777" w:rsidR="00927BB7" w:rsidRPr="00DB6FE9" w:rsidRDefault="00927BB7" w:rsidP="00D809DD">
            <w:pPr>
              <w:ind w:firstLineChars="250" w:firstLine="600"/>
              <w:jc w:val="both"/>
              <w:rPr>
                <w:rFonts w:ascii="標楷體" w:eastAsia="標楷體" w:hAnsi="標楷體"/>
                <w:color w:val="000000" w:themeColor="text1"/>
              </w:rPr>
            </w:pPr>
            <w:r w:rsidRPr="00DB6FE9">
              <w:rPr>
                <w:rFonts w:ascii="標楷體" w:eastAsia="標楷體" w:hAnsi="標楷體" w:hint="eastAsia"/>
                <w:color w:val="000000" w:themeColor="text1"/>
              </w:rPr>
              <w:t>＊其餘五題交由五組學生分別出題（題目可跨章回）</w:t>
            </w:r>
          </w:p>
          <w:p w14:paraId="3954BDF5" w14:textId="77777777" w:rsidR="00927BB7" w:rsidRPr="00DB6FE9" w:rsidRDefault="00927BB7" w:rsidP="00FC2986">
            <w:pPr>
              <w:pStyle w:val="a9"/>
              <w:numPr>
                <w:ilvl w:val="0"/>
                <w:numId w:val="163"/>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統整各組</w:t>
            </w:r>
            <w:r w:rsidRPr="00DB6FE9">
              <w:rPr>
                <w:rFonts w:ascii="標楷體" w:eastAsia="標楷體" w:hAnsi="標楷體"/>
                <w:color w:val="000000" w:themeColor="text1"/>
              </w:rPr>
              <w:t>Bingo</w:t>
            </w:r>
            <w:r w:rsidRPr="00DB6FE9">
              <w:rPr>
                <w:rFonts w:ascii="標楷體" w:eastAsia="標楷體" w:hAnsi="標楷體" w:hint="eastAsia"/>
                <w:color w:val="000000" w:themeColor="text1"/>
              </w:rPr>
              <w:t>的答題成果，鼓勵各組積極答題的狀況，預告這次尚未達到</w:t>
            </w:r>
            <w:r w:rsidRPr="00DB6FE9">
              <w:rPr>
                <w:rFonts w:ascii="標楷體" w:eastAsia="標楷體" w:hAnsi="標楷體"/>
                <w:color w:val="000000" w:themeColor="text1"/>
              </w:rPr>
              <w:t>Bingo</w:t>
            </w:r>
            <w:r w:rsidRPr="00DB6FE9">
              <w:rPr>
                <w:rFonts w:ascii="標楷體" w:eastAsia="標楷體" w:hAnsi="標楷體" w:hint="eastAsia"/>
                <w:color w:val="000000" w:themeColor="text1"/>
              </w:rPr>
              <w:t>的組別下一節課繼續踴躍答題。</w:t>
            </w:r>
          </w:p>
          <w:p w14:paraId="03082026" w14:textId="77777777" w:rsidR="00927BB7" w:rsidRPr="00DB6FE9" w:rsidRDefault="00927BB7" w:rsidP="00FC2986">
            <w:pPr>
              <w:pStyle w:val="a9"/>
              <w:numPr>
                <w:ilvl w:val="0"/>
                <w:numId w:val="183"/>
              </w:numPr>
              <w:ind w:leftChars="0"/>
              <w:rPr>
                <w:rFonts w:ascii="標楷體" w:eastAsia="標楷體" w:hAnsi="標楷體"/>
                <w:color w:val="000000" w:themeColor="text1"/>
              </w:rPr>
            </w:pPr>
            <w:r w:rsidRPr="00DB6FE9">
              <w:rPr>
                <w:rFonts w:ascii="標楷體" w:eastAsia="標楷體" w:hAnsi="標楷體" w:hint="eastAsia"/>
                <w:color w:val="000000" w:themeColor="text1"/>
              </w:rPr>
              <w:lastRenderedPageBreak/>
              <w:t>統整</w:t>
            </w:r>
            <w:r w:rsidRPr="00DB6FE9">
              <w:rPr>
                <w:rFonts w:ascii="標楷體" w:eastAsia="標楷體" w:hAnsi="標楷體"/>
                <w:color w:val="000000" w:themeColor="text1"/>
              </w:rPr>
              <w:t>活動</w:t>
            </w:r>
          </w:p>
          <w:p w14:paraId="69C5F17F" w14:textId="77777777" w:rsidR="00927BB7" w:rsidRPr="00DB6FE9" w:rsidRDefault="00927BB7" w:rsidP="00D809DD">
            <w:pPr>
              <w:ind w:firstLineChars="100" w:firstLine="240"/>
              <w:rPr>
                <w:rFonts w:ascii="標楷體" w:eastAsia="標楷體" w:hAnsi="標楷體"/>
                <w:color w:val="000000" w:themeColor="text1"/>
              </w:rPr>
            </w:pPr>
            <w:r w:rsidRPr="00DB6FE9">
              <w:rPr>
                <w:rFonts w:ascii="標楷體" w:eastAsia="標楷體" w:hAnsi="標楷體" w:hint="eastAsia"/>
                <w:color w:val="000000" w:themeColor="text1"/>
              </w:rPr>
              <w:t>【教師歸納第一到第五回重點】</w:t>
            </w:r>
          </w:p>
          <w:p w14:paraId="69CE8EF8" w14:textId="77777777" w:rsidR="00927BB7" w:rsidRPr="00DB6FE9" w:rsidRDefault="00927BB7"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作業【閱讀書籍第六到第十回】</w:t>
            </w:r>
          </w:p>
          <w:p w14:paraId="344FBE46" w14:textId="77777777" w:rsidR="00927BB7" w:rsidRPr="00DB6FE9" w:rsidRDefault="00927BB7" w:rsidP="00D809DD">
            <w:pPr>
              <w:snapToGrid w:val="0"/>
              <w:rPr>
                <w:rFonts w:ascii="標楷體" w:eastAsia="標楷體" w:hAnsi="標楷體"/>
                <w:color w:val="000000" w:themeColor="text1"/>
              </w:rPr>
            </w:pPr>
          </w:p>
          <w:p w14:paraId="724358C5" w14:textId="77777777" w:rsidR="00927BB7" w:rsidRPr="00DB6FE9" w:rsidRDefault="00927BB7" w:rsidP="00D809DD">
            <w:pPr>
              <w:snapToGrid w:val="0"/>
              <w:rPr>
                <w:rFonts w:ascii="標楷體" w:eastAsia="標楷體" w:hAnsi="標楷體"/>
                <w:color w:val="000000" w:themeColor="text1"/>
              </w:rPr>
            </w:pPr>
          </w:p>
          <w:p w14:paraId="1CB17980" w14:textId="77777777" w:rsidR="00927BB7" w:rsidRPr="00DB6FE9" w:rsidRDefault="00927BB7" w:rsidP="00D809DD">
            <w:pPr>
              <w:pStyle w:val="a9"/>
              <w:ind w:leftChars="0"/>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第三節課　探討書籍</w:t>
            </w:r>
            <w:r w:rsidRPr="00DB6FE9">
              <w:rPr>
                <w:rFonts w:ascii="標楷體" w:eastAsia="標楷體" w:hAnsi="標楷體"/>
                <w:b/>
                <w:bCs/>
                <w:color w:val="000000" w:themeColor="text1"/>
                <w:sz w:val="28"/>
              </w:rPr>
              <w:t>6~10</w:t>
            </w:r>
            <w:r w:rsidRPr="00DB6FE9">
              <w:rPr>
                <w:rFonts w:ascii="標楷體" w:eastAsia="標楷體" w:hAnsi="標楷體" w:hint="eastAsia"/>
                <w:b/>
                <w:bCs/>
                <w:color w:val="000000" w:themeColor="text1"/>
                <w:sz w:val="28"/>
              </w:rPr>
              <w:t>回</w:t>
            </w:r>
          </w:p>
          <w:p w14:paraId="5F8EE7C2" w14:textId="77777777" w:rsidR="00927BB7" w:rsidRPr="00DB6FE9" w:rsidRDefault="00927BB7" w:rsidP="00D809DD">
            <w:pPr>
              <w:pStyle w:val="a9"/>
              <w:ind w:leftChars="0"/>
              <w:jc w:val="center"/>
              <w:rPr>
                <w:rFonts w:ascii="標楷體" w:eastAsia="標楷體" w:hAnsi="標楷體"/>
                <w:b/>
                <w:bCs/>
                <w:color w:val="000000" w:themeColor="text1"/>
              </w:rPr>
            </w:pPr>
          </w:p>
          <w:p w14:paraId="085DE987" w14:textId="77777777" w:rsidR="00927BB7" w:rsidRPr="00DB6FE9" w:rsidRDefault="00927BB7" w:rsidP="00FC2986">
            <w:pPr>
              <w:pStyle w:val="a9"/>
              <w:numPr>
                <w:ilvl w:val="0"/>
                <w:numId w:val="190"/>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15D490AD" w14:textId="77777777" w:rsidR="00927BB7" w:rsidRPr="00DB6FE9" w:rsidRDefault="00927BB7" w:rsidP="00FC2986">
            <w:pPr>
              <w:pStyle w:val="a9"/>
              <w:numPr>
                <w:ilvl w:val="0"/>
                <w:numId w:val="202"/>
              </w:numPr>
              <w:ind w:leftChars="0" w:left="871" w:hanging="426"/>
              <w:rPr>
                <w:rFonts w:ascii="標楷體" w:eastAsia="標楷體" w:hAnsi="標楷體"/>
                <w:color w:val="000000" w:themeColor="text1"/>
              </w:rPr>
            </w:pPr>
            <w:r w:rsidRPr="00DB6FE9">
              <w:rPr>
                <w:rFonts w:ascii="標楷體" w:eastAsia="標楷體" w:hAnsi="標楷體" w:hint="eastAsia"/>
                <w:color w:val="000000" w:themeColor="text1"/>
              </w:rPr>
              <w:t>搭配分組討論學習單，請學生回顧上一節課所討論第一到第五回的故事內容。</w:t>
            </w:r>
          </w:p>
          <w:p w14:paraId="16BEEBE8" w14:textId="77777777" w:rsidR="00927BB7" w:rsidRPr="00DB6FE9" w:rsidRDefault="00927BB7" w:rsidP="00FC2986">
            <w:pPr>
              <w:pStyle w:val="a9"/>
              <w:numPr>
                <w:ilvl w:val="0"/>
                <w:numId w:val="202"/>
              </w:numPr>
              <w:ind w:leftChars="0" w:left="873" w:hanging="426"/>
              <w:rPr>
                <w:rFonts w:ascii="標楷體" w:eastAsia="標楷體" w:hAnsi="標楷體"/>
                <w:color w:val="000000" w:themeColor="text1"/>
              </w:rPr>
            </w:pPr>
            <w:r w:rsidRPr="00DB6FE9">
              <w:rPr>
                <w:rFonts w:ascii="標楷體" w:eastAsia="標楷體" w:hAnsi="標楷體" w:hint="eastAsia"/>
                <w:color w:val="000000" w:themeColor="text1"/>
              </w:rPr>
              <w:t>教師巡視各組分享狀況，並簡要將各組所說的內容記錄於黑板上</w:t>
            </w:r>
          </w:p>
          <w:p w14:paraId="356CD975" w14:textId="77777777" w:rsidR="00927BB7" w:rsidRPr="00DB6FE9" w:rsidRDefault="00927BB7" w:rsidP="00FC2986">
            <w:pPr>
              <w:pStyle w:val="a9"/>
              <w:numPr>
                <w:ilvl w:val="0"/>
                <w:numId w:val="190"/>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2BDF1D7F" w14:textId="77777777" w:rsidR="00927BB7" w:rsidRPr="00DB6FE9" w:rsidRDefault="00927BB7" w:rsidP="00D809DD">
            <w:pPr>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（一）拼圖法小組討論</w:t>
            </w:r>
          </w:p>
          <w:p w14:paraId="297B4942" w14:textId="77777777" w:rsidR="00927BB7" w:rsidRPr="00DB6FE9" w:rsidRDefault="00927BB7" w:rsidP="00FC2986">
            <w:pPr>
              <w:pStyle w:val="a9"/>
              <w:numPr>
                <w:ilvl w:val="0"/>
                <w:numId w:val="15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每組五位成員，分別負責其中一回的故事概述。</w:t>
            </w:r>
          </w:p>
          <w:p w14:paraId="79B644B0" w14:textId="77777777" w:rsidR="00927BB7" w:rsidRPr="00DB6FE9" w:rsidRDefault="00927BB7" w:rsidP="00FC2986">
            <w:pPr>
              <w:pStyle w:val="a9"/>
              <w:numPr>
                <w:ilvl w:val="0"/>
                <w:numId w:val="15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小組成員除專心聆聽外，亦將自己所讀與組員概述的內容記錄於附件二分組討論單上。</w:t>
            </w:r>
          </w:p>
          <w:p w14:paraId="6075FA5D" w14:textId="77777777" w:rsidR="00927BB7" w:rsidRPr="00DB6FE9" w:rsidRDefault="00927BB7" w:rsidP="00FC2986">
            <w:pPr>
              <w:pStyle w:val="a9"/>
              <w:numPr>
                <w:ilvl w:val="0"/>
                <w:numId w:val="15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故事接龍：個別聆聽完組員分享後，成員以接龍的方式再次敘述各回的故事內容重點。</w:t>
            </w:r>
          </w:p>
          <w:p w14:paraId="2912A751" w14:textId="77777777" w:rsidR="00927BB7" w:rsidRPr="00DB6FE9" w:rsidRDefault="00927BB7" w:rsidP="00FC2986">
            <w:pPr>
              <w:pStyle w:val="a9"/>
              <w:numPr>
                <w:ilvl w:val="0"/>
                <w:numId w:val="158"/>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熟悉第六到第十回的故事內容後，教師再行提問。</w:t>
            </w:r>
          </w:p>
          <w:p w14:paraId="4BA9869F" w14:textId="77777777" w:rsidR="00927BB7" w:rsidRPr="00DB6FE9" w:rsidRDefault="00927BB7" w:rsidP="00D809DD">
            <w:pPr>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（二）故事內容深究，進行閱讀答題Ｂ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w:t>
            </w:r>
          </w:p>
          <w:p w14:paraId="419E6471" w14:textId="77777777" w:rsidR="00927BB7" w:rsidRPr="00DB6FE9" w:rsidRDefault="00927BB7" w:rsidP="00D809DD">
            <w:pPr>
              <w:ind w:left="480"/>
              <w:jc w:val="both"/>
              <w:rPr>
                <w:rFonts w:ascii="標楷體" w:eastAsia="標楷體" w:hAnsi="標楷體"/>
                <w:color w:val="000000" w:themeColor="text1"/>
              </w:rPr>
            </w:pPr>
            <w:r w:rsidRPr="00DB6FE9">
              <w:rPr>
                <w:rFonts w:ascii="標楷體" w:eastAsia="標楷體" w:hAnsi="標楷體" w:hint="eastAsia"/>
                <w:color w:val="000000" w:themeColor="text1"/>
              </w:rPr>
              <w:t>＊閱讀答題Ｂ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活動：小組最後一起討論出一個要提問大家的問題，待各組討論後再出題考其他組別，可以跨章節出題。</w:t>
            </w:r>
          </w:p>
          <w:p w14:paraId="7480255B" w14:textId="77777777" w:rsidR="00927BB7" w:rsidRPr="00DB6FE9" w:rsidRDefault="00927BB7" w:rsidP="00FC2986">
            <w:pPr>
              <w:pStyle w:val="a9"/>
              <w:numPr>
                <w:ilvl w:val="0"/>
                <w:numId w:val="164"/>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遊戲步驟：</w:t>
            </w:r>
          </w:p>
          <w:p w14:paraId="7325F9E2" w14:textId="77777777" w:rsidR="00927BB7" w:rsidRPr="00DB6FE9" w:rsidRDefault="00927BB7" w:rsidP="00D809DD">
            <w:pPr>
              <w:ind w:leftChars="200" w:left="480"/>
              <w:jc w:val="both"/>
              <w:rPr>
                <w:rFonts w:ascii="標楷體" w:eastAsia="標楷體" w:hAnsi="標楷體"/>
                <w:color w:val="000000" w:themeColor="text1"/>
              </w:rPr>
            </w:pPr>
            <w:r w:rsidRPr="00DB6FE9">
              <w:rPr>
                <w:rFonts w:ascii="標楷體" w:eastAsia="標楷體" w:hAnsi="標楷體" w:hint="eastAsia"/>
                <w:color w:val="000000" w:themeColor="text1"/>
              </w:rPr>
              <w:t>教師先請各組畫出</w:t>
            </w:r>
            <w:r w:rsidRPr="00DB6FE9">
              <w:rPr>
                <w:rFonts w:ascii="標楷體" w:eastAsia="標楷體" w:hAnsi="標楷體"/>
                <w:color w:val="000000" w:themeColor="text1"/>
              </w:rPr>
              <w:t>3</w:t>
            </w:r>
            <w:r w:rsidRPr="00DB6FE9">
              <w:rPr>
                <w:rFonts w:ascii="標楷體" w:eastAsia="標楷體" w:hAnsi="標楷體" w:hint="eastAsia"/>
                <w:color w:val="000000" w:themeColor="text1"/>
              </w:rPr>
              <w:t>＊</w:t>
            </w:r>
            <w:r w:rsidRPr="00DB6FE9">
              <w:rPr>
                <w:rFonts w:ascii="標楷體" w:eastAsia="標楷體" w:hAnsi="標楷體"/>
                <w:color w:val="000000" w:themeColor="text1"/>
              </w:rPr>
              <w:t>3</w:t>
            </w:r>
            <w:r w:rsidRPr="00DB6FE9">
              <w:rPr>
                <w:rFonts w:ascii="標楷體" w:eastAsia="標楷體" w:hAnsi="標楷體" w:hint="eastAsia"/>
                <w:color w:val="000000" w:themeColor="text1"/>
              </w:rPr>
              <w:t>的格子，隨機填上數字，總共出</w:t>
            </w:r>
            <w:r w:rsidRPr="00DB6FE9">
              <w:rPr>
                <w:rFonts w:ascii="標楷體" w:eastAsia="標楷體" w:hAnsi="標楷體"/>
                <w:color w:val="000000" w:themeColor="text1"/>
              </w:rPr>
              <w:t>9</w:t>
            </w:r>
            <w:r w:rsidRPr="00DB6FE9">
              <w:rPr>
                <w:rFonts w:ascii="標楷體" w:eastAsia="標楷體" w:hAnsi="標楷體" w:hint="eastAsia"/>
                <w:color w:val="000000" w:themeColor="text1"/>
              </w:rPr>
              <w:t>題。因本次為學生第一次嘗試小組出題，因此教師可先示範出題，再讓學生嘗試出題。</w:t>
            </w:r>
          </w:p>
          <w:p w14:paraId="12F04D9D" w14:textId="77777777" w:rsidR="00927BB7" w:rsidRPr="00DB6FE9" w:rsidRDefault="00927BB7" w:rsidP="00FC2986">
            <w:pPr>
              <w:pStyle w:val="a9"/>
              <w:numPr>
                <w:ilvl w:val="0"/>
                <w:numId w:val="164"/>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教師拋出層次較高的題目，加入九題題目之中：</w:t>
            </w:r>
          </w:p>
          <w:p w14:paraId="27DE32EA" w14:textId="77777777" w:rsidR="00927BB7" w:rsidRPr="00DB6FE9" w:rsidRDefault="00927BB7" w:rsidP="00FC2986">
            <w:pPr>
              <w:pStyle w:val="Web"/>
              <w:numPr>
                <w:ilvl w:val="0"/>
                <w:numId w:val="165"/>
              </w:numPr>
              <w:spacing w:before="0" w:beforeAutospacing="0" w:after="0" w:afterAutospacing="0"/>
              <w:textAlignment w:val="baseline"/>
              <w:rPr>
                <w:rFonts w:ascii="標楷體" w:eastAsia="標楷體" w:hAnsi="標楷體"/>
                <w:color w:val="000000" w:themeColor="text1"/>
              </w:rPr>
            </w:pPr>
            <w:r w:rsidRPr="00DB6FE9">
              <w:rPr>
                <w:rFonts w:ascii="標楷體" w:eastAsia="標楷體" w:hAnsi="標楷體" w:hint="eastAsia"/>
                <w:color w:val="000000" w:themeColor="text1"/>
              </w:rPr>
              <w:t>為什麼同學們會說張家龍是小偷？你曾經發生與張家龍類似的狀況嗎？若是被別人誤會，你會有什麼感受？</w:t>
            </w:r>
          </w:p>
          <w:p w14:paraId="1253FB4D" w14:textId="77777777" w:rsidR="00927BB7" w:rsidRPr="00DB6FE9" w:rsidRDefault="00927BB7" w:rsidP="00FC2986">
            <w:pPr>
              <w:pStyle w:val="Web"/>
              <w:numPr>
                <w:ilvl w:val="0"/>
                <w:numId w:val="165"/>
              </w:numPr>
              <w:spacing w:before="0" w:beforeAutospacing="0" w:after="0" w:afterAutospacing="0"/>
              <w:textAlignment w:val="baseline"/>
              <w:rPr>
                <w:rFonts w:ascii="標楷體" w:eastAsia="標楷體" w:hAnsi="標楷體"/>
                <w:color w:val="000000" w:themeColor="text1"/>
              </w:rPr>
            </w:pPr>
            <w:r w:rsidRPr="00DB6FE9">
              <w:rPr>
                <w:rFonts w:ascii="標楷體" w:eastAsia="標楷體" w:hAnsi="標楷體" w:hint="eastAsia"/>
                <w:color w:val="000000" w:themeColor="text1"/>
              </w:rPr>
              <w:t>張家龍因為耳朵聽不清楚而有正確發音的困難，為什麼最後又會去參加朗讀比賽呢？</w:t>
            </w:r>
          </w:p>
          <w:p w14:paraId="3ADC669B" w14:textId="77777777" w:rsidR="00927BB7" w:rsidRPr="00DB6FE9" w:rsidRDefault="00927BB7" w:rsidP="00FC2986">
            <w:pPr>
              <w:pStyle w:val="a9"/>
              <w:numPr>
                <w:ilvl w:val="0"/>
                <w:numId w:val="165"/>
              </w:numPr>
              <w:ind w:leftChars="0"/>
              <w:rPr>
                <w:rFonts w:ascii="標楷體" w:eastAsia="標楷體" w:hAnsi="標楷體"/>
                <w:color w:val="000000" w:themeColor="text1"/>
              </w:rPr>
            </w:pPr>
            <w:r w:rsidRPr="00DB6FE9">
              <w:rPr>
                <w:rFonts w:ascii="標楷體" w:eastAsia="標楷體" w:hAnsi="標楷體" w:hint="eastAsia"/>
                <w:color w:val="000000" w:themeColor="text1"/>
              </w:rPr>
              <w:t>張家龍因為受不了班上同學對他言語的攻擊，進而和同學引發肢體衝突，如果換作你是張家龍，當聽到同學在你背後造謠是非時，你認為用什麼方式處理是比較好的處理方式？</w:t>
            </w:r>
          </w:p>
          <w:p w14:paraId="3459138A" w14:textId="77777777" w:rsidR="00927BB7" w:rsidRPr="00DB6FE9" w:rsidRDefault="00927BB7" w:rsidP="00D809DD">
            <w:pPr>
              <w:ind w:firstLineChars="250" w:firstLine="600"/>
              <w:jc w:val="both"/>
              <w:rPr>
                <w:rFonts w:ascii="標楷體" w:eastAsia="標楷體" w:hAnsi="標楷體"/>
                <w:color w:val="000000" w:themeColor="text1"/>
              </w:rPr>
            </w:pPr>
            <w:r w:rsidRPr="00DB6FE9">
              <w:rPr>
                <w:rFonts w:ascii="標楷體" w:eastAsia="標楷體" w:hAnsi="標楷體" w:hint="eastAsia"/>
                <w:color w:val="000000" w:themeColor="text1"/>
              </w:rPr>
              <w:t>＊其餘題目交由五組學生分工出題（題目可跨章回）</w:t>
            </w:r>
          </w:p>
          <w:p w14:paraId="584F56B2" w14:textId="77777777" w:rsidR="00927BB7" w:rsidRPr="00DB6FE9" w:rsidRDefault="00927BB7" w:rsidP="00FC2986">
            <w:pPr>
              <w:pStyle w:val="a9"/>
              <w:numPr>
                <w:ilvl w:val="0"/>
                <w:numId w:val="164"/>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統整各組</w:t>
            </w:r>
            <w:r w:rsidRPr="00DB6FE9">
              <w:rPr>
                <w:rFonts w:ascii="標楷體" w:eastAsia="標楷體" w:hAnsi="標楷體"/>
                <w:color w:val="000000" w:themeColor="text1"/>
              </w:rPr>
              <w:t>Bingo</w:t>
            </w:r>
            <w:r w:rsidRPr="00DB6FE9">
              <w:rPr>
                <w:rFonts w:ascii="標楷體" w:eastAsia="標楷體" w:hAnsi="標楷體" w:hint="eastAsia"/>
                <w:color w:val="000000" w:themeColor="text1"/>
              </w:rPr>
              <w:t>的答題成果，鼓勵各組積極答題的狀況，預告這次尚未達到</w:t>
            </w:r>
            <w:r w:rsidRPr="00DB6FE9">
              <w:rPr>
                <w:rFonts w:ascii="標楷體" w:eastAsia="標楷體" w:hAnsi="標楷體"/>
                <w:color w:val="000000" w:themeColor="text1"/>
              </w:rPr>
              <w:t>Bingo</w:t>
            </w:r>
            <w:r w:rsidRPr="00DB6FE9">
              <w:rPr>
                <w:rFonts w:ascii="標楷體" w:eastAsia="標楷體" w:hAnsi="標楷體" w:hint="eastAsia"/>
                <w:color w:val="000000" w:themeColor="text1"/>
              </w:rPr>
              <w:t>的組別下一節課繼續踴躍答題。</w:t>
            </w:r>
          </w:p>
          <w:p w14:paraId="76BDC207" w14:textId="77777777" w:rsidR="00927BB7" w:rsidRPr="00DB6FE9" w:rsidRDefault="00927BB7" w:rsidP="00FC2986">
            <w:pPr>
              <w:pStyle w:val="a9"/>
              <w:numPr>
                <w:ilvl w:val="0"/>
                <w:numId w:val="190"/>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w:t>
            </w:r>
            <w:r w:rsidRPr="00DB6FE9">
              <w:rPr>
                <w:rFonts w:ascii="標楷體" w:eastAsia="標楷體" w:hAnsi="標楷體"/>
                <w:color w:val="000000" w:themeColor="text1"/>
              </w:rPr>
              <w:t>活動</w:t>
            </w:r>
          </w:p>
          <w:p w14:paraId="68C97ECD" w14:textId="77777777" w:rsidR="00927BB7" w:rsidRPr="00DB6FE9" w:rsidRDefault="00927BB7" w:rsidP="00D809DD">
            <w:pPr>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【教師歸納第六到第十回重點】</w:t>
            </w:r>
          </w:p>
          <w:p w14:paraId="15126CD8" w14:textId="77777777" w:rsidR="00927BB7" w:rsidRPr="00DB6FE9" w:rsidRDefault="00927BB7" w:rsidP="00D809DD">
            <w:pPr>
              <w:snapToGrid w:val="0"/>
              <w:rPr>
                <w:rFonts w:ascii="標楷體" w:eastAsia="標楷體" w:hAnsi="標楷體"/>
                <w:color w:val="000000" w:themeColor="text1"/>
              </w:rPr>
            </w:pPr>
            <w:r w:rsidRPr="00DB6FE9">
              <w:rPr>
                <w:rFonts w:ascii="標楷體" w:eastAsia="標楷體" w:hAnsi="標楷體" w:hint="eastAsia"/>
                <w:color w:val="000000" w:themeColor="text1"/>
              </w:rPr>
              <w:t xml:space="preserve">   作業【閱讀書籍第十一到第十五回】</w:t>
            </w:r>
          </w:p>
          <w:p w14:paraId="7EE6634C" w14:textId="77777777" w:rsidR="00927BB7" w:rsidRPr="00DB6FE9" w:rsidRDefault="00927BB7" w:rsidP="00D809DD">
            <w:pPr>
              <w:rPr>
                <w:rFonts w:ascii="標楷體" w:eastAsia="標楷體" w:hAnsi="標楷體"/>
                <w:b/>
                <w:bCs/>
                <w:color w:val="000000" w:themeColor="text1"/>
              </w:rPr>
            </w:pPr>
          </w:p>
          <w:p w14:paraId="677C49BA" w14:textId="77777777" w:rsidR="00927BB7" w:rsidRPr="00DB6FE9" w:rsidRDefault="00927BB7" w:rsidP="00D809DD">
            <w:pPr>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 xml:space="preserve">第四節課 </w:t>
            </w:r>
            <w:r w:rsidRPr="00DB6FE9">
              <w:rPr>
                <w:rFonts w:ascii="標楷體" w:eastAsia="標楷體" w:hAnsi="標楷體"/>
                <w:b/>
                <w:bCs/>
                <w:color w:val="000000" w:themeColor="text1"/>
                <w:sz w:val="28"/>
              </w:rPr>
              <w:t xml:space="preserve"> </w:t>
            </w:r>
            <w:r w:rsidRPr="00DB6FE9">
              <w:rPr>
                <w:rFonts w:ascii="標楷體" w:eastAsia="標楷體" w:hAnsi="標楷體" w:hint="eastAsia"/>
                <w:b/>
                <w:bCs/>
                <w:color w:val="000000" w:themeColor="text1"/>
                <w:sz w:val="28"/>
              </w:rPr>
              <w:t>探討書籍</w:t>
            </w:r>
            <w:r w:rsidRPr="00DB6FE9">
              <w:rPr>
                <w:rFonts w:ascii="標楷體" w:eastAsia="標楷體" w:hAnsi="標楷體"/>
                <w:b/>
                <w:bCs/>
                <w:color w:val="000000" w:themeColor="text1"/>
                <w:sz w:val="28"/>
              </w:rPr>
              <w:t>11~15</w:t>
            </w:r>
            <w:r w:rsidRPr="00DB6FE9">
              <w:rPr>
                <w:rFonts w:ascii="標楷體" w:eastAsia="標楷體" w:hAnsi="標楷體" w:hint="eastAsia"/>
                <w:b/>
                <w:bCs/>
                <w:color w:val="000000" w:themeColor="text1"/>
                <w:sz w:val="28"/>
              </w:rPr>
              <w:t>回</w:t>
            </w:r>
          </w:p>
          <w:p w14:paraId="26254CCC" w14:textId="77777777" w:rsidR="00927BB7" w:rsidRPr="00DB6FE9" w:rsidRDefault="00927BB7" w:rsidP="00D809DD">
            <w:pPr>
              <w:pStyle w:val="a9"/>
              <w:ind w:leftChars="0"/>
              <w:rPr>
                <w:rFonts w:ascii="標楷體" w:eastAsia="標楷體" w:hAnsi="標楷體"/>
                <w:color w:val="000000" w:themeColor="text1"/>
              </w:rPr>
            </w:pPr>
          </w:p>
          <w:p w14:paraId="7FFFFAFB" w14:textId="77777777" w:rsidR="00927BB7" w:rsidRPr="00DB6FE9" w:rsidRDefault="00927BB7" w:rsidP="00FC2986">
            <w:pPr>
              <w:pStyle w:val="a9"/>
              <w:numPr>
                <w:ilvl w:val="0"/>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1A4C7D53" w14:textId="77777777" w:rsidR="00927BB7" w:rsidRPr="00DB6FE9" w:rsidRDefault="00927BB7" w:rsidP="00FC2986">
            <w:pPr>
              <w:pStyle w:val="a9"/>
              <w:numPr>
                <w:ilvl w:val="0"/>
                <w:numId w:val="159"/>
              </w:numPr>
              <w:ind w:leftChars="0"/>
              <w:rPr>
                <w:rFonts w:ascii="標楷體" w:eastAsia="標楷體" w:hAnsi="標楷體"/>
                <w:color w:val="000000" w:themeColor="text1"/>
              </w:rPr>
            </w:pPr>
            <w:r w:rsidRPr="00DB6FE9">
              <w:rPr>
                <w:rFonts w:ascii="標楷體" w:eastAsia="標楷體" w:hAnsi="標楷體" w:hint="eastAsia"/>
                <w:color w:val="000000" w:themeColor="text1"/>
              </w:rPr>
              <w:t>搭配分組討論學習單，請學生回顧前二節課所討論第一到第</w:t>
            </w:r>
            <w:r w:rsidRPr="00DB6FE9">
              <w:rPr>
                <w:rFonts w:ascii="標楷體" w:eastAsia="標楷體" w:hAnsi="標楷體" w:cs="Apple Color Emoji" w:hint="eastAsia"/>
                <w:color w:val="000000" w:themeColor="text1"/>
              </w:rPr>
              <w:t>十</w:t>
            </w:r>
            <w:r w:rsidRPr="00DB6FE9">
              <w:rPr>
                <w:rFonts w:ascii="標楷體" w:eastAsia="標楷體" w:hAnsi="標楷體" w:hint="eastAsia"/>
                <w:color w:val="000000" w:themeColor="text1"/>
              </w:rPr>
              <w:t>回的故事內容。</w:t>
            </w:r>
          </w:p>
          <w:p w14:paraId="0370A2A9" w14:textId="77777777" w:rsidR="00927BB7" w:rsidRPr="00DB6FE9" w:rsidRDefault="00927BB7" w:rsidP="00FC2986">
            <w:pPr>
              <w:pStyle w:val="a9"/>
              <w:numPr>
                <w:ilvl w:val="0"/>
                <w:numId w:val="159"/>
              </w:numPr>
              <w:ind w:leftChars="0"/>
              <w:rPr>
                <w:rFonts w:ascii="標楷體" w:eastAsia="標楷體" w:hAnsi="標楷體"/>
                <w:color w:val="000000" w:themeColor="text1"/>
              </w:rPr>
            </w:pPr>
            <w:r w:rsidRPr="00DB6FE9">
              <w:rPr>
                <w:rFonts w:ascii="標楷體" w:eastAsia="標楷體" w:hAnsi="標楷體" w:hint="eastAsia"/>
                <w:color w:val="000000" w:themeColor="text1"/>
              </w:rPr>
              <w:lastRenderedPageBreak/>
              <w:t>教師巡視各組分享狀況，並簡要將各組所說的內容記錄於黑板上</w:t>
            </w:r>
          </w:p>
          <w:p w14:paraId="131CE824" w14:textId="77777777" w:rsidR="00927BB7" w:rsidRPr="00DB6FE9" w:rsidRDefault="00927BB7" w:rsidP="00FC2986">
            <w:pPr>
              <w:pStyle w:val="a9"/>
              <w:numPr>
                <w:ilvl w:val="0"/>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57027023" w14:textId="77777777" w:rsidR="00927BB7" w:rsidRPr="00DB6FE9" w:rsidRDefault="00927BB7" w:rsidP="00D809DD">
            <w:pPr>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（一）拼圖法小組討論</w:t>
            </w:r>
          </w:p>
          <w:p w14:paraId="1394DE5C" w14:textId="77777777" w:rsidR="00927BB7" w:rsidRPr="00DB6FE9" w:rsidRDefault="00927BB7" w:rsidP="00FC2986">
            <w:pPr>
              <w:pStyle w:val="a9"/>
              <w:numPr>
                <w:ilvl w:val="0"/>
                <w:numId w:val="16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每組五位成員，分別負責其中一回的故事概述。</w:t>
            </w:r>
          </w:p>
          <w:p w14:paraId="51233BA0" w14:textId="77777777" w:rsidR="00927BB7" w:rsidRPr="00DB6FE9" w:rsidRDefault="00927BB7" w:rsidP="00FC2986">
            <w:pPr>
              <w:pStyle w:val="a9"/>
              <w:numPr>
                <w:ilvl w:val="0"/>
                <w:numId w:val="16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小組成員除專心聆聽外，亦將自己所讀與組員概述的內容記錄於附件二分組討論單上。</w:t>
            </w:r>
          </w:p>
          <w:p w14:paraId="4FB3388C" w14:textId="77777777" w:rsidR="00927BB7" w:rsidRPr="00DB6FE9" w:rsidRDefault="00927BB7" w:rsidP="00FC2986">
            <w:pPr>
              <w:pStyle w:val="a9"/>
              <w:numPr>
                <w:ilvl w:val="0"/>
                <w:numId w:val="16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故事接龍：個別聆聽完組員分享後，成員以接龍的方式再次敘述各回的故事內容重點。</w:t>
            </w:r>
          </w:p>
          <w:p w14:paraId="298D4161" w14:textId="77777777" w:rsidR="00927BB7" w:rsidRPr="00DB6FE9" w:rsidRDefault="00927BB7" w:rsidP="00FC2986">
            <w:pPr>
              <w:pStyle w:val="a9"/>
              <w:numPr>
                <w:ilvl w:val="0"/>
                <w:numId w:val="160"/>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熟悉第六到第十回的故事內容後，教師再行提問。</w:t>
            </w:r>
          </w:p>
          <w:p w14:paraId="2B11FD02" w14:textId="77777777" w:rsidR="00927BB7" w:rsidRPr="00DB6FE9" w:rsidRDefault="00927BB7" w:rsidP="00D809DD">
            <w:pPr>
              <w:ind w:firstLineChars="200" w:firstLine="480"/>
              <w:jc w:val="both"/>
              <w:rPr>
                <w:rFonts w:ascii="標楷體" w:eastAsia="標楷體" w:hAnsi="標楷體"/>
                <w:color w:val="000000" w:themeColor="text1"/>
              </w:rPr>
            </w:pPr>
            <w:r w:rsidRPr="00DB6FE9">
              <w:rPr>
                <w:rFonts w:ascii="標楷體" w:eastAsia="標楷體" w:hAnsi="標楷體" w:hint="eastAsia"/>
                <w:color w:val="000000" w:themeColor="text1"/>
              </w:rPr>
              <w:t>（二）故事內容深究，進行閱讀答題Ｂ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w:t>
            </w:r>
          </w:p>
          <w:p w14:paraId="6C23F63D" w14:textId="77777777" w:rsidR="00927BB7" w:rsidRPr="00DB6FE9" w:rsidRDefault="00927BB7" w:rsidP="00D809DD">
            <w:pPr>
              <w:ind w:left="480"/>
              <w:jc w:val="both"/>
              <w:rPr>
                <w:rFonts w:ascii="標楷體" w:eastAsia="標楷體" w:hAnsi="標楷體"/>
                <w:color w:val="000000" w:themeColor="text1"/>
              </w:rPr>
            </w:pPr>
            <w:r w:rsidRPr="00DB6FE9">
              <w:rPr>
                <w:rFonts w:ascii="標楷體" w:eastAsia="標楷體" w:hAnsi="標楷體" w:hint="eastAsia"/>
                <w:color w:val="000000" w:themeColor="text1"/>
              </w:rPr>
              <w:t>＊閱讀答題Ｂ</w:t>
            </w:r>
            <w:r w:rsidRPr="00DB6FE9">
              <w:rPr>
                <w:rFonts w:ascii="標楷體" w:eastAsia="標楷體" w:hAnsi="標楷體"/>
                <w:color w:val="000000" w:themeColor="text1"/>
              </w:rPr>
              <w:t>ingo</w:t>
            </w:r>
            <w:r w:rsidRPr="00DB6FE9">
              <w:rPr>
                <w:rFonts w:ascii="標楷體" w:eastAsia="標楷體" w:hAnsi="標楷體" w:hint="eastAsia"/>
                <w:color w:val="000000" w:themeColor="text1"/>
              </w:rPr>
              <w:t>活動：小組最後一起討論出一個要提問大家的問題，待各組討論後再出題考其他組別，可以跨章節出題。</w:t>
            </w:r>
          </w:p>
          <w:p w14:paraId="3AAA6B0F" w14:textId="77777777" w:rsidR="00927BB7" w:rsidRPr="00DB6FE9" w:rsidRDefault="00927BB7" w:rsidP="00FC2986">
            <w:pPr>
              <w:pStyle w:val="a9"/>
              <w:numPr>
                <w:ilvl w:val="0"/>
                <w:numId w:val="166"/>
              </w:numPr>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遊戲步驟：</w:t>
            </w:r>
          </w:p>
          <w:p w14:paraId="36DA03AE" w14:textId="77777777" w:rsidR="00927BB7" w:rsidRPr="00DB6FE9" w:rsidRDefault="00927BB7" w:rsidP="00D809DD">
            <w:pPr>
              <w:ind w:leftChars="200" w:left="480"/>
              <w:jc w:val="both"/>
              <w:rPr>
                <w:rFonts w:ascii="標楷體" w:eastAsia="標楷體" w:hAnsi="標楷體"/>
                <w:color w:val="000000" w:themeColor="text1"/>
              </w:rPr>
            </w:pPr>
            <w:r w:rsidRPr="00DB6FE9">
              <w:rPr>
                <w:rFonts w:ascii="標楷體" w:eastAsia="標楷體" w:hAnsi="標楷體" w:hint="eastAsia"/>
                <w:color w:val="000000" w:themeColor="text1"/>
              </w:rPr>
              <w:t>教師先請各組畫出</w:t>
            </w:r>
            <w:r w:rsidRPr="00DB6FE9">
              <w:rPr>
                <w:rFonts w:ascii="標楷體" w:eastAsia="標楷體" w:hAnsi="標楷體"/>
                <w:color w:val="000000" w:themeColor="text1"/>
              </w:rPr>
              <w:t>3</w:t>
            </w:r>
            <w:r w:rsidRPr="00DB6FE9">
              <w:rPr>
                <w:rFonts w:ascii="標楷體" w:eastAsia="標楷體" w:hAnsi="標楷體" w:hint="eastAsia"/>
                <w:color w:val="000000" w:themeColor="text1"/>
              </w:rPr>
              <w:t>＊</w:t>
            </w:r>
            <w:r w:rsidRPr="00DB6FE9">
              <w:rPr>
                <w:rFonts w:ascii="標楷體" w:eastAsia="標楷體" w:hAnsi="標楷體"/>
                <w:color w:val="000000" w:themeColor="text1"/>
              </w:rPr>
              <w:t>3</w:t>
            </w:r>
            <w:r w:rsidRPr="00DB6FE9">
              <w:rPr>
                <w:rFonts w:ascii="標楷體" w:eastAsia="標楷體" w:hAnsi="標楷體" w:hint="eastAsia"/>
                <w:color w:val="000000" w:themeColor="text1"/>
              </w:rPr>
              <w:t>的格子，隨機填上數字，總共出</w:t>
            </w:r>
            <w:r w:rsidRPr="00DB6FE9">
              <w:rPr>
                <w:rFonts w:ascii="標楷體" w:eastAsia="標楷體" w:hAnsi="標楷體"/>
                <w:color w:val="000000" w:themeColor="text1"/>
              </w:rPr>
              <w:t>9</w:t>
            </w:r>
            <w:r w:rsidRPr="00DB6FE9">
              <w:rPr>
                <w:rFonts w:ascii="標楷體" w:eastAsia="標楷體" w:hAnsi="標楷體" w:hint="eastAsia"/>
                <w:color w:val="000000" w:themeColor="text1"/>
              </w:rPr>
              <w:t>題。因本次為學生第一次嘗試小組出題，因此教師可先示範出題，再讓學生嘗試出題。</w:t>
            </w:r>
          </w:p>
          <w:p w14:paraId="64CBECE5" w14:textId="77777777" w:rsidR="00927BB7" w:rsidRPr="00DB6FE9" w:rsidRDefault="00927BB7" w:rsidP="00FC2986">
            <w:pPr>
              <w:pStyle w:val="a9"/>
              <w:numPr>
                <w:ilvl w:val="0"/>
                <w:numId w:val="166"/>
              </w:numPr>
              <w:ind w:leftChars="0"/>
              <w:rPr>
                <w:rFonts w:ascii="標楷體" w:eastAsia="標楷體" w:hAnsi="標楷體"/>
                <w:color w:val="000000" w:themeColor="text1"/>
              </w:rPr>
            </w:pPr>
            <w:r w:rsidRPr="00DB6FE9">
              <w:rPr>
                <w:rFonts w:ascii="標楷體" w:eastAsia="標楷體" w:hAnsi="標楷體" w:hint="eastAsia"/>
                <w:color w:val="000000" w:themeColor="text1"/>
              </w:rPr>
              <w:t>教師拋出層次較高的題目，加入九題題目之中：</w:t>
            </w:r>
          </w:p>
          <w:p w14:paraId="7E4C005A" w14:textId="77777777" w:rsidR="00927BB7" w:rsidRPr="00DB6FE9" w:rsidRDefault="00927BB7" w:rsidP="00FC2986">
            <w:pPr>
              <w:pStyle w:val="a9"/>
              <w:numPr>
                <w:ilvl w:val="0"/>
                <w:numId w:val="167"/>
              </w:numPr>
              <w:ind w:leftChars="0"/>
              <w:rPr>
                <w:rFonts w:ascii="標楷體" w:eastAsia="標楷體" w:hAnsi="標楷體"/>
                <w:color w:val="000000" w:themeColor="text1"/>
              </w:rPr>
            </w:pPr>
            <w:r w:rsidRPr="00DB6FE9">
              <w:rPr>
                <w:rFonts w:ascii="標楷體" w:eastAsia="標楷體" w:hAnsi="標楷體" w:hint="eastAsia"/>
                <w:color w:val="000000" w:themeColor="text1"/>
              </w:rPr>
              <w:t>透過大隊接力初選的活動，你覺得張家龍的同學們與他的關係如</w:t>
            </w:r>
          </w:p>
          <w:p w14:paraId="44B683DE" w14:textId="77777777" w:rsidR="00927BB7" w:rsidRPr="00DB6FE9" w:rsidRDefault="00927BB7" w:rsidP="00D809DD">
            <w:pPr>
              <w:pStyle w:val="a9"/>
              <w:ind w:leftChars="0" w:left="1080"/>
              <w:rPr>
                <w:rFonts w:ascii="標楷體" w:eastAsia="標楷體" w:hAnsi="標楷體"/>
                <w:color w:val="000000" w:themeColor="text1"/>
              </w:rPr>
            </w:pPr>
            <w:r w:rsidRPr="00DB6FE9">
              <w:rPr>
                <w:rFonts w:ascii="標楷體" w:eastAsia="標楷體" w:hAnsi="標楷體" w:hint="eastAsia"/>
                <w:color w:val="000000" w:themeColor="text1"/>
              </w:rPr>
              <w:t>何？</w:t>
            </w:r>
          </w:p>
          <w:p w14:paraId="28EDA933" w14:textId="77777777" w:rsidR="00927BB7" w:rsidRPr="00DB6FE9" w:rsidRDefault="00927BB7" w:rsidP="00FC2986">
            <w:pPr>
              <w:pStyle w:val="a9"/>
              <w:numPr>
                <w:ilvl w:val="0"/>
                <w:numId w:val="167"/>
              </w:numPr>
              <w:ind w:leftChars="0"/>
              <w:rPr>
                <w:rFonts w:ascii="標楷體" w:eastAsia="標楷體" w:hAnsi="標楷體"/>
                <w:color w:val="000000" w:themeColor="text1"/>
              </w:rPr>
            </w:pPr>
            <w:r w:rsidRPr="00DB6FE9">
              <w:rPr>
                <w:rFonts w:ascii="標楷體" w:eastAsia="標楷體" w:hAnsi="標楷體" w:hint="eastAsia"/>
                <w:color w:val="000000" w:themeColor="text1"/>
              </w:rPr>
              <w:t>最後的故事雖然沒有繼續說下去，你覺得經歷這麼多事情後，未來張家龍與同學的相處關係會變得如何？</w:t>
            </w:r>
          </w:p>
          <w:p w14:paraId="4080E34B" w14:textId="77777777" w:rsidR="00927BB7" w:rsidRPr="00DB6FE9" w:rsidRDefault="00927BB7" w:rsidP="00FC2986">
            <w:pPr>
              <w:pStyle w:val="a9"/>
              <w:numPr>
                <w:ilvl w:val="1"/>
                <w:numId w:val="189"/>
              </w:numPr>
              <w:ind w:leftChars="0" w:left="1200" w:hanging="720"/>
              <w:rPr>
                <w:rFonts w:ascii="標楷體" w:eastAsia="標楷體" w:hAnsi="標楷體"/>
                <w:color w:val="000000" w:themeColor="text1"/>
              </w:rPr>
            </w:pPr>
            <w:r w:rsidRPr="00DB6FE9">
              <w:rPr>
                <w:rFonts w:ascii="標楷體" w:eastAsia="標楷體" w:hAnsi="標楷體" w:hint="eastAsia"/>
                <w:color w:val="000000" w:themeColor="text1"/>
              </w:rPr>
              <w:t>角色扮演活動與人物性格分析</w:t>
            </w:r>
          </w:p>
          <w:p w14:paraId="2B9C7EF4" w14:textId="77777777" w:rsidR="00927BB7" w:rsidRPr="00DB6FE9" w:rsidRDefault="00927BB7" w:rsidP="00D809DD">
            <w:pPr>
              <w:ind w:left="480"/>
              <w:rPr>
                <w:rFonts w:ascii="標楷體" w:eastAsia="標楷體" w:hAnsi="標楷體"/>
                <w:color w:val="000000" w:themeColor="text1"/>
              </w:rPr>
            </w:pPr>
            <w:r w:rsidRPr="00DB6FE9">
              <w:rPr>
                <w:rFonts w:ascii="標楷體" w:eastAsia="標楷體" w:hAnsi="標楷體"/>
                <w:color w:val="000000" w:themeColor="text1"/>
              </w:rPr>
              <w:t xml:space="preserve">1.   </w:t>
            </w:r>
            <w:r w:rsidRPr="00DB6FE9">
              <w:rPr>
                <w:rFonts w:ascii="標楷體" w:eastAsia="標楷體" w:hAnsi="標楷體" w:hint="eastAsia"/>
                <w:color w:val="000000" w:themeColor="text1"/>
              </w:rPr>
              <w:t>角色扮演：兩兩一組，其中一人扮演張家龍，如果你是張家龍的同學，你知道家龍因為聽力退化而心情沮喪，你會怎麼做來安慰他？</w:t>
            </w:r>
          </w:p>
          <w:p w14:paraId="2DBF0DCA" w14:textId="77777777" w:rsidR="00927BB7" w:rsidRPr="00DB6FE9" w:rsidRDefault="00927BB7" w:rsidP="00D809DD">
            <w:pPr>
              <w:ind w:left="480"/>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讀完此書後，你覺得張家龍是個怎樣的人？與他要好的那些同學的性格，分別又是怎樣的人？（教師可搭配性格卡引導學生）</w:t>
            </w:r>
          </w:p>
          <w:p w14:paraId="1580CC3C" w14:textId="77777777" w:rsidR="00927BB7" w:rsidRPr="00DB6FE9" w:rsidRDefault="00927BB7" w:rsidP="00D809DD">
            <w:pPr>
              <w:rPr>
                <w:rFonts w:ascii="標楷體" w:eastAsia="標楷體" w:hAnsi="標楷體"/>
                <w:color w:val="000000" w:themeColor="text1"/>
              </w:rPr>
            </w:pPr>
          </w:p>
          <w:p w14:paraId="0927E913" w14:textId="77777777" w:rsidR="00927BB7" w:rsidRPr="00DB6FE9" w:rsidRDefault="00927BB7" w:rsidP="00D809DD">
            <w:pPr>
              <w:jc w:val="center"/>
              <w:rPr>
                <w:rFonts w:ascii="標楷體" w:eastAsia="標楷體" w:hAnsi="標楷體"/>
                <w:b/>
                <w:bCs/>
                <w:color w:val="000000" w:themeColor="text1"/>
                <w:sz w:val="28"/>
              </w:rPr>
            </w:pPr>
            <w:r w:rsidRPr="00DB6FE9">
              <w:rPr>
                <w:rFonts w:ascii="標楷體" w:eastAsia="標楷體" w:hAnsi="標楷體" w:hint="eastAsia"/>
                <w:b/>
                <w:bCs/>
                <w:color w:val="000000" w:themeColor="text1"/>
                <w:sz w:val="28"/>
              </w:rPr>
              <w:t xml:space="preserve">第五節課 </w:t>
            </w:r>
            <w:r w:rsidRPr="00DB6FE9">
              <w:rPr>
                <w:rFonts w:ascii="標楷體" w:eastAsia="標楷體" w:hAnsi="標楷體"/>
                <w:b/>
                <w:bCs/>
                <w:color w:val="000000" w:themeColor="text1"/>
                <w:sz w:val="28"/>
              </w:rPr>
              <w:t xml:space="preserve"> </w:t>
            </w:r>
            <w:r w:rsidRPr="00DB6FE9">
              <w:rPr>
                <w:rFonts w:ascii="標楷體" w:eastAsia="標楷體" w:hAnsi="標楷體" w:hint="eastAsia"/>
                <w:b/>
                <w:bCs/>
                <w:color w:val="000000" w:themeColor="text1"/>
                <w:sz w:val="28"/>
              </w:rPr>
              <w:t>回顧並深究本書籍</w:t>
            </w:r>
          </w:p>
          <w:p w14:paraId="5B25381F" w14:textId="77777777" w:rsidR="00927BB7" w:rsidRPr="00DB6FE9" w:rsidRDefault="00927BB7" w:rsidP="00FC2986">
            <w:pPr>
              <w:pStyle w:val="a9"/>
              <w:numPr>
                <w:ilvl w:val="0"/>
                <w:numId w:val="161"/>
              </w:numPr>
              <w:ind w:leftChars="0"/>
              <w:rPr>
                <w:rFonts w:ascii="標楷體" w:eastAsia="標楷體" w:hAnsi="標楷體"/>
                <w:color w:val="000000" w:themeColor="text1"/>
              </w:rPr>
            </w:pPr>
            <w:r w:rsidRPr="00DB6FE9">
              <w:rPr>
                <w:rFonts w:ascii="標楷體" w:eastAsia="標楷體" w:hAnsi="標楷體" w:hint="eastAsia"/>
                <w:color w:val="000000" w:themeColor="text1"/>
              </w:rPr>
              <w:t>引起動機</w:t>
            </w:r>
          </w:p>
          <w:p w14:paraId="3DE6DC45" w14:textId="77777777" w:rsidR="00927BB7" w:rsidRPr="00DB6FE9" w:rsidRDefault="00927BB7" w:rsidP="00D809DD">
            <w:pPr>
              <w:pStyle w:val="a9"/>
              <w:ind w:leftChars="0" w:left="720"/>
              <w:rPr>
                <w:rFonts w:ascii="標楷體" w:eastAsia="標楷體" w:hAnsi="標楷體"/>
                <w:color w:val="000000" w:themeColor="text1"/>
              </w:rPr>
            </w:pPr>
            <w:r w:rsidRPr="00DB6FE9">
              <w:rPr>
                <w:rFonts w:ascii="標楷體" w:eastAsia="標楷體" w:hAnsi="標楷體" w:hint="eastAsia"/>
                <w:color w:val="000000" w:themeColor="text1"/>
              </w:rPr>
              <w:t>教師運用六</w:t>
            </w:r>
            <w:r w:rsidRPr="00DB6FE9">
              <w:rPr>
                <w:rFonts w:ascii="標楷體" w:eastAsia="標楷體" w:hAnsi="標楷體" w:cs="Apple Color Emoji" w:hint="eastAsia"/>
                <w:color w:val="000000" w:themeColor="text1"/>
              </w:rPr>
              <w:t>何法提問本書重點，並將學生回答摘錄於黑板上。</w:t>
            </w:r>
          </w:p>
          <w:p w14:paraId="5C9D2931" w14:textId="77777777" w:rsidR="00927BB7" w:rsidRPr="00DB6FE9" w:rsidRDefault="00927BB7" w:rsidP="00FC2986">
            <w:pPr>
              <w:pStyle w:val="a9"/>
              <w:numPr>
                <w:ilvl w:val="0"/>
                <w:numId w:val="161"/>
              </w:numPr>
              <w:ind w:leftChars="0"/>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14422CBF" w14:textId="77777777" w:rsidR="00927BB7" w:rsidRPr="00DB6FE9" w:rsidRDefault="00927BB7" w:rsidP="00D809DD">
            <w:pPr>
              <w:pStyle w:val="a9"/>
              <w:ind w:leftChars="0" w:left="720"/>
              <w:rPr>
                <w:rFonts w:ascii="標楷體" w:eastAsia="標楷體" w:hAnsi="標楷體"/>
                <w:color w:val="000000" w:themeColor="text1"/>
              </w:rPr>
            </w:pPr>
            <w:r w:rsidRPr="00DB6FE9">
              <w:rPr>
                <w:rFonts w:ascii="標楷體" w:eastAsia="標楷體" w:hAnsi="標楷體" w:hint="eastAsia"/>
                <w:color w:val="000000" w:themeColor="text1"/>
              </w:rPr>
              <w:t>搭配【附件三讀後心得單】，學生完成讀後學習單，教師邀請自願上台的學生上台分享自己的學習單。</w:t>
            </w:r>
          </w:p>
          <w:p w14:paraId="49BB5D19" w14:textId="77777777" w:rsidR="00927BB7" w:rsidRPr="00DB6FE9" w:rsidRDefault="00927BB7" w:rsidP="00FC2986">
            <w:pPr>
              <w:pStyle w:val="a9"/>
              <w:numPr>
                <w:ilvl w:val="0"/>
                <w:numId w:val="161"/>
              </w:numPr>
              <w:ind w:leftChars="0"/>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33EF6D63" w14:textId="77777777" w:rsidR="00927BB7" w:rsidRPr="00DB6FE9" w:rsidRDefault="00927BB7" w:rsidP="00D809DD">
            <w:pPr>
              <w:pStyle w:val="a9"/>
              <w:ind w:leftChars="0" w:left="720"/>
              <w:rPr>
                <w:rFonts w:ascii="標楷體" w:eastAsia="標楷體" w:hAnsi="標楷體"/>
                <w:color w:val="000000" w:themeColor="text1"/>
              </w:rPr>
            </w:pPr>
            <w:r w:rsidRPr="00DB6FE9">
              <w:rPr>
                <w:rFonts w:ascii="標楷體" w:eastAsia="標楷體" w:hAnsi="標楷體" w:hint="eastAsia"/>
                <w:color w:val="000000" w:themeColor="text1"/>
              </w:rPr>
              <w:t>教師發給每生三張圓點貼紙，同學間輪流欣賞彼此的學習單，欣賞後將貼紙貼於認為最好的前三名學習單上。</w:t>
            </w:r>
          </w:p>
        </w:tc>
        <w:tc>
          <w:tcPr>
            <w:tcW w:w="709" w:type="dxa"/>
            <w:tcBorders>
              <w:left w:val="single" w:sz="4" w:space="0" w:color="auto"/>
              <w:bottom w:val="single" w:sz="4" w:space="0" w:color="auto"/>
              <w:right w:val="single" w:sz="4" w:space="0" w:color="auto"/>
            </w:tcBorders>
          </w:tcPr>
          <w:p w14:paraId="034438A0" w14:textId="014756ED" w:rsidR="00927BB7" w:rsidRDefault="00927BB7" w:rsidP="00D809DD">
            <w:pPr>
              <w:jc w:val="both"/>
              <w:rPr>
                <w:rFonts w:ascii="標楷體" w:eastAsia="標楷體" w:hAnsi="標楷體"/>
                <w:b/>
                <w:color w:val="000000" w:themeColor="text1"/>
              </w:rPr>
            </w:pPr>
          </w:p>
          <w:p w14:paraId="28DE647E" w14:textId="77777777" w:rsidR="00927BB7" w:rsidRPr="00DB6FE9" w:rsidRDefault="00927BB7" w:rsidP="00D809DD">
            <w:pPr>
              <w:jc w:val="both"/>
              <w:rPr>
                <w:rFonts w:ascii="標楷體" w:eastAsia="標楷體" w:hAnsi="標楷體"/>
                <w:b/>
                <w:color w:val="000000" w:themeColor="text1"/>
              </w:rPr>
            </w:pPr>
          </w:p>
          <w:p w14:paraId="6B3CF471"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1C7A743D" w14:textId="77777777" w:rsidR="00927BB7" w:rsidRPr="00DB6FE9" w:rsidRDefault="00927BB7" w:rsidP="00D809DD">
            <w:pPr>
              <w:jc w:val="both"/>
              <w:rPr>
                <w:rFonts w:ascii="標楷體" w:eastAsia="標楷體" w:hAnsi="標楷體"/>
                <w:b/>
                <w:color w:val="000000" w:themeColor="text1"/>
              </w:rPr>
            </w:pPr>
          </w:p>
          <w:p w14:paraId="20CA02D5" w14:textId="77777777" w:rsidR="00927BB7" w:rsidRPr="00DB6FE9" w:rsidRDefault="00927BB7" w:rsidP="00D809DD">
            <w:pPr>
              <w:jc w:val="both"/>
              <w:rPr>
                <w:rFonts w:ascii="標楷體" w:eastAsia="標楷體" w:hAnsi="標楷體"/>
                <w:b/>
                <w:color w:val="000000" w:themeColor="text1"/>
              </w:rPr>
            </w:pPr>
          </w:p>
          <w:p w14:paraId="00DB617A" w14:textId="77777777" w:rsidR="00927BB7" w:rsidRPr="00DB6FE9" w:rsidRDefault="00927BB7" w:rsidP="00D809DD">
            <w:pPr>
              <w:jc w:val="both"/>
              <w:rPr>
                <w:rFonts w:ascii="標楷體" w:eastAsia="標楷體" w:hAnsi="標楷體"/>
                <w:b/>
                <w:color w:val="000000" w:themeColor="text1"/>
              </w:rPr>
            </w:pPr>
          </w:p>
          <w:p w14:paraId="7B372C5B" w14:textId="77777777" w:rsidR="00927BB7" w:rsidRPr="00DB6FE9" w:rsidRDefault="00927BB7" w:rsidP="00D809DD">
            <w:pPr>
              <w:jc w:val="both"/>
              <w:rPr>
                <w:rFonts w:ascii="標楷體" w:eastAsia="標楷體" w:hAnsi="標楷體"/>
                <w:b/>
                <w:color w:val="000000" w:themeColor="text1"/>
              </w:rPr>
            </w:pPr>
          </w:p>
          <w:p w14:paraId="0EAD9141" w14:textId="1A70E2A8" w:rsidR="00927BB7" w:rsidRDefault="00927BB7" w:rsidP="00D809DD">
            <w:pPr>
              <w:jc w:val="both"/>
              <w:rPr>
                <w:rFonts w:ascii="標楷體" w:eastAsia="標楷體" w:hAnsi="標楷體"/>
                <w:b/>
                <w:color w:val="000000" w:themeColor="text1"/>
              </w:rPr>
            </w:pPr>
          </w:p>
          <w:p w14:paraId="77B3F842" w14:textId="4E47E2C7" w:rsidR="000E25FB" w:rsidRDefault="000E25FB" w:rsidP="00D809DD">
            <w:pPr>
              <w:jc w:val="both"/>
              <w:rPr>
                <w:rFonts w:ascii="標楷體" w:eastAsia="標楷體" w:hAnsi="標楷體"/>
                <w:b/>
                <w:color w:val="000000" w:themeColor="text1"/>
              </w:rPr>
            </w:pPr>
          </w:p>
          <w:p w14:paraId="36D3CE3A" w14:textId="769B4A0E" w:rsidR="000E25FB" w:rsidRDefault="000E25FB" w:rsidP="00D809DD">
            <w:pPr>
              <w:jc w:val="both"/>
              <w:rPr>
                <w:rFonts w:ascii="標楷體" w:eastAsia="標楷體" w:hAnsi="標楷體"/>
                <w:b/>
                <w:color w:val="000000" w:themeColor="text1"/>
              </w:rPr>
            </w:pPr>
          </w:p>
          <w:p w14:paraId="3E74E3C3" w14:textId="2552803D" w:rsidR="000E25FB" w:rsidRDefault="000E25FB" w:rsidP="00D809DD">
            <w:pPr>
              <w:jc w:val="both"/>
              <w:rPr>
                <w:rFonts w:ascii="標楷體" w:eastAsia="標楷體" w:hAnsi="標楷體"/>
                <w:b/>
                <w:color w:val="000000" w:themeColor="text1"/>
              </w:rPr>
            </w:pPr>
          </w:p>
          <w:p w14:paraId="690E7A2D" w14:textId="77777777" w:rsidR="000E25FB" w:rsidRPr="00DB6FE9" w:rsidRDefault="000E25FB" w:rsidP="00D809DD">
            <w:pPr>
              <w:jc w:val="both"/>
              <w:rPr>
                <w:rFonts w:ascii="標楷體" w:eastAsia="標楷體" w:hAnsi="標楷體"/>
                <w:b/>
                <w:color w:val="000000" w:themeColor="text1"/>
              </w:rPr>
            </w:pPr>
          </w:p>
          <w:p w14:paraId="33AA22BC"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2</w:t>
            </w:r>
            <w:r w:rsidRPr="00DB6FE9">
              <w:rPr>
                <w:rFonts w:ascii="標楷體" w:eastAsia="標楷體" w:hAnsi="標楷體"/>
                <w:b/>
                <w:color w:val="000000" w:themeColor="text1"/>
              </w:rPr>
              <w:t>5</w:t>
            </w:r>
          </w:p>
          <w:p w14:paraId="21036203" w14:textId="77777777" w:rsidR="00927BB7" w:rsidRPr="00DB6FE9" w:rsidRDefault="00927BB7" w:rsidP="00D809DD">
            <w:pPr>
              <w:jc w:val="both"/>
              <w:rPr>
                <w:rFonts w:ascii="標楷體" w:eastAsia="標楷體" w:hAnsi="標楷體"/>
                <w:b/>
                <w:color w:val="000000" w:themeColor="text1"/>
              </w:rPr>
            </w:pPr>
          </w:p>
          <w:p w14:paraId="19D3CD28" w14:textId="77777777" w:rsidR="00927BB7" w:rsidRPr="00DB6FE9" w:rsidRDefault="00927BB7" w:rsidP="00D809DD">
            <w:pPr>
              <w:jc w:val="both"/>
              <w:rPr>
                <w:rFonts w:ascii="標楷體" w:eastAsia="標楷體" w:hAnsi="標楷體"/>
                <w:b/>
                <w:color w:val="000000" w:themeColor="text1"/>
              </w:rPr>
            </w:pPr>
          </w:p>
          <w:p w14:paraId="6D72369E" w14:textId="77777777" w:rsidR="00927BB7" w:rsidRPr="00DB6FE9" w:rsidRDefault="00927BB7" w:rsidP="00D809DD">
            <w:pPr>
              <w:jc w:val="both"/>
              <w:rPr>
                <w:rFonts w:ascii="標楷體" w:eastAsia="標楷體" w:hAnsi="標楷體"/>
                <w:b/>
                <w:color w:val="000000" w:themeColor="text1"/>
              </w:rPr>
            </w:pPr>
          </w:p>
          <w:p w14:paraId="51A6495A" w14:textId="77777777" w:rsidR="00927BB7" w:rsidRPr="00DB6FE9" w:rsidRDefault="00927BB7" w:rsidP="00D809DD">
            <w:pPr>
              <w:jc w:val="both"/>
              <w:rPr>
                <w:rFonts w:ascii="標楷體" w:eastAsia="標楷體" w:hAnsi="標楷體"/>
                <w:b/>
                <w:color w:val="000000" w:themeColor="text1"/>
              </w:rPr>
            </w:pPr>
          </w:p>
          <w:p w14:paraId="7358E892" w14:textId="77777777" w:rsidR="00927BB7" w:rsidRPr="00DB6FE9" w:rsidRDefault="00927BB7" w:rsidP="00D809DD">
            <w:pPr>
              <w:jc w:val="both"/>
              <w:rPr>
                <w:rFonts w:ascii="標楷體" w:eastAsia="標楷體" w:hAnsi="標楷體"/>
                <w:b/>
                <w:color w:val="000000" w:themeColor="text1"/>
              </w:rPr>
            </w:pPr>
          </w:p>
          <w:p w14:paraId="34DF11F1" w14:textId="77777777" w:rsidR="00927BB7" w:rsidRPr="00DB6FE9" w:rsidRDefault="00927BB7" w:rsidP="00D809DD">
            <w:pPr>
              <w:jc w:val="both"/>
              <w:rPr>
                <w:rFonts w:ascii="標楷體" w:eastAsia="標楷體" w:hAnsi="標楷體"/>
                <w:b/>
                <w:color w:val="000000" w:themeColor="text1"/>
              </w:rPr>
            </w:pPr>
          </w:p>
          <w:p w14:paraId="6CC0096A" w14:textId="77777777" w:rsidR="00927BB7" w:rsidRPr="00DB6FE9" w:rsidRDefault="00927BB7" w:rsidP="00D809DD">
            <w:pPr>
              <w:jc w:val="both"/>
              <w:rPr>
                <w:rFonts w:ascii="標楷體" w:eastAsia="標楷體" w:hAnsi="標楷體"/>
                <w:b/>
                <w:color w:val="000000" w:themeColor="text1"/>
              </w:rPr>
            </w:pPr>
          </w:p>
          <w:p w14:paraId="1E36108F" w14:textId="77777777" w:rsidR="00927BB7" w:rsidRPr="00DB6FE9" w:rsidRDefault="00927BB7" w:rsidP="00D809DD">
            <w:pPr>
              <w:jc w:val="both"/>
              <w:rPr>
                <w:rFonts w:ascii="標楷體" w:eastAsia="標楷體" w:hAnsi="標楷體"/>
                <w:b/>
                <w:color w:val="000000" w:themeColor="text1"/>
              </w:rPr>
            </w:pPr>
          </w:p>
          <w:p w14:paraId="1B260AE7" w14:textId="77777777" w:rsidR="00927BB7" w:rsidRPr="00DB6FE9" w:rsidRDefault="00927BB7" w:rsidP="00D809DD">
            <w:pPr>
              <w:jc w:val="both"/>
              <w:rPr>
                <w:rFonts w:ascii="標楷體" w:eastAsia="標楷體" w:hAnsi="標楷體"/>
                <w:b/>
                <w:color w:val="000000" w:themeColor="text1"/>
              </w:rPr>
            </w:pPr>
          </w:p>
          <w:p w14:paraId="1D7D084D" w14:textId="77777777" w:rsidR="00927BB7" w:rsidRPr="00DB6FE9" w:rsidRDefault="00927BB7" w:rsidP="00D809DD">
            <w:pPr>
              <w:jc w:val="both"/>
              <w:rPr>
                <w:rFonts w:ascii="標楷體" w:eastAsia="標楷體" w:hAnsi="標楷體"/>
                <w:b/>
                <w:color w:val="000000" w:themeColor="text1"/>
              </w:rPr>
            </w:pPr>
          </w:p>
          <w:p w14:paraId="60B43748" w14:textId="77777777" w:rsidR="00927BB7" w:rsidRPr="00DB6FE9" w:rsidRDefault="00927BB7" w:rsidP="00D809DD">
            <w:pPr>
              <w:jc w:val="both"/>
              <w:rPr>
                <w:rFonts w:ascii="標楷體" w:eastAsia="標楷體" w:hAnsi="標楷體"/>
                <w:b/>
                <w:color w:val="000000" w:themeColor="text1"/>
              </w:rPr>
            </w:pPr>
          </w:p>
          <w:p w14:paraId="7CB99FAB" w14:textId="77777777" w:rsidR="00927BB7" w:rsidRPr="00DB6FE9" w:rsidRDefault="00927BB7" w:rsidP="00D809DD">
            <w:pPr>
              <w:jc w:val="both"/>
              <w:rPr>
                <w:rFonts w:ascii="標楷體" w:eastAsia="標楷體" w:hAnsi="標楷體"/>
                <w:b/>
                <w:color w:val="000000" w:themeColor="text1"/>
              </w:rPr>
            </w:pPr>
          </w:p>
          <w:p w14:paraId="782F4D24" w14:textId="77777777" w:rsidR="00927BB7" w:rsidRPr="00DB6FE9" w:rsidRDefault="00927BB7" w:rsidP="00D809DD">
            <w:pPr>
              <w:jc w:val="both"/>
              <w:rPr>
                <w:rFonts w:ascii="標楷體" w:eastAsia="標楷體" w:hAnsi="標楷體"/>
                <w:b/>
                <w:color w:val="000000" w:themeColor="text1"/>
              </w:rPr>
            </w:pPr>
          </w:p>
          <w:p w14:paraId="49AF5F2E" w14:textId="77777777" w:rsidR="00927BB7" w:rsidRPr="00DB6FE9" w:rsidRDefault="00927BB7" w:rsidP="00D809DD">
            <w:pPr>
              <w:jc w:val="both"/>
              <w:rPr>
                <w:rFonts w:ascii="標楷體" w:eastAsia="標楷體" w:hAnsi="標楷體"/>
                <w:b/>
                <w:color w:val="000000" w:themeColor="text1"/>
              </w:rPr>
            </w:pPr>
          </w:p>
          <w:p w14:paraId="67E34059" w14:textId="77777777" w:rsidR="00927BB7" w:rsidRPr="00DB6FE9" w:rsidRDefault="00927BB7" w:rsidP="00D809DD">
            <w:pPr>
              <w:jc w:val="both"/>
              <w:rPr>
                <w:rFonts w:ascii="標楷體" w:eastAsia="標楷體" w:hAnsi="標楷體"/>
                <w:b/>
                <w:color w:val="000000" w:themeColor="text1"/>
              </w:rPr>
            </w:pPr>
          </w:p>
          <w:p w14:paraId="142891F7" w14:textId="77777777" w:rsidR="00927BB7" w:rsidRPr="00DB6FE9" w:rsidRDefault="00927BB7" w:rsidP="00D809DD">
            <w:pPr>
              <w:jc w:val="both"/>
              <w:rPr>
                <w:rFonts w:ascii="標楷體" w:eastAsia="標楷體" w:hAnsi="標楷體"/>
                <w:b/>
                <w:color w:val="000000" w:themeColor="text1"/>
              </w:rPr>
            </w:pPr>
          </w:p>
          <w:p w14:paraId="73747F54" w14:textId="77777777" w:rsidR="00927BB7" w:rsidRPr="00DB6FE9" w:rsidRDefault="00927BB7" w:rsidP="00D809DD">
            <w:pPr>
              <w:jc w:val="both"/>
              <w:rPr>
                <w:rFonts w:ascii="標楷體" w:eastAsia="標楷體" w:hAnsi="標楷體"/>
                <w:b/>
                <w:color w:val="000000" w:themeColor="text1"/>
              </w:rPr>
            </w:pPr>
          </w:p>
          <w:p w14:paraId="5745A81C" w14:textId="77777777" w:rsidR="00927BB7" w:rsidRPr="00DB6FE9" w:rsidRDefault="00927BB7" w:rsidP="00D809DD">
            <w:pPr>
              <w:jc w:val="both"/>
              <w:rPr>
                <w:rFonts w:ascii="標楷體" w:eastAsia="標楷體" w:hAnsi="標楷體"/>
                <w:b/>
                <w:color w:val="000000" w:themeColor="text1"/>
              </w:rPr>
            </w:pPr>
          </w:p>
          <w:p w14:paraId="264F17E9" w14:textId="77777777" w:rsidR="00927BB7" w:rsidRPr="00DB6FE9" w:rsidRDefault="00927BB7" w:rsidP="00D809DD">
            <w:pPr>
              <w:jc w:val="both"/>
              <w:rPr>
                <w:rFonts w:ascii="標楷體" w:eastAsia="標楷體" w:hAnsi="標楷體"/>
                <w:b/>
                <w:color w:val="000000" w:themeColor="text1"/>
              </w:rPr>
            </w:pPr>
          </w:p>
          <w:p w14:paraId="43550209" w14:textId="77777777" w:rsidR="00927BB7" w:rsidRPr="00DB6FE9" w:rsidRDefault="00927BB7" w:rsidP="00D809DD">
            <w:pPr>
              <w:jc w:val="both"/>
              <w:rPr>
                <w:rFonts w:ascii="標楷體" w:eastAsia="標楷體" w:hAnsi="標楷體"/>
                <w:b/>
                <w:color w:val="000000" w:themeColor="text1"/>
              </w:rPr>
            </w:pPr>
          </w:p>
          <w:p w14:paraId="2F3BFC8C" w14:textId="77777777" w:rsidR="00927BB7" w:rsidRPr="00DB6FE9" w:rsidRDefault="00927BB7" w:rsidP="00D809DD">
            <w:pPr>
              <w:jc w:val="both"/>
              <w:rPr>
                <w:rFonts w:ascii="標楷體" w:eastAsia="標楷體" w:hAnsi="標楷體"/>
                <w:b/>
                <w:color w:val="000000" w:themeColor="text1"/>
              </w:rPr>
            </w:pPr>
          </w:p>
          <w:p w14:paraId="2B544234" w14:textId="77777777" w:rsidR="00927BB7" w:rsidRPr="00DB6FE9" w:rsidRDefault="00927BB7" w:rsidP="00D809DD">
            <w:pPr>
              <w:jc w:val="both"/>
              <w:rPr>
                <w:rFonts w:ascii="標楷體" w:eastAsia="標楷體" w:hAnsi="標楷體"/>
                <w:b/>
                <w:color w:val="000000" w:themeColor="text1"/>
              </w:rPr>
            </w:pPr>
          </w:p>
          <w:p w14:paraId="5A7C9955" w14:textId="77777777" w:rsidR="00927BB7" w:rsidRPr="00DB6FE9" w:rsidRDefault="00927BB7" w:rsidP="00D809DD">
            <w:pPr>
              <w:jc w:val="both"/>
              <w:rPr>
                <w:rFonts w:ascii="標楷體" w:eastAsia="標楷體" w:hAnsi="標楷體"/>
                <w:b/>
                <w:color w:val="000000" w:themeColor="text1"/>
              </w:rPr>
            </w:pPr>
          </w:p>
          <w:p w14:paraId="791346EA" w14:textId="77777777" w:rsidR="00927BB7" w:rsidRPr="00DB6FE9" w:rsidRDefault="00927BB7" w:rsidP="00D809DD">
            <w:pPr>
              <w:jc w:val="both"/>
              <w:rPr>
                <w:rFonts w:ascii="標楷體" w:eastAsia="標楷體" w:hAnsi="標楷體"/>
                <w:b/>
                <w:color w:val="000000" w:themeColor="text1"/>
              </w:rPr>
            </w:pPr>
          </w:p>
          <w:p w14:paraId="73947491" w14:textId="77777777" w:rsidR="00927BB7" w:rsidRPr="00DB6FE9" w:rsidRDefault="00927BB7" w:rsidP="00D809DD">
            <w:pPr>
              <w:jc w:val="both"/>
              <w:rPr>
                <w:rFonts w:ascii="標楷體" w:eastAsia="標楷體" w:hAnsi="標楷體"/>
                <w:b/>
                <w:color w:val="000000" w:themeColor="text1"/>
              </w:rPr>
            </w:pPr>
          </w:p>
          <w:p w14:paraId="11DA277C" w14:textId="77777777" w:rsidR="00927BB7" w:rsidRPr="00DB6FE9" w:rsidRDefault="00927BB7" w:rsidP="00D809DD">
            <w:pPr>
              <w:jc w:val="both"/>
              <w:rPr>
                <w:rFonts w:ascii="標楷體" w:eastAsia="標楷體" w:hAnsi="標楷體"/>
                <w:b/>
                <w:color w:val="000000" w:themeColor="text1"/>
              </w:rPr>
            </w:pPr>
          </w:p>
          <w:p w14:paraId="79296CDA" w14:textId="77777777" w:rsidR="00927BB7" w:rsidRPr="00DB6FE9" w:rsidRDefault="00927BB7" w:rsidP="00D809DD">
            <w:pPr>
              <w:jc w:val="both"/>
              <w:rPr>
                <w:rFonts w:ascii="標楷體" w:eastAsia="標楷體" w:hAnsi="標楷體"/>
                <w:b/>
                <w:color w:val="000000" w:themeColor="text1"/>
              </w:rPr>
            </w:pPr>
          </w:p>
          <w:p w14:paraId="4541D8DD"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0A295EE5" w14:textId="77777777" w:rsidR="00927BB7" w:rsidRPr="00DB6FE9" w:rsidRDefault="00927BB7" w:rsidP="00D809DD">
            <w:pPr>
              <w:jc w:val="both"/>
              <w:rPr>
                <w:rFonts w:ascii="標楷體" w:eastAsia="標楷體" w:hAnsi="標楷體"/>
                <w:b/>
                <w:color w:val="000000" w:themeColor="text1"/>
              </w:rPr>
            </w:pPr>
          </w:p>
          <w:p w14:paraId="702A2B0A" w14:textId="77777777" w:rsidR="00927BB7" w:rsidRPr="00DB6FE9" w:rsidRDefault="00927BB7" w:rsidP="00D809DD">
            <w:pPr>
              <w:jc w:val="both"/>
              <w:rPr>
                <w:rFonts w:ascii="標楷體" w:eastAsia="標楷體" w:hAnsi="標楷體"/>
                <w:b/>
                <w:color w:val="000000" w:themeColor="text1"/>
              </w:rPr>
            </w:pPr>
          </w:p>
          <w:p w14:paraId="1CC21326" w14:textId="77777777" w:rsidR="00927BB7" w:rsidRPr="00DB6FE9" w:rsidRDefault="00927BB7" w:rsidP="00D809DD">
            <w:pPr>
              <w:jc w:val="both"/>
              <w:rPr>
                <w:rFonts w:ascii="標楷體" w:eastAsia="標楷體" w:hAnsi="標楷體"/>
                <w:b/>
                <w:color w:val="000000" w:themeColor="text1"/>
              </w:rPr>
            </w:pPr>
          </w:p>
          <w:p w14:paraId="5C655DAA" w14:textId="77777777" w:rsidR="00927BB7" w:rsidRPr="00DB6FE9" w:rsidRDefault="00927BB7" w:rsidP="00D809DD">
            <w:pPr>
              <w:jc w:val="both"/>
              <w:rPr>
                <w:rFonts w:ascii="標楷體" w:eastAsia="標楷體" w:hAnsi="標楷體"/>
                <w:b/>
                <w:color w:val="000000" w:themeColor="text1"/>
              </w:rPr>
            </w:pPr>
          </w:p>
          <w:p w14:paraId="37C719D3" w14:textId="77777777" w:rsidR="00927BB7" w:rsidRPr="00DB6FE9" w:rsidRDefault="00927BB7" w:rsidP="00D809DD">
            <w:pPr>
              <w:jc w:val="both"/>
              <w:rPr>
                <w:rFonts w:ascii="標楷體" w:eastAsia="標楷體" w:hAnsi="標楷體"/>
                <w:b/>
                <w:color w:val="000000" w:themeColor="text1"/>
              </w:rPr>
            </w:pPr>
          </w:p>
          <w:p w14:paraId="6C369009" w14:textId="77777777" w:rsidR="00927BB7" w:rsidRPr="00DB6FE9" w:rsidRDefault="00927BB7" w:rsidP="00D809DD">
            <w:pPr>
              <w:jc w:val="both"/>
              <w:rPr>
                <w:rFonts w:ascii="標楷體" w:eastAsia="標楷體" w:hAnsi="標楷體"/>
                <w:b/>
                <w:color w:val="000000" w:themeColor="text1"/>
              </w:rPr>
            </w:pPr>
          </w:p>
          <w:p w14:paraId="0440A80D" w14:textId="77777777" w:rsidR="00927BB7" w:rsidRPr="00DB6FE9" w:rsidRDefault="00927BB7" w:rsidP="00D809DD">
            <w:pPr>
              <w:jc w:val="both"/>
              <w:rPr>
                <w:rFonts w:ascii="標楷體" w:eastAsia="標楷體" w:hAnsi="標楷體"/>
                <w:b/>
                <w:color w:val="000000" w:themeColor="text1"/>
              </w:rPr>
            </w:pPr>
          </w:p>
          <w:p w14:paraId="3F7BBB16" w14:textId="77777777" w:rsidR="00927BB7" w:rsidRPr="00DB6FE9" w:rsidRDefault="00927BB7" w:rsidP="00D809DD">
            <w:pPr>
              <w:jc w:val="both"/>
              <w:rPr>
                <w:rFonts w:ascii="標楷體" w:eastAsia="標楷體" w:hAnsi="標楷體"/>
                <w:b/>
                <w:color w:val="000000" w:themeColor="text1"/>
              </w:rPr>
            </w:pPr>
          </w:p>
          <w:p w14:paraId="08C515F5"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0BE81F1D" w14:textId="77777777" w:rsidR="00927BB7" w:rsidRPr="00DB6FE9" w:rsidRDefault="00927BB7" w:rsidP="00D809DD">
            <w:pPr>
              <w:jc w:val="both"/>
              <w:rPr>
                <w:rFonts w:ascii="標楷體" w:eastAsia="標楷體" w:hAnsi="標楷體"/>
                <w:b/>
                <w:color w:val="000000" w:themeColor="text1"/>
              </w:rPr>
            </w:pPr>
          </w:p>
          <w:p w14:paraId="62FE5D78" w14:textId="77777777" w:rsidR="00927BB7" w:rsidRPr="00DB6FE9" w:rsidRDefault="00927BB7" w:rsidP="00D809DD">
            <w:pPr>
              <w:jc w:val="both"/>
              <w:rPr>
                <w:rFonts w:ascii="標楷體" w:eastAsia="標楷體" w:hAnsi="標楷體"/>
                <w:b/>
                <w:color w:val="000000" w:themeColor="text1"/>
              </w:rPr>
            </w:pPr>
          </w:p>
          <w:p w14:paraId="5354BECD" w14:textId="77777777" w:rsidR="00927BB7" w:rsidRPr="00DB6FE9" w:rsidRDefault="00927BB7" w:rsidP="00D809DD">
            <w:pPr>
              <w:jc w:val="both"/>
              <w:rPr>
                <w:rFonts w:ascii="標楷體" w:eastAsia="標楷體" w:hAnsi="標楷體"/>
                <w:b/>
                <w:color w:val="000000" w:themeColor="text1"/>
              </w:rPr>
            </w:pPr>
          </w:p>
          <w:p w14:paraId="7528A220" w14:textId="77777777" w:rsidR="00927BB7" w:rsidRPr="00DB6FE9" w:rsidRDefault="00927BB7" w:rsidP="00D809DD">
            <w:pPr>
              <w:jc w:val="both"/>
              <w:rPr>
                <w:rFonts w:ascii="標楷體" w:eastAsia="標楷體" w:hAnsi="標楷體"/>
                <w:b/>
                <w:color w:val="000000" w:themeColor="text1"/>
              </w:rPr>
            </w:pPr>
          </w:p>
          <w:p w14:paraId="32E095CB"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2</w:t>
            </w:r>
            <w:r w:rsidRPr="00DB6FE9">
              <w:rPr>
                <w:rFonts w:ascii="標楷體" w:eastAsia="標楷體" w:hAnsi="標楷體"/>
                <w:b/>
                <w:color w:val="000000" w:themeColor="text1"/>
              </w:rPr>
              <w:t>0</w:t>
            </w:r>
          </w:p>
          <w:p w14:paraId="6CDF6370" w14:textId="77777777" w:rsidR="00927BB7" w:rsidRPr="00DB6FE9" w:rsidRDefault="00927BB7" w:rsidP="00D809DD">
            <w:pPr>
              <w:jc w:val="both"/>
              <w:rPr>
                <w:rFonts w:ascii="標楷體" w:eastAsia="標楷體" w:hAnsi="標楷體"/>
                <w:b/>
                <w:color w:val="000000" w:themeColor="text1"/>
              </w:rPr>
            </w:pPr>
          </w:p>
          <w:p w14:paraId="50F69F98" w14:textId="77777777" w:rsidR="00927BB7" w:rsidRPr="00DB6FE9" w:rsidRDefault="00927BB7" w:rsidP="00D809DD">
            <w:pPr>
              <w:jc w:val="both"/>
              <w:rPr>
                <w:rFonts w:ascii="標楷體" w:eastAsia="標楷體" w:hAnsi="標楷體"/>
                <w:b/>
                <w:color w:val="000000" w:themeColor="text1"/>
              </w:rPr>
            </w:pPr>
          </w:p>
          <w:p w14:paraId="2055773E" w14:textId="77777777" w:rsidR="00927BB7" w:rsidRPr="00DB6FE9" w:rsidRDefault="00927BB7" w:rsidP="00D809DD">
            <w:pPr>
              <w:jc w:val="both"/>
              <w:rPr>
                <w:rFonts w:ascii="標楷體" w:eastAsia="標楷體" w:hAnsi="標楷體"/>
                <w:b/>
                <w:color w:val="000000" w:themeColor="text1"/>
              </w:rPr>
            </w:pPr>
          </w:p>
          <w:p w14:paraId="09CC4404" w14:textId="77777777" w:rsidR="00927BB7" w:rsidRPr="00DB6FE9" w:rsidRDefault="00927BB7" w:rsidP="00D809DD">
            <w:pPr>
              <w:jc w:val="both"/>
              <w:rPr>
                <w:rFonts w:ascii="標楷體" w:eastAsia="標楷體" w:hAnsi="標楷體"/>
                <w:b/>
                <w:color w:val="000000" w:themeColor="text1"/>
              </w:rPr>
            </w:pPr>
          </w:p>
          <w:p w14:paraId="7C5A13A8" w14:textId="77777777" w:rsidR="00927BB7" w:rsidRPr="00DB6FE9" w:rsidRDefault="00927BB7" w:rsidP="00D809DD">
            <w:pPr>
              <w:jc w:val="both"/>
              <w:rPr>
                <w:rFonts w:ascii="標楷體" w:eastAsia="標楷體" w:hAnsi="標楷體"/>
                <w:b/>
                <w:color w:val="000000" w:themeColor="text1"/>
              </w:rPr>
            </w:pPr>
          </w:p>
          <w:p w14:paraId="26B11BCE" w14:textId="77777777" w:rsidR="00927BB7" w:rsidRPr="00DB6FE9" w:rsidRDefault="00927BB7" w:rsidP="00D809DD">
            <w:pPr>
              <w:jc w:val="both"/>
              <w:rPr>
                <w:rFonts w:ascii="標楷體" w:eastAsia="標楷體" w:hAnsi="標楷體"/>
                <w:b/>
                <w:color w:val="000000" w:themeColor="text1"/>
              </w:rPr>
            </w:pPr>
          </w:p>
          <w:p w14:paraId="73846667" w14:textId="77777777" w:rsidR="00927BB7" w:rsidRPr="00DB6FE9" w:rsidRDefault="00927BB7" w:rsidP="00D809DD">
            <w:pPr>
              <w:jc w:val="both"/>
              <w:rPr>
                <w:rFonts w:ascii="標楷體" w:eastAsia="標楷體" w:hAnsi="標楷體"/>
                <w:b/>
                <w:color w:val="000000" w:themeColor="text1"/>
              </w:rPr>
            </w:pPr>
          </w:p>
          <w:p w14:paraId="395982F1" w14:textId="77777777" w:rsidR="00927BB7" w:rsidRPr="00DB6FE9" w:rsidRDefault="00927BB7" w:rsidP="00D809DD">
            <w:pPr>
              <w:jc w:val="both"/>
              <w:rPr>
                <w:rFonts w:ascii="標楷體" w:eastAsia="標楷體" w:hAnsi="標楷體"/>
                <w:b/>
                <w:color w:val="000000" w:themeColor="text1"/>
              </w:rPr>
            </w:pPr>
          </w:p>
          <w:p w14:paraId="3A012567" w14:textId="77777777" w:rsidR="00927BB7" w:rsidRPr="00DB6FE9" w:rsidRDefault="00927BB7" w:rsidP="00D809DD">
            <w:pPr>
              <w:jc w:val="both"/>
              <w:rPr>
                <w:rFonts w:ascii="標楷體" w:eastAsia="標楷體" w:hAnsi="標楷體"/>
                <w:b/>
                <w:color w:val="000000" w:themeColor="text1"/>
              </w:rPr>
            </w:pPr>
          </w:p>
          <w:p w14:paraId="5904AFB1" w14:textId="77777777" w:rsidR="00927BB7" w:rsidRPr="00DB6FE9" w:rsidRDefault="00927BB7" w:rsidP="00D809DD">
            <w:pPr>
              <w:jc w:val="both"/>
              <w:rPr>
                <w:rFonts w:ascii="標楷體" w:eastAsia="標楷體" w:hAnsi="標楷體"/>
                <w:b/>
                <w:color w:val="000000" w:themeColor="text1"/>
              </w:rPr>
            </w:pPr>
          </w:p>
          <w:p w14:paraId="23D4F9E3" w14:textId="77777777" w:rsidR="00927BB7" w:rsidRPr="00DB6FE9" w:rsidRDefault="00927BB7" w:rsidP="00D809DD">
            <w:pPr>
              <w:jc w:val="both"/>
              <w:rPr>
                <w:rFonts w:ascii="標楷體" w:eastAsia="標楷體" w:hAnsi="標楷體"/>
                <w:b/>
                <w:color w:val="000000" w:themeColor="text1"/>
              </w:rPr>
            </w:pPr>
          </w:p>
          <w:p w14:paraId="3C83321C" w14:textId="77777777" w:rsidR="00927BB7" w:rsidRPr="00DB6FE9" w:rsidRDefault="00927BB7" w:rsidP="00D809DD">
            <w:pPr>
              <w:jc w:val="both"/>
              <w:rPr>
                <w:rFonts w:ascii="標楷體" w:eastAsia="標楷體" w:hAnsi="標楷體"/>
                <w:b/>
                <w:color w:val="000000" w:themeColor="text1"/>
              </w:rPr>
            </w:pPr>
          </w:p>
          <w:p w14:paraId="1026424D" w14:textId="77777777" w:rsidR="00927BB7" w:rsidRPr="00DB6FE9" w:rsidRDefault="00927BB7" w:rsidP="00D809DD">
            <w:pPr>
              <w:jc w:val="both"/>
              <w:rPr>
                <w:rFonts w:ascii="標楷體" w:eastAsia="標楷體" w:hAnsi="標楷體"/>
                <w:b/>
                <w:color w:val="000000" w:themeColor="text1"/>
              </w:rPr>
            </w:pPr>
          </w:p>
          <w:p w14:paraId="26CA4D8E" w14:textId="77777777" w:rsidR="00927BB7" w:rsidRPr="00DB6FE9" w:rsidRDefault="00927BB7" w:rsidP="00D809DD">
            <w:pPr>
              <w:jc w:val="both"/>
              <w:rPr>
                <w:rFonts w:ascii="標楷體" w:eastAsia="標楷體" w:hAnsi="標楷體"/>
                <w:b/>
                <w:color w:val="000000" w:themeColor="text1"/>
              </w:rPr>
            </w:pPr>
          </w:p>
          <w:p w14:paraId="3A0E024C" w14:textId="77777777" w:rsidR="00927BB7" w:rsidRPr="00DB6FE9" w:rsidRDefault="00927BB7" w:rsidP="00D809DD">
            <w:pPr>
              <w:jc w:val="both"/>
              <w:rPr>
                <w:rFonts w:ascii="標楷體" w:eastAsia="標楷體" w:hAnsi="標楷體"/>
                <w:b/>
                <w:color w:val="000000" w:themeColor="text1"/>
              </w:rPr>
            </w:pPr>
          </w:p>
          <w:p w14:paraId="467B02EA" w14:textId="77777777" w:rsidR="00927BB7" w:rsidRPr="00DB6FE9" w:rsidRDefault="00927BB7" w:rsidP="00D809DD">
            <w:pPr>
              <w:jc w:val="both"/>
              <w:rPr>
                <w:rFonts w:ascii="標楷體" w:eastAsia="標楷體" w:hAnsi="標楷體"/>
                <w:b/>
                <w:color w:val="000000" w:themeColor="text1"/>
              </w:rPr>
            </w:pPr>
          </w:p>
          <w:p w14:paraId="782B94A9" w14:textId="77777777" w:rsidR="00927BB7" w:rsidRPr="00DB6FE9" w:rsidRDefault="00927BB7" w:rsidP="00D809DD">
            <w:pPr>
              <w:jc w:val="both"/>
              <w:rPr>
                <w:rFonts w:ascii="標楷體" w:eastAsia="標楷體" w:hAnsi="標楷體"/>
                <w:b/>
                <w:color w:val="000000" w:themeColor="text1"/>
              </w:rPr>
            </w:pPr>
          </w:p>
          <w:p w14:paraId="3AF30670" w14:textId="77777777" w:rsidR="00927BB7" w:rsidRPr="00DB6FE9" w:rsidRDefault="00927BB7" w:rsidP="00D809DD">
            <w:pPr>
              <w:jc w:val="both"/>
              <w:rPr>
                <w:rFonts w:ascii="標楷體" w:eastAsia="標楷體" w:hAnsi="標楷體"/>
                <w:b/>
                <w:color w:val="000000" w:themeColor="text1"/>
              </w:rPr>
            </w:pPr>
          </w:p>
          <w:p w14:paraId="184AD806" w14:textId="77777777" w:rsidR="00927BB7" w:rsidRPr="00DB6FE9" w:rsidRDefault="00927BB7" w:rsidP="00D809DD">
            <w:pPr>
              <w:jc w:val="both"/>
              <w:rPr>
                <w:rFonts w:ascii="標楷體" w:eastAsia="標楷體" w:hAnsi="標楷體"/>
                <w:b/>
                <w:color w:val="000000" w:themeColor="text1"/>
              </w:rPr>
            </w:pPr>
          </w:p>
          <w:p w14:paraId="0A4E0FC9" w14:textId="77777777" w:rsidR="00927BB7" w:rsidRPr="00DB6FE9" w:rsidRDefault="00927BB7" w:rsidP="00D809DD">
            <w:pPr>
              <w:jc w:val="both"/>
              <w:rPr>
                <w:rFonts w:ascii="標楷體" w:eastAsia="標楷體" w:hAnsi="標楷體"/>
                <w:b/>
                <w:color w:val="000000" w:themeColor="text1"/>
              </w:rPr>
            </w:pPr>
          </w:p>
          <w:p w14:paraId="6FC04EEF" w14:textId="77777777" w:rsidR="00927BB7" w:rsidRPr="00DB6FE9" w:rsidRDefault="00927BB7" w:rsidP="00D809DD">
            <w:pPr>
              <w:jc w:val="both"/>
              <w:rPr>
                <w:rFonts w:ascii="標楷體" w:eastAsia="標楷體" w:hAnsi="標楷體"/>
                <w:b/>
                <w:color w:val="000000" w:themeColor="text1"/>
              </w:rPr>
            </w:pPr>
          </w:p>
          <w:p w14:paraId="3FA11A84" w14:textId="77777777" w:rsidR="00927BB7" w:rsidRPr="00DB6FE9" w:rsidRDefault="00927BB7" w:rsidP="00D809DD">
            <w:pPr>
              <w:jc w:val="both"/>
              <w:rPr>
                <w:rFonts w:ascii="標楷體" w:eastAsia="標楷體" w:hAnsi="標楷體"/>
                <w:b/>
                <w:color w:val="000000" w:themeColor="text1"/>
              </w:rPr>
            </w:pPr>
          </w:p>
          <w:p w14:paraId="2282FED0" w14:textId="77777777" w:rsidR="00927BB7" w:rsidRPr="00DB6FE9" w:rsidRDefault="00927BB7" w:rsidP="00D809DD">
            <w:pPr>
              <w:jc w:val="both"/>
              <w:rPr>
                <w:rFonts w:ascii="標楷體" w:eastAsia="標楷體" w:hAnsi="標楷體"/>
                <w:b/>
                <w:color w:val="000000" w:themeColor="text1"/>
              </w:rPr>
            </w:pPr>
          </w:p>
          <w:p w14:paraId="167648A2" w14:textId="77777777" w:rsidR="00927BB7" w:rsidRPr="00DB6FE9" w:rsidRDefault="00927BB7" w:rsidP="00D809DD">
            <w:pPr>
              <w:jc w:val="both"/>
              <w:rPr>
                <w:rFonts w:ascii="標楷體" w:eastAsia="標楷體" w:hAnsi="標楷體"/>
                <w:b/>
                <w:color w:val="000000" w:themeColor="text1"/>
              </w:rPr>
            </w:pPr>
          </w:p>
          <w:p w14:paraId="52CD24E0" w14:textId="77777777" w:rsidR="00927BB7" w:rsidRPr="00DB6FE9" w:rsidRDefault="00927BB7" w:rsidP="00D809DD">
            <w:pPr>
              <w:jc w:val="both"/>
              <w:rPr>
                <w:rFonts w:ascii="標楷體" w:eastAsia="標楷體" w:hAnsi="標楷體"/>
                <w:b/>
                <w:color w:val="000000" w:themeColor="text1"/>
              </w:rPr>
            </w:pPr>
          </w:p>
          <w:p w14:paraId="230C7DCB" w14:textId="77777777" w:rsidR="00927BB7" w:rsidRPr="00DB6FE9" w:rsidRDefault="00927BB7" w:rsidP="00D809DD">
            <w:pPr>
              <w:jc w:val="both"/>
              <w:rPr>
                <w:rFonts w:ascii="標楷體" w:eastAsia="標楷體" w:hAnsi="標楷體"/>
                <w:b/>
                <w:color w:val="000000" w:themeColor="text1"/>
              </w:rPr>
            </w:pPr>
          </w:p>
          <w:p w14:paraId="3142951C" w14:textId="77777777" w:rsidR="00927BB7" w:rsidRPr="00DB6FE9" w:rsidRDefault="00927BB7" w:rsidP="00D809DD">
            <w:pPr>
              <w:jc w:val="both"/>
              <w:rPr>
                <w:rFonts w:ascii="標楷體" w:eastAsia="標楷體" w:hAnsi="標楷體"/>
                <w:b/>
                <w:color w:val="000000" w:themeColor="text1"/>
              </w:rPr>
            </w:pPr>
          </w:p>
          <w:p w14:paraId="625F2E22" w14:textId="77777777" w:rsidR="00927BB7" w:rsidRPr="00DB6FE9" w:rsidRDefault="00927BB7" w:rsidP="00D809DD">
            <w:pPr>
              <w:jc w:val="both"/>
              <w:rPr>
                <w:rFonts w:ascii="標楷體" w:eastAsia="標楷體" w:hAnsi="標楷體"/>
                <w:b/>
                <w:color w:val="000000" w:themeColor="text1"/>
              </w:rPr>
            </w:pPr>
          </w:p>
          <w:p w14:paraId="7879BBD2" w14:textId="77777777" w:rsidR="00927BB7" w:rsidRPr="00DB6FE9" w:rsidRDefault="00927BB7" w:rsidP="00D809DD">
            <w:pPr>
              <w:jc w:val="both"/>
              <w:rPr>
                <w:rFonts w:ascii="標楷體" w:eastAsia="標楷體" w:hAnsi="標楷體"/>
                <w:b/>
                <w:color w:val="000000" w:themeColor="text1"/>
              </w:rPr>
            </w:pPr>
          </w:p>
          <w:p w14:paraId="71274F96" w14:textId="77777777" w:rsidR="00927BB7" w:rsidRPr="00DB6FE9" w:rsidRDefault="00927BB7" w:rsidP="00D809DD">
            <w:pPr>
              <w:jc w:val="both"/>
              <w:rPr>
                <w:rFonts w:ascii="標楷體" w:eastAsia="標楷體" w:hAnsi="標楷體"/>
                <w:b/>
                <w:color w:val="000000" w:themeColor="text1"/>
              </w:rPr>
            </w:pPr>
          </w:p>
          <w:p w14:paraId="0C2527B4"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0870E1C3" w14:textId="77777777" w:rsidR="00927BB7" w:rsidRPr="00DB6FE9" w:rsidRDefault="00927BB7" w:rsidP="00D809DD">
            <w:pPr>
              <w:jc w:val="both"/>
              <w:rPr>
                <w:rFonts w:ascii="標楷體" w:eastAsia="標楷體" w:hAnsi="標楷體"/>
                <w:b/>
                <w:color w:val="000000" w:themeColor="text1"/>
              </w:rPr>
            </w:pPr>
          </w:p>
          <w:p w14:paraId="6D91A03F" w14:textId="77777777" w:rsidR="00927BB7" w:rsidRPr="00DB6FE9" w:rsidRDefault="00927BB7" w:rsidP="00D809DD">
            <w:pPr>
              <w:jc w:val="both"/>
              <w:rPr>
                <w:rFonts w:ascii="標楷體" w:eastAsia="標楷體" w:hAnsi="標楷體"/>
                <w:b/>
                <w:color w:val="000000" w:themeColor="text1"/>
              </w:rPr>
            </w:pPr>
          </w:p>
          <w:p w14:paraId="06BD89C0" w14:textId="77777777" w:rsidR="00927BB7" w:rsidRPr="00DB6FE9" w:rsidRDefault="00927BB7" w:rsidP="00D809DD">
            <w:pPr>
              <w:jc w:val="both"/>
              <w:rPr>
                <w:rFonts w:ascii="標楷體" w:eastAsia="標楷體" w:hAnsi="標楷體"/>
                <w:b/>
                <w:color w:val="000000" w:themeColor="text1"/>
              </w:rPr>
            </w:pPr>
          </w:p>
          <w:p w14:paraId="305A3DC7" w14:textId="77777777" w:rsidR="00927BB7" w:rsidRPr="00DB6FE9" w:rsidRDefault="00927BB7" w:rsidP="00D809DD">
            <w:pPr>
              <w:jc w:val="both"/>
              <w:rPr>
                <w:rFonts w:ascii="標楷體" w:eastAsia="標楷體" w:hAnsi="標楷體"/>
                <w:b/>
                <w:color w:val="000000" w:themeColor="text1"/>
              </w:rPr>
            </w:pPr>
          </w:p>
          <w:p w14:paraId="1100C985" w14:textId="77777777" w:rsidR="00927BB7" w:rsidRPr="00DB6FE9" w:rsidRDefault="00927BB7" w:rsidP="00D809DD">
            <w:pPr>
              <w:jc w:val="both"/>
              <w:rPr>
                <w:rFonts w:ascii="標楷體" w:eastAsia="標楷體" w:hAnsi="標楷體"/>
                <w:b/>
                <w:color w:val="000000" w:themeColor="text1"/>
              </w:rPr>
            </w:pPr>
          </w:p>
          <w:p w14:paraId="663FBF11" w14:textId="77777777" w:rsidR="00927BB7" w:rsidRPr="00DB6FE9" w:rsidRDefault="00927BB7" w:rsidP="00D809DD">
            <w:pPr>
              <w:jc w:val="both"/>
              <w:rPr>
                <w:rFonts w:ascii="標楷體" w:eastAsia="標楷體" w:hAnsi="標楷體"/>
                <w:b/>
                <w:color w:val="000000" w:themeColor="text1"/>
              </w:rPr>
            </w:pPr>
          </w:p>
          <w:p w14:paraId="3691E184" w14:textId="77777777" w:rsidR="00927BB7" w:rsidRPr="00DB6FE9" w:rsidRDefault="00927BB7" w:rsidP="00D809DD">
            <w:pPr>
              <w:jc w:val="both"/>
              <w:rPr>
                <w:rFonts w:ascii="標楷體" w:eastAsia="標楷體" w:hAnsi="標楷體"/>
                <w:b/>
                <w:color w:val="000000" w:themeColor="text1"/>
              </w:rPr>
            </w:pPr>
          </w:p>
          <w:p w14:paraId="158565D7"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39A09743" w14:textId="77777777" w:rsidR="00927BB7" w:rsidRPr="00DB6FE9" w:rsidRDefault="00927BB7" w:rsidP="00D809DD">
            <w:pPr>
              <w:jc w:val="both"/>
              <w:rPr>
                <w:rFonts w:ascii="標楷體" w:eastAsia="標楷體" w:hAnsi="標楷體"/>
                <w:b/>
                <w:color w:val="000000" w:themeColor="text1"/>
              </w:rPr>
            </w:pPr>
          </w:p>
          <w:p w14:paraId="60D7BAFB" w14:textId="77777777" w:rsidR="00927BB7" w:rsidRPr="00DB6FE9" w:rsidRDefault="00927BB7" w:rsidP="00D809DD">
            <w:pPr>
              <w:jc w:val="both"/>
              <w:rPr>
                <w:rFonts w:ascii="標楷體" w:eastAsia="標楷體" w:hAnsi="標楷體"/>
                <w:b/>
                <w:color w:val="000000" w:themeColor="text1"/>
              </w:rPr>
            </w:pPr>
          </w:p>
          <w:p w14:paraId="4F2D20A0" w14:textId="77777777" w:rsidR="00927BB7" w:rsidRPr="00DB6FE9" w:rsidRDefault="00927BB7" w:rsidP="00D809DD">
            <w:pPr>
              <w:jc w:val="both"/>
              <w:rPr>
                <w:rFonts w:ascii="標楷體" w:eastAsia="標楷體" w:hAnsi="標楷體"/>
                <w:b/>
                <w:color w:val="000000" w:themeColor="text1"/>
              </w:rPr>
            </w:pPr>
          </w:p>
          <w:p w14:paraId="1149741E" w14:textId="77777777" w:rsidR="00927BB7" w:rsidRPr="00DB6FE9" w:rsidRDefault="00927BB7" w:rsidP="00D809DD">
            <w:pPr>
              <w:jc w:val="both"/>
              <w:rPr>
                <w:rFonts w:ascii="標楷體" w:eastAsia="標楷體" w:hAnsi="標楷體"/>
                <w:b/>
                <w:color w:val="000000" w:themeColor="text1"/>
              </w:rPr>
            </w:pPr>
          </w:p>
          <w:p w14:paraId="49F85C25"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2</w:t>
            </w:r>
            <w:r w:rsidRPr="00DB6FE9">
              <w:rPr>
                <w:rFonts w:ascii="標楷體" w:eastAsia="標楷體" w:hAnsi="標楷體"/>
                <w:b/>
                <w:color w:val="000000" w:themeColor="text1"/>
              </w:rPr>
              <w:t>0</w:t>
            </w:r>
          </w:p>
          <w:p w14:paraId="57F3C896" w14:textId="77777777" w:rsidR="00927BB7" w:rsidRPr="00DB6FE9" w:rsidRDefault="00927BB7" w:rsidP="00D809DD">
            <w:pPr>
              <w:jc w:val="both"/>
              <w:rPr>
                <w:rFonts w:ascii="標楷體" w:eastAsia="標楷體" w:hAnsi="標楷體"/>
                <w:b/>
                <w:color w:val="000000" w:themeColor="text1"/>
              </w:rPr>
            </w:pPr>
          </w:p>
          <w:p w14:paraId="3E6317D5" w14:textId="77777777" w:rsidR="00927BB7" w:rsidRPr="00DB6FE9" w:rsidRDefault="00927BB7" w:rsidP="00D809DD">
            <w:pPr>
              <w:jc w:val="both"/>
              <w:rPr>
                <w:rFonts w:ascii="標楷體" w:eastAsia="標楷體" w:hAnsi="標楷體"/>
                <w:b/>
                <w:color w:val="000000" w:themeColor="text1"/>
              </w:rPr>
            </w:pPr>
          </w:p>
          <w:p w14:paraId="7A960B16" w14:textId="77777777" w:rsidR="00927BB7" w:rsidRPr="00DB6FE9" w:rsidRDefault="00927BB7" w:rsidP="00D809DD">
            <w:pPr>
              <w:jc w:val="both"/>
              <w:rPr>
                <w:rFonts w:ascii="標楷體" w:eastAsia="標楷體" w:hAnsi="標楷體"/>
                <w:b/>
                <w:color w:val="000000" w:themeColor="text1"/>
              </w:rPr>
            </w:pPr>
          </w:p>
          <w:p w14:paraId="69343A7C" w14:textId="77777777" w:rsidR="00927BB7" w:rsidRPr="00DB6FE9" w:rsidRDefault="00927BB7" w:rsidP="00D809DD">
            <w:pPr>
              <w:jc w:val="both"/>
              <w:rPr>
                <w:rFonts w:ascii="標楷體" w:eastAsia="標楷體" w:hAnsi="標楷體"/>
                <w:b/>
                <w:color w:val="000000" w:themeColor="text1"/>
              </w:rPr>
            </w:pPr>
          </w:p>
          <w:p w14:paraId="13B48BAE" w14:textId="77777777" w:rsidR="00927BB7" w:rsidRPr="00DB6FE9" w:rsidRDefault="00927BB7" w:rsidP="00D809DD">
            <w:pPr>
              <w:jc w:val="both"/>
              <w:rPr>
                <w:rFonts w:ascii="標楷體" w:eastAsia="標楷體" w:hAnsi="標楷體"/>
                <w:b/>
                <w:color w:val="000000" w:themeColor="text1"/>
              </w:rPr>
            </w:pPr>
          </w:p>
          <w:p w14:paraId="105F4384" w14:textId="77777777" w:rsidR="00927BB7" w:rsidRPr="00DB6FE9" w:rsidRDefault="00927BB7" w:rsidP="00D809DD">
            <w:pPr>
              <w:jc w:val="both"/>
              <w:rPr>
                <w:rFonts w:ascii="標楷體" w:eastAsia="標楷體" w:hAnsi="標楷體"/>
                <w:b/>
                <w:color w:val="000000" w:themeColor="text1"/>
              </w:rPr>
            </w:pPr>
          </w:p>
          <w:p w14:paraId="31ADE65C" w14:textId="77777777" w:rsidR="00927BB7" w:rsidRPr="00DB6FE9" w:rsidRDefault="00927BB7" w:rsidP="00D809DD">
            <w:pPr>
              <w:jc w:val="both"/>
              <w:rPr>
                <w:rFonts w:ascii="標楷體" w:eastAsia="標楷體" w:hAnsi="標楷體"/>
                <w:b/>
                <w:color w:val="000000" w:themeColor="text1"/>
              </w:rPr>
            </w:pPr>
          </w:p>
          <w:p w14:paraId="776B353B" w14:textId="77777777" w:rsidR="00927BB7" w:rsidRPr="00DB6FE9" w:rsidRDefault="00927BB7" w:rsidP="00D809DD">
            <w:pPr>
              <w:jc w:val="both"/>
              <w:rPr>
                <w:rFonts w:ascii="標楷體" w:eastAsia="標楷體" w:hAnsi="標楷體"/>
                <w:b/>
                <w:color w:val="000000" w:themeColor="text1"/>
              </w:rPr>
            </w:pPr>
          </w:p>
          <w:p w14:paraId="66E60228" w14:textId="77777777" w:rsidR="00927BB7" w:rsidRPr="00DB6FE9" w:rsidRDefault="00927BB7" w:rsidP="00D809DD">
            <w:pPr>
              <w:jc w:val="both"/>
              <w:rPr>
                <w:rFonts w:ascii="標楷體" w:eastAsia="標楷體" w:hAnsi="標楷體"/>
                <w:b/>
                <w:color w:val="000000" w:themeColor="text1"/>
              </w:rPr>
            </w:pPr>
          </w:p>
          <w:p w14:paraId="20ED9DC3" w14:textId="77777777" w:rsidR="00927BB7" w:rsidRPr="00DB6FE9" w:rsidRDefault="00927BB7" w:rsidP="00D809DD">
            <w:pPr>
              <w:jc w:val="both"/>
              <w:rPr>
                <w:rFonts w:ascii="標楷體" w:eastAsia="標楷體" w:hAnsi="標楷體"/>
                <w:b/>
                <w:color w:val="000000" w:themeColor="text1"/>
              </w:rPr>
            </w:pPr>
          </w:p>
          <w:p w14:paraId="56CA0486" w14:textId="77777777" w:rsidR="00927BB7" w:rsidRPr="00DB6FE9" w:rsidRDefault="00927BB7" w:rsidP="00D809DD">
            <w:pPr>
              <w:jc w:val="both"/>
              <w:rPr>
                <w:rFonts w:ascii="標楷體" w:eastAsia="標楷體" w:hAnsi="標楷體"/>
                <w:b/>
                <w:color w:val="000000" w:themeColor="text1"/>
              </w:rPr>
            </w:pPr>
          </w:p>
          <w:p w14:paraId="1F1C7BD9" w14:textId="77777777" w:rsidR="00927BB7" w:rsidRPr="00DB6FE9" w:rsidRDefault="00927BB7" w:rsidP="00D809DD">
            <w:pPr>
              <w:jc w:val="both"/>
              <w:rPr>
                <w:rFonts w:ascii="標楷體" w:eastAsia="標楷體" w:hAnsi="標楷體"/>
                <w:b/>
                <w:color w:val="000000" w:themeColor="text1"/>
              </w:rPr>
            </w:pPr>
          </w:p>
          <w:p w14:paraId="22C7EE47" w14:textId="77777777" w:rsidR="00927BB7" w:rsidRPr="00DB6FE9" w:rsidRDefault="00927BB7" w:rsidP="00D809DD">
            <w:pPr>
              <w:jc w:val="both"/>
              <w:rPr>
                <w:rFonts w:ascii="標楷體" w:eastAsia="標楷體" w:hAnsi="標楷體"/>
                <w:b/>
                <w:color w:val="000000" w:themeColor="text1"/>
              </w:rPr>
            </w:pPr>
          </w:p>
          <w:p w14:paraId="6B0CE757" w14:textId="77777777" w:rsidR="00927BB7" w:rsidRPr="00DB6FE9" w:rsidRDefault="00927BB7" w:rsidP="00D809DD">
            <w:pPr>
              <w:jc w:val="both"/>
              <w:rPr>
                <w:rFonts w:ascii="標楷體" w:eastAsia="標楷體" w:hAnsi="標楷體"/>
                <w:b/>
                <w:color w:val="000000" w:themeColor="text1"/>
              </w:rPr>
            </w:pPr>
          </w:p>
          <w:p w14:paraId="6913F4BB" w14:textId="77777777" w:rsidR="00927BB7" w:rsidRPr="00DB6FE9" w:rsidRDefault="00927BB7" w:rsidP="00D809DD">
            <w:pPr>
              <w:jc w:val="both"/>
              <w:rPr>
                <w:rFonts w:ascii="標楷體" w:eastAsia="標楷體" w:hAnsi="標楷體"/>
                <w:b/>
                <w:color w:val="000000" w:themeColor="text1"/>
              </w:rPr>
            </w:pPr>
          </w:p>
          <w:p w14:paraId="3DA09B27" w14:textId="77777777" w:rsidR="00927BB7" w:rsidRPr="00DB6FE9" w:rsidRDefault="00927BB7" w:rsidP="00D809DD">
            <w:pPr>
              <w:jc w:val="both"/>
              <w:rPr>
                <w:rFonts w:ascii="標楷體" w:eastAsia="標楷體" w:hAnsi="標楷體"/>
                <w:b/>
                <w:color w:val="000000" w:themeColor="text1"/>
              </w:rPr>
            </w:pPr>
          </w:p>
          <w:p w14:paraId="556CEC40" w14:textId="77777777" w:rsidR="00927BB7" w:rsidRPr="00DB6FE9" w:rsidRDefault="00927BB7" w:rsidP="00D809DD">
            <w:pPr>
              <w:jc w:val="both"/>
              <w:rPr>
                <w:rFonts w:ascii="標楷體" w:eastAsia="標楷體" w:hAnsi="標楷體"/>
                <w:b/>
                <w:color w:val="000000" w:themeColor="text1"/>
              </w:rPr>
            </w:pPr>
          </w:p>
          <w:p w14:paraId="4EB03F39" w14:textId="77777777" w:rsidR="00927BB7" w:rsidRPr="00DB6FE9" w:rsidRDefault="00927BB7" w:rsidP="00D809DD">
            <w:pPr>
              <w:jc w:val="both"/>
              <w:rPr>
                <w:rFonts w:ascii="標楷體" w:eastAsia="標楷體" w:hAnsi="標楷體"/>
                <w:b/>
                <w:color w:val="000000" w:themeColor="text1"/>
              </w:rPr>
            </w:pPr>
          </w:p>
          <w:p w14:paraId="5A763DBB" w14:textId="77777777" w:rsidR="00927BB7" w:rsidRPr="00DB6FE9" w:rsidRDefault="00927BB7" w:rsidP="00D809DD">
            <w:pPr>
              <w:jc w:val="both"/>
              <w:rPr>
                <w:rFonts w:ascii="標楷體" w:eastAsia="標楷體" w:hAnsi="標楷體"/>
                <w:b/>
                <w:color w:val="000000" w:themeColor="text1"/>
              </w:rPr>
            </w:pPr>
          </w:p>
          <w:p w14:paraId="052B087A" w14:textId="77777777" w:rsidR="00927BB7" w:rsidRPr="00DB6FE9" w:rsidRDefault="00927BB7" w:rsidP="00D809DD">
            <w:pPr>
              <w:jc w:val="both"/>
              <w:rPr>
                <w:rFonts w:ascii="標楷體" w:eastAsia="標楷體" w:hAnsi="標楷體"/>
                <w:b/>
                <w:color w:val="000000" w:themeColor="text1"/>
              </w:rPr>
            </w:pPr>
          </w:p>
          <w:p w14:paraId="5EF0E61E" w14:textId="77777777" w:rsidR="00927BB7" w:rsidRPr="00DB6FE9" w:rsidRDefault="00927BB7" w:rsidP="00D809DD">
            <w:pPr>
              <w:jc w:val="both"/>
              <w:rPr>
                <w:rFonts w:ascii="標楷體" w:eastAsia="標楷體" w:hAnsi="標楷體"/>
                <w:b/>
                <w:color w:val="000000" w:themeColor="text1"/>
              </w:rPr>
            </w:pPr>
          </w:p>
          <w:p w14:paraId="5AB8F6C5" w14:textId="77777777" w:rsidR="00927BB7" w:rsidRPr="00DB6FE9" w:rsidRDefault="00927BB7" w:rsidP="00D809DD">
            <w:pPr>
              <w:jc w:val="both"/>
              <w:rPr>
                <w:rFonts w:ascii="標楷體" w:eastAsia="標楷體" w:hAnsi="標楷體"/>
                <w:b/>
                <w:color w:val="000000" w:themeColor="text1"/>
              </w:rPr>
            </w:pPr>
          </w:p>
          <w:p w14:paraId="04DFD6A9" w14:textId="77777777" w:rsidR="00927BB7" w:rsidRPr="00DB6FE9" w:rsidRDefault="00927BB7" w:rsidP="00D809DD">
            <w:pPr>
              <w:jc w:val="both"/>
              <w:rPr>
                <w:rFonts w:ascii="標楷體" w:eastAsia="標楷體" w:hAnsi="標楷體"/>
                <w:b/>
                <w:color w:val="000000" w:themeColor="text1"/>
              </w:rPr>
            </w:pPr>
          </w:p>
          <w:p w14:paraId="1A3AC4DF"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5B9F70AF" w14:textId="77777777" w:rsidR="00927BB7" w:rsidRPr="00DB6FE9" w:rsidRDefault="00927BB7" w:rsidP="00D809DD">
            <w:pPr>
              <w:jc w:val="both"/>
              <w:rPr>
                <w:rFonts w:ascii="標楷體" w:eastAsia="標楷體" w:hAnsi="標楷體"/>
                <w:b/>
                <w:color w:val="000000" w:themeColor="text1"/>
              </w:rPr>
            </w:pPr>
          </w:p>
          <w:p w14:paraId="0EB2C2F8" w14:textId="77777777" w:rsidR="00927BB7" w:rsidRPr="00DB6FE9" w:rsidRDefault="00927BB7" w:rsidP="00D809DD">
            <w:pPr>
              <w:jc w:val="both"/>
              <w:rPr>
                <w:rFonts w:ascii="標楷體" w:eastAsia="標楷體" w:hAnsi="標楷體"/>
                <w:b/>
                <w:color w:val="000000" w:themeColor="text1"/>
              </w:rPr>
            </w:pPr>
          </w:p>
          <w:p w14:paraId="7AEE4BF4" w14:textId="77777777" w:rsidR="00927BB7" w:rsidRPr="00DB6FE9" w:rsidRDefault="00927BB7" w:rsidP="00D809DD">
            <w:pPr>
              <w:jc w:val="both"/>
              <w:rPr>
                <w:rFonts w:ascii="標楷體" w:eastAsia="標楷體" w:hAnsi="標楷體"/>
                <w:b/>
                <w:color w:val="000000" w:themeColor="text1"/>
              </w:rPr>
            </w:pPr>
          </w:p>
          <w:p w14:paraId="22E4C1C2" w14:textId="77777777" w:rsidR="00927BB7" w:rsidRPr="00DB6FE9" w:rsidRDefault="00927BB7" w:rsidP="00D809DD">
            <w:pPr>
              <w:jc w:val="both"/>
              <w:rPr>
                <w:rFonts w:ascii="標楷體" w:eastAsia="標楷體" w:hAnsi="標楷體"/>
                <w:b/>
                <w:color w:val="000000" w:themeColor="text1"/>
              </w:rPr>
            </w:pPr>
          </w:p>
          <w:p w14:paraId="3CE9FB87" w14:textId="77777777" w:rsidR="00927BB7" w:rsidRPr="00DB6FE9" w:rsidRDefault="00927BB7" w:rsidP="00D809DD">
            <w:pPr>
              <w:jc w:val="both"/>
              <w:rPr>
                <w:rFonts w:ascii="標楷體" w:eastAsia="標楷體" w:hAnsi="標楷體"/>
                <w:b/>
                <w:color w:val="000000" w:themeColor="text1"/>
              </w:rPr>
            </w:pPr>
          </w:p>
          <w:p w14:paraId="776351E4" w14:textId="77777777" w:rsidR="00927BB7" w:rsidRPr="00DB6FE9" w:rsidRDefault="00927BB7" w:rsidP="00D809DD">
            <w:pPr>
              <w:jc w:val="both"/>
              <w:rPr>
                <w:rFonts w:ascii="標楷體" w:eastAsia="標楷體" w:hAnsi="標楷體"/>
                <w:b/>
                <w:color w:val="000000" w:themeColor="text1"/>
              </w:rPr>
            </w:pPr>
          </w:p>
          <w:p w14:paraId="38498E97"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0</w:t>
            </w:r>
          </w:p>
          <w:p w14:paraId="78F00CF2" w14:textId="77777777" w:rsidR="00927BB7" w:rsidRPr="00DB6FE9" w:rsidRDefault="00927BB7" w:rsidP="00D809DD">
            <w:pPr>
              <w:jc w:val="both"/>
              <w:rPr>
                <w:rFonts w:ascii="標楷體" w:eastAsia="標楷體" w:hAnsi="標楷體"/>
                <w:b/>
                <w:color w:val="000000" w:themeColor="text1"/>
              </w:rPr>
            </w:pPr>
          </w:p>
          <w:p w14:paraId="2C2D94CE" w14:textId="77777777" w:rsidR="00927BB7" w:rsidRPr="00DB6FE9" w:rsidRDefault="00927BB7" w:rsidP="00D809DD">
            <w:pPr>
              <w:jc w:val="both"/>
              <w:rPr>
                <w:rFonts w:ascii="標楷體" w:eastAsia="標楷體" w:hAnsi="標楷體"/>
                <w:b/>
                <w:color w:val="000000" w:themeColor="text1"/>
              </w:rPr>
            </w:pPr>
          </w:p>
          <w:p w14:paraId="6BB26419" w14:textId="77777777" w:rsidR="00927BB7" w:rsidRPr="00DB6FE9" w:rsidRDefault="00927BB7" w:rsidP="00D809DD">
            <w:pPr>
              <w:jc w:val="both"/>
              <w:rPr>
                <w:rFonts w:ascii="標楷體" w:eastAsia="標楷體" w:hAnsi="標楷體"/>
                <w:b/>
                <w:color w:val="000000" w:themeColor="text1"/>
              </w:rPr>
            </w:pPr>
          </w:p>
          <w:p w14:paraId="35B6F4F0" w14:textId="77777777" w:rsidR="00927BB7" w:rsidRPr="00DB6FE9" w:rsidRDefault="00927BB7" w:rsidP="00D809DD">
            <w:pPr>
              <w:jc w:val="both"/>
              <w:rPr>
                <w:rFonts w:ascii="標楷體" w:eastAsia="標楷體" w:hAnsi="標楷體"/>
                <w:b/>
                <w:color w:val="000000" w:themeColor="text1"/>
              </w:rPr>
            </w:pPr>
          </w:p>
          <w:p w14:paraId="46DF7DB8"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2</w:t>
            </w:r>
            <w:r w:rsidRPr="00DB6FE9">
              <w:rPr>
                <w:rFonts w:ascii="標楷體" w:eastAsia="標楷體" w:hAnsi="標楷體"/>
                <w:b/>
                <w:color w:val="000000" w:themeColor="text1"/>
              </w:rPr>
              <w:t>0</w:t>
            </w:r>
          </w:p>
          <w:p w14:paraId="06E6D038" w14:textId="77777777" w:rsidR="00927BB7" w:rsidRPr="00DB6FE9" w:rsidRDefault="00927BB7" w:rsidP="00D809DD">
            <w:pPr>
              <w:jc w:val="both"/>
              <w:rPr>
                <w:rFonts w:ascii="標楷體" w:eastAsia="標楷體" w:hAnsi="標楷體"/>
                <w:b/>
                <w:color w:val="000000" w:themeColor="text1"/>
              </w:rPr>
            </w:pPr>
          </w:p>
          <w:p w14:paraId="5FCE95AF" w14:textId="77777777" w:rsidR="00927BB7" w:rsidRPr="00DB6FE9" w:rsidRDefault="00927BB7" w:rsidP="00D809DD">
            <w:pPr>
              <w:jc w:val="both"/>
              <w:rPr>
                <w:rFonts w:ascii="標楷體" w:eastAsia="標楷體" w:hAnsi="標楷體"/>
                <w:b/>
                <w:color w:val="000000" w:themeColor="text1"/>
              </w:rPr>
            </w:pPr>
          </w:p>
          <w:p w14:paraId="13515443" w14:textId="77777777" w:rsidR="00927BB7" w:rsidRPr="00DB6FE9" w:rsidRDefault="00927BB7" w:rsidP="00D809DD">
            <w:pPr>
              <w:jc w:val="both"/>
              <w:rPr>
                <w:rFonts w:ascii="標楷體" w:eastAsia="標楷體" w:hAnsi="標楷體"/>
                <w:b/>
                <w:color w:val="000000" w:themeColor="text1"/>
              </w:rPr>
            </w:pPr>
          </w:p>
          <w:p w14:paraId="321A4138" w14:textId="77777777" w:rsidR="00927BB7" w:rsidRPr="00DB6FE9" w:rsidRDefault="00927BB7" w:rsidP="00D809DD">
            <w:pPr>
              <w:jc w:val="both"/>
              <w:rPr>
                <w:rFonts w:ascii="標楷體" w:eastAsia="標楷體" w:hAnsi="標楷體"/>
                <w:b/>
                <w:color w:val="000000" w:themeColor="text1"/>
              </w:rPr>
            </w:pPr>
          </w:p>
          <w:p w14:paraId="3444C1A2" w14:textId="77777777" w:rsidR="00927BB7" w:rsidRPr="00DB6FE9" w:rsidRDefault="00927BB7" w:rsidP="00D809DD">
            <w:pPr>
              <w:jc w:val="both"/>
              <w:rPr>
                <w:rFonts w:ascii="標楷體" w:eastAsia="標楷體" w:hAnsi="標楷體"/>
                <w:b/>
                <w:color w:val="000000" w:themeColor="text1"/>
              </w:rPr>
            </w:pPr>
          </w:p>
          <w:p w14:paraId="4CC537D9" w14:textId="77777777" w:rsidR="00927BB7" w:rsidRPr="00DB6FE9" w:rsidRDefault="00927BB7" w:rsidP="00D809DD">
            <w:pPr>
              <w:jc w:val="both"/>
              <w:rPr>
                <w:rFonts w:ascii="標楷體" w:eastAsia="標楷體" w:hAnsi="標楷體"/>
                <w:b/>
                <w:color w:val="000000" w:themeColor="text1"/>
              </w:rPr>
            </w:pPr>
          </w:p>
          <w:p w14:paraId="44FC4B0F" w14:textId="77777777" w:rsidR="00927BB7" w:rsidRPr="00DB6FE9" w:rsidRDefault="00927BB7" w:rsidP="00D809DD">
            <w:pPr>
              <w:jc w:val="both"/>
              <w:rPr>
                <w:rFonts w:ascii="標楷體" w:eastAsia="標楷體" w:hAnsi="標楷體"/>
                <w:b/>
                <w:color w:val="000000" w:themeColor="text1"/>
              </w:rPr>
            </w:pPr>
          </w:p>
          <w:p w14:paraId="1DD86661"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b/>
                <w:color w:val="000000" w:themeColor="text1"/>
              </w:rPr>
              <w:t>10</w:t>
            </w:r>
          </w:p>
          <w:p w14:paraId="11DC483F" w14:textId="77777777" w:rsidR="00927BB7" w:rsidRPr="00DB6FE9" w:rsidRDefault="00927BB7" w:rsidP="00D809DD">
            <w:pPr>
              <w:jc w:val="both"/>
              <w:rPr>
                <w:rFonts w:ascii="標楷體" w:eastAsia="標楷體" w:hAnsi="標楷體"/>
                <w:b/>
                <w:color w:val="000000" w:themeColor="text1"/>
              </w:rPr>
            </w:pPr>
          </w:p>
          <w:p w14:paraId="4ACC446B" w14:textId="77777777" w:rsidR="00927BB7" w:rsidRPr="00DB6FE9" w:rsidRDefault="00927BB7" w:rsidP="00D809DD">
            <w:pPr>
              <w:jc w:val="both"/>
              <w:rPr>
                <w:rFonts w:ascii="標楷體" w:eastAsia="標楷體" w:hAnsi="標楷體"/>
                <w:b/>
                <w:color w:val="000000" w:themeColor="text1"/>
              </w:rPr>
            </w:pPr>
          </w:p>
          <w:p w14:paraId="1969AB2B" w14:textId="77777777" w:rsidR="00927BB7" w:rsidRPr="00DB6FE9" w:rsidRDefault="00927BB7" w:rsidP="00D809DD">
            <w:pPr>
              <w:jc w:val="both"/>
              <w:rPr>
                <w:rFonts w:ascii="標楷體" w:eastAsia="標楷體" w:hAnsi="標楷體"/>
                <w:b/>
                <w:color w:val="000000" w:themeColor="text1"/>
              </w:rPr>
            </w:pPr>
          </w:p>
          <w:p w14:paraId="05D8527D" w14:textId="77777777" w:rsidR="00927BB7" w:rsidRPr="00DB6FE9" w:rsidRDefault="00927BB7" w:rsidP="00D809DD">
            <w:pPr>
              <w:jc w:val="both"/>
              <w:rPr>
                <w:rFonts w:ascii="標楷體" w:eastAsia="標楷體" w:hAnsi="標楷體"/>
                <w:b/>
                <w:color w:val="000000" w:themeColor="text1"/>
              </w:rPr>
            </w:pPr>
          </w:p>
          <w:p w14:paraId="56E12BEC" w14:textId="77777777" w:rsidR="00927BB7" w:rsidRPr="00DB6FE9" w:rsidRDefault="00927BB7" w:rsidP="00D809DD">
            <w:pPr>
              <w:jc w:val="both"/>
              <w:rPr>
                <w:rFonts w:ascii="標楷體" w:eastAsia="標楷體" w:hAnsi="標楷體"/>
                <w:b/>
                <w:color w:val="000000" w:themeColor="text1"/>
              </w:rPr>
            </w:pPr>
          </w:p>
          <w:p w14:paraId="175EE483" w14:textId="77777777" w:rsidR="00927BB7" w:rsidRPr="00DB6FE9" w:rsidRDefault="00927BB7" w:rsidP="00D809DD">
            <w:pPr>
              <w:jc w:val="both"/>
              <w:rPr>
                <w:rFonts w:ascii="標楷體" w:eastAsia="標楷體" w:hAnsi="標楷體"/>
                <w:b/>
                <w:color w:val="000000" w:themeColor="text1"/>
              </w:rPr>
            </w:pPr>
          </w:p>
          <w:p w14:paraId="2E713F05" w14:textId="77777777" w:rsidR="00927BB7" w:rsidRPr="00DB6FE9" w:rsidRDefault="00927BB7" w:rsidP="00D809DD">
            <w:pPr>
              <w:jc w:val="both"/>
              <w:rPr>
                <w:rFonts w:ascii="標楷體" w:eastAsia="標楷體" w:hAnsi="標楷體"/>
                <w:b/>
                <w:color w:val="000000" w:themeColor="text1"/>
              </w:rPr>
            </w:pPr>
          </w:p>
          <w:p w14:paraId="498B7CF4" w14:textId="77777777" w:rsidR="00927BB7" w:rsidRPr="00DB6FE9" w:rsidRDefault="00927BB7" w:rsidP="00D809DD">
            <w:pPr>
              <w:jc w:val="both"/>
              <w:rPr>
                <w:rFonts w:ascii="標楷體" w:eastAsia="標楷體" w:hAnsi="標楷體"/>
                <w:b/>
                <w:color w:val="000000" w:themeColor="text1"/>
              </w:rPr>
            </w:pPr>
          </w:p>
          <w:p w14:paraId="07458A31" w14:textId="77777777" w:rsidR="00927BB7" w:rsidRPr="00DB6FE9" w:rsidRDefault="00927BB7" w:rsidP="00D809DD">
            <w:pPr>
              <w:jc w:val="both"/>
              <w:rPr>
                <w:rFonts w:ascii="標楷體" w:eastAsia="標楷體" w:hAnsi="標楷體"/>
                <w:b/>
                <w:color w:val="000000" w:themeColor="text1"/>
              </w:rPr>
            </w:pPr>
          </w:p>
          <w:p w14:paraId="11D31C59" w14:textId="77777777" w:rsidR="00927BB7" w:rsidRPr="00DB6FE9" w:rsidRDefault="00927BB7" w:rsidP="00D809DD">
            <w:pPr>
              <w:jc w:val="both"/>
              <w:rPr>
                <w:rFonts w:ascii="標楷體" w:eastAsia="標楷體" w:hAnsi="標楷體"/>
                <w:b/>
                <w:color w:val="000000" w:themeColor="text1"/>
              </w:rPr>
            </w:pPr>
          </w:p>
          <w:p w14:paraId="6AF32BB1" w14:textId="77777777" w:rsidR="00927BB7" w:rsidRPr="00DB6FE9" w:rsidRDefault="00927BB7" w:rsidP="00D809DD">
            <w:pPr>
              <w:jc w:val="both"/>
              <w:rPr>
                <w:rFonts w:ascii="標楷體" w:eastAsia="標楷體" w:hAnsi="標楷體"/>
                <w:b/>
                <w:color w:val="000000" w:themeColor="text1"/>
              </w:rPr>
            </w:pPr>
          </w:p>
          <w:p w14:paraId="0DE00955" w14:textId="77777777" w:rsidR="00927BB7" w:rsidRPr="00DB6FE9" w:rsidRDefault="00927BB7" w:rsidP="00D809DD">
            <w:pPr>
              <w:jc w:val="both"/>
              <w:rPr>
                <w:rFonts w:ascii="標楷體" w:eastAsia="標楷體" w:hAnsi="標楷體"/>
                <w:b/>
                <w:color w:val="000000" w:themeColor="text1"/>
              </w:rPr>
            </w:pPr>
          </w:p>
          <w:p w14:paraId="66D2C83C" w14:textId="77777777" w:rsidR="00927BB7" w:rsidRPr="00DB6FE9" w:rsidRDefault="00927BB7" w:rsidP="00D809DD">
            <w:pPr>
              <w:jc w:val="both"/>
              <w:rPr>
                <w:rFonts w:ascii="標楷體" w:eastAsia="標楷體" w:hAnsi="標楷體"/>
                <w:b/>
                <w:color w:val="000000" w:themeColor="text1"/>
              </w:rPr>
            </w:pPr>
          </w:p>
          <w:p w14:paraId="3F589524" w14:textId="77777777" w:rsidR="00927BB7" w:rsidRPr="00DB6FE9" w:rsidRDefault="00927BB7" w:rsidP="00D809DD">
            <w:pPr>
              <w:jc w:val="both"/>
              <w:rPr>
                <w:rFonts w:ascii="標楷體" w:eastAsia="標楷體" w:hAnsi="標楷體"/>
                <w:b/>
                <w:color w:val="000000" w:themeColor="text1"/>
              </w:rPr>
            </w:pPr>
          </w:p>
          <w:p w14:paraId="445E5CC5" w14:textId="77777777" w:rsidR="00927BB7" w:rsidRPr="00DB6FE9" w:rsidRDefault="00927BB7" w:rsidP="00D809DD">
            <w:pPr>
              <w:jc w:val="both"/>
              <w:rPr>
                <w:rFonts w:ascii="標楷體" w:eastAsia="標楷體" w:hAnsi="標楷體"/>
                <w:b/>
                <w:color w:val="000000" w:themeColor="text1"/>
              </w:rPr>
            </w:pPr>
          </w:p>
          <w:p w14:paraId="7319D179" w14:textId="77777777" w:rsidR="00927BB7" w:rsidRPr="00DB6FE9" w:rsidRDefault="00927BB7" w:rsidP="00D809DD">
            <w:pPr>
              <w:jc w:val="both"/>
              <w:rPr>
                <w:rFonts w:ascii="標楷體" w:eastAsia="標楷體" w:hAnsi="標楷體"/>
                <w:b/>
                <w:color w:val="000000" w:themeColor="text1"/>
              </w:rPr>
            </w:pPr>
          </w:p>
          <w:p w14:paraId="4085FBFA"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6F208ABF" w14:textId="77777777" w:rsidR="00927BB7" w:rsidRPr="00DB6FE9" w:rsidRDefault="00927BB7" w:rsidP="00D809DD">
            <w:pPr>
              <w:jc w:val="both"/>
              <w:rPr>
                <w:rFonts w:ascii="標楷體" w:eastAsia="標楷體" w:hAnsi="標楷體"/>
                <w:b/>
                <w:color w:val="000000" w:themeColor="text1"/>
              </w:rPr>
            </w:pPr>
          </w:p>
          <w:p w14:paraId="4E77B4ED"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2</w:t>
            </w:r>
            <w:r w:rsidRPr="00DB6FE9">
              <w:rPr>
                <w:rFonts w:ascii="標楷體" w:eastAsia="標楷體" w:hAnsi="標楷體"/>
                <w:b/>
                <w:color w:val="000000" w:themeColor="text1"/>
              </w:rPr>
              <w:t>0</w:t>
            </w:r>
          </w:p>
          <w:p w14:paraId="6164C588" w14:textId="77777777" w:rsidR="00927BB7" w:rsidRPr="00DB6FE9" w:rsidRDefault="00927BB7" w:rsidP="00D809DD">
            <w:pPr>
              <w:jc w:val="both"/>
              <w:rPr>
                <w:rFonts w:ascii="標楷體" w:eastAsia="標楷體" w:hAnsi="標楷體"/>
                <w:b/>
                <w:color w:val="000000" w:themeColor="text1"/>
              </w:rPr>
            </w:pPr>
          </w:p>
          <w:p w14:paraId="71FADFA6" w14:textId="77777777" w:rsidR="00927BB7" w:rsidRPr="00DB6FE9" w:rsidRDefault="00927BB7" w:rsidP="00D809DD">
            <w:pPr>
              <w:jc w:val="both"/>
              <w:rPr>
                <w:rFonts w:ascii="標楷體" w:eastAsia="標楷體" w:hAnsi="標楷體"/>
                <w:b/>
                <w:color w:val="000000" w:themeColor="text1"/>
              </w:rPr>
            </w:pPr>
          </w:p>
          <w:p w14:paraId="4062DD10" w14:textId="77777777" w:rsidR="00927BB7" w:rsidRPr="00DB6FE9" w:rsidRDefault="00927BB7" w:rsidP="00D809DD">
            <w:pPr>
              <w:jc w:val="both"/>
              <w:rPr>
                <w:rFonts w:ascii="標楷體" w:eastAsia="標楷體" w:hAnsi="標楷體"/>
                <w:b/>
                <w:color w:val="000000" w:themeColor="text1"/>
              </w:rPr>
            </w:pPr>
            <w:r w:rsidRPr="00DB6FE9">
              <w:rPr>
                <w:rFonts w:ascii="標楷體" w:eastAsia="標楷體" w:hAnsi="標楷體" w:hint="eastAsia"/>
                <w:b/>
                <w:color w:val="000000" w:themeColor="text1"/>
              </w:rPr>
              <w:t>1</w:t>
            </w:r>
            <w:r w:rsidRPr="00DB6FE9">
              <w:rPr>
                <w:rFonts w:ascii="標楷體" w:eastAsia="標楷體" w:hAnsi="標楷體"/>
                <w:b/>
                <w:color w:val="000000" w:themeColor="text1"/>
              </w:rPr>
              <w:t>5</w:t>
            </w:r>
          </w:p>
          <w:p w14:paraId="2BC78F19" w14:textId="77777777" w:rsidR="00927BB7" w:rsidRPr="00DB6FE9" w:rsidRDefault="00927BB7" w:rsidP="00D809DD">
            <w:pPr>
              <w:jc w:val="both"/>
              <w:rPr>
                <w:rFonts w:ascii="標楷體" w:eastAsia="標楷體" w:hAnsi="標楷體"/>
                <w:b/>
                <w:color w:val="000000" w:themeColor="text1"/>
              </w:rPr>
            </w:pPr>
          </w:p>
        </w:tc>
        <w:tc>
          <w:tcPr>
            <w:tcW w:w="1276" w:type="dxa"/>
            <w:tcBorders>
              <w:left w:val="single" w:sz="4" w:space="0" w:color="auto"/>
              <w:bottom w:val="single" w:sz="4" w:space="0" w:color="auto"/>
              <w:right w:val="single" w:sz="4" w:space="0" w:color="auto"/>
            </w:tcBorders>
          </w:tcPr>
          <w:p w14:paraId="21C97538" w14:textId="77777777" w:rsidR="00927BB7" w:rsidRPr="00DB6FE9" w:rsidRDefault="00927BB7" w:rsidP="00D809DD">
            <w:pPr>
              <w:jc w:val="both"/>
              <w:rPr>
                <w:rFonts w:ascii="標楷體" w:eastAsia="標楷體" w:hAnsi="標楷體"/>
                <w:color w:val="000000" w:themeColor="text1"/>
              </w:rPr>
            </w:pPr>
          </w:p>
          <w:p w14:paraId="4B4F49FE" w14:textId="77777777" w:rsidR="00927BB7" w:rsidRDefault="00927BB7" w:rsidP="00927BB7">
            <w:pPr>
              <w:jc w:val="both"/>
              <w:rPr>
                <w:rFonts w:ascii="標楷體" w:eastAsia="標楷體" w:hAnsi="標楷體"/>
                <w:color w:val="000000" w:themeColor="text1"/>
              </w:rPr>
            </w:pPr>
          </w:p>
          <w:p w14:paraId="2F657B32" w14:textId="77777777" w:rsidR="00927BB7" w:rsidRDefault="00927BB7" w:rsidP="00927BB7">
            <w:pPr>
              <w:jc w:val="both"/>
              <w:rPr>
                <w:rFonts w:ascii="標楷體" w:eastAsia="標楷體" w:hAnsi="標楷體"/>
                <w:color w:val="000000" w:themeColor="text1"/>
              </w:rPr>
            </w:pPr>
          </w:p>
          <w:p w14:paraId="5C79747E" w14:textId="77777777" w:rsidR="00927BB7" w:rsidRDefault="00927BB7" w:rsidP="00927BB7">
            <w:pPr>
              <w:jc w:val="both"/>
              <w:rPr>
                <w:rFonts w:ascii="標楷體" w:eastAsia="標楷體" w:hAnsi="標楷體"/>
                <w:color w:val="000000" w:themeColor="text1"/>
              </w:rPr>
            </w:pPr>
          </w:p>
          <w:p w14:paraId="003EDB40" w14:textId="4F3DFBFA" w:rsidR="00927BB7" w:rsidRDefault="00927BB7" w:rsidP="00927BB7">
            <w:pPr>
              <w:jc w:val="both"/>
              <w:rPr>
                <w:rFonts w:ascii="標楷體" w:eastAsia="標楷體" w:hAnsi="標楷體"/>
                <w:color w:val="000000" w:themeColor="text1"/>
              </w:rPr>
            </w:pPr>
            <w:r>
              <w:rPr>
                <w:rFonts w:ascii="標楷體" w:eastAsia="標楷體" w:hAnsi="標楷體" w:hint="eastAsia"/>
                <w:color w:val="000000" w:themeColor="text1"/>
              </w:rPr>
              <w:t>能勇於預測發表</w:t>
            </w:r>
          </w:p>
          <w:p w14:paraId="17F894A4" w14:textId="366B23DB" w:rsidR="000E25FB" w:rsidRDefault="000E25FB" w:rsidP="00927BB7">
            <w:pPr>
              <w:jc w:val="both"/>
              <w:rPr>
                <w:rFonts w:ascii="標楷體" w:eastAsia="標楷體" w:hAnsi="標楷體"/>
                <w:color w:val="000000" w:themeColor="text1"/>
              </w:rPr>
            </w:pPr>
          </w:p>
          <w:p w14:paraId="474B5EF3" w14:textId="31867AAD" w:rsidR="000E25FB" w:rsidRDefault="000E25FB" w:rsidP="00927BB7">
            <w:pPr>
              <w:jc w:val="both"/>
              <w:rPr>
                <w:rFonts w:ascii="標楷體" w:eastAsia="標楷體" w:hAnsi="標楷體"/>
                <w:color w:val="000000" w:themeColor="text1"/>
              </w:rPr>
            </w:pPr>
          </w:p>
          <w:p w14:paraId="0F1D15FE" w14:textId="69E16E43" w:rsidR="000E25FB" w:rsidRDefault="000E25FB" w:rsidP="00927BB7">
            <w:pPr>
              <w:jc w:val="both"/>
              <w:rPr>
                <w:rFonts w:ascii="標楷體" w:eastAsia="標楷體" w:hAnsi="標楷體"/>
                <w:color w:val="000000" w:themeColor="text1"/>
              </w:rPr>
            </w:pPr>
          </w:p>
          <w:p w14:paraId="084FFB00" w14:textId="7F5CEFBC" w:rsidR="000E25FB" w:rsidRDefault="000E25FB" w:rsidP="00927BB7">
            <w:pPr>
              <w:jc w:val="both"/>
              <w:rPr>
                <w:rFonts w:ascii="標楷體" w:eastAsia="標楷體" w:hAnsi="標楷體"/>
                <w:color w:val="000000" w:themeColor="text1"/>
              </w:rPr>
            </w:pPr>
          </w:p>
          <w:p w14:paraId="2B65FD1A" w14:textId="4F1958CF"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0E414BBF" w14:textId="7A039C80" w:rsidR="000E25FB" w:rsidRDefault="000E25FB" w:rsidP="00927BB7">
            <w:pPr>
              <w:jc w:val="both"/>
              <w:rPr>
                <w:rFonts w:ascii="標楷體" w:eastAsia="標楷體" w:hAnsi="標楷體"/>
                <w:color w:val="000000" w:themeColor="text1"/>
              </w:rPr>
            </w:pPr>
          </w:p>
          <w:p w14:paraId="7797E198" w14:textId="18B6713E" w:rsidR="000E25FB" w:rsidRDefault="000E25FB" w:rsidP="00927BB7">
            <w:pPr>
              <w:jc w:val="both"/>
              <w:rPr>
                <w:rFonts w:ascii="標楷體" w:eastAsia="標楷體" w:hAnsi="標楷體"/>
                <w:color w:val="000000" w:themeColor="text1"/>
              </w:rPr>
            </w:pPr>
          </w:p>
          <w:p w14:paraId="2A231617" w14:textId="1F133D89" w:rsidR="000E25FB" w:rsidRDefault="000E25FB" w:rsidP="00927BB7">
            <w:pPr>
              <w:jc w:val="both"/>
              <w:rPr>
                <w:rFonts w:ascii="標楷體" w:eastAsia="標楷體" w:hAnsi="標楷體"/>
                <w:color w:val="000000" w:themeColor="text1"/>
              </w:rPr>
            </w:pPr>
          </w:p>
          <w:p w14:paraId="402C67B1" w14:textId="0292D09D" w:rsidR="000E25FB" w:rsidRDefault="000E25FB" w:rsidP="00927BB7">
            <w:pPr>
              <w:jc w:val="both"/>
              <w:rPr>
                <w:rFonts w:ascii="標楷體" w:eastAsia="標楷體" w:hAnsi="標楷體"/>
                <w:color w:val="000000" w:themeColor="text1"/>
              </w:rPr>
            </w:pPr>
          </w:p>
          <w:p w14:paraId="5559CC4F" w14:textId="70FFD228" w:rsidR="000E25FB" w:rsidRDefault="000E25FB" w:rsidP="00927BB7">
            <w:pPr>
              <w:jc w:val="both"/>
              <w:rPr>
                <w:rFonts w:ascii="標楷體" w:eastAsia="標楷體" w:hAnsi="標楷體"/>
                <w:color w:val="000000" w:themeColor="text1"/>
              </w:rPr>
            </w:pPr>
          </w:p>
          <w:p w14:paraId="212E491C" w14:textId="07B78553" w:rsidR="000E25FB" w:rsidRDefault="000E25FB" w:rsidP="00927BB7">
            <w:pPr>
              <w:jc w:val="both"/>
              <w:rPr>
                <w:rFonts w:ascii="標楷體" w:eastAsia="標楷體" w:hAnsi="標楷體"/>
                <w:color w:val="000000" w:themeColor="text1"/>
              </w:rPr>
            </w:pPr>
          </w:p>
          <w:p w14:paraId="268285F0" w14:textId="77777777" w:rsidR="000E25FB" w:rsidRDefault="000E25FB" w:rsidP="00927BB7">
            <w:pPr>
              <w:jc w:val="both"/>
              <w:rPr>
                <w:rFonts w:ascii="標楷體" w:eastAsia="標楷體" w:hAnsi="標楷體"/>
                <w:color w:val="000000" w:themeColor="text1"/>
              </w:rPr>
            </w:pPr>
          </w:p>
          <w:p w14:paraId="3F6BE490" w14:textId="50619EBD" w:rsidR="00927BB7" w:rsidRDefault="00927BB7" w:rsidP="00927BB7">
            <w:pPr>
              <w:jc w:val="both"/>
              <w:rPr>
                <w:rFonts w:ascii="標楷體" w:eastAsia="標楷體" w:hAnsi="標楷體"/>
                <w:color w:val="000000" w:themeColor="text1"/>
              </w:rPr>
            </w:pPr>
          </w:p>
          <w:p w14:paraId="4C13975E" w14:textId="26A2E1C4" w:rsidR="000E25FB" w:rsidRDefault="000E25FB" w:rsidP="00927BB7">
            <w:pPr>
              <w:jc w:val="both"/>
              <w:rPr>
                <w:rFonts w:ascii="標楷體" w:eastAsia="標楷體" w:hAnsi="標楷體"/>
                <w:color w:val="000000" w:themeColor="text1"/>
              </w:rPr>
            </w:pPr>
          </w:p>
          <w:p w14:paraId="51BBF644" w14:textId="32E37548" w:rsidR="000E25FB" w:rsidRDefault="000E25FB" w:rsidP="00927BB7">
            <w:pPr>
              <w:jc w:val="both"/>
              <w:rPr>
                <w:rFonts w:ascii="標楷體" w:eastAsia="標楷體" w:hAnsi="標楷體"/>
                <w:color w:val="000000" w:themeColor="text1"/>
              </w:rPr>
            </w:pPr>
          </w:p>
          <w:p w14:paraId="5B17182E" w14:textId="2007926D" w:rsidR="000E25FB" w:rsidRDefault="000E25FB" w:rsidP="00927BB7">
            <w:pPr>
              <w:jc w:val="both"/>
              <w:rPr>
                <w:rFonts w:ascii="標楷體" w:eastAsia="標楷體" w:hAnsi="標楷體"/>
                <w:color w:val="000000" w:themeColor="text1"/>
              </w:rPr>
            </w:pPr>
          </w:p>
          <w:p w14:paraId="5D8920C9" w14:textId="70BB99E8" w:rsidR="000E25FB" w:rsidRDefault="000E25FB" w:rsidP="00927BB7">
            <w:pPr>
              <w:jc w:val="both"/>
              <w:rPr>
                <w:rFonts w:ascii="標楷體" w:eastAsia="標楷體" w:hAnsi="標楷體"/>
                <w:color w:val="000000" w:themeColor="text1"/>
              </w:rPr>
            </w:pPr>
          </w:p>
          <w:p w14:paraId="38F7C814" w14:textId="77777777" w:rsidR="000E25FB" w:rsidRDefault="000E25FB" w:rsidP="000E25FB">
            <w:pPr>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680C3FC8" w14:textId="77777777" w:rsidR="000E25FB" w:rsidRDefault="000E25FB" w:rsidP="00927BB7">
            <w:pPr>
              <w:jc w:val="both"/>
              <w:rPr>
                <w:rFonts w:ascii="標楷體" w:eastAsia="標楷體" w:hAnsi="標楷體"/>
                <w:color w:val="000000" w:themeColor="text1"/>
              </w:rPr>
            </w:pPr>
          </w:p>
          <w:p w14:paraId="66DBCDB2" w14:textId="77777777" w:rsidR="00927BB7" w:rsidRDefault="00927BB7" w:rsidP="00927BB7">
            <w:pPr>
              <w:jc w:val="both"/>
              <w:rPr>
                <w:rFonts w:ascii="標楷體" w:eastAsia="標楷體" w:hAnsi="標楷體"/>
                <w:color w:val="000000" w:themeColor="text1"/>
              </w:rPr>
            </w:pPr>
          </w:p>
          <w:p w14:paraId="54B10DFD" w14:textId="77777777" w:rsidR="000E25FB" w:rsidRDefault="000E25FB" w:rsidP="00927BB7">
            <w:pPr>
              <w:jc w:val="both"/>
              <w:rPr>
                <w:rFonts w:ascii="標楷體" w:eastAsia="標楷體" w:hAnsi="標楷體"/>
                <w:color w:val="000000" w:themeColor="text1"/>
              </w:rPr>
            </w:pPr>
          </w:p>
          <w:p w14:paraId="6EC6BC4E" w14:textId="77777777" w:rsidR="000E25FB" w:rsidRDefault="000E25FB" w:rsidP="00927BB7">
            <w:pPr>
              <w:jc w:val="both"/>
              <w:rPr>
                <w:rFonts w:ascii="標楷體" w:eastAsia="標楷體" w:hAnsi="標楷體"/>
                <w:color w:val="000000" w:themeColor="text1"/>
              </w:rPr>
            </w:pPr>
          </w:p>
          <w:p w14:paraId="1484E681" w14:textId="77777777" w:rsidR="000E25FB" w:rsidRDefault="000E25FB" w:rsidP="00927BB7">
            <w:pPr>
              <w:jc w:val="both"/>
              <w:rPr>
                <w:rFonts w:ascii="標楷體" w:eastAsia="標楷體" w:hAnsi="標楷體"/>
                <w:color w:val="000000" w:themeColor="text1"/>
              </w:rPr>
            </w:pPr>
          </w:p>
          <w:p w14:paraId="0E6ED29D" w14:textId="77777777" w:rsidR="000E25FB" w:rsidRDefault="000E25FB" w:rsidP="00927BB7">
            <w:pPr>
              <w:jc w:val="both"/>
              <w:rPr>
                <w:rFonts w:ascii="標楷體" w:eastAsia="標楷體" w:hAnsi="標楷體"/>
                <w:color w:val="000000" w:themeColor="text1"/>
              </w:rPr>
            </w:pPr>
          </w:p>
          <w:p w14:paraId="2B31CFEE" w14:textId="77777777" w:rsidR="000E25FB" w:rsidRDefault="000E25FB" w:rsidP="00927BB7">
            <w:pPr>
              <w:jc w:val="both"/>
              <w:rPr>
                <w:rFonts w:ascii="標楷體" w:eastAsia="標楷體" w:hAnsi="標楷體"/>
                <w:color w:val="000000" w:themeColor="text1"/>
              </w:rPr>
            </w:pPr>
          </w:p>
          <w:p w14:paraId="4B902C93" w14:textId="77777777" w:rsidR="000E25FB" w:rsidRDefault="000E25FB" w:rsidP="00927BB7">
            <w:pPr>
              <w:jc w:val="both"/>
              <w:rPr>
                <w:rFonts w:ascii="標楷體" w:eastAsia="標楷體" w:hAnsi="標楷體"/>
                <w:color w:val="000000" w:themeColor="text1"/>
              </w:rPr>
            </w:pPr>
          </w:p>
          <w:p w14:paraId="3B97538D" w14:textId="77777777" w:rsidR="000E25FB" w:rsidRDefault="000E25FB" w:rsidP="00927BB7">
            <w:pPr>
              <w:jc w:val="both"/>
              <w:rPr>
                <w:rFonts w:ascii="標楷體" w:eastAsia="標楷體" w:hAnsi="標楷體"/>
                <w:color w:val="000000" w:themeColor="text1"/>
              </w:rPr>
            </w:pPr>
          </w:p>
          <w:p w14:paraId="7042172C" w14:textId="77777777" w:rsidR="000E25FB" w:rsidRDefault="000E25FB" w:rsidP="00927BB7">
            <w:pPr>
              <w:jc w:val="both"/>
              <w:rPr>
                <w:rFonts w:ascii="標楷體" w:eastAsia="標楷體" w:hAnsi="標楷體"/>
                <w:color w:val="000000" w:themeColor="text1"/>
              </w:rPr>
            </w:pPr>
          </w:p>
          <w:p w14:paraId="6FFD9D10" w14:textId="77777777" w:rsidR="000E25FB" w:rsidRDefault="000E25FB" w:rsidP="00927BB7">
            <w:pPr>
              <w:jc w:val="both"/>
              <w:rPr>
                <w:rFonts w:ascii="標楷體" w:eastAsia="標楷體" w:hAnsi="標楷體"/>
                <w:color w:val="000000" w:themeColor="text1"/>
              </w:rPr>
            </w:pPr>
          </w:p>
          <w:p w14:paraId="05FB27D4" w14:textId="77777777" w:rsidR="000E25FB" w:rsidRDefault="000E25FB" w:rsidP="00927BB7">
            <w:pPr>
              <w:jc w:val="both"/>
              <w:rPr>
                <w:rFonts w:ascii="標楷體" w:eastAsia="標楷體" w:hAnsi="標楷體"/>
                <w:color w:val="000000" w:themeColor="text1"/>
              </w:rPr>
            </w:pPr>
          </w:p>
          <w:p w14:paraId="4B58E757" w14:textId="77777777" w:rsidR="000E25FB" w:rsidRDefault="000E25FB" w:rsidP="00927BB7">
            <w:pPr>
              <w:jc w:val="both"/>
              <w:rPr>
                <w:rFonts w:ascii="標楷體" w:eastAsia="標楷體" w:hAnsi="標楷體"/>
                <w:color w:val="000000" w:themeColor="text1"/>
              </w:rPr>
            </w:pPr>
          </w:p>
          <w:p w14:paraId="0E2AB657" w14:textId="77777777"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能完成學習單</w:t>
            </w:r>
          </w:p>
          <w:p w14:paraId="36A96E73" w14:textId="77777777" w:rsidR="000E25FB" w:rsidRDefault="000E25FB" w:rsidP="00927BB7">
            <w:pPr>
              <w:jc w:val="both"/>
              <w:rPr>
                <w:rFonts w:ascii="標楷體" w:eastAsia="標楷體" w:hAnsi="標楷體"/>
                <w:color w:val="000000" w:themeColor="text1"/>
              </w:rPr>
            </w:pPr>
          </w:p>
          <w:p w14:paraId="7E062E3C" w14:textId="77777777" w:rsidR="000E25FB" w:rsidRDefault="000E25FB" w:rsidP="00927BB7">
            <w:pPr>
              <w:jc w:val="both"/>
              <w:rPr>
                <w:rFonts w:ascii="標楷體" w:eastAsia="標楷體" w:hAnsi="標楷體"/>
                <w:color w:val="000000" w:themeColor="text1"/>
              </w:rPr>
            </w:pPr>
          </w:p>
          <w:p w14:paraId="0732BC58" w14:textId="77777777" w:rsidR="000E25FB" w:rsidRDefault="000E25FB" w:rsidP="00927BB7">
            <w:pPr>
              <w:jc w:val="both"/>
              <w:rPr>
                <w:rFonts w:ascii="標楷體" w:eastAsia="標楷體" w:hAnsi="標楷體"/>
                <w:color w:val="000000" w:themeColor="text1"/>
              </w:rPr>
            </w:pPr>
          </w:p>
          <w:p w14:paraId="2B7712F9" w14:textId="77777777" w:rsidR="000E25FB" w:rsidRDefault="000E25FB" w:rsidP="00927BB7">
            <w:pPr>
              <w:jc w:val="both"/>
              <w:rPr>
                <w:rFonts w:ascii="標楷體" w:eastAsia="標楷體" w:hAnsi="標楷體"/>
                <w:color w:val="000000" w:themeColor="text1"/>
              </w:rPr>
            </w:pPr>
          </w:p>
          <w:p w14:paraId="65CA73FA" w14:textId="77777777" w:rsidR="000E25FB" w:rsidRDefault="000E25FB" w:rsidP="00927BB7">
            <w:pPr>
              <w:jc w:val="both"/>
              <w:rPr>
                <w:rFonts w:ascii="標楷體" w:eastAsia="標楷體" w:hAnsi="標楷體"/>
                <w:color w:val="000000" w:themeColor="text1"/>
              </w:rPr>
            </w:pPr>
          </w:p>
          <w:p w14:paraId="2783F966" w14:textId="77777777" w:rsidR="000E25FB" w:rsidRDefault="000E25FB" w:rsidP="00927BB7">
            <w:pPr>
              <w:jc w:val="both"/>
              <w:rPr>
                <w:rFonts w:ascii="標楷體" w:eastAsia="標楷體" w:hAnsi="標楷體"/>
                <w:color w:val="000000" w:themeColor="text1"/>
              </w:rPr>
            </w:pPr>
          </w:p>
          <w:p w14:paraId="5D266687" w14:textId="77777777" w:rsidR="000E25FB" w:rsidRDefault="000E25FB" w:rsidP="00927BB7">
            <w:pPr>
              <w:jc w:val="both"/>
              <w:rPr>
                <w:rFonts w:ascii="標楷體" w:eastAsia="標楷體" w:hAnsi="標楷體"/>
                <w:color w:val="000000" w:themeColor="text1"/>
              </w:rPr>
            </w:pPr>
          </w:p>
          <w:p w14:paraId="65C24ECF" w14:textId="77777777" w:rsidR="000E25FB" w:rsidRDefault="000E25FB" w:rsidP="00927BB7">
            <w:pPr>
              <w:jc w:val="both"/>
              <w:rPr>
                <w:rFonts w:ascii="標楷體" w:eastAsia="標楷體" w:hAnsi="標楷體"/>
                <w:color w:val="000000" w:themeColor="text1"/>
              </w:rPr>
            </w:pPr>
          </w:p>
          <w:p w14:paraId="09DB7FAF" w14:textId="77777777" w:rsidR="000E25FB" w:rsidRDefault="000E25FB" w:rsidP="00927BB7">
            <w:pPr>
              <w:jc w:val="both"/>
              <w:rPr>
                <w:rFonts w:ascii="標楷體" w:eastAsia="標楷體" w:hAnsi="標楷體"/>
                <w:color w:val="000000" w:themeColor="text1"/>
              </w:rPr>
            </w:pPr>
          </w:p>
          <w:p w14:paraId="4D7731FE" w14:textId="2E55CE46"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能勇於分享學習單內容</w:t>
            </w:r>
          </w:p>
          <w:p w14:paraId="2CD72374" w14:textId="5477F2AE" w:rsidR="000E25FB" w:rsidRDefault="000E25FB" w:rsidP="00927BB7">
            <w:pPr>
              <w:jc w:val="both"/>
              <w:rPr>
                <w:rFonts w:ascii="標楷體" w:eastAsia="標楷體" w:hAnsi="標楷體"/>
                <w:color w:val="000000" w:themeColor="text1"/>
              </w:rPr>
            </w:pPr>
          </w:p>
          <w:p w14:paraId="18A5D960" w14:textId="2D90FB63" w:rsidR="000E25FB" w:rsidRDefault="000E25FB" w:rsidP="00927BB7">
            <w:pPr>
              <w:jc w:val="both"/>
              <w:rPr>
                <w:rFonts w:ascii="標楷體" w:eastAsia="標楷體" w:hAnsi="標楷體"/>
                <w:color w:val="000000" w:themeColor="text1"/>
              </w:rPr>
            </w:pPr>
          </w:p>
          <w:p w14:paraId="2E08D1B1" w14:textId="23614D24" w:rsidR="000E25FB" w:rsidRDefault="000E25FB" w:rsidP="00927BB7">
            <w:pPr>
              <w:jc w:val="both"/>
              <w:rPr>
                <w:rFonts w:ascii="標楷體" w:eastAsia="標楷體" w:hAnsi="標楷體"/>
                <w:color w:val="000000" w:themeColor="text1"/>
              </w:rPr>
            </w:pPr>
          </w:p>
          <w:p w14:paraId="66D92FBF" w14:textId="3509B224" w:rsidR="000E25FB" w:rsidRDefault="000E25FB" w:rsidP="00927BB7">
            <w:pPr>
              <w:jc w:val="both"/>
              <w:rPr>
                <w:rFonts w:ascii="標楷體" w:eastAsia="標楷體" w:hAnsi="標楷體"/>
                <w:color w:val="000000" w:themeColor="text1"/>
              </w:rPr>
            </w:pPr>
          </w:p>
          <w:p w14:paraId="5003DD4D" w14:textId="3F4DC517" w:rsidR="000E25FB" w:rsidRDefault="000E25FB" w:rsidP="00927BB7">
            <w:pPr>
              <w:jc w:val="both"/>
              <w:rPr>
                <w:rFonts w:ascii="標楷體" w:eastAsia="標楷體" w:hAnsi="標楷體"/>
                <w:color w:val="000000" w:themeColor="text1"/>
              </w:rPr>
            </w:pPr>
          </w:p>
          <w:p w14:paraId="258ECF56" w14:textId="72B4D0C2" w:rsidR="000E25FB" w:rsidRDefault="000E25FB" w:rsidP="00927BB7">
            <w:pPr>
              <w:jc w:val="both"/>
              <w:rPr>
                <w:rFonts w:ascii="標楷體" w:eastAsia="標楷體" w:hAnsi="標楷體"/>
                <w:color w:val="000000" w:themeColor="text1"/>
              </w:rPr>
            </w:pPr>
          </w:p>
          <w:p w14:paraId="1DB99D5D" w14:textId="74D6A810" w:rsidR="000E25FB" w:rsidRDefault="000E25FB" w:rsidP="00927BB7">
            <w:pPr>
              <w:jc w:val="both"/>
              <w:rPr>
                <w:rFonts w:ascii="標楷體" w:eastAsia="標楷體" w:hAnsi="標楷體"/>
                <w:color w:val="000000" w:themeColor="text1"/>
              </w:rPr>
            </w:pPr>
          </w:p>
          <w:p w14:paraId="69FA5F40" w14:textId="45251AC1" w:rsidR="000E25FB" w:rsidRDefault="000E25FB" w:rsidP="00927BB7">
            <w:pPr>
              <w:jc w:val="both"/>
              <w:rPr>
                <w:rFonts w:ascii="標楷體" w:eastAsia="標楷體" w:hAnsi="標楷體"/>
                <w:color w:val="000000" w:themeColor="text1"/>
              </w:rPr>
            </w:pPr>
          </w:p>
          <w:p w14:paraId="3B80254C" w14:textId="3E239D84" w:rsidR="000E25FB" w:rsidRDefault="000E25FB" w:rsidP="00927BB7">
            <w:pPr>
              <w:jc w:val="both"/>
              <w:rPr>
                <w:rFonts w:ascii="標楷體" w:eastAsia="標楷體" w:hAnsi="標楷體"/>
                <w:color w:val="000000" w:themeColor="text1"/>
              </w:rPr>
            </w:pPr>
          </w:p>
          <w:p w14:paraId="775EA0AC" w14:textId="0446F0E2" w:rsidR="000E25FB" w:rsidRDefault="000E25FB" w:rsidP="00927BB7">
            <w:pPr>
              <w:jc w:val="both"/>
              <w:rPr>
                <w:rFonts w:ascii="標楷體" w:eastAsia="標楷體" w:hAnsi="標楷體"/>
                <w:color w:val="000000" w:themeColor="text1"/>
              </w:rPr>
            </w:pPr>
          </w:p>
          <w:p w14:paraId="3093AE19" w14:textId="2C8ABE10" w:rsidR="000E25FB" w:rsidRDefault="000E25FB" w:rsidP="00927BB7">
            <w:pPr>
              <w:jc w:val="both"/>
              <w:rPr>
                <w:rFonts w:ascii="標楷體" w:eastAsia="標楷體" w:hAnsi="標楷體"/>
                <w:color w:val="000000" w:themeColor="text1"/>
              </w:rPr>
            </w:pPr>
          </w:p>
          <w:p w14:paraId="61AA4281" w14:textId="5BC62EC5" w:rsidR="000E25FB" w:rsidRDefault="000E25FB" w:rsidP="00927BB7">
            <w:pPr>
              <w:jc w:val="both"/>
              <w:rPr>
                <w:rFonts w:ascii="標楷體" w:eastAsia="標楷體" w:hAnsi="標楷體"/>
                <w:color w:val="000000" w:themeColor="text1"/>
              </w:rPr>
            </w:pPr>
          </w:p>
          <w:p w14:paraId="5CFD2896" w14:textId="770AE758" w:rsidR="000E25FB" w:rsidRDefault="000E25FB" w:rsidP="00927BB7">
            <w:pPr>
              <w:jc w:val="both"/>
              <w:rPr>
                <w:rFonts w:ascii="標楷體" w:eastAsia="標楷體" w:hAnsi="標楷體"/>
                <w:color w:val="000000" w:themeColor="text1"/>
              </w:rPr>
            </w:pPr>
          </w:p>
          <w:p w14:paraId="785A0789" w14:textId="664DE8F3"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6E7009CA" w14:textId="77777777" w:rsidR="000E25FB" w:rsidRDefault="000E25FB" w:rsidP="00927BB7">
            <w:pPr>
              <w:jc w:val="both"/>
              <w:rPr>
                <w:rFonts w:ascii="標楷體" w:eastAsia="標楷體" w:hAnsi="標楷體"/>
                <w:color w:val="000000" w:themeColor="text1"/>
              </w:rPr>
            </w:pPr>
          </w:p>
          <w:p w14:paraId="0537A1F9" w14:textId="77777777" w:rsidR="000E25FB" w:rsidRDefault="000E25FB" w:rsidP="00927BB7">
            <w:pPr>
              <w:jc w:val="both"/>
              <w:rPr>
                <w:rFonts w:ascii="標楷體" w:eastAsia="標楷體" w:hAnsi="標楷體"/>
                <w:color w:val="000000" w:themeColor="text1"/>
              </w:rPr>
            </w:pPr>
          </w:p>
          <w:p w14:paraId="33243951" w14:textId="77777777" w:rsidR="000E25FB" w:rsidRDefault="000E25FB" w:rsidP="00927BB7">
            <w:pPr>
              <w:jc w:val="both"/>
              <w:rPr>
                <w:rFonts w:ascii="標楷體" w:eastAsia="標楷體" w:hAnsi="標楷體"/>
                <w:color w:val="000000" w:themeColor="text1"/>
              </w:rPr>
            </w:pPr>
          </w:p>
          <w:p w14:paraId="1192B6AB" w14:textId="77777777" w:rsidR="000E25FB" w:rsidRDefault="000E25FB" w:rsidP="00927BB7">
            <w:pPr>
              <w:jc w:val="both"/>
              <w:rPr>
                <w:rFonts w:ascii="標楷體" w:eastAsia="標楷體" w:hAnsi="標楷體"/>
                <w:color w:val="000000" w:themeColor="text1"/>
              </w:rPr>
            </w:pPr>
          </w:p>
          <w:p w14:paraId="0F9A64A0" w14:textId="77777777" w:rsidR="000E25FB" w:rsidRDefault="000E25FB" w:rsidP="00927BB7">
            <w:pPr>
              <w:jc w:val="both"/>
              <w:rPr>
                <w:rFonts w:ascii="標楷體" w:eastAsia="標楷體" w:hAnsi="標楷體"/>
                <w:color w:val="000000" w:themeColor="text1"/>
              </w:rPr>
            </w:pPr>
          </w:p>
          <w:p w14:paraId="3F116393" w14:textId="77777777" w:rsidR="000E25FB" w:rsidRDefault="000E25FB" w:rsidP="00927BB7">
            <w:pPr>
              <w:jc w:val="both"/>
              <w:rPr>
                <w:rFonts w:ascii="標楷體" w:eastAsia="標楷體" w:hAnsi="標楷體"/>
                <w:color w:val="000000" w:themeColor="text1"/>
              </w:rPr>
            </w:pPr>
          </w:p>
          <w:p w14:paraId="5A5F7529" w14:textId="60B4BFA3" w:rsidR="000E25FB" w:rsidRDefault="000E25FB" w:rsidP="00927BB7">
            <w:pPr>
              <w:jc w:val="both"/>
              <w:rPr>
                <w:rFonts w:ascii="標楷體" w:eastAsia="標楷體" w:hAnsi="標楷體"/>
                <w:color w:val="000000" w:themeColor="text1"/>
              </w:rPr>
            </w:pPr>
          </w:p>
          <w:p w14:paraId="7E3F0822" w14:textId="77777777" w:rsidR="000E25FB" w:rsidRDefault="000E25FB" w:rsidP="00927BB7">
            <w:pPr>
              <w:jc w:val="both"/>
              <w:rPr>
                <w:rFonts w:ascii="標楷體" w:eastAsia="標楷體" w:hAnsi="標楷體"/>
                <w:color w:val="000000" w:themeColor="text1"/>
              </w:rPr>
            </w:pPr>
          </w:p>
          <w:p w14:paraId="42C0C147" w14:textId="77777777" w:rsidR="000E25FB" w:rsidRDefault="000E25FB" w:rsidP="00927BB7">
            <w:pPr>
              <w:jc w:val="both"/>
              <w:rPr>
                <w:rFonts w:ascii="標楷體" w:eastAsia="標楷體" w:hAnsi="標楷體"/>
                <w:color w:val="000000" w:themeColor="text1"/>
              </w:rPr>
            </w:pPr>
          </w:p>
          <w:p w14:paraId="2726DDFB" w14:textId="77777777" w:rsidR="000E25FB" w:rsidRDefault="000E25FB" w:rsidP="00927BB7">
            <w:pPr>
              <w:jc w:val="both"/>
              <w:rPr>
                <w:rFonts w:ascii="標楷體" w:eastAsia="標楷體" w:hAnsi="標楷體"/>
                <w:color w:val="000000" w:themeColor="text1"/>
              </w:rPr>
            </w:pPr>
          </w:p>
          <w:p w14:paraId="4941144E" w14:textId="77777777" w:rsidR="000E25FB" w:rsidRDefault="000E25FB" w:rsidP="00927BB7">
            <w:pPr>
              <w:jc w:val="both"/>
              <w:rPr>
                <w:rFonts w:ascii="標楷體" w:eastAsia="標楷體" w:hAnsi="標楷體"/>
                <w:color w:val="000000" w:themeColor="text1"/>
              </w:rPr>
            </w:pPr>
          </w:p>
          <w:p w14:paraId="6338686A" w14:textId="77777777" w:rsidR="000E25FB" w:rsidRDefault="000E25FB" w:rsidP="00927BB7">
            <w:pPr>
              <w:jc w:val="both"/>
              <w:rPr>
                <w:rFonts w:ascii="標楷體" w:eastAsia="標楷體" w:hAnsi="標楷體"/>
                <w:color w:val="000000" w:themeColor="text1"/>
              </w:rPr>
            </w:pPr>
          </w:p>
          <w:p w14:paraId="612186D9" w14:textId="77777777" w:rsidR="000E25FB" w:rsidRDefault="000E25FB" w:rsidP="00927BB7">
            <w:pPr>
              <w:jc w:val="both"/>
              <w:rPr>
                <w:rFonts w:ascii="標楷體" w:eastAsia="標楷體" w:hAnsi="標楷體"/>
                <w:color w:val="000000" w:themeColor="text1"/>
              </w:rPr>
            </w:pPr>
          </w:p>
          <w:p w14:paraId="38A71CAD" w14:textId="77777777" w:rsidR="000E25FB" w:rsidRDefault="000E25FB" w:rsidP="00927BB7">
            <w:pPr>
              <w:jc w:val="both"/>
              <w:rPr>
                <w:rFonts w:ascii="標楷體" w:eastAsia="標楷體" w:hAnsi="標楷體"/>
                <w:color w:val="000000" w:themeColor="text1"/>
              </w:rPr>
            </w:pPr>
          </w:p>
          <w:p w14:paraId="77F541F1" w14:textId="77777777" w:rsidR="000E25FB" w:rsidRDefault="000E25FB" w:rsidP="00927BB7">
            <w:pPr>
              <w:jc w:val="both"/>
              <w:rPr>
                <w:rFonts w:ascii="標楷體" w:eastAsia="標楷體" w:hAnsi="標楷體"/>
                <w:color w:val="000000" w:themeColor="text1"/>
              </w:rPr>
            </w:pPr>
          </w:p>
          <w:p w14:paraId="0751FF0D" w14:textId="77777777" w:rsidR="000E25FB" w:rsidRDefault="000E25FB" w:rsidP="00927BB7">
            <w:pPr>
              <w:jc w:val="both"/>
              <w:rPr>
                <w:rFonts w:ascii="標楷體" w:eastAsia="標楷體" w:hAnsi="標楷體"/>
                <w:color w:val="000000" w:themeColor="text1"/>
              </w:rPr>
            </w:pPr>
          </w:p>
          <w:p w14:paraId="26DCCD9F" w14:textId="77777777" w:rsidR="000E25FB" w:rsidRDefault="000E25FB" w:rsidP="00927BB7">
            <w:pPr>
              <w:jc w:val="both"/>
              <w:rPr>
                <w:rFonts w:ascii="標楷體" w:eastAsia="標楷體" w:hAnsi="標楷體"/>
                <w:color w:val="000000" w:themeColor="text1"/>
              </w:rPr>
            </w:pPr>
          </w:p>
          <w:p w14:paraId="613146C1" w14:textId="77777777" w:rsidR="000E25FB" w:rsidRDefault="000E25FB" w:rsidP="00927BB7">
            <w:pPr>
              <w:jc w:val="both"/>
              <w:rPr>
                <w:rFonts w:ascii="標楷體" w:eastAsia="標楷體" w:hAnsi="標楷體"/>
                <w:color w:val="000000" w:themeColor="text1"/>
              </w:rPr>
            </w:pPr>
          </w:p>
          <w:p w14:paraId="1C18AE58" w14:textId="77777777" w:rsidR="000E25FB" w:rsidRDefault="000E25FB" w:rsidP="00927BB7">
            <w:pPr>
              <w:jc w:val="both"/>
              <w:rPr>
                <w:rFonts w:ascii="標楷體" w:eastAsia="標楷體" w:hAnsi="標楷體"/>
                <w:color w:val="000000" w:themeColor="text1"/>
              </w:rPr>
            </w:pPr>
          </w:p>
          <w:p w14:paraId="6513BBD3" w14:textId="77777777" w:rsidR="000E25FB" w:rsidRDefault="000E25FB" w:rsidP="00927BB7">
            <w:pPr>
              <w:jc w:val="both"/>
              <w:rPr>
                <w:rFonts w:ascii="標楷體" w:eastAsia="標楷體" w:hAnsi="標楷體"/>
                <w:color w:val="000000" w:themeColor="text1"/>
              </w:rPr>
            </w:pPr>
          </w:p>
          <w:p w14:paraId="0B166B3C" w14:textId="77777777" w:rsidR="000E25FB" w:rsidRDefault="000E25FB" w:rsidP="00927BB7">
            <w:pPr>
              <w:jc w:val="both"/>
              <w:rPr>
                <w:rFonts w:ascii="標楷體" w:eastAsia="標楷體" w:hAnsi="標楷體"/>
                <w:color w:val="000000" w:themeColor="text1"/>
              </w:rPr>
            </w:pPr>
          </w:p>
          <w:p w14:paraId="436CC15B" w14:textId="77777777" w:rsidR="000E25FB" w:rsidRDefault="000E25FB" w:rsidP="00927BB7">
            <w:pPr>
              <w:jc w:val="both"/>
              <w:rPr>
                <w:rFonts w:ascii="標楷體" w:eastAsia="標楷體" w:hAnsi="標楷體"/>
                <w:color w:val="000000" w:themeColor="text1"/>
              </w:rPr>
            </w:pPr>
          </w:p>
          <w:p w14:paraId="1DB4CB9B" w14:textId="77777777" w:rsidR="000E25FB" w:rsidRDefault="000E25FB" w:rsidP="00927BB7">
            <w:pPr>
              <w:jc w:val="both"/>
              <w:rPr>
                <w:rFonts w:ascii="標楷體" w:eastAsia="標楷體" w:hAnsi="標楷體"/>
                <w:color w:val="000000" w:themeColor="text1"/>
              </w:rPr>
            </w:pPr>
          </w:p>
          <w:p w14:paraId="11350A4B" w14:textId="77777777" w:rsidR="000E25FB" w:rsidRDefault="000E25FB" w:rsidP="00927BB7">
            <w:pPr>
              <w:jc w:val="both"/>
              <w:rPr>
                <w:rFonts w:ascii="標楷體" w:eastAsia="標楷體" w:hAnsi="標楷體"/>
                <w:color w:val="000000" w:themeColor="text1"/>
              </w:rPr>
            </w:pPr>
          </w:p>
          <w:p w14:paraId="23E2F977" w14:textId="77777777" w:rsidR="000E25FB" w:rsidRDefault="000E25FB" w:rsidP="00927BB7">
            <w:pPr>
              <w:jc w:val="both"/>
              <w:rPr>
                <w:rFonts w:ascii="標楷體" w:eastAsia="標楷體" w:hAnsi="標楷體"/>
                <w:color w:val="000000" w:themeColor="text1"/>
              </w:rPr>
            </w:pPr>
          </w:p>
          <w:p w14:paraId="04B60C34" w14:textId="77777777" w:rsidR="000E25FB" w:rsidRDefault="000E25FB" w:rsidP="00927BB7">
            <w:pPr>
              <w:jc w:val="both"/>
              <w:rPr>
                <w:rFonts w:ascii="標楷體" w:eastAsia="標楷體" w:hAnsi="標楷體"/>
                <w:color w:val="000000" w:themeColor="text1"/>
              </w:rPr>
            </w:pPr>
          </w:p>
          <w:p w14:paraId="6E6C9CA4" w14:textId="77777777"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能勇於與小組成員共同討論</w:t>
            </w:r>
          </w:p>
          <w:p w14:paraId="52BF45D9" w14:textId="77777777" w:rsidR="000E25FB" w:rsidRDefault="000E25FB" w:rsidP="00927BB7">
            <w:pPr>
              <w:jc w:val="both"/>
              <w:rPr>
                <w:rFonts w:ascii="標楷體" w:eastAsia="標楷體" w:hAnsi="標楷體"/>
                <w:color w:val="000000" w:themeColor="text1"/>
              </w:rPr>
            </w:pPr>
          </w:p>
          <w:p w14:paraId="5FC80A40" w14:textId="77777777" w:rsidR="000E25FB" w:rsidRDefault="000E25FB" w:rsidP="00927BB7">
            <w:pPr>
              <w:jc w:val="both"/>
              <w:rPr>
                <w:rFonts w:ascii="標楷體" w:eastAsia="標楷體" w:hAnsi="標楷體"/>
                <w:color w:val="000000" w:themeColor="text1"/>
              </w:rPr>
            </w:pPr>
          </w:p>
          <w:p w14:paraId="21CAFB62" w14:textId="77777777" w:rsidR="000E25FB" w:rsidRDefault="000E25FB" w:rsidP="00927BB7">
            <w:pPr>
              <w:jc w:val="both"/>
              <w:rPr>
                <w:rFonts w:ascii="標楷體" w:eastAsia="標楷體" w:hAnsi="標楷體"/>
                <w:color w:val="000000" w:themeColor="text1"/>
              </w:rPr>
            </w:pPr>
          </w:p>
          <w:p w14:paraId="2D547B96" w14:textId="77777777" w:rsidR="000E25FB" w:rsidRDefault="000E25FB" w:rsidP="00927BB7">
            <w:pPr>
              <w:jc w:val="both"/>
              <w:rPr>
                <w:rFonts w:ascii="標楷體" w:eastAsia="標楷體" w:hAnsi="標楷體"/>
                <w:color w:val="000000" w:themeColor="text1"/>
              </w:rPr>
            </w:pPr>
          </w:p>
          <w:p w14:paraId="6DD03BFA" w14:textId="77777777" w:rsidR="000E25FB" w:rsidRDefault="000E25FB" w:rsidP="00927BB7">
            <w:pPr>
              <w:jc w:val="both"/>
              <w:rPr>
                <w:rFonts w:ascii="標楷體" w:eastAsia="標楷體" w:hAnsi="標楷體"/>
                <w:color w:val="000000" w:themeColor="text1"/>
              </w:rPr>
            </w:pPr>
          </w:p>
          <w:p w14:paraId="72458F7E" w14:textId="77777777" w:rsidR="000E25FB" w:rsidRDefault="000E25FB" w:rsidP="00927BB7">
            <w:pPr>
              <w:jc w:val="both"/>
              <w:rPr>
                <w:rFonts w:ascii="標楷體" w:eastAsia="標楷體" w:hAnsi="標楷體"/>
                <w:color w:val="000000" w:themeColor="text1"/>
              </w:rPr>
            </w:pPr>
          </w:p>
          <w:p w14:paraId="760CA49A" w14:textId="4369A6D5" w:rsidR="000E25FB" w:rsidRDefault="000E25FB" w:rsidP="00927BB7">
            <w:pPr>
              <w:jc w:val="both"/>
              <w:rPr>
                <w:rFonts w:ascii="標楷體" w:eastAsia="標楷體" w:hAnsi="標楷體"/>
                <w:color w:val="000000" w:themeColor="text1"/>
              </w:rPr>
            </w:pPr>
          </w:p>
          <w:p w14:paraId="47321491" w14:textId="77777777" w:rsidR="00B1538D" w:rsidRDefault="00B1538D" w:rsidP="00927BB7">
            <w:pPr>
              <w:jc w:val="both"/>
              <w:rPr>
                <w:rFonts w:ascii="標楷體" w:eastAsia="標楷體" w:hAnsi="標楷體"/>
                <w:color w:val="000000" w:themeColor="text1"/>
              </w:rPr>
            </w:pPr>
          </w:p>
          <w:p w14:paraId="2FEAB0CC" w14:textId="34D3FBA5" w:rsidR="000E25FB" w:rsidRDefault="000E25FB" w:rsidP="00927BB7">
            <w:pPr>
              <w:jc w:val="both"/>
              <w:rPr>
                <w:rFonts w:ascii="標楷體" w:eastAsia="標楷體" w:hAnsi="標楷體"/>
                <w:color w:val="000000" w:themeColor="text1"/>
              </w:rPr>
            </w:pPr>
            <w:r>
              <w:rPr>
                <w:rFonts w:ascii="標楷體" w:eastAsia="標楷體" w:hAnsi="標楷體" w:hint="eastAsia"/>
                <w:color w:val="000000" w:themeColor="text1"/>
              </w:rPr>
              <w:t>能嘗試與小組成員共同完成</w:t>
            </w:r>
            <w:r w:rsidR="00B1538D">
              <w:rPr>
                <w:rFonts w:ascii="標楷體" w:eastAsia="標楷體" w:hAnsi="標楷體" w:hint="eastAsia"/>
                <w:color w:val="000000" w:themeColor="text1"/>
              </w:rPr>
              <w:t>Bi</w:t>
            </w:r>
            <w:r w:rsidR="00B1538D">
              <w:rPr>
                <w:rFonts w:ascii="標楷體" w:eastAsia="標楷體" w:hAnsi="標楷體"/>
                <w:color w:val="000000" w:themeColor="text1"/>
              </w:rPr>
              <w:t>ngo</w:t>
            </w:r>
            <w:r w:rsidR="00B1538D">
              <w:rPr>
                <w:rFonts w:ascii="標楷體" w:eastAsia="標楷體" w:hAnsi="標楷體" w:hint="eastAsia"/>
                <w:color w:val="000000" w:themeColor="text1"/>
              </w:rPr>
              <w:t>活動</w:t>
            </w:r>
          </w:p>
          <w:p w14:paraId="1FAB63D7" w14:textId="77777777" w:rsidR="000E25FB" w:rsidRDefault="000E25FB" w:rsidP="00927BB7">
            <w:pPr>
              <w:jc w:val="both"/>
              <w:rPr>
                <w:rFonts w:ascii="標楷體" w:eastAsia="標楷體" w:hAnsi="標楷體"/>
                <w:color w:val="000000" w:themeColor="text1"/>
              </w:rPr>
            </w:pPr>
          </w:p>
          <w:p w14:paraId="68741A7F" w14:textId="77777777" w:rsidR="000E25FB" w:rsidRDefault="000E25FB" w:rsidP="00927BB7">
            <w:pPr>
              <w:jc w:val="both"/>
              <w:rPr>
                <w:rFonts w:ascii="標楷體" w:eastAsia="標楷體" w:hAnsi="標楷體"/>
                <w:color w:val="000000" w:themeColor="text1"/>
              </w:rPr>
            </w:pPr>
          </w:p>
          <w:p w14:paraId="07B1BD61" w14:textId="77777777" w:rsidR="000E25FB" w:rsidRDefault="000E25FB" w:rsidP="00927BB7">
            <w:pPr>
              <w:jc w:val="both"/>
              <w:rPr>
                <w:rFonts w:ascii="標楷體" w:eastAsia="標楷體" w:hAnsi="標楷體"/>
                <w:color w:val="000000" w:themeColor="text1"/>
              </w:rPr>
            </w:pPr>
          </w:p>
          <w:p w14:paraId="43BDFE27" w14:textId="77777777" w:rsidR="00B1538D" w:rsidRDefault="00B1538D" w:rsidP="00927BB7">
            <w:pPr>
              <w:jc w:val="both"/>
              <w:rPr>
                <w:rFonts w:ascii="標楷體" w:eastAsia="標楷體" w:hAnsi="標楷體"/>
                <w:color w:val="000000" w:themeColor="text1"/>
              </w:rPr>
            </w:pPr>
          </w:p>
          <w:p w14:paraId="308B58A8" w14:textId="77777777" w:rsidR="00B1538D" w:rsidRDefault="00B1538D" w:rsidP="00927BB7">
            <w:pPr>
              <w:jc w:val="both"/>
              <w:rPr>
                <w:rFonts w:ascii="標楷體" w:eastAsia="標楷體" w:hAnsi="標楷體"/>
                <w:color w:val="000000" w:themeColor="text1"/>
              </w:rPr>
            </w:pPr>
          </w:p>
          <w:p w14:paraId="3E20B247" w14:textId="77777777" w:rsidR="00B1538D" w:rsidRDefault="00B1538D" w:rsidP="00927BB7">
            <w:pPr>
              <w:jc w:val="both"/>
              <w:rPr>
                <w:rFonts w:ascii="標楷體" w:eastAsia="標楷體" w:hAnsi="標楷體"/>
                <w:color w:val="000000" w:themeColor="text1"/>
              </w:rPr>
            </w:pPr>
          </w:p>
          <w:p w14:paraId="2593E315" w14:textId="77777777" w:rsidR="00B1538D" w:rsidRDefault="00B1538D" w:rsidP="00927BB7">
            <w:pPr>
              <w:jc w:val="both"/>
              <w:rPr>
                <w:rFonts w:ascii="標楷體" w:eastAsia="標楷體" w:hAnsi="標楷體"/>
                <w:color w:val="000000" w:themeColor="text1"/>
              </w:rPr>
            </w:pPr>
          </w:p>
          <w:p w14:paraId="57E2204A" w14:textId="77777777" w:rsidR="00B1538D" w:rsidRDefault="00B1538D" w:rsidP="00927BB7">
            <w:pPr>
              <w:jc w:val="both"/>
              <w:rPr>
                <w:rFonts w:ascii="標楷體" w:eastAsia="標楷體" w:hAnsi="標楷體"/>
                <w:color w:val="000000" w:themeColor="text1"/>
              </w:rPr>
            </w:pPr>
          </w:p>
          <w:p w14:paraId="52D3D8CF" w14:textId="77777777" w:rsidR="00B1538D" w:rsidRDefault="00B1538D" w:rsidP="00927BB7">
            <w:pPr>
              <w:jc w:val="both"/>
              <w:rPr>
                <w:rFonts w:ascii="標楷體" w:eastAsia="標楷體" w:hAnsi="標楷體"/>
                <w:color w:val="000000" w:themeColor="text1"/>
              </w:rPr>
            </w:pPr>
          </w:p>
          <w:p w14:paraId="15719A76" w14:textId="77777777" w:rsidR="00B1538D" w:rsidRDefault="00B1538D" w:rsidP="00927BB7">
            <w:pPr>
              <w:jc w:val="both"/>
              <w:rPr>
                <w:rFonts w:ascii="標楷體" w:eastAsia="標楷體" w:hAnsi="標楷體"/>
                <w:color w:val="000000" w:themeColor="text1"/>
              </w:rPr>
            </w:pPr>
          </w:p>
          <w:p w14:paraId="1384FAC8" w14:textId="77777777" w:rsidR="00B1538D" w:rsidRDefault="00B1538D" w:rsidP="00927BB7">
            <w:pPr>
              <w:jc w:val="both"/>
              <w:rPr>
                <w:rFonts w:ascii="標楷體" w:eastAsia="標楷體" w:hAnsi="標楷體"/>
                <w:color w:val="000000" w:themeColor="text1"/>
              </w:rPr>
            </w:pPr>
          </w:p>
          <w:p w14:paraId="54E0F25A" w14:textId="77777777" w:rsidR="00B1538D" w:rsidRDefault="00B1538D" w:rsidP="00927BB7">
            <w:pPr>
              <w:jc w:val="both"/>
              <w:rPr>
                <w:rFonts w:ascii="標楷體" w:eastAsia="標楷體" w:hAnsi="標楷體"/>
                <w:color w:val="000000" w:themeColor="text1"/>
              </w:rPr>
            </w:pPr>
          </w:p>
          <w:p w14:paraId="214B9E9E" w14:textId="77777777" w:rsidR="00B1538D" w:rsidRDefault="00B1538D" w:rsidP="00927BB7">
            <w:pPr>
              <w:jc w:val="both"/>
              <w:rPr>
                <w:rFonts w:ascii="標楷體" w:eastAsia="標楷體" w:hAnsi="標楷體"/>
                <w:color w:val="000000" w:themeColor="text1"/>
              </w:rPr>
            </w:pPr>
          </w:p>
          <w:p w14:paraId="394DFE2A" w14:textId="77777777" w:rsidR="00B1538D" w:rsidRDefault="00B1538D" w:rsidP="00927BB7">
            <w:pPr>
              <w:jc w:val="both"/>
              <w:rPr>
                <w:rFonts w:ascii="標楷體" w:eastAsia="標楷體" w:hAnsi="標楷體"/>
                <w:color w:val="000000" w:themeColor="text1"/>
              </w:rPr>
            </w:pPr>
          </w:p>
          <w:p w14:paraId="5F05DB94" w14:textId="77777777" w:rsidR="00B1538D" w:rsidRDefault="00B1538D" w:rsidP="00927BB7">
            <w:pPr>
              <w:jc w:val="both"/>
              <w:rPr>
                <w:rFonts w:ascii="標楷體" w:eastAsia="標楷體" w:hAnsi="標楷體"/>
                <w:color w:val="000000" w:themeColor="text1"/>
              </w:rPr>
            </w:pPr>
          </w:p>
          <w:p w14:paraId="7E82C91A" w14:textId="77777777" w:rsidR="00B1538D" w:rsidRDefault="00B1538D" w:rsidP="00927BB7">
            <w:pPr>
              <w:jc w:val="both"/>
              <w:rPr>
                <w:rFonts w:ascii="標楷體" w:eastAsia="標楷體" w:hAnsi="標楷體"/>
                <w:color w:val="000000" w:themeColor="text1"/>
              </w:rPr>
            </w:pPr>
          </w:p>
          <w:p w14:paraId="4D6FA7A3" w14:textId="77777777" w:rsidR="00B1538D" w:rsidRDefault="00B1538D" w:rsidP="00927BB7">
            <w:pPr>
              <w:jc w:val="both"/>
              <w:rPr>
                <w:rFonts w:ascii="標楷體" w:eastAsia="標楷體" w:hAnsi="標楷體"/>
                <w:color w:val="000000" w:themeColor="text1"/>
              </w:rPr>
            </w:pPr>
          </w:p>
          <w:p w14:paraId="5349DE12" w14:textId="4715D5DF" w:rsidR="00B1538D" w:rsidRDefault="00B1538D" w:rsidP="00927BB7">
            <w:pPr>
              <w:jc w:val="both"/>
              <w:rPr>
                <w:rFonts w:ascii="標楷體" w:eastAsia="標楷體" w:hAnsi="標楷體"/>
                <w:color w:val="000000" w:themeColor="text1"/>
              </w:rPr>
            </w:pPr>
            <w:r>
              <w:rPr>
                <w:rFonts w:ascii="標楷體" w:eastAsia="標楷體" w:hAnsi="標楷體" w:hint="eastAsia"/>
                <w:color w:val="000000" w:themeColor="text1"/>
              </w:rPr>
              <w:t>能勇於分享學習單內容</w:t>
            </w:r>
          </w:p>
          <w:p w14:paraId="4CD65746" w14:textId="77777777" w:rsidR="00B1538D" w:rsidRDefault="00B1538D" w:rsidP="00927BB7">
            <w:pPr>
              <w:jc w:val="both"/>
              <w:rPr>
                <w:rFonts w:ascii="標楷體" w:eastAsia="標楷體" w:hAnsi="標楷體"/>
                <w:color w:val="000000" w:themeColor="text1"/>
              </w:rPr>
            </w:pPr>
          </w:p>
          <w:p w14:paraId="666582B3" w14:textId="77777777" w:rsidR="00B1538D" w:rsidRDefault="00B1538D" w:rsidP="00927BB7">
            <w:pPr>
              <w:jc w:val="both"/>
              <w:rPr>
                <w:rFonts w:ascii="標楷體" w:eastAsia="標楷體" w:hAnsi="標楷體"/>
                <w:color w:val="000000" w:themeColor="text1"/>
              </w:rPr>
            </w:pPr>
          </w:p>
          <w:p w14:paraId="34A3B818" w14:textId="77777777" w:rsidR="00B1538D" w:rsidRDefault="00B1538D" w:rsidP="00927BB7">
            <w:pPr>
              <w:jc w:val="both"/>
              <w:rPr>
                <w:rFonts w:ascii="標楷體" w:eastAsia="標楷體" w:hAnsi="標楷體"/>
                <w:color w:val="000000" w:themeColor="text1"/>
              </w:rPr>
            </w:pPr>
          </w:p>
          <w:p w14:paraId="581B5348" w14:textId="6E9630FE" w:rsidR="00B1538D" w:rsidRDefault="00B1538D" w:rsidP="00927BB7">
            <w:pPr>
              <w:jc w:val="both"/>
              <w:rPr>
                <w:rFonts w:ascii="標楷體" w:eastAsia="標楷體" w:hAnsi="標楷體"/>
                <w:color w:val="000000" w:themeColor="text1"/>
              </w:rPr>
            </w:pPr>
            <w:r>
              <w:rPr>
                <w:rFonts w:ascii="標楷體" w:eastAsia="標楷體" w:hAnsi="標楷體" w:hint="eastAsia"/>
                <w:color w:val="000000" w:themeColor="text1"/>
              </w:rPr>
              <w:t>能勇於參與小組討論</w:t>
            </w:r>
          </w:p>
          <w:p w14:paraId="3D151A88" w14:textId="77777777" w:rsidR="00B1538D" w:rsidRDefault="00B1538D" w:rsidP="00927BB7">
            <w:pPr>
              <w:jc w:val="both"/>
              <w:rPr>
                <w:rFonts w:ascii="標楷體" w:eastAsia="標楷體" w:hAnsi="標楷體"/>
                <w:color w:val="000000" w:themeColor="text1"/>
              </w:rPr>
            </w:pPr>
          </w:p>
          <w:p w14:paraId="5401A351" w14:textId="4EA16C44" w:rsidR="00B1538D" w:rsidRDefault="00B1538D" w:rsidP="00927BB7">
            <w:pPr>
              <w:jc w:val="both"/>
              <w:rPr>
                <w:rFonts w:ascii="標楷體" w:eastAsia="標楷體" w:hAnsi="標楷體"/>
                <w:color w:val="000000" w:themeColor="text1"/>
              </w:rPr>
            </w:pPr>
          </w:p>
          <w:p w14:paraId="21C353E2" w14:textId="5D75BD25" w:rsidR="0009713F" w:rsidRDefault="0009713F" w:rsidP="00927BB7">
            <w:pPr>
              <w:jc w:val="both"/>
              <w:rPr>
                <w:rFonts w:ascii="標楷體" w:eastAsia="標楷體" w:hAnsi="標楷體"/>
                <w:color w:val="000000" w:themeColor="text1"/>
              </w:rPr>
            </w:pPr>
          </w:p>
          <w:p w14:paraId="08E62F8D" w14:textId="01BAF869" w:rsidR="0009713F" w:rsidRDefault="0009713F" w:rsidP="00927BB7">
            <w:pPr>
              <w:jc w:val="both"/>
              <w:rPr>
                <w:rFonts w:ascii="標楷體" w:eastAsia="標楷體" w:hAnsi="標楷體"/>
                <w:color w:val="000000" w:themeColor="text1"/>
              </w:rPr>
            </w:pPr>
          </w:p>
          <w:p w14:paraId="7CD892DB" w14:textId="1B86DD0A" w:rsidR="0009713F" w:rsidRDefault="0009713F" w:rsidP="00927BB7">
            <w:pPr>
              <w:jc w:val="both"/>
              <w:rPr>
                <w:rFonts w:ascii="標楷體" w:eastAsia="標楷體" w:hAnsi="標楷體"/>
                <w:color w:val="000000" w:themeColor="text1"/>
              </w:rPr>
            </w:pPr>
          </w:p>
          <w:p w14:paraId="1FDA8E65" w14:textId="1E95704A" w:rsidR="0009713F" w:rsidRDefault="0009713F" w:rsidP="00927BB7">
            <w:pPr>
              <w:jc w:val="both"/>
              <w:rPr>
                <w:rFonts w:ascii="標楷體" w:eastAsia="標楷體" w:hAnsi="標楷體"/>
                <w:color w:val="000000" w:themeColor="text1"/>
              </w:rPr>
            </w:pPr>
          </w:p>
          <w:p w14:paraId="6601982E" w14:textId="6637F99F" w:rsidR="0009713F" w:rsidRDefault="0009713F" w:rsidP="00927BB7">
            <w:pPr>
              <w:jc w:val="both"/>
              <w:rPr>
                <w:rFonts w:ascii="標楷體" w:eastAsia="標楷體" w:hAnsi="標楷體"/>
                <w:color w:val="000000" w:themeColor="text1"/>
              </w:rPr>
            </w:pPr>
          </w:p>
          <w:p w14:paraId="0C702B98" w14:textId="46453019" w:rsidR="0009713F" w:rsidRDefault="0009713F" w:rsidP="00927BB7">
            <w:pPr>
              <w:jc w:val="both"/>
              <w:rPr>
                <w:rFonts w:ascii="標楷體" w:eastAsia="標楷體" w:hAnsi="標楷體"/>
                <w:color w:val="000000" w:themeColor="text1"/>
              </w:rPr>
            </w:pPr>
          </w:p>
          <w:p w14:paraId="67530CAA" w14:textId="7819D0F0" w:rsidR="0009713F" w:rsidRDefault="0009713F" w:rsidP="00927BB7">
            <w:pPr>
              <w:jc w:val="both"/>
              <w:rPr>
                <w:rFonts w:ascii="標楷體" w:eastAsia="標楷體" w:hAnsi="標楷體"/>
                <w:color w:val="000000" w:themeColor="text1"/>
              </w:rPr>
            </w:pPr>
          </w:p>
          <w:p w14:paraId="117178B5" w14:textId="4930726C" w:rsidR="0009713F" w:rsidRDefault="0009713F" w:rsidP="00927BB7">
            <w:pPr>
              <w:jc w:val="both"/>
              <w:rPr>
                <w:rFonts w:ascii="標楷體" w:eastAsia="標楷體" w:hAnsi="標楷體"/>
                <w:color w:val="000000" w:themeColor="text1"/>
              </w:rPr>
            </w:pPr>
          </w:p>
          <w:p w14:paraId="62A27BB0" w14:textId="77777777" w:rsidR="0009713F" w:rsidRDefault="0009713F" w:rsidP="00927BB7">
            <w:pPr>
              <w:jc w:val="both"/>
              <w:rPr>
                <w:rFonts w:ascii="標楷體" w:eastAsia="標楷體" w:hAnsi="標楷體"/>
                <w:color w:val="000000" w:themeColor="text1"/>
              </w:rPr>
            </w:pPr>
          </w:p>
          <w:p w14:paraId="72DCC967" w14:textId="77777777" w:rsidR="00B1538D" w:rsidRDefault="00B1538D" w:rsidP="00927BB7">
            <w:pPr>
              <w:jc w:val="both"/>
              <w:rPr>
                <w:rFonts w:ascii="標楷體" w:eastAsia="標楷體" w:hAnsi="標楷體"/>
                <w:color w:val="000000" w:themeColor="text1"/>
              </w:rPr>
            </w:pPr>
          </w:p>
          <w:p w14:paraId="53448E6C" w14:textId="77777777" w:rsidR="00B1538D" w:rsidRDefault="00B1538D" w:rsidP="00927BB7">
            <w:pPr>
              <w:jc w:val="both"/>
              <w:rPr>
                <w:rFonts w:ascii="標楷體" w:eastAsia="標楷體" w:hAnsi="標楷體"/>
                <w:color w:val="000000" w:themeColor="text1"/>
              </w:rPr>
            </w:pPr>
          </w:p>
          <w:p w14:paraId="350E3CE4" w14:textId="77777777" w:rsidR="00B1538D" w:rsidRDefault="00B1538D" w:rsidP="00927BB7">
            <w:pPr>
              <w:jc w:val="both"/>
              <w:rPr>
                <w:rFonts w:ascii="標楷體" w:eastAsia="標楷體" w:hAnsi="標楷體"/>
                <w:color w:val="000000" w:themeColor="text1"/>
              </w:rPr>
            </w:pPr>
          </w:p>
          <w:p w14:paraId="650C9920" w14:textId="0E7002B4" w:rsidR="00B1538D" w:rsidRDefault="00B1538D" w:rsidP="00927BB7">
            <w:pPr>
              <w:jc w:val="both"/>
              <w:rPr>
                <w:rFonts w:ascii="標楷體" w:eastAsia="標楷體" w:hAnsi="標楷體"/>
                <w:color w:val="000000" w:themeColor="text1"/>
              </w:rPr>
            </w:pPr>
          </w:p>
          <w:p w14:paraId="7A247F37" w14:textId="65315A4A" w:rsidR="0009713F" w:rsidRDefault="0009713F" w:rsidP="00927BB7">
            <w:pPr>
              <w:jc w:val="both"/>
              <w:rPr>
                <w:rFonts w:ascii="標楷體" w:eastAsia="標楷體" w:hAnsi="標楷體"/>
                <w:color w:val="000000" w:themeColor="text1"/>
              </w:rPr>
            </w:pPr>
          </w:p>
          <w:p w14:paraId="3161A5B8" w14:textId="0A1F5FB6" w:rsidR="0009713F" w:rsidRDefault="0009713F" w:rsidP="00927BB7">
            <w:pPr>
              <w:jc w:val="both"/>
              <w:rPr>
                <w:rFonts w:ascii="標楷體" w:eastAsia="標楷體" w:hAnsi="標楷體"/>
                <w:color w:val="000000" w:themeColor="text1"/>
              </w:rPr>
            </w:pPr>
          </w:p>
          <w:p w14:paraId="70A770C0" w14:textId="629D7953" w:rsidR="0009713F" w:rsidRDefault="0009713F" w:rsidP="00927BB7">
            <w:pPr>
              <w:jc w:val="both"/>
              <w:rPr>
                <w:rFonts w:ascii="標楷體" w:eastAsia="標楷體" w:hAnsi="標楷體"/>
                <w:color w:val="000000" w:themeColor="text1"/>
              </w:rPr>
            </w:pPr>
          </w:p>
          <w:p w14:paraId="4E443D7E" w14:textId="1F18F9C0" w:rsidR="0009713F" w:rsidRDefault="0009713F" w:rsidP="00927BB7">
            <w:pPr>
              <w:jc w:val="both"/>
              <w:rPr>
                <w:rFonts w:ascii="標楷體" w:eastAsia="標楷體" w:hAnsi="標楷體"/>
                <w:color w:val="000000" w:themeColor="text1"/>
              </w:rPr>
            </w:pPr>
            <w:r>
              <w:rPr>
                <w:rFonts w:ascii="標楷體" w:eastAsia="標楷體" w:hAnsi="標楷體" w:hint="eastAsia"/>
                <w:color w:val="000000" w:themeColor="text1"/>
              </w:rPr>
              <w:t>能勇於進行角色扮演</w:t>
            </w:r>
          </w:p>
          <w:p w14:paraId="32E5052D" w14:textId="77777777" w:rsidR="00B1538D" w:rsidRDefault="00B1538D" w:rsidP="00927BB7">
            <w:pPr>
              <w:jc w:val="both"/>
              <w:rPr>
                <w:rFonts w:ascii="標楷體" w:eastAsia="標楷體" w:hAnsi="標楷體"/>
                <w:color w:val="000000" w:themeColor="text1"/>
              </w:rPr>
            </w:pPr>
          </w:p>
          <w:p w14:paraId="1EA60F3A" w14:textId="77777777" w:rsidR="0009713F" w:rsidRDefault="0009713F" w:rsidP="00927BB7">
            <w:pPr>
              <w:jc w:val="both"/>
              <w:rPr>
                <w:rFonts w:ascii="標楷體" w:eastAsia="標楷體" w:hAnsi="標楷體"/>
                <w:color w:val="000000" w:themeColor="text1"/>
              </w:rPr>
            </w:pPr>
          </w:p>
          <w:p w14:paraId="789B8E62" w14:textId="77777777" w:rsidR="0009713F" w:rsidRDefault="0009713F" w:rsidP="00927BB7">
            <w:pPr>
              <w:jc w:val="both"/>
              <w:rPr>
                <w:rFonts w:ascii="標楷體" w:eastAsia="標楷體" w:hAnsi="標楷體"/>
                <w:color w:val="000000" w:themeColor="text1"/>
              </w:rPr>
            </w:pPr>
          </w:p>
          <w:p w14:paraId="0A583697" w14:textId="77777777" w:rsidR="0009713F" w:rsidRDefault="0009713F" w:rsidP="00927BB7">
            <w:pPr>
              <w:jc w:val="both"/>
              <w:rPr>
                <w:rFonts w:ascii="標楷體" w:eastAsia="標楷體" w:hAnsi="標楷體"/>
                <w:color w:val="000000" w:themeColor="text1"/>
              </w:rPr>
            </w:pPr>
          </w:p>
          <w:p w14:paraId="41648E91" w14:textId="77777777" w:rsidR="0009713F" w:rsidRDefault="0009713F" w:rsidP="00927BB7">
            <w:pPr>
              <w:jc w:val="both"/>
              <w:rPr>
                <w:rFonts w:ascii="標楷體" w:eastAsia="標楷體" w:hAnsi="標楷體"/>
                <w:color w:val="000000" w:themeColor="text1"/>
              </w:rPr>
            </w:pPr>
          </w:p>
          <w:p w14:paraId="1F3E1DF5" w14:textId="77777777" w:rsidR="0009713F" w:rsidRDefault="0009713F" w:rsidP="00927BB7">
            <w:pPr>
              <w:jc w:val="both"/>
              <w:rPr>
                <w:rFonts w:ascii="標楷體" w:eastAsia="標楷體" w:hAnsi="標楷體"/>
                <w:color w:val="000000" w:themeColor="text1"/>
              </w:rPr>
            </w:pPr>
          </w:p>
          <w:p w14:paraId="5A5B0481" w14:textId="47B69B5A" w:rsidR="0009713F" w:rsidRPr="00A01F6D" w:rsidRDefault="0009713F" w:rsidP="00927BB7">
            <w:pPr>
              <w:jc w:val="both"/>
              <w:rPr>
                <w:rFonts w:ascii="標楷體" w:eastAsia="標楷體" w:hAnsi="標楷體"/>
                <w:color w:val="000000" w:themeColor="text1"/>
              </w:rPr>
            </w:pPr>
            <w:r>
              <w:rPr>
                <w:rFonts w:ascii="標楷體" w:eastAsia="標楷體" w:hAnsi="標楷體" w:hint="eastAsia"/>
                <w:color w:val="000000" w:themeColor="text1"/>
              </w:rPr>
              <w:t>能勇於發表教師提問</w:t>
            </w:r>
          </w:p>
        </w:tc>
        <w:tc>
          <w:tcPr>
            <w:tcW w:w="1275" w:type="dxa"/>
            <w:tcBorders>
              <w:left w:val="single" w:sz="4" w:space="0" w:color="auto"/>
              <w:bottom w:val="single" w:sz="4" w:space="0" w:color="auto"/>
            </w:tcBorders>
          </w:tcPr>
          <w:p w14:paraId="343B8021" w14:textId="77777777" w:rsidR="00927BB7" w:rsidRDefault="00927BB7">
            <w:pPr>
              <w:rPr>
                <w:rFonts w:ascii="標楷體" w:eastAsia="標楷體" w:hAnsi="標楷體"/>
                <w:color w:val="000000" w:themeColor="text1"/>
              </w:rPr>
            </w:pPr>
          </w:p>
          <w:p w14:paraId="441308C2" w14:textId="77777777" w:rsidR="00927BB7" w:rsidRPr="00DB6FE9" w:rsidRDefault="00927BB7" w:rsidP="00927BB7">
            <w:pPr>
              <w:jc w:val="both"/>
              <w:rPr>
                <w:rFonts w:ascii="標楷體" w:eastAsia="標楷體" w:hAnsi="標楷體"/>
                <w:color w:val="000000" w:themeColor="text1"/>
              </w:rPr>
            </w:pPr>
          </w:p>
          <w:p w14:paraId="2943DB49" w14:textId="77777777" w:rsidR="00927BB7" w:rsidRDefault="00927BB7" w:rsidP="00927BB7">
            <w:pPr>
              <w:jc w:val="both"/>
              <w:rPr>
                <w:rFonts w:ascii="標楷體" w:eastAsia="標楷體" w:hAnsi="標楷體"/>
                <w:color w:val="000000" w:themeColor="text1"/>
              </w:rPr>
            </w:pPr>
          </w:p>
          <w:p w14:paraId="2B404D12" w14:textId="77777777" w:rsidR="00927BB7" w:rsidRDefault="00927BB7" w:rsidP="00927BB7">
            <w:pPr>
              <w:jc w:val="both"/>
              <w:rPr>
                <w:rFonts w:ascii="標楷體" w:eastAsia="標楷體" w:hAnsi="標楷體"/>
                <w:color w:val="000000" w:themeColor="text1"/>
              </w:rPr>
            </w:pPr>
          </w:p>
          <w:p w14:paraId="5CD9854D" w14:textId="0D2B4E72"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1FDBCC0B" w14:textId="77777777" w:rsidR="00927BB7" w:rsidRPr="00DB6FE9" w:rsidRDefault="00927BB7" w:rsidP="00927BB7">
            <w:pPr>
              <w:jc w:val="both"/>
              <w:rPr>
                <w:rFonts w:ascii="標楷體" w:eastAsia="標楷體" w:hAnsi="標楷體"/>
                <w:color w:val="000000" w:themeColor="text1"/>
              </w:rPr>
            </w:pPr>
          </w:p>
          <w:p w14:paraId="4E2F7925" w14:textId="77777777" w:rsidR="00927BB7" w:rsidRDefault="00927BB7" w:rsidP="00927BB7">
            <w:pPr>
              <w:jc w:val="both"/>
              <w:rPr>
                <w:rFonts w:ascii="標楷體" w:eastAsia="標楷體" w:hAnsi="標楷體"/>
                <w:color w:val="000000" w:themeColor="text1"/>
              </w:rPr>
            </w:pPr>
          </w:p>
          <w:p w14:paraId="0E474E4C" w14:textId="77777777" w:rsidR="00927BB7" w:rsidRDefault="00927BB7" w:rsidP="00927BB7">
            <w:pPr>
              <w:jc w:val="both"/>
              <w:rPr>
                <w:rFonts w:ascii="標楷體" w:eastAsia="標楷體" w:hAnsi="標楷體"/>
                <w:color w:val="000000" w:themeColor="text1"/>
              </w:rPr>
            </w:pPr>
          </w:p>
          <w:p w14:paraId="60936285" w14:textId="77777777" w:rsidR="00927BB7" w:rsidRDefault="00927BB7" w:rsidP="00927BB7">
            <w:pPr>
              <w:jc w:val="both"/>
              <w:rPr>
                <w:rFonts w:ascii="標楷體" w:eastAsia="標楷體" w:hAnsi="標楷體"/>
                <w:color w:val="000000" w:themeColor="text1"/>
              </w:rPr>
            </w:pPr>
          </w:p>
          <w:p w14:paraId="113768E7" w14:textId="77777777" w:rsidR="00927BB7" w:rsidRDefault="00927BB7" w:rsidP="00927BB7">
            <w:pPr>
              <w:jc w:val="both"/>
              <w:rPr>
                <w:rFonts w:ascii="標楷體" w:eastAsia="標楷體" w:hAnsi="標楷體"/>
                <w:color w:val="000000" w:themeColor="text1"/>
              </w:rPr>
            </w:pPr>
          </w:p>
          <w:p w14:paraId="15C01E91" w14:textId="77777777" w:rsidR="00927BB7" w:rsidRDefault="00927BB7" w:rsidP="00927BB7">
            <w:pPr>
              <w:jc w:val="both"/>
              <w:rPr>
                <w:rFonts w:ascii="標楷體" w:eastAsia="標楷體" w:hAnsi="標楷體"/>
                <w:color w:val="000000" w:themeColor="text1"/>
              </w:rPr>
            </w:pPr>
          </w:p>
          <w:p w14:paraId="06616072" w14:textId="77777777" w:rsidR="00927BB7" w:rsidRDefault="00927BB7" w:rsidP="00927BB7">
            <w:pPr>
              <w:jc w:val="both"/>
              <w:rPr>
                <w:rFonts w:ascii="標楷體" w:eastAsia="標楷體" w:hAnsi="標楷體"/>
                <w:color w:val="000000" w:themeColor="text1"/>
              </w:rPr>
            </w:pPr>
          </w:p>
          <w:p w14:paraId="60BD98A1" w14:textId="77777777" w:rsidR="00927BB7" w:rsidRDefault="00927BB7" w:rsidP="00927BB7">
            <w:pPr>
              <w:jc w:val="both"/>
              <w:rPr>
                <w:rFonts w:ascii="標楷體" w:eastAsia="標楷體" w:hAnsi="標楷體"/>
                <w:color w:val="000000" w:themeColor="text1"/>
              </w:rPr>
            </w:pPr>
          </w:p>
          <w:p w14:paraId="64954090" w14:textId="77777777" w:rsidR="00927BB7" w:rsidRDefault="00927BB7" w:rsidP="00927BB7">
            <w:pPr>
              <w:jc w:val="both"/>
              <w:rPr>
                <w:rFonts w:ascii="標楷體" w:eastAsia="標楷體" w:hAnsi="標楷體"/>
                <w:color w:val="000000" w:themeColor="text1"/>
              </w:rPr>
            </w:pPr>
          </w:p>
          <w:p w14:paraId="4CDAB99D" w14:textId="77777777" w:rsidR="00927BB7" w:rsidRDefault="00927BB7" w:rsidP="00927BB7">
            <w:pPr>
              <w:jc w:val="both"/>
              <w:rPr>
                <w:rFonts w:ascii="標楷體" w:eastAsia="標楷體" w:hAnsi="標楷體"/>
                <w:color w:val="000000" w:themeColor="text1"/>
              </w:rPr>
            </w:pPr>
          </w:p>
          <w:p w14:paraId="7E0FAC0D" w14:textId="77777777" w:rsidR="00927BB7" w:rsidRDefault="00927BB7" w:rsidP="00927BB7">
            <w:pPr>
              <w:jc w:val="both"/>
              <w:rPr>
                <w:rFonts w:ascii="標楷體" w:eastAsia="標楷體" w:hAnsi="標楷體"/>
                <w:color w:val="000000" w:themeColor="text1"/>
              </w:rPr>
            </w:pPr>
          </w:p>
          <w:p w14:paraId="3A485DC4" w14:textId="5FF49761"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5174A4BC" w14:textId="795A74F4"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02E0A395" w14:textId="77777777" w:rsidR="00927BB7" w:rsidRDefault="00927BB7" w:rsidP="00927BB7">
            <w:pPr>
              <w:jc w:val="both"/>
              <w:rPr>
                <w:rFonts w:ascii="標楷體" w:eastAsia="標楷體" w:hAnsi="標楷體"/>
                <w:color w:val="000000" w:themeColor="text1"/>
              </w:rPr>
            </w:pPr>
          </w:p>
          <w:p w14:paraId="7EF03217" w14:textId="77777777" w:rsidR="00927BB7" w:rsidRDefault="00927BB7" w:rsidP="00927BB7">
            <w:pPr>
              <w:jc w:val="both"/>
              <w:rPr>
                <w:rFonts w:ascii="標楷體" w:eastAsia="標楷體" w:hAnsi="標楷體"/>
                <w:color w:val="000000" w:themeColor="text1"/>
              </w:rPr>
            </w:pPr>
          </w:p>
          <w:p w14:paraId="5FBE8794" w14:textId="77777777" w:rsidR="00927BB7" w:rsidRDefault="00927BB7" w:rsidP="00927BB7">
            <w:pPr>
              <w:jc w:val="both"/>
              <w:rPr>
                <w:rFonts w:ascii="標楷體" w:eastAsia="標楷體" w:hAnsi="標楷體"/>
                <w:color w:val="000000" w:themeColor="text1"/>
              </w:rPr>
            </w:pPr>
          </w:p>
          <w:p w14:paraId="2B6426D6" w14:textId="77777777" w:rsidR="00927BB7" w:rsidRDefault="00927BB7" w:rsidP="00927BB7">
            <w:pPr>
              <w:jc w:val="both"/>
              <w:rPr>
                <w:rFonts w:ascii="標楷體" w:eastAsia="標楷體" w:hAnsi="標楷體"/>
                <w:color w:val="000000" w:themeColor="text1"/>
              </w:rPr>
            </w:pPr>
          </w:p>
          <w:p w14:paraId="3C32B310" w14:textId="77777777" w:rsidR="00927BB7" w:rsidRDefault="00927BB7" w:rsidP="00927BB7">
            <w:pPr>
              <w:jc w:val="both"/>
              <w:rPr>
                <w:rFonts w:ascii="標楷體" w:eastAsia="標楷體" w:hAnsi="標楷體"/>
                <w:color w:val="000000" w:themeColor="text1"/>
              </w:rPr>
            </w:pPr>
          </w:p>
          <w:p w14:paraId="000C460E" w14:textId="77777777" w:rsidR="00927BB7" w:rsidRDefault="00927BB7" w:rsidP="00927BB7">
            <w:pPr>
              <w:jc w:val="both"/>
              <w:rPr>
                <w:rFonts w:ascii="標楷體" w:eastAsia="標楷體" w:hAnsi="標楷體"/>
                <w:color w:val="000000" w:themeColor="text1"/>
              </w:rPr>
            </w:pPr>
          </w:p>
          <w:p w14:paraId="71E8475F" w14:textId="77777777" w:rsidR="00927BB7" w:rsidRDefault="00927BB7" w:rsidP="00927BB7">
            <w:pPr>
              <w:jc w:val="both"/>
              <w:rPr>
                <w:rFonts w:ascii="標楷體" w:eastAsia="標楷體" w:hAnsi="標楷體"/>
                <w:color w:val="000000" w:themeColor="text1"/>
              </w:rPr>
            </w:pPr>
          </w:p>
          <w:p w14:paraId="770701DE" w14:textId="77777777" w:rsidR="00927BB7" w:rsidRDefault="00927BB7" w:rsidP="00927BB7">
            <w:pPr>
              <w:jc w:val="both"/>
              <w:rPr>
                <w:rFonts w:ascii="標楷體" w:eastAsia="標楷體" w:hAnsi="標楷體"/>
                <w:color w:val="000000" w:themeColor="text1"/>
              </w:rPr>
            </w:pPr>
          </w:p>
          <w:p w14:paraId="62DFA0F3" w14:textId="77777777" w:rsidR="00927BB7" w:rsidRDefault="00927BB7" w:rsidP="00927BB7">
            <w:pPr>
              <w:jc w:val="both"/>
              <w:rPr>
                <w:rFonts w:ascii="標楷體" w:eastAsia="標楷體" w:hAnsi="標楷體"/>
                <w:color w:val="000000" w:themeColor="text1"/>
              </w:rPr>
            </w:pPr>
          </w:p>
          <w:p w14:paraId="382E7B7F" w14:textId="77777777" w:rsidR="00927BB7" w:rsidRDefault="00927BB7" w:rsidP="00927BB7">
            <w:pPr>
              <w:jc w:val="both"/>
              <w:rPr>
                <w:rFonts w:ascii="標楷體" w:eastAsia="標楷體" w:hAnsi="標楷體"/>
                <w:color w:val="000000" w:themeColor="text1"/>
              </w:rPr>
            </w:pPr>
          </w:p>
          <w:p w14:paraId="6A447C38" w14:textId="77777777" w:rsidR="00927BB7" w:rsidRDefault="00927BB7" w:rsidP="00927BB7">
            <w:pPr>
              <w:jc w:val="both"/>
              <w:rPr>
                <w:rFonts w:ascii="標楷體" w:eastAsia="標楷體" w:hAnsi="標楷體"/>
                <w:color w:val="000000" w:themeColor="text1"/>
              </w:rPr>
            </w:pPr>
          </w:p>
          <w:p w14:paraId="605E5C50" w14:textId="77777777" w:rsidR="00927BB7" w:rsidRDefault="00927BB7" w:rsidP="00927BB7">
            <w:pPr>
              <w:jc w:val="both"/>
              <w:rPr>
                <w:rFonts w:ascii="標楷體" w:eastAsia="標楷體" w:hAnsi="標楷體"/>
                <w:color w:val="000000" w:themeColor="text1"/>
              </w:rPr>
            </w:pPr>
          </w:p>
          <w:p w14:paraId="1F085F74" w14:textId="77777777" w:rsidR="00927BB7" w:rsidRDefault="00927BB7" w:rsidP="00927BB7">
            <w:pPr>
              <w:jc w:val="both"/>
              <w:rPr>
                <w:rFonts w:ascii="標楷體" w:eastAsia="標楷體" w:hAnsi="標楷體"/>
                <w:color w:val="000000" w:themeColor="text1"/>
              </w:rPr>
            </w:pPr>
          </w:p>
          <w:p w14:paraId="1F429852" w14:textId="77777777" w:rsidR="00927BB7" w:rsidRDefault="00927BB7" w:rsidP="00927BB7">
            <w:pPr>
              <w:jc w:val="both"/>
              <w:rPr>
                <w:rFonts w:ascii="標楷體" w:eastAsia="標楷體" w:hAnsi="標楷體"/>
                <w:color w:val="000000" w:themeColor="text1"/>
              </w:rPr>
            </w:pPr>
          </w:p>
          <w:p w14:paraId="58DA3796" w14:textId="77777777" w:rsidR="00927BB7" w:rsidRDefault="00927BB7" w:rsidP="00927BB7">
            <w:pPr>
              <w:jc w:val="both"/>
              <w:rPr>
                <w:rFonts w:ascii="標楷體" w:eastAsia="標楷體" w:hAnsi="標楷體"/>
                <w:color w:val="000000" w:themeColor="text1"/>
              </w:rPr>
            </w:pPr>
          </w:p>
          <w:p w14:paraId="46935F5E" w14:textId="77777777" w:rsidR="00927BB7" w:rsidRDefault="00927BB7" w:rsidP="00927BB7">
            <w:pPr>
              <w:jc w:val="both"/>
              <w:rPr>
                <w:rFonts w:ascii="標楷體" w:eastAsia="標楷體" w:hAnsi="標楷體"/>
                <w:color w:val="000000" w:themeColor="text1"/>
              </w:rPr>
            </w:pPr>
          </w:p>
          <w:p w14:paraId="1EBE65E1" w14:textId="77777777" w:rsidR="00927BB7" w:rsidRDefault="00927BB7" w:rsidP="00927BB7">
            <w:pPr>
              <w:jc w:val="both"/>
              <w:rPr>
                <w:rFonts w:ascii="標楷體" w:eastAsia="標楷體" w:hAnsi="標楷體"/>
                <w:color w:val="000000" w:themeColor="text1"/>
              </w:rPr>
            </w:pPr>
          </w:p>
          <w:p w14:paraId="09571C38" w14:textId="77777777" w:rsidR="00927BB7" w:rsidRDefault="00927BB7" w:rsidP="00927BB7">
            <w:pPr>
              <w:jc w:val="both"/>
              <w:rPr>
                <w:rFonts w:ascii="標楷體" w:eastAsia="標楷體" w:hAnsi="標楷體"/>
                <w:color w:val="000000" w:themeColor="text1"/>
              </w:rPr>
            </w:pPr>
          </w:p>
          <w:p w14:paraId="6DE23BA6" w14:textId="3669B15E"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sidR="000E25FB">
              <w:rPr>
                <w:rFonts w:ascii="標楷體" w:eastAsia="標楷體" w:hAnsi="標楷體" w:hint="eastAsia"/>
                <w:color w:val="000000" w:themeColor="text1"/>
              </w:rPr>
              <w:t>10%</w:t>
            </w:r>
          </w:p>
          <w:p w14:paraId="1B174F0F" w14:textId="3A9017F4"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0E25FB">
              <w:rPr>
                <w:rFonts w:ascii="標楷體" w:eastAsia="標楷體" w:hAnsi="標楷體" w:hint="eastAsia"/>
                <w:color w:val="000000" w:themeColor="text1"/>
              </w:rPr>
              <w:t>10%</w:t>
            </w:r>
          </w:p>
          <w:p w14:paraId="6840C0BF" w14:textId="02787198" w:rsidR="00927BB7" w:rsidRPr="00DB6FE9"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0E25FB">
              <w:rPr>
                <w:rFonts w:ascii="標楷體" w:eastAsia="標楷體" w:hAnsi="標楷體" w:hint="eastAsia"/>
                <w:color w:val="000000" w:themeColor="text1"/>
              </w:rPr>
              <w:t>20%</w:t>
            </w:r>
          </w:p>
          <w:p w14:paraId="172F5879" w14:textId="7B74A449" w:rsidR="00927BB7" w:rsidRDefault="00927BB7" w:rsidP="00927BB7">
            <w:pPr>
              <w:jc w:val="both"/>
              <w:rPr>
                <w:rFonts w:ascii="標楷體" w:eastAsia="標楷體" w:hAnsi="標楷體"/>
                <w:color w:val="000000" w:themeColor="text1"/>
              </w:rPr>
            </w:pPr>
            <w:r w:rsidRPr="00DB6FE9">
              <w:rPr>
                <w:rFonts w:ascii="標楷體" w:eastAsia="標楷體" w:hAnsi="標楷體" w:hint="eastAsia"/>
                <w:color w:val="000000" w:themeColor="text1"/>
              </w:rPr>
              <w:t>紙筆記錄</w:t>
            </w:r>
            <w:r w:rsidR="000E25FB">
              <w:rPr>
                <w:rFonts w:ascii="標楷體" w:eastAsia="標楷體" w:hAnsi="標楷體" w:hint="eastAsia"/>
                <w:color w:val="000000" w:themeColor="text1"/>
              </w:rPr>
              <w:t>30%</w:t>
            </w:r>
          </w:p>
          <w:p w14:paraId="0E61E1D1" w14:textId="77777777" w:rsidR="00927BB7" w:rsidRDefault="00927BB7" w:rsidP="00927BB7">
            <w:pPr>
              <w:jc w:val="both"/>
              <w:rPr>
                <w:rFonts w:ascii="標楷體" w:eastAsia="標楷體" w:hAnsi="標楷體"/>
                <w:color w:val="000000" w:themeColor="text1"/>
              </w:rPr>
            </w:pPr>
          </w:p>
          <w:p w14:paraId="5C20C9D1" w14:textId="7D1E3D46" w:rsidR="00927BB7" w:rsidRDefault="00927BB7" w:rsidP="00927BB7">
            <w:pPr>
              <w:jc w:val="both"/>
              <w:rPr>
                <w:rFonts w:ascii="標楷體" w:eastAsia="標楷體" w:hAnsi="標楷體"/>
                <w:color w:val="000000" w:themeColor="text1"/>
              </w:rPr>
            </w:pPr>
          </w:p>
          <w:p w14:paraId="0C21A344" w14:textId="01810C7F" w:rsidR="000E25FB" w:rsidRDefault="000E25FB" w:rsidP="00927BB7">
            <w:pPr>
              <w:jc w:val="both"/>
              <w:rPr>
                <w:rFonts w:ascii="標楷體" w:eastAsia="標楷體" w:hAnsi="標楷體"/>
                <w:color w:val="000000" w:themeColor="text1"/>
              </w:rPr>
            </w:pPr>
          </w:p>
          <w:p w14:paraId="4EC91EBB" w14:textId="14ACC76D" w:rsidR="000E25FB" w:rsidRDefault="000E25FB" w:rsidP="00927BB7">
            <w:pPr>
              <w:jc w:val="both"/>
              <w:rPr>
                <w:rFonts w:ascii="標楷體" w:eastAsia="標楷體" w:hAnsi="標楷體"/>
                <w:color w:val="000000" w:themeColor="text1"/>
              </w:rPr>
            </w:pPr>
          </w:p>
          <w:p w14:paraId="436B5738" w14:textId="07FDE925" w:rsidR="000E25FB" w:rsidRDefault="000E25FB" w:rsidP="00927BB7">
            <w:pPr>
              <w:jc w:val="both"/>
              <w:rPr>
                <w:rFonts w:ascii="標楷體" w:eastAsia="標楷體" w:hAnsi="標楷體"/>
                <w:color w:val="000000" w:themeColor="text1"/>
              </w:rPr>
            </w:pPr>
          </w:p>
          <w:p w14:paraId="3B22E07D"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440AECB5"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7227B8AA"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32E5F633" w14:textId="77777777" w:rsidR="000E25FB" w:rsidRPr="000E25FB" w:rsidRDefault="000E25FB" w:rsidP="00927BB7">
            <w:pPr>
              <w:jc w:val="both"/>
              <w:rPr>
                <w:rFonts w:ascii="標楷體" w:eastAsia="標楷體" w:hAnsi="標楷體"/>
                <w:color w:val="000000" w:themeColor="text1"/>
              </w:rPr>
            </w:pPr>
          </w:p>
          <w:p w14:paraId="70EB4E49" w14:textId="77777777" w:rsidR="00927BB7" w:rsidRDefault="00927BB7" w:rsidP="00927BB7">
            <w:pPr>
              <w:jc w:val="both"/>
              <w:rPr>
                <w:rFonts w:ascii="標楷體" w:eastAsia="標楷體" w:hAnsi="標楷體"/>
                <w:color w:val="000000" w:themeColor="text1"/>
              </w:rPr>
            </w:pPr>
          </w:p>
          <w:p w14:paraId="0E272DED" w14:textId="77777777" w:rsidR="00927BB7" w:rsidRDefault="00927BB7" w:rsidP="00927BB7">
            <w:pPr>
              <w:jc w:val="both"/>
              <w:rPr>
                <w:rFonts w:ascii="標楷體" w:eastAsia="標楷體" w:hAnsi="標楷體"/>
                <w:color w:val="000000" w:themeColor="text1"/>
              </w:rPr>
            </w:pPr>
          </w:p>
          <w:p w14:paraId="101983B0" w14:textId="77777777" w:rsidR="00927BB7" w:rsidRDefault="00927BB7" w:rsidP="00927BB7">
            <w:pPr>
              <w:jc w:val="both"/>
              <w:rPr>
                <w:rFonts w:ascii="標楷體" w:eastAsia="標楷體" w:hAnsi="標楷體"/>
                <w:color w:val="000000" w:themeColor="text1"/>
              </w:rPr>
            </w:pPr>
          </w:p>
          <w:p w14:paraId="3DDDBF52" w14:textId="77777777" w:rsidR="00927BB7" w:rsidRDefault="00927BB7" w:rsidP="00927BB7">
            <w:pPr>
              <w:jc w:val="both"/>
              <w:rPr>
                <w:rFonts w:ascii="標楷體" w:eastAsia="標楷體" w:hAnsi="標楷體"/>
                <w:color w:val="000000" w:themeColor="text1"/>
              </w:rPr>
            </w:pPr>
          </w:p>
          <w:p w14:paraId="7F017218" w14:textId="77777777" w:rsidR="00927BB7" w:rsidRDefault="00927BB7" w:rsidP="00927BB7">
            <w:pPr>
              <w:jc w:val="both"/>
              <w:rPr>
                <w:rFonts w:ascii="標楷體" w:eastAsia="標楷體" w:hAnsi="標楷體"/>
                <w:color w:val="000000" w:themeColor="text1"/>
              </w:rPr>
            </w:pPr>
          </w:p>
          <w:p w14:paraId="75830398" w14:textId="77777777" w:rsidR="00927BB7" w:rsidRDefault="00927BB7" w:rsidP="00927BB7">
            <w:pPr>
              <w:jc w:val="both"/>
              <w:rPr>
                <w:rFonts w:ascii="標楷體" w:eastAsia="標楷體" w:hAnsi="標楷體"/>
                <w:color w:val="000000" w:themeColor="text1"/>
              </w:rPr>
            </w:pPr>
          </w:p>
          <w:p w14:paraId="3E2DC83E" w14:textId="77777777" w:rsidR="00927BB7" w:rsidRDefault="00927BB7" w:rsidP="00927BB7">
            <w:pPr>
              <w:jc w:val="both"/>
              <w:rPr>
                <w:rFonts w:ascii="標楷體" w:eastAsia="標楷體" w:hAnsi="標楷體"/>
                <w:color w:val="000000" w:themeColor="text1"/>
              </w:rPr>
            </w:pPr>
          </w:p>
          <w:p w14:paraId="7D67CD42" w14:textId="77777777" w:rsidR="00927BB7" w:rsidRPr="00DB6FE9" w:rsidRDefault="00927BB7" w:rsidP="00927BB7">
            <w:pPr>
              <w:jc w:val="both"/>
              <w:rPr>
                <w:rFonts w:ascii="標楷體" w:eastAsia="標楷體" w:hAnsi="標楷體"/>
                <w:color w:val="000000" w:themeColor="text1"/>
              </w:rPr>
            </w:pPr>
          </w:p>
          <w:p w14:paraId="123A5BE9" w14:textId="77777777" w:rsidR="00927BB7" w:rsidRDefault="00927BB7" w:rsidP="00927BB7">
            <w:pPr>
              <w:jc w:val="both"/>
              <w:rPr>
                <w:rFonts w:ascii="標楷體" w:eastAsia="標楷體" w:hAnsi="標楷體"/>
                <w:color w:val="000000" w:themeColor="text1"/>
              </w:rPr>
            </w:pPr>
          </w:p>
          <w:p w14:paraId="63E4A1BB" w14:textId="77777777" w:rsidR="00927BB7" w:rsidRDefault="00927BB7" w:rsidP="00927BB7">
            <w:pPr>
              <w:jc w:val="both"/>
              <w:rPr>
                <w:rFonts w:ascii="標楷體" w:eastAsia="標楷體" w:hAnsi="標楷體"/>
                <w:color w:val="000000" w:themeColor="text1"/>
              </w:rPr>
            </w:pPr>
          </w:p>
          <w:p w14:paraId="125045A4" w14:textId="77777777" w:rsidR="00927BB7" w:rsidRDefault="00927BB7" w:rsidP="00927BB7">
            <w:pPr>
              <w:jc w:val="both"/>
              <w:rPr>
                <w:rFonts w:ascii="標楷體" w:eastAsia="標楷體" w:hAnsi="標楷體"/>
                <w:color w:val="000000" w:themeColor="text1"/>
              </w:rPr>
            </w:pPr>
          </w:p>
          <w:p w14:paraId="2C8C5BA7" w14:textId="77777777" w:rsidR="00927BB7" w:rsidRDefault="00927BB7" w:rsidP="00927BB7">
            <w:pPr>
              <w:jc w:val="both"/>
              <w:rPr>
                <w:rFonts w:ascii="標楷體" w:eastAsia="標楷體" w:hAnsi="標楷體"/>
                <w:color w:val="000000" w:themeColor="text1"/>
              </w:rPr>
            </w:pPr>
          </w:p>
          <w:p w14:paraId="1FA4DC8D" w14:textId="77777777" w:rsidR="00927BB7" w:rsidRDefault="00927BB7" w:rsidP="00927BB7">
            <w:pPr>
              <w:jc w:val="both"/>
              <w:rPr>
                <w:rFonts w:ascii="標楷體" w:eastAsia="標楷體" w:hAnsi="標楷體"/>
                <w:color w:val="000000" w:themeColor="text1"/>
              </w:rPr>
            </w:pPr>
          </w:p>
          <w:p w14:paraId="12ADE09F" w14:textId="77777777" w:rsidR="00927BB7" w:rsidRDefault="00927BB7" w:rsidP="00927BB7">
            <w:pPr>
              <w:jc w:val="both"/>
              <w:rPr>
                <w:rFonts w:ascii="標楷體" w:eastAsia="標楷體" w:hAnsi="標楷體"/>
                <w:color w:val="000000" w:themeColor="text1"/>
              </w:rPr>
            </w:pPr>
          </w:p>
          <w:p w14:paraId="338EED9C" w14:textId="77777777" w:rsidR="00927BB7" w:rsidRDefault="00927BB7" w:rsidP="00927BB7">
            <w:pPr>
              <w:jc w:val="both"/>
              <w:rPr>
                <w:rFonts w:ascii="標楷體" w:eastAsia="標楷體" w:hAnsi="標楷體"/>
                <w:color w:val="000000" w:themeColor="text1"/>
              </w:rPr>
            </w:pPr>
          </w:p>
          <w:p w14:paraId="0D3E35D8" w14:textId="77777777" w:rsidR="00927BB7" w:rsidRDefault="00927BB7" w:rsidP="00927BB7">
            <w:pPr>
              <w:jc w:val="both"/>
              <w:rPr>
                <w:rFonts w:ascii="標楷體" w:eastAsia="標楷體" w:hAnsi="標楷體"/>
                <w:color w:val="000000" w:themeColor="text1"/>
              </w:rPr>
            </w:pPr>
          </w:p>
          <w:p w14:paraId="26A44D7A" w14:textId="77777777" w:rsidR="00927BB7" w:rsidRDefault="00927BB7" w:rsidP="00927BB7">
            <w:pPr>
              <w:jc w:val="both"/>
              <w:rPr>
                <w:rFonts w:ascii="標楷體" w:eastAsia="標楷體" w:hAnsi="標楷體"/>
                <w:color w:val="000000" w:themeColor="text1"/>
              </w:rPr>
            </w:pPr>
          </w:p>
          <w:p w14:paraId="083D0908" w14:textId="77777777" w:rsidR="00927BB7" w:rsidRDefault="00927BB7" w:rsidP="00927BB7">
            <w:pPr>
              <w:jc w:val="both"/>
              <w:rPr>
                <w:rFonts w:ascii="標楷體" w:eastAsia="標楷體" w:hAnsi="標楷體"/>
                <w:color w:val="000000" w:themeColor="text1"/>
              </w:rPr>
            </w:pPr>
          </w:p>
          <w:p w14:paraId="289024DD" w14:textId="77777777" w:rsidR="00927BB7" w:rsidRDefault="00927BB7" w:rsidP="00927BB7">
            <w:pPr>
              <w:jc w:val="both"/>
              <w:rPr>
                <w:rFonts w:ascii="標楷體" w:eastAsia="標楷體" w:hAnsi="標楷體"/>
                <w:color w:val="000000" w:themeColor="text1"/>
              </w:rPr>
            </w:pPr>
          </w:p>
          <w:p w14:paraId="3CE30B86" w14:textId="77777777" w:rsidR="00927BB7" w:rsidRDefault="00927BB7" w:rsidP="00927BB7">
            <w:pPr>
              <w:jc w:val="both"/>
              <w:rPr>
                <w:rFonts w:ascii="標楷體" w:eastAsia="標楷體" w:hAnsi="標楷體"/>
                <w:color w:val="000000" w:themeColor="text1"/>
              </w:rPr>
            </w:pPr>
          </w:p>
          <w:p w14:paraId="6D3DFA54" w14:textId="77777777" w:rsidR="00927BB7" w:rsidRPr="00DB6FE9" w:rsidRDefault="00927BB7" w:rsidP="00927BB7">
            <w:pPr>
              <w:jc w:val="both"/>
              <w:rPr>
                <w:rFonts w:ascii="標楷體" w:eastAsia="標楷體" w:hAnsi="標楷體"/>
                <w:color w:val="000000" w:themeColor="text1"/>
              </w:rPr>
            </w:pPr>
          </w:p>
          <w:p w14:paraId="7D65F03A" w14:textId="77777777" w:rsidR="00927BB7" w:rsidRDefault="00927BB7" w:rsidP="00927BB7">
            <w:pPr>
              <w:jc w:val="both"/>
              <w:rPr>
                <w:rFonts w:ascii="標楷體" w:eastAsia="標楷體" w:hAnsi="標楷體"/>
                <w:color w:val="000000" w:themeColor="text1"/>
              </w:rPr>
            </w:pPr>
          </w:p>
          <w:p w14:paraId="4ABDCC38" w14:textId="77777777" w:rsidR="00927BB7" w:rsidRDefault="00927BB7" w:rsidP="00927BB7">
            <w:pPr>
              <w:jc w:val="both"/>
              <w:rPr>
                <w:rFonts w:ascii="標楷體" w:eastAsia="標楷體" w:hAnsi="標楷體"/>
                <w:color w:val="000000" w:themeColor="text1"/>
              </w:rPr>
            </w:pPr>
          </w:p>
          <w:p w14:paraId="6E505BFB" w14:textId="77777777" w:rsidR="00927BB7" w:rsidRDefault="00927BB7" w:rsidP="00927BB7">
            <w:pPr>
              <w:jc w:val="both"/>
              <w:rPr>
                <w:rFonts w:ascii="標楷體" w:eastAsia="標楷體" w:hAnsi="標楷體"/>
                <w:color w:val="000000" w:themeColor="text1"/>
              </w:rPr>
            </w:pPr>
          </w:p>
          <w:p w14:paraId="1BE58BA5" w14:textId="77777777" w:rsidR="00927BB7" w:rsidRDefault="00927BB7" w:rsidP="00927BB7">
            <w:pPr>
              <w:jc w:val="both"/>
              <w:rPr>
                <w:rFonts w:ascii="標楷體" w:eastAsia="標楷體" w:hAnsi="標楷體"/>
                <w:color w:val="000000" w:themeColor="text1"/>
              </w:rPr>
            </w:pPr>
          </w:p>
          <w:p w14:paraId="502AFC4D" w14:textId="77777777" w:rsidR="00927BB7" w:rsidRDefault="00927BB7" w:rsidP="00927BB7">
            <w:pPr>
              <w:jc w:val="both"/>
              <w:rPr>
                <w:rFonts w:ascii="標楷體" w:eastAsia="標楷體" w:hAnsi="標楷體"/>
                <w:color w:val="000000" w:themeColor="text1"/>
              </w:rPr>
            </w:pPr>
          </w:p>
          <w:p w14:paraId="1C1DFB21" w14:textId="77777777" w:rsidR="00927BB7" w:rsidRDefault="00927BB7" w:rsidP="00927BB7">
            <w:pPr>
              <w:jc w:val="both"/>
              <w:rPr>
                <w:rFonts w:ascii="標楷體" w:eastAsia="標楷體" w:hAnsi="標楷體"/>
                <w:color w:val="000000" w:themeColor="text1"/>
              </w:rPr>
            </w:pPr>
          </w:p>
          <w:p w14:paraId="4537DCB5" w14:textId="77777777" w:rsidR="00927BB7" w:rsidRDefault="00927BB7" w:rsidP="00927BB7">
            <w:pPr>
              <w:jc w:val="both"/>
              <w:rPr>
                <w:rFonts w:ascii="標楷體" w:eastAsia="標楷體" w:hAnsi="標楷體"/>
                <w:color w:val="000000" w:themeColor="text1"/>
              </w:rPr>
            </w:pPr>
          </w:p>
          <w:p w14:paraId="0B1ADCAE" w14:textId="77777777" w:rsidR="00927BB7" w:rsidRDefault="00927BB7" w:rsidP="00927BB7">
            <w:pPr>
              <w:jc w:val="both"/>
              <w:rPr>
                <w:rFonts w:ascii="標楷體" w:eastAsia="標楷體" w:hAnsi="標楷體"/>
                <w:color w:val="000000" w:themeColor="text1"/>
              </w:rPr>
            </w:pPr>
          </w:p>
          <w:p w14:paraId="2090B948" w14:textId="77777777" w:rsidR="00927BB7" w:rsidRDefault="00927BB7" w:rsidP="00927BB7">
            <w:pPr>
              <w:jc w:val="both"/>
              <w:rPr>
                <w:rFonts w:ascii="標楷體" w:eastAsia="標楷體" w:hAnsi="標楷體"/>
                <w:color w:val="000000" w:themeColor="text1"/>
              </w:rPr>
            </w:pPr>
          </w:p>
          <w:p w14:paraId="6B20D03A" w14:textId="77777777" w:rsidR="00927BB7" w:rsidRDefault="00927BB7" w:rsidP="00927BB7">
            <w:pPr>
              <w:jc w:val="both"/>
              <w:rPr>
                <w:rFonts w:ascii="標楷體" w:eastAsia="標楷體" w:hAnsi="標楷體"/>
                <w:color w:val="000000" w:themeColor="text1"/>
              </w:rPr>
            </w:pPr>
          </w:p>
          <w:p w14:paraId="64E12F70" w14:textId="77777777" w:rsidR="00927BB7" w:rsidRDefault="00927BB7" w:rsidP="00927BB7">
            <w:pPr>
              <w:jc w:val="both"/>
              <w:rPr>
                <w:rFonts w:ascii="標楷體" w:eastAsia="標楷體" w:hAnsi="標楷體"/>
                <w:color w:val="000000" w:themeColor="text1"/>
              </w:rPr>
            </w:pPr>
          </w:p>
          <w:p w14:paraId="2DE5CAF5" w14:textId="77777777" w:rsidR="00927BB7" w:rsidRDefault="00927BB7" w:rsidP="00927BB7">
            <w:pPr>
              <w:jc w:val="both"/>
              <w:rPr>
                <w:rFonts w:ascii="標楷體" w:eastAsia="標楷體" w:hAnsi="標楷體"/>
                <w:color w:val="000000" w:themeColor="text1"/>
              </w:rPr>
            </w:pPr>
          </w:p>
          <w:p w14:paraId="69A21203"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0999DC41"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6EA350F3" w14:textId="77777777" w:rsidR="000E25FB" w:rsidRPr="00DB6FE9" w:rsidRDefault="000E25FB" w:rsidP="000E25FB">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63A7E8BA" w14:textId="77777777" w:rsidR="00927BB7" w:rsidRPr="000E25FB" w:rsidRDefault="00927BB7" w:rsidP="00927BB7">
            <w:pPr>
              <w:jc w:val="both"/>
              <w:rPr>
                <w:rFonts w:ascii="標楷體" w:eastAsia="標楷體" w:hAnsi="標楷體"/>
                <w:color w:val="000000" w:themeColor="text1"/>
              </w:rPr>
            </w:pPr>
          </w:p>
          <w:p w14:paraId="49639081" w14:textId="77777777" w:rsidR="00927BB7" w:rsidRDefault="00927BB7" w:rsidP="00927BB7">
            <w:pPr>
              <w:jc w:val="both"/>
              <w:rPr>
                <w:rFonts w:ascii="標楷體" w:eastAsia="標楷體" w:hAnsi="標楷體"/>
                <w:color w:val="000000" w:themeColor="text1"/>
              </w:rPr>
            </w:pPr>
          </w:p>
          <w:p w14:paraId="0BAB8F91" w14:textId="77777777" w:rsidR="00927BB7" w:rsidRDefault="00927BB7" w:rsidP="00927BB7">
            <w:pPr>
              <w:jc w:val="both"/>
              <w:rPr>
                <w:rFonts w:ascii="標楷體" w:eastAsia="標楷體" w:hAnsi="標楷體"/>
                <w:color w:val="000000" w:themeColor="text1"/>
              </w:rPr>
            </w:pPr>
          </w:p>
          <w:p w14:paraId="4FAF53F7" w14:textId="77777777" w:rsidR="00927BB7" w:rsidRDefault="00927BB7" w:rsidP="00927BB7">
            <w:pPr>
              <w:jc w:val="both"/>
              <w:rPr>
                <w:rFonts w:ascii="標楷體" w:eastAsia="標楷體" w:hAnsi="標楷體"/>
                <w:color w:val="000000" w:themeColor="text1"/>
              </w:rPr>
            </w:pPr>
          </w:p>
          <w:p w14:paraId="1434FD9B" w14:textId="674BDAB0" w:rsidR="00927BB7" w:rsidRDefault="00927BB7" w:rsidP="00927BB7">
            <w:pPr>
              <w:jc w:val="both"/>
              <w:rPr>
                <w:rFonts w:ascii="標楷體" w:eastAsia="標楷體" w:hAnsi="標楷體"/>
                <w:color w:val="000000" w:themeColor="text1"/>
              </w:rPr>
            </w:pPr>
          </w:p>
          <w:p w14:paraId="64116DDF" w14:textId="0BB0FF59" w:rsidR="00B1538D" w:rsidRDefault="00B1538D" w:rsidP="00927BB7">
            <w:pPr>
              <w:jc w:val="both"/>
              <w:rPr>
                <w:rFonts w:ascii="標楷體" w:eastAsia="標楷體" w:hAnsi="標楷體"/>
                <w:color w:val="000000" w:themeColor="text1"/>
              </w:rPr>
            </w:pPr>
          </w:p>
          <w:p w14:paraId="2040AC10" w14:textId="6C159429" w:rsidR="00B1538D" w:rsidRDefault="00B1538D" w:rsidP="00927BB7">
            <w:pPr>
              <w:jc w:val="both"/>
              <w:rPr>
                <w:rFonts w:ascii="標楷體" w:eastAsia="標楷體" w:hAnsi="標楷體"/>
                <w:color w:val="000000" w:themeColor="text1"/>
              </w:rPr>
            </w:pPr>
          </w:p>
          <w:p w14:paraId="12E1EB7F" w14:textId="001431B2" w:rsidR="00B1538D" w:rsidRDefault="00B1538D" w:rsidP="00927BB7">
            <w:pPr>
              <w:jc w:val="both"/>
              <w:rPr>
                <w:rFonts w:ascii="標楷體" w:eastAsia="標楷體" w:hAnsi="標楷體"/>
                <w:color w:val="000000" w:themeColor="text1"/>
              </w:rPr>
            </w:pPr>
          </w:p>
          <w:p w14:paraId="21C322E0" w14:textId="561DC178" w:rsidR="00B1538D" w:rsidRDefault="00B1538D" w:rsidP="00927BB7">
            <w:pPr>
              <w:jc w:val="both"/>
              <w:rPr>
                <w:rFonts w:ascii="標楷體" w:eastAsia="標楷體" w:hAnsi="標楷體"/>
                <w:color w:val="000000" w:themeColor="text1"/>
              </w:rPr>
            </w:pPr>
          </w:p>
          <w:p w14:paraId="4E93F4C1" w14:textId="1D2179FD" w:rsidR="00B1538D" w:rsidRDefault="00B1538D" w:rsidP="00927BB7">
            <w:pPr>
              <w:jc w:val="both"/>
              <w:rPr>
                <w:rFonts w:ascii="標楷體" w:eastAsia="標楷體" w:hAnsi="標楷體"/>
                <w:color w:val="000000" w:themeColor="text1"/>
              </w:rPr>
            </w:pPr>
          </w:p>
          <w:p w14:paraId="1090DE8F" w14:textId="77777777" w:rsidR="00B1538D" w:rsidRPr="00DB6FE9" w:rsidRDefault="00B1538D" w:rsidP="00B1538D">
            <w:pPr>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Pr>
                <w:rFonts w:ascii="標楷體" w:eastAsia="標楷體" w:hAnsi="標楷體" w:hint="eastAsia"/>
                <w:color w:val="000000" w:themeColor="text1"/>
              </w:rPr>
              <w:t>10%</w:t>
            </w:r>
          </w:p>
          <w:p w14:paraId="20B6C33B" w14:textId="77777777" w:rsidR="00B1538D" w:rsidRPr="00DB6FE9" w:rsidRDefault="00B1538D" w:rsidP="00B1538D">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1E6C7984" w14:textId="77777777" w:rsidR="00B1538D" w:rsidRPr="00DB6FE9" w:rsidRDefault="00B1538D" w:rsidP="00B1538D">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20%</w:t>
            </w:r>
          </w:p>
          <w:p w14:paraId="2851ABA3" w14:textId="6032660D" w:rsidR="00B1538D" w:rsidRPr="00B1538D" w:rsidRDefault="00B1538D" w:rsidP="00927BB7">
            <w:pPr>
              <w:jc w:val="both"/>
              <w:rPr>
                <w:rFonts w:ascii="標楷體" w:eastAsia="標楷體" w:hAnsi="標楷體"/>
                <w:color w:val="000000" w:themeColor="text1"/>
              </w:rPr>
            </w:pPr>
          </w:p>
          <w:p w14:paraId="0881F8C3" w14:textId="7D3103DD" w:rsidR="00B1538D" w:rsidRDefault="00B1538D" w:rsidP="00927BB7">
            <w:pPr>
              <w:jc w:val="both"/>
              <w:rPr>
                <w:rFonts w:ascii="標楷體" w:eastAsia="標楷體" w:hAnsi="標楷體"/>
                <w:color w:val="000000" w:themeColor="text1"/>
              </w:rPr>
            </w:pPr>
          </w:p>
          <w:p w14:paraId="5C6E29DF" w14:textId="77777777" w:rsidR="00B1538D" w:rsidRDefault="00B1538D" w:rsidP="00927BB7">
            <w:pPr>
              <w:jc w:val="both"/>
              <w:rPr>
                <w:rFonts w:ascii="標楷體" w:eastAsia="標楷體" w:hAnsi="標楷體"/>
                <w:color w:val="000000" w:themeColor="text1"/>
              </w:rPr>
            </w:pPr>
          </w:p>
          <w:p w14:paraId="4FF1D2BD" w14:textId="77777777" w:rsidR="00927BB7" w:rsidRDefault="00927BB7" w:rsidP="00927BB7">
            <w:pPr>
              <w:jc w:val="both"/>
              <w:rPr>
                <w:rFonts w:ascii="標楷體" w:eastAsia="標楷體" w:hAnsi="標楷體"/>
                <w:color w:val="000000" w:themeColor="text1"/>
              </w:rPr>
            </w:pPr>
          </w:p>
          <w:p w14:paraId="0B2E75AE" w14:textId="77777777" w:rsidR="00927BB7" w:rsidRDefault="00927BB7" w:rsidP="00927BB7">
            <w:pPr>
              <w:jc w:val="both"/>
              <w:rPr>
                <w:rFonts w:ascii="標楷體" w:eastAsia="標楷體" w:hAnsi="標楷體"/>
                <w:color w:val="000000" w:themeColor="text1"/>
              </w:rPr>
            </w:pPr>
          </w:p>
          <w:p w14:paraId="10653F99" w14:textId="77777777" w:rsidR="00927BB7" w:rsidRDefault="00927BB7" w:rsidP="00927BB7">
            <w:pPr>
              <w:jc w:val="both"/>
              <w:rPr>
                <w:rFonts w:ascii="標楷體" w:eastAsia="標楷體" w:hAnsi="標楷體"/>
                <w:color w:val="000000" w:themeColor="text1"/>
              </w:rPr>
            </w:pPr>
          </w:p>
          <w:p w14:paraId="17458A94" w14:textId="77777777" w:rsidR="00927BB7" w:rsidRDefault="00927BB7" w:rsidP="00927BB7">
            <w:pPr>
              <w:jc w:val="both"/>
              <w:rPr>
                <w:rFonts w:ascii="標楷體" w:eastAsia="標楷體" w:hAnsi="標楷體"/>
                <w:color w:val="000000" w:themeColor="text1"/>
              </w:rPr>
            </w:pPr>
          </w:p>
          <w:p w14:paraId="61E219DE" w14:textId="77777777" w:rsidR="00927BB7" w:rsidRDefault="00927BB7" w:rsidP="00927BB7">
            <w:pPr>
              <w:jc w:val="both"/>
              <w:rPr>
                <w:rFonts w:ascii="標楷體" w:eastAsia="標楷體" w:hAnsi="標楷體"/>
                <w:color w:val="000000" w:themeColor="text1"/>
              </w:rPr>
            </w:pPr>
          </w:p>
          <w:p w14:paraId="3A074C24" w14:textId="77777777" w:rsidR="00927BB7" w:rsidRDefault="00927BB7" w:rsidP="00927BB7">
            <w:pPr>
              <w:jc w:val="both"/>
              <w:rPr>
                <w:rFonts w:ascii="標楷體" w:eastAsia="標楷體" w:hAnsi="標楷體"/>
                <w:color w:val="000000" w:themeColor="text1"/>
              </w:rPr>
            </w:pPr>
          </w:p>
          <w:p w14:paraId="4500C989" w14:textId="77777777" w:rsidR="00927BB7" w:rsidRDefault="00927BB7" w:rsidP="00927BB7">
            <w:pPr>
              <w:jc w:val="both"/>
              <w:rPr>
                <w:rFonts w:ascii="標楷體" w:eastAsia="標楷體" w:hAnsi="標楷體"/>
                <w:color w:val="000000" w:themeColor="text1"/>
              </w:rPr>
            </w:pPr>
          </w:p>
          <w:p w14:paraId="4A40590C" w14:textId="77777777" w:rsidR="00927BB7" w:rsidRDefault="00927BB7" w:rsidP="00927BB7">
            <w:pPr>
              <w:jc w:val="both"/>
              <w:rPr>
                <w:rFonts w:ascii="標楷體" w:eastAsia="標楷體" w:hAnsi="標楷體"/>
                <w:color w:val="000000" w:themeColor="text1"/>
              </w:rPr>
            </w:pPr>
          </w:p>
          <w:p w14:paraId="21A4F7C1" w14:textId="77777777" w:rsidR="00927BB7" w:rsidRDefault="00927BB7" w:rsidP="00927BB7">
            <w:pPr>
              <w:jc w:val="both"/>
              <w:rPr>
                <w:rFonts w:ascii="標楷體" w:eastAsia="標楷體" w:hAnsi="標楷體"/>
                <w:color w:val="000000" w:themeColor="text1"/>
              </w:rPr>
            </w:pPr>
          </w:p>
          <w:p w14:paraId="50C16B26" w14:textId="77777777" w:rsidR="00927BB7" w:rsidRDefault="00927BB7" w:rsidP="00927BB7">
            <w:pPr>
              <w:jc w:val="both"/>
              <w:rPr>
                <w:rFonts w:ascii="標楷體" w:eastAsia="標楷體" w:hAnsi="標楷體"/>
                <w:color w:val="000000" w:themeColor="text1"/>
              </w:rPr>
            </w:pPr>
          </w:p>
          <w:p w14:paraId="273867F3" w14:textId="77777777" w:rsidR="00927BB7" w:rsidRDefault="00927BB7" w:rsidP="00927BB7">
            <w:pPr>
              <w:jc w:val="both"/>
              <w:rPr>
                <w:rFonts w:ascii="標楷體" w:eastAsia="標楷體" w:hAnsi="標楷體"/>
                <w:color w:val="000000" w:themeColor="text1"/>
              </w:rPr>
            </w:pPr>
          </w:p>
          <w:p w14:paraId="39F89245" w14:textId="77777777" w:rsidR="00927BB7" w:rsidRDefault="00927BB7" w:rsidP="00927BB7">
            <w:pPr>
              <w:jc w:val="both"/>
              <w:rPr>
                <w:rFonts w:ascii="標楷體" w:eastAsia="標楷體" w:hAnsi="標楷體"/>
                <w:color w:val="000000" w:themeColor="text1"/>
              </w:rPr>
            </w:pPr>
          </w:p>
          <w:p w14:paraId="1010355D" w14:textId="77777777" w:rsidR="00927BB7" w:rsidRDefault="00927BB7" w:rsidP="00927BB7">
            <w:pPr>
              <w:jc w:val="both"/>
              <w:rPr>
                <w:rFonts w:ascii="標楷體" w:eastAsia="標楷體" w:hAnsi="標楷體"/>
                <w:color w:val="000000" w:themeColor="text1"/>
              </w:rPr>
            </w:pPr>
          </w:p>
          <w:p w14:paraId="53C7509B" w14:textId="77777777" w:rsidR="00B1538D" w:rsidRPr="00DB6FE9" w:rsidRDefault="00B1538D" w:rsidP="00B1538D">
            <w:pPr>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206C23A0" w14:textId="77777777" w:rsidR="00B1538D" w:rsidRPr="00DB6FE9" w:rsidRDefault="00B1538D" w:rsidP="00B1538D">
            <w:pPr>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lastRenderedPageBreak/>
              <w:t>20%</w:t>
            </w:r>
          </w:p>
          <w:p w14:paraId="58DBF186" w14:textId="77777777" w:rsidR="00927BB7" w:rsidRDefault="00927BB7" w:rsidP="00927BB7">
            <w:pPr>
              <w:jc w:val="both"/>
              <w:rPr>
                <w:rFonts w:ascii="標楷體" w:eastAsia="標楷體" w:hAnsi="標楷體"/>
                <w:color w:val="000000" w:themeColor="text1"/>
              </w:rPr>
            </w:pPr>
          </w:p>
          <w:p w14:paraId="08CD7920" w14:textId="77777777" w:rsidR="00927BB7" w:rsidRDefault="00927BB7" w:rsidP="00927BB7">
            <w:pPr>
              <w:jc w:val="both"/>
              <w:rPr>
                <w:rFonts w:ascii="標楷體" w:eastAsia="標楷體" w:hAnsi="標楷體"/>
                <w:color w:val="000000" w:themeColor="text1"/>
              </w:rPr>
            </w:pPr>
          </w:p>
          <w:p w14:paraId="4DAC7320" w14:textId="77777777" w:rsidR="00927BB7" w:rsidRDefault="00927BB7" w:rsidP="00927BB7">
            <w:pPr>
              <w:jc w:val="both"/>
              <w:rPr>
                <w:rFonts w:ascii="標楷體" w:eastAsia="標楷體" w:hAnsi="標楷體"/>
                <w:color w:val="000000" w:themeColor="text1"/>
              </w:rPr>
            </w:pPr>
          </w:p>
          <w:p w14:paraId="6BC97CCC" w14:textId="77777777" w:rsidR="00927BB7" w:rsidRDefault="00927BB7" w:rsidP="00927BB7">
            <w:pPr>
              <w:jc w:val="both"/>
              <w:rPr>
                <w:rFonts w:ascii="標楷體" w:eastAsia="標楷體" w:hAnsi="標楷體"/>
                <w:color w:val="000000" w:themeColor="text1"/>
              </w:rPr>
            </w:pPr>
          </w:p>
          <w:p w14:paraId="2BC586B6" w14:textId="77777777" w:rsidR="00927BB7" w:rsidRDefault="00927BB7" w:rsidP="00927BB7">
            <w:pPr>
              <w:jc w:val="both"/>
              <w:rPr>
                <w:rFonts w:ascii="標楷體" w:eastAsia="標楷體" w:hAnsi="標楷體"/>
                <w:color w:val="000000" w:themeColor="text1"/>
              </w:rPr>
            </w:pPr>
          </w:p>
          <w:p w14:paraId="53CDBD79" w14:textId="77777777" w:rsidR="00927BB7" w:rsidRDefault="00927BB7" w:rsidP="00927BB7">
            <w:pPr>
              <w:jc w:val="both"/>
              <w:rPr>
                <w:rFonts w:ascii="標楷體" w:eastAsia="標楷體" w:hAnsi="標楷體"/>
                <w:color w:val="000000" w:themeColor="text1"/>
              </w:rPr>
            </w:pPr>
          </w:p>
          <w:p w14:paraId="16EA9E21" w14:textId="77777777" w:rsidR="00927BB7" w:rsidRDefault="00927BB7" w:rsidP="00927BB7">
            <w:pPr>
              <w:jc w:val="both"/>
              <w:rPr>
                <w:rFonts w:ascii="標楷體" w:eastAsia="標楷體" w:hAnsi="標楷體"/>
                <w:color w:val="000000" w:themeColor="text1"/>
              </w:rPr>
            </w:pPr>
          </w:p>
          <w:p w14:paraId="41C1234B" w14:textId="77777777" w:rsidR="00927BB7" w:rsidRDefault="00927BB7" w:rsidP="00927BB7">
            <w:pPr>
              <w:jc w:val="both"/>
              <w:rPr>
                <w:rFonts w:ascii="標楷體" w:eastAsia="標楷體" w:hAnsi="標楷體"/>
                <w:color w:val="000000" w:themeColor="text1"/>
              </w:rPr>
            </w:pPr>
          </w:p>
          <w:p w14:paraId="2973BCC7" w14:textId="77777777" w:rsidR="00927BB7" w:rsidRDefault="00927BB7" w:rsidP="00927BB7">
            <w:pPr>
              <w:jc w:val="both"/>
              <w:rPr>
                <w:rFonts w:ascii="標楷體" w:eastAsia="標楷體" w:hAnsi="標楷體"/>
                <w:color w:val="000000" w:themeColor="text1"/>
              </w:rPr>
            </w:pPr>
          </w:p>
          <w:p w14:paraId="581DF18A" w14:textId="77777777" w:rsidR="00927BB7" w:rsidRDefault="00927BB7" w:rsidP="00927BB7">
            <w:pPr>
              <w:jc w:val="both"/>
              <w:rPr>
                <w:rFonts w:ascii="標楷體" w:eastAsia="標楷體" w:hAnsi="標楷體"/>
                <w:color w:val="000000" w:themeColor="text1"/>
              </w:rPr>
            </w:pPr>
          </w:p>
          <w:p w14:paraId="0FC80D68" w14:textId="77777777" w:rsidR="00927BB7" w:rsidRDefault="00927BB7" w:rsidP="00927BB7">
            <w:pPr>
              <w:jc w:val="both"/>
              <w:rPr>
                <w:rFonts w:ascii="標楷體" w:eastAsia="標楷體" w:hAnsi="標楷體"/>
                <w:color w:val="000000" w:themeColor="text1"/>
              </w:rPr>
            </w:pPr>
          </w:p>
          <w:p w14:paraId="08B71332" w14:textId="77777777" w:rsidR="00927BB7" w:rsidRDefault="00927BB7" w:rsidP="00927BB7">
            <w:pPr>
              <w:jc w:val="both"/>
              <w:rPr>
                <w:rFonts w:ascii="標楷體" w:eastAsia="標楷體" w:hAnsi="標楷體"/>
                <w:color w:val="000000" w:themeColor="text1"/>
              </w:rPr>
            </w:pPr>
          </w:p>
          <w:p w14:paraId="7268126B" w14:textId="77777777" w:rsidR="00927BB7" w:rsidRDefault="00927BB7" w:rsidP="00927BB7">
            <w:pPr>
              <w:jc w:val="both"/>
              <w:rPr>
                <w:rFonts w:ascii="標楷體" w:eastAsia="標楷體" w:hAnsi="標楷體"/>
                <w:color w:val="000000" w:themeColor="text1"/>
              </w:rPr>
            </w:pPr>
          </w:p>
          <w:p w14:paraId="1D9787FD" w14:textId="77777777" w:rsidR="00927BB7" w:rsidRDefault="00927BB7" w:rsidP="00927BB7">
            <w:pPr>
              <w:jc w:val="both"/>
              <w:rPr>
                <w:rFonts w:ascii="標楷體" w:eastAsia="標楷體" w:hAnsi="標楷體"/>
                <w:color w:val="000000" w:themeColor="text1"/>
              </w:rPr>
            </w:pPr>
          </w:p>
          <w:p w14:paraId="081D3AD0" w14:textId="77777777" w:rsidR="00927BB7" w:rsidRDefault="00927BB7" w:rsidP="00927BB7">
            <w:pPr>
              <w:jc w:val="both"/>
              <w:rPr>
                <w:rFonts w:ascii="標楷體" w:eastAsia="標楷體" w:hAnsi="標楷體"/>
                <w:color w:val="000000" w:themeColor="text1"/>
              </w:rPr>
            </w:pPr>
          </w:p>
          <w:p w14:paraId="64660125" w14:textId="77777777" w:rsidR="00927BB7" w:rsidRDefault="00927BB7" w:rsidP="00927BB7">
            <w:pPr>
              <w:jc w:val="both"/>
              <w:rPr>
                <w:rFonts w:ascii="標楷體" w:eastAsia="標楷體" w:hAnsi="標楷體"/>
                <w:color w:val="000000" w:themeColor="text1"/>
              </w:rPr>
            </w:pPr>
          </w:p>
          <w:p w14:paraId="3846E280" w14:textId="77777777" w:rsidR="00927BB7" w:rsidRDefault="00927BB7" w:rsidP="00927BB7">
            <w:pPr>
              <w:jc w:val="both"/>
              <w:rPr>
                <w:rFonts w:ascii="標楷體" w:eastAsia="標楷體" w:hAnsi="標楷體"/>
                <w:color w:val="000000" w:themeColor="text1"/>
              </w:rPr>
            </w:pPr>
          </w:p>
          <w:p w14:paraId="126C1E39" w14:textId="77777777" w:rsidR="00927BB7" w:rsidRDefault="00927BB7" w:rsidP="00927BB7">
            <w:pPr>
              <w:jc w:val="both"/>
              <w:rPr>
                <w:rFonts w:ascii="標楷體" w:eastAsia="標楷體" w:hAnsi="標楷體"/>
                <w:color w:val="000000" w:themeColor="text1"/>
              </w:rPr>
            </w:pPr>
          </w:p>
          <w:p w14:paraId="58D01C64" w14:textId="77777777" w:rsidR="00927BB7" w:rsidRDefault="00927BB7" w:rsidP="00927BB7">
            <w:pPr>
              <w:jc w:val="both"/>
              <w:rPr>
                <w:rFonts w:ascii="標楷體" w:eastAsia="標楷體" w:hAnsi="標楷體"/>
                <w:color w:val="000000" w:themeColor="text1"/>
              </w:rPr>
            </w:pPr>
          </w:p>
          <w:p w14:paraId="42DDFE32" w14:textId="77777777" w:rsidR="00927BB7" w:rsidRDefault="00927BB7" w:rsidP="00927BB7">
            <w:pPr>
              <w:jc w:val="both"/>
              <w:rPr>
                <w:rFonts w:ascii="標楷體" w:eastAsia="標楷體" w:hAnsi="標楷體"/>
                <w:color w:val="000000" w:themeColor="text1"/>
              </w:rPr>
            </w:pPr>
          </w:p>
          <w:p w14:paraId="596DA425" w14:textId="77777777" w:rsidR="00927BB7" w:rsidRDefault="00927BB7" w:rsidP="00927BB7">
            <w:pPr>
              <w:jc w:val="both"/>
              <w:rPr>
                <w:rFonts w:ascii="標楷體" w:eastAsia="標楷體" w:hAnsi="標楷體"/>
                <w:color w:val="000000" w:themeColor="text1"/>
              </w:rPr>
            </w:pPr>
          </w:p>
          <w:p w14:paraId="5E3F136E" w14:textId="77777777" w:rsidR="00927BB7" w:rsidRDefault="00927BB7" w:rsidP="00927BB7">
            <w:pPr>
              <w:jc w:val="both"/>
              <w:rPr>
                <w:rFonts w:ascii="標楷體" w:eastAsia="標楷體" w:hAnsi="標楷體"/>
                <w:color w:val="000000" w:themeColor="text1"/>
              </w:rPr>
            </w:pPr>
          </w:p>
          <w:p w14:paraId="34D943B2" w14:textId="77777777" w:rsidR="00927BB7" w:rsidRDefault="00927BB7" w:rsidP="00927BB7">
            <w:pPr>
              <w:jc w:val="both"/>
              <w:rPr>
                <w:rFonts w:ascii="標楷體" w:eastAsia="標楷體" w:hAnsi="標楷體"/>
                <w:color w:val="000000" w:themeColor="text1"/>
              </w:rPr>
            </w:pPr>
          </w:p>
          <w:p w14:paraId="0E06CA40" w14:textId="45651A94" w:rsidR="00927BB7" w:rsidRDefault="0009713F" w:rsidP="00927BB7">
            <w:pPr>
              <w:jc w:val="both"/>
              <w:rPr>
                <w:rFonts w:ascii="標楷體" w:eastAsia="標楷體" w:hAnsi="標楷體"/>
                <w:color w:val="000000" w:themeColor="text1"/>
              </w:rPr>
            </w:pPr>
            <w:r>
              <w:rPr>
                <w:rFonts w:ascii="標楷體" w:eastAsia="標楷體" w:hAnsi="標楷體" w:hint="eastAsia"/>
                <w:color w:val="000000" w:themeColor="text1"/>
              </w:rPr>
              <w:t>角色扮演20%</w:t>
            </w:r>
          </w:p>
          <w:p w14:paraId="3589B0C6" w14:textId="77777777" w:rsidR="00927BB7" w:rsidRDefault="00927BB7" w:rsidP="00927BB7">
            <w:pPr>
              <w:jc w:val="both"/>
              <w:rPr>
                <w:rFonts w:ascii="標楷體" w:eastAsia="標楷體" w:hAnsi="標楷體"/>
                <w:color w:val="000000" w:themeColor="text1"/>
              </w:rPr>
            </w:pPr>
          </w:p>
          <w:p w14:paraId="3D780FE1" w14:textId="77777777" w:rsidR="00927BB7" w:rsidRDefault="00927BB7" w:rsidP="00927BB7">
            <w:pPr>
              <w:jc w:val="both"/>
              <w:rPr>
                <w:rFonts w:ascii="標楷體" w:eastAsia="標楷體" w:hAnsi="標楷體"/>
                <w:color w:val="000000" w:themeColor="text1"/>
              </w:rPr>
            </w:pPr>
          </w:p>
          <w:p w14:paraId="42061164" w14:textId="77777777" w:rsidR="00927BB7" w:rsidRDefault="00927BB7" w:rsidP="00927BB7">
            <w:pPr>
              <w:jc w:val="both"/>
              <w:rPr>
                <w:rFonts w:ascii="標楷體" w:eastAsia="標楷體" w:hAnsi="標楷體"/>
                <w:color w:val="000000" w:themeColor="text1"/>
              </w:rPr>
            </w:pPr>
          </w:p>
          <w:p w14:paraId="7DD5FD52" w14:textId="77777777" w:rsidR="00927BB7" w:rsidRDefault="00927BB7" w:rsidP="00927BB7">
            <w:pPr>
              <w:jc w:val="both"/>
              <w:rPr>
                <w:rFonts w:ascii="標楷體" w:eastAsia="標楷體" w:hAnsi="標楷體"/>
                <w:color w:val="000000" w:themeColor="text1"/>
              </w:rPr>
            </w:pPr>
          </w:p>
          <w:p w14:paraId="15642462" w14:textId="77777777" w:rsidR="00927BB7" w:rsidRDefault="00927BB7" w:rsidP="00927BB7">
            <w:pPr>
              <w:jc w:val="both"/>
              <w:rPr>
                <w:rFonts w:ascii="標楷體" w:eastAsia="標楷體" w:hAnsi="標楷體"/>
                <w:color w:val="000000" w:themeColor="text1"/>
              </w:rPr>
            </w:pPr>
          </w:p>
          <w:p w14:paraId="3DD4852A" w14:textId="77777777" w:rsidR="00927BB7" w:rsidRDefault="00927BB7" w:rsidP="00927BB7">
            <w:pPr>
              <w:jc w:val="both"/>
              <w:rPr>
                <w:rFonts w:ascii="標楷體" w:eastAsia="標楷體" w:hAnsi="標楷體"/>
                <w:color w:val="000000" w:themeColor="text1"/>
              </w:rPr>
            </w:pPr>
          </w:p>
          <w:p w14:paraId="1D0573A0" w14:textId="77777777" w:rsidR="00927BB7" w:rsidRDefault="00927BB7" w:rsidP="00927BB7">
            <w:pPr>
              <w:jc w:val="both"/>
              <w:rPr>
                <w:rFonts w:ascii="標楷體" w:eastAsia="標楷體" w:hAnsi="標楷體"/>
                <w:color w:val="000000" w:themeColor="text1"/>
              </w:rPr>
            </w:pPr>
          </w:p>
          <w:p w14:paraId="75319305" w14:textId="4A490529" w:rsidR="00927BB7" w:rsidRDefault="0009713F" w:rsidP="00927BB7">
            <w:pPr>
              <w:jc w:val="both"/>
              <w:rPr>
                <w:rFonts w:ascii="標楷體" w:eastAsia="標楷體" w:hAnsi="標楷體"/>
                <w:color w:val="000000" w:themeColor="text1"/>
              </w:rPr>
            </w:pPr>
            <w:r>
              <w:rPr>
                <w:rFonts w:ascii="標楷體" w:eastAsia="標楷體" w:hAnsi="標楷體" w:hint="eastAsia"/>
                <w:color w:val="000000" w:themeColor="text1"/>
              </w:rPr>
              <w:t>口頭評量10%</w:t>
            </w:r>
          </w:p>
          <w:p w14:paraId="09E2151D" w14:textId="77777777" w:rsidR="00927BB7" w:rsidRDefault="00927BB7" w:rsidP="00927BB7">
            <w:pPr>
              <w:jc w:val="both"/>
              <w:rPr>
                <w:rFonts w:ascii="標楷體" w:eastAsia="標楷體" w:hAnsi="標楷體"/>
                <w:color w:val="000000" w:themeColor="text1"/>
              </w:rPr>
            </w:pPr>
          </w:p>
          <w:p w14:paraId="2CD2F631" w14:textId="77777777" w:rsidR="00927BB7" w:rsidRPr="00A01F6D" w:rsidRDefault="00927BB7" w:rsidP="000E25FB">
            <w:pPr>
              <w:jc w:val="both"/>
              <w:rPr>
                <w:rFonts w:ascii="標楷體" w:eastAsia="標楷體" w:hAnsi="標楷體"/>
                <w:color w:val="000000" w:themeColor="text1"/>
              </w:rPr>
            </w:pPr>
          </w:p>
        </w:tc>
      </w:tr>
      <w:tr w:rsidR="00CE43CD" w:rsidRPr="00DB6FE9" w14:paraId="3CEFD6F1" w14:textId="77777777" w:rsidTr="00D809DD">
        <w:trPr>
          <w:trHeight w:val="605"/>
        </w:trPr>
        <w:tc>
          <w:tcPr>
            <w:tcW w:w="10758" w:type="dxa"/>
            <w:gridSpan w:val="4"/>
          </w:tcPr>
          <w:p w14:paraId="5EA047D5"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lastRenderedPageBreak/>
              <w:t>試教成果：（非必要項目）</w:t>
            </w:r>
          </w:p>
          <w:p w14:paraId="45F0AB7E"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試教成果不是必要的項目，可視需要再列出。可包括學習歷程案例、教師教學心得、觀課者心得、學習者心得等。</w:t>
            </w:r>
          </w:p>
        </w:tc>
      </w:tr>
      <w:tr w:rsidR="00CE43CD" w:rsidRPr="00DB6FE9" w14:paraId="5335D680" w14:textId="77777777" w:rsidTr="00D809DD">
        <w:trPr>
          <w:trHeight w:val="93"/>
        </w:trPr>
        <w:tc>
          <w:tcPr>
            <w:tcW w:w="10758" w:type="dxa"/>
            <w:gridSpan w:val="4"/>
          </w:tcPr>
          <w:p w14:paraId="5815B10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參考資料：（若有請列出）</w:t>
            </w:r>
          </w:p>
        </w:tc>
      </w:tr>
      <w:tr w:rsidR="00BC756C" w:rsidRPr="00DB6FE9" w14:paraId="0417D5F1" w14:textId="77777777" w:rsidTr="00D809DD">
        <w:trPr>
          <w:trHeight w:val="70"/>
        </w:trPr>
        <w:tc>
          <w:tcPr>
            <w:tcW w:w="10758" w:type="dxa"/>
            <w:gridSpan w:val="4"/>
            <w:tcBorders>
              <w:bottom w:val="single" w:sz="12" w:space="0" w:color="auto"/>
            </w:tcBorders>
          </w:tcPr>
          <w:p w14:paraId="5372CEBB" w14:textId="77777777" w:rsidR="00BC756C" w:rsidRPr="00DB6FE9" w:rsidRDefault="00BC756C" w:rsidP="00D809DD">
            <w:pPr>
              <w:jc w:val="both"/>
              <w:rPr>
                <w:rFonts w:ascii="標楷體" w:eastAsia="標楷體" w:hAnsi="標楷體"/>
                <w:b/>
                <w:color w:val="000000" w:themeColor="text1"/>
              </w:rPr>
            </w:pPr>
            <w:r w:rsidRPr="00DB6FE9">
              <w:rPr>
                <w:rFonts w:ascii="標楷體" w:eastAsia="標楷體" w:hAnsi="標楷體"/>
                <w:b/>
                <w:color w:val="000000" w:themeColor="text1"/>
              </w:rPr>
              <w:t>附錄：</w:t>
            </w:r>
          </w:p>
          <w:p w14:paraId="7671BACA" w14:textId="77777777" w:rsidR="00BC756C" w:rsidRPr="00DB6FE9" w:rsidRDefault="00BC756C" w:rsidP="00D809DD">
            <w:pPr>
              <w:jc w:val="both"/>
              <w:rPr>
                <w:rFonts w:ascii="標楷體" w:eastAsia="標楷體" w:hAnsi="標楷體"/>
                <w:color w:val="000000" w:themeColor="text1"/>
                <w:u w:val="single"/>
              </w:rPr>
            </w:pPr>
            <w:r w:rsidRPr="00DB6FE9">
              <w:rPr>
                <w:rFonts w:ascii="標楷體" w:eastAsia="標楷體" w:hAnsi="標楷體"/>
                <w:color w:val="000000" w:themeColor="text1"/>
                <w:u w:val="single"/>
              </w:rPr>
              <w:t>列出與此示案有關之補充說明。</w:t>
            </w:r>
          </w:p>
        </w:tc>
      </w:tr>
    </w:tbl>
    <w:p w14:paraId="21772A16" w14:textId="77777777" w:rsidR="00BC756C" w:rsidRPr="00DB6FE9" w:rsidRDefault="00BC756C" w:rsidP="00BC756C">
      <w:pPr>
        <w:rPr>
          <w:rFonts w:ascii="標楷體" w:eastAsia="標楷體" w:hAnsi="標楷體"/>
          <w:color w:val="000000" w:themeColor="text1"/>
        </w:rPr>
      </w:pPr>
    </w:p>
    <w:p w14:paraId="7B953F29" w14:textId="77777777" w:rsidR="00BC756C" w:rsidRPr="00DB6FE9" w:rsidRDefault="00BC756C" w:rsidP="00BC756C">
      <w:pPr>
        <w:rPr>
          <w:rFonts w:ascii="標楷體" w:eastAsia="標楷體" w:hAnsi="標楷體"/>
          <w:color w:val="000000" w:themeColor="text1"/>
        </w:rPr>
      </w:pPr>
    </w:p>
    <w:p w14:paraId="27A50002"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lastRenderedPageBreak/>
        <w:t>【附件一】</w:t>
      </w:r>
    </w:p>
    <w:p w14:paraId="7FFE06CB" w14:textId="77777777" w:rsidR="00BC756C" w:rsidRPr="00DB6FE9" w:rsidRDefault="00BC756C" w:rsidP="00BC756C">
      <w:pPr>
        <w:jc w:val="center"/>
        <w:rPr>
          <w:rFonts w:ascii="標楷體" w:eastAsia="標楷體" w:hAnsi="標楷體"/>
          <w:b/>
          <w:color w:val="000000" w:themeColor="text1"/>
          <w:sz w:val="52"/>
        </w:rPr>
      </w:pPr>
      <w:r w:rsidRPr="00DB6FE9">
        <w:rPr>
          <w:rFonts w:ascii="標楷體" w:eastAsia="標楷體" w:hAnsi="標楷體" w:hint="eastAsia"/>
          <w:b/>
          <w:color w:val="000000" w:themeColor="text1"/>
          <w:sz w:val="52"/>
        </w:rPr>
        <w:t>語詞提問單</w:t>
      </w:r>
    </w:p>
    <w:p w14:paraId="4F57912E"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座號_______ 姓名________________</w:t>
      </w:r>
    </w:p>
    <w:p w14:paraId="6D69803A" w14:textId="77777777" w:rsidR="00BC756C" w:rsidRPr="00DB6FE9" w:rsidRDefault="00BC756C" w:rsidP="00FC2986">
      <w:pPr>
        <w:pStyle w:val="a9"/>
        <w:numPr>
          <w:ilvl w:val="1"/>
          <w:numId w:val="190"/>
        </w:numPr>
        <w:ind w:leftChars="0"/>
        <w:rPr>
          <w:rFonts w:ascii="標楷體" w:eastAsia="標楷體" w:hAnsi="標楷體"/>
          <w:b/>
          <w:color w:val="000000" w:themeColor="text1"/>
          <w:sz w:val="32"/>
        </w:rPr>
      </w:pPr>
      <w:r w:rsidRPr="00DB6FE9">
        <w:rPr>
          <w:rFonts w:ascii="標楷體" w:eastAsia="標楷體" w:hAnsi="標楷體" w:hint="eastAsia"/>
          <w:b/>
          <w:color w:val="000000" w:themeColor="text1"/>
          <w:sz w:val="32"/>
        </w:rPr>
        <w:t>書籍名稱:    隨身聽小孩</w:t>
      </w:r>
    </w:p>
    <w:p w14:paraId="03692E34" w14:textId="77777777" w:rsidR="00BC756C" w:rsidRPr="00DB6FE9" w:rsidRDefault="00BC756C" w:rsidP="00FC2986">
      <w:pPr>
        <w:pStyle w:val="a9"/>
        <w:numPr>
          <w:ilvl w:val="1"/>
          <w:numId w:val="190"/>
        </w:numPr>
        <w:ind w:leftChars="0"/>
        <w:rPr>
          <w:rFonts w:ascii="標楷體" w:eastAsia="標楷體" w:hAnsi="標楷體"/>
          <w:b/>
          <w:color w:val="000000" w:themeColor="text1"/>
          <w:sz w:val="32"/>
        </w:rPr>
      </w:pPr>
      <w:r w:rsidRPr="00DB6FE9">
        <w:rPr>
          <w:rFonts w:ascii="標楷體" w:eastAsia="標楷體" w:hAnsi="標楷體" w:hint="eastAsia"/>
          <w:b/>
          <w:color w:val="000000" w:themeColor="text1"/>
          <w:sz w:val="32"/>
        </w:rPr>
        <w:t>從繪本中挑出3 到5個最想要了解的語詞，再動手查一查，以下的語詞應該是什麼意思呢?</w:t>
      </w:r>
    </w:p>
    <w:tbl>
      <w:tblPr>
        <w:tblStyle w:val="af3"/>
        <w:tblW w:w="10768" w:type="dxa"/>
        <w:tblLook w:val="04A0" w:firstRow="1" w:lastRow="0" w:firstColumn="1" w:lastColumn="0" w:noHBand="0" w:noVBand="1"/>
      </w:tblPr>
      <w:tblGrid>
        <w:gridCol w:w="2830"/>
        <w:gridCol w:w="1276"/>
        <w:gridCol w:w="2693"/>
        <w:gridCol w:w="3969"/>
      </w:tblGrid>
      <w:tr w:rsidR="00CE43CD" w:rsidRPr="00DB6FE9" w14:paraId="5AEFC62A" w14:textId="77777777" w:rsidTr="00D809DD">
        <w:trPr>
          <w:trHeight w:val="1653"/>
        </w:trPr>
        <w:tc>
          <w:tcPr>
            <w:tcW w:w="2830" w:type="dxa"/>
          </w:tcPr>
          <w:p w14:paraId="751E418D"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不懂的語詞</w:t>
            </w:r>
          </w:p>
        </w:tc>
        <w:tc>
          <w:tcPr>
            <w:tcW w:w="1276" w:type="dxa"/>
          </w:tcPr>
          <w:p w14:paraId="24C5B510"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頁數</w:t>
            </w:r>
          </w:p>
        </w:tc>
        <w:tc>
          <w:tcPr>
            <w:tcW w:w="2693" w:type="dxa"/>
          </w:tcPr>
          <w:p w14:paraId="4FBFDD96"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動手查一查</w:t>
            </w:r>
          </w:p>
        </w:tc>
        <w:tc>
          <w:tcPr>
            <w:tcW w:w="3969" w:type="dxa"/>
          </w:tcPr>
          <w:p w14:paraId="0EA494DE" w14:textId="77777777" w:rsidR="00BC756C" w:rsidRPr="00DB6FE9" w:rsidRDefault="00BC756C" w:rsidP="00D809DD">
            <w:pPr>
              <w:jc w:val="center"/>
              <w:rPr>
                <w:rFonts w:ascii="標楷體" w:eastAsia="標楷體" w:hAnsi="標楷體"/>
                <w:color w:val="000000" w:themeColor="text1"/>
              </w:rPr>
            </w:pPr>
            <w:r w:rsidRPr="00DB6FE9">
              <w:rPr>
                <w:rFonts w:ascii="標楷體" w:eastAsia="標楷體" w:hAnsi="標楷體" w:hint="eastAsia"/>
                <w:color w:val="000000" w:themeColor="text1"/>
              </w:rPr>
              <w:t>應該是什麼意思?</w:t>
            </w:r>
          </w:p>
        </w:tc>
      </w:tr>
      <w:tr w:rsidR="00CE43CD" w:rsidRPr="00DB6FE9" w14:paraId="7A8FEC10" w14:textId="77777777" w:rsidTr="00D809DD">
        <w:trPr>
          <w:trHeight w:val="1653"/>
        </w:trPr>
        <w:tc>
          <w:tcPr>
            <w:tcW w:w="2830" w:type="dxa"/>
          </w:tcPr>
          <w:p w14:paraId="3B9217F8"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例如:</w:t>
            </w:r>
            <w:r w:rsidRPr="00DB6FE9">
              <w:rPr>
                <w:rFonts w:ascii="標楷體" w:eastAsia="標楷體" w:hAnsi="標楷體" w:hint="eastAsia"/>
                <w:color w:val="000000" w:themeColor="text1"/>
                <w:sz w:val="56"/>
              </w:rPr>
              <w:t xml:space="preserve"> 唇語</w:t>
            </w:r>
          </w:p>
        </w:tc>
        <w:tc>
          <w:tcPr>
            <w:tcW w:w="1276" w:type="dxa"/>
          </w:tcPr>
          <w:p w14:paraId="6EAE4F58"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olor w:val="000000" w:themeColor="text1"/>
              </w:rPr>
              <w:t>21</w:t>
            </w:r>
            <w:r w:rsidRPr="00DB6FE9">
              <w:rPr>
                <w:rFonts w:ascii="標楷體" w:eastAsia="標楷體" w:hAnsi="標楷體" w:hint="eastAsia"/>
                <w:color w:val="000000" w:themeColor="text1"/>
              </w:rPr>
              <w:t>頁</w:t>
            </w:r>
          </w:p>
        </w:tc>
        <w:tc>
          <w:tcPr>
            <w:tcW w:w="2693" w:type="dxa"/>
          </w:tcPr>
          <w:p w14:paraId="3026E366"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5EEE806B"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網路字典</w:t>
            </w:r>
          </w:p>
          <w:p w14:paraId="7EC163D5" w14:textId="77777777" w:rsidR="00BC756C" w:rsidRPr="00DB6FE9" w:rsidRDefault="00BC756C" w:rsidP="00D809DD">
            <w:pPr>
              <w:ind w:firstLineChars="150" w:firstLine="480"/>
              <w:rPr>
                <w:rFonts w:ascii="標楷體" w:eastAsia="標楷體" w:hAnsi="標楷體"/>
                <w:color w:val="000000" w:themeColor="text1"/>
              </w:rPr>
            </w:pPr>
            <w:r w:rsidRPr="00DB6FE9">
              <w:rPr>
                <w:rFonts w:ascii="標楷體" w:eastAsia="標楷體" w:hAnsi="標楷體" w:hint="eastAsia"/>
                <w:color w:val="000000" w:themeColor="text1"/>
                <w:sz w:val="32"/>
              </w:rPr>
              <w:sym w:font="Wingdings 2" w:char="F052"/>
            </w:r>
            <w:r w:rsidRPr="00DB6FE9">
              <w:rPr>
                <w:rFonts w:ascii="標楷體" w:eastAsia="標楷體" w:hAnsi="標楷體" w:hint="eastAsia"/>
                <w:color w:val="000000" w:themeColor="text1"/>
              </w:rPr>
              <w:t xml:space="preserve">  問父母家人</w:t>
            </w:r>
          </w:p>
          <w:p w14:paraId="5C1FCFD9"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4B75A035"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hint="eastAsia"/>
                <w:color w:val="000000" w:themeColor="text1"/>
              </w:rPr>
              <w:t>多用於聽障人士，在與他人溝通時，透過觀察對方的唇型來判斷對方所要傳達的訊息。</w:t>
            </w:r>
          </w:p>
        </w:tc>
      </w:tr>
      <w:tr w:rsidR="00CE43CD" w:rsidRPr="00DB6FE9" w14:paraId="5D1A977B" w14:textId="77777777" w:rsidTr="00D809DD">
        <w:trPr>
          <w:trHeight w:val="1653"/>
        </w:trPr>
        <w:tc>
          <w:tcPr>
            <w:tcW w:w="2830" w:type="dxa"/>
          </w:tcPr>
          <w:p w14:paraId="7E6027B5" w14:textId="77777777" w:rsidR="00BC756C" w:rsidRPr="00DB6FE9" w:rsidRDefault="00BC756C" w:rsidP="00D809DD">
            <w:pPr>
              <w:rPr>
                <w:rFonts w:ascii="標楷體" w:eastAsia="標楷體" w:hAnsi="標楷體"/>
                <w:color w:val="000000" w:themeColor="text1"/>
              </w:rPr>
            </w:pPr>
          </w:p>
          <w:p w14:paraId="49E03B5F" w14:textId="77777777" w:rsidR="00BC756C" w:rsidRPr="00DB6FE9" w:rsidRDefault="00BC756C" w:rsidP="00D809DD">
            <w:pPr>
              <w:rPr>
                <w:rFonts w:ascii="標楷體" w:eastAsia="標楷體" w:hAnsi="標楷體"/>
                <w:color w:val="000000" w:themeColor="text1"/>
              </w:rPr>
            </w:pPr>
          </w:p>
        </w:tc>
        <w:tc>
          <w:tcPr>
            <w:tcW w:w="1276" w:type="dxa"/>
          </w:tcPr>
          <w:p w14:paraId="3A5285A7" w14:textId="77777777" w:rsidR="00BC756C" w:rsidRPr="00DB6FE9" w:rsidRDefault="00BC756C" w:rsidP="00D809DD">
            <w:pPr>
              <w:rPr>
                <w:rFonts w:ascii="標楷體" w:eastAsia="標楷體" w:hAnsi="標楷體"/>
                <w:color w:val="000000" w:themeColor="text1"/>
              </w:rPr>
            </w:pPr>
          </w:p>
          <w:p w14:paraId="0ADE1EDA" w14:textId="77777777" w:rsidR="00BC756C" w:rsidRPr="00DB6FE9" w:rsidRDefault="00BC756C" w:rsidP="00D809DD">
            <w:pPr>
              <w:rPr>
                <w:rFonts w:ascii="標楷體" w:eastAsia="標楷體" w:hAnsi="標楷體"/>
                <w:color w:val="000000" w:themeColor="text1"/>
              </w:rPr>
            </w:pPr>
          </w:p>
        </w:tc>
        <w:tc>
          <w:tcPr>
            <w:tcW w:w="2693" w:type="dxa"/>
          </w:tcPr>
          <w:p w14:paraId="06525A1B"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2057672C"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541DC0A6"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14748CF4"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56502EA7" w14:textId="77777777" w:rsidR="00BC756C" w:rsidRPr="00DB6FE9" w:rsidRDefault="00BC756C" w:rsidP="00D809DD">
            <w:pPr>
              <w:rPr>
                <w:rFonts w:ascii="標楷體" w:eastAsia="標楷體" w:hAnsi="標楷體"/>
                <w:color w:val="000000" w:themeColor="text1"/>
              </w:rPr>
            </w:pPr>
          </w:p>
        </w:tc>
      </w:tr>
      <w:tr w:rsidR="00CE43CD" w:rsidRPr="00DB6FE9" w14:paraId="0D48B165" w14:textId="77777777" w:rsidTr="00D809DD">
        <w:trPr>
          <w:trHeight w:val="1653"/>
        </w:trPr>
        <w:tc>
          <w:tcPr>
            <w:tcW w:w="2830" w:type="dxa"/>
          </w:tcPr>
          <w:p w14:paraId="60322937" w14:textId="77777777" w:rsidR="00BC756C" w:rsidRPr="00DB6FE9" w:rsidRDefault="00BC756C" w:rsidP="00D809DD">
            <w:pPr>
              <w:rPr>
                <w:rFonts w:ascii="標楷體" w:eastAsia="標楷體" w:hAnsi="標楷體"/>
                <w:color w:val="000000" w:themeColor="text1"/>
              </w:rPr>
            </w:pPr>
          </w:p>
          <w:p w14:paraId="7F641385" w14:textId="77777777" w:rsidR="00BC756C" w:rsidRPr="00DB6FE9" w:rsidRDefault="00BC756C" w:rsidP="00D809DD">
            <w:pPr>
              <w:rPr>
                <w:rFonts w:ascii="標楷體" w:eastAsia="標楷體" w:hAnsi="標楷體"/>
                <w:color w:val="000000" w:themeColor="text1"/>
              </w:rPr>
            </w:pPr>
          </w:p>
        </w:tc>
        <w:tc>
          <w:tcPr>
            <w:tcW w:w="1276" w:type="dxa"/>
          </w:tcPr>
          <w:p w14:paraId="3D4DCEC7" w14:textId="77777777" w:rsidR="00BC756C" w:rsidRPr="00DB6FE9" w:rsidRDefault="00BC756C" w:rsidP="00D809DD">
            <w:pPr>
              <w:rPr>
                <w:rFonts w:ascii="標楷體" w:eastAsia="標楷體" w:hAnsi="標楷體"/>
                <w:color w:val="000000" w:themeColor="text1"/>
              </w:rPr>
            </w:pPr>
          </w:p>
          <w:p w14:paraId="6D026CB3" w14:textId="77777777" w:rsidR="00BC756C" w:rsidRPr="00DB6FE9" w:rsidRDefault="00BC756C" w:rsidP="00D809DD">
            <w:pPr>
              <w:rPr>
                <w:rFonts w:ascii="標楷體" w:eastAsia="標楷體" w:hAnsi="標楷體"/>
                <w:color w:val="000000" w:themeColor="text1"/>
              </w:rPr>
            </w:pPr>
          </w:p>
        </w:tc>
        <w:tc>
          <w:tcPr>
            <w:tcW w:w="2693" w:type="dxa"/>
          </w:tcPr>
          <w:p w14:paraId="11110904"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559386D7"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17A8BC47"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3F4B9EEC"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531CA73D" w14:textId="77777777" w:rsidR="00BC756C" w:rsidRPr="00DB6FE9" w:rsidRDefault="00BC756C" w:rsidP="00D809DD">
            <w:pPr>
              <w:rPr>
                <w:rFonts w:ascii="標楷體" w:eastAsia="標楷體" w:hAnsi="標楷體"/>
                <w:color w:val="000000" w:themeColor="text1"/>
              </w:rPr>
            </w:pPr>
          </w:p>
        </w:tc>
      </w:tr>
      <w:tr w:rsidR="00CE43CD" w:rsidRPr="00DB6FE9" w14:paraId="46528C87" w14:textId="77777777" w:rsidTr="00D809DD">
        <w:trPr>
          <w:trHeight w:val="1653"/>
        </w:trPr>
        <w:tc>
          <w:tcPr>
            <w:tcW w:w="2830" w:type="dxa"/>
          </w:tcPr>
          <w:p w14:paraId="38CA2830" w14:textId="77777777" w:rsidR="00BC756C" w:rsidRPr="00DB6FE9" w:rsidRDefault="00BC756C" w:rsidP="00D809DD">
            <w:pPr>
              <w:rPr>
                <w:rFonts w:ascii="標楷體" w:eastAsia="標楷體" w:hAnsi="標楷體"/>
                <w:color w:val="000000" w:themeColor="text1"/>
              </w:rPr>
            </w:pPr>
          </w:p>
          <w:p w14:paraId="3E7491A1" w14:textId="77777777" w:rsidR="00BC756C" w:rsidRPr="00DB6FE9" w:rsidRDefault="00BC756C" w:rsidP="00D809DD">
            <w:pPr>
              <w:rPr>
                <w:rFonts w:ascii="標楷體" w:eastAsia="標楷體" w:hAnsi="標楷體"/>
                <w:color w:val="000000" w:themeColor="text1"/>
              </w:rPr>
            </w:pPr>
          </w:p>
        </w:tc>
        <w:tc>
          <w:tcPr>
            <w:tcW w:w="1276" w:type="dxa"/>
          </w:tcPr>
          <w:p w14:paraId="19039F50" w14:textId="77777777" w:rsidR="00BC756C" w:rsidRPr="00DB6FE9" w:rsidRDefault="00BC756C" w:rsidP="00D809DD">
            <w:pPr>
              <w:rPr>
                <w:rFonts w:ascii="標楷體" w:eastAsia="標楷體" w:hAnsi="標楷體"/>
                <w:color w:val="000000" w:themeColor="text1"/>
              </w:rPr>
            </w:pPr>
          </w:p>
          <w:p w14:paraId="3B038107" w14:textId="77777777" w:rsidR="00BC756C" w:rsidRPr="00DB6FE9" w:rsidRDefault="00BC756C" w:rsidP="00D809DD">
            <w:pPr>
              <w:rPr>
                <w:rFonts w:ascii="標楷體" w:eastAsia="標楷體" w:hAnsi="標楷體"/>
                <w:color w:val="000000" w:themeColor="text1"/>
              </w:rPr>
            </w:pPr>
          </w:p>
        </w:tc>
        <w:tc>
          <w:tcPr>
            <w:tcW w:w="2693" w:type="dxa"/>
          </w:tcPr>
          <w:p w14:paraId="1079AF87"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274F9A8C"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33E8B1CB"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00F996C9"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021A4EED" w14:textId="77777777" w:rsidR="00BC756C" w:rsidRPr="00DB6FE9" w:rsidRDefault="00BC756C" w:rsidP="00D809DD">
            <w:pPr>
              <w:rPr>
                <w:rFonts w:ascii="標楷體" w:eastAsia="標楷體" w:hAnsi="標楷體"/>
                <w:color w:val="000000" w:themeColor="text1"/>
              </w:rPr>
            </w:pPr>
          </w:p>
        </w:tc>
      </w:tr>
      <w:tr w:rsidR="00CE43CD" w:rsidRPr="00DB6FE9" w14:paraId="12175B2E" w14:textId="77777777" w:rsidTr="00D809DD">
        <w:trPr>
          <w:trHeight w:val="1653"/>
        </w:trPr>
        <w:tc>
          <w:tcPr>
            <w:tcW w:w="2830" w:type="dxa"/>
          </w:tcPr>
          <w:p w14:paraId="67E5DF62" w14:textId="77777777" w:rsidR="00BC756C" w:rsidRPr="00DB6FE9" w:rsidRDefault="00BC756C" w:rsidP="00D809DD">
            <w:pPr>
              <w:rPr>
                <w:rFonts w:ascii="標楷體" w:eastAsia="標楷體" w:hAnsi="標楷體"/>
                <w:color w:val="000000" w:themeColor="text1"/>
              </w:rPr>
            </w:pPr>
          </w:p>
          <w:p w14:paraId="78B79701" w14:textId="77777777" w:rsidR="00BC756C" w:rsidRPr="00DB6FE9" w:rsidRDefault="00BC756C" w:rsidP="00D809DD">
            <w:pPr>
              <w:rPr>
                <w:rFonts w:ascii="標楷體" w:eastAsia="標楷體" w:hAnsi="標楷體"/>
                <w:color w:val="000000" w:themeColor="text1"/>
              </w:rPr>
            </w:pPr>
          </w:p>
        </w:tc>
        <w:tc>
          <w:tcPr>
            <w:tcW w:w="1276" w:type="dxa"/>
          </w:tcPr>
          <w:p w14:paraId="3628EA7D" w14:textId="77777777" w:rsidR="00BC756C" w:rsidRPr="00DB6FE9" w:rsidRDefault="00BC756C" w:rsidP="00D809DD">
            <w:pPr>
              <w:rPr>
                <w:rFonts w:ascii="標楷體" w:eastAsia="標楷體" w:hAnsi="標楷體"/>
                <w:color w:val="000000" w:themeColor="text1"/>
              </w:rPr>
            </w:pPr>
          </w:p>
          <w:p w14:paraId="5AB89141" w14:textId="77777777" w:rsidR="00BC756C" w:rsidRPr="00DB6FE9" w:rsidRDefault="00BC756C" w:rsidP="00D809DD">
            <w:pPr>
              <w:rPr>
                <w:rFonts w:ascii="標楷體" w:eastAsia="標楷體" w:hAnsi="標楷體"/>
                <w:color w:val="000000" w:themeColor="text1"/>
              </w:rPr>
            </w:pPr>
          </w:p>
        </w:tc>
        <w:tc>
          <w:tcPr>
            <w:tcW w:w="2693" w:type="dxa"/>
          </w:tcPr>
          <w:p w14:paraId="75A94E44"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7B2C76DE"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73D91FB3"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6BA21C5F"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45275C93" w14:textId="77777777" w:rsidR="00BC756C" w:rsidRPr="00DB6FE9" w:rsidRDefault="00BC756C" w:rsidP="00D809DD">
            <w:pPr>
              <w:rPr>
                <w:rFonts w:ascii="標楷體" w:eastAsia="標楷體" w:hAnsi="標楷體"/>
                <w:color w:val="000000" w:themeColor="text1"/>
              </w:rPr>
            </w:pPr>
          </w:p>
        </w:tc>
      </w:tr>
      <w:tr w:rsidR="00BC756C" w:rsidRPr="00DB6FE9" w14:paraId="10A27E69" w14:textId="77777777" w:rsidTr="00D809DD">
        <w:trPr>
          <w:trHeight w:val="1653"/>
        </w:trPr>
        <w:tc>
          <w:tcPr>
            <w:tcW w:w="2830" w:type="dxa"/>
          </w:tcPr>
          <w:p w14:paraId="2511BD25" w14:textId="77777777" w:rsidR="00BC756C" w:rsidRPr="00DB6FE9" w:rsidRDefault="00BC756C" w:rsidP="00D809DD">
            <w:pPr>
              <w:rPr>
                <w:rFonts w:ascii="標楷體" w:eastAsia="標楷體" w:hAnsi="標楷體"/>
                <w:color w:val="000000" w:themeColor="text1"/>
              </w:rPr>
            </w:pPr>
          </w:p>
          <w:p w14:paraId="3491E838" w14:textId="77777777" w:rsidR="00BC756C" w:rsidRPr="00DB6FE9" w:rsidRDefault="00BC756C" w:rsidP="00D809DD">
            <w:pPr>
              <w:rPr>
                <w:rFonts w:ascii="標楷體" w:eastAsia="標楷體" w:hAnsi="標楷體"/>
                <w:color w:val="000000" w:themeColor="text1"/>
              </w:rPr>
            </w:pPr>
          </w:p>
        </w:tc>
        <w:tc>
          <w:tcPr>
            <w:tcW w:w="1276" w:type="dxa"/>
          </w:tcPr>
          <w:p w14:paraId="5C867386" w14:textId="77777777" w:rsidR="00BC756C" w:rsidRPr="00DB6FE9" w:rsidRDefault="00BC756C" w:rsidP="00D809DD">
            <w:pPr>
              <w:rPr>
                <w:rFonts w:ascii="標楷體" w:eastAsia="標楷體" w:hAnsi="標楷體"/>
                <w:color w:val="000000" w:themeColor="text1"/>
              </w:rPr>
            </w:pPr>
          </w:p>
          <w:p w14:paraId="2D0ACAF3" w14:textId="77777777" w:rsidR="00BC756C" w:rsidRPr="00DB6FE9" w:rsidRDefault="00BC756C" w:rsidP="00D809DD">
            <w:pPr>
              <w:rPr>
                <w:rFonts w:ascii="標楷體" w:eastAsia="標楷體" w:hAnsi="標楷體"/>
                <w:color w:val="000000" w:themeColor="text1"/>
              </w:rPr>
            </w:pPr>
          </w:p>
        </w:tc>
        <w:tc>
          <w:tcPr>
            <w:tcW w:w="2693" w:type="dxa"/>
          </w:tcPr>
          <w:p w14:paraId="12189C01"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查字典</w:t>
            </w:r>
          </w:p>
          <w:p w14:paraId="55259007"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s="Calibri" w:hint="eastAsia"/>
                <w:color w:val="000000" w:themeColor="text1"/>
              </w:rPr>
              <w:t>網路字典</w:t>
            </w:r>
          </w:p>
          <w:p w14:paraId="1D134931"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問父母家人</w:t>
            </w:r>
          </w:p>
          <w:p w14:paraId="07EB9ED1" w14:textId="77777777" w:rsidR="00BC756C" w:rsidRPr="00DB6FE9" w:rsidRDefault="00BC756C" w:rsidP="00FC2986">
            <w:pPr>
              <w:pStyle w:val="a9"/>
              <w:numPr>
                <w:ilvl w:val="1"/>
                <w:numId w:val="191"/>
              </w:numPr>
              <w:ind w:leftChars="0"/>
              <w:rPr>
                <w:rFonts w:ascii="標楷體" w:eastAsia="標楷體" w:hAnsi="標楷體"/>
                <w:color w:val="000000" w:themeColor="text1"/>
              </w:rPr>
            </w:pPr>
            <w:r w:rsidRPr="00DB6FE9">
              <w:rPr>
                <w:rFonts w:ascii="標楷體" w:eastAsia="標楷體" w:hAnsi="標楷體" w:cs="Calibri" w:hint="eastAsia"/>
                <w:color w:val="000000" w:themeColor="text1"/>
              </w:rPr>
              <w:t>請教老師/同學</w:t>
            </w:r>
          </w:p>
        </w:tc>
        <w:tc>
          <w:tcPr>
            <w:tcW w:w="3969" w:type="dxa"/>
          </w:tcPr>
          <w:p w14:paraId="75386C5F" w14:textId="77777777" w:rsidR="00BC756C" w:rsidRPr="00DB6FE9" w:rsidRDefault="00BC756C" w:rsidP="00D809DD">
            <w:pPr>
              <w:rPr>
                <w:rFonts w:ascii="標楷體" w:eastAsia="標楷體" w:hAnsi="標楷體"/>
                <w:color w:val="000000" w:themeColor="text1"/>
              </w:rPr>
            </w:pPr>
          </w:p>
        </w:tc>
      </w:tr>
    </w:tbl>
    <w:p w14:paraId="44D84C66" w14:textId="77777777" w:rsidR="00BC756C" w:rsidRPr="00DB6FE9" w:rsidRDefault="00BC756C" w:rsidP="00BC756C">
      <w:pPr>
        <w:snapToGrid w:val="0"/>
        <w:rPr>
          <w:rFonts w:ascii="標楷體" w:eastAsia="標楷體" w:hAnsi="標楷體"/>
          <w:color w:val="000000" w:themeColor="text1"/>
        </w:rPr>
      </w:pPr>
    </w:p>
    <w:p w14:paraId="38F7BF1F"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r w:rsidRPr="00DB6FE9">
        <w:rPr>
          <w:rFonts w:ascii="標楷體" w:eastAsia="標楷體" w:hAnsi="標楷體" w:hint="eastAsia"/>
          <w:color w:val="000000" w:themeColor="text1"/>
        </w:rPr>
        <w:lastRenderedPageBreak/>
        <w:t xml:space="preserve">【附件二】 </w:t>
      </w:r>
    </w:p>
    <w:p w14:paraId="136BC87A" w14:textId="77777777" w:rsidR="00BC756C" w:rsidRPr="00DB6FE9" w:rsidRDefault="00BC756C" w:rsidP="00BC756C">
      <w:pPr>
        <w:snapToGrid w:val="0"/>
        <w:jc w:val="center"/>
        <w:rPr>
          <w:rFonts w:ascii="標楷體" w:eastAsia="標楷體" w:hAnsi="標楷體"/>
          <w:b/>
          <w:bCs/>
          <w:color w:val="000000" w:themeColor="text1"/>
          <w:sz w:val="48"/>
        </w:rPr>
      </w:pPr>
      <w:r w:rsidRPr="00DB6FE9">
        <w:rPr>
          <w:rFonts w:ascii="標楷體" w:eastAsia="標楷體" w:hAnsi="標楷體" w:hint="eastAsia"/>
          <w:b/>
          <w:bCs/>
          <w:color w:val="000000" w:themeColor="text1"/>
          <w:sz w:val="48"/>
        </w:rPr>
        <w:t>隨身聽小孩 各回故事重點 分組討論單</w:t>
      </w:r>
    </w:p>
    <w:p w14:paraId="28F6BD59"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第______組   姓名________________</w:t>
      </w:r>
    </w:p>
    <w:p w14:paraId="1CCACEAF" w14:textId="77777777" w:rsidR="00BC756C" w:rsidRPr="00DB6FE9" w:rsidRDefault="00BC756C" w:rsidP="00BC756C">
      <w:pPr>
        <w:spacing w:line="640" w:lineRule="exact"/>
        <w:ind w:left="48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透過小組成員敘述的各回故事內容，請簡單的紀錄各回故事的內容重點。</w:t>
      </w:r>
    </w:p>
    <w:p w14:paraId="2B67D0C3"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第一回：＿＿＿＿＿＿＿＿＿＿＿＿＿＿＿＿＿＿＿＿＿＿＿＿＿＿＿＿＿＿</w:t>
      </w:r>
    </w:p>
    <w:p w14:paraId="48C0A3BA"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2155FD13"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第二回：＿＿＿＿＿＿＿＿＿＿＿＿＿＿＿＿＿＿＿＿＿＿＿＿＿＿＿＿＿＿</w:t>
      </w:r>
    </w:p>
    <w:p w14:paraId="7ADA87F5"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2C9EBBD7"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第三回：＿＿＿＿＿＿＿＿＿＿＿＿＿＿＿＿＿＿＿＿＿＿＿＿＿＿＿＿＿＿</w:t>
      </w:r>
    </w:p>
    <w:p w14:paraId="6098E811"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650BC085"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第四回：＿＿＿＿＿＿＿＿＿＿＿＿＿＿＿＿＿＿＿＿＿＿＿＿＿＿＿＿＿＿</w:t>
      </w:r>
    </w:p>
    <w:p w14:paraId="0EE5A12F"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1A654D03"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第五回：＿＿＿＿＿＿＿＿＿＿＿＿＿＿＿＿＿＿＿＿＿＿＿＿＿＿＿＿＿＿</w:t>
      </w:r>
    </w:p>
    <w:p w14:paraId="3B4823C3"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5990C81B"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第六回：＿＿＿＿＿＿＿＿＿＿＿＿＿＿＿＿＿＿＿＿＿＿＿＿＿＿＿＿＿＿</w:t>
      </w:r>
    </w:p>
    <w:p w14:paraId="22598C9A"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6073ACC9"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第七回：＿＿＿＿＿＿＿＿＿＿＿＿＿＿＿＿＿＿＿＿＿＿＿＿＿＿＿＿＿＿</w:t>
      </w:r>
    </w:p>
    <w:p w14:paraId="50B887BD"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523C4D01"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第八回：＿＿＿＿＿＿＿＿＿＿＿＿＿＿＿＿＿＿＿＿＿＿＿＿＿＿＿＿＿＿</w:t>
      </w:r>
    </w:p>
    <w:p w14:paraId="6E62F60E"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658656FE"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第九回：＿＿＿＿＿＿＿＿＿＿＿＿＿＿＿＿＿＿＿＿＿＿＿＿＿＿＿＿＿＿</w:t>
      </w:r>
    </w:p>
    <w:p w14:paraId="6DC43B4B"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1C23911A"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第十回：＿＿＿＿＿＿＿＿＿＿＿＿＿＿＿＿＿＿＿＿＿＿＿＿＿＿＿＿＿＿</w:t>
      </w:r>
    </w:p>
    <w:p w14:paraId="1B8258CE"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72959FD0"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第十一回：＿＿＿＿＿＿＿＿＿＿＿＿＿＿＿＿＿＿＿＿＿＿＿＿＿＿＿＿＿</w:t>
      </w:r>
    </w:p>
    <w:p w14:paraId="7120EB9D"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lastRenderedPageBreak/>
        <w:t>＿＿＿＿＿＿＿＿＿＿＿＿＿＿＿＿＿＿＿＿＿＿＿＿＿＿＿＿＿＿</w:t>
      </w:r>
    </w:p>
    <w:p w14:paraId="16FBEC62"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第十二回：＿＿＿＿＿＿＿＿＿＿＿＿＿＿＿＿＿＿＿＿＿＿＿＿＿＿＿＿＿</w:t>
      </w:r>
    </w:p>
    <w:p w14:paraId="59A8394D"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25AB26AD"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第十三回：＿＿＿＿＿＿＿＿＿＿＿＿＿＿＿＿＿＿＿＿＿＿＿＿＿＿＿＿＿</w:t>
      </w:r>
    </w:p>
    <w:p w14:paraId="31F77D4F"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7E8F1DF5"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第十四回：＿＿＿＿＿＿＿＿＿＿＿＿＿＿＿＿＿＿＿＿＿＿＿＿＿＿＿＿＿</w:t>
      </w:r>
    </w:p>
    <w:p w14:paraId="537D2D2C"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043AE3DA" w14:textId="77777777" w:rsidR="00BC756C" w:rsidRPr="00DB6FE9" w:rsidRDefault="00BC756C" w:rsidP="00BC756C">
      <w:pPr>
        <w:spacing w:line="640" w:lineRule="exact"/>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第十五回：＿＿＿＿＿＿＿＿＿＿＿＿＿＿＿＿＿＿＿＿＿＿＿＿＿＿＿＿＿</w:t>
      </w:r>
    </w:p>
    <w:p w14:paraId="6243E721" w14:textId="77777777" w:rsidR="00BC756C" w:rsidRPr="00DB6FE9" w:rsidRDefault="00BC756C" w:rsidP="00BC756C">
      <w:pPr>
        <w:pStyle w:val="a9"/>
        <w:spacing w:line="640" w:lineRule="exact"/>
        <w:ind w:leftChars="0" w:left="1000" w:firstLineChars="50" w:firstLine="140"/>
        <w:jc w:val="both"/>
        <w:rPr>
          <w:rFonts w:ascii="標楷體" w:eastAsia="標楷體" w:hAnsi="標楷體"/>
          <w:color w:val="000000" w:themeColor="text1"/>
          <w:sz w:val="28"/>
        </w:rPr>
      </w:pPr>
      <w:r w:rsidRPr="00DB6FE9">
        <w:rPr>
          <w:rFonts w:ascii="標楷體" w:eastAsia="標楷體" w:hAnsi="標楷體" w:hint="eastAsia"/>
          <w:color w:val="000000" w:themeColor="text1"/>
          <w:sz w:val="28"/>
        </w:rPr>
        <w:t>＿＿＿＿＿＿＿＿＿＿＿＿＿＿＿＿＿＿＿＿＿＿＿＿＿＿＿＿＿＿</w:t>
      </w:r>
    </w:p>
    <w:p w14:paraId="6206BB06" w14:textId="77777777" w:rsidR="00BC756C" w:rsidRPr="00DB6FE9" w:rsidRDefault="00BC756C" w:rsidP="00BC756C">
      <w:pPr>
        <w:spacing w:line="640" w:lineRule="exact"/>
        <w:rPr>
          <w:rFonts w:ascii="標楷體" w:eastAsia="標楷體" w:hAnsi="標楷體"/>
          <w:color w:val="000000" w:themeColor="text1"/>
          <w:sz w:val="40"/>
          <w:szCs w:val="40"/>
        </w:rPr>
      </w:pPr>
      <w:r w:rsidRPr="00DB6FE9">
        <w:rPr>
          <w:rFonts w:ascii="標楷體" w:eastAsia="標楷體" w:hAnsi="標楷體"/>
          <w:noProof/>
          <w:color w:val="000000" w:themeColor="text1"/>
          <w:sz w:val="40"/>
          <w:szCs w:val="40"/>
        </w:rPr>
        <mc:AlternateContent>
          <mc:Choice Requires="wps">
            <w:drawing>
              <wp:anchor distT="0" distB="0" distL="114300" distR="114300" simplePos="0" relativeHeight="251662336" behindDoc="0" locked="0" layoutInCell="1" allowOverlap="1" wp14:anchorId="42ADDD38" wp14:editId="230C7CFF">
                <wp:simplePos x="0" y="0"/>
                <wp:positionH relativeFrom="column">
                  <wp:posOffset>-114300</wp:posOffset>
                </wp:positionH>
                <wp:positionV relativeFrom="paragraph">
                  <wp:posOffset>129540</wp:posOffset>
                </wp:positionV>
                <wp:extent cx="6576060" cy="5707380"/>
                <wp:effectExtent l="0" t="0" r="15240" b="26670"/>
                <wp:wrapNone/>
                <wp:docPr id="12" name="圓角矩形 12"/>
                <wp:cNvGraphicFramePr/>
                <a:graphic xmlns:a="http://schemas.openxmlformats.org/drawingml/2006/main">
                  <a:graphicData uri="http://schemas.microsoft.com/office/word/2010/wordprocessingShape">
                    <wps:wsp>
                      <wps:cNvSpPr/>
                      <wps:spPr>
                        <a:xfrm>
                          <a:off x="0" y="0"/>
                          <a:ext cx="6576060" cy="57073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15E58A3" id="圓角矩形 12" o:spid="_x0000_s1026" style="position:absolute;margin-left:-9pt;margin-top:10.2pt;width:517.8pt;height:4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" filled="f" strokecolor="black [3213]" strokeweight="1pt">
                <v:stroke joinstyle="miter"/>
              </v:roundrect>
            </w:pict>
          </mc:Fallback>
        </mc:AlternateContent>
      </w:r>
    </w:p>
    <w:p w14:paraId="3741AD72" w14:textId="77777777" w:rsidR="00BC756C" w:rsidRPr="00DB6FE9" w:rsidRDefault="00BC756C" w:rsidP="00BC756C">
      <w:pPr>
        <w:rPr>
          <w:rFonts w:ascii="標楷體" w:eastAsia="標楷體" w:hAnsi="標楷體"/>
          <w:color w:val="000000" w:themeColor="text1"/>
          <w:sz w:val="40"/>
          <w:szCs w:val="40"/>
        </w:rPr>
      </w:pPr>
      <w:r w:rsidRPr="00DB6FE9">
        <w:rPr>
          <w:rFonts w:ascii="標楷體" w:eastAsia="標楷體" w:hAnsi="標楷體" w:hint="eastAsia"/>
          <w:color w:val="000000" w:themeColor="text1"/>
          <w:sz w:val="40"/>
          <w:szCs w:val="40"/>
        </w:rPr>
        <w:t xml:space="preserve"> </w:t>
      </w:r>
      <w:r w:rsidRPr="00DB6FE9">
        <w:rPr>
          <w:rFonts w:ascii="標楷體" w:eastAsia="標楷體" w:hAnsi="標楷體"/>
          <w:color w:val="000000" w:themeColor="text1"/>
          <w:sz w:val="40"/>
          <w:szCs w:val="40"/>
        </w:rPr>
        <w:t xml:space="preserve">        </w:t>
      </w:r>
      <w:r w:rsidRPr="00DB6FE9">
        <w:rPr>
          <w:rFonts w:ascii="標楷體" w:eastAsia="標楷體" w:hAnsi="標楷體" w:hint="eastAsia"/>
          <w:color w:val="000000" w:themeColor="text1"/>
          <w:sz w:val="40"/>
          <w:szCs w:val="40"/>
        </w:rPr>
        <w:t>請畫出書中令你印象深刻的部分</w:t>
      </w:r>
    </w:p>
    <w:p w14:paraId="6DA7C734" w14:textId="77777777" w:rsidR="00BC756C" w:rsidRPr="00DB6FE9" w:rsidRDefault="00BC756C" w:rsidP="00BC756C">
      <w:pPr>
        <w:rPr>
          <w:rFonts w:ascii="標楷體" w:eastAsia="標楷體" w:hAnsi="標楷體"/>
          <w:color w:val="000000" w:themeColor="text1"/>
        </w:rPr>
      </w:pPr>
    </w:p>
    <w:p w14:paraId="5891F918" w14:textId="77777777" w:rsidR="00BC756C" w:rsidRPr="00DB6FE9" w:rsidRDefault="00BC756C" w:rsidP="00BC756C">
      <w:pPr>
        <w:rPr>
          <w:rFonts w:ascii="標楷體" w:eastAsia="標楷體" w:hAnsi="標楷體"/>
          <w:color w:val="000000" w:themeColor="text1"/>
        </w:rPr>
      </w:pPr>
    </w:p>
    <w:p w14:paraId="730DFA70" w14:textId="77777777" w:rsidR="00BC756C" w:rsidRPr="00DB6FE9" w:rsidRDefault="00BC756C" w:rsidP="00BC756C">
      <w:pPr>
        <w:rPr>
          <w:rFonts w:ascii="標楷體" w:eastAsia="標楷體" w:hAnsi="標楷體"/>
          <w:color w:val="000000" w:themeColor="text1"/>
        </w:rPr>
      </w:pPr>
    </w:p>
    <w:p w14:paraId="7A4D8A07" w14:textId="77777777" w:rsidR="00BC756C" w:rsidRPr="00DB6FE9" w:rsidRDefault="00BC756C" w:rsidP="00BC756C">
      <w:pPr>
        <w:rPr>
          <w:rFonts w:ascii="標楷體" w:eastAsia="標楷體" w:hAnsi="標楷體"/>
          <w:color w:val="000000" w:themeColor="text1"/>
        </w:rPr>
      </w:pPr>
    </w:p>
    <w:p w14:paraId="0BB52BC0" w14:textId="77777777" w:rsidR="00BC756C" w:rsidRPr="00DB6FE9" w:rsidRDefault="00BC756C" w:rsidP="00BC756C">
      <w:pPr>
        <w:rPr>
          <w:rFonts w:ascii="標楷體" w:eastAsia="標楷體" w:hAnsi="標楷體"/>
          <w:color w:val="000000" w:themeColor="text1"/>
        </w:rPr>
      </w:pPr>
    </w:p>
    <w:p w14:paraId="405C2C4F" w14:textId="77777777" w:rsidR="00BC756C" w:rsidRPr="00DB6FE9" w:rsidRDefault="00BC756C" w:rsidP="00BC756C">
      <w:pPr>
        <w:rPr>
          <w:rFonts w:ascii="標楷體" w:eastAsia="標楷體" w:hAnsi="標楷體"/>
          <w:color w:val="000000" w:themeColor="text1"/>
        </w:rPr>
      </w:pPr>
    </w:p>
    <w:p w14:paraId="2B1C9816" w14:textId="77777777" w:rsidR="00BC756C" w:rsidRPr="00DB6FE9" w:rsidRDefault="00BC756C" w:rsidP="00BC756C">
      <w:pPr>
        <w:rPr>
          <w:rFonts w:ascii="標楷體" w:eastAsia="標楷體" w:hAnsi="標楷體"/>
          <w:color w:val="000000" w:themeColor="text1"/>
        </w:rPr>
      </w:pPr>
    </w:p>
    <w:p w14:paraId="03033F1D" w14:textId="77777777" w:rsidR="00BC756C" w:rsidRPr="00DB6FE9" w:rsidRDefault="00BC756C" w:rsidP="00BC756C">
      <w:pPr>
        <w:rPr>
          <w:rFonts w:ascii="標楷體" w:eastAsia="標楷體" w:hAnsi="標楷體"/>
          <w:color w:val="000000" w:themeColor="text1"/>
        </w:rPr>
      </w:pPr>
    </w:p>
    <w:p w14:paraId="2E98FB13" w14:textId="77777777" w:rsidR="00BC756C" w:rsidRPr="00DB6FE9" w:rsidRDefault="00BC756C" w:rsidP="00BC756C">
      <w:pPr>
        <w:rPr>
          <w:rFonts w:ascii="標楷體" w:eastAsia="標楷體" w:hAnsi="標楷體"/>
          <w:color w:val="000000" w:themeColor="text1"/>
        </w:rPr>
      </w:pPr>
    </w:p>
    <w:p w14:paraId="3DE4E2F1" w14:textId="77777777" w:rsidR="00BC756C" w:rsidRPr="00DB6FE9" w:rsidRDefault="00BC756C" w:rsidP="00BC756C">
      <w:pPr>
        <w:rPr>
          <w:rFonts w:ascii="標楷體" w:eastAsia="標楷體" w:hAnsi="標楷體"/>
          <w:color w:val="000000" w:themeColor="text1"/>
        </w:rPr>
      </w:pPr>
    </w:p>
    <w:p w14:paraId="10E31CA2" w14:textId="77777777" w:rsidR="00BC756C" w:rsidRPr="00DB6FE9" w:rsidRDefault="00BC756C" w:rsidP="00BC756C">
      <w:pPr>
        <w:rPr>
          <w:rFonts w:ascii="標楷體" w:eastAsia="標楷體" w:hAnsi="標楷體"/>
          <w:color w:val="000000" w:themeColor="text1"/>
        </w:rPr>
      </w:pPr>
    </w:p>
    <w:p w14:paraId="73CE2799" w14:textId="77777777" w:rsidR="00BC756C" w:rsidRPr="00DB6FE9" w:rsidRDefault="00BC756C" w:rsidP="00BC756C">
      <w:pPr>
        <w:rPr>
          <w:rFonts w:ascii="標楷體" w:eastAsia="標楷體" w:hAnsi="標楷體"/>
          <w:color w:val="000000" w:themeColor="text1"/>
        </w:rPr>
      </w:pPr>
    </w:p>
    <w:p w14:paraId="46D213FD" w14:textId="77777777" w:rsidR="00BC756C" w:rsidRPr="00DB6FE9" w:rsidRDefault="00BC756C" w:rsidP="00BC756C">
      <w:pPr>
        <w:rPr>
          <w:rFonts w:ascii="標楷體" w:eastAsia="標楷體" w:hAnsi="標楷體"/>
          <w:color w:val="000000" w:themeColor="text1"/>
        </w:rPr>
      </w:pPr>
    </w:p>
    <w:p w14:paraId="0455B10C" w14:textId="77777777" w:rsidR="00BC756C" w:rsidRPr="00DB6FE9" w:rsidRDefault="00BC756C" w:rsidP="00BC756C">
      <w:pPr>
        <w:rPr>
          <w:rFonts w:ascii="標楷體" w:eastAsia="標楷體" w:hAnsi="標楷體"/>
          <w:color w:val="000000" w:themeColor="text1"/>
        </w:rPr>
      </w:pPr>
    </w:p>
    <w:p w14:paraId="6675CE8E" w14:textId="77777777" w:rsidR="00BC756C" w:rsidRPr="00DB6FE9" w:rsidRDefault="00BC756C" w:rsidP="00BC756C">
      <w:pPr>
        <w:rPr>
          <w:rFonts w:ascii="標楷體" w:eastAsia="標楷體" w:hAnsi="標楷體"/>
          <w:color w:val="000000" w:themeColor="text1"/>
        </w:rPr>
      </w:pPr>
    </w:p>
    <w:p w14:paraId="50821C70"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p>
    <w:p w14:paraId="2A89E262" w14:textId="77777777" w:rsidR="00BC756C" w:rsidRPr="00DB6FE9" w:rsidRDefault="00BC756C" w:rsidP="00BC756C">
      <w:pPr>
        <w:snapToGrid w:val="0"/>
        <w:rPr>
          <w:rFonts w:ascii="標楷體" w:eastAsia="標楷體" w:hAnsi="標楷體"/>
          <w:color w:val="000000" w:themeColor="text1"/>
        </w:rPr>
      </w:pPr>
      <w:r w:rsidRPr="00DB6FE9">
        <w:rPr>
          <w:rFonts w:ascii="標楷體" w:eastAsia="標楷體" w:hAnsi="標楷體" w:hint="eastAsia"/>
          <w:color w:val="000000" w:themeColor="text1"/>
        </w:rPr>
        <w:lastRenderedPageBreak/>
        <w:t xml:space="preserve">【附件三】 </w:t>
      </w:r>
    </w:p>
    <w:p w14:paraId="06BEA073" w14:textId="77777777" w:rsidR="00BC756C" w:rsidRPr="00DB6FE9" w:rsidRDefault="00BC756C" w:rsidP="00BC756C">
      <w:pPr>
        <w:snapToGrid w:val="0"/>
        <w:jc w:val="center"/>
        <w:rPr>
          <w:rFonts w:ascii="標楷體" w:eastAsia="標楷體" w:hAnsi="標楷體"/>
          <w:b/>
          <w:bCs/>
          <w:color w:val="000000" w:themeColor="text1"/>
          <w:sz w:val="48"/>
        </w:rPr>
      </w:pPr>
      <w:r w:rsidRPr="00DB6FE9">
        <w:rPr>
          <w:rFonts w:ascii="標楷體" w:eastAsia="標楷體" w:hAnsi="標楷體" w:hint="eastAsia"/>
          <w:b/>
          <w:bCs/>
          <w:color w:val="000000" w:themeColor="text1"/>
          <w:sz w:val="48"/>
        </w:rPr>
        <w:t>隨身聽小孩 讀後心得單</w:t>
      </w:r>
    </w:p>
    <w:p w14:paraId="5A1DFCE5" w14:textId="77777777" w:rsidR="00BC756C" w:rsidRPr="00DB6FE9" w:rsidRDefault="00BC756C" w:rsidP="00BC756C">
      <w:pPr>
        <w:wordWrap w:val="0"/>
        <w:jc w:val="right"/>
        <w:rPr>
          <w:rFonts w:ascii="標楷體" w:eastAsia="標楷體" w:hAnsi="標楷體"/>
          <w:b/>
          <w:color w:val="000000" w:themeColor="text1"/>
          <w:sz w:val="22"/>
        </w:rPr>
      </w:pPr>
      <w:r w:rsidRPr="00DB6FE9">
        <w:rPr>
          <w:rFonts w:ascii="標楷體" w:eastAsia="標楷體" w:hAnsi="標楷體" w:hint="eastAsia"/>
          <w:b/>
          <w:color w:val="000000" w:themeColor="text1"/>
          <w:sz w:val="22"/>
        </w:rPr>
        <w:t>班級_______  座號_______ 姓名________________</w:t>
      </w:r>
    </w:p>
    <w:p w14:paraId="4B7BC1F8" w14:textId="77777777" w:rsidR="00BC756C" w:rsidRPr="00DB6FE9" w:rsidRDefault="00BC756C" w:rsidP="00BC756C">
      <w:pPr>
        <w:jc w:val="right"/>
        <w:rPr>
          <w:rFonts w:ascii="標楷體" w:eastAsia="標楷體" w:hAnsi="標楷體"/>
          <w:b/>
          <w:color w:val="000000" w:themeColor="text1"/>
          <w:sz w:val="22"/>
        </w:rPr>
      </w:pPr>
    </w:p>
    <w:p w14:paraId="65CD2CB2"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sz w:val="32"/>
          <w:szCs w:val="32"/>
        </w:rPr>
        <w:t>一、故事概述：</w:t>
      </w:r>
      <w:r w:rsidRPr="00DB6FE9">
        <w:rPr>
          <w:rFonts w:ascii="標楷體" w:eastAsia="標楷體" w:hAnsi="標楷體" w:hint="eastAsia"/>
          <w:color w:val="000000" w:themeColor="text1"/>
        </w:rPr>
        <w:t>＿＿＿＿＿＿＿＿＿＿＿＿＿＿＿＿＿＿＿＿＿＿＿＿＿＿＿＿＿＿＿</w:t>
      </w:r>
    </w:p>
    <w:p w14:paraId="0B388E32" w14:textId="77777777" w:rsidR="00BC756C" w:rsidRPr="00DB6FE9" w:rsidRDefault="00BC756C" w:rsidP="00BC756C">
      <w:pPr>
        <w:rPr>
          <w:rFonts w:ascii="標楷體" w:eastAsia="標楷體" w:hAnsi="標楷體"/>
          <w:color w:val="000000" w:themeColor="text1"/>
        </w:rPr>
      </w:pPr>
    </w:p>
    <w:p w14:paraId="13B3CC5D"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73B3C819" w14:textId="77777777" w:rsidR="00BC756C" w:rsidRPr="00DB6FE9" w:rsidRDefault="00BC756C" w:rsidP="00BC756C">
      <w:pPr>
        <w:rPr>
          <w:rFonts w:ascii="標楷體" w:eastAsia="標楷體" w:hAnsi="標楷體"/>
          <w:color w:val="000000" w:themeColor="text1"/>
        </w:rPr>
      </w:pPr>
    </w:p>
    <w:p w14:paraId="53106FC0"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389BFE94" w14:textId="77777777" w:rsidR="00BC756C" w:rsidRPr="00DB6FE9" w:rsidRDefault="00BC756C" w:rsidP="00BC756C">
      <w:pPr>
        <w:rPr>
          <w:rFonts w:ascii="標楷體" w:eastAsia="標楷體" w:hAnsi="標楷體"/>
          <w:color w:val="000000" w:themeColor="text1"/>
        </w:rPr>
      </w:pPr>
    </w:p>
    <w:p w14:paraId="538247D6"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480AAEF0" w14:textId="77777777" w:rsidR="00BC756C" w:rsidRPr="00DB6FE9" w:rsidRDefault="00BC756C" w:rsidP="00BC756C">
      <w:pPr>
        <w:rPr>
          <w:rFonts w:ascii="標楷體" w:eastAsia="標楷體" w:hAnsi="標楷體"/>
          <w:color w:val="000000" w:themeColor="text1"/>
        </w:rPr>
      </w:pPr>
    </w:p>
    <w:p w14:paraId="5CE610FE" w14:textId="77777777" w:rsidR="00BC756C" w:rsidRPr="00DB6FE9" w:rsidRDefault="00BC756C" w:rsidP="00BC756C">
      <w:pPr>
        <w:rPr>
          <w:rFonts w:ascii="標楷體" w:eastAsia="標楷體" w:hAnsi="標楷體"/>
          <w:color w:val="000000" w:themeColor="text1"/>
        </w:rPr>
      </w:pPr>
    </w:p>
    <w:p w14:paraId="0126B805" w14:textId="77777777" w:rsidR="00BC756C" w:rsidRPr="00DB6FE9" w:rsidRDefault="00BC756C" w:rsidP="00BC756C">
      <w:pPr>
        <w:rPr>
          <w:rFonts w:ascii="標楷體" w:eastAsia="標楷體" w:hAnsi="標楷體"/>
          <w:color w:val="000000" w:themeColor="text1"/>
          <w:sz w:val="32"/>
          <w:szCs w:val="32"/>
        </w:rPr>
      </w:pPr>
      <w:r w:rsidRPr="00DB6FE9">
        <w:rPr>
          <w:rFonts w:ascii="標楷體" w:eastAsia="標楷體" w:hAnsi="標楷體" w:hint="eastAsia"/>
          <w:color w:val="000000" w:themeColor="text1"/>
          <w:sz w:val="32"/>
          <w:szCs w:val="32"/>
        </w:rPr>
        <w:t xml:space="preserve">二、閱讀完這本書後，請將最令你印象深刻或感動的地方寫下來，並 </w:t>
      </w:r>
      <w:r w:rsidRPr="00DB6FE9">
        <w:rPr>
          <w:rFonts w:ascii="標楷體" w:eastAsia="標楷體" w:hAnsi="標楷體"/>
          <w:color w:val="000000" w:themeColor="text1"/>
          <w:sz w:val="32"/>
          <w:szCs w:val="32"/>
        </w:rPr>
        <w:t xml:space="preserve"> </w:t>
      </w:r>
    </w:p>
    <w:p w14:paraId="456E3FD4" w14:textId="77777777" w:rsidR="00BC756C" w:rsidRPr="00DB6FE9" w:rsidRDefault="00BC756C" w:rsidP="00BC756C">
      <w:pPr>
        <w:rPr>
          <w:rFonts w:ascii="標楷體" w:eastAsia="標楷體" w:hAnsi="標楷體"/>
          <w:color w:val="000000" w:themeColor="text1"/>
          <w:sz w:val="32"/>
          <w:szCs w:val="32"/>
        </w:rPr>
      </w:pPr>
      <w:r w:rsidRPr="00DB6FE9">
        <w:rPr>
          <w:rFonts w:ascii="標楷體" w:eastAsia="標楷體" w:hAnsi="標楷體" w:hint="eastAsia"/>
          <w:color w:val="000000" w:themeColor="text1"/>
          <w:sz w:val="32"/>
          <w:szCs w:val="32"/>
        </w:rPr>
        <w:t>說明原因：</w:t>
      </w:r>
    </w:p>
    <w:p w14:paraId="319381B5" w14:textId="77777777" w:rsidR="00BC756C" w:rsidRPr="00DB6FE9" w:rsidRDefault="00BC756C" w:rsidP="00BC756C">
      <w:pPr>
        <w:pStyle w:val="a9"/>
        <w:ind w:leftChars="0"/>
        <w:rPr>
          <w:rFonts w:ascii="標楷體" w:eastAsia="標楷體" w:hAnsi="標楷體"/>
          <w:color w:val="000000" w:themeColor="text1"/>
          <w:sz w:val="32"/>
          <w:szCs w:val="32"/>
        </w:rPr>
      </w:pPr>
    </w:p>
    <w:p w14:paraId="02E3CBF5"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78142940" w14:textId="77777777" w:rsidR="00BC756C" w:rsidRPr="00DB6FE9" w:rsidRDefault="00BC756C" w:rsidP="00BC756C">
      <w:pPr>
        <w:rPr>
          <w:rFonts w:ascii="標楷體" w:eastAsia="標楷體" w:hAnsi="標楷體"/>
          <w:color w:val="000000" w:themeColor="text1"/>
        </w:rPr>
      </w:pPr>
    </w:p>
    <w:p w14:paraId="387F85BF"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0F3AC6C8" w14:textId="77777777" w:rsidR="00BC756C" w:rsidRPr="00DB6FE9" w:rsidRDefault="00BC756C" w:rsidP="00BC756C">
      <w:pPr>
        <w:rPr>
          <w:rFonts w:ascii="標楷體" w:eastAsia="標楷體" w:hAnsi="標楷體"/>
          <w:color w:val="000000" w:themeColor="text1"/>
        </w:rPr>
      </w:pPr>
    </w:p>
    <w:p w14:paraId="5CE8AAB1"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64E91F71" w14:textId="77777777" w:rsidR="00BC756C" w:rsidRPr="00DB6FE9" w:rsidRDefault="00BC756C" w:rsidP="00BC756C">
      <w:pPr>
        <w:rPr>
          <w:rFonts w:ascii="標楷體" w:eastAsia="標楷體" w:hAnsi="標楷體"/>
          <w:color w:val="000000" w:themeColor="text1"/>
        </w:rPr>
      </w:pPr>
    </w:p>
    <w:p w14:paraId="5E681567"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5A0A0B13" w14:textId="77777777" w:rsidR="00BC756C" w:rsidRPr="00DB6FE9" w:rsidRDefault="00BC756C" w:rsidP="00BC756C">
      <w:pPr>
        <w:rPr>
          <w:rFonts w:ascii="標楷體" w:eastAsia="標楷體" w:hAnsi="標楷體"/>
          <w:color w:val="000000" w:themeColor="text1"/>
        </w:rPr>
      </w:pPr>
    </w:p>
    <w:p w14:paraId="4E57BF01"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174760CF" w14:textId="77777777" w:rsidR="00BC756C" w:rsidRPr="00DB6FE9" w:rsidRDefault="00BC756C" w:rsidP="00BC756C">
      <w:pPr>
        <w:rPr>
          <w:rFonts w:ascii="標楷體" w:eastAsia="標楷體" w:hAnsi="標楷體"/>
          <w:color w:val="000000" w:themeColor="text1"/>
        </w:rPr>
      </w:pPr>
    </w:p>
    <w:p w14:paraId="285997B4" w14:textId="77777777" w:rsidR="00BC756C" w:rsidRPr="00DB6FE9" w:rsidRDefault="00BC756C" w:rsidP="00BC756C">
      <w:pPr>
        <w:rPr>
          <w:rFonts w:ascii="標楷體" w:eastAsia="標楷體" w:hAnsi="標楷體"/>
          <w:color w:val="000000" w:themeColor="text1"/>
        </w:rPr>
      </w:pPr>
      <w:r w:rsidRPr="00DB6FE9">
        <w:rPr>
          <w:rFonts w:ascii="標楷體" w:eastAsia="標楷體" w:hAnsi="標楷體" w:hint="eastAsia"/>
          <w:color w:val="000000" w:themeColor="text1"/>
        </w:rPr>
        <w:t>＿＿＿＿＿＿＿＿＿＿＿＿＿＿＿＿＿＿＿＿＿＿＿＿＿＿＿＿＿＿＿＿＿＿＿＿＿＿＿＿</w:t>
      </w:r>
    </w:p>
    <w:p w14:paraId="101D9834" w14:textId="77777777" w:rsidR="00BC756C" w:rsidRPr="00DB6FE9" w:rsidRDefault="00BC756C" w:rsidP="00BC756C">
      <w:pPr>
        <w:rPr>
          <w:rFonts w:ascii="標楷體" w:eastAsia="標楷體" w:hAnsi="標楷體"/>
          <w:color w:val="000000" w:themeColor="text1"/>
        </w:rPr>
      </w:pPr>
    </w:p>
    <w:p w14:paraId="5A64C520" w14:textId="77777777" w:rsidR="00BC756C" w:rsidRPr="00DB6FE9" w:rsidRDefault="00BC756C" w:rsidP="00BC756C">
      <w:pPr>
        <w:rPr>
          <w:rFonts w:ascii="標楷體" w:eastAsia="標楷體" w:hAnsi="標楷體"/>
          <w:color w:val="000000" w:themeColor="text1"/>
        </w:rPr>
      </w:pPr>
    </w:p>
    <w:p w14:paraId="66EB4C57" w14:textId="77777777" w:rsidR="00BC756C" w:rsidRPr="00DB6FE9" w:rsidRDefault="00BC756C" w:rsidP="00BC756C">
      <w:pPr>
        <w:rPr>
          <w:rFonts w:ascii="標楷體" w:eastAsia="標楷體" w:hAnsi="標楷體"/>
          <w:color w:val="000000" w:themeColor="text1"/>
        </w:rPr>
      </w:pPr>
    </w:p>
    <w:p w14:paraId="6BDC9F23" w14:textId="77777777" w:rsidR="00BC756C" w:rsidRPr="00DB6FE9" w:rsidRDefault="00BC756C" w:rsidP="00BC756C">
      <w:pPr>
        <w:rPr>
          <w:rFonts w:ascii="標楷體" w:eastAsia="標楷體" w:hAnsi="標楷體"/>
          <w:color w:val="000000" w:themeColor="text1"/>
        </w:rPr>
      </w:pPr>
    </w:p>
    <w:p w14:paraId="09D1F362" w14:textId="77777777" w:rsidR="00BC756C" w:rsidRPr="00DB6FE9" w:rsidRDefault="00BC756C" w:rsidP="00BC756C">
      <w:pPr>
        <w:rPr>
          <w:rFonts w:ascii="標楷體" w:eastAsia="標楷體" w:hAnsi="標楷體"/>
          <w:color w:val="000000" w:themeColor="text1"/>
        </w:rPr>
      </w:pPr>
    </w:p>
    <w:p w14:paraId="5672BF35" w14:textId="77777777" w:rsidR="00BC756C" w:rsidRPr="00DB6FE9" w:rsidRDefault="00BC756C" w:rsidP="00BC756C">
      <w:pPr>
        <w:rPr>
          <w:rFonts w:ascii="標楷體" w:eastAsia="標楷體" w:hAnsi="標楷體"/>
          <w:color w:val="000000" w:themeColor="text1"/>
        </w:rPr>
      </w:pPr>
    </w:p>
    <w:p w14:paraId="0B1E2E79" w14:textId="77777777" w:rsidR="00BC756C" w:rsidRPr="00DB6FE9" w:rsidRDefault="00BC756C" w:rsidP="00BC756C">
      <w:pPr>
        <w:rPr>
          <w:rFonts w:ascii="標楷體" w:eastAsia="標楷體" w:hAnsi="標楷體"/>
          <w:color w:val="000000" w:themeColor="text1"/>
        </w:rPr>
      </w:pPr>
    </w:p>
    <w:p w14:paraId="1FE97FBF" w14:textId="77777777" w:rsidR="00BC756C" w:rsidRPr="00DB6FE9" w:rsidRDefault="00BC756C" w:rsidP="00BC756C">
      <w:pPr>
        <w:rPr>
          <w:rFonts w:ascii="標楷體" w:eastAsia="標楷體" w:hAnsi="標楷體"/>
          <w:color w:val="000000" w:themeColor="text1"/>
        </w:rPr>
      </w:pPr>
    </w:p>
    <w:p w14:paraId="5BD6872B" w14:textId="77777777" w:rsidR="00BC756C" w:rsidRPr="00DB6FE9" w:rsidRDefault="00BC756C" w:rsidP="00BC756C">
      <w:pPr>
        <w:rPr>
          <w:rFonts w:ascii="標楷體" w:eastAsia="標楷體" w:hAnsi="標楷體"/>
          <w:color w:val="000000" w:themeColor="text1"/>
        </w:rPr>
      </w:pPr>
    </w:p>
    <w:p w14:paraId="500C7315" w14:textId="77777777" w:rsidR="00BC756C" w:rsidRPr="00DB6FE9" w:rsidRDefault="00BC756C" w:rsidP="00BC756C">
      <w:pPr>
        <w:widowControl/>
        <w:rPr>
          <w:rFonts w:ascii="標楷體" w:eastAsia="標楷體" w:hAnsi="標楷體"/>
          <w:color w:val="000000" w:themeColor="text1"/>
        </w:rPr>
      </w:pPr>
      <w:r w:rsidRPr="00DB6FE9">
        <w:rPr>
          <w:rFonts w:ascii="標楷體" w:eastAsia="標楷體" w:hAnsi="標楷體"/>
          <w:color w:val="000000" w:themeColor="text1"/>
        </w:rPr>
        <w:br w:type="page"/>
      </w:r>
    </w:p>
    <w:p w14:paraId="08A7CD24" w14:textId="77777777" w:rsidR="00BC756C" w:rsidRPr="00DB6FE9" w:rsidRDefault="00BC756C" w:rsidP="00BC756C">
      <w:pPr>
        <w:spacing w:afterLines="50" w:after="120" w:line="440" w:lineRule="atLeast"/>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lastRenderedPageBreak/>
        <w:t>閱讀社群-素養導向教學方案</w:t>
      </w:r>
    </w:p>
    <w:tbl>
      <w:tblPr>
        <w:tblW w:w="104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52"/>
        <w:gridCol w:w="707"/>
        <w:gridCol w:w="449"/>
        <w:gridCol w:w="3274"/>
        <w:gridCol w:w="275"/>
        <w:gridCol w:w="839"/>
        <w:gridCol w:w="205"/>
        <w:gridCol w:w="472"/>
        <w:gridCol w:w="850"/>
        <w:gridCol w:w="1276"/>
        <w:gridCol w:w="1276"/>
      </w:tblGrid>
      <w:tr w:rsidR="00CE43CD" w:rsidRPr="00DB6FE9" w14:paraId="1F8C14C6" w14:textId="77777777" w:rsidTr="00280D32">
        <w:trPr>
          <w:trHeight w:val="50"/>
        </w:trPr>
        <w:tc>
          <w:tcPr>
            <w:tcW w:w="1559" w:type="dxa"/>
            <w:gridSpan w:val="2"/>
            <w:tcBorders>
              <w:top w:val="single" w:sz="12" w:space="0" w:color="auto"/>
              <w:right w:val="single" w:sz="4" w:space="0" w:color="auto"/>
            </w:tcBorders>
            <w:shd w:val="clear" w:color="auto" w:fill="D9D9D9"/>
            <w:vAlign w:val="center"/>
          </w:tcPr>
          <w:p w14:paraId="28758FC2"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領域/科目</w:t>
            </w:r>
          </w:p>
        </w:tc>
        <w:tc>
          <w:tcPr>
            <w:tcW w:w="3723" w:type="dxa"/>
            <w:gridSpan w:val="2"/>
            <w:tcBorders>
              <w:top w:val="single" w:sz="12" w:space="0" w:color="auto"/>
              <w:right w:val="single" w:sz="4" w:space="0" w:color="auto"/>
            </w:tcBorders>
          </w:tcPr>
          <w:p w14:paraId="4118C95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彈性課程/閱讀</w:t>
            </w:r>
          </w:p>
        </w:tc>
        <w:tc>
          <w:tcPr>
            <w:tcW w:w="1319" w:type="dxa"/>
            <w:gridSpan w:val="3"/>
            <w:tcBorders>
              <w:top w:val="single" w:sz="12" w:space="0" w:color="auto"/>
              <w:left w:val="single" w:sz="4" w:space="0" w:color="auto"/>
              <w:right w:val="single" w:sz="4" w:space="0" w:color="auto"/>
            </w:tcBorders>
            <w:shd w:val="clear" w:color="auto" w:fill="D9D9D9"/>
            <w:vAlign w:val="center"/>
          </w:tcPr>
          <w:p w14:paraId="6EF1BDFD"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3874" w:type="dxa"/>
            <w:gridSpan w:val="4"/>
            <w:tcBorders>
              <w:top w:val="single" w:sz="12" w:space="0" w:color="auto"/>
              <w:left w:val="single" w:sz="4" w:space="0" w:color="auto"/>
            </w:tcBorders>
          </w:tcPr>
          <w:p w14:paraId="4B127E82"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李玉鳳</w:t>
            </w:r>
          </w:p>
        </w:tc>
      </w:tr>
      <w:tr w:rsidR="00CE43CD" w:rsidRPr="00DB6FE9" w14:paraId="6AF18BAD" w14:textId="77777777" w:rsidTr="00280D32">
        <w:trPr>
          <w:trHeight w:val="70"/>
        </w:trPr>
        <w:tc>
          <w:tcPr>
            <w:tcW w:w="1559" w:type="dxa"/>
            <w:gridSpan w:val="2"/>
            <w:tcBorders>
              <w:right w:val="single" w:sz="4" w:space="0" w:color="auto"/>
            </w:tcBorders>
            <w:shd w:val="clear" w:color="auto" w:fill="D9D9D9"/>
            <w:vAlign w:val="center"/>
          </w:tcPr>
          <w:p w14:paraId="5C05B7B6"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3723" w:type="dxa"/>
            <w:gridSpan w:val="2"/>
            <w:tcBorders>
              <w:right w:val="single" w:sz="4" w:space="0" w:color="auto"/>
            </w:tcBorders>
          </w:tcPr>
          <w:p w14:paraId="62659B67"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三年級</w:t>
            </w:r>
          </w:p>
        </w:tc>
        <w:tc>
          <w:tcPr>
            <w:tcW w:w="1319" w:type="dxa"/>
            <w:gridSpan w:val="3"/>
            <w:tcBorders>
              <w:left w:val="single" w:sz="4" w:space="0" w:color="auto"/>
              <w:right w:val="single" w:sz="4" w:space="0" w:color="auto"/>
            </w:tcBorders>
            <w:shd w:val="clear" w:color="auto" w:fill="D9D9D9"/>
            <w:vAlign w:val="center"/>
          </w:tcPr>
          <w:p w14:paraId="6F07B9E6"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3874" w:type="dxa"/>
            <w:gridSpan w:val="4"/>
            <w:tcBorders>
              <w:left w:val="single" w:sz="4" w:space="0" w:color="auto"/>
            </w:tcBorders>
          </w:tcPr>
          <w:p w14:paraId="16739395"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４</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160</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分鐘</w:t>
            </w:r>
          </w:p>
        </w:tc>
      </w:tr>
      <w:tr w:rsidR="00CE43CD" w:rsidRPr="00DB6FE9" w14:paraId="78BDCB0A" w14:textId="77777777" w:rsidTr="00280D32">
        <w:trPr>
          <w:trHeight w:val="70"/>
        </w:trPr>
        <w:tc>
          <w:tcPr>
            <w:tcW w:w="1559" w:type="dxa"/>
            <w:gridSpan w:val="2"/>
            <w:tcBorders>
              <w:bottom w:val="double" w:sz="4" w:space="0" w:color="auto"/>
              <w:right w:val="single" w:sz="4" w:space="0" w:color="auto"/>
            </w:tcBorders>
            <w:shd w:val="clear" w:color="auto" w:fill="D9D9D9"/>
            <w:vAlign w:val="center"/>
          </w:tcPr>
          <w:p w14:paraId="4F884FCD"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8916" w:type="dxa"/>
            <w:gridSpan w:val="9"/>
            <w:tcBorders>
              <w:left w:val="single" w:sz="4" w:space="0" w:color="auto"/>
              <w:bottom w:val="double" w:sz="4" w:space="0" w:color="auto"/>
            </w:tcBorders>
          </w:tcPr>
          <w:p w14:paraId="3B6A514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阿柑的家庭會議</w:t>
            </w:r>
            <w:r w:rsidRPr="00DB6FE9">
              <w:rPr>
                <w:rFonts w:ascii="標楷體" w:eastAsia="標楷體" w:hAnsi="標楷體"/>
                <w:color w:val="000000" w:themeColor="text1"/>
              </w:rPr>
              <w:t xml:space="preserve"> </w:t>
            </w:r>
          </w:p>
        </w:tc>
      </w:tr>
      <w:tr w:rsidR="00CE43CD" w:rsidRPr="00DB6FE9" w14:paraId="760936AD" w14:textId="77777777" w:rsidTr="00280D32">
        <w:trPr>
          <w:trHeight w:val="70"/>
        </w:trPr>
        <w:tc>
          <w:tcPr>
            <w:tcW w:w="10475" w:type="dxa"/>
            <w:gridSpan w:val="11"/>
            <w:tcBorders>
              <w:top w:val="double" w:sz="4" w:space="0" w:color="auto"/>
            </w:tcBorders>
            <w:shd w:val="clear" w:color="auto" w:fill="D9D9D9"/>
            <w:vAlign w:val="center"/>
          </w:tcPr>
          <w:p w14:paraId="24233732"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71EC914E" w14:textId="77777777" w:rsidTr="00280D32">
        <w:trPr>
          <w:trHeight w:val="405"/>
        </w:trPr>
        <w:tc>
          <w:tcPr>
            <w:tcW w:w="852" w:type="dxa"/>
            <w:vMerge w:val="restart"/>
            <w:tcBorders>
              <w:right w:val="single" w:sz="4" w:space="0" w:color="auto"/>
            </w:tcBorders>
            <w:shd w:val="clear" w:color="auto" w:fill="D9D9D9"/>
            <w:vAlign w:val="center"/>
          </w:tcPr>
          <w:p w14:paraId="5A838FEB"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04351AFE"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1156" w:type="dxa"/>
            <w:gridSpan w:val="2"/>
            <w:tcBorders>
              <w:right w:val="single" w:sz="4" w:space="0" w:color="auto"/>
            </w:tcBorders>
            <w:shd w:val="clear" w:color="auto" w:fill="D9D9D9"/>
            <w:vAlign w:val="center"/>
          </w:tcPr>
          <w:p w14:paraId="045935FA"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學習表現</w:t>
            </w:r>
          </w:p>
        </w:tc>
        <w:tc>
          <w:tcPr>
            <w:tcW w:w="3549" w:type="dxa"/>
            <w:gridSpan w:val="2"/>
            <w:tcBorders>
              <w:left w:val="single" w:sz="4" w:space="0" w:color="auto"/>
              <w:right w:val="single" w:sz="4" w:space="0" w:color="auto"/>
            </w:tcBorders>
          </w:tcPr>
          <w:p w14:paraId="6D787808"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5-Ⅱ-10 透過大量閱讀，體會閱讀的樂趣。</w:t>
            </w:r>
          </w:p>
          <w:p w14:paraId="41A1BE4C" w14:textId="77777777" w:rsidR="00BC756C" w:rsidRPr="00DB6FE9" w:rsidRDefault="00BC756C" w:rsidP="00D809DD">
            <w:pPr>
              <w:pStyle w:val="Default"/>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5-Ⅱ-6 運用適合學習階段的摘要策略，擷取大意。</w:t>
            </w:r>
          </w:p>
          <w:p w14:paraId="750E38F5"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b/>
                <w:color w:val="000000" w:themeColor="text1"/>
              </w:rPr>
              <w:t>5-Ⅱ-11 閱讀多元文本，以認識議題。</w:t>
            </w:r>
          </w:p>
        </w:tc>
        <w:tc>
          <w:tcPr>
            <w:tcW w:w="839" w:type="dxa"/>
            <w:vMerge w:val="restart"/>
            <w:tcBorders>
              <w:left w:val="single" w:sz="4" w:space="0" w:color="auto"/>
              <w:bottom w:val="double" w:sz="4" w:space="0" w:color="auto"/>
              <w:right w:val="single" w:sz="4" w:space="0" w:color="auto"/>
            </w:tcBorders>
            <w:shd w:val="clear" w:color="auto" w:fill="D9D9D9"/>
            <w:vAlign w:val="center"/>
          </w:tcPr>
          <w:p w14:paraId="3DABF68E"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091E80A1" w14:textId="77777777" w:rsidR="00BC756C" w:rsidRPr="00DB6FE9" w:rsidRDefault="00BC756C" w:rsidP="00D809DD">
            <w:pPr>
              <w:spacing w:line="440" w:lineRule="atLeast"/>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4079" w:type="dxa"/>
            <w:gridSpan w:val="5"/>
            <w:vMerge w:val="restart"/>
            <w:tcBorders>
              <w:left w:val="single" w:sz="4" w:space="0" w:color="auto"/>
              <w:bottom w:val="nil"/>
            </w:tcBorders>
          </w:tcPr>
          <w:p w14:paraId="72394833"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-E-A2</w:t>
            </w:r>
          </w:p>
          <w:p w14:paraId="1A93B0B6"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透過國語文學習，掌握文本要旨、發展學習及解決問題策略、初探邏輯思維，並透過體驗與實踐，處理日常生活問題。</w:t>
            </w:r>
          </w:p>
          <w:p w14:paraId="2EEEE40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國-E-B1 理解與運用國語文在日常生活中學習體察他人的感受，並給予適當的回應，以達成溝通及互動的目標。</w:t>
            </w:r>
          </w:p>
          <w:p w14:paraId="1DAF8777"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國-E-C3 閱讀各類文本，培養理解與關心本土及國際事務的基本素養，以認同自我文化，並能包容、尊重與欣賞多元文化。</w:t>
            </w:r>
          </w:p>
        </w:tc>
      </w:tr>
      <w:tr w:rsidR="00CE43CD" w:rsidRPr="00DB6FE9" w14:paraId="3A440E87" w14:textId="77777777" w:rsidTr="00280D32">
        <w:trPr>
          <w:trHeight w:val="405"/>
        </w:trPr>
        <w:tc>
          <w:tcPr>
            <w:tcW w:w="852" w:type="dxa"/>
            <w:vMerge/>
            <w:tcBorders>
              <w:bottom w:val="single" w:sz="4" w:space="0" w:color="auto"/>
              <w:right w:val="single" w:sz="4" w:space="0" w:color="auto"/>
            </w:tcBorders>
            <w:shd w:val="clear" w:color="auto" w:fill="D9D9D9"/>
            <w:vAlign w:val="center"/>
          </w:tcPr>
          <w:p w14:paraId="1B8F5C91" w14:textId="77777777" w:rsidR="00BC756C" w:rsidRPr="00DB6FE9" w:rsidRDefault="00BC756C" w:rsidP="00D809DD">
            <w:pPr>
              <w:spacing w:line="440" w:lineRule="atLeast"/>
              <w:jc w:val="both"/>
              <w:rPr>
                <w:rFonts w:ascii="標楷體" w:eastAsia="標楷體" w:hAnsi="標楷體"/>
                <w:b/>
                <w:color w:val="000000" w:themeColor="text1"/>
              </w:rPr>
            </w:pPr>
          </w:p>
        </w:tc>
        <w:tc>
          <w:tcPr>
            <w:tcW w:w="1156" w:type="dxa"/>
            <w:gridSpan w:val="2"/>
            <w:tcBorders>
              <w:top w:val="single" w:sz="4" w:space="0" w:color="auto"/>
              <w:bottom w:val="single" w:sz="4" w:space="0" w:color="auto"/>
              <w:right w:val="single" w:sz="4" w:space="0" w:color="auto"/>
            </w:tcBorders>
            <w:shd w:val="clear" w:color="auto" w:fill="D9D9D9"/>
            <w:vAlign w:val="center"/>
          </w:tcPr>
          <w:p w14:paraId="65DEEAA2"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3549" w:type="dxa"/>
            <w:gridSpan w:val="2"/>
            <w:tcBorders>
              <w:top w:val="single" w:sz="4" w:space="0" w:color="auto"/>
              <w:left w:val="single" w:sz="4" w:space="0" w:color="auto"/>
              <w:bottom w:val="single" w:sz="4" w:space="0" w:color="auto"/>
              <w:right w:val="single" w:sz="4" w:space="0" w:color="auto"/>
            </w:tcBorders>
          </w:tcPr>
          <w:p w14:paraId="33DC3F64"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Ad-Ⅱ-2 篇章的大意、主旨與簡單結構。</w:t>
            </w:r>
          </w:p>
          <w:p w14:paraId="2378A071" w14:textId="77777777" w:rsidR="00BC756C" w:rsidRPr="00DB6FE9" w:rsidRDefault="00BC756C" w:rsidP="00D809DD">
            <w:pPr>
              <w:pStyle w:val="Default"/>
              <w:spacing w:line="440" w:lineRule="atLeast"/>
              <w:jc w:val="both"/>
              <w:rPr>
                <w:rFonts w:ascii="標楷體" w:eastAsia="標楷體" w:hAnsi="標楷體"/>
                <w:color w:val="000000" w:themeColor="text1"/>
                <w:sz w:val="23"/>
                <w:szCs w:val="23"/>
              </w:rPr>
            </w:pPr>
            <w:r w:rsidRPr="00DB6FE9">
              <w:rPr>
                <w:rFonts w:ascii="標楷體" w:eastAsia="標楷體" w:hAnsi="標楷體" w:hint="eastAsia"/>
                <w:color w:val="000000" w:themeColor="text1"/>
              </w:rPr>
              <w:t>Cb-Ⅱ-2 各類文本中所反映的個人與家庭、鄉里、國族及其他社群的關係。</w:t>
            </w:r>
          </w:p>
        </w:tc>
        <w:tc>
          <w:tcPr>
            <w:tcW w:w="839" w:type="dxa"/>
            <w:vMerge/>
            <w:tcBorders>
              <w:left w:val="single" w:sz="4" w:space="0" w:color="auto"/>
              <w:bottom w:val="single" w:sz="4" w:space="0" w:color="auto"/>
              <w:right w:val="single" w:sz="4" w:space="0" w:color="auto"/>
            </w:tcBorders>
            <w:shd w:val="clear" w:color="auto" w:fill="D9D9D9"/>
          </w:tcPr>
          <w:p w14:paraId="65AFE2F8" w14:textId="77777777" w:rsidR="00BC756C" w:rsidRPr="00DB6FE9" w:rsidRDefault="00BC756C" w:rsidP="00D809DD">
            <w:pPr>
              <w:spacing w:line="440" w:lineRule="atLeast"/>
              <w:jc w:val="both"/>
              <w:rPr>
                <w:rFonts w:ascii="標楷體" w:eastAsia="標楷體" w:hAnsi="標楷體"/>
                <w:color w:val="000000" w:themeColor="text1"/>
                <w:u w:val="single"/>
              </w:rPr>
            </w:pPr>
          </w:p>
        </w:tc>
        <w:tc>
          <w:tcPr>
            <w:tcW w:w="4079" w:type="dxa"/>
            <w:gridSpan w:val="5"/>
            <w:vMerge/>
            <w:tcBorders>
              <w:left w:val="single" w:sz="4" w:space="0" w:color="auto"/>
              <w:bottom w:val="nil"/>
            </w:tcBorders>
          </w:tcPr>
          <w:p w14:paraId="27A32EB8" w14:textId="77777777" w:rsidR="00BC756C" w:rsidRPr="00DB6FE9" w:rsidRDefault="00BC756C" w:rsidP="00D809DD">
            <w:pPr>
              <w:spacing w:line="440" w:lineRule="atLeast"/>
              <w:jc w:val="both"/>
              <w:rPr>
                <w:rFonts w:ascii="標楷體" w:eastAsia="標楷體" w:hAnsi="標楷體"/>
                <w:color w:val="000000" w:themeColor="text1"/>
                <w:u w:val="single"/>
              </w:rPr>
            </w:pPr>
          </w:p>
        </w:tc>
      </w:tr>
      <w:tr w:rsidR="00CE43CD" w:rsidRPr="00DB6FE9" w14:paraId="4666472F" w14:textId="77777777" w:rsidTr="00280D32">
        <w:trPr>
          <w:trHeight w:val="330"/>
        </w:trPr>
        <w:tc>
          <w:tcPr>
            <w:tcW w:w="852" w:type="dxa"/>
            <w:vMerge w:val="restart"/>
            <w:tcBorders>
              <w:top w:val="single" w:sz="4" w:space="0" w:color="auto"/>
              <w:right w:val="single" w:sz="4" w:space="0" w:color="auto"/>
            </w:tcBorders>
            <w:shd w:val="clear" w:color="auto" w:fill="D9D9D9"/>
            <w:vAlign w:val="center"/>
          </w:tcPr>
          <w:p w14:paraId="5FEE2808"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4E82B6B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1156" w:type="dxa"/>
            <w:gridSpan w:val="2"/>
            <w:tcBorders>
              <w:top w:val="single" w:sz="4" w:space="0" w:color="auto"/>
              <w:left w:val="single" w:sz="4" w:space="0" w:color="auto"/>
              <w:bottom w:val="single" w:sz="4" w:space="0" w:color="auto"/>
            </w:tcBorders>
            <w:shd w:val="clear" w:color="auto" w:fill="D9D9D9"/>
            <w:vAlign w:val="center"/>
          </w:tcPr>
          <w:p w14:paraId="07A75A7A"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8467" w:type="dxa"/>
            <w:gridSpan w:val="8"/>
            <w:tcBorders>
              <w:top w:val="single" w:sz="4" w:space="0" w:color="auto"/>
              <w:bottom w:val="single" w:sz="4" w:space="0" w:color="auto"/>
            </w:tcBorders>
          </w:tcPr>
          <w:p w14:paraId="3A46BA4F"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2-</w:t>
            </w:r>
            <w:r w:rsidRPr="00DB6FE9">
              <w:rPr>
                <w:rFonts w:ascii="標楷體" w:eastAsia="標楷體" w:hAnsi="標楷體" w:cs="微軟正黑體" w:hint="eastAsia"/>
                <w:color w:val="000000" w:themeColor="text1"/>
              </w:rPr>
              <w:t>Ⅱ</w:t>
            </w:r>
            <w:r w:rsidRPr="00DB6FE9">
              <w:rPr>
                <w:rFonts w:ascii="標楷體" w:eastAsia="標楷體" w:hAnsi="標楷體"/>
                <w:color w:val="000000" w:themeColor="text1"/>
              </w:rPr>
              <w:t>-4 樂於參加討論，提供個人的觀點和意見。</w:t>
            </w:r>
          </w:p>
        </w:tc>
      </w:tr>
      <w:tr w:rsidR="00CE43CD" w:rsidRPr="00DB6FE9" w14:paraId="5FCA503D" w14:textId="77777777" w:rsidTr="00280D32">
        <w:trPr>
          <w:trHeight w:val="375"/>
        </w:trPr>
        <w:tc>
          <w:tcPr>
            <w:tcW w:w="852" w:type="dxa"/>
            <w:vMerge/>
            <w:tcBorders>
              <w:right w:val="single" w:sz="4" w:space="0" w:color="auto"/>
            </w:tcBorders>
            <w:shd w:val="clear" w:color="auto" w:fill="D9D9D9"/>
            <w:vAlign w:val="center"/>
          </w:tcPr>
          <w:p w14:paraId="5CC5B1C9" w14:textId="77777777" w:rsidR="00BC756C" w:rsidRPr="00DB6FE9" w:rsidRDefault="00BC756C" w:rsidP="00D809DD">
            <w:pPr>
              <w:spacing w:line="440" w:lineRule="atLeast"/>
              <w:jc w:val="both"/>
              <w:rPr>
                <w:rFonts w:ascii="標楷體" w:eastAsia="標楷體" w:hAnsi="標楷體"/>
                <w:b/>
                <w:color w:val="000000" w:themeColor="text1"/>
              </w:rPr>
            </w:pPr>
          </w:p>
        </w:tc>
        <w:tc>
          <w:tcPr>
            <w:tcW w:w="1156" w:type="dxa"/>
            <w:gridSpan w:val="2"/>
            <w:tcBorders>
              <w:top w:val="single" w:sz="4" w:space="0" w:color="auto"/>
              <w:left w:val="single" w:sz="4" w:space="0" w:color="auto"/>
            </w:tcBorders>
            <w:shd w:val="clear" w:color="auto" w:fill="D9D9D9"/>
            <w:vAlign w:val="center"/>
          </w:tcPr>
          <w:p w14:paraId="27425273"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8467" w:type="dxa"/>
            <w:gridSpan w:val="8"/>
            <w:tcBorders>
              <w:top w:val="single" w:sz="4" w:space="0" w:color="auto"/>
            </w:tcBorders>
          </w:tcPr>
          <w:p w14:paraId="3661C4DE"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故事主角-阿柑家掛出「家庭會議」的牌子，其原本非常擔心是不是自己犯錯了所以要被開會檢討，後來得知是家中即將增加新成員，阿柑從初時的反感到欣然接受，見到了父母的智慧；故事中亦呈現一個學齡孩子學校生活、主題作業與人際互動的投入、意外發生與解決之道，透過故事的發展，見到阿柑與同儕互動時的天真與善良。</w:t>
            </w:r>
          </w:p>
        </w:tc>
      </w:tr>
      <w:tr w:rsidR="00CE43CD" w:rsidRPr="00DB6FE9" w14:paraId="3BA81A09" w14:textId="77777777" w:rsidTr="00280D32">
        <w:trPr>
          <w:trHeight w:val="70"/>
        </w:trPr>
        <w:tc>
          <w:tcPr>
            <w:tcW w:w="2008" w:type="dxa"/>
            <w:gridSpan w:val="3"/>
            <w:tcBorders>
              <w:bottom w:val="single" w:sz="4" w:space="0" w:color="auto"/>
            </w:tcBorders>
            <w:shd w:val="clear" w:color="auto" w:fill="D9D9D9"/>
          </w:tcPr>
          <w:p w14:paraId="6F751AF6"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與其他領域/科目的連結</w:t>
            </w:r>
          </w:p>
        </w:tc>
        <w:tc>
          <w:tcPr>
            <w:tcW w:w="8467" w:type="dxa"/>
            <w:gridSpan w:val="8"/>
            <w:tcBorders>
              <w:bottom w:val="single" w:sz="4" w:space="0" w:color="auto"/>
            </w:tcBorders>
          </w:tcPr>
          <w:p w14:paraId="7A98314C"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家庭教育、生命教育、性平教育</w:t>
            </w:r>
          </w:p>
        </w:tc>
      </w:tr>
      <w:tr w:rsidR="00CE43CD" w:rsidRPr="00DB6FE9" w14:paraId="65AFDBE9" w14:textId="77777777" w:rsidTr="00280D32">
        <w:trPr>
          <w:trHeight w:val="50"/>
        </w:trPr>
        <w:tc>
          <w:tcPr>
            <w:tcW w:w="2008" w:type="dxa"/>
            <w:gridSpan w:val="3"/>
            <w:tcBorders>
              <w:top w:val="single" w:sz="4" w:space="0" w:color="auto"/>
              <w:right w:val="single" w:sz="4" w:space="0" w:color="auto"/>
            </w:tcBorders>
            <w:shd w:val="clear" w:color="auto" w:fill="D9D9D9"/>
          </w:tcPr>
          <w:p w14:paraId="3AFB94A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教材來源</w:t>
            </w:r>
          </w:p>
        </w:tc>
        <w:tc>
          <w:tcPr>
            <w:tcW w:w="8467" w:type="dxa"/>
            <w:gridSpan w:val="8"/>
            <w:tcBorders>
              <w:top w:val="single" w:sz="4" w:space="0" w:color="auto"/>
              <w:left w:val="single" w:sz="4" w:space="0" w:color="auto"/>
            </w:tcBorders>
            <w:shd w:val="clear" w:color="auto" w:fill="FFFFFF"/>
          </w:tcPr>
          <w:p w14:paraId="6081914B"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阿柑的家庭會議 (東方出版社2013/05)、頑皮故事集(九歌出版社1990/02)</w:t>
            </w:r>
          </w:p>
        </w:tc>
      </w:tr>
      <w:tr w:rsidR="00CE43CD" w:rsidRPr="00DB6FE9" w14:paraId="62BAE082" w14:textId="77777777" w:rsidTr="00280D32">
        <w:trPr>
          <w:trHeight w:val="70"/>
        </w:trPr>
        <w:tc>
          <w:tcPr>
            <w:tcW w:w="2008" w:type="dxa"/>
            <w:gridSpan w:val="3"/>
            <w:tcBorders>
              <w:bottom w:val="double" w:sz="4" w:space="0" w:color="auto"/>
              <w:right w:val="single" w:sz="4" w:space="0" w:color="auto"/>
            </w:tcBorders>
            <w:shd w:val="clear" w:color="auto" w:fill="D9D9D9"/>
          </w:tcPr>
          <w:p w14:paraId="2694688A"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教學設備/資源</w:t>
            </w:r>
          </w:p>
        </w:tc>
        <w:tc>
          <w:tcPr>
            <w:tcW w:w="8467" w:type="dxa"/>
            <w:gridSpan w:val="8"/>
            <w:tcBorders>
              <w:left w:val="single" w:sz="4" w:space="0" w:color="auto"/>
              <w:bottom w:val="single" w:sz="4" w:space="0" w:color="auto"/>
            </w:tcBorders>
          </w:tcPr>
          <w:p w14:paraId="267B4961"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繪本每生一冊、簡報、閱讀理解提問單、學習單</w:t>
            </w:r>
          </w:p>
        </w:tc>
      </w:tr>
      <w:tr w:rsidR="00CE43CD" w:rsidRPr="00DB6FE9" w14:paraId="610FC19E" w14:textId="77777777" w:rsidTr="00280D32">
        <w:trPr>
          <w:trHeight w:val="70"/>
        </w:trPr>
        <w:tc>
          <w:tcPr>
            <w:tcW w:w="10475" w:type="dxa"/>
            <w:gridSpan w:val="11"/>
            <w:tcBorders>
              <w:top w:val="double" w:sz="4" w:space="0" w:color="auto"/>
              <w:bottom w:val="single" w:sz="4" w:space="0" w:color="auto"/>
            </w:tcBorders>
            <w:shd w:val="clear" w:color="auto" w:fill="D9D9D9"/>
          </w:tcPr>
          <w:p w14:paraId="3643C60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41B429D0" w14:textId="77777777" w:rsidTr="00280D32">
        <w:trPr>
          <w:trHeight w:val="70"/>
        </w:trPr>
        <w:tc>
          <w:tcPr>
            <w:tcW w:w="10475" w:type="dxa"/>
            <w:gridSpan w:val="11"/>
            <w:tcBorders>
              <w:top w:val="single" w:sz="4" w:space="0" w:color="auto"/>
              <w:bottom w:val="single" w:sz="12" w:space="0" w:color="auto"/>
            </w:tcBorders>
            <w:shd w:val="clear" w:color="auto" w:fill="FFFFFF"/>
          </w:tcPr>
          <w:p w14:paraId="3483BF83" w14:textId="77777777" w:rsidR="00BC756C" w:rsidRPr="00DB6FE9" w:rsidRDefault="00BC756C" w:rsidP="00FC2986">
            <w:pPr>
              <w:pStyle w:val="a9"/>
              <w:numPr>
                <w:ilvl w:val="0"/>
                <w:numId w:val="192"/>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能閱讀且理解文本敘述，並掌握表述的重點。</w:t>
            </w:r>
          </w:p>
          <w:p w14:paraId="3D56DAC2" w14:textId="77777777" w:rsidR="00BC756C" w:rsidRPr="00DB6FE9" w:rsidRDefault="00BC756C" w:rsidP="00FC2986">
            <w:pPr>
              <w:pStyle w:val="a9"/>
              <w:numPr>
                <w:ilvl w:val="0"/>
                <w:numId w:val="192"/>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能就文本設計出提取訊息、推論訊息、比較評估、詮釋整合等四種題型的問答題。</w:t>
            </w:r>
          </w:p>
          <w:p w14:paraId="481319F8" w14:textId="77777777" w:rsidR="00BC756C" w:rsidRPr="00DB6FE9" w:rsidRDefault="00BC756C" w:rsidP="00FC2986">
            <w:pPr>
              <w:pStyle w:val="a9"/>
              <w:numPr>
                <w:ilvl w:val="0"/>
                <w:numId w:val="192"/>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能就文本找出支持的論述來回答問題。</w:t>
            </w:r>
          </w:p>
          <w:p w14:paraId="1FD8229A" w14:textId="77777777" w:rsidR="00BC756C" w:rsidRPr="00DB6FE9" w:rsidRDefault="00BC756C" w:rsidP="00FC2986">
            <w:pPr>
              <w:pStyle w:val="a9"/>
              <w:numPr>
                <w:ilvl w:val="0"/>
                <w:numId w:val="192"/>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閱讀後，能將想法、心得書寫成短文。</w:t>
            </w:r>
          </w:p>
        </w:tc>
      </w:tr>
      <w:tr w:rsidR="00CE43CD" w:rsidRPr="00DB6FE9" w14:paraId="3351DA6D" w14:textId="77777777" w:rsidTr="00280D32">
        <w:trPr>
          <w:trHeight w:val="50"/>
        </w:trPr>
        <w:tc>
          <w:tcPr>
            <w:tcW w:w="10475" w:type="dxa"/>
            <w:gridSpan w:val="11"/>
            <w:tcBorders>
              <w:top w:val="single" w:sz="12" w:space="0" w:color="auto"/>
              <w:bottom w:val="single" w:sz="4" w:space="0" w:color="auto"/>
            </w:tcBorders>
            <w:shd w:val="clear" w:color="auto" w:fill="D9D9D9"/>
          </w:tcPr>
          <w:p w14:paraId="37B4EF6C" w14:textId="77777777" w:rsidR="00BC756C" w:rsidRPr="00DB6FE9" w:rsidRDefault="00BC756C" w:rsidP="00D809DD">
            <w:pPr>
              <w:tabs>
                <w:tab w:val="center" w:pos="4987"/>
              </w:tabs>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lastRenderedPageBreak/>
              <w:t>教學活動設計</w:t>
            </w:r>
            <w:r w:rsidRPr="00DB6FE9">
              <w:rPr>
                <w:rFonts w:ascii="標楷體" w:eastAsia="標楷體" w:hAnsi="標楷體"/>
                <w:b/>
                <w:color w:val="000000" w:themeColor="text1"/>
              </w:rPr>
              <w:tab/>
            </w:r>
          </w:p>
        </w:tc>
      </w:tr>
      <w:tr w:rsidR="00280D32" w:rsidRPr="00DB6FE9" w14:paraId="37C21D18" w14:textId="2B7086DB" w:rsidTr="00280D32">
        <w:trPr>
          <w:trHeight w:val="70"/>
        </w:trPr>
        <w:tc>
          <w:tcPr>
            <w:tcW w:w="7073" w:type="dxa"/>
            <w:gridSpan w:val="8"/>
            <w:tcBorders>
              <w:bottom w:val="single" w:sz="4" w:space="0" w:color="auto"/>
              <w:right w:val="single" w:sz="4" w:space="0" w:color="auto"/>
            </w:tcBorders>
            <w:shd w:val="clear" w:color="auto" w:fill="D9D9D9"/>
          </w:tcPr>
          <w:p w14:paraId="6635596B" w14:textId="77777777" w:rsidR="00280D32" w:rsidRPr="00DB6FE9" w:rsidRDefault="00280D32"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850" w:type="dxa"/>
            <w:tcBorders>
              <w:left w:val="single" w:sz="4" w:space="0" w:color="auto"/>
              <w:bottom w:val="single" w:sz="4" w:space="0" w:color="auto"/>
              <w:right w:val="single" w:sz="4" w:space="0" w:color="auto"/>
            </w:tcBorders>
            <w:shd w:val="clear" w:color="auto" w:fill="D9D9D9"/>
            <w:vAlign w:val="center"/>
          </w:tcPr>
          <w:p w14:paraId="27B44533" w14:textId="77777777" w:rsidR="00280D32" w:rsidRPr="00DB6FE9" w:rsidRDefault="00280D32"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1276" w:type="dxa"/>
            <w:tcBorders>
              <w:left w:val="single" w:sz="4" w:space="0" w:color="auto"/>
              <w:bottom w:val="single" w:sz="4" w:space="0" w:color="auto"/>
              <w:right w:val="single" w:sz="4" w:space="0" w:color="auto"/>
            </w:tcBorders>
            <w:shd w:val="clear" w:color="auto" w:fill="D9D9D9"/>
            <w:vAlign w:val="center"/>
          </w:tcPr>
          <w:p w14:paraId="49CF7B83" w14:textId="234BDC2D" w:rsidR="00280D32" w:rsidRPr="00DB6FE9" w:rsidRDefault="00280D32" w:rsidP="00D809DD">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表現任務</w:t>
            </w:r>
          </w:p>
        </w:tc>
        <w:tc>
          <w:tcPr>
            <w:tcW w:w="1276" w:type="dxa"/>
            <w:tcBorders>
              <w:left w:val="single" w:sz="4" w:space="0" w:color="auto"/>
              <w:bottom w:val="single" w:sz="4" w:space="0" w:color="auto"/>
            </w:tcBorders>
            <w:shd w:val="clear" w:color="auto" w:fill="D9D9D9"/>
            <w:vAlign w:val="center"/>
          </w:tcPr>
          <w:p w14:paraId="16F240C0" w14:textId="47184DE3" w:rsidR="00280D32" w:rsidRPr="00DB6FE9" w:rsidRDefault="00280D32" w:rsidP="00280D32">
            <w:pPr>
              <w:spacing w:line="440" w:lineRule="atLeast"/>
              <w:jc w:val="center"/>
              <w:rPr>
                <w:rFonts w:ascii="標楷體" w:eastAsia="標楷體" w:hAnsi="標楷體"/>
                <w:b/>
                <w:color w:val="000000" w:themeColor="text1"/>
              </w:rPr>
            </w:pPr>
            <w:r>
              <w:rPr>
                <w:rFonts w:ascii="標楷體" w:eastAsia="標楷體" w:hAnsi="標楷體" w:hint="eastAsia"/>
                <w:b/>
                <w:color w:val="000000" w:themeColor="text1"/>
              </w:rPr>
              <w:t>學習評量表現</w:t>
            </w:r>
          </w:p>
        </w:tc>
      </w:tr>
      <w:tr w:rsidR="00B51C79" w:rsidRPr="00DB6FE9" w14:paraId="649FBD08" w14:textId="3347A437" w:rsidTr="00280D32">
        <w:trPr>
          <w:trHeight w:val="56"/>
        </w:trPr>
        <w:tc>
          <w:tcPr>
            <w:tcW w:w="7073" w:type="dxa"/>
            <w:gridSpan w:val="8"/>
            <w:tcBorders>
              <w:bottom w:val="single" w:sz="4" w:space="0" w:color="auto"/>
              <w:right w:val="single" w:sz="4" w:space="0" w:color="auto"/>
            </w:tcBorders>
          </w:tcPr>
          <w:p w14:paraId="2CE2E6A7" w14:textId="77777777" w:rsidR="00B51C79" w:rsidRPr="00DB6FE9" w:rsidRDefault="00B51C79" w:rsidP="00B51C79">
            <w:pPr>
              <w:pStyle w:val="a9"/>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第一節　閱讀動機</w:t>
            </w:r>
          </w:p>
          <w:p w14:paraId="17B772B5" w14:textId="77777777" w:rsidR="00B51C79" w:rsidRPr="00DB6FE9" w:rsidRDefault="00B51C79" w:rsidP="00B51C79">
            <w:pPr>
              <w:pStyle w:val="a9"/>
              <w:numPr>
                <w:ilvl w:val="0"/>
                <w:numId w:val="193"/>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介紹讀物引起動機</w:t>
            </w:r>
          </w:p>
          <w:p w14:paraId="73B83BA7" w14:textId="77777777" w:rsidR="00B51C79" w:rsidRPr="00DB6FE9" w:rsidRDefault="00B51C79" w:rsidP="00B51C79">
            <w:pPr>
              <w:pStyle w:val="a9"/>
              <w:numPr>
                <w:ilvl w:val="0"/>
                <w:numId w:val="20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了解書名所指之處。《阿柑的家庭會議》</w:t>
            </w:r>
          </w:p>
          <w:p w14:paraId="7DD574D1" w14:textId="77777777" w:rsidR="00B51C79" w:rsidRPr="00DB6FE9" w:rsidRDefault="00B51C79" w:rsidP="00B51C79">
            <w:pPr>
              <w:spacing w:line="440" w:lineRule="atLeast"/>
              <w:ind w:left="484"/>
              <w:jc w:val="both"/>
              <w:rPr>
                <w:rFonts w:ascii="標楷體" w:eastAsia="標楷體" w:hAnsi="標楷體"/>
                <w:color w:val="000000" w:themeColor="text1"/>
              </w:rPr>
            </w:pP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：你們覺得故事的主角名字？</w:t>
            </w:r>
          </w:p>
          <w:p w14:paraId="00EF7F93"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參考答案：阿柑。</w:t>
            </w:r>
          </w:p>
          <w:p w14:paraId="7EFDD170"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：甚麼是「家庭會議」，請說說看？</w:t>
            </w:r>
          </w:p>
          <w:p w14:paraId="6A58A7E1"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參考答案：家庭會議是家庭成員都必須參加的會議。</w:t>
            </w:r>
          </w:p>
          <w:p w14:paraId="662D4139" w14:textId="77777777" w:rsidR="00B51C79" w:rsidRPr="00DB6FE9" w:rsidRDefault="00B51C79" w:rsidP="00B51C79">
            <w:pPr>
              <w:pStyle w:val="a9"/>
              <w:numPr>
                <w:ilvl w:val="0"/>
                <w:numId w:val="20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w:t>
            </w:r>
            <w:r w:rsidRPr="00DB6FE9">
              <w:rPr>
                <w:rFonts w:ascii="標楷體" w:eastAsia="標楷體" w:hAnsi="標楷體"/>
                <w:color w:val="000000" w:themeColor="text1"/>
              </w:rPr>
              <w:t>問</w:t>
            </w:r>
            <w:r w:rsidRPr="00DB6FE9">
              <w:rPr>
                <w:rFonts w:ascii="標楷體" w:eastAsia="標楷體" w:hAnsi="標楷體" w:hint="eastAsia"/>
                <w:color w:val="000000" w:themeColor="text1"/>
              </w:rPr>
              <w:t>：你們覺得書的哪裡？可以看出或是猜到書裡面的內容？</w:t>
            </w:r>
          </w:p>
          <w:p w14:paraId="712C036B"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生答：</w:t>
            </w:r>
          </w:p>
          <w:p w14:paraId="408C064C"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b/>
                <w:i/>
                <w:color w:val="000000" w:themeColor="text1"/>
              </w:rPr>
              <w:t xml:space="preserve">    參考答案：書的封面(封底)、目錄、導讀等。</w:t>
            </w:r>
          </w:p>
          <w:p w14:paraId="56DA7723" w14:textId="77777777" w:rsidR="00B51C79" w:rsidRPr="00DB6FE9" w:rsidRDefault="00B51C79" w:rsidP="00B51C79">
            <w:pPr>
              <w:pStyle w:val="a9"/>
              <w:numPr>
                <w:ilvl w:val="0"/>
                <w:numId w:val="20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指導學生認識封面的訊息。《阿柑的家庭會議》</w:t>
            </w:r>
          </w:p>
          <w:p w14:paraId="16195847" w14:textId="77777777" w:rsidR="00B51C79" w:rsidRPr="00DB6FE9" w:rsidRDefault="00B51C79" w:rsidP="00B51C79">
            <w:pPr>
              <w:pStyle w:val="a9"/>
              <w:spacing w:line="440" w:lineRule="atLeast"/>
              <w:ind w:leftChars="0" w:left="484"/>
              <w:jc w:val="both"/>
              <w:rPr>
                <w:rFonts w:ascii="標楷體" w:eastAsia="標楷體" w:hAnsi="標楷體"/>
                <w:color w:val="000000" w:themeColor="text1"/>
              </w:rPr>
            </w:pP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：有個像門的東西上面，貼了「</w:t>
            </w:r>
            <w:r w:rsidRPr="00DB6FE9">
              <w:rPr>
                <w:rFonts w:ascii="標楷體" w:eastAsia="標楷體" w:hAnsi="標楷體" w:hint="eastAsia"/>
                <w:color w:val="000000" w:themeColor="text1"/>
              </w:rPr>
              <w:sym w:font="Wingdings 2" w:char="F081"/>
            </w:r>
            <w:r w:rsidRPr="00DB6FE9">
              <w:rPr>
                <w:rFonts w:ascii="標楷體" w:eastAsia="標楷體" w:hAnsi="標楷體" w:hint="eastAsia"/>
                <w:color w:val="000000" w:themeColor="text1"/>
              </w:rPr>
              <w:sym w:font="Wingdings 2" w:char="F081"/>
            </w:r>
            <w:r w:rsidRPr="00DB6FE9">
              <w:rPr>
                <w:rFonts w:ascii="標楷體" w:eastAsia="標楷體" w:hAnsi="標楷體" w:hint="eastAsia"/>
                <w:color w:val="000000" w:themeColor="text1"/>
              </w:rPr>
              <w:sym w:font="Wingdings 2" w:char="F081"/>
            </w:r>
            <w:r w:rsidRPr="00DB6FE9">
              <w:rPr>
                <w:rFonts w:ascii="標楷體" w:eastAsia="標楷體" w:hAnsi="標楷體" w:hint="eastAsia"/>
                <w:color w:val="000000" w:themeColor="text1"/>
              </w:rPr>
              <w:sym w:font="Wingdings 2" w:char="F081"/>
            </w:r>
            <w:r w:rsidRPr="00DB6FE9">
              <w:rPr>
                <w:rFonts w:ascii="標楷體" w:eastAsia="標楷體" w:hAnsi="標楷體" w:hint="eastAsia"/>
                <w:color w:val="000000" w:themeColor="text1"/>
              </w:rPr>
              <w:t>」哪四個字？</w:t>
            </w:r>
          </w:p>
          <w:p w14:paraId="655C581C"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參考答案：家庭會議。</w:t>
            </w:r>
          </w:p>
          <w:p w14:paraId="22AD0C7B"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：有個小孩看著這四個字，你覺得他的表情？</w:t>
            </w:r>
          </w:p>
          <w:p w14:paraId="63C48A25"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參考答案</w:t>
            </w: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：疑惑、擔心、憂心忡忡</w:t>
            </w:r>
            <w:r w:rsidRPr="00DB6FE9">
              <w:rPr>
                <w:rFonts w:ascii="標楷體" w:eastAsia="標楷體" w:hAnsi="標楷體"/>
                <w:b/>
                <w:i/>
                <w:color w:val="000000" w:themeColor="text1"/>
              </w:rPr>
              <w:t>…</w:t>
            </w:r>
            <w:r w:rsidRPr="00DB6FE9">
              <w:rPr>
                <w:rFonts w:ascii="標楷體" w:eastAsia="標楷體" w:hAnsi="標楷體" w:hint="eastAsia"/>
                <w:b/>
                <w:i/>
                <w:color w:val="000000" w:themeColor="text1"/>
              </w:rPr>
              <w:t>學生自由回答。(無標準答案)</w:t>
            </w:r>
          </w:p>
          <w:p w14:paraId="05F4A7E1"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 xml:space="preserve">：你們說這個孩子是故事主角-阿柑，那麼說說他是男生？女  </w:t>
            </w:r>
          </w:p>
          <w:p w14:paraId="15D90E93"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生？為什麼？</w:t>
            </w:r>
          </w:p>
          <w:p w14:paraId="4310DAD8" w14:textId="77777777" w:rsidR="00B51C79" w:rsidRPr="00DB6FE9" w:rsidRDefault="00B51C79" w:rsidP="00B51C79">
            <w:pPr>
              <w:pStyle w:val="a9"/>
              <w:numPr>
                <w:ilvl w:val="0"/>
                <w:numId w:val="20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師問：你們認為這本書的內容會是怎樣的故事？學生從封面、目錄猜答</w:t>
            </w:r>
          </w:p>
          <w:p w14:paraId="78A86835" w14:textId="77777777" w:rsidR="00B51C79" w:rsidRPr="00DB6FE9" w:rsidRDefault="00B51C79" w:rsidP="00B51C79">
            <w:pPr>
              <w:spacing w:line="440" w:lineRule="atLeast"/>
              <w:ind w:left="484"/>
              <w:jc w:val="both"/>
              <w:rPr>
                <w:rFonts w:ascii="標楷體" w:eastAsia="標楷體" w:hAnsi="標楷體"/>
                <w:color w:val="000000" w:themeColor="text1"/>
              </w:rPr>
            </w:pPr>
            <w:r w:rsidRPr="00DB6FE9">
              <w:rPr>
                <w:rFonts w:ascii="標楷體" w:eastAsia="標楷體" w:hAnsi="標楷體" w:hint="eastAsia"/>
                <w:b/>
                <w:i/>
                <w:color w:val="000000" w:themeColor="text1"/>
              </w:rPr>
              <w:t>參考答案：學生自由回答。(無標準答案)</w:t>
            </w:r>
          </w:p>
          <w:p w14:paraId="6FB2ADFD" w14:textId="77777777" w:rsidR="00B51C79" w:rsidRPr="00DB6FE9" w:rsidRDefault="00B51C79" w:rsidP="00B51C79">
            <w:pPr>
              <w:spacing w:line="440" w:lineRule="atLeast"/>
              <w:jc w:val="both"/>
              <w:rPr>
                <w:rFonts w:ascii="標楷體" w:eastAsia="標楷體" w:hAnsi="標楷體"/>
                <w:color w:val="000000" w:themeColor="text1"/>
              </w:rPr>
            </w:pPr>
          </w:p>
          <w:p w14:paraId="34C9C31D"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二、發展活動。(六何法)</w:t>
            </w:r>
          </w:p>
          <w:p w14:paraId="3B4F0148"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(一) 認識《阿柑的家庭會議》作者、繪者簡介、出版社、出版年。</w:t>
            </w:r>
          </w:p>
          <w:p w14:paraId="60F10783" w14:textId="77777777" w:rsidR="00B51C79" w:rsidRPr="00DB6FE9" w:rsidRDefault="00B51C79" w:rsidP="00B51C79">
            <w:pPr>
              <w:spacing w:line="440" w:lineRule="atLeast"/>
              <w:ind w:left="484"/>
              <w:jc w:val="both"/>
              <w:rPr>
                <w:rFonts w:ascii="標楷體" w:eastAsia="標楷體" w:hAnsi="標楷體"/>
                <w:color w:val="000000" w:themeColor="text1"/>
              </w:rPr>
            </w:pPr>
            <w:r w:rsidRPr="00DB6FE9">
              <w:rPr>
                <w:rFonts w:ascii="標楷體" w:eastAsia="標楷體" w:hAnsi="標楷體" w:hint="eastAsia"/>
                <w:color w:val="000000" w:themeColor="text1"/>
              </w:rPr>
              <w:t>因為是翻譯書，因此多了譯者的介紹。</w:t>
            </w:r>
          </w:p>
          <w:p w14:paraId="19BA1D0F"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(二)作者及內容概覽</w:t>
            </w:r>
          </w:p>
          <w:p w14:paraId="13F99494"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請學生自行默讀作者介紹</w:t>
            </w:r>
          </w:p>
          <w:p w14:paraId="68C5BA38" w14:textId="77777777" w:rsidR="00B51C79" w:rsidRPr="00DB6FE9" w:rsidRDefault="00B51C79" w:rsidP="00B51C79">
            <w:pPr>
              <w:pStyle w:val="a9"/>
              <w:numPr>
                <w:ilvl w:val="0"/>
                <w:numId w:val="139"/>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師問：莎拉</w:t>
            </w:r>
            <w:r w:rsidRPr="00DB6FE9">
              <w:rPr>
                <w:rFonts w:ascii="標楷體" w:eastAsia="標楷體" w:hAnsi="標楷體" w:hint="eastAsia"/>
                <w:color w:val="000000" w:themeColor="text1"/>
              </w:rPr>
              <w:sym w:font="Wingdings 2" w:char="F096"/>
            </w:r>
            <w:r w:rsidRPr="00DB6FE9">
              <w:rPr>
                <w:rFonts w:ascii="標楷體" w:eastAsia="標楷體" w:hAnsi="標楷體" w:hint="eastAsia"/>
                <w:color w:val="000000" w:themeColor="text1"/>
              </w:rPr>
              <w:t>潘尼培克小姐的作品有哪些？</w:t>
            </w:r>
          </w:p>
          <w:p w14:paraId="0485E8FD"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lastRenderedPageBreak/>
              <w:t xml:space="preserve">     參考答案：「史都華系列」跟「阿柑系列」。</w:t>
            </w:r>
          </w:p>
          <w:p w14:paraId="2047E1F1"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   透過作者背景介紹的認識，做為日後閱讀的參考。</w:t>
            </w:r>
          </w:p>
          <w:p w14:paraId="00B39E97"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3.   請學生分組念出書的目錄：(分四組閱讀目錄，進度的規劃)</w:t>
            </w:r>
          </w:p>
          <w:p w14:paraId="05D7B7A3"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參考答案：</w:t>
            </w:r>
          </w:p>
          <w:p w14:paraId="153DF6F8" w14:textId="77777777" w:rsidR="00B51C7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(1)「十八號不見了」、「今晚的議題是甚麼」、「一家</w:t>
            </w:r>
          </w:p>
          <w:p w14:paraId="5D4AC20B" w14:textId="290D8745" w:rsidR="00B51C79" w:rsidRPr="00DB6FE9" w:rsidRDefault="00B51C79" w:rsidP="00B51C79">
            <w:pPr>
              <w:spacing w:line="440" w:lineRule="atLeast"/>
              <w:jc w:val="both"/>
              <w:rPr>
                <w:rFonts w:ascii="標楷體" w:eastAsia="標楷體" w:hAnsi="標楷體"/>
                <w:b/>
                <w:i/>
                <w:color w:val="000000" w:themeColor="text1"/>
              </w:rPr>
            </w:pPr>
            <w:r>
              <w:rPr>
                <w:rFonts w:ascii="標楷體" w:eastAsia="標楷體" w:hAnsi="標楷體" w:hint="eastAsia"/>
                <w:b/>
                <w:i/>
                <w:color w:val="000000" w:themeColor="text1"/>
              </w:rPr>
              <w:t xml:space="preserve">            </w:t>
            </w:r>
            <w:r w:rsidRPr="00DB6FE9">
              <w:rPr>
                <w:rFonts w:ascii="標楷體" w:eastAsia="標楷體" w:hAnsi="標楷體" w:hint="eastAsia"/>
                <w:b/>
                <w:i/>
                <w:color w:val="000000" w:themeColor="text1"/>
              </w:rPr>
              <w:t>四口恰恰好」。</w:t>
            </w:r>
          </w:p>
          <w:p w14:paraId="531D5AF0" w14:textId="77777777" w:rsidR="00B51C7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(2)「這算甚麼科學實驗」、「公平不公平」、「甚麼都</w:t>
            </w:r>
          </w:p>
          <w:p w14:paraId="4842555E" w14:textId="468B80F9" w:rsidR="00B51C79" w:rsidRPr="00DB6FE9" w:rsidRDefault="00B51C79" w:rsidP="00B51C79">
            <w:pPr>
              <w:spacing w:line="440" w:lineRule="atLeast"/>
              <w:jc w:val="both"/>
              <w:rPr>
                <w:rFonts w:ascii="標楷體" w:eastAsia="標楷體" w:hAnsi="標楷體"/>
                <w:b/>
                <w:i/>
                <w:color w:val="000000" w:themeColor="text1"/>
              </w:rPr>
            </w:pPr>
            <w:r>
              <w:rPr>
                <w:rFonts w:ascii="標楷體" w:eastAsia="標楷體" w:hAnsi="標楷體" w:hint="eastAsia"/>
                <w:b/>
                <w:i/>
                <w:color w:val="000000" w:themeColor="text1"/>
              </w:rPr>
              <w:t xml:space="preserve">           </w:t>
            </w:r>
            <w:r w:rsidRPr="00DB6FE9">
              <w:rPr>
                <w:rFonts w:ascii="標楷體" w:eastAsia="標楷體" w:hAnsi="標楷體" w:hint="eastAsia"/>
                <w:b/>
                <w:i/>
                <w:color w:val="000000" w:themeColor="text1"/>
              </w:rPr>
              <w:t>不一樣」。</w:t>
            </w:r>
          </w:p>
          <w:p w14:paraId="33D1CC45"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(3) 「你的感覺我知道」、「特效化妝」、「光榮的            </w:t>
            </w:r>
          </w:p>
          <w:p w14:paraId="129633BC"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傷痕」。</w:t>
            </w:r>
          </w:p>
          <w:p w14:paraId="274B5D69"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(4) 「十八號當媽媽了」、「禮物」。</w:t>
            </w:r>
          </w:p>
          <w:p w14:paraId="114B3BC5"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(三)第一章「十八號不見了」導讀</w:t>
            </w:r>
          </w:p>
          <w:p w14:paraId="0E40B801"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hint="eastAsia"/>
                <w:b/>
                <w:i/>
                <w:color w:val="000000" w:themeColor="text1"/>
              </w:rPr>
              <w:t>(1)學生默讀</w:t>
            </w:r>
          </w:p>
          <w:p w14:paraId="63DFC41F"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b/>
                <w:i/>
                <w:color w:val="000000" w:themeColor="text1"/>
              </w:rPr>
              <w:t xml:space="preserve">       (2)討論故事中的內容。</w:t>
            </w:r>
          </w:p>
          <w:p w14:paraId="1A73B739"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b/>
                <w:i/>
                <w:color w:val="000000" w:themeColor="text1"/>
              </w:rPr>
              <w:t xml:space="preserve">       (3)如附件一。</w:t>
            </w:r>
          </w:p>
          <w:p w14:paraId="6448D701"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三、統整活動</w:t>
            </w:r>
          </w:p>
          <w:p w14:paraId="596D1E46" w14:textId="77777777" w:rsidR="00B51C79" w:rsidRPr="00DB6FE9" w:rsidRDefault="00B51C79" w:rsidP="00B51C79">
            <w:pPr>
              <w:pStyle w:val="a9"/>
              <w:numPr>
                <w:ilvl w:val="0"/>
                <w:numId w:val="140"/>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指派任務：請學生在下一堂課前閱讀完第一至第三章，並完成閱讀單。(附件二，檢核表法)</w:t>
            </w:r>
          </w:p>
          <w:p w14:paraId="4A2F4643" w14:textId="77777777" w:rsidR="00B51C79" w:rsidRPr="00DB6FE9" w:rsidRDefault="00B51C79" w:rsidP="00B51C79">
            <w:pPr>
              <w:pStyle w:val="a9"/>
              <w:numPr>
                <w:ilvl w:val="0"/>
                <w:numId w:val="140"/>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預告下次上課的任務。</w:t>
            </w:r>
          </w:p>
          <w:p w14:paraId="12A74239" w14:textId="77777777" w:rsidR="00B51C79" w:rsidRPr="00DB6FE9" w:rsidRDefault="00B51C79" w:rsidP="00B51C79">
            <w:pPr>
              <w:pStyle w:val="a9"/>
              <w:spacing w:beforeLines="200" w:before="480" w:line="440" w:lineRule="atLeast"/>
              <w:ind w:leftChars="0" w:left="482"/>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第二節　閱讀理解</w:t>
            </w:r>
          </w:p>
          <w:p w14:paraId="35A43BEE" w14:textId="77777777" w:rsidR="00B51C79" w:rsidRPr="00DB6FE9" w:rsidRDefault="00B51C79" w:rsidP="00B51C79">
            <w:pPr>
              <w:pStyle w:val="a9"/>
              <w:numPr>
                <w:ilvl w:val="0"/>
                <w:numId w:val="141"/>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引起動機</w:t>
            </w:r>
          </w:p>
          <w:p w14:paraId="789BEE47" w14:textId="77777777" w:rsidR="00B51C79" w:rsidRPr="00DB6FE9" w:rsidRDefault="00B51C79" w:rsidP="00B51C79">
            <w:pPr>
              <w:pStyle w:val="a9"/>
              <w:spacing w:line="440" w:lineRule="atLeast"/>
              <w:ind w:leftChars="0" w:left="964"/>
              <w:rPr>
                <w:rFonts w:ascii="標楷體" w:eastAsia="標楷體" w:hAnsi="標楷體"/>
                <w:b/>
                <w:bCs/>
                <w:color w:val="000000" w:themeColor="text1"/>
              </w:rPr>
            </w:pPr>
            <w:r w:rsidRPr="00DB6FE9">
              <w:rPr>
                <w:rFonts w:ascii="標楷體" w:eastAsia="標楷體" w:hAnsi="標楷體"/>
                <w:color w:val="000000" w:themeColor="text1"/>
              </w:rPr>
              <w:t>進行「</w:t>
            </w:r>
            <w:r w:rsidRPr="00DB6FE9">
              <w:rPr>
                <w:rFonts w:ascii="標楷體" w:eastAsia="標楷體" w:hAnsi="標楷體" w:hint="eastAsia"/>
                <w:color w:val="000000" w:themeColor="text1"/>
              </w:rPr>
              <w:t>16賓果</w:t>
            </w:r>
            <w:r w:rsidRPr="00DB6FE9">
              <w:rPr>
                <w:rFonts w:ascii="標楷體" w:eastAsia="標楷體" w:hAnsi="標楷體"/>
                <w:color w:val="000000" w:themeColor="text1"/>
              </w:rPr>
              <w:t>」</w:t>
            </w:r>
            <w:r w:rsidRPr="00DB6FE9">
              <w:rPr>
                <w:rFonts w:ascii="標楷體" w:eastAsia="標楷體" w:hAnsi="標楷體" w:hint="eastAsia"/>
                <w:color w:val="000000" w:themeColor="text1"/>
              </w:rPr>
              <w:t>4條線挑戰，教師發下16格作答紙(附件三)</w:t>
            </w:r>
            <w:r w:rsidRPr="00DB6FE9">
              <w:rPr>
                <w:rFonts w:ascii="標楷體" w:eastAsia="標楷體" w:hAnsi="標楷體"/>
                <w:color w:val="000000" w:themeColor="text1"/>
              </w:rPr>
              <w:t>。</w:t>
            </w:r>
          </w:p>
          <w:p w14:paraId="11110B50"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sym w:font="Wingdings 2" w:char="F097"/>
            </w:r>
            <w:r w:rsidRPr="00DB6FE9">
              <w:rPr>
                <w:rFonts w:ascii="標楷體" w:eastAsia="標楷體" w:hAnsi="標楷體"/>
                <w:color w:val="000000" w:themeColor="text1"/>
              </w:rPr>
              <w:t>「</w:t>
            </w:r>
            <w:r w:rsidRPr="00DB6FE9">
              <w:rPr>
                <w:rFonts w:ascii="標楷體" w:eastAsia="標楷體" w:hAnsi="標楷體" w:hint="eastAsia"/>
                <w:color w:val="000000" w:themeColor="text1"/>
              </w:rPr>
              <w:t>16賓果</w:t>
            </w:r>
            <w:r w:rsidRPr="00DB6FE9">
              <w:rPr>
                <w:rFonts w:ascii="標楷體" w:eastAsia="標楷體" w:hAnsi="標楷體"/>
                <w:color w:val="000000" w:themeColor="text1"/>
              </w:rPr>
              <w:t>」</w:t>
            </w:r>
            <w:r w:rsidRPr="00DB6FE9">
              <w:rPr>
                <w:rFonts w:ascii="標楷體" w:eastAsia="標楷體" w:hAnsi="標楷體" w:hint="eastAsia"/>
                <w:color w:val="000000" w:themeColor="text1"/>
              </w:rPr>
              <w:t>實施方式：</w:t>
            </w:r>
          </w:p>
          <w:p w14:paraId="55EBB6BB"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 xml:space="preserve">(1)拿自己的學習單，將1-3章故事中出現的角色，按自己的喜 </w:t>
            </w:r>
          </w:p>
          <w:p w14:paraId="4ECE0664"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 xml:space="preserve">      好隨意填入16格中</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(教師可以先示範書寫的方式)</w:t>
            </w:r>
          </w:p>
          <w:p w14:paraId="50D7F7BA" w14:textId="77777777" w:rsidR="00B51C79" w:rsidRPr="00DB6FE9" w:rsidRDefault="00B51C79" w:rsidP="00B51C79">
            <w:pPr>
              <w:pStyle w:val="a9"/>
              <w:spacing w:line="440" w:lineRule="atLeast"/>
              <w:ind w:leftChars="0" w:left="964"/>
              <w:rPr>
                <w:rFonts w:ascii="標楷體" w:eastAsia="標楷體" w:hAnsi="標楷體"/>
                <w:color w:val="000000" w:themeColor="text1"/>
              </w:rPr>
            </w:pPr>
          </w:p>
          <w:tbl>
            <w:tblPr>
              <w:tblStyle w:val="af3"/>
              <w:tblW w:w="0" w:type="auto"/>
              <w:tblInd w:w="964" w:type="dxa"/>
              <w:tblLook w:val="04A0" w:firstRow="1" w:lastRow="0" w:firstColumn="1" w:lastColumn="0" w:noHBand="0" w:noVBand="1"/>
            </w:tblPr>
            <w:tblGrid>
              <w:gridCol w:w="1132"/>
              <w:gridCol w:w="1132"/>
              <w:gridCol w:w="1132"/>
              <w:gridCol w:w="1132"/>
            </w:tblGrid>
            <w:tr w:rsidR="00B51C79" w:rsidRPr="00DB6FE9" w14:paraId="2652026C" w14:textId="77777777" w:rsidTr="00D809DD">
              <w:trPr>
                <w:trHeight w:val="966"/>
              </w:trPr>
              <w:tc>
                <w:tcPr>
                  <w:tcW w:w="1132" w:type="dxa"/>
                  <w:vAlign w:val="center"/>
                </w:tcPr>
                <w:p w14:paraId="08478CC4"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3BEFE7C9"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7D9BE6C7"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60F15B8C"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r>
            <w:tr w:rsidR="00B51C79" w:rsidRPr="00DB6FE9" w14:paraId="24D45D5D" w14:textId="77777777" w:rsidTr="00D809DD">
              <w:trPr>
                <w:trHeight w:val="939"/>
              </w:trPr>
              <w:tc>
                <w:tcPr>
                  <w:tcW w:w="1132" w:type="dxa"/>
                  <w:vAlign w:val="center"/>
                </w:tcPr>
                <w:p w14:paraId="3333A6AD"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5F8E1296"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r w:rsidRPr="00DB6FE9">
                    <w:rPr>
                      <w:rFonts w:ascii="標楷體" w:eastAsia="標楷體" w:hAnsi="標楷體" w:hint="eastAsia"/>
                      <w:color w:val="000000" w:themeColor="text1"/>
                    </w:rPr>
                    <w:t>阿柑</w:t>
                  </w:r>
                </w:p>
              </w:tc>
              <w:tc>
                <w:tcPr>
                  <w:tcW w:w="1132" w:type="dxa"/>
                  <w:vAlign w:val="center"/>
                </w:tcPr>
                <w:p w14:paraId="686BF93A"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11452620"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r>
            <w:tr w:rsidR="00B51C79" w:rsidRPr="00DB6FE9" w14:paraId="42539D25" w14:textId="77777777" w:rsidTr="00D809DD">
              <w:trPr>
                <w:trHeight w:val="966"/>
              </w:trPr>
              <w:tc>
                <w:tcPr>
                  <w:tcW w:w="1132" w:type="dxa"/>
                  <w:vAlign w:val="center"/>
                </w:tcPr>
                <w:p w14:paraId="020E740F"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7F870A8F"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7AAD091B"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5B435D00"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r>
            <w:tr w:rsidR="00B51C79" w:rsidRPr="00DB6FE9" w14:paraId="7725BD28" w14:textId="77777777" w:rsidTr="00D809DD">
              <w:trPr>
                <w:trHeight w:val="939"/>
              </w:trPr>
              <w:tc>
                <w:tcPr>
                  <w:tcW w:w="1132" w:type="dxa"/>
                  <w:vAlign w:val="center"/>
                </w:tcPr>
                <w:p w14:paraId="1CC06D9C"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1D39B2FF"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49949264"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c>
                <w:tcPr>
                  <w:tcW w:w="1132" w:type="dxa"/>
                  <w:vAlign w:val="center"/>
                </w:tcPr>
                <w:p w14:paraId="63C0D12E" w14:textId="77777777" w:rsidR="00B51C79" w:rsidRPr="00DB6FE9" w:rsidRDefault="00B51C79" w:rsidP="00B51C79">
                  <w:pPr>
                    <w:pStyle w:val="a9"/>
                    <w:spacing w:line="440" w:lineRule="atLeast"/>
                    <w:ind w:leftChars="0" w:left="0"/>
                    <w:jc w:val="center"/>
                    <w:rPr>
                      <w:rFonts w:ascii="標楷體" w:eastAsia="標楷體" w:hAnsi="標楷體"/>
                      <w:color w:val="000000" w:themeColor="text1"/>
                    </w:rPr>
                  </w:pPr>
                </w:p>
              </w:tc>
            </w:tr>
          </w:tbl>
          <w:p w14:paraId="7DD69380"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(2)老師</w:t>
            </w:r>
            <w:r w:rsidRPr="00DB6FE9">
              <w:rPr>
                <w:rFonts w:ascii="標楷體" w:eastAsia="標楷體" w:hAnsi="標楷體"/>
                <w:color w:val="000000" w:themeColor="text1"/>
              </w:rPr>
              <w:t>以口頭佈題，</w:t>
            </w:r>
            <w:r w:rsidRPr="00DB6FE9">
              <w:rPr>
                <w:rFonts w:ascii="標楷體" w:eastAsia="標楷體" w:hAnsi="標楷體" w:hint="eastAsia"/>
                <w:color w:val="000000" w:themeColor="text1"/>
              </w:rPr>
              <w:t>問題內容呈現角色的特質及故事的情節，透過問答引導學生熟習文本內容。</w:t>
            </w:r>
          </w:p>
          <w:p w14:paraId="2BE58BF7"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(3)學生答</w:t>
            </w:r>
            <w:r w:rsidRPr="00DB6FE9">
              <w:rPr>
                <w:rFonts w:ascii="標楷體" w:eastAsia="標楷體" w:hAnsi="標楷體"/>
                <w:color w:val="000000" w:themeColor="text1"/>
              </w:rPr>
              <w:t>對</w:t>
            </w:r>
            <w:r w:rsidRPr="00DB6FE9">
              <w:rPr>
                <w:rFonts w:ascii="標楷體" w:eastAsia="標楷體" w:hAnsi="標楷體" w:hint="eastAsia"/>
                <w:color w:val="000000" w:themeColor="text1"/>
              </w:rPr>
              <w:t>給分，全班學生在學習單上找到答案，並劃記</w:t>
            </w:r>
            <w:r w:rsidRPr="00DB6FE9">
              <w:rPr>
                <w:rFonts w:ascii="標楷體" w:eastAsia="標楷體" w:hAnsi="標楷體"/>
                <w:color w:val="000000" w:themeColor="text1"/>
              </w:rPr>
              <w:t xml:space="preserve">。 </w:t>
            </w:r>
          </w:p>
          <w:p w14:paraId="20373CF4"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(4)最先得4條線者得分，給予獎勵。</w:t>
            </w:r>
          </w:p>
          <w:p w14:paraId="022A154A" w14:textId="77777777" w:rsidR="00B51C79" w:rsidRPr="00DB6FE9" w:rsidRDefault="00B51C79" w:rsidP="00B51C79">
            <w:pPr>
              <w:pStyle w:val="a9"/>
              <w:numPr>
                <w:ilvl w:val="0"/>
                <w:numId w:val="14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發展活動</w:t>
            </w:r>
          </w:p>
          <w:p w14:paraId="237F77A6"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(一)第二三章「今晚的議題是什麼」「一家四口恰恰好」文本討論</w:t>
            </w:r>
          </w:p>
          <w:p w14:paraId="6C1DE4E2" w14:textId="77777777" w:rsidR="00B51C79" w:rsidRPr="00DB6FE9" w:rsidRDefault="00B51C79" w:rsidP="00B51C79">
            <w:pPr>
              <w:spacing w:line="440" w:lineRule="atLeast"/>
              <w:jc w:val="both"/>
              <w:rPr>
                <w:rFonts w:ascii="標楷體" w:eastAsia="標楷體" w:hAnsi="標楷體"/>
                <w:b/>
                <w:i/>
                <w:color w:val="000000" w:themeColor="text1"/>
              </w:rPr>
            </w:pPr>
            <w:r w:rsidRPr="00DB6FE9">
              <w:rPr>
                <w:rFonts w:ascii="標楷體" w:eastAsia="標楷體" w:hAnsi="標楷體" w:hint="eastAsia"/>
                <w:color w:val="000000" w:themeColor="text1"/>
              </w:rPr>
              <w:t xml:space="preserve">              (1)阿柑家的家庭會議「今晚的議題是什麼」？生答。</w:t>
            </w:r>
          </w:p>
          <w:p w14:paraId="51E2B12E" w14:textId="77777777" w:rsidR="00B51C79" w:rsidRPr="00DB6FE9" w:rsidRDefault="00B51C79" w:rsidP="00B51C79">
            <w:pPr>
              <w:spacing w:line="440" w:lineRule="atLeast"/>
              <w:ind w:leftChars="400" w:left="960"/>
              <w:jc w:val="both"/>
              <w:rPr>
                <w:rFonts w:ascii="標楷體" w:eastAsia="標楷體" w:hAnsi="標楷體"/>
                <w:color w:val="000000" w:themeColor="text1"/>
              </w:rPr>
            </w:pPr>
            <w:r w:rsidRPr="00DB6FE9">
              <w:rPr>
                <w:rFonts w:ascii="標楷體" w:eastAsia="標楷體" w:hAnsi="標楷體" w:hint="eastAsia"/>
                <w:b/>
                <w:i/>
                <w:color w:val="000000" w:themeColor="text1"/>
              </w:rPr>
              <w:t>參考答案：45-46頁，家庭會成長</w:t>
            </w:r>
            <w:r w:rsidRPr="00DB6FE9">
              <w:rPr>
                <w:rFonts w:ascii="標楷體" w:eastAsia="標楷體" w:hAnsi="標楷體"/>
                <w:b/>
                <w:i/>
                <w:color w:val="000000" w:themeColor="text1"/>
              </w:rPr>
              <w:t>…</w:t>
            </w:r>
            <w:r w:rsidRPr="00DB6FE9">
              <w:rPr>
                <w:rFonts w:ascii="標楷體" w:eastAsia="標楷體" w:hAnsi="標楷體" w:hint="eastAsia"/>
                <w:b/>
                <w:i/>
                <w:color w:val="000000" w:themeColor="text1"/>
              </w:rPr>
              <w:t>，我們加將會多一位新成員。</w:t>
            </w:r>
          </w:p>
          <w:p w14:paraId="00B40DF4"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 阿柑說「一家四口恰恰好」，她怎麼說？</w:t>
            </w:r>
          </w:p>
          <w:p w14:paraId="1687EDC2" w14:textId="77777777" w:rsidR="00B51C79" w:rsidRPr="00DB6FE9" w:rsidRDefault="00B51C79" w:rsidP="00B51C79">
            <w:pPr>
              <w:ind w:leftChars="400" w:left="960"/>
              <w:jc w:val="both"/>
              <w:rPr>
                <w:rFonts w:ascii="標楷體" w:eastAsia="標楷體" w:hAnsi="標楷體"/>
                <w:b/>
                <w:i/>
                <w:color w:val="000000" w:themeColor="text1"/>
              </w:rPr>
            </w:pPr>
            <w:r w:rsidRPr="00DB6FE9">
              <w:rPr>
                <w:rFonts w:ascii="標楷體" w:eastAsia="標楷體" w:hAnsi="標楷體" w:hint="eastAsia"/>
                <w:b/>
                <w:i/>
                <w:color w:val="000000" w:themeColor="text1"/>
              </w:rPr>
              <w:t>參考答案：51-52頁，我們不要多一個人！我們家是四個人，我們拼拼圖的時候，可以四個人從上下左右四個方向一起拼。我們買一包八根的熱狗，一個人正好吃兩根。玩翹翹板的時候，一邊坐兩個人正好平衡。一輛車坐四個人也是剛剛好。有時候我們是兩個兩個一組，這樣就沒有人會落單。兩個校還，兩個大人。兩個男生，兩個女生。我們的餐桌是正方形的，正好讓一個人坐一邊，一家四口是最完美的！</w:t>
            </w:r>
          </w:p>
          <w:p w14:paraId="77B8F415" w14:textId="77777777" w:rsidR="00B51C79" w:rsidRPr="00DB6FE9" w:rsidRDefault="00B51C79" w:rsidP="00B51C79">
            <w:pPr>
              <w:spacing w:line="440" w:lineRule="atLeast"/>
              <w:ind w:leftChars="380" w:left="912"/>
              <w:jc w:val="both"/>
              <w:rPr>
                <w:rFonts w:ascii="標楷體" w:eastAsia="標楷體" w:hAnsi="標楷體"/>
                <w:color w:val="000000" w:themeColor="text1"/>
              </w:rPr>
            </w:pPr>
            <w:r w:rsidRPr="00DB6FE9">
              <w:rPr>
                <w:rFonts w:ascii="標楷體" w:eastAsia="標楷體" w:hAnsi="標楷體" w:hint="eastAsia"/>
                <w:color w:val="000000" w:themeColor="text1"/>
              </w:rPr>
              <w:t>(3)阿柑在和奶奶通電話的時候，為什麼奶奶得要揭父親的瘡疤，說他小時候很頑皮呢，用意為何？你贊同奶奶的做法嗎？</w:t>
            </w:r>
          </w:p>
          <w:p w14:paraId="0D78AF59" w14:textId="77777777" w:rsidR="00B51C79" w:rsidRPr="00DB6FE9" w:rsidRDefault="00B51C79" w:rsidP="00B51C79">
            <w:pPr>
              <w:ind w:leftChars="400" w:left="960"/>
              <w:jc w:val="both"/>
              <w:rPr>
                <w:rFonts w:ascii="標楷體" w:eastAsia="標楷體" w:hAnsi="標楷體"/>
                <w:b/>
                <w:i/>
                <w:color w:val="000000" w:themeColor="text1"/>
              </w:rPr>
            </w:pPr>
            <w:r w:rsidRPr="00DB6FE9">
              <w:rPr>
                <w:rFonts w:ascii="標楷體" w:eastAsia="標楷體" w:hAnsi="標楷體" w:hint="eastAsia"/>
                <w:b/>
                <w:i/>
                <w:color w:val="000000" w:themeColor="text1"/>
              </w:rPr>
              <w:t>參考答案：第59-65頁，A.為了要給阿柑信心及鼓勵，告訴她：她是個會照顧弟弟的好姐姐。透過自己親近的人作為例子，具有真實性；而且這會使阿柑印象深刻。</w:t>
            </w:r>
          </w:p>
          <w:p w14:paraId="69EB9FCD" w14:textId="77777777" w:rsidR="00B51C79" w:rsidRPr="00DB6FE9" w:rsidRDefault="00B51C79" w:rsidP="00B51C79">
            <w:pPr>
              <w:ind w:leftChars="400" w:left="960"/>
              <w:jc w:val="both"/>
              <w:rPr>
                <w:rFonts w:ascii="標楷體" w:eastAsia="標楷體" w:hAnsi="標楷體"/>
                <w:color w:val="000000" w:themeColor="text1"/>
              </w:rPr>
            </w:pPr>
            <w:r w:rsidRPr="00DB6FE9">
              <w:rPr>
                <w:rFonts w:ascii="標楷體" w:eastAsia="標楷體" w:hAnsi="標楷體" w:hint="eastAsia"/>
                <w:b/>
                <w:i/>
                <w:color w:val="000000" w:themeColor="text1"/>
              </w:rPr>
              <w:t>B.我認為奶奶很懂得賞識他人優點，不過必須留意，電話當時是擴音通話中，爸爸在一旁親耳聽到會感到尷尬，如果能取得父親同意，或私下再跟阿柑說，做法會更完善。</w:t>
            </w:r>
          </w:p>
          <w:p w14:paraId="0F5E7DB4" w14:textId="77777777" w:rsidR="00B51C79" w:rsidRPr="00DB6FE9" w:rsidRDefault="00B51C79" w:rsidP="00B51C79">
            <w:pPr>
              <w:ind w:leftChars="400" w:left="960"/>
              <w:jc w:val="both"/>
              <w:rPr>
                <w:rFonts w:ascii="標楷體" w:eastAsia="標楷體" w:hAnsi="標楷體"/>
                <w:b/>
                <w:i/>
                <w:color w:val="000000" w:themeColor="text1"/>
              </w:rPr>
            </w:pPr>
          </w:p>
          <w:p w14:paraId="37090A07"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b/>
                <w:i/>
                <w:color w:val="000000" w:themeColor="text1"/>
              </w:rPr>
              <w:lastRenderedPageBreak/>
              <w:t xml:space="preserve">    </w:t>
            </w:r>
            <w:r w:rsidRPr="00DB6FE9">
              <w:rPr>
                <w:rFonts w:ascii="標楷體" w:eastAsia="標楷體" w:hAnsi="標楷體" w:hint="eastAsia"/>
                <w:color w:val="000000" w:themeColor="text1"/>
              </w:rPr>
              <w:t xml:space="preserve"> (二)第四章「這算什麼科學實驗」導讀</w:t>
            </w:r>
          </w:p>
          <w:p w14:paraId="70D28BC0"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(1)請學生猜猜故事的角色？地點？時間？會發生甚麼事？</w:t>
            </w:r>
          </w:p>
          <w:p w14:paraId="58484374" w14:textId="77777777" w:rsidR="00B51C79" w:rsidRPr="00DB6FE9" w:rsidRDefault="00B51C79" w:rsidP="00B51C79">
            <w:pPr>
              <w:spacing w:line="440" w:lineRule="atLeast"/>
              <w:ind w:leftChars="400" w:left="960"/>
              <w:jc w:val="both"/>
              <w:rPr>
                <w:rFonts w:ascii="標楷體" w:eastAsia="標楷體" w:hAnsi="標楷體"/>
                <w:b/>
                <w:i/>
                <w:color w:val="000000" w:themeColor="text1"/>
              </w:rPr>
            </w:pPr>
            <w:r w:rsidRPr="00DB6FE9">
              <w:rPr>
                <w:rFonts w:ascii="標楷體" w:eastAsia="標楷體" w:hAnsi="標楷體" w:hint="eastAsia"/>
                <w:b/>
                <w:i/>
                <w:color w:val="000000" w:themeColor="text1"/>
              </w:rPr>
              <w:t>參考答案：學生自由猜想。</w:t>
            </w:r>
          </w:p>
          <w:p w14:paraId="675098F9"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(2)學生默讀</w:t>
            </w:r>
          </w:p>
          <w:p w14:paraId="1A096E83"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(3)討論故事中的內容。(順序法結構-時間序)</w:t>
            </w:r>
          </w:p>
          <w:p w14:paraId="76E15A33" w14:textId="77777777" w:rsidR="00B51C79" w:rsidRPr="00DB6FE9" w:rsidRDefault="00B51C79" w:rsidP="00B51C79">
            <w:pPr>
              <w:spacing w:line="440" w:lineRule="atLeast"/>
              <w:ind w:leftChars="400" w:left="960"/>
              <w:jc w:val="both"/>
              <w:rPr>
                <w:rFonts w:ascii="標楷體" w:eastAsia="標楷體" w:hAnsi="標楷體"/>
                <w:color w:val="000000" w:themeColor="text1"/>
              </w:rPr>
            </w:pPr>
            <w:r w:rsidRPr="00DB6FE9">
              <w:rPr>
                <w:rFonts w:ascii="標楷體" w:eastAsia="標楷體" w:hAnsi="標楷體" w:hint="eastAsia"/>
                <w:b/>
                <w:i/>
                <w:color w:val="000000" w:themeColor="text1"/>
              </w:rPr>
              <w:t>依學習單進行順序法討論。</w:t>
            </w:r>
          </w:p>
          <w:p w14:paraId="3E4E42B9"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(4)如附四。</w:t>
            </w:r>
          </w:p>
          <w:p w14:paraId="5B629822" w14:textId="77777777" w:rsidR="00B51C79" w:rsidRPr="00DB6FE9" w:rsidRDefault="00B51C79" w:rsidP="00B51C79">
            <w:pPr>
              <w:spacing w:line="440" w:lineRule="atLeast"/>
              <w:ind w:leftChars="400" w:left="960"/>
              <w:jc w:val="both"/>
              <w:rPr>
                <w:rFonts w:ascii="標楷體" w:eastAsia="標楷體" w:hAnsi="標楷體"/>
                <w:b/>
                <w:i/>
                <w:color w:val="000000" w:themeColor="text1"/>
              </w:rPr>
            </w:pPr>
            <w:r w:rsidRPr="00DB6FE9">
              <w:rPr>
                <w:rFonts w:ascii="標楷體" w:eastAsia="標楷體" w:hAnsi="標楷體" w:hint="eastAsia"/>
                <w:b/>
                <w:i/>
                <w:color w:val="000000" w:themeColor="text1"/>
              </w:rPr>
              <w:t>參考答案：詳如教師版。</w:t>
            </w:r>
          </w:p>
          <w:p w14:paraId="707343E3"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三、統整活動</w:t>
            </w:r>
          </w:p>
          <w:p w14:paraId="11005F1E" w14:textId="77777777" w:rsidR="00B51C79" w:rsidRPr="00DB6FE9" w:rsidRDefault="00B51C79" w:rsidP="00B51C79">
            <w:pPr>
              <w:pStyle w:val="a9"/>
              <w:numPr>
                <w:ilvl w:val="0"/>
                <w:numId w:val="16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請學生說出文本到第四章的摘要。</w:t>
            </w:r>
            <w:r w:rsidRPr="00DB6FE9">
              <w:rPr>
                <w:rFonts w:ascii="標楷體" w:eastAsia="標楷體" w:hAnsi="標楷體" w:hint="eastAsia"/>
                <w:b/>
                <w:i/>
                <w:color w:val="000000" w:themeColor="text1"/>
              </w:rPr>
              <w:t>參考答案：67-78頁</w:t>
            </w:r>
          </w:p>
          <w:p w14:paraId="564DBAEB" w14:textId="77777777" w:rsidR="00B51C79" w:rsidRPr="00DB6FE9" w:rsidRDefault="00B51C79" w:rsidP="00B51C79">
            <w:pPr>
              <w:spacing w:line="440" w:lineRule="atLeast"/>
              <w:ind w:leftChars="422" w:left="1013" w:firstLine="1"/>
              <w:jc w:val="both"/>
              <w:rPr>
                <w:rFonts w:ascii="標楷體" w:eastAsia="標楷體" w:hAnsi="標楷體"/>
                <w:b/>
                <w:i/>
                <w:color w:val="000000" w:themeColor="text1"/>
              </w:rPr>
            </w:pPr>
            <w:r w:rsidRPr="00DB6FE9">
              <w:rPr>
                <w:rFonts w:ascii="標楷體" w:eastAsia="標楷體" w:hAnsi="標楷體" w:hint="eastAsia"/>
                <w:b/>
                <w:i/>
                <w:color w:val="000000" w:themeColor="text1"/>
              </w:rPr>
              <w:t>一早在校車上，阿柑把自己家庭會議的內容告訴好友瑪格麗特，瑪格麗特的說法讓阿柑覺得很寂寞。</w:t>
            </w:r>
          </w:p>
          <w:p w14:paraId="7F08ABF9" w14:textId="77777777" w:rsidR="00B51C79" w:rsidRPr="00DB6FE9" w:rsidRDefault="00B51C79" w:rsidP="00B51C79">
            <w:pPr>
              <w:spacing w:line="440" w:lineRule="atLeast"/>
              <w:ind w:leftChars="422" w:left="1013" w:firstLine="1"/>
              <w:jc w:val="both"/>
              <w:rPr>
                <w:rFonts w:ascii="標楷體" w:eastAsia="標楷體" w:hAnsi="標楷體"/>
                <w:b/>
                <w:i/>
                <w:color w:val="000000" w:themeColor="text1"/>
              </w:rPr>
            </w:pPr>
            <w:r w:rsidRPr="00DB6FE9">
              <w:rPr>
                <w:rFonts w:ascii="標楷體" w:eastAsia="標楷體" w:hAnsi="標楷體" w:hint="eastAsia"/>
                <w:b/>
                <w:i/>
                <w:color w:val="000000" w:themeColor="text1"/>
              </w:rPr>
              <w:t>中午在學生餐廳和威倫談到科學實驗，威倫先是用食物玩著星際大戰，然後提出分子變身的科學實驗題目，阿柑覺得她的想法好笑而且沒有對照組，提出反駁，後來因為館餐廳的老師進來，阿柑擔心起她的18號如果跑到餐廳，其安危堪慮，此時看到威倫繼續說著超能力的事，她有寂寞的感覺。</w:t>
            </w:r>
          </w:p>
          <w:p w14:paraId="0ABA7129" w14:textId="77777777" w:rsidR="00B51C79" w:rsidRPr="00DB6FE9" w:rsidRDefault="00B51C79" w:rsidP="00B51C79">
            <w:pPr>
              <w:pStyle w:val="a9"/>
              <w:spacing w:line="440" w:lineRule="atLeast"/>
              <w:ind w:leftChars="600" w:left="1440"/>
              <w:jc w:val="both"/>
              <w:rPr>
                <w:rFonts w:ascii="標楷體" w:eastAsia="標楷體" w:hAnsi="標楷體"/>
                <w:color w:val="000000" w:themeColor="text1"/>
              </w:rPr>
            </w:pPr>
            <w:r w:rsidRPr="00DB6FE9">
              <w:rPr>
                <w:rFonts w:ascii="標楷體" w:eastAsia="標楷體" w:hAnsi="標楷體" w:hint="eastAsia"/>
                <w:b/>
                <w:i/>
                <w:color w:val="000000" w:themeColor="text1"/>
              </w:rPr>
              <w:t>午餐自由時間時，威倫跟在阿柑身旁，給了選擇性隱形作為實驗題目，並開始自顧自地表演，即使阿柑提出以研究恐龍作為實驗題目都被反駁，讓阿柑即使未到規定時間，違反學校規定也想衝回班上。</w:t>
            </w:r>
          </w:p>
          <w:p w14:paraId="2D93F58E" w14:textId="77777777" w:rsidR="00B51C79" w:rsidRPr="00DB6FE9" w:rsidRDefault="00B51C79" w:rsidP="00B51C79">
            <w:pPr>
              <w:pStyle w:val="a9"/>
              <w:numPr>
                <w:ilvl w:val="0"/>
                <w:numId w:val="16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請學生在下一堂課前閱讀完第七章至第九章。</w:t>
            </w:r>
          </w:p>
          <w:p w14:paraId="20402340" w14:textId="77777777" w:rsidR="00B51C79" w:rsidRPr="00DB6FE9" w:rsidRDefault="00B51C79" w:rsidP="00B51C79">
            <w:pPr>
              <w:pStyle w:val="a9"/>
              <w:numPr>
                <w:ilvl w:val="0"/>
                <w:numId w:val="16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指派任務：完成預習學習單。(附件五，學習單引導自主學習)</w:t>
            </w:r>
            <w:r w:rsidRPr="00DB6FE9">
              <w:rPr>
                <w:rFonts w:ascii="標楷體" w:eastAsia="標楷體" w:hAnsi="標楷體"/>
                <w:color w:val="000000" w:themeColor="text1"/>
              </w:rPr>
              <w:t xml:space="preserve"> </w:t>
            </w:r>
          </w:p>
          <w:p w14:paraId="57951FD9" w14:textId="77777777" w:rsidR="00B51C79" w:rsidRPr="00DB6FE9" w:rsidRDefault="00B51C79" w:rsidP="00B51C79">
            <w:pPr>
              <w:pStyle w:val="a9"/>
              <w:snapToGrid w:val="0"/>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color w:val="000000" w:themeColor="text1"/>
              </w:rPr>
              <w:t xml:space="preserve">第三節　</w:t>
            </w:r>
            <w:r w:rsidRPr="00DB6FE9">
              <w:rPr>
                <w:rFonts w:ascii="標楷體" w:eastAsia="標楷體" w:hAnsi="標楷體" w:hint="eastAsia"/>
                <w:b/>
                <w:bCs/>
                <w:color w:val="000000" w:themeColor="text1"/>
              </w:rPr>
              <w:t>閱讀理解</w:t>
            </w:r>
          </w:p>
          <w:p w14:paraId="0EF39A42" w14:textId="77777777" w:rsidR="00B51C79" w:rsidRPr="00DB6FE9" w:rsidRDefault="00B51C79" w:rsidP="00B51C79">
            <w:pPr>
              <w:pStyle w:val="a9"/>
              <w:numPr>
                <w:ilvl w:val="0"/>
                <w:numId w:val="169"/>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引起動機</w:t>
            </w:r>
          </w:p>
          <w:p w14:paraId="327181F6" w14:textId="77777777" w:rsidR="00B51C79" w:rsidRPr="00DB6FE9" w:rsidRDefault="00B51C79" w:rsidP="00B51C79">
            <w:pPr>
              <w:spacing w:line="440" w:lineRule="atLeast"/>
              <w:rPr>
                <w:rFonts w:ascii="標楷體" w:eastAsia="標楷體" w:hAnsi="標楷體"/>
                <w:b/>
                <w:bCs/>
                <w:color w:val="000000" w:themeColor="text1"/>
              </w:rPr>
            </w:pPr>
            <w:r w:rsidRPr="00DB6FE9">
              <w:rPr>
                <w:rFonts w:ascii="標楷體" w:eastAsia="標楷體" w:hAnsi="標楷體" w:hint="eastAsia"/>
                <w:b/>
                <w:bCs/>
                <w:color w:val="000000" w:themeColor="text1"/>
              </w:rPr>
              <w:t xml:space="preserve">            文本討論：</w:t>
            </w:r>
          </w:p>
          <w:p w14:paraId="479385BF"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sym w:font="Wingdings 2" w:char="F097"/>
            </w:r>
            <w:r w:rsidRPr="00DB6FE9">
              <w:rPr>
                <w:rFonts w:ascii="標楷體" w:eastAsia="標楷體" w:hAnsi="標楷體" w:hint="eastAsia"/>
                <w:color w:val="000000" w:themeColor="text1"/>
              </w:rPr>
              <w:t>第五章</w:t>
            </w:r>
            <w:r w:rsidRPr="00DB6FE9">
              <w:rPr>
                <w:rFonts w:ascii="標楷體" w:eastAsia="標楷體" w:hAnsi="標楷體"/>
                <w:color w:val="000000" w:themeColor="text1"/>
              </w:rPr>
              <w:t>「</w:t>
            </w:r>
            <w:r w:rsidRPr="00DB6FE9">
              <w:rPr>
                <w:rFonts w:ascii="標楷體" w:eastAsia="標楷體" w:hAnsi="標楷體" w:hint="eastAsia"/>
                <w:color w:val="000000" w:themeColor="text1"/>
              </w:rPr>
              <w:t>公平不公平</w:t>
            </w:r>
            <w:r w:rsidRPr="00DB6FE9">
              <w:rPr>
                <w:rFonts w:ascii="標楷體" w:eastAsia="標楷體" w:hAnsi="標楷體"/>
                <w:color w:val="000000" w:themeColor="text1"/>
              </w:rPr>
              <w:t>」</w:t>
            </w:r>
            <w:r w:rsidRPr="00DB6FE9">
              <w:rPr>
                <w:rFonts w:ascii="標楷體" w:eastAsia="標楷體" w:hAnsi="標楷體" w:hint="eastAsia"/>
                <w:color w:val="000000" w:themeColor="text1"/>
              </w:rPr>
              <w:t>：</w:t>
            </w:r>
          </w:p>
          <w:p w14:paraId="017EBFE4"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(1)發下學習單(附件五)</w:t>
            </w:r>
          </w:p>
          <w:p w14:paraId="76943696" w14:textId="77777777" w:rsidR="00B51C79" w:rsidRPr="00DB6FE9" w:rsidRDefault="00B51C79" w:rsidP="00B51C79">
            <w:pPr>
              <w:pStyle w:val="a9"/>
              <w:spacing w:line="440" w:lineRule="atLeast"/>
              <w:ind w:leftChars="0" w:left="964"/>
              <w:rPr>
                <w:rFonts w:ascii="標楷體" w:eastAsia="標楷體" w:hAnsi="標楷體"/>
                <w:b/>
                <w:bCs/>
                <w:color w:val="000000" w:themeColor="text1"/>
                <w:sz w:val="36"/>
                <w:szCs w:val="36"/>
              </w:rPr>
            </w:pPr>
            <w:r w:rsidRPr="00DB6FE9">
              <w:rPr>
                <w:rFonts w:ascii="標楷體" w:eastAsia="標楷體" w:hAnsi="標楷體" w:hint="eastAsia"/>
                <w:color w:val="000000" w:themeColor="text1"/>
              </w:rPr>
              <w:t>(2)迪馬茲老師和阿柑的秘密是什麼？</w:t>
            </w:r>
            <w:r w:rsidRPr="00DB6FE9">
              <w:rPr>
                <w:rFonts w:ascii="標楷體" w:eastAsia="標楷體" w:hAnsi="標楷體" w:cs="Calibri" w:hint="eastAsia"/>
                <w:b/>
                <w:i/>
                <w:color w:val="000000" w:themeColor="text1"/>
              </w:rPr>
              <w:t>參考答案：附件五教師版</w:t>
            </w:r>
          </w:p>
          <w:p w14:paraId="2EFF1181" w14:textId="77777777" w:rsidR="00B51C79" w:rsidRPr="00DB6FE9" w:rsidRDefault="00B51C79" w:rsidP="00B51C79">
            <w:pPr>
              <w:pStyle w:val="a9"/>
              <w:spacing w:line="440" w:lineRule="atLeast"/>
              <w:ind w:leftChars="355" w:left="1212" w:hangingChars="150" w:hanging="360"/>
              <w:rPr>
                <w:rFonts w:ascii="標楷體" w:eastAsia="標楷體" w:hAnsi="標楷體"/>
                <w:color w:val="000000" w:themeColor="text1"/>
              </w:rPr>
            </w:pPr>
            <w:r w:rsidRPr="00DB6FE9">
              <w:rPr>
                <w:rFonts w:ascii="標楷體" w:eastAsia="標楷體" w:hAnsi="標楷體" w:hint="eastAsia"/>
                <w:color w:val="000000" w:themeColor="text1"/>
              </w:rPr>
              <w:t xml:space="preserve"> (3) 阿柑跟老師講完之後，他覺得自己十分鐘之間長高</w:t>
            </w:r>
            <w:r w:rsidRPr="00DB6FE9">
              <w:rPr>
                <w:rFonts w:ascii="標楷體" w:eastAsia="標楷體" w:hAnsi="標楷體" w:hint="eastAsia"/>
                <w:color w:val="000000" w:themeColor="text1"/>
              </w:rPr>
              <w:lastRenderedPageBreak/>
              <w:t>一公尺？為什麼？</w:t>
            </w:r>
          </w:p>
          <w:p w14:paraId="0A4F4E5E" w14:textId="77777777" w:rsidR="00B51C79" w:rsidRPr="00DB6FE9" w:rsidRDefault="00B51C79" w:rsidP="00B51C79">
            <w:pPr>
              <w:ind w:leftChars="400" w:left="960"/>
              <w:jc w:val="both"/>
              <w:rPr>
                <w:rFonts w:ascii="標楷體" w:eastAsia="標楷體" w:hAnsi="標楷體"/>
                <w:b/>
                <w:i/>
                <w:color w:val="000000" w:themeColor="text1"/>
              </w:rPr>
            </w:pPr>
            <w:r w:rsidRPr="00DB6FE9">
              <w:rPr>
                <w:rFonts w:ascii="標楷體" w:eastAsia="標楷體" w:hAnsi="標楷體" w:hint="eastAsia"/>
                <w:b/>
                <w:i/>
                <w:color w:val="000000" w:themeColor="text1"/>
              </w:rPr>
              <w:t>參考答案：在第87頁中，她稍微理解公平的真義，不再覺得父親凡事不告訴她，就代表不公平，相反的，公平是可以被客製化，符應個人發展需求的。她說出了自己的期望：例如要知道別人生活裡的事，這麼一來，她就會覺得自己被尊重，且被好好對待。此外，她與狄馬茲老師交換秘密，比其他同學更早知道他將再有一個小孩，她獲得了老師的信任，因此感到有自信。</w:t>
            </w:r>
          </w:p>
          <w:p w14:paraId="1F7E3116" w14:textId="77777777" w:rsidR="00B51C79" w:rsidRPr="00DB6FE9" w:rsidRDefault="00B51C79" w:rsidP="00B51C79">
            <w:pPr>
              <w:pStyle w:val="a9"/>
              <w:spacing w:line="440" w:lineRule="atLeast"/>
              <w:ind w:leftChars="400" w:left="1320" w:hangingChars="150" w:hanging="360"/>
              <w:rPr>
                <w:rFonts w:ascii="標楷體" w:eastAsia="標楷體" w:hAnsi="標楷體"/>
                <w:color w:val="000000" w:themeColor="text1"/>
              </w:rPr>
            </w:pPr>
            <w:r w:rsidRPr="00DB6FE9">
              <w:rPr>
                <w:rFonts w:ascii="標楷體" w:eastAsia="標楷體" w:hAnsi="標楷體" w:hint="eastAsia"/>
                <w:color w:val="000000" w:themeColor="text1"/>
              </w:rPr>
              <w:t>(4) 阿柑的「照相式記憶法」是什麼？故事中為什麼提到這件事？與故事的情節有何關聯？</w:t>
            </w:r>
            <w:r w:rsidRPr="00DB6FE9">
              <w:rPr>
                <w:rFonts w:ascii="標楷體" w:eastAsia="標楷體" w:hAnsi="標楷體" w:cs="Calibri" w:hint="eastAsia"/>
                <w:b/>
                <w:i/>
                <w:color w:val="000000" w:themeColor="text1"/>
              </w:rPr>
              <w:t>參考答案：附件五教師版</w:t>
            </w:r>
          </w:p>
          <w:p w14:paraId="472DD0AA" w14:textId="77777777" w:rsidR="00B51C79" w:rsidRPr="00DB6FE9" w:rsidRDefault="00B51C79" w:rsidP="00B51C79">
            <w:pPr>
              <w:pStyle w:val="a9"/>
              <w:spacing w:line="440" w:lineRule="atLeast"/>
              <w:ind w:leftChars="400" w:left="1320" w:hangingChars="150" w:hanging="360"/>
              <w:rPr>
                <w:rFonts w:ascii="標楷體" w:eastAsia="標楷體" w:hAnsi="標楷體" w:cs="Calibri"/>
                <w:b/>
                <w:i/>
                <w:color w:val="000000" w:themeColor="text1"/>
              </w:rPr>
            </w:pPr>
            <w:r w:rsidRPr="00DB6FE9">
              <w:rPr>
                <w:rFonts w:ascii="標楷體" w:eastAsia="標楷體" w:hAnsi="標楷體" w:hint="eastAsia"/>
                <w:color w:val="000000" w:themeColor="text1"/>
              </w:rPr>
              <w:t>(5) 請學生用自己的話，簡單的說一說第五章故事的故事內容。(做摘要)</w:t>
            </w:r>
            <w:r w:rsidRPr="00DB6FE9">
              <w:rPr>
                <w:rFonts w:ascii="標楷體" w:eastAsia="標楷體" w:hAnsi="標楷體" w:cs="Calibri" w:hint="eastAsia"/>
                <w:b/>
                <w:i/>
                <w:color w:val="000000" w:themeColor="text1"/>
              </w:rPr>
              <w:t xml:space="preserve"> </w:t>
            </w:r>
          </w:p>
          <w:p w14:paraId="43AAE206" w14:textId="77777777" w:rsidR="00B51C79" w:rsidRPr="00DB6FE9" w:rsidRDefault="00B51C79" w:rsidP="00B51C79">
            <w:pPr>
              <w:pStyle w:val="a9"/>
              <w:spacing w:line="440" w:lineRule="atLeast"/>
              <w:ind w:leftChars="422" w:left="1013" w:firstLine="1"/>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與狄馬茲老師的對話中，阿柑說出自己與家人、學業的不滿與擔憂，從老師的分析，阿柑認識到公平的真義，而且阿柑發現老師家和她一樣也即將有新的成員，而且老師以同理的方式理解阿柑，建立心照不宣的秘密約定，讓阿柑有被信任，因此感到有自信。</w:t>
            </w:r>
          </w:p>
          <w:p w14:paraId="0DADD8F9" w14:textId="77777777" w:rsidR="00B51C79" w:rsidRPr="00DB6FE9" w:rsidRDefault="00B51C79" w:rsidP="00B51C79">
            <w:pPr>
              <w:pStyle w:val="a9"/>
              <w:spacing w:line="440" w:lineRule="atLeast"/>
              <w:ind w:leftChars="422" w:left="1013" w:firstLine="1"/>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 xml:space="preserve">阿柑利用照相式記憶法回想帽子遺失的位置，老師幫忙移動書架，這讓她想起18號可能躲藏的位置，並向老師提出科學題目因為18號的消失，可能改題的狀況，老師安慰阿柑，肯定阿柑和威倫，科學報告寫得很棒，並承諾會為她想辦法。 </w:t>
            </w:r>
          </w:p>
          <w:p w14:paraId="6169854C" w14:textId="77777777" w:rsidR="00B51C79" w:rsidRPr="00DB6FE9" w:rsidRDefault="00B51C79" w:rsidP="00B51C79">
            <w:pPr>
              <w:pStyle w:val="a9"/>
              <w:spacing w:line="440" w:lineRule="atLeast"/>
              <w:ind w:leftChars="422" w:left="1013" w:firstLine="1"/>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回到家後，看到媽媽和弟弟躺在地上做產婦運動，回想弟弟出生前陪著媽媽的互動，媽媽拿出超音波照片，照片中的小孩如小老師一般，讓阿柑興起以此做為新實驗題目的念頭。</w:t>
            </w:r>
          </w:p>
          <w:p w14:paraId="282BA155" w14:textId="77777777" w:rsidR="00B51C79" w:rsidRPr="00DB6FE9" w:rsidRDefault="00B51C79" w:rsidP="00B51C79">
            <w:pPr>
              <w:spacing w:line="440" w:lineRule="atLeast"/>
              <w:rPr>
                <w:rFonts w:ascii="標楷體" w:eastAsia="標楷體" w:hAnsi="標楷體"/>
                <w:color w:val="000000" w:themeColor="text1"/>
              </w:rPr>
            </w:pPr>
            <w:r w:rsidRPr="00DB6FE9">
              <w:rPr>
                <w:rFonts w:ascii="標楷體" w:eastAsia="標楷體" w:hAnsi="標楷體" w:hint="eastAsia"/>
                <w:color w:val="000000" w:themeColor="text1"/>
              </w:rPr>
              <w:t xml:space="preserve">二、發展活動  </w:t>
            </w:r>
          </w:p>
          <w:p w14:paraId="2CD902DC" w14:textId="77777777" w:rsidR="00B51C79" w:rsidRPr="00DB6FE9" w:rsidRDefault="00B51C79" w:rsidP="00B51C79">
            <w:pPr>
              <w:pStyle w:val="a9"/>
              <w:numPr>
                <w:ilvl w:val="0"/>
                <w:numId w:val="145"/>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為每一個章節出一道題目</w:t>
            </w:r>
            <w:r w:rsidRPr="00DB6FE9">
              <w:rPr>
                <w:rFonts w:ascii="標楷體" w:eastAsia="標楷體" w:hAnsi="標楷體" w:hint="eastAsia"/>
                <w:color w:val="000000" w:themeColor="text1"/>
              </w:rPr>
              <w:t>(7-9章)</w:t>
            </w:r>
            <w:r w:rsidRPr="00DB6FE9">
              <w:rPr>
                <w:rFonts w:ascii="標楷體" w:eastAsia="標楷體" w:hAnsi="標楷體"/>
                <w:color w:val="000000" w:themeColor="text1"/>
              </w:rPr>
              <w:t>，</w:t>
            </w:r>
            <w:r w:rsidRPr="00DB6FE9">
              <w:rPr>
                <w:rFonts w:ascii="標楷體" w:eastAsia="標楷體" w:hAnsi="標楷體" w:hint="eastAsia"/>
                <w:color w:val="000000" w:themeColor="text1"/>
              </w:rPr>
              <w:t xml:space="preserve"> (附件六)</w:t>
            </w:r>
          </w:p>
          <w:p w14:paraId="1C4F889E"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sym w:font="Wingdings 2" w:char="F097"/>
            </w:r>
            <w:r w:rsidRPr="00DB6FE9">
              <w:rPr>
                <w:rFonts w:ascii="標楷體" w:eastAsia="標楷體" w:hAnsi="標楷體"/>
                <w:color w:val="000000" w:themeColor="text1"/>
              </w:rPr>
              <w:t>「小組閱讀攻防戰」</w:t>
            </w:r>
            <w:r w:rsidRPr="00DB6FE9">
              <w:rPr>
                <w:rFonts w:ascii="標楷體" w:eastAsia="標楷體" w:hAnsi="標楷體" w:hint="eastAsia"/>
                <w:color w:val="000000" w:themeColor="text1"/>
              </w:rPr>
              <w:t>實施方式：</w:t>
            </w:r>
          </w:p>
          <w:p w14:paraId="3238CEF2"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(1)班級分六組，分別由其中兩組設計第7.8.9章題目。</w:t>
            </w:r>
          </w:p>
          <w:p w14:paraId="4867E092"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 xml:space="preserve">自己組別設計的問題，自己組別不能回答。 </w:t>
            </w:r>
          </w:p>
          <w:p w14:paraId="541F25E4"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 xml:space="preserve">設計的問題必須有預想的答案。 </w:t>
            </w:r>
          </w:p>
          <w:p w14:paraId="49FD8866" w14:textId="77777777" w:rsidR="00B51C79" w:rsidRPr="00DB6FE9" w:rsidRDefault="00B51C79" w:rsidP="00B51C79">
            <w:pPr>
              <w:spacing w:line="440" w:lineRule="atLeast"/>
              <w:rPr>
                <w:rFonts w:ascii="標楷體" w:eastAsia="標楷體" w:hAnsi="標楷體"/>
                <w:color w:val="000000" w:themeColor="text1"/>
              </w:rPr>
            </w:pPr>
            <w:r w:rsidRPr="00DB6FE9">
              <w:rPr>
                <w:rFonts w:ascii="標楷體" w:eastAsia="標楷體" w:hAnsi="標楷體" w:hint="eastAsia"/>
                <w:color w:val="000000" w:themeColor="text1"/>
              </w:rPr>
              <w:t xml:space="preserve">    2. 進行「小組閱讀攻防戰」</w:t>
            </w:r>
          </w:p>
          <w:p w14:paraId="1E669277"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(1)</w:t>
            </w:r>
            <w:r w:rsidRPr="00DB6FE9">
              <w:rPr>
                <w:rFonts w:ascii="標楷體" w:eastAsia="標楷體" w:hAnsi="標楷體"/>
                <w:color w:val="000000" w:themeColor="text1"/>
              </w:rPr>
              <w:t xml:space="preserve">關主以口頭佈題，他組以白板作答，對一題一 分。 </w:t>
            </w:r>
          </w:p>
          <w:p w14:paraId="600D97CD"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活動結束，以得分最多的組別獲勝。</w:t>
            </w:r>
          </w:p>
          <w:p w14:paraId="048572A3" w14:textId="77777777" w:rsidR="00B51C79" w:rsidRPr="00DB6FE9" w:rsidRDefault="00B51C79" w:rsidP="00B51C79">
            <w:pPr>
              <w:pStyle w:val="a9"/>
              <w:numPr>
                <w:ilvl w:val="0"/>
                <w:numId w:val="144"/>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統整活動</w:t>
            </w:r>
          </w:p>
          <w:p w14:paraId="0E8B7E8E" w14:textId="77777777" w:rsidR="00B51C79" w:rsidRPr="00DB6FE9" w:rsidRDefault="00B51C79" w:rsidP="00B51C79">
            <w:pPr>
              <w:pStyle w:val="a9"/>
              <w:numPr>
                <w:ilvl w:val="0"/>
                <w:numId w:val="15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教師統整小組問題。</w:t>
            </w:r>
          </w:p>
          <w:p w14:paraId="1882CEED" w14:textId="77777777" w:rsidR="00B51C79" w:rsidRPr="00DB6FE9" w:rsidRDefault="00B51C79" w:rsidP="00B51C79">
            <w:pPr>
              <w:pStyle w:val="a9"/>
              <w:numPr>
                <w:ilvl w:val="0"/>
                <w:numId w:val="15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統計的分結果，彙整小組得分狀況。</w:t>
            </w:r>
          </w:p>
          <w:p w14:paraId="6D491C8E" w14:textId="77777777" w:rsidR="00B51C79" w:rsidRPr="00DB6FE9" w:rsidRDefault="00B51C79" w:rsidP="00B51C79">
            <w:pPr>
              <w:spacing w:line="440" w:lineRule="atLeast"/>
              <w:jc w:val="both"/>
              <w:rPr>
                <w:rFonts w:ascii="標楷體" w:eastAsia="標楷體" w:hAnsi="標楷體"/>
                <w:color w:val="000000" w:themeColor="text1"/>
              </w:rPr>
            </w:pPr>
          </w:p>
          <w:p w14:paraId="28D97836" w14:textId="77777777" w:rsidR="00B51C79" w:rsidRPr="00DB6FE9" w:rsidRDefault="00B51C79" w:rsidP="00B51C79">
            <w:pPr>
              <w:pStyle w:val="a9"/>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第四節課　閱讀理解暨閱讀心得與議題討論</w:t>
            </w:r>
          </w:p>
          <w:p w14:paraId="39E57693" w14:textId="77777777" w:rsidR="00B51C79" w:rsidRPr="00DB6FE9" w:rsidRDefault="00B51C79" w:rsidP="00B51C79">
            <w:pPr>
              <w:pStyle w:val="a9"/>
              <w:numPr>
                <w:ilvl w:val="0"/>
                <w:numId w:val="170"/>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 xml:space="preserve">引起動機 </w:t>
            </w:r>
            <w:r w:rsidRPr="00DB6FE9">
              <w:rPr>
                <w:rFonts w:ascii="標楷體" w:eastAsia="標楷體" w:hAnsi="標楷體" w:hint="eastAsia"/>
                <w:b/>
                <w:bCs/>
                <w:color w:val="000000" w:themeColor="text1"/>
              </w:rPr>
              <w:t>喚起舊經驗：</w:t>
            </w:r>
          </w:p>
          <w:p w14:paraId="3302BFC4" w14:textId="77777777" w:rsidR="00B51C79" w:rsidRPr="00DB6FE9" w:rsidRDefault="00B51C79" w:rsidP="00B51C79">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sym w:font="Wingdings 2" w:char="F097"/>
            </w:r>
            <w:r w:rsidRPr="00DB6FE9">
              <w:rPr>
                <w:rFonts w:ascii="標楷體" w:eastAsia="標楷體" w:hAnsi="標楷體" w:hint="eastAsia"/>
                <w:color w:val="000000" w:themeColor="text1"/>
              </w:rPr>
              <w:t>請學生發表：請學生用自己的話，簡單的說一說第七-九章故事的故事內容。(做摘要，生自由做答，搶答加分)</w:t>
            </w:r>
          </w:p>
          <w:p w14:paraId="0B839E4B" w14:textId="77777777" w:rsidR="00B51C79" w:rsidRPr="00DB6FE9" w:rsidRDefault="00B51C79" w:rsidP="00B51C79">
            <w:pPr>
              <w:pStyle w:val="a9"/>
              <w:numPr>
                <w:ilvl w:val="0"/>
                <w:numId w:val="170"/>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發展活動：(第十、十一章)</w:t>
            </w:r>
          </w:p>
          <w:p w14:paraId="535C5FCA" w14:textId="77777777" w:rsidR="00B51C79" w:rsidRPr="00DB6FE9" w:rsidRDefault="00B51C79" w:rsidP="00B51C79">
            <w:pPr>
              <w:pStyle w:val="a9"/>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批判思考</w:t>
            </w:r>
            <w:r w:rsidRPr="00DB6FE9">
              <w:rPr>
                <w:rFonts w:ascii="標楷體" w:eastAsia="標楷體" w:hAnsi="標楷體" w:hint="eastAsia"/>
                <w:color w:val="000000" w:themeColor="text1"/>
              </w:rPr>
              <w:t>並</w:t>
            </w:r>
            <w:r w:rsidRPr="00DB6FE9">
              <w:rPr>
                <w:rFonts w:ascii="標楷體" w:eastAsia="標楷體" w:hAnsi="標楷體"/>
                <w:color w:val="000000" w:themeColor="text1"/>
              </w:rPr>
              <w:t>提出支持或反對理由</w:t>
            </w:r>
          </w:p>
          <w:p w14:paraId="19D3993C"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你覺得阿柑是什麼樣的人？從文本中舉例。</w:t>
            </w:r>
          </w:p>
          <w:p w14:paraId="65AA45E5"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阿柑很小孩子氣，但很有想法，家庭會議之後，她聽說會有新成員，她馬上說出她的想法，P.51阿柑：我們不要多一個人！我們家是四個人，我們拼拼圖的時候，可以四個人從上下左右四個方向一起拼。我們買一包八根的熱狗，一個人正好吃兩根。玩翹翹板的時候，一邊坐兩個人正好平衡。一輛車坐四個人也是剛剛好。有時候我們是兩個兩個一組，這樣就沒有人會落單。兩個校還，兩個大人。兩個男生，兩個女生。我們的餐桌是正方形的，正好讓一個人坐一邊，一家四口是最完美的！</w:t>
            </w:r>
          </w:p>
          <w:p w14:paraId="50485DBF"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你覺得威倫是什麼樣的人？從文本中舉例。</w:t>
            </w:r>
          </w:p>
          <w:p w14:paraId="03415663"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威倫是個自我中心、很自我的人，沒人想跟他同一組做科學實驗，P.70-78，在餐廳吃飯、在操場，他玩著自己的食物開始編說故事，然後說著自己想做的題目，即使阿柑提出自己的想法，他仍然堅持自己的沒錯。</w:t>
            </w:r>
          </w:p>
          <w:p w14:paraId="7C9BB9F3"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阿柑為什麼要撕開磁性手套？撕開之後發生了什麼事？</w:t>
            </w:r>
          </w:p>
          <w:p w14:paraId="7D39A300"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參考答案1：P.162同學們都很驚奇阿柑的超能力，但她自己知道是因為磁力的關係吸起鐵製品，她不想欺騙，而且進入科學教室，裡面很多鐵製物品，手上有磁性手套很不方便，因此撕開磁性手套。</w:t>
            </w:r>
          </w:p>
          <w:p w14:paraId="272F345B"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參考答案2：P.164手套掉到架子後方，因為要取回磁性</w:t>
            </w:r>
            <w:r w:rsidRPr="00DB6FE9">
              <w:rPr>
                <w:rFonts w:ascii="標楷體" w:eastAsia="標楷體" w:hAnsi="標楷體" w:cs="Calibri" w:hint="eastAsia"/>
                <w:b/>
                <w:i/>
                <w:color w:val="000000" w:themeColor="text1"/>
              </w:rPr>
              <w:lastRenderedPageBreak/>
              <w:t>手套，和威倫齊力搬開架子，因此在暖氣孔的架子後發現了帽子的碎毛線及18號。</w:t>
            </w:r>
          </w:p>
          <w:p w14:paraId="58F85C8D"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阿柑找到了帽子之外，還發現了什麼？阿柑的心情怎樣？她怎麼形容？</w:t>
            </w:r>
          </w:p>
          <w:p w14:paraId="4B0370BA"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參考答案：P.165找到18號及剛出生的小老鼠，牠當媽媽了！阿柑很驚訝！(</w:t>
            </w:r>
            <w:r w:rsidRPr="00DB6FE9">
              <w:rPr>
                <w:rFonts w:ascii="標楷體" w:eastAsia="標楷體" w:hAnsi="標楷體" w:cs="Calibri"/>
                <w:b/>
                <w:i/>
                <w:color w:val="000000" w:themeColor="text1"/>
              </w:rPr>
              <w:t>P.166)</w:t>
            </w:r>
          </w:p>
          <w:p w14:paraId="5E0871CD"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阿柑發現了新東西？同學的反應？請問她怎麼做？</w:t>
            </w:r>
          </w:p>
          <w:p w14:paraId="0502A456"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參考答案1：P</w:t>
            </w:r>
            <w:r w:rsidRPr="00DB6FE9">
              <w:rPr>
                <w:rFonts w:ascii="標楷體" w:eastAsia="標楷體" w:hAnsi="標楷體" w:cs="Calibri"/>
                <w:b/>
                <w:i/>
                <w:color w:val="000000" w:themeColor="text1"/>
              </w:rPr>
              <w:t>.166</w:t>
            </w:r>
            <w:r w:rsidRPr="00DB6FE9">
              <w:rPr>
                <w:rFonts w:ascii="標楷體" w:eastAsia="標楷體" w:hAnsi="標楷體" w:cs="Calibri" w:hint="eastAsia"/>
                <w:b/>
                <w:i/>
                <w:color w:val="000000" w:themeColor="text1"/>
              </w:rPr>
              <w:t>威倫大喊，18號生小孩了！其他同學都為了過去。</w:t>
            </w:r>
          </w:p>
          <w:p w14:paraId="51672912"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參考答案2：P</w:t>
            </w:r>
            <w:r w:rsidRPr="00DB6FE9">
              <w:rPr>
                <w:rFonts w:ascii="標楷體" w:eastAsia="標楷體" w:hAnsi="標楷體" w:cs="Calibri"/>
                <w:b/>
                <w:i/>
                <w:color w:val="000000" w:themeColor="text1"/>
              </w:rPr>
              <w:t>.166</w:t>
            </w:r>
            <w:r w:rsidRPr="00DB6FE9">
              <w:rPr>
                <w:rFonts w:ascii="標楷體" w:eastAsia="標楷體" w:hAnsi="標楷體" w:cs="Calibri" w:hint="eastAsia"/>
                <w:b/>
                <w:i/>
                <w:color w:val="000000" w:themeColor="text1"/>
              </w:rPr>
              <w:t>阿柑小聲請大家小心一點，站遠一點，她怕會嚇到小老鼠，然後她將牠們放回籠子，讓牠們能好好休息；找另外一個籠子，放滿木屑，放回毛線窩，為避免太亮將新籠子放在角落。</w:t>
            </w:r>
          </w:p>
          <w:p w14:paraId="7D9F695B"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老師有答應阿柑將新東西帶回家嗎？為什麼？</w:t>
            </w:r>
          </w:p>
          <w:p w14:paraId="6799D5BF"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參考答案1：有。P.169</w:t>
            </w:r>
          </w:p>
          <w:p w14:paraId="13A9ECD0"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參考答案2：有。P.169，老師說看到阿柑照顧小老師的樣子，他相信她帶回家後，會好好牠們。</w:t>
            </w:r>
          </w:p>
          <w:p w14:paraId="78EE94AB"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阿柑將新東西帶回家，她跟媽媽聊了什麼？</w:t>
            </w:r>
          </w:p>
          <w:p w14:paraId="73CA4B4B"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參考答案1：P.169他告訴媽媽，她原以為18號是公的，牠越來越胖，原來是牠是母的，跟媽媽一樣，還生了五隻小老鼠。</w:t>
            </w:r>
          </w:p>
          <w:p w14:paraId="32B78118"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參考答案2：P.169-170媽媽跟18號一樣都是孕婦，媽媽分享肚中有小孩的感覺-所有的吵鬧聲都變成像音樂那麼好聽。</w:t>
            </w:r>
          </w:p>
          <w:p w14:paraId="44E05182"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參考答案3：P.170阿柑詢問起自己在媽媽肚中時，媽媽的感覺，阿柑感受到媽媽的愛從未消失，也就不再介意媽媽在生小寶寶的事了。</w:t>
            </w:r>
          </w:p>
          <w:p w14:paraId="6CA3AF42"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阿柑寫了一封信給誰？信件的內容是什麼？</w:t>
            </w:r>
          </w:p>
          <w:p w14:paraId="5E87584F"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參考答案：P.171，奶奶，她告訴奶奶她的帽子現在還是很幸福的保護其他動物。</w:t>
            </w:r>
          </w:p>
          <w:p w14:paraId="0953A6BE"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阿柑也有一本筆記本？名稱是？她在上面的紀錄是什麼？</w:t>
            </w:r>
          </w:p>
          <w:p w14:paraId="69308AE8"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參考答案：P.171-172，「長大後的我」-小孩(也許會考慮)</w:t>
            </w:r>
          </w:p>
          <w:p w14:paraId="064DD5DA"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lastRenderedPageBreak/>
              <w:t>阿柑寫完筆記之後，她做了甚麼事？</w:t>
            </w:r>
          </w:p>
          <w:p w14:paraId="7311D16D"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參考答案：P.172，掛上召開家庭會議的牌子。</w:t>
            </w:r>
          </w:p>
          <w:p w14:paraId="0D9C3C82" w14:textId="77777777" w:rsidR="00B51C79" w:rsidRPr="00DB6FE9" w:rsidRDefault="00B51C79" w:rsidP="00B51C79">
            <w:pPr>
              <w:pStyle w:val="a9"/>
              <w:numPr>
                <w:ilvl w:val="0"/>
                <w:numId w:val="148"/>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你認為阿柑改變心意，決定好好照顧、愛護小寶寶的原因是什麼？</w:t>
            </w:r>
          </w:p>
          <w:p w14:paraId="3DCA0F15" w14:textId="77777777" w:rsidR="00B51C79" w:rsidRPr="00DB6FE9" w:rsidRDefault="00B51C79" w:rsidP="00B51C79">
            <w:pPr>
              <w:pStyle w:val="a9"/>
              <w:spacing w:line="440" w:lineRule="atLeast"/>
              <w:ind w:leftChars="0" w:left="964"/>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w:t>
            </w:r>
            <w:r w:rsidRPr="00DB6FE9">
              <w:rPr>
                <w:rFonts w:ascii="標楷體" w:eastAsia="標楷體" w:hAnsi="標楷體" w:hint="eastAsia"/>
                <w:bCs/>
                <w:color w:val="000000" w:themeColor="text1"/>
              </w:rPr>
              <w:t>18號生小孩，媽媽對她的愛沒有消失</w:t>
            </w:r>
            <w:r w:rsidRPr="00DB6FE9">
              <w:rPr>
                <w:rFonts w:ascii="標楷體" w:eastAsia="標楷體" w:hAnsi="標楷體"/>
                <w:bCs/>
                <w:color w:val="000000" w:themeColor="text1"/>
              </w:rPr>
              <w:t>…</w:t>
            </w:r>
            <w:r w:rsidRPr="00DB6FE9">
              <w:rPr>
                <w:rFonts w:ascii="標楷體" w:eastAsia="標楷體" w:hAnsi="標楷體" w:hint="eastAsia"/>
                <w:bCs/>
                <w:color w:val="000000" w:themeColor="text1"/>
              </w:rPr>
              <w:t>。</w:t>
            </w:r>
          </w:p>
          <w:p w14:paraId="0BB179E4" w14:textId="77777777" w:rsidR="00B51C79" w:rsidRPr="00DB6FE9" w:rsidRDefault="00B51C79" w:rsidP="00B51C79">
            <w:pPr>
              <w:pStyle w:val="a9"/>
              <w:numPr>
                <w:ilvl w:val="0"/>
                <w:numId w:val="148"/>
              </w:numPr>
              <w:spacing w:line="440" w:lineRule="atLeast"/>
              <w:ind w:left="962" w:hanging="482"/>
              <w:rPr>
                <w:rFonts w:ascii="標楷體" w:eastAsia="標楷體" w:hAnsi="標楷體"/>
                <w:bCs/>
                <w:color w:val="000000" w:themeColor="text1"/>
              </w:rPr>
            </w:pPr>
            <w:r w:rsidRPr="00DB6FE9">
              <w:rPr>
                <w:rFonts w:ascii="標楷體" w:eastAsia="標楷體" w:hAnsi="標楷體" w:hint="eastAsia"/>
                <w:bCs/>
                <w:color w:val="000000" w:themeColor="text1"/>
              </w:rPr>
              <w:t>阿柑看著坐在鏟子上的被爸爸拖行得弟弟，她的感覺是什麼？她是開心？難過？是什麼原因讓阿柑好開心的？</w:t>
            </w:r>
          </w:p>
          <w:p w14:paraId="329DCA77" w14:textId="77777777" w:rsidR="00B51C79" w:rsidRPr="00DB6FE9" w:rsidRDefault="00B51C79" w:rsidP="00B51C79">
            <w:pPr>
              <w:pStyle w:val="a9"/>
              <w:spacing w:line="440" w:lineRule="atLeast"/>
              <w:ind w:leftChars="0" w:left="962"/>
              <w:rPr>
                <w:rFonts w:ascii="標楷體" w:eastAsia="標楷體" w:hAnsi="標楷體"/>
                <w:bCs/>
                <w:color w:val="000000" w:themeColor="text1"/>
              </w:rPr>
            </w:pPr>
            <w:r w:rsidRPr="00DB6FE9">
              <w:rPr>
                <w:rFonts w:ascii="標楷體" w:eastAsia="標楷體" w:hAnsi="標楷體" w:cs="Calibri" w:hint="eastAsia"/>
                <w:b/>
                <w:i/>
                <w:color w:val="000000" w:themeColor="text1"/>
              </w:rPr>
              <w:t>參考答案：P.180-181，一開始是難過，後來是開心，她意識到自己長大了。</w:t>
            </w:r>
          </w:p>
          <w:p w14:paraId="6A6CF844" w14:textId="77777777" w:rsidR="00B51C79" w:rsidRPr="00DB6FE9" w:rsidRDefault="00B51C79" w:rsidP="00B51C79">
            <w:pPr>
              <w:pStyle w:val="a9"/>
              <w:numPr>
                <w:ilvl w:val="0"/>
                <w:numId w:val="148"/>
              </w:numPr>
              <w:spacing w:line="440" w:lineRule="atLeast"/>
              <w:ind w:left="962" w:hanging="482"/>
              <w:rPr>
                <w:rFonts w:ascii="標楷體" w:eastAsia="標楷體" w:hAnsi="標楷體"/>
                <w:bCs/>
                <w:color w:val="000000" w:themeColor="text1"/>
              </w:rPr>
            </w:pPr>
            <w:r w:rsidRPr="00DB6FE9">
              <w:rPr>
                <w:rFonts w:ascii="標楷體" w:eastAsia="標楷體" w:hAnsi="標楷體" w:hint="eastAsia"/>
                <w:bCs/>
                <w:color w:val="000000" w:themeColor="text1"/>
              </w:rPr>
              <w:t>阿柑得到的禮物是什麼？你喜歡這一個結局嗎？理由是什麼？如果不喜歡？你希望故事的結局是怎樣？</w:t>
            </w:r>
          </w:p>
          <w:p w14:paraId="717D3C04" w14:textId="77777777" w:rsidR="00B51C79" w:rsidRPr="00DB6FE9" w:rsidRDefault="00B51C79" w:rsidP="00B51C79">
            <w:pPr>
              <w:pStyle w:val="a9"/>
              <w:spacing w:line="440" w:lineRule="atLeast"/>
              <w:ind w:leftChars="0" w:left="962"/>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參考答案1.：P.182，一啟製做圓形的桌子的權利。</w:t>
            </w:r>
          </w:p>
          <w:p w14:paraId="6C745432" w14:textId="77777777" w:rsidR="00B51C79" w:rsidRPr="00DB6FE9" w:rsidRDefault="00B51C79" w:rsidP="00B51C79">
            <w:pPr>
              <w:pStyle w:val="a9"/>
              <w:spacing w:line="440" w:lineRule="atLeast"/>
              <w:ind w:leftChars="0" w:left="962"/>
              <w:rPr>
                <w:rFonts w:ascii="標楷體" w:eastAsia="標楷體" w:hAnsi="標楷體" w:cs="Calibri"/>
                <w:b/>
                <w:i/>
                <w:color w:val="000000" w:themeColor="text1"/>
              </w:rPr>
            </w:pPr>
            <w:r w:rsidRPr="00DB6FE9">
              <w:rPr>
                <w:rFonts w:ascii="標楷體" w:eastAsia="標楷體" w:hAnsi="標楷體" w:cs="Calibri" w:hint="eastAsia"/>
                <w:b/>
                <w:i/>
                <w:color w:val="000000" w:themeColor="text1"/>
              </w:rPr>
              <w:t>參考答案2.：喜不喜歡故事的結局，自由作答。</w:t>
            </w:r>
          </w:p>
          <w:p w14:paraId="45CEEDFC" w14:textId="77777777" w:rsidR="00B51C79" w:rsidRPr="00DB6FE9" w:rsidRDefault="00B51C79" w:rsidP="00B51C79">
            <w:pPr>
              <w:pStyle w:val="a9"/>
              <w:spacing w:line="440" w:lineRule="atLeast"/>
              <w:ind w:leftChars="0" w:left="962"/>
              <w:rPr>
                <w:rFonts w:ascii="標楷體" w:eastAsia="標楷體" w:hAnsi="標楷體"/>
                <w:bCs/>
                <w:color w:val="000000" w:themeColor="text1"/>
              </w:rPr>
            </w:pPr>
          </w:p>
          <w:p w14:paraId="2E8CC513" w14:textId="77777777" w:rsidR="00B51C79" w:rsidRPr="00DB6FE9" w:rsidRDefault="00B51C79" w:rsidP="00B51C79">
            <w:pPr>
              <w:pStyle w:val="a9"/>
              <w:numPr>
                <w:ilvl w:val="0"/>
                <w:numId w:val="170"/>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分享心得</w:t>
            </w:r>
          </w:p>
          <w:p w14:paraId="69712C49" w14:textId="77777777" w:rsidR="00B51C79" w:rsidRPr="00DB6FE9" w:rsidRDefault="00B51C79" w:rsidP="00B51C79">
            <w:pPr>
              <w:pStyle w:val="a9"/>
              <w:spacing w:line="440" w:lineRule="atLeast"/>
              <w:ind w:leftChars="0" w:left="964"/>
              <w:rPr>
                <w:rFonts w:ascii="標楷體" w:eastAsia="標楷體" w:hAnsi="標楷體" w:cs="Calibri"/>
                <w:b/>
                <w:i/>
                <w:color w:val="000000" w:themeColor="text1"/>
              </w:rPr>
            </w:pPr>
            <w:r w:rsidRPr="00DB6FE9">
              <w:rPr>
                <w:rFonts w:ascii="標楷體" w:eastAsia="標楷體" w:hAnsi="標楷體" w:hint="eastAsia"/>
                <w:bCs/>
                <w:color w:val="000000" w:themeColor="text1"/>
              </w:rPr>
              <w:t>如果您變成故事中的阿柑，要如何去面對所發生在你身上的事情，又要如何解決你所面對的問題？</w:t>
            </w:r>
            <w:r w:rsidRPr="00DB6FE9">
              <w:rPr>
                <w:rFonts w:ascii="標楷體" w:eastAsia="標楷體" w:hAnsi="標楷體" w:cs="Calibri" w:hint="eastAsia"/>
                <w:b/>
                <w:i/>
                <w:color w:val="000000" w:themeColor="text1"/>
              </w:rPr>
              <w:t>(自由作答)</w:t>
            </w:r>
          </w:p>
          <w:p w14:paraId="35BCEA2D" w14:textId="77777777" w:rsidR="00B51C79" w:rsidRPr="00DB6FE9" w:rsidRDefault="00B51C79" w:rsidP="00B51C79">
            <w:pPr>
              <w:pStyle w:val="a9"/>
              <w:numPr>
                <w:ilvl w:val="0"/>
                <w:numId w:val="144"/>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2B708B47" w14:textId="77777777" w:rsidR="00B51C79" w:rsidRPr="00DB6FE9" w:rsidRDefault="00B51C79" w:rsidP="00B51C79">
            <w:pPr>
              <w:pStyle w:val="a9"/>
              <w:numPr>
                <w:ilvl w:val="0"/>
                <w:numId w:val="150"/>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指派任務：完成閱讀心得單。(附件七)</w:t>
            </w:r>
          </w:p>
        </w:tc>
        <w:tc>
          <w:tcPr>
            <w:tcW w:w="850" w:type="dxa"/>
            <w:tcBorders>
              <w:left w:val="single" w:sz="4" w:space="0" w:color="auto"/>
              <w:bottom w:val="single" w:sz="4" w:space="0" w:color="auto"/>
              <w:right w:val="single" w:sz="4" w:space="0" w:color="auto"/>
            </w:tcBorders>
          </w:tcPr>
          <w:p w14:paraId="179BEED9" w14:textId="77777777" w:rsidR="00B51C79" w:rsidRPr="00DB6FE9" w:rsidRDefault="00B51C79" w:rsidP="00B51C79">
            <w:pPr>
              <w:spacing w:line="440" w:lineRule="atLeast"/>
              <w:jc w:val="both"/>
              <w:rPr>
                <w:rFonts w:ascii="標楷體" w:eastAsia="標楷體" w:hAnsi="標楷體"/>
                <w:b/>
                <w:color w:val="000000" w:themeColor="text1"/>
              </w:rPr>
            </w:pPr>
          </w:p>
          <w:p w14:paraId="5426BC52"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6D13662F" w14:textId="77777777" w:rsidR="00B51C79" w:rsidRPr="00DB6FE9" w:rsidRDefault="00B51C79" w:rsidP="00B51C79">
            <w:pPr>
              <w:spacing w:line="440" w:lineRule="atLeast"/>
              <w:jc w:val="both"/>
              <w:rPr>
                <w:rFonts w:ascii="標楷體" w:eastAsia="標楷體" w:hAnsi="標楷體"/>
                <w:b/>
                <w:color w:val="000000" w:themeColor="text1"/>
              </w:rPr>
            </w:pPr>
          </w:p>
          <w:p w14:paraId="1C441575" w14:textId="77777777" w:rsidR="00B51C79" w:rsidRPr="00DB6FE9" w:rsidRDefault="00B51C79" w:rsidP="00B51C79">
            <w:pPr>
              <w:spacing w:line="440" w:lineRule="atLeast"/>
              <w:jc w:val="both"/>
              <w:rPr>
                <w:rFonts w:ascii="標楷體" w:eastAsia="標楷體" w:hAnsi="標楷體"/>
                <w:b/>
                <w:color w:val="000000" w:themeColor="text1"/>
              </w:rPr>
            </w:pPr>
          </w:p>
          <w:p w14:paraId="7AF7F10F" w14:textId="77777777" w:rsidR="00B51C79" w:rsidRPr="00DB6FE9" w:rsidRDefault="00B51C79" w:rsidP="00B51C79">
            <w:pPr>
              <w:spacing w:line="440" w:lineRule="atLeast"/>
              <w:jc w:val="both"/>
              <w:rPr>
                <w:rFonts w:ascii="標楷體" w:eastAsia="標楷體" w:hAnsi="標楷體"/>
                <w:b/>
                <w:color w:val="000000" w:themeColor="text1"/>
              </w:rPr>
            </w:pPr>
          </w:p>
          <w:p w14:paraId="14E7B833" w14:textId="77777777" w:rsidR="00B51C79" w:rsidRPr="00DB6FE9" w:rsidRDefault="00B51C79" w:rsidP="00B51C79">
            <w:pPr>
              <w:spacing w:line="440" w:lineRule="atLeast"/>
              <w:jc w:val="both"/>
              <w:rPr>
                <w:rFonts w:ascii="標楷體" w:eastAsia="標楷體" w:hAnsi="標楷體"/>
                <w:b/>
                <w:color w:val="000000" w:themeColor="text1"/>
              </w:rPr>
            </w:pPr>
          </w:p>
          <w:p w14:paraId="189237CC" w14:textId="77777777" w:rsidR="00B51C79" w:rsidRPr="00DB6FE9" w:rsidRDefault="00B51C79" w:rsidP="00B51C79">
            <w:pPr>
              <w:spacing w:line="440" w:lineRule="atLeast"/>
              <w:jc w:val="both"/>
              <w:rPr>
                <w:rFonts w:ascii="標楷體" w:eastAsia="標楷體" w:hAnsi="標楷體"/>
                <w:b/>
                <w:color w:val="000000" w:themeColor="text1"/>
              </w:rPr>
            </w:pPr>
          </w:p>
          <w:p w14:paraId="3C735A96" w14:textId="77777777" w:rsidR="00B51C79" w:rsidRPr="00DB6FE9" w:rsidRDefault="00B51C79" w:rsidP="00B51C79">
            <w:pPr>
              <w:spacing w:line="440" w:lineRule="atLeast"/>
              <w:jc w:val="both"/>
              <w:rPr>
                <w:rFonts w:ascii="標楷體" w:eastAsia="標楷體" w:hAnsi="標楷體"/>
                <w:b/>
                <w:color w:val="000000" w:themeColor="text1"/>
              </w:rPr>
            </w:pPr>
          </w:p>
          <w:p w14:paraId="3066FF4A" w14:textId="77777777" w:rsidR="00B51C79" w:rsidRPr="00DB6FE9" w:rsidRDefault="00B51C79" w:rsidP="00B51C79">
            <w:pPr>
              <w:spacing w:line="440" w:lineRule="atLeast"/>
              <w:jc w:val="both"/>
              <w:rPr>
                <w:rFonts w:ascii="標楷體" w:eastAsia="標楷體" w:hAnsi="標楷體"/>
                <w:b/>
                <w:color w:val="000000" w:themeColor="text1"/>
              </w:rPr>
            </w:pPr>
          </w:p>
          <w:p w14:paraId="7A5C88B4" w14:textId="77777777" w:rsidR="00B51C79" w:rsidRPr="00DB6FE9" w:rsidRDefault="00B51C79" w:rsidP="00B51C79">
            <w:pPr>
              <w:spacing w:line="440" w:lineRule="atLeast"/>
              <w:jc w:val="both"/>
              <w:rPr>
                <w:rFonts w:ascii="標楷體" w:eastAsia="標楷體" w:hAnsi="標楷體"/>
                <w:b/>
                <w:color w:val="000000" w:themeColor="text1"/>
              </w:rPr>
            </w:pPr>
          </w:p>
          <w:p w14:paraId="4AF564E4" w14:textId="77777777" w:rsidR="00B51C79" w:rsidRPr="00DB6FE9" w:rsidRDefault="00B51C79" w:rsidP="00B51C79">
            <w:pPr>
              <w:spacing w:line="440" w:lineRule="atLeast"/>
              <w:jc w:val="both"/>
              <w:rPr>
                <w:rFonts w:ascii="標楷體" w:eastAsia="標楷體" w:hAnsi="標楷體"/>
                <w:b/>
                <w:color w:val="000000" w:themeColor="text1"/>
              </w:rPr>
            </w:pPr>
          </w:p>
          <w:p w14:paraId="432C5046" w14:textId="77777777" w:rsidR="00B51C79" w:rsidRPr="00DB6FE9" w:rsidRDefault="00B51C79" w:rsidP="00B51C79">
            <w:pPr>
              <w:spacing w:line="440" w:lineRule="atLeast"/>
              <w:jc w:val="both"/>
              <w:rPr>
                <w:rFonts w:ascii="標楷體" w:eastAsia="標楷體" w:hAnsi="標楷體"/>
                <w:b/>
                <w:color w:val="000000" w:themeColor="text1"/>
              </w:rPr>
            </w:pPr>
          </w:p>
          <w:p w14:paraId="16107848" w14:textId="77777777" w:rsidR="00B51C79" w:rsidRPr="00DB6FE9" w:rsidRDefault="00B51C79" w:rsidP="00B51C79">
            <w:pPr>
              <w:spacing w:line="440" w:lineRule="atLeast"/>
              <w:jc w:val="both"/>
              <w:rPr>
                <w:rFonts w:ascii="標楷體" w:eastAsia="標楷體" w:hAnsi="標楷體"/>
                <w:b/>
                <w:color w:val="000000" w:themeColor="text1"/>
              </w:rPr>
            </w:pPr>
          </w:p>
          <w:p w14:paraId="10E31662" w14:textId="77777777" w:rsidR="00B51C79" w:rsidRPr="00DB6FE9" w:rsidRDefault="00B51C79" w:rsidP="00B51C79">
            <w:pPr>
              <w:spacing w:line="440" w:lineRule="atLeast"/>
              <w:jc w:val="both"/>
              <w:rPr>
                <w:rFonts w:ascii="標楷體" w:eastAsia="標楷體" w:hAnsi="標楷體"/>
                <w:b/>
                <w:color w:val="000000" w:themeColor="text1"/>
              </w:rPr>
            </w:pPr>
          </w:p>
          <w:p w14:paraId="72DE783A" w14:textId="77777777" w:rsidR="00B51C79" w:rsidRPr="00DB6FE9" w:rsidRDefault="00B51C79" w:rsidP="00B51C79">
            <w:pPr>
              <w:spacing w:line="440" w:lineRule="atLeast"/>
              <w:jc w:val="both"/>
              <w:rPr>
                <w:rFonts w:ascii="標楷體" w:eastAsia="標楷體" w:hAnsi="標楷體"/>
                <w:b/>
                <w:color w:val="000000" w:themeColor="text1"/>
              </w:rPr>
            </w:pPr>
          </w:p>
          <w:p w14:paraId="5BB745F9" w14:textId="77777777" w:rsidR="00B51C79" w:rsidRPr="00DB6FE9" w:rsidRDefault="00B51C79" w:rsidP="00B51C79">
            <w:pPr>
              <w:spacing w:line="440" w:lineRule="atLeast"/>
              <w:jc w:val="both"/>
              <w:rPr>
                <w:rFonts w:ascii="標楷體" w:eastAsia="標楷體" w:hAnsi="標楷體"/>
                <w:b/>
                <w:color w:val="000000" w:themeColor="text1"/>
              </w:rPr>
            </w:pPr>
          </w:p>
          <w:p w14:paraId="210459DE" w14:textId="77777777" w:rsidR="00B51C79" w:rsidRPr="00DB6FE9" w:rsidRDefault="00B51C79" w:rsidP="00B51C79">
            <w:pPr>
              <w:spacing w:line="440" w:lineRule="atLeast"/>
              <w:jc w:val="both"/>
              <w:rPr>
                <w:rFonts w:ascii="標楷體" w:eastAsia="標楷體" w:hAnsi="標楷體"/>
                <w:b/>
                <w:color w:val="000000" w:themeColor="text1"/>
              </w:rPr>
            </w:pPr>
          </w:p>
          <w:p w14:paraId="3EF86F84" w14:textId="77777777" w:rsidR="00B51C79" w:rsidRPr="00DB6FE9" w:rsidRDefault="00B51C79" w:rsidP="00B51C79">
            <w:pPr>
              <w:spacing w:line="440" w:lineRule="atLeast"/>
              <w:jc w:val="both"/>
              <w:rPr>
                <w:rFonts w:ascii="標楷體" w:eastAsia="標楷體" w:hAnsi="標楷體"/>
                <w:b/>
                <w:color w:val="000000" w:themeColor="text1"/>
              </w:rPr>
            </w:pPr>
          </w:p>
          <w:p w14:paraId="5BDAFAEF" w14:textId="77777777" w:rsidR="00B51C79" w:rsidRPr="00DB6FE9" w:rsidRDefault="00B51C79" w:rsidP="00B51C79">
            <w:pPr>
              <w:spacing w:line="440" w:lineRule="atLeast"/>
              <w:jc w:val="both"/>
              <w:rPr>
                <w:rFonts w:ascii="標楷體" w:eastAsia="標楷體" w:hAnsi="標楷體"/>
                <w:b/>
                <w:color w:val="000000" w:themeColor="text1"/>
              </w:rPr>
            </w:pPr>
          </w:p>
          <w:p w14:paraId="7AD996CF" w14:textId="77777777" w:rsidR="00B51C79" w:rsidRPr="00DB6FE9" w:rsidRDefault="00B51C79" w:rsidP="00B51C79">
            <w:pPr>
              <w:spacing w:line="440" w:lineRule="atLeast"/>
              <w:jc w:val="both"/>
              <w:rPr>
                <w:rFonts w:ascii="標楷體" w:eastAsia="標楷體" w:hAnsi="標楷體"/>
                <w:b/>
                <w:color w:val="000000" w:themeColor="text1"/>
              </w:rPr>
            </w:pPr>
          </w:p>
          <w:p w14:paraId="087B8A4C" w14:textId="77777777" w:rsidR="00B51C79" w:rsidRPr="00DB6FE9" w:rsidRDefault="00B51C79" w:rsidP="00B51C79">
            <w:pPr>
              <w:spacing w:line="440" w:lineRule="atLeast"/>
              <w:jc w:val="both"/>
              <w:rPr>
                <w:rFonts w:ascii="標楷體" w:eastAsia="標楷體" w:hAnsi="標楷體"/>
                <w:b/>
                <w:color w:val="000000" w:themeColor="text1"/>
              </w:rPr>
            </w:pPr>
          </w:p>
          <w:p w14:paraId="06754C45"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15</w:t>
            </w:r>
          </w:p>
          <w:p w14:paraId="5CFBB18E" w14:textId="77777777" w:rsidR="00B51C79" w:rsidRPr="00DB6FE9" w:rsidRDefault="00B51C79" w:rsidP="00B51C79">
            <w:pPr>
              <w:spacing w:line="440" w:lineRule="atLeast"/>
              <w:jc w:val="both"/>
              <w:rPr>
                <w:rFonts w:ascii="標楷體" w:eastAsia="標楷體" w:hAnsi="標楷體"/>
                <w:b/>
                <w:color w:val="000000" w:themeColor="text1"/>
              </w:rPr>
            </w:pPr>
          </w:p>
          <w:p w14:paraId="3ED78128" w14:textId="77777777" w:rsidR="00B51C79" w:rsidRPr="00DB6FE9" w:rsidRDefault="00B51C79" w:rsidP="00B51C79">
            <w:pPr>
              <w:spacing w:line="440" w:lineRule="atLeast"/>
              <w:jc w:val="both"/>
              <w:rPr>
                <w:rFonts w:ascii="標楷體" w:eastAsia="標楷體" w:hAnsi="標楷體"/>
                <w:b/>
                <w:color w:val="000000" w:themeColor="text1"/>
              </w:rPr>
            </w:pPr>
          </w:p>
          <w:p w14:paraId="6C82BCF0" w14:textId="77777777" w:rsidR="00B51C79" w:rsidRPr="00DB6FE9" w:rsidRDefault="00B51C79" w:rsidP="00B51C79">
            <w:pPr>
              <w:spacing w:line="440" w:lineRule="atLeast"/>
              <w:jc w:val="both"/>
              <w:rPr>
                <w:rFonts w:ascii="標楷體" w:eastAsia="標楷體" w:hAnsi="標楷體"/>
                <w:b/>
                <w:color w:val="000000" w:themeColor="text1"/>
              </w:rPr>
            </w:pPr>
          </w:p>
          <w:p w14:paraId="6E97221E" w14:textId="77777777" w:rsidR="00B51C79" w:rsidRPr="00DB6FE9" w:rsidRDefault="00B51C79" w:rsidP="00B51C79">
            <w:pPr>
              <w:spacing w:line="440" w:lineRule="atLeast"/>
              <w:jc w:val="both"/>
              <w:rPr>
                <w:rFonts w:ascii="標楷體" w:eastAsia="標楷體" w:hAnsi="標楷體"/>
                <w:b/>
                <w:color w:val="000000" w:themeColor="text1"/>
              </w:rPr>
            </w:pPr>
          </w:p>
          <w:p w14:paraId="3704DE7F" w14:textId="77777777" w:rsidR="00B51C79" w:rsidRPr="00DB6FE9" w:rsidRDefault="00B51C79" w:rsidP="00B51C79">
            <w:pPr>
              <w:spacing w:line="440" w:lineRule="atLeast"/>
              <w:jc w:val="both"/>
              <w:rPr>
                <w:rFonts w:ascii="標楷體" w:eastAsia="標楷體" w:hAnsi="標楷體"/>
                <w:b/>
                <w:color w:val="000000" w:themeColor="text1"/>
              </w:rPr>
            </w:pPr>
          </w:p>
          <w:p w14:paraId="50D882E1" w14:textId="77777777" w:rsidR="00B51C79" w:rsidRPr="00DB6FE9" w:rsidRDefault="00B51C79" w:rsidP="00B51C79">
            <w:pPr>
              <w:spacing w:line="440" w:lineRule="atLeast"/>
              <w:jc w:val="both"/>
              <w:rPr>
                <w:rFonts w:ascii="標楷體" w:eastAsia="標楷體" w:hAnsi="標楷體"/>
                <w:b/>
                <w:color w:val="000000" w:themeColor="text1"/>
              </w:rPr>
            </w:pPr>
          </w:p>
          <w:p w14:paraId="1D21DC4A" w14:textId="77777777" w:rsidR="00B51C79" w:rsidRPr="00DB6FE9" w:rsidRDefault="00B51C79" w:rsidP="00B51C79">
            <w:pPr>
              <w:spacing w:line="440" w:lineRule="atLeast"/>
              <w:jc w:val="both"/>
              <w:rPr>
                <w:rFonts w:ascii="標楷體" w:eastAsia="標楷體" w:hAnsi="標楷體"/>
                <w:b/>
                <w:color w:val="000000" w:themeColor="text1"/>
              </w:rPr>
            </w:pPr>
          </w:p>
          <w:p w14:paraId="370CC199" w14:textId="77777777" w:rsidR="00B51C79" w:rsidRPr="00DB6FE9" w:rsidRDefault="00B51C79" w:rsidP="00B51C79">
            <w:pPr>
              <w:spacing w:line="440" w:lineRule="atLeast"/>
              <w:jc w:val="both"/>
              <w:rPr>
                <w:rFonts w:ascii="標楷體" w:eastAsia="標楷體" w:hAnsi="標楷體"/>
                <w:b/>
                <w:color w:val="000000" w:themeColor="text1"/>
              </w:rPr>
            </w:pPr>
          </w:p>
          <w:p w14:paraId="7F6BE5B1" w14:textId="77777777" w:rsidR="00B51C79" w:rsidRPr="00DB6FE9" w:rsidRDefault="00B51C79" w:rsidP="00B51C79">
            <w:pPr>
              <w:spacing w:line="440" w:lineRule="atLeast"/>
              <w:jc w:val="both"/>
              <w:rPr>
                <w:rFonts w:ascii="標楷體" w:eastAsia="標楷體" w:hAnsi="標楷體"/>
                <w:b/>
                <w:color w:val="000000" w:themeColor="text1"/>
              </w:rPr>
            </w:pPr>
          </w:p>
          <w:p w14:paraId="6957B2B5" w14:textId="77777777" w:rsidR="00B51C79" w:rsidRPr="00DB6FE9" w:rsidRDefault="00B51C79" w:rsidP="00B51C79">
            <w:pPr>
              <w:spacing w:line="440" w:lineRule="atLeast"/>
              <w:jc w:val="both"/>
              <w:rPr>
                <w:rFonts w:ascii="標楷體" w:eastAsia="標楷體" w:hAnsi="標楷體"/>
                <w:b/>
                <w:color w:val="000000" w:themeColor="text1"/>
              </w:rPr>
            </w:pPr>
          </w:p>
          <w:p w14:paraId="646FA9E3" w14:textId="77777777" w:rsidR="00B51C79" w:rsidRPr="00DB6FE9" w:rsidRDefault="00B51C79" w:rsidP="00B51C79">
            <w:pPr>
              <w:spacing w:line="440" w:lineRule="atLeast"/>
              <w:jc w:val="both"/>
              <w:rPr>
                <w:rFonts w:ascii="標楷體" w:eastAsia="標楷體" w:hAnsi="標楷體"/>
                <w:b/>
                <w:color w:val="000000" w:themeColor="text1"/>
              </w:rPr>
            </w:pPr>
          </w:p>
          <w:p w14:paraId="2AD54507" w14:textId="77777777" w:rsidR="00B51C79" w:rsidRPr="00DB6FE9" w:rsidRDefault="00B51C79" w:rsidP="00B51C79">
            <w:pPr>
              <w:spacing w:line="440" w:lineRule="atLeast"/>
              <w:jc w:val="both"/>
              <w:rPr>
                <w:rFonts w:ascii="標楷體" w:eastAsia="標楷體" w:hAnsi="標楷體"/>
                <w:b/>
                <w:color w:val="000000" w:themeColor="text1"/>
              </w:rPr>
            </w:pPr>
          </w:p>
          <w:p w14:paraId="52C5F608" w14:textId="77777777" w:rsidR="00B51C79" w:rsidRPr="00DB6FE9" w:rsidRDefault="00B51C79" w:rsidP="00B51C79">
            <w:pPr>
              <w:spacing w:line="440" w:lineRule="atLeast"/>
              <w:jc w:val="both"/>
              <w:rPr>
                <w:rFonts w:ascii="標楷體" w:eastAsia="標楷體" w:hAnsi="標楷體"/>
                <w:b/>
                <w:color w:val="000000" w:themeColor="text1"/>
              </w:rPr>
            </w:pPr>
          </w:p>
          <w:p w14:paraId="0F7C7E9B" w14:textId="77777777" w:rsidR="00B51C79" w:rsidRPr="00DB6FE9" w:rsidRDefault="00B51C79" w:rsidP="00B51C79">
            <w:pPr>
              <w:spacing w:line="440" w:lineRule="atLeast"/>
              <w:jc w:val="both"/>
              <w:rPr>
                <w:rFonts w:ascii="標楷體" w:eastAsia="標楷體" w:hAnsi="標楷體"/>
                <w:b/>
                <w:color w:val="000000" w:themeColor="text1"/>
              </w:rPr>
            </w:pPr>
          </w:p>
          <w:p w14:paraId="3611B0CA" w14:textId="77777777" w:rsidR="00B51C79" w:rsidRPr="00DB6FE9" w:rsidRDefault="00B51C79" w:rsidP="00B51C79">
            <w:pPr>
              <w:spacing w:line="440" w:lineRule="atLeast"/>
              <w:jc w:val="both"/>
              <w:rPr>
                <w:rFonts w:ascii="標楷體" w:eastAsia="標楷體" w:hAnsi="標楷體"/>
                <w:b/>
                <w:color w:val="000000" w:themeColor="text1"/>
              </w:rPr>
            </w:pPr>
          </w:p>
          <w:p w14:paraId="5FB7FCDD" w14:textId="77777777" w:rsidR="00B51C79" w:rsidRPr="00DB6FE9" w:rsidRDefault="00B51C79" w:rsidP="00B51C79">
            <w:pPr>
              <w:spacing w:line="440" w:lineRule="atLeast"/>
              <w:jc w:val="both"/>
              <w:rPr>
                <w:rFonts w:ascii="標楷體" w:eastAsia="標楷體" w:hAnsi="標楷體"/>
                <w:b/>
                <w:color w:val="000000" w:themeColor="text1"/>
              </w:rPr>
            </w:pPr>
          </w:p>
          <w:p w14:paraId="306C8F11"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15</w:t>
            </w:r>
          </w:p>
          <w:p w14:paraId="4FB93E6A" w14:textId="77777777" w:rsidR="00B51C79" w:rsidRPr="00DB6FE9" w:rsidRDefault="00B51C79" w:rsidP="00B51C79">
            <w:pPr>
              <w:spacing w:line="440" w:lineRule="atLeast"/>
              <w:jc w:val="both"/>
              <w:rPr>
                <w:rFonts w:ascii="標楷體" w:eastAsia="標楷體" w:hAnsi="標楷體"/>
                <w:b/>
                <w:color w:val="000000" w:themeColor="text1"/>
              </w:rPr>
            </w:pPr>
          </w:p>
          <w:p w14:paraId="109C4E0A" w14:textId="77777777" w:rsidR="00B51C79" w:rsidRPr="00DB6FE9" w:rsidRDefault="00B51C79" w:rsidP="00B51C79">
            <w:pPr>
              <w:spacing w:line="440" w:lineRule="atLeast"/>
              <w:jc w:val="both"/>
              <w:rPr>
                <w:rFonts w:ascii="標楷體" w:eastAsia="標楷體" w:hAnsi="標楷體"/>
                <w:b/>
                <w:color w:val="000000" w:themeColor="text1"/>
              </w:rPr>
            </w:pPr>
          </w:p>
          <w:p w14:paraId="576A8DD4" w14:textId="77777777" w:rsidR="00B51C79" w:rsidRPr="00DB6FE9" w:rsidRDefault="00B51C79" w:rsidP="00B51C79">
            <w:pPr>
              <w:spacing w:line="440" w:lineRule="atLeast"/>
              <w:jc w:val="both"/>
              <w:rPr>
                <w:rFonts w:ascii="標楷體" w:eastAsia="標楷體" w:hAnsi="標楷體"/>
                <w:b/>
                <w:color w:val="000000" w:themeColor="text1"/>
              </w:rPr>
            </w:pPr>
          </w:p>
          <w:p w14:paraId="2DCFE0B3" w14:textId="77777777" w:rsidR="00B51C79" w:rsidRPr="00DB6FE9" w:rsidRDefault="00B51C79" w:rsidP="00B51C79">
            <w:pPr>
              <w:spacing w:line="440" w:lineRule="atLeast"/>
              <w:jc w:val="both"/>
              <w:rPr>
                <w:rFonts w:ascii="標楷體" w:eastAsia="標楷體" w:hAnsi="標楷體"/>
                <w:b/>
                <w:color w:val="000000" w:themeColor="text1"/>
              </w:rPr>
            </w:pPr>
          </w:p>
          <w:p w14:paraId="1AEBEEF9"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683B85EB" w14:textId="77777777" w:rsidR="00B51C79" w:rsidRPr="00DB6FE9" w:rsidRDefault="00B51C79" w:rsidP="00B51C79">
            <w:pPr>
              <w:spacing w:line="440" w:lineRule="atLeast"/>
              <w:jc w:val="both"/>
              <w:rPr>
                <w:rFonts w:ascii="標楷體" w:eastAsia="標楷體" w:hAnsi="標楷體"/>
                <w:b/>
                <w:color w:val="000000" w:themeColor="text1"/>
              </w:rPr>
            </w:pPr>
          </w:p>
          <w:p w14:paraId="4E8D82CE" w14:textId="77777777" w:rsidR="00B51C79" w:rsidRPr="00DB6FE9" w:rsidRDefault="00B51C79" w:rsidP="00B51C79">
            <w:pPr>
              <w:spacing w:line="440" w:lineRule="atLeast"/>
              <w:jc w:val="both"/>
              <w:rPr>
                <w:rFonts w:ascii="標楷體" w:eastAsia="標楷體" w:hAnsi="標楷體"/>
                <w:b/>
                <w:color w:val="000000" w:themeColor="text1"/>
              </w:rPr>
            </w:pPr>
          </w:p>
          <w:p w14:paraId="25DFEB09" w14:textId="77777777" w:rsidR="00B51C79" w:rsidRPr="00DB6FE9" w:rsidRDefault="00B51C79" w:rsidP="00B51C79">
            <w:pPr>
              <w:spacing w:line="440" w:lineRule="atLeast"/>
              <w:jc w:val="both"/>
              <w:rPr>
                <w:rFonts w:ascii="標楷體" w:eastAsia="標楷體" w:hAnsi="標楷體"/>
                <w:b/>
                <w:color w:val="000000" w:themeColor="text1"/>
              </w:rPr>
            </w:pPr>
          </w:p>
          <w:p w14:paraId="1A4875B7" w14:textId="77777777" w:rsidR="00B51C79" w:rsidRPr="00DB6FE9" w:rsidRDefault="00B51C79" w:rsidP="00B51C79">
            <w:pPr>
              <w:spacing w:line="440" w:lineRule="atLeast"/>
              <w:jc w:val="both"/>
              <w:rPr>
                <w:rFonts w:ascii="標楷體" w:eastAsia="標楷體" w:hAnsi="標楷體"/>
                <w:b/>
                <w:color w:val="000000" w:themeColor="text1"/>
              </w:rPr>
            </w:pPr>
          </w:p>
          <w:p w14:paraId="68D89EDB" w14:textId="77777777" w:rsidR="00B51C79" w:rsidRPr="00DB6FE9" w:rsidRDefault="00B51C79" w:rsidP="00B51C79">
            <w:pPr>
              <w:spacing w:line="440" w:lineRule="atLeast"/>
              <w:jc w:val="both"/>
              <w:rPr>
                <w:rFonts w:ascii="標楷體" w:eastAsia="標楷體" w:hAnsi="標楷體"/>
                <w:b/>
                <w:color w:val="000000" w:themeColor="text1"/>
              </w:rPr>
            </w:pPr>
          </w:p>
          <w:p w14:paraId="59532C4C"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10</w:t>
            </w:r>
          </w:p>
          <w:p w14:paraId="66D7394C" w14:textId="77777777" w:rsidR="00B51C79" w:rsidRPr="00DB6FE9" w:rsidRDefault="00B51C79" w:rsidP="00B51C79">
            <w:pPr>
              <w:spacing w:line="440" w:lineRule="atLeast"/>
              <w:jc w:val="both"/>
              <w:rPr>
                <w:rFonts w:ascii="標楷體" w:eastAsia="標楷體" w:hAnsi="標楷體"/>
                <w:b/>
                <w:color w:val="000000" w:themeColor="text1"/>
              </w:rPr>
            </w:pPr>
          </w:p>
          <w:p w14:paraId="69BE02B5" w14:textId="77777777" w:rsidR="00B51C79" w:rsidRPr="00DB6FE9" w:rsidRDefault="00B51C79" w:rsidP="00B51C79">
            <w:pPr>
              <w:spacing w:line="440" w:lineRule="atLeast"/>
              <w:jc w:val="both"/>
              <w:rPr>
                <w:rFonts w:ascii="標楷體" w:eastAsia="標楷體" w:hAnsi="標楷體"/>
                <w:b/>
                <w:color w:val="000000" w:themeColor="text1"/>
              </w:rPr>
            </w:pPr>
          </w:p>
          <w:p w14:paraId="397ABB63" w14:textId="77777777" w:rsidR="00B51C79" w:rsidRPr="00DB6FE9" w:rsidRDefault="00B51C79" w:rsidP="00B51C79">
            <w:pPr>
              <w:spacing w:line="440" w:lineRule="atLeast"/>
              <w:jc w:val="both"/>
              <w:rPr>
                <w:rFonts w:ascii="標楷體" w:eastAsia="標楷體" w:hAnsi="標楷體"/>
                <w:b/>
                <w:color w:val="000000" w:themeColor="text1"/>
              </w:rPr>
            </w:pPr>
          </w:p>
          <w:p w14:paraId="34739271" w14:textId="77777777" w:rsidR="00B51C79" w:rsidRPr="00DB6FE9" w:rsidRDefault="00B51C79" w:rsidP="00B51C79">
            <w:pPr>
              <w:spacing w:line="440" w:lineRule="atLeast"/>
              <w:jc w:val="both"/>
              <w:rPr>
                <w:rFonts w:ascii="標楷體" w:eastAsia="標楷體" w:hAnsi="標楷體"/>
                <w:b/>
                <w:color w:val="000000" w:themeColor="text1"/>
              </w:rPr>
            </w:pPr>
          </w:p>
          <w:p w14:paraId="50C5CBD9" w14:textId="77777777" w:rsidR="00B51C79" w:rsidRPr="00DB6FE9" w:rsidRDefault="00B51C79" w:rsidP="00B51C79">
            <w:pPr>
              <w:spacing w:line="440" w:lineRule="atLeast"/>
              <w:jc w:val="both"/>
              <w:rPr>
                <w:rFonts w:ascii="標楷體" w:eastAsia="標楷體" w:hAnsi="標楷體"/>
                <w:b/>
                <w:color w:val="000000" w:themeColor="text1"/>
              </w:rPr>
            </w:pPr>
          </w:p>
          <w:p w14:paraId="4F2A12A8" w14:textId="77777777" w:rsidR="00B51C79" w:rsidRPr="00DB6FE9" w:rsidRDefault="00B51C79" w:rsidP="00B51C79">
            <w:pPr>
              <w:spacing w:line="440" w:lineRule="atLeast"/>
              <w:jc w:val="both"/>
              <w:rPr>
                <w:rFonts w:ascii="標楷體" w:eastAsia="標楷體" w:hAnsi="標楷體"/>
                <w:b/>
                <w:color w:val="000000" w:themeColor="text1"/>
              </w:rPr>
            </w:pPr>
          </w:p>
          <w:p w14:paraId="1C1A942B" w14:textId="77777777" w:rsidR="00B51C79" w:rsidRPr="00DB6FE9" w:rsidRDefault="00B51C79" w:rsidP="00B51C79">
            <w:pPr>
              <w:spacing w:line="440" w:lineRule="atLeast"/>
              <w:jc w:val="both"/>
              <w:rPr>
                <w:rFonts w:ascii="標楷體" w:eastAsia="標楷體" w:hAnsi="標楷體"/>
                <w:b/>
                <w:color w:val="000000" w:themeColor="text1"/>
              </w:rPr>
            </w:pPr>
          </w:p>
          <w:p w14:paraId="42B306FE" w14:textId="77777777" w:rsidR="00B51C79" w:rsidRPr="00DB6FE9" w:rsidRDefault="00B51C79" w:rsidP="00B51C79">
            <w:pPr>
              <w:spacing w:line="440" w:lineRule="atLeast"/>
              <w:jc w:val="both"/>
              <w:rPr>
                <w:rFonts w:ascii="標楷體" w:eastAsia="標楷體" w:hAnsi="標楷體"/>
                <w:b/>
                <w:color w:val="000000" w:themeColor="text1"/>
              </w:rPr>
            </w:pPr>
          </w:p>
          <w:p w14:paraId="69202227" w14:textId="77777777" w:rsidR="00B51C79" w:rsidRPr="00DB6FE9" w:rsidRDefault="00B51C79" w:rsidP="00B51C79">
            <w:pPr>
              <w:spacing w:line="440" w:lineRule="atLeast"/>
              <w:jc w:val="both"/>
              <w:rPr>
                <w:rFonts w:ascii="標楷體" w:eastAsia="標楷體" w:hAnsi="標楷體"/>
                <w:b/>
                <w:color w:val="000000" w:themeColor="text1"/>
              </w:rPr>
            </w:pPr>
          </w:p>
          <w:p w14:paraId="10CB10E1" w14:textId="77777777" w:rsidR="00B51C79" w:rsidRPr="00DB6FE9" w:rsidRDefault="00B51C79" w:rsidP="00B51C79">
            <w:pPr>
              <w:spacing w:line="440" w:lineRule="atLeast"/>
              <w:jc w:val="both"/>
              <w:rPr>
                <w:rFonts w:ascii="標楷體" w:eastAsia="標楷體" w:hAnsi="標楷體"/>
                <w:b/>
                <w:color w:val="000000" w:themeColor="text1"/>
              </w:rPr>
            </w:pPr>
          </w:p>
          <w:p w14:paraId="595351FE" w14:textId="77777777" w:rsidR="00B51C79" w:rsidRPr="00DB6FE9" w:rsidRDefault="00B51C79" w:rsidP="00B51C79">
            <w:pPr>
              <w:spacing w:line="440" w:lineRule="atLeast"/>
              <w:jc w:val="both"/>
              <w:rPr>
                <w:rFonts w:ascii="標楷體" w:eastAsia="標楷體" w:hAnsi="標楷體"/>
                <w:b/>
                <w:color w:val="000000" w:themeColor="text1"/>
              </w:rPr>
            </w:pPr>
          </w:p>
          <w:p w14:paraId="6C7D5756" w14:textId="77777777" w:rsidR="00B51C79" w:rsidRPr="00DB6FE9" w:rsidRDefault="00B51C79" w:rsidP="00B51C79">
            <w:pPr>
              <w:spacing w:line="440" w:lineRule="atLeast"/>
              <w:jc w:val="both"/>
              <w:rPr>
                <w:rFonts w:ascii="標楷體" w:eastAsia="標楷體" w:hAnsi="標楷體"/>
                <w:b/>
                <w:color w:val="000000" w:themeColor="text1"/>
              </w:rPr>
            </w:pPr>
          </w:p>
          <w:p w14:paraId="1F8C64D2" w14:textId="77777777" w:rsidR="00B51C79" w:rsidRPr="00DB6FE9" w:rsidRDefault="00B51C79" w:rsidP="00B51C79">
            <w:pPr>
              <w:spacing w:line="440" w:lineRule="atLeast"/>
              <w:jc w:val="both"/>
              <w:rPr>
                <w:rFonts w:ascii="標楷體" w:eastAsia="標楷體" w:hAnsi="標楷體"/>
                <w:b/>
                <w:color w:val="000000" w:themeColor="text1"/>
              </w:rPr>
            </w:pPr>
          </w:p>
          <w:p w14:paraId="68049963" w14:textId="77777777" w:rsidR="00B51C79" w:rsidRPr="00DB6FE9" w:rsidRDefault="00B51C79" w:rsidP="00B51C79">
            <w:pPr>
              <w:spacing w:line="440" w:lineRule="atLeast"/>
              <w:jc w:val="both"/>
              <w:rPr>
                <w:rFonts w:ascii="標楷體" w:eastAsia="標楷體" w:hAnsi="標楷體"/>
                <w:b/>
                <w:color w:val="000000" w:themeColor="text1"/>
              </w:rPr>
            </w:pPr>
          </w:p>
          <w:p w14:paraId="137D67A6" w14:textId="77777777" w:rsidR="00B51C79" w:rsidRPr="00DB6FE9" w:rsidRDefault="00B51C79" w:rsidP="00B51C79">
            <w:pPr>
              <w:spacing w:line="440" w:lineRule="atLeast"/>
              <w:jc w:val="both"/>
              <w:rPr>
                <w:rFonts w:ascii="標楷體" w:eastAsia="標楷體" w:hAnsi="標楷體"/>
                <w:b/>
                <w:color w:val="000000" w:themeColor="text1"/>
              </w:rPr>
            </w:pPr>
          </w:p>
          <w:p w14:paraId="4CFE085F" w14:textId="77777777" w:rsidR="00B51C79" w:rsidRPr="00DB6FE9" w:rsidRDefault="00B51C79" w:rsidP="00B51C79">
            <w:pPr>
              <w:spacing w:line="440" w:lineRule="atLeast"/>
              <w:jc w:val="both"/>
              <w:rPr>
                <w:rFonts w:ascii="標楷體" w:eastAsia="標楷體" w:hAnsi="標楷體"/>
                <w:b/>
                <w:color w:val="000000" w:themeColor="text1"/>
              </w:rPr>
            </w:pPr>
          </w:p>
          <w:p w14:paraId="4893FFC6" w14:textId="77777777" w:rsidR="00B51C79" w:rsidRPr="00DB6FE9" w:rsidRDefault="00B51C79" w:rsidP="00B51C79">
            <w:pPr>
              <w:spacing w:line="440" w:lineRule="atLeast"/>
              <w:jc w:val="both"/>
              <w:rPr>
                <w:rFonts w:ascii="標楷體" w:eastAsia="標楷體" w:hAnsi="標楷體"/>
                <w:b/>
                <w:color w:val="000000" w:themeColor="text1"/>
              </w:rPr>
            </w:pPr>
          </w:p>
          <w:p w14:paraId="70C831E8" w14:textId="77777777" w:rsidR="00B51C79" w:rsidRPr="00DB6FE9" w:rsidRDefault="00B51C79" w:rsidP="00B51C79">
            <w:pPr>
              <w:spacing w:line="440" w:lineRule="atLeast"/>
              <w:jc w:val="both"/>
              <w:rPr>
                <w:rFonts w:ascii="標楷體" w:eastAsia="標楷體" w:hAnsi="標楷體"/>
                <w:b/>
                <w:color w:val="000000" w:themeColor="text1"/>
              </w:rPr>
            </w:pPr>
          </w:p>
          <w:p w14:paraId="4B2F8F76"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35</w:t>
            </w:r>
          </w:p>
          <w:p w14:paraId="7A9F7735" w14:textId="77777777" w:rsidR="00B51C79" w:rsidRPr="00DB6FE9" w:rsidRDefault="00B51C79" w:rsidP="00B51C79">
            <w:pPr>
              <w:spacing w:line="440" w:lineRule="atLeast"/>
              <w:jc w:val="both"/>
              <w:rPr>
                <w:rFonts w:ascii="標楷體" w:eastAsia="標楷體" w:hAnsi="標楷體"/>
                <w:b/>
                <w:color w:val="000000" w:themeColor="text1"/>
              </w:rPr>
            </w:pPr>
          </w:p>
          <w:p w14:paraId="52AD282F" w14:textId="77777777" w:rsidR="00B51C79" w:rsidRPr="00DB6FE9" w:rsidRDefault="00B51C79" w:rsidP="00B51C79">
            <w:pPr>
              <w:spacing w:line="440" w:lineRule="atLeast"/>
              <w:jc w:val="both"/>
              <w:rPr>
                <w:rFonts w:ascii="標楷體" w:eastAsia="標楷體" w:hAnsi="標楷體"/>
                <w:b/>
                <w:color w:val="000000" w:themeColor="text1"/>
              </w:rPr>
            </w:pPr>
          </w:p>
          <w:p w14:paraId="57EB7DB2" w14:textId="77777777" w:rsidR="00B51C79" w:rsidRPr="00DB6FE9" w:rsidRDefault="00B51C79" w:rsidP="00B51C79">
            <w:pPr>
              <w:spacing w:line="440" w:lineRule="atLeast"/>
              <w:jc w:val="both"/>
              <w:rPr>
                <w:rFonts w:ascii="標楷體" w:eastAsia="標楷體" w:hAnsi="標楷體"/>
                <w:b/>
                <w:color w:val="000000" w:themeColor="text1"/>
              </w:rPr>
            </w:pPr>
          </w:p>
          <w:p w14:paraId="004201B7" w14:textId="77777777" w:rsidR="00B51C79" w:rsidRPr="00DB6FE9" w:rsidRDefault="00B51C79" w:rsidP="00B51C79">
            <w:pPr>
              <w:spacing w:line="440" w:lineRule="atLeast"/>
              <w:jc w:val="both"/>
              <w:rPr>
                <w:rFonts w:ascii="標楷體" w:eastAsia="標楷體" w:hAnsi="標楷體"/>
                <w:b/>
                <w:color w:val="000000" w:themeColor="text1"/>
              </w:rPr>
            </w:pPr>
          </w:p>
          <w:p w14:paraId="7F487A1B" w14:textId="77777777" w:rsidR="00B51C79" w:rsidRPr="00DB6FE9" w:rsidRDefault="00B51C79" w:rsidP="00B51C79">
            <w:pPr>
              <w:spacing w:line="440" w:lineRule="atLeast"/>
              <w:jc w:val="both"/>
              <w:rPr>
                <w:rFonts w:ascii="標楷體" w:eastAsia="標楷體" w:hAnsi="標楷體"/>
                <w:b/>
                <w:color w:val="000000" w:themeColor="text1"/>
              </w:rPr>
            </w:pPr>
          </w:p>
          <w:p w14:paraId="1A815998" w14:textId="77777777" w:rsidR="00B51C79" w:rsidRPr="00DB6FE9" w:rsidRDefault="00B51C79" w:rsidP="00B51C79">
            <w:pPr>
              <w:spacing w:line="440" w:lineRule="atLeast"/>
              <w:jc w:val="both"/>
              <w:rPr>
                <w:rFonts w:ascii="標楷體" w:eastAsia="標楷體" w:hAnsi="標楷體"/>
                <w:b/>
                <w:color w:val="000000" w:themeColor="text1"/>
              </w:rPr>
            </w:pPr>
          </w:p>
          <w:p w14:paraId="6F56E0C7" w14:textId="77777777" w:rsidR="00B51C79" w:rsidRPr="00DB6FE9" w:rsidRDefault="00B51C79" w:rsidP="00B51C79">
            <w:pPr>
              <w:spacing w:line="440" w:lineRule="atLeast"/>
              <w:jc w:val="both"/>
              <w:rPr>
                <w:rFonts w:ascii="標楷體" w:eastAsia="標楷體" w:hAnsi="標楷體"/>
                <w:b/>
                <w:color w:val="000000" w:themeColor="text1"/>
              </w:rPr>
            </w:pPr>
          </w:p>
          <w:p w14:paraId="72FA13D9" w14:textId="77777777" w:rsidR="00B51C79" w:rsidRPr="00DB6FE9" w:rsidRDefault="00B51C79" w:rsidP="00B51C79">
            <w:pPr>
              <w:spacing w:line="440" w:lineRule="atLeast"/>
              <w:jc w:val="both"/>
              <w:rPr>
                <w:rFonts w:ascii="標楷體" w:eastAsia="標楷體" w:hAnsi="標楷體"/>
                <w:b/>
                <w:color w:val="000000" w:themeColor="text1"/>
              </w:rPr>
            </w:pPr>
          </w:p>
          <w:p w14:paraId="7ED858D9"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05</w:t>
            </w:r>
          </w:p>
          <w:p w14:paraId="4CD58820" w14:textId="77777777" w:rsidR="00B51C79" w:rsidRPr="00DB6FE9" w:rsidRDefault="00B51C79" w:rsidP="00B51C79">
            <w:pPr>
              <w:spacing w:line="440" w:lineRule="atLeast"/>
              <w:jc w:val="both"/>
              <w:rPr>
                <w:rFonts w:ascii="標楷體" w:eastAsia="標楷體" w:hAnsi="標楷體"/>
                <w:b/>
                <w:color w:val="000000" w:themeColor="text1"/>
              </w:rPr>
            </w:pPr>
          </w:p>
          <w:p w14:paraId="36D400E1" w14:textId="77777777" w:rsidR="00B51C79" w:rsidRPr="00DB6FE9" w:rsidRDefault="00B51C79" w:rsidP="00B51C79">
            <w:pPr>
              <w:spacing w:line="440" w:lineRule="atLeast"/>
              <w:jc w:val="both"/>
              <w:rPr>
                <w:rFonts w:ascii="標楷體" w:eastAsia="標楷體" w:hAnsi="標楷體"/>
                <w:b/>
                <w:color w:val="000000" w:themeColor="text1"/>
              </w:rPr>
            </w:pPr>
          </w:p>
          <w:p w14:paraId="7E3275A0" w14:textId="77777777" w:rsidR="00B51C79" w:rsidRPr="00DB6FE9" w:rsidRDefault="00B51C79" w:rsidP="00B51C79">
            <w:pPr>
              <w:spacing w:line="440" w:lineRule="atLeast"/>
              <w:jc w:val="both"/>
              <w:rPr>
                <w:rFonts w:ascii="標楷體" w:eastAsia="標楷體" w:hAnsi="標楷體"/>
                <w:b/>
                <w:color w:val="000000" w:themeColor="text1"/>
              </w:rPr>
            </w:pPr>
          </w:p>
          <w:p w14:paraId="70D77CAC" w14:textId="77777777" w:rsidR="00B51C79" w:rsidRPr="00DB6FE9" w:rsidRDefault="00B51C79" w:rsidP="00B51C79">
            <w:pPr>
              <w:spacing w:line="440" w:lineRule="atLeast"/>
              <w:jc w:val="both"/>
              <w:rPr>
                <w:rFonts w:ascii="標楷體" w:eastAsia="標楷體" w:hAnsi="標楷體"/>
                <w:b/>
                <w:color w:val="000000" w:themeColor="text1"/>
              </w:rPr>
            </w:pPr>
          </w:p>
          <w:p w14:paraId="15D6D4F0" w14:textId="77777777" w:rsidR="00B51C79" w:rsidRPr="00DB6FE9" w:rsidRDefault="00B51C79" w:rsidP="00B51C79">
            <w:pPr>
              <w:spacing w:line="440" w:lineRule="atLeast"/>
              <w:jc w:val="both"/>
              <w:rPr>
                <w:rFonts w:ascii="標楷體" w:eastAsia="標楷體" w:hAnsi="標楷體"/>
                <w:b/>
                <w:color w:val="000000" w:themeColor="text1"/>
              </w:rPr>
            </w:pPr>
          </w:p>
          <w:p w14:paraId="6DB3B7CD" w14:textId="77777777" w:rsidR="00B51C79" w:rsidRPr="00DB6FE9" w:rsidRDefault="00B51C79" w:rsidP="00B51C79">
            <w:pPr>
              <w:spacing w:line="440" w:lineRule="atLeast"/>
              <w:jc w:val="both"/>
              <w:rPr>
                <w:rFonts w:ascii="標楷體" w:eastAsia="標楷體" w:hAnsi="標楷體"/>
                <w:b/>
                <w:color w:val="000000" w:themeColor="text1"/>
              </w:rPr>
            </w:pPr>
          </w:p>
          <w:p w14:paraId="229F31A7"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07</w:t>
            </w:r>
          </w:p>
          <w:p w14:paraId="5040A903" w14:textId="77777777" w:rsidR="00B51C79" w:rsidRPr="00DB6FE9" w:rsidRDefault="00B51C79" w:rsidP="00B51C79">
            <w:pPr>
              <w:spacing w:line="440" w:lineRule="atLeast"/>
              <w:jc w:val="both"/>
              <w:rPr>
                <w:rFonts w:ascii="標楷體" w:eastAsia="標楷體" w:hAnsi="標楷體"/>
                <w:b/>
                <w:color w:val="000000" w:themeColor="text1"/>
              </w:rPr>
            </w:pPr>
          </w:p>
          <w:p w14:paraId="5BA0ADA8" w14:textId="77777777" w:rsidR="00B51C79" w:rsidRPr="00DB6FE9" w:rsidRDefault="00B51C79" w:rsidP="00B51C79">
            <w:pPr>
              <w:spacing w:line="440" w:lineRule="atLeast"/>
              <w:jc w:val="both"/>
              <w:rPr>
                <w:rFonts w:ascii="標楷體" w:eastAsia="標楷體" w:hAnsi="標楷體"/>
                <w:b/>
                <w:color w:val="000000" w:themeColor="text1"/>
              </w:rPr>
            </w:pPr>
          </w:p>
          <w:p w14:paraId="3E32F081" w14:textId="77777777" w:rsidR="00B51C79" w:rsidRPr="00DB6FE9" w:rsidRDefault="00B51C79" w:rsidP="00B51C79">
            <w:pPr>
              <w:spacing w:line="440" w:lineRule="atLeast"/>
              <w:jc w:val="both"/>
              <w:rPr>
                <w:rFonts w:ascii="標楷體" w:eastAsia="標楷體" w:hAnsi="標楷體"/>
                <w:b/>
                <w:color w:val="000000" w:themeColor="text1"/>
              </w:rPr>
            </w:pPr>
          </w:p>
          <w:p w14:paraId="434162F9" w14:textId="77777777" w:rsidR="00B51C79" w:rsidRPr="00DB6FE9" w:rsidRDefault="00B51C79" w:rsidP="00B51C79">
            <w:pPr>
              <w:spacing w:line="440" w:lineRule="atLeast"/>
              <w:jc w:val="both"/>
              <w:rPr>
                <w:rFonts w:ascii="標楷體" w:eastAsia="標楷體" w:hAnsi="標楷體"/>
                <w:b/>
                <w:color w:val="000000" w:themeColor="text1"/>
              </w:rPr>
            </w:pPr>
          </w:p>
          <w:p w14:paraId="3E7EC9B1" w14:textId="77777777" w:rsidR="00B51C79" w:rsidRPr="00DB6FE9" w:rsidRDefault="00B51C79" w:rsidP="00B51C79">
            <w:pPr>
              <w:spacing w:line="440" w:lineRule="atLeast"/>
              <w:jc w:val="both"/>
              <w:rPr>
                <w:rFonts w:ascii="標楷體" w:eastAsia="標楷體" w:hAnsi="標楷體"/>
                <w:b/>
                <w:color w:val="000000" w:themeColor="text1"/>
              </w:rPr>
            </w:pPr>
          </w:p>
          <w:p w14:paraId="210C5FF9" w14:textId="77777777" w:rsidR="00B51C79" w:rsidRPr="00DB6FE9" w:rsidRDefault="00B51C79" w:rsidP="00B51C79">
            <w:pPr>
              <w:spacing w:line="440" w:lineRule="atLeast"/>
              <w:jc w:val="both"/>
              <w:rPr>
                <w:rFonts w:ascii="標楷體" w:eastAsia="標楷體" w:hAnsi="標楷體"/>
                <w:b/>
                <w:color w:val="000000" w:themeColor="text1"/>
              </w:rPr>
            </w:pPr>
          </w:p>
          <w:p w14:paraId="72CA90AC" w14:textId="77777777" w:rsidR="00B51C79" w:rsidRPr="00DB6FE9" w:rsidRDefault="00B51C79" w:rsidP="00B51C79">
            <w:pPr>
              <w:spacing w:line="440" w:lineRule="atLeast"/>
              <w:jc w:val="both"/>
              <w:rPr>
                <w:rFonts w:ascii="標楷體" w:eastAsia="標楷體" w:hAnsi="標楷體"/>
                <w:b/>
                <w:color w:val="000000" w:themeColor="text1"/>
              </w:rPr>
            </w:pPr>
          </w:p>
          <w:p w14:paraId="601CFFAF" w14:textId="77777777" w:rsidR="00B51C79" w:rsidRPr="00DB6FE9" w:rsidRDefault="00B51C79" w:rsidP="00B51C79">
            <w:pPr>
              <w:spacing w:line="440" w:lineRule="atLeast"/>
              <w:jc w:val="both"/>
              <w:rPr>
                <w:rFonts w:ascii="標楷體" w:eastAsia="標楷體" w:hAnsi="標楷體"/>
                <w:b/>
                <w:color w:val="000000" w:themeColor="text1"/>
              </w:rPr>
            </w:pPr>
          </w:p>
          <w:p w14:paraId="5389B750"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35</w:t>
            </w:r>
          </w:p>
          <w:p w14:paraId="654A50A0" w14:textId="77777777" w:rsidR="00B51C79" w:rsidRPr="00DB6FE9" w:rsidRDefault="00B51C79" w:rsidP="00B51C79">
            <w:pPr>
              <w:spacing w:line="440" w:lineRule="atLeast"/>
              <w:jc w:val="both"/>
              <w:rPr>
                <w:rFonts w:ascii="標楷體" w:eastAsia="標楷體" w:hAnsi="標楷體"/>
                <w:b/>
                <w:color w:val="000000" w:themeColor="text1"/>
              </w:rPr>
            </w:pPr>
          </w:p>
          <w:p w14:paraId="6F03FEC9" w14:textId="77777777" w:rsidR="00B51C79" w:rsidRPr="00DB6FE9" w:rsidRDefault="00B51C79" w:rsidP="00B51C79">
            <w:pPr>
              <w:spacing w:line="440" w:lineRule="atLeast"/>
              <w:jc w:val="both"/>
              <w:rPr>
                <w:rFonts w:ascii="標楷體" w:eastAsia="標楷體" w:hAnsi="標楷體"/>
                <w:b/>
                <w:color w:val="000000" w:themeColor="text1"/>
              </w:rPr>
            </w:pPr>
          </w:p>
          <w:p w14:paraId="07525E1C" w14:textId="77777777" w:rsidR="00B51C79" w:rsidRPr="00DB6FE9" w:rsidRDefault="00B51C79" w:rsidP="00B51C79">
            <w:pPr>
              <w:spacing w:line="440" w:lineRule="atLeast"/>
              <w:jc w:val="both"/>
              <w:rPr>
                <w:rFonts w:ascii="標楷體" w:eastAsia="標楷體" w:hAnsi="標楷體"/>
                <w:b/>
                <w:color w:val="000000" w:themeColor="text1"/>
              </w:rPr>
            </w:pPr>
          </w:p>
          <w:p w14:paraId="7DF0F9A9" w14:textId="77777777" w:rsidR="00B51C79" w:rsidRPr="00DB6FE9" w:rsidRDefault="00B51C79" w:rsidP="00B51C79">
            <w:pPr>
              <w:spacing w:line="440" w:lineRule="atLeast"/>
              <w:jc w:val="both"/>
              <w:rPr>
                <w:rFonts w:ascii="標楷體" w:eastAsia="標楷體" w:hAnsi="標楷體"/>
                <w:b/>
                <w:color w:val="000000" w:themeColor="text1"/>
              </w:rPr>
            </w:pPr>
          </w:p>
          <w:p w14:paraId="20A6D004" w14:textId="77777777" w:rsidR="00B51C79" w:rsidRPr="00DB6FE9" w:rsidRDefault="00B51C79" w:rsidP="00B51C79">
            <w:pPr>
              <w:spacing w:line="440" w:lineRule="atLeast"/>
              <w:jc w:val="both"/>
              <w:rPr>
                <w:rFonts w:ascii="標楷體" w:eastAsia="標楷體" w:hAnsi="標楷體"/>
                <w:b/>
                <w:color w:val="000000" w:themeColor="text1"/>
              </w:rPr>
            </w:pPr>
          </w:p>
          <w:p w14:paraId="3A86FA9A" w14:textId="77777777" w:rsidR="00B51C79" w:rsidRPr="00DB6FE9" w:rsidRDefault="00B51C79" w:rsidP="00B51C79">
            <w:pPr>
              <w:spacing w:line="440" w:lineRule="atLeast"/>
              <w:jc w:val="both"/>
              <w:rPr>
                <w:rFonts w:ascii="標楷體" w:eastAsia="標楷體" w:hAnsi="標楷體"/>
                <w:b/>
                <w:color w:val="000000" w:themeColor="text1"/>
              </w:rPr>
            </w:pPr>
          </w:p>
          <w:p w14:paraId="6748B4EB" w14:textId="77777777" w:rsidR="00B51C79" w:rsidRPr="00DB6FE9" w:rsidRDefault="00B51C79" w:rsidP="00B51C79">
            <w:pPr>
              <w:spacing w:line="440" w:lineRule="atLeast"/>
              <w:jc w:val="both"/>
              <w:rPr>
                <w:rFonts w:ascii="標楷體" w:eastAsia="標楷體" w:hAnsi="標楷體"/>
                <w:b/>
                <w:color w:val="000000" w:themeColor="text1"/>
              </w:rPr>
            </w:pPr>
          </w:p>
          <w:p w14:paraId="6B518671" w14:textId="77777777" w:rsidR="00B51C79" w:rsidRPr="00DB6FE9" w:rsidRDefault="00B51C79" w:rsidP="00B51C79">
            <w:pPr>
              <w:spacing w:line="440" w:lineRule="atLeast"/>
              <w:jc w:val="both"/>
              <w:rPr>
                <w:rFonts w:ascii="標楷體" w:eastAsia="標楷體" w:hAnsi="標楷體"/>
                <w:b/>
                <w:color w:val="000000" w:themeColor="text1"/>
              </w:rPr>
            </w:pPr>
          </w:p>
          <w:p w14:paraId="319F8C8C" w14:textId="77777777" w:rsidR="00B51C79" w:rsidRPr="00DB6FE9" w:rsidRDefault="00B51C79" w:rsidP="00B51C79">
            <w:pPr>
              <w:spacing w:line="440" w:lineRule="atLeast"/>
              <w:jc w:val="both"/>
              <w:rPr>
                <w:rFonts w:ascii="標楷體" w:eastAsia="標楷體" w:hAnsi="標楷體"/>
                <w:b/>
                <w:color w:val="000000" w:themeColor="text1"/>
              </w:rPr>
            </w:pPr>
          </w:p>
          <w:p w14:paraId="50DF9520" w14:textId="77777777" w:rsidR="00B51C79" w:rsidRPr="00DB6FE9" w:rsidRDefault="00B51C79" w:rsidP="00B51C79">
            <w:pPr>
              <w:spacing w:line="440" w:lineRule="atLeast"/>
              <w:jc w:val="both"/>
              <w:rPr>
                <w:rFonts w:ascii="標楷體" w:eastAsia="標楷體" w:hAnsi="標楷體"/>
                <w:b/>
                <w:color w:val="000000" w:themeColor="text1"/>
              </w:rPr>
            </w:pPr>
          </w:p>
          <w:p w14:paraId="2C68C44B" w14:textId="77777777" w:rsidR="00B51C79" w:rsidRPr="00DB6FE9" w:rsidRDefault="00B51C79" w:rsidP="00B51C79">
            <w:pPr>
              <w:spacing w:line="440" w:lineRule="atLeast"/>
              <w:jc w:val="both"/>
              <w:rPr>
                <w:rFonts w:ascii="標楷體" w:eastAsia="標楷體" w:hAnsi="標楷體"/>
                <w:b/>
                <w:color w:val="000000" w:themeColor="text1"/>
              </w:rPr>
            </w:pPr>
          </w:p>
          <w:p w14:paraId="4A3F38A7"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03</w:t>
            </w:r>
          </w:p>
          <w:p w14:paraId="766D3C7A" w14:textId="77777777" w:rsidR="00B51C79" w:rsidRPr="00DB6FE9" w:rsidRDefault="00B51C79" w:rsidP="00B51C79">
            <w:pPr>
              <w:spacing w:line="440" w:lineRule="atLeast"/>
              <w:jc w:val="both"/>
              <w:rPr>
                <w:rFonts w:ascii="標楷體" w:eastAsia="標楷體" w:hAnsi="標楷體"/>
                <w:b/>
                <w:color w:val="000000" w:themeColor="text1"/>
              </w:rPr>
            </w:pPr>
          </w:p>
          <w:p w14:paraId="57B5FE0B" w14:textId="77777777" w:rsidR="00B51C79" w:rsidRPr="00DB6FE9" w:rsidRDefault="00B51C79" w:rsidP="00B51C79">
            <w:pPr>
              <w:spacing w:line="440" w:lineRule="atLeast"/>
              <w:jc w:val="both"/>
              <w:rPr>
                <w:rFonts w:ascii="標楷體" w:eastAsia="標楷體" w:hAnsi="標楷體"/>
                <w:b/>
                <w:color w:val="000000" w:themeColor="text1"/>
              </w:rPr>
            </w:pPr>
          </w:p>
          <w:p w14:paraId="7BDFD139" w14:textId="77777777" w:rsidR="00B51C79" w:rsidRPr="00DB6FE9" w:rsidRDefault="00B51C79" w:rsidP="00B51C79">
            <w:pPr>
              <w:spacing w:line="440" w:lineRule="atLeast"/>
              <w:jc w:val="both"/>
              <w:rPr>
                <w:rFonts w:ascii="標楷體" w:eastAsia="標楷體" w:hAnsi="標楷體"/>
                <w:b/>
                <w:color w:val="000000" w:themeColor="text1"/>
              </w:rPr>
            </w:pPr>
          </w:p>
          <w:p w14:paraId="546A60C1"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05</w:t>
            </w:r>
          </w:p>
          <w:p w14:paraId="100EBF6E" w14:textId="77777777" w:rsidR="00B51C79" w:rsidRPr="00DB6FE9" w:rsidRDefault="00B51C79" w:rsidP="00B51C79">
            <w:pPr>
              <w:spacing w:line="440" w:lineRule="atLeast"/>
              <w:jc w:val="both"/>
              <w:rPr>
                <w:rFonts w:ascii="標楷體" w:eastAsia="標楷體" w:hAnsi="標楷體"/>
                <w:b/>
                <w:color w:val="000000" w:themeColor="text1"/>
              </w:rPr>
            </w:pPr>
          </w:p>
          <w:p w14:paraId="20D2A758" w14:textId="77777777" w:rsidR="00B51C79" w:rsidRPr="00DB6FE9" w:rsidRDefault="00B51C79" w:rsidP="00B51C79">
            <w:pPr>
              <w:spacing w:line="440" w:lineRule="atLeast"/>
              <w:jc w:val="both"/>
              <w:rPr>
                <w:rFonts w:ascii="標楷體" w:eastAsia="標楷體" w:hAnsi="標楷體"/>
                <w:b/>
                <w:color w:val="000000" w:themeColor="text1"/>
              </w:rPr>
            </w:pPr>
          </w:p>
          <w:p w14:paraId="4C6AA047" w14:textId="77777777" w:rsidR="00B51C79" w:rsidRPr="00DB6FE9" w:rsidRDefault="00B51C79" w:rsidP="00B51C79">
            <w:pPr>
              <w:spacing w:line="440" w:lineRule="atLeast"/>
              <w:jc w:val="both"/>
              <w:rPr>
                <w:rFonts w:ascii="標楷體" w:eastAsia="標楷體" w:hAnsi="標楷體"/>
                <w:b/>
                <w:color w:val="000000" w:themeColor="text1"/>
              </w:rPr>
            </w:pPr>
          </w:p>
          <w:p w14:paraId="31939E4F"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10</w:t>
            </w:r>
          </w:p>
          <w:p w14:paraId="072D005D" w14:textId="77777777" w:rsidR="00B51C79" w:rsidRPr="00DB6FE9" w:rsidRDefault="00B51C79" w:rsidP="00B51C79">
            <w:pPr>
              <w:spacing w:line="440" w:lineRule="atLeast"/>
              <w:jc w:val="both"/>
              <w:rPr>
                <w:rFonts w:ascii="標楷體" w:eastAsia="標楷體" w:hAnsi="標楷體"/>
                <w:b/>
                <w:color w:val="000000" w:themeColor="text1"/>
              </w:rPr>
            </w:pPr>
          </w:p>
          <w:p w14:paraId="6473A415" w14:textId="77777777" w:rsidR="00B51C79" w:rsidRPr="00DB6FE9" w:rsidRDefault="00B51C79" w:rsidP="00B51C79">
            <w:pPr>
              <w:spacing w:line="440" w:lineRule="atLeast"/>
              <w:jc w:val="both"/>
              <w:rPr>
                <w:rFonts w:ascii="標楷體" w:eastAsia="標楷體" w:hAnsi="標楷體"/>
                <w:b/>
                <w:color w:val="000000" w:themeColor="text1"/>
              </w:rPr>
            </w:pPr>
          </w:p>
          <w:p w14:paraId="436AB197" w14:textId="77777777" w:rsidR="00B51C79" w:rsidRPr="00DB6FE9" w:rsidRDefault="00B51C79" w:rsidP="00B51C79">
            <w:pPr>
              <w:spacing w:line="440" w:lineRule="atLeast"/>
              <w:jc w:val="both"/>
              <w:rPr>
                <w:rFonts w:ascii="標楷體" w:eastAsia="標楷體" w:hAnsi="標楷體"/>
                <w:b/>
                <w:color w:val="000000" w:themeColor="text1"/>
              </w:rPr>
            </w:pPr>
          </w:p>
          <w:p w14:paraId="6F2BC046" w14:textId="77777777" w:rsidR="00B51C79" w:rsidRPr="00DB6FE9" w:rsidRDefault="00B51C79" w:rsidP="00B51C79">
            <w:pPr>
              <w:spacing w:line="440" w:lineRule="atLeast"/>
              <w:jc w:val="both"/>
              <w:rPr>
                <w:rFonts w:ascii="標楷體" w:eastAsia="標楷體" w:hAnsi="標楷體"/>
                <w:b/>
                <w:color w:val="000000" w:themeColor="text1"/>
              </w:rPr>
            </w:pPr>
          </w:p>
          <w:p w14:paraId="7C7C3623" w14:textId="77777777" w:rsidR="00B51C79" w:rsidRPr="00DB6FE9" w:rsidRDefault="00B51C79" w:rsidP="00B51C79">
            <w:pPr>
              <w:spacing w:line="440" w:lineRule="atLeast"/>
              <w:jc w:val="both"/>
              <w:rPr>
                <w:rFonts w:ascii="標楷體" w:eastAsia="標楷體" w:hAnsi="標楷體"/>
                <w:b/>
                <w:color w:val="000000" w:themeColor="text1"/>
              </w:rPr>
            </w:pPr>
          </w:p>
          <w:p w14:paraId="4435CE88" w14:textId="77777777" w:rsidR="00B51C79" w:rsidRPr="00DB6FE9" w:rsidRDefault="00B51C79" w:rsidP="00B51C79">
            <w:pPr>
              <w:spacing w:line="440" w:lineRule="atLeast"/>
              <w:jc w:val="both"/>
              <w:rPr>
                <w:rFonts w:ascii="標楷體" w:eastAsia="標楷體" w:hAnsi="標楷體"/>
                <w:b/>
                <w:color w:val="000000" w:themeColor="text1"/>
              </w:rPr>
            </w:pPr>
          </w:p>
          <w:p w14:paraId="5F410DF2" w14:textId="77777777" w:rsidR="00B51C79" w:rsidRPr="00DB6FE9" w:rsidRDefault="00B51C79" w:rsidP="00B51C79">
            <w:pPr>
              <w:spacing w:line="440" w:lineRule="atLeast"/>
              <w:jc w:val="both"/>
              <w:rPr>
                <w:rFonts w:ascii="標楷體" w:eastAsia="標楷體" w:hAnsi="標楷體"/>
                <w:b/>
                <w:color w:val="000000" w:themeColor="text1"/>
              </w:rPr>
            </w:pPr>
          </w:p>
          <w:p w14:paraId="5DC0F53F" w14:textId="77777777" w:rsidR="00B51C79" w:rsidRPr="00DB6FE9" w:rsidRDefault="00B51C79" w:rsidP="00B51C79">
            <w:pPr>
              <w:spacing w:line="440" w:lineRule="atLeast"/>
              <w:jc w:val="both"/>
              <w:rPr>
                <w:rFonts w:ascii="標楷體" w:eastAsia="標楷體" w:hAnsi="標楷體"/>
                <w:b/>
                <w:color w:val="000000" w:themeColor="text1"/>
              </w:rPr>
            </w:pPr>
          </w:p>
          <w:p w14:paraId="4E8D6726" w14:textId="77777777" w:rsidR="00B51C79" w:rsidRPr="00DB6FE9" w:rsidRDefault="00B51C79" w:rsidP="00B51C79">
            <w:pPr>
              <w:spacing w:line="440" w:lineRule="atLeast"/>
              <w:jc w:val="both"/>
              <w:rPr>
                <w:rFonts w:ascii="標楷體" w:eastAsia="標楷體" w:hAnsi="標楷體"/>
                <w:b/>
                <w:color w:val="000000" w:themeColor="text1"/>
              </w:rPr>
            </w:pPr>
          </w:p>
          <w:p w14:paraId="21BB00E9" w14:textId="77777777" w:rsidR="00B51C79" w:rsidRPr="00DB6FE9" w:rsidRDefault="00B51C79" w:rsidP="00B51C79">
            <w:pPr>
              <w:spacing w:line="440" w:lineRule="atLeast"/>
              <w:jc w:val="both"/>
              <w:rPr>
                <w:rFonts w:ascii="標楷體" w:eastAsia="標楷體" w:hAnsi="標楷體"/>
                <w:b/>
                <w:color w:val="000000" w:themeColor="text1"/>
              </w:rPr>
            </w:pPr>
          </w:p>
          <w:p w14:paraId="1E1EB7E6" w14:textId="77777777" w:rsidR="00B51C79" w:rsidRPr="00DB6FE9" w:rsidRDefault="00B51C79" w:rsidP="00B51C79">
            <w:pPr>
              <w:spacing w:line="440" w:lineRule="atLeast"/>
              <w:jc w:val="both"/>
              <w:rPr>
                <w:rFonts w:ascii="標楷體" w:eastAsia="標楷體" w:hAnsi="標楷體"/>
                <w:b/>
                <w:color w:val="000000" w:themeColor="text1"/>
              </w:rPr>
            </w:pPr>
          </w:p>
          <w:p w14:paraId="1B81B073" w14:textId="77777777" w:rsidR="00B51C79" w:rsidRPr="00DB6FE9" w:rsidRDefault="00B51C79" w:rsidP="00B51C79">
            <w:pPr>
              <w:spacing w:line="440" w:lineRule="atLeast"/>
              <w:jc w:val="both"/>
              <w:rPr>
                <w:rFonts w:ascii="標楷體" w:eastAsia="標楷體" w:hAnsi="標楷體"/>
                <w:b/>
                <w:color w:val="000000" w:themeColor="text1"/>
              </w:rPr>
            </w:pPr>
          </w:p>
          <w:p w14:paraId="595AE09A" w14:textId="77777777" w:rsidR="00B51C79" w:rsidRPr="00DB6FE9" w:rsidRDefault="00B51C79" w:rsidP="00B51C79">
            <w:pPr>
              <w:spacing w:line="440" w:lineRule="atLeast"/>
              <w:jc w:val="both"/>
              <w:rPr>
                <w:rFonts w:ascii="標楷體" w:eastAsia="標楷體" w:hAnsi="標楷體"/>
                <w:b/>
                <w:color w:val="000000" w:themeColor="text1"/>
              </w:rPr>
            </w:pPr>
          </w:p>
          <w:p w14:paraId="0E674FF6" w14:textId="77777777" w:rsidR="00B51C79" w:rsidRPr="00DB6FE9" w:rsidRDefault="00B51C79" w:rsidP="00B51C79">
            <w:pPr>
              <w:spacing w:line="440" w:lineRule="atLeast"/>
              <w:jc w:val="both"/>
              <w:rPr>
                <w:rFonts w:ascii="標楷體" w:eastAsia="標楷體" w:hAnsi="標楷體"/>
                <w:b/>
                <w:color w:val="000000" w:themeColor="text1"/>
              </w:rPr>
            </w:pPr>
          </w:p>
          <w:p w14:paraId="2C7345F1" w14:textId="77777777" w:rsidR="00B51C79" w:rsidRPr="00DB6FE9" w:rsidRDefault="00B51C79" w:rsidP="00B51C79">
            <w:pPr>
              <w:spacing w:line="440" w:lineRule="atLeast"/>
              <w:jc w:val="both"/>
              <w:rPr>
                <w:rFonts w:ascii="標楷體" w:eastAsia="標楷體" w:hAnsi="標楷體"/>
                <w:b/>
                <w:color w:val="000000" w:themeColor="text1"/>
              </w:rPr>
            </w:pPr>
          </w:p>
          <w:p w14:paraId="5D4F0385" w14:textId="77777777" w:rsidR="00B51C79" w:rsidRPr="00DB6FE9" w:rsidRDefault="00B51C79" w:rsidP="00B51C79">
            <w:pPr>
              <w:spacing w:line="440" w:lineRule="atLeast"/>
              <w:jc w:val="both"/>
              <w:rPr>
                <w:rFonts w:ascii="標楷體" w:eastAsia="標楷體" w:hAnsi="標楷體"/>
                <w:b/>
                <w:color w:val="000000" w:themeColor="text1"/>
              </w:rPr>
            </w:pPr>
          </w:p>
          <w:p w14:paraId="3B46DE68" w14:textId="77777777" w:rsidR="00B51C79" w:rsidRPr="00DB6FE9" w:rsidRDefault="00B51C79" w:rsidP="00B51C79">
            <w:pPr>
              <w:spacing w:line="440" w:lineRule="atLeast"/>
              <w:jc w:val="both"/>
              <w:rPr>
                <w:rFonts w:ascii="標楷體" w:eastAsia="標楷體" w:hAnsi="標楷體"/>
                <w:b/>
                <w:color w:val="000000" w:themeColor="text1"/>
              </w:rPr>
            </w:pPr>
          </w:p>
          <w:p w14:paraId="28CF1480" w14:textId="77777777" w:rsidR="00B51C79" w:rsidRPr="00DB6FE9" w:rsidRDefault="00B51C79" w:rsidP="00B51C79">
            <w:pPr>
              <w:spacing w:line="440" w:lineRule="atLeast"/>
              <w:jc w:val="both"/>
              <w:rPr>
                <w:rFonts w:ascii="標楷體" w:eastAsia="標楷體" w:hAnsi="標楷體"/>
                <w:b/>
                <w:color w:val="000000" w:themeColor="text1"/>
              </w:rPr>
            </w:pPr>
          </w:p>
          <w:p w14:paraId="2B522860" w14:textId="77777777" w:rsidR="00B51C79" w:rsidRPr="00DB6FE9" w:rsidRDefault="00B51C79" w:rsidP="00B51C79">
            <w:pPr>
              <w:spacing w:line="440" w:lineRule="atLeast"/>
              <w:jc w:val="both"/>
              <w:rPr>
                <w:rFonts w:ascii="標楷體" w:eastAsia="標楷體" w:hAnsi="標楷體"/>
                <w:b/>
                <w:color w:val="000000" w:themeColor="text1"/>
              </w:rPr>
            </w:pPr>
          </w:p>
          <w:p w14:paraId="09E3B55B" w14:textId="77777777" w:rsidR="00B51C79" w:rsidRPr="00DB6FE9" w:rsidRDefault="00B51C79" w:rsidP="00B51C79">
            <w:pPr>
              <w:spacing w:line="440" w:lineRule="atLeast"/>
              <w:jc w:val="both"/>
              <w:rPr>
                <w:rFonts w:ascii="標楷體" w:eastAsia="標楷體" w:hAnsi="標楷體"/>
                <w:b/>
                <w:color w:val="000000" w:themeColor="text1"/>
              </w:rPr>
            </w:pPr>
          </w:p>
          <w:p w14:paraId="7FB12CA9" w14:textId="77777777" w:rsidR="00B51C79" w:rsidRPr="00DB6FE9" w:rsidRDefault="00B51C79" w:rsidP="00B51C79">
            <w:pPr>
              <w:spacing w:line="440" w:lineRule="atLeast"/>
              <w:jc w:val="both"/>
              <w:rPr>
                <w:rFonts w:ascii="標楷體" w:eastAsia="標楷體" w:hAnsi="標楷體"/>
                <w:b/>
                <w:color w:val="000000" w:themeColor="text1"/>
              </w:rPr>
            </w:pPr>
          </w:p>
          <w:p w14:paraId="4B0B4FF9" w14:textId="77777777" w:rsidR="00B51C79" w:rsidRPr="00DB6FE9" w:rsidRDefault="00B51C79" w:rsidP="00B51C79">
            <w:pPr>
              <w:spacing w:line="440" w:lineRule="atLeast"/>
              <w:jc w:val="both"/>
              <w:rPr>
                <w:rFonts w:ascii="標楷體" w:eastAsia="標楷體" w:hAnsi="標楷體"/>
                <w:b/>
                <w:color w:val="000000" w:themeColor="text1"/>
              </w:rPr>
            </w:pPr>
          </w:p>
          <w:p w14:paraId="0C07D19C" w14:textId="77777777" w:rsidR="00B51C79" w:rsidRPr="00DB6FE9" w:rsidRDefault="00B51C79" w:rsidP="00B51C79">
            <w:pPr>
              <w:spacing w:line="440" w:lineRule="atLeast"/>
              <w:jc w:val="both"/>
              <w:rPr>
                <w:rFonts w:ascii="標楷體" w:eastAsia="標楷體" w:hAnsi="標楷體"/>
                <w:b/>
                <w:color w:val="000000" w:themeColor="text1"/>
              </w:rPr>
            </w:pPr>
          </w:p>
          <w:p w14:paraId="23011275" w14:textId="77777777" w:rsidR="00B51C79" w:rsidRPr="00DB6FE9" w:rsidRDefault="00B51C79" w:rsidP="00B51C79">
            <w:pPr>
              <w:spacing w:line="440" w:lineRule="atLeast"/>
              <w:jc w:val="both"/>
              <w:rPr>
                <w:rFonts w:ascii="標楷體" w:eastAsia="標楷體" w:hAnsi="標楷體"/>
                <w:b/>
                <w:color w:val="000000" w:themeColor="text1"/>
              </w:rPr>
            </w:pPr>
          </w:p>
          <w:p w14:paraId="7B2DE299" w14:textId="77777777" w:rsidR="00B51C79" w:rsidRPr="00DB6FE9" w:rsidRDefault="00B51C79" w:rsidP="00B51C79">
            <w:pPr>
              <w:spacing w:line="440" w:lineRule="atLeast"/>
              <w:jc w:val="both"/>
              <w:rPr>
                <w:rFonts w:ascii="標楷體" w:eastAsia="標楷體" w:hAnsi="標楷體"/>
                <w:b/>
                <w:color w:val="000000" w:themeColor="text1"/>
              </w:rPr>
            </w:pPr>
          </w:p>
          <w:p w14:paraId="2A5B0E74" w14:textId="77777777" w:rsidR="00B51C79" w:rsidRPr="00DB6FE9" w:rsidRDefault="00B51C79" w:rsidP="00B51C79">
            <w:pPr>
              <w:spacing w:line="440" w:lineRule="atLeast"/>
              <w:jc w:val="both"/>
              <w:rPr>
                <w:rFonts w:ascii="標楷體" w:eastAsia="標楷體" w:hAnsi="標楷體"/>
                <w:b/>
                <w:color w:val="000000" w:themeColor="text1"/>
              </w:rPr>
            </w:pPr>
          </w:p>
          <w:p w14:paraId="0246502F" w14:textId="77777777" w:rsidR="00B51C79" w:rsidRPr="00DB6FE9" w:rsidRDefault="00B51C79" w:rsidP="00B51C79">
            <w:pPr>
              <w:spacing w:line="440" w:lineRule="atLeast"/>
              <w:jc w:val="both"/>
              <w:rPr>
                <w:rFonts w:ascii="標楷體" w:eastAsia="標楷體" w:hAnsi="標楷體"/>
                <w:b/>
                <w:color w:val="000000" w:themeColor="text1"/>
              </w:rPr>
            </w:pPr>
          </w:p>
          <w:p w14:paraId="5E7EDEF5" w14:textId="77777777" w:rsidR="00B51C79" w:rsidRPr="00DB6FE9" w:rsidRDefault="00B51C79" w:rsidP="00B51C79">
            <w:pPr>
              <w:spacing w:line="440" w:lineRule="atLeast"/>
              <w:jc w:val="both"/>
              <w:rPr>
                <w:rFonts w:ascii="標楷體" w:eastAsia="標楷體" w:hAnsi="標楷體"/>
                <w:b/>
                <w:color w:val="000000" w:themeColor="text1"/>
              </w:rPr>
            </w:pPr>
          </w:p>
          <w:p w14:paraId="443C4C93" w14:textId="77777777" w:rsidR="00B51C79" w:rsidRPr="00DB6FE9" w:rsidRDefault="00B51C79" w:rsidP="00B51C79">
            <w:pPr>
              <w:spacing w:line="440" w:lineRule="atLeast"/>
              <w:jc w:val="both"/>
              <w:rPr>
                <w:rFonts w:ascii="標楷體" w:eastAsia="標楷體" w:hAnsi="標楷體"/>
                <w:b/>
                <w:color w:val="000000" w:themeColor="text1"/>
              </w:rPr>
            </w:pPr>
          </w:p>
          <w:p w14:paraId="58527FA3" w14:textId="77777777" w:rsidR="00B51C79" w:rsidRPr="00DB6FE9" w:rsidRDefault="00B51C79" w:rsidP="00B51C79">
            <w:pPr>
              <w:spacing w:line="440" w:lineRule="atLeast"/>
              <w:jc w:val="both"/>
              <w:rPr>
                <w:rFonts w:ascii="標楷體" w:eastAsia="標楷體" w:hAnsi="標楷體"/>
                <w:b/>
                <w:color w:val="000000" w:themeColor="text1"/>
              </w:rPr>
            </w:pPr>
          </w:p>
          <w:p w14:paraId="6FF7810E"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25</w:t>
            </w:r>
          </w:p>
          <w:p w14:paraId="051EE50F" w14:textId="77777777" w:rsidR="00B51C79" w:rsidRPr="00DB6FE9" w:rsidRDefault="00B51C79" w:rsidP="00B51C79">
            <w:pPr>
              <w:spacing w:line="440" w:lineRule="atLeast"/>
              <w:jc w:val="both"/>
              <w:rPr>
                <w:rFonts w:ascii="標楷體" w:eastAsia="標楷體" w:hAnsi="標楷體"/>
                <w:b/>
                <w:color w:val="000000" w:themeColor="text1"/>
              </w:rPr>
            </w:pPr>
          </w:p>
          <w:p w14:paraId="0D462461" w14:textId="77777777" w:rsidR="00B51C79" w:rsidRPr="00DB6FE9" w:rsidRDefault="00B51C79" w:rsidP="00B51C79">
            <w:pPr>
              <w:spacing w:line="440" w:lineRule="atLeast"/>
              <w:jc w:val="both"/>
              <w:rPr>
                <w:rFonts w:ascii="標楷體" w:eastAsia="標楷體" w:hAnsi="標楷體"/>
                <w:b/>
                <w:color w:val="000000" w:themeColor="text1"/>
              </w:rPr>
            </w:pPr>
          </w:p>
          <w:p w14:paraId="56EE4BFE" w14:textId="77777777" w:rsidR="00B51C79" w:rsidRPr="00DB6FE9" w:rsidRDefault="00B51C79" w:rsidP="00B51C79">
            <w:pPr>
              <w:spacing w:line="440" w:lineRule="atLeast"/>
              <w:jc w:val="both"/>
              <w:rPr>
                <w:rFonts w:ascii="標楷體" w:eastAsia="標楷體" w:hAnsi="標楷體"/>
                <w:b/>
                <w:color w:val="000000" w:themeColor="text1"/>
              </w:rPr>
            </w:pPr>
          </w:p>
          <w:p w14:paraId="0EE6364E" w14:textId="77777777" w:rsidR="00B51C79" w:rsidRPr="00DB6FE9" w:rsidRDefault="00B51C79" w:rsidP="00B51C79">
            <w:pPr>
              <w:spacing w:line="440" w:lineRule="atLeast"/>
              <w:jc w:val="both"/>
              <w:rPr>
                <w:rFonts w:ascii="標楷體" w:eastAsia="標楷體" w:hAnsi="標楷體"/>
                <w:b/>
                <w:color w:val="000000" w:themeColor="text1"/>
              </w:rPr>
            </w:pPr>
          </w:p>
          <w:p w14:paraId="30BDF872"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05</w:t>
            </w:r>
          </w:p>
          <w:p w14:paraId="02F10A67" w14:textId="77777777" w:rsidR="00B51C79" w:rsidRPr="00DB6FE9" w:rsidRDefault="00B51C79" w:rsidP="00B51C79">
            <w:pPr>
              <w:spacing w:line="440" w:lineRule="atLeast"/>
              <w:jc w:val="both"/>
              <w:rPr>
                <w:rFonts w:ascii="標楷體" w:eastAsia="標楷體" w:hAnsi="標楷體"/>
                <w:b/>
                <w:color w:val="000000" w:themeColor="text1"/>
              </w:rPr>
            </w:pPr>
          </w:p>
          <w:p w14:paraId="7428D4DA" w14:textId="77777777" w:rsidR="00B51C79" w:rsidRPr="00DB6FE9" w:rsidRDefault="00B51C79" w:rsidP="00B51C79">
            <w:pPr>
              <w:spacing w:line="440" w:lineRule="atLeast"/>
              <w:jc w:val="both"/>
              <w:rPr>
                <w:rFonts w:ascii="標楷體" w:eastAsia="標楷體" w:hAnsi="標楷體"/>
                <w:b/>
                <w:color w:val="000000" w:themeColor="text1"/>
              </w:rPr>
            </w:pPr>
          </w:p>
          <w:p w14:paraId="5D7A9B51" w14:textId="77777777" w:rsidR="00B51C79" w:rsidRPr="00DB6FE9" w:rsidRDefault="00B51C79" w:rsidP="00B51C79">
            <w:pPr>
              <w:spacing w:line="440" w:lineRule="atLeast"/>
              <w:jc w:val="both"/>
              <w:rPr>
                <w:rFonts w:ascii="標楷體" w:eastAsia="標楷體" w:hAnsi="標楷體"/>
                <w:b/>
                <w:color w:val="000000" w:themeColor="text1"/>
              </w:rPr>
            </w:pPr>
          </w:p>
          <w:p w14:paraId="43A56764"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05</w:t>
            </w:r>
          </w:p>
          <w:p w14:paraId="3B7C2F8F" w14:textId="77777777" w:rsidR="00B51C79" w:rsidRPr="00DB6FE9" w:rsidRDefault="00B51C79" w:rsidP="00B51C79">
            <w:pPr>
              <w:spacing w:line="440" w:lineRule="atLeast"/>
              <w:jc w:val="both"/>
              <w:rPr>
                <w:rFonts w:ascii="標楷體" w:eastAsia="標楷體" w:hAnsi="標楷體"/>
                <w:b/>
                <w:color w:val="000000" w:themeColor="text1"/>
              </w:rPr>
            </w:pPr>
          </w:p>
          <w:p w14:paraId="26395EB0"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30</w:t>
            </w:r>
          </w:p>
          <w:p w14:paraId="01F24255" w14:textId="77777777" w:rsidR="00B51C79" w:rsidRPr="00DB6FE9" w:rsidRDefault="00B51C79" w:rsidP="00B51C79">
            <w:pPr>
              <w:spacing w:line="440" w:lineRule="atLeast"/>
              <w:jc w:val="both"/>
              <w:rPr>
                <w:rFonts w:ascii="標楷體" w:eastAsia="標楷體" w:hAnsi="標楷體"/>
                <w:b/>
                <w:color w:val="000000" w:themeColor="text1"/>
              </w:rPr>
            </w:pPr>
          </w:p>
          <w:p w14:paraId="45E779CA" w14:textId="77777777" w:rsidR="00B51C79" w:rsidRPr="00DB6FE9" w:rsidRDefault="00B51C79" w:rsidP="00B51C79">
            <w:pPr>
              <w:spacing w:line="440" w:lineRule="atLeast"/>
              <w:jc w:val="both"/>
              <w:rPr>
                <w:rFonts w:ascii="標楷體" w:eastAsia="標楷體" w:hAnsi="標楷體"/>
                <w:b/>
                <w:color w:val="000000" w:themeColor="text1"/>
              </w:rPr>
            </w:pPr>
          </w:p>
          <w:p w14:paraId="5C381C17" w14:textId="77777777" w:rsidR="00B51C79" w:rsidRPr="00DB6FE9" w:rsidRDefault="00B51C79" w:rsidP="00B51C79">
            <w:pPr>
              <w:spacing w:line="440" w:lineRule="atLeast"/>
              <w:jc w:val="both"/>
              <w:rPr>
                <w:rFonts w:ascii="標楷體" w:eastAsia="標楷體" w:hAnsi="標楷體"/>
                <w:b/>
                <w:color w:val="000000" w:themeColor="text1"/>
              </w:rPr>
            </w:pPr>
          </w:p>
          <w:p w14:paraId="6F9A89CD" w14:textId="77777777" w:rsidR="00B51C79" w:rsidRPr="00DB6FE9" w:rsidRDefault="00B51C79" w:rsidP="00B51C79">
            <w:pPr>
              <w:spacing w:line="440" w:lineRule="atLeast"/>
              <w:jc w:val="both"/>
              <w:rPr>
                <w:rFonts w:ascii="標楷體" w:eastAsia="標楷體" w:hAnsi="標楷體"/>
                <w:b/>
                <w:color w:val="000000" w:themeColor="text1"/>
              </w:rPr>
            </w:pPr>
          </w:p>
          <w:p w14:paraId="16A56972" w14:textId="77777777" w:rsidR="00B51C79" w:rsidRPr="00DB6FE9" w:rsidRDefault="00B51C79" w:rsidP="00B51C79">
            <w:pPr>
              <w:spacing w:line="440" w:lineRule="atLeast"/>
              <w:jc w:val="both"/>
              <w:rPr>
                <w:rFonts w:ascii="標楷體" w:eastAsia="標楷體" w:hAnsi="標楷體"/>
                <w:b/>
                <w:color w:val="000000" w:themeColor="text1"/>
              </w:rPr>
            </w:pPr>
          </w:p>
          <w:p w14:paraId="62CB0A83" w14:textId="77777777" w:rsidR="00B51C79" w:rsidRPr="00DB6FE9" w:rsidRDefault="00B51C79" w:rsidP="00B51C79">
            <w:pPr>
              <w:spacing w:line="440" w:lineRule="atLeast"/>
              <w:jc w:val="both"/>
              <w:rPr>
                <w:rFonts w:ascii="標楷體" w:eastAsia="標楷體" w:hAnsi="標楷體"/>
                <w:b/>
                <w:color w:val="000000" w:themeColor="text1"/>
              </w:rPr>
            </w:pPr>
          </w:p>
          <w:p w14:paraId="225F241A" w14:textId="77777777" w:rsidR="00B51C79" w:rsidRPr="00DB6FE9" w:rsidRDefault="00B51C79" w:rsidP="00B51C79">
            <w:pPr>
              <w:spacing w:line="440" w:lineRule="atLeast"/>
              <w:jc w:val="both"/>
              <w:rPr>
                <w:rFonts w:ascii="標楷體" w:eastAsia="標楷體" w:hAnsi="標楷體"/>
                <w:b/>
                <w:color w:val="000000" w:themeColor="text1"/>
              </w:rPr>
            </w:pPr>
          </w:p>
          <w:p w14:paraId="36F8AB20" w14:textId="77777777" w:rsidR="00B51C79" w:rsidRPr="00DB6FE9" w:rsidRDefault="00B51C79" w:rsidP="00B51C79">
            <w:pPr>
              <w:spacing w:line="440" w:lineRule="atLeast"/>
              <w:jc w:val="both"/>
              <w:rPr>
                <w:rFonts w:ascii="標楷體" w:eastAsia="標楷體" w:hAnsi="標楷體"/>
                <w:b/>
                <w:color w:val="000000" w:themeColor="text1"/>
              </w:rPr>
            </w:pPr>
          </w:p>
          <w:p w14:paraId="7CC9AE82" w14:textId="77777777" w:rsidR="00B51C79" w:rsidRPr="00DB6FE9" w:rsidRDefault="00B51C79" w:rsidP="00B51C79">
            <w:pPr>
              <w:spacing w:line="440" w:lineRule="atLeast"/>
              <w:jc w:val="both"/>
              <w:rPr>
                <w:rFonts w:ascii="標楷體" w:eastAsia="標楷體" w:hAnsi="標楷體"/>
                <w:b/>
                <w:color w:val="000000" w:themeColor="text1"/>
              </w:rPr>
            </w:pPr>
          </w:p>
          <w:p w14:paraId="6038A0CB" w14:textId="77777777" w:rsidR="00B51C79" w:rsidRPr="00DB6FE9" w:rsidRDefault="00B51C79" w:rsidP="00B51C79">
            <w:pPr>
              <w:spacing w:line="440" w:lineRule="atLeast"/>
              <w:jc w:val="both"/>
              <w:rPr>
                <w:rFonts w:ascii="標楷體" w:eastAsia="標楷體" w:hAnsi="標楷體"/>
                <w:b/>
                <w:color w:val="000000" w:themeColor="text1"/>
              </w:rPr>
            </w:pPr>
          </w:p>
          <w:p w14:paraId="777D776A" w14:textId="77777777" w:rsidR="00B51C79" w:rsidRPr="00DB6FE9" w:rsidRDefault="00B51C79" w:rsidP="00B51C79">
            <w:pPr>
              <w:spacing w:line="440" w:lineRule="atLeast"/>
              <w:jc w:val="both"/>
              <w:rPr>
                <w:rFonts w:ascii="標楷體" w:eastAsia="標楷體" w:hAnsi="標楷體"/>
                <w:b/>
                <w:color w:val="000000" w:themeColor="text1"/>
              </w:rPr>
            </w:pPr>
          </w:p>
          <w:p w14:paraId="235B1E63" w14:textId="77777777" w:rsidR="00B51C79" w:rsidRPr="00DB6FE9" w:rsidRDefault="00B51C79" w:rsidP="00B51C79">
            <w:pPr>
              <w:spacing w:line="440" w:lineRule="atLeast"/>
              <w:jc w:val="both"/>
              <w:rPr>
                <w:rFonts w:ascii="標楷體" w:eastAsia="標楷體" w:hAnsi="標楷體"/>
                <w:b/>
                <w:color w:val="000000" w:themeColor="text1"/>
              </w:rPr>
            </w:pPr>
          </w:p>
          <w:p w14:paraId="79A97F9F" w14:textId="77777777" w:rsidR="00B51C79" w:rsidRPr="00DB6FE9" w:rsidRDefault="00B51C79" w:rsidP="00B51C79">
            <w:pPr>
              <w:spacing w:line="440" w:lineRule="atLeast"/>
              <w:jc w:val="both"/>
              <w:rPr>
                <w:rFonts w:ascii="標楷體" w:eastAsia="標楷體" w:hAnsi="標楷體"/>
                <w:b/>
                <w:color w:val="000000" w:themeColor="text1"/>
              </w:rPr>
            </w:pPr>
          </w:p>
          <w:p w14:paraId="7691F7C9" w14:textId="77777777" w:rsidR="00B51C79" w:rsidRPr="00DB6FE9" w:rsidRDefault="00B51C79" w:rsidP="00B51C79">
            <w:pPr>
              <w:spacing w:line="440" w:lineRule="atLeast"/>
              <w:jc w:val="both"/>
              <w:rPr>
                <w:rFonts w:ascii="標楷體" w:eastAsia="標楷體" w:hAnsi="標楷體"/>
                <w:b/>
                <w:color w:val="000000" w:themeColor="text1"/>
              </w:rPr>
            </w:pPr>
          </w:p>
          <w:p w14:paraId="58DBD221" w14:textId="77777777" w:rsidR="00B51C79" w:rsidRPr="00DB6FE9" w:rsidRDefault="00B51C79" w:rsidP="00B51C79">
            <w:pPr>
              <w:spacing w:line="440" w:lineRule="atLeast"/>
              <w:jc w:val="both"/>
              <w:rPr>
                <w:rFonts w:ascii="標楷體" w:eastAsia="標楷體" w:hAnsi="標楷體"/>
                <w:b/>
                <w:color w:val="000000" w:themeColor="text1"/>
              </w:rPr>
            </w:pPr>
          </w:p>
          <w:p w14:paraId="04191C6D" w14:textId="77777777" w:rsidR="00B51C79" w:rsidRPr="00DB6FE9" w:rsidRDefault="00B51C79" w:rsidP="00B51C79">
            <w:pPr>
              <w:spacing w:line="440" w:lineRule="atLeast"/>
              <w:jc w:val="both"/>
              <w:rPr>
                <w:rFonts w:ascii="標楷體" w:eastAsia="標楷體" w:hAnsi="標楷體"/>
                <w:b/>
                <w:color w:val="000000" w:themeColor="text1"/>
              </w:rPr>
            </w:pPr>
          </w:p>
          <w:p w14:paraId="52642C4E" w14:textId="77777777" w:rsidR="00B51C79" w:rsidRPr="00DB6FE9" w:rsidRDefault="00B51C79" w:rsidP="00B51C79">
            <w:pPr>
              <w:spacing w:line="440" w:lineRule="atLeast"/>
              <w:jc w:val="both"/>
              <w:rPr>
                <w:rFonts w:ascii="標楷體" w:eastAsia="標楷體" w:hAnsi="標楷體"/>
                <w:b/>
                <w:color w:val="000000" w:themeColor="text1"/>
              </w:rPr>
            </w:pPr>
          </w:p>
          <w:p w14:paraId="68049AB4" w14:textId="77777777" w:rsidR="00B51C79" w:rsidRPr="00DB6FE9" w:rsidRDefault="00B51C79" w:rsidP="00B51C79">
            <w:pPr>
              <w:spacing w:line="440" w:lineRule="atLeast"/>
              <w:jc w:val="both"/>
              <w:rPr>
                <w:rFonts w:ascii="標楷體" w:eastAsia="標楷體" w:hAnsi="標楷體"/>
                <w:b/>
                <w:color w:val="000000" w:themeColor="text1"/>
              </w:rPr>
            </w:pPr>
          </w:p>
          <w:p w14:paraId="13AFDA96" w14:textId="77777777" w:rsidR="00B51C79" w:rsidRPr="00DB6FE9" w:rsidRDefault="00B51C79" w:rsidP="00B51C79">
            <w:pPr>
              <w:spacing w:line="440" w:lineRule="atLeast"/>
              <w:jc w:val="both"/>
              <w:rPr>
                <w:rFonts w:ascii="標楷體" w:eastAsia="標楷體" w:hAnsi="標楷體"/>
                <w:b/>
                <w:color w:val="000000" w:themeColor="text1"/>
              </w:rPr>
            </w:pPr>
          </w:p>
          <w:p w14:paraId="5C61753F" w14:textId="77777777" w:rsidR="00B51C79" w:rsidRPr="00DB6FE9" w:rsidRDefault="00B51C79" w:rsidP="00B51C79">
            <w:pPr>
              <w:spacing w:line="440" w:lineRule="atLeast"/>
              <w:jc w:val="both"/>
              <w:rPr>
                <w:rFonts w:ascii="標楷體" w:eastAsia="標楷體" w:hAnsi="標楷體"/>
                <w:b/>
                <w:color w:val="000000" w:themeColor="text1"/>
              </w:rPr>
            </w:pPr>
          </w:p>
          <w:p w14:paraId="21DBDA0A" w14:textId="77777777" w:rsidR="00B51C79" w:rsidRPr="00DB6FE9" w:rsidRDefault="00B51C79" w:rsidP="00B51C79">
            <w:pPr>
              <w:spacing w:line="440" w:lineRule="atLeast"/>
              <w:jc w:val="both"/>
              <w:rPr>
                <w:rFonts w:ascii="標楷體" w:eastAsia="標楷體" w:hAnsi="標楷體"/>
                <w:b/>
                <w:color w:val="000000" w:themeColor="text1"/>
              </w:rPr>
            </w:pPr>
          </w:p>
          <w:p w14:paraId="0A48778B" w14:textId="77777777" w:rsidR="00B51C79" w:rsidRPr="00DB6FE9" w:rsidRDefault="00B51C79" w:rsidP="00B51C79">
            <w:pPr>
              <w:spacing w:line="440" w:lineRule="atLeast"/>
              <w:jc w:val="both"/>
              <w:rPr>
                <w:rFonts w:ascii="標楷體" w:eastAsia="標楷體" w:hAnsi="標楷體"/>
                <w:b/>
                <w:color w:val="000000" w:themeColor="text1"/>
              </w:rPr>
            </w:pPr>
          </w:p>
          <w:p w14:paraId="191ED508" w14:textId="77777777" w:rsidR="00B51C79" w:rsidRPr="00DB6FE9" w:rsidRDefault="00B51C79" w:rsidP="00B51C79">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05</w:t>
            </w:r>
          </w:p>
          <w:p w14:paraId="3688456B" w14:textId="77777777" w:rsidR="00B51C79" w:rsidRDefault="00B51C79" w:rsidP="00B51C79">
            <w:pPr>
              <w:spacing w:line="440" w:lineRule="atLeast"/>
              <w:jc w:val="both"/>
              <w:rPr>
                <w:rFonts w:ascii="標楷體" w:eastAsia="標楷體" w:hAnsi="標楷體"/>
                <w:b/>
                <w:color w:val="000000" w:themeColor="text1"/>
              </w:rPr>
            </w:pPr>
          </w:p>
          <w:p w14:paraId="229D7BC3" w14:textId="77777777" w:rsidR="00936494" w:rsidRDefault="00936494" w:rsidP="00B51C79">
            <w:pPr>
              <w:spacing w:line="440" w:lineRule="atLeast"/>
              <w:jc w:val="both"/>
              <w:rPr>
                <w:rFonts w:ascii="標楷體" w:eastAsia="標楷體" w:hAnsi="標楷體"/>
                <w:b/>
                <w:color w:val="000000" w:themeColor="text1"/>
              </w:rPr>
            </w:pPr>
          </w:p>
          <w:p w14:paraId="691B00BC" w14:textId="77777777" w:rsidR="00936494" w:rsidRDefault="00936494" w:rsidP="00B51C79">
            <w:pPr>
              <w:spacing w:line="440" w:lineRule="atLeast"/>
              <w:jc w:val="both"/>
              <w:rPr>
                <w:rFonts w:ascii="標楷體" w:eastAsia="標楷體" w:hAnsi="標楷體"/>
                <w:b/>
                <w:color w:val="000000" w:themeColor="text1"/>
              </w:rPr>
            </w:pPr>
          </w:p>
          <w:p w14:paraId="062FB175" w14:textId="77777777" w:rsidR="00936494" w:rsidRDefault="00936494" w:rsidP="00B51C79">
            <w:pPr>
              <w:spacing w:line="440" w:lineRule="atLeast"/>
              <w:jc w:val="both"/>
              <w:rPr>
                <w:rFonts w:ascii="標楷體" w:eastAsia="標楷體" w:hAnsi="標楷體"/>
                <w:b/>
                <w:color w:val="000000" w:themeColor="text1"/>
              </w:rPr>
            </w:pPr>
          </w:p>
          <w:p w14:paraId="13790690" w14:textId="77777777" w:rsidR="00936494" w:rsidRDefault="00936494" w:rsidP="00B51C79">
            <w:pPr>
              <w:spacing w:line="440" w:lineRule="atLeast"/>
              <w:jc w:val="both"/>
              <w:rPr>
                <w:rFonts w:ascii="標楷體" w:eastAsia="標楷體" w:hAnsi="標楷體"/>
                <w:b/>
                <w:color w:val="000000" w:themeColor="text1"/>
              </w:rPr>
            </w:pPr>
          </w:p>
          <w:p w14:paraId="2D377A0D" w14:textId="77777777" w:rsidR="00936494" w:rsidRDefault="00936494" w:rsidP="00B51C79">
            <w:pPr>
              <w:spacing w:line="440" w:lineRule="atLeast"/>
              <w:jc w:val="both"/>
              <w:rPr>
                <w:rFonts w:ascii="標楷體" w:eastAsia="標楷體" w:hAnsi="標楷體"/>
                <w:b/>
                <w:color w:val="000000" w:themeColor="text1"/>
              </w:rPr>
            </w:pPr>
          </w:p>
          <w:p w14:paraId="1DCD0797" w14:textId="77777777" w:rsidR="00936494" w:rsidRDefault="00936494" w:rsidP="00B51C79">
            <w:pPr>
              <w:spacing w:line="440" w:lineRule="atLeast"/>
              <w:jc w:val="both"/>
              <w:rPr>
                <w:rFonts w:ascii="標楷體" w:eastAsia="標楷體" w:hAnsi="標楷體"/>
                <w:b/>
                <w:color w:val="000000" w:themeColor="text1"/>
              </w:rPr>
            </w:pPr>
          </w:p>
          <w:p w14:paraId="347AFB4F" w14:textId="77777777" w:rsidR="00936494" w:rsidRDefault="00936494" w:rsidP="00B51C79">
            <w:pPr>
              <w:spacing w:line="440" w:lineRule="atLeast"/>
              <w:jc w:val="both"/>
              <w:rPr>
                <w:rFonts w:ascii="標楷體" w:eastAsia="標楷體" w:hAnsi="標楷體"/>
                <w:b/>
                <w:color w:val="000000" w:themeColor="text1"/>
              </w:rPr>
            </w:pPr>
          </w:p>
          <w:p w14:paraId="5F48E322" w14:textId="77777777" w:rsidR="00936494" w:rsidRDefault="00936494" w:rsidP="00B51C79">
            <w:pPr>
              <w:spacing w:line="440" w:lineRule="atLeast"/>
              <w:jc w:val="both"/>
              <w:rPr>
                <w:rFonts w:ascii="標楷體" w:eastAsia="標楷體" w:hAnsi="標楷體"/>
                <w:b/>
                <w:color w:val="000000" w:themeColor="text1"/>
              </w:rPr>
            </w:pPr>
          </w:p>
          <w:p w14:paraId="1C30169B" w14:textId="77777777" w:rsidR="00936494" w:rsidRDefault="00936494" w:rsidP="00B51C79">
            <w:pPr>
              <w:spacing w:line="440" w:lineRule="atLeast"/>
              <w:jc w:val="both"/>
              <w:rPr>
                <w:rFonts w:ascii="標楷體" w:eastAsia="標楷體" w:hAnsi="標楷體"/>
                <w:b/>
                <w:color w:val="000000" w:themeColor="text1"/>
              </w:rPr>
            </w:pPr>
          </w:p>
          <w:p w14:paraId="5BBDE927" w14:textId="77777777" w:rsidR="00936494" w:rsidRDefault="00936494" w:rsidP="00B51C79">
            <w:pPr>
              <w:spacing w:line="440" w:lineRule="atLeast"/>
              <w:jc w:val="both"/>
              <w:rPr>
                <w:rFonts w:ascii="標楷體" w:eastAsia="標楷體" w:hAnsi="標楷體"/>
                <w:b/>
                <w:color w:val="000000" w:themeColor="text1"/>
              </w:rPr>
            </w:pPr>
          </w:p>
          <w:p w14:paraId="4B423AF3" w14:textId="77777777" w:rsidR="00936494" w:rsidRDefault="00936494" w:rsidP="00B51C79">
            <w:pPr>
              <w:spacing w:line="440" w:lineRule="atLeast"/>
              <w:jc w:val="both"/>
              <w:rPr>
                <w:rFonts w:ascii="標楷體" w:eastAsia="標楷體" w:hAnsi="標楷體"/>
                <w:b/>
                <w:color w:val="000000" w:themeColor="text1"/>
              </w:rPr>
            </w:pPr>
          </w:p>
          <w:p w14:paraId="0F78BC36" w14:textId="77777777" w:rsidR="00936494" w:rsidRDefault="00936494" w:rsidP="00B51C79">
            <w:pPr>
              <w:spacing w:line="440" w:lineRule="atLeast"/>
              <w:jc w:val="both"/>
              <w:rPr>
                <w:rFonts w:ascii="標楷體" w:eastAsia="標楷體" w:hAnsi="標楷體"/>
                <w:b/>
                <w:color w:val="000000" w:themeColor="text1"/>
              </w:rPr>
            </w:pPr>
          </w:p>
          <w:p w14:paraId="12D0D6FB" w14:textId="77777777" w:rsidR="00936494" w:rsidRDefault="00936494" w:rsidP="00B51C79">
            <w:pPr>
              <w:spacing w:line="440" w:lineRule="atLeast"/>
              <w:jc w:val="both"/>
              <w:rPr>
                <w:rFonts w:ascii="標楷體" w:eastAsia="標楷體" w:hAnsi="標楷體"/>
                <w:b/>
                <w:color w:val="000000" w:themeColor="text1"/>
              </w:rPr>
            </w:pPr>
          </w:p>
          <w:p w14:paraId="15B2D37F" w14:textId="77777777" w:rsidR="00936494" w:rsidRDefault="00936494" w:rsidP="00B51C79">
            <w:pPr>
              <w:spacing w:line="440" w:lineRule="atLeast"/>
              <w:jc w:val="both"/>
              <w:rPr>
                <w:rFonts w:ascii="標楷體" w:eastAsia="標楷體" w:hAnsi="標楷體"/>
                <w:b/>
                <w:color w:val="000000" w:themeColor="text1"/>
              </w:rPr>
            </w:pPr>
          </w:p>
          <w:p w14:paraId="28486AF3" w14:textId="77777777" w:rsidR="00936494" w:rsidRDefault="00936494" w:rsidP="00B51C79">
            <w:pPr>
              <w:spacing w:line="440" w:lineRule="atLeast"/>
              <w:jc w:val="both"/>
              <w:rPr>
                <w:rFonts w:ascii="標楷體" w:eastAsia="標楷體" w:hAnsi="標楷體"/>
                <w:b/>
                <w:color w:val="000000" w:themeColor="text1"/>
              </w:rPr>
            </w:pPr>
          </w:p>
          <w:p w14:paraId="768B9CD4" w14:textId="77777777" w:rsidR="00936494" w:rsidRDefault="00936494" w:rsidP="00B51C79">
            <w:pPr>
              <w:spacing w:line="440" w:lineRule="atLeast"/>
              <w:jc w:val="both"/>
              <w:rPr>
                <w:rFonts w:ascii="標楷體" w:eastAsia="標楷體" w:hAnsi="標楷體"/>
                <w:b/>
                <w:color w:val="000000" w:themeColor="text1"/>
              </w:rPr>
            </w:pPr>
          </w:p>
          <w:p w14:paraId="2A183AD1" w14:textId="77777777" w:rsidR="00936494" w:rsidRDefault="00936494" w:rsidP="00B51C79">
            <w:pPr>
              <w:spacing w:line="440" w:lineRule="atLeast"/>
              <w:jc w:val="both"/>
              <w:rPr>
                <w:rFonts w:ascii="標楷體" w:eastAsia="標楷體" w:hAnsi="標楷體"/>
                <w:b/>
                <w:color w:val="000000" w:themeColor="text1"/>
              </w:rPr>
            </w:pPr>
          </w:p>
          <w:p w14:paraId="3A61A890" w14:textId="77777777" w:rsidR="00936494" w:rsidRDefault="00936494" w:rsidP="00B51C79">
            <w:pPr>
              <w:spacing w:line="440" w:lineRule="atLeast"/>
              <w:jc w:val="both"/>
              <w:rPr>
                <w:rFonts w:ascii="標楷體" w:eastAsia="標楷體" w:hAnsi="標楷體"/>
                <w:b/>
                <w:color w:val="000000" w:themeColor="text1"/>
              </w:rPr>
            </w:pPr>
          </w:p>
          <w:p w14:paraId="594A5719" w14:textId="77777777" w:rsidR="00936494" w:rsidRDefault="00936494" w:rsidP="00B51C79">
            <w:pPr>
              <w:spacing w:line="440" w:lineRule="atLeast"/>
              <w:jc w:val="both"/>
              <w:rPr>
                <w:rFonts w:ascii="標楷體" w:eastAsia="標楷體" w:hAnsi="標楷體"/>
                <w:b/>
                <w:color w:val="000000" w:themeColor="text1"/>
              </w:rPr>
            </w:pPr>
          </w:p>
          <w:p w14:paraId="51320A6F" w14:textId="77777777" w:rsidR="00936494" w:rsidRDefault="00936494" w:rsidP="00B51C79">
            <w:pPr>
              <w:spacing w:line="440" w:lineRule="atLeast"/>
              <w:jc w:val="both"/>
              <w:rPr>
                <w:rFonts w:ascii="標楷體" w:eastAsia="標楷體" w:hAnsi="標楷體"/>
                <w:b/>
                <w:color w:val="000000" w:themeColor="text1"/>
              </w:rPr>
            </w:pPr>
          </w:p>
          <w:p w14:paraId="7F892426" w14:textId="77777777" w:rsidR="00936494" w:rsidRDefault="00936494" w:rsidP="00B51C79">
            <w:pPr>
              <w:spacing w:line="440" w:lineRule="atLeast"/>
              <w:jc w:val="both"/>
              <w:rPr>
                <w:rFonts w:ascii="標楷體" w:eastAsia="標楷體" w:hAnsi="標楷體"/>
                <w:b/>
                <w:color w:val="000000" w:themeColor="text1"/>
              </w:rPr>
            </w:pPr>
          </w:p>
          <w:p w14:paraId="723232C0" w14:textId="77777777" w:rsidR="00936494" w:rsidRDefault="00936494" w:rsidP="00B51C79">
            <w:pPr>
              <w:spacing w:line="440" w:lineRule="atLeast"/>
              <w:jc w:val="both"/>
              <w:rPr>
                <w:rFonts w:ascii="標楷體" w:eastAsia="標楷體" w:hAnsi="標楷體"/>
                <w:b/>
                <w:color w:val="000000" w:themeColor="text1"/>
              </w:rPr>
            </w:pPr>
          </w:p>
          <w:p w14:paraId="32BE57A9" w14:textId="77777777" w:rsidR="00936494" w:rsidRDefault="00936494" w:rsidP="00B51C79">
            <w:pPr>
              <w:spacing w:line="440" w:lineRule="atLeast"/>
              <w:jc w:val="both"/>
              <w:rPr>
                <w:rFonts w:ascii="標楷體" w:eastAsia="標楷體" w:hAnsi="標楷體"/>
                <w:b/>
                <w:color w:val="000000" w:themeColor="text1"/>
              </w:rPr>
            </w:pPr>
          </w:p>
          <w:p w14:paraId="6A550BB3" w14:textId="77777777" w:rsidR="00936494" w:rsidRDefault="00936494" w:rsidP="00B51C79">
            <w:pPr>
              <w:spacing w:line="440" w:lineRule="atLeast"/>
              <w:jc w:val="both"/>
              <w:rPr>
                <w:rFonts w:ascii="標楷體" w:eastAsia="標楷體" w:hAnsi="標楷體"/>
                <w:b/>
                <w:color w:val="000000" w:themeColor="text1"/>
              </w:rPr>
            </w:pPr>
          </w:p>
          <w:p w14:paraId="583D8739" w14:textId="77777777" w:rsidR="00936494" w:rsidRDefault="00936494" w:rsidP="00B51C79">
            <w:pPr>
              <w:spacing w:line="440" w:lineRule="atLeast"/>
              <w:jc w:val="both"/>
              <w:rPr>
                <w:rFonts w:ascii="標楷體" w:eastAsia="標楷體" w:hAnsi="標楷體"/>
                <w:b/>
                <w:color w:val="000000" w:themeColor="text1"/>
              </w:rPr>
            </w:pPr>
          </w:p>
          <w:p w14:paraId="0E542D0A" w14:textId="77777777" w:rsidR="00936494" w:rsidRDefault="00936494" w:rsidP="00B51C79">
            <w:pPr>
              <w:spacing w:line="440" w:lineRule="atLeast"/>
              <w:jc w:val="both"/>
              <w:rPr>
                <w:rFonts w:ascii="標楷體" w:eastAsia="標楷體" w:hAnsi="標楷體"/>
                <w:b/>
                <w:color w:val="000000" w:themeColor="text1"/>
              </w:rPr>
            </w:pPr>
          </w:p>
          <w:p w14:paraId="06B69655" w14:textId="77777777" w:rsidR="00936494" w:rsidRDefault="00936494" w:rsidP="00B51C79">
            <w:pPr>
              <w:spacing w:line="440" w:lineRule="atLeast"/>
              <w:jc w:val="both"/>
              <w:rPr>
                <w:rFonts w:ascii="標楷體" w:eastAsia="標楷體" w:hAnsi="標楷體"/>
                <w:b/>
                <w:color w:val="000000" w:themeColor="text1"/>
              </w:rPr>
            </w:pPr>
          </w:p>
          <w:p w14:paraId="24141FE5" w14:textId="77777777" w:rsidR="00936494" w:rsidRDefault="00936494" w:rsidP="00B51C79">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20</w:t>
            </w:r>
          </w:p>
          <w:p w14:paraId="4A7303E4" w14:textId="77777777" w:rsidR="00936494" w:rsidRDefault="00936494" w:rsidP="00B51C79">
            <w:pPr>
              <w:spacing w:line="440" w:lineRule="atLeast"/>
              <w:jc w:val="both"/>
              <w:rPr>
                <w:rFonts w:ascii="標楷體" w:eastAsia="標楷體" w:hAnsi="標楷體"/>
                <w:b/>
                <w:color w:val="000000" w:themeColor="text1"/>
              </w:rPr>
            </w:pPr>
          </w:p>
          <w:p w14:paraId="0EBF1329" w14:textId="77777777" w:rsidR="00936494" w:rsidRDefault="00936494" w:rsidP="00B51C79">
            <w:pPr>
              <w:spacing w:line="440" w:lineRule="atLeast"/>
              <w:jc w:val="both"/>
              <w:rPr>
                <w:rFonts w:ascii="標楷體" w:eastAsia="標楷體" w:hAnsi="標楷體"/>
                <w:b/>
                <w:color w:val="000000" w:themeColor="text1"/>
              </w:rPr>
            </w:pPr>
          </w:p>
          <w:p w14:paraId="1074E126" w14:textId="77777777" w:rsidR="00936494" w:rsidRDefault="00936494" w:rsidP="00B51C79">
            <w:pPr>
              <w:spacing w:line="440" w:lineRule="atLeast"/>
              <w:jc w:val="both"/>
              <w:rPr>
                <w:rFonts w:ascii="標楷體" w:eastAsia="標楷體" w:hAnsi="標楷體"/>
                <w:b/>
                <w:color w:val="000000" w:themeColor="text1"/>
              </w:rPr>
            </w:pPr>
          </w:p>
          <w:p w14:paraId="447D0999" w14:textId="77777777" w:rsidR="00936494" w:rsidRDefault="00936494" w:rsidP="00B51C79">
            <w:pPr>
              <w:spacing w:line="440" w:lineRule="atLeast"/>
              <w:jc w:val="both"/>
              <w:rPr>
                <w:rFonts w:ascii="標楷體" w:eastAsia="標楷體" w:hAnsi="標楷體"/>
                <w:b/>
                <w:color w:val="000000" w:themeColor="text1"/>
              </w:rPr>
            </w:pPr>
          </w:p>
          <w:p w14:paraId="14E74C5B" w14:textId="77777777" w:rsidR="00936494" w:rsidRDefault="00936494" w:rsidP="00B51C79">
            <w:pPr>
              <w:spacing w:line="440" w:lineRule="atLeast"/>
              <w:jc w:val="both"/>
              <w:rPr>
                <w:rFonts w:ascii="標楷體" w:eastAsia="標楷體" w:hAnsi="標楷體"/>
                <w:b/>
                <w:color w:val="000000" w:themeColor="text1"/>
              </w:rPr>
            </w:pPr>
          </w:p>
          <w:p w14:paraId="3E8BF3AA" w14:textId="77777777" w:rsidR="00936494" w:rsidRDefault="00936494" w:rsidP="00B51C79">
            <w:pPr>
              <w:spacing w:line="440" w:lineRule="atLeast"/>
              <w:jc w:val="both"/>
              <w:rPr>
                <w:rFonts w:ascii="標楷體" w:eastAsia="標楷體" w:hAnsi="標楷體"/>
                <w:b/>
                <w:color w:val="000000" w:themeColor="text1"/>
              </w:rPr>
            </w:pPr>
          </w:p>
          <w:p w14:paraId="62FE3903" w14:textId="77777777" w:rsidR="00936494" w:rsidRDefault="00936494" w:rsidP="00B51C79">
            <w:pPr>
              <w:spacing w:line="440" w:lineRule="atLeast"/>
              <w:jc w:val="both"/>
              <w:rPr>
                <w:rFonts w:ascii="標楷體" w:eastAsia="標楷體" w:hAnsi="標楷體"/>
                <w:b/>
                <w:color w:val="000000" w:themeColor="text1"/>
              </w:rPr>
            </w:pPr>
          </w:p>
          <w:p w14:paraId="5B7AFC6C" w14:textId="77777777" w:rsidR="00936494" w:rsidRDefault="00936494" w:rsidP="00B51C79">
            <w:pPr>
              <w:spacing w:line="440" w:lineRule="atLeast"/>
              <w:jc w:val="both"/>
              <w:rPr>
                <w:rFonts w:ascii="標楷體" w:eastAsia="標楷體" w:hAnsi="標楷體"/>
                <w:b/>
                <w:color w:val="000000" w:themeColor="text1"/>
              </w:rPr>
            </w:pPr>
          </w:p>
          <w:p w14:paraId="685CC243" w14:textId="77777777" w:rsidR="00936494" w:rsidRDefault="00936494" w:rsidP="00B51C79">
            <w:pPr>
              <w:spacing w:line="440" w:lineRule="atLeast"/>
              <w:jc w:val="both"/>
              <w:rPr>
                <w:rFonts w:ascii="標楷體" w:eastAsia="標楷體" w:hAnsi="標楷體"/>
                <w:b/>
                <w:color w:val="000000" w:themeColor="text1"/>
              </w:rPr>
            </w:pPr>
          </w:p>
          <w:p w14:paraId="03C08B93" w14:textId="77777777" w:rsidR="00936494" w:rsidRDefault="00936494" w:rsidP="00B51C79">
            <w:pPr>
              <w:spacing w:line="440" w:lineRule="atLeast"/>
              <w:jc w:val="both"/>
              <w:rPr>
                <w:rFonts w:ascii="標楷體" w:eastAsia="標楷體" w:hAnsi="標楷體"/>
                <w:b/>
                <w:color w:val="000000" w:themeColor="text1"/>
              </w:rPr>
            </w:pPr>
          </w:p>
          <w:p w14:paraId="6C56BCDB" w14:textId="77777777" w:rsidR="00936494" w:rsidRDefault="00936494" w:rsidP="00B51C79">
            <w:pPr>
              <w:spacing w:line="440" w:lineRule="atLeast"/>
              <w:jc w:val="both"/>
              <w:rPr>
                <w:rFonts w:ascii="標楷體" w:eastAsia="標楷體" w:hAnsi="標楷體"/>
                <w:b/>
                <w:color w:val="000000" w:themeColor="text1"/>
              </w:rPr>
            </w:pPr>
          </w:p>
          <w:p w14:paraId="22FFE781" w14:textId="77777777" w:rsidR="00936494" w:rsidRDefault="00936494" w:rsidP="00B51C79">
            <w:pPr>
              <w:spacing w:line="440" w:lineRule="atLeast"/>
              <w:jc w:val="both"/>
              <w:rPr>
                <w:rFonts w:ascii="標楷體" w:eastAsia="標楷體" w:hAnsi="標楷體"/>
                <w:b/>
                <w:color w:val="000000" w:themeColor="text1"/>
              </w:rPr>
            </w:pPr>
          </w:p>
          <w:p w14:paraId="7C7D5312" w14:textId="77777777" w:rsidR="00936494" w:rsidRDefault="00936494" w:rsidP="00B51C79">
            <w:pPr>
              <w:spacing w:line="440" w:lineRule="atLeast"/>
              <w:jc w:val="both"/>
              <w:rPr>
                <w:rFonts w:ascii="標楷體" w:eastAsia="標楷體" w:hAnsi="標楷體"/>
                <w:b/>
                <w:color w:val="000000" w:themeColor="text1"/>
              </w:rPr>
            </w:pPr>
          </w:p>
          <w:p w14:paraId="74B14E75" w14:textId="77777777" w:rsidR="00936494" w:rsidRDefault="00936494" w:rsidP="00B51C79">
            <w:pPr>
              <w:spacing w:line="440" w:lineRule="atLeast"/>
              <w:jc w:val="both"/>
              <w:rPr>
                <w:rFonts w:ascii="標楷體" w:eastAsia="標楷體" w:hAnsi="標楷體"/>
                <w:b/>
                <w:color w:val="000000" w:themeColor="text1"/>
              </w:rPr>
            </w:pPr>
          </w:p>
          <w:p w14:paraId="32503920" w14:textId="77777777" w:rsidR="00936494" w:rsidRDefault="00936494" w:rsidP="00B51C79">
            <w:pPr>
              <w:spacing w:line="440" w:lineRule="atLeast"/>
              <w:jc w:val="both"/>
              <w:rPr>
                <w:rFonts w:ascii="標楷體" w:eastAsia="標楷體" w:hAnsi="標楷體"/>
                <w:b/>
                <w:color w:val="000000" w:themeColor="text1"/>
              </w:rPr>
            </w:pPr>
          </w:p>
          <w:p w14:paraId="51A9F24E" w14:textId="77777777" w:rsidR="00936494" w:rsidRDefault="00936494" w:rsidP="00B51C79">
            <w:pPr>
              <w:spacing w:line="440" w:lineRule="atLeast"/>
              <w:jc w:val="both"/>
              <w:rPr>
                <w:rFonts w:ascii="標楷體" w:eastAsia="標楷體" w:hAnsi="標楷體"/>
                <w:b/>
                <w:color w:val="000000" w:themeColor="text1"/>
              </w:rPr>
            </w:pPr>
          </w:p>
          <w:p w14:paraId="3E80F244" w14:textId="77777777" w:rsidR="00936494" w:rsidRDefault="00936494" w:rsidP="00B51C79">
            <w:pPr>
              <w:spacing w:line="440" w:lineRule="atLeast"/>
              <w:jc w:val="both"/>
              <w:rPr>
                <w:rFonts w:ascii="標楷體" w:eastAsia="標楷體" w:hAnsi="標楷體"/>
                <w:b/>
                <w:color w:val="000000" w:themeColor="text1"/>
              </w:rPr>
            </w:pPr>
          </w:p>
          <w:p w14:paraId="319F4D46" w14:textId="77777777" w:rsidR="00936494" w:rsidRDefault="00936494" w:rsidP="00B51C79">
            <w:pPr>
              <w:spacing w:line="440" w:lineRule="atLeast"/>
              <w:jc w:val="both"/>
              <w:rPr>
                <w:rFonts w:ascii="標楷體" w:eastAsia="標楷體" w:hAnsi="標楷體"/>
                <w:b/>
                <w:color w:val="000000" w:themeColor="text1"/>
              </w:rPr>
            </w:pPr>
          </w:p>
          <w:p w14:paraId="6BEFD530" w14:textId="77777777" w:rsidR="00936494" w:rsidRDefault="00936494" w:rsidP="00B51C79">
            <w:pPr>
              <w:spacing w:line="440" w:lineRule="atLeast"/>
              <w:jc w:val="both"/>
              <w:rPr>
                <w:rFonts w:ascii="標楷體" w:eastAsia="標楷體" w:hAnsi="標楷體"/>
                <w:b/>
                <w:color w:val="000000" w:themeColor="text1"/>
              </w:rPr>
            </w:pPr>
          </w:p>
          <w:p w14:paraId="2922C86A" w14:textId="77777777" w:rsidR="00936494" w:rsidRDefault="00936494" w:rsidP="00B51C79">
            <w:pPr>
              <w:spacing w:line="440" w:lineRule="atLeast"/>
              <w:jc w:val="both"/>
              <w:rPr>
                <w:rFonts w:ascii="標楷體" w:eastAsia="標楷體" w:hAnsi="標楷體"/>
                <w:b/>
                <w:color w:val="000000" w:themeColor="text1"/>
              </w:rPr>
            </w:pPr>
          </w:p>
          <w:p w14:paraId="6A7ABB3A" w14:textId="77777777" w:rsidR="00936494" w:rsidRDefault="00936494" w:rsidP="00B51C79">
            <w:pPr>
              <w:spacing w:line="440" w:lineRule="atLeast"/>
              <w:jc w:val="both"/>
              <w:rPr>
                <w:rFonts w:ascii="標楷體" w:eastAsia="標楷體" w:hAnsi="標楷體"/>
                <w:b/>
                <w:color w:val="000000" w:themeColor="text1"/>
              </w:rPr>
            </w:pPr>
          </w:p>
          <w:p w14:paraId="61E49A8E" w14:textId="77777777" w:rsidR="00936494" w:rsidRDefault="00936494" w:rsidP="00B51C79">
            <w:pPr>
              <w:spacing w:line="440" w:lineRule="atLeast"/>
              <w:jc w:val="both"/>
              <w:rPr>
                <w:rFonts w:ascii="標楷體" w:eastAsia="標楷體" w:hAnsi="標楷體"/>
                <w:b/>
                <w:color w:val="000000" w:themeColor="text1"/>
              </w:rPr>
            </w:pPr>
          </w:p>
          <w:p w14:paraId="1010D44E" w14:textId="77777777" w:rsidR="00936494" w:rsidRDefault="00936494" w:rsidP="00B51C79">
            <w:pPr>
              <w:spacing w:line="440" w:lineRule="atLeast"/>
              <w:jc w:val="both"/>
              <w:rPr>
                <w:rFonts w:ascii="標楷體" w:eastAsia="標楷體" w:hAnsi="標楷體"/>
                <w:b/>
                <w:color w:val="000000" w:themeColor="text1"/>
              </w:rPr>
            </w:pPr>
          </w:p>
          <w:p w14:paraId="48FE3684" w14:textId="77777777" w:rsidR="00936494" w:rsidRDefault="00936494" w:rsidP="00B51C79">
            <w:pPr>
              <w:spacing w:line="440" w:lineRule="atLeast"/>
              <w:jc w:val="both"/>
              <w:rPr>
                <w:rFonts w:ascii="標楷體" w:eastAsia="標楷體" w:hAnsi="標楷體"/>
                <w:b/>
                <w:color w:val="000000" w:themeColor="text1"/>
              </w:rPr>
            </w:pPr>
          </w:p>
          <w:p w14:paraId="16F48E51" w14:textId="77777777" w:rsidR="00936494" w:rsidRDefault="00936494" w:rsidP="00B51C79">
            <w:pPr>
              <w:spacing w:line="440" w:lineRule="atLeast"/>
              <w:jc w:val="both"/>
              <w:rPr>
                <w:rFonts w:ascii="標楷體" w:eastAsia="標楷體" w:hAnsi="標楷體"/>
                <w:b/>
                <w:color w:val="000000" w:themeColor="text1"/>
              </w:rPr>
            </w:pPr>
          </w:p>
          <w:p w14:paraId="2787EEF4" w14:textId="77777777" w:rsidR="00936494" w:rsidRDefault="00936494" w:rsidP="00B51C79">
            <w:pPr>
              <w:spacing w:line="440" w:lineRule="atLeast"/>
              <w:jc w:val="both"/>
              <w:rPr>
                <w:rFonts w:ascii="標楷體" w:eastAsia="標楷體" w:hAnsi="標楷體"/>
                <w:b/>
                <w:color w:val="000000" w:themeColor="text1"/>
              </w:rPr>
            </w:pPr>
          </w:p>
          <w:p w14:paraId="46FCAED7" w14:textId="77777777" w:rsidR="00936494" w:rsidRDefault="00936494" w:rsidP="00B51C79">
            <w:pPr>
              <w:spacing w:line="440" w:lineRule="atLeast"/>
              <w:jc w:val="both"/>
              <w:rPr>
                <w:rFonts w:ascii="標楷體" w:eastAsia="標楷體" w:hAnsi="標楷體"/>
                <w:b/>
                <w:color w:val="000000" w:themeColor="text1"/>
              </w:rPr>
            </w:pPr>
          </w:p>
          <w:p w14:paraId="460D9F4B" w14:textId="77777777" w:rsidR="00936494" w:rsidRDefault="00936494" w:rsidP="00B51C79">
            <w:pPr>
              <w:spacing w:line="440" w:lineRule="atLeast"/>
              <w:jc w:val="both"/>
              <w:rPr>
                <w:rFonts w:ascii="標楷體" w:eastAsia="標楷體" w:hAnsi="標楷體"/>
                <w:b/>
                <w:color w:val="000000" w:themeColor="text1"/>
              </w:rPr>
            </w:pPr>
          </w:p>
          <w:p w14:paraId="35D0D55B" w14:textId="77777777" w:rsidR="00936494" w:rsidRDefault="00936494" w:rsidP="00B51C79">
            <w:pPr>
              <w:spacing w:line="440" w:lineRule="atLeast"/>
              <w:jc w:val="both"/>
              <w:rPr>
                <w:rFonts w:ascii="標楷體" w:eastAsia="標楷體" w:hAnsi="標楷體"/>
                <w:b/>
                <w:color w:val="000000" w:themeColor="text1"/>
              </w:rPr>
            </w:pPr>
          </w:p>
          <w:p w14:paraId="39CAE51C" w14:textId="77777777" w:rsidR="00936494" w:rsidRDefault="00936494" w:rsidP="00B51C79">
            <w:pPr>
              <w:spacing w:line="440" w:lineRule="atLeast"/>
              <w:jc w:val="both"/>
              <w:rPr>
                <w:rFonts w:ascii="標楷體" w:eastAsia="標楷體" w:hAnsi="標楷體"/>
                <w:b/>
                <w:color w:val="000000" w:themeColor="text1"/>
              </w:rPr>
            </w:pPr>
          </w:p>
          <w:p w14:paraId="7C82837C" w14:textId="77777777" w:rsidR="00936494" w:rsidRDefault="00936494" w:rsidP="00B51C79">
            <w:pPr>
              <w:spacing w:line="440" w:lineRule="atLeast"/>
              <w:jc w:val="both"/>
              <w:rPr>
                <w:rFonts w:ascii="標楷體" w:eastAsia="標楷體" w:hAnsi="標楷體"/>
                <w:b/>
                <w:color w:val="000000" w:themeColor="text1"/>
              </w:rPr>
            </w:pPr>
          </w:p>
          <w:p w14:paraId="001122AC" w14:textId="77777777" w:rsidR="00936494" w:rsidRDefault="00936494" w:rsidP="00B51C79">
            <w:pPr>
              <w:spacing w:line="440" w:lineRule="atLeast"/>
              <w:jc w:val="both"/>
              <w:rPr>
                <w:rFonts w:ascii="標楷體" w:eastAsia="標楷體" w:hAnsi="標楷體"/>
                <w:b/>
                <w:color w:val="000000" w:themeColor="text1"/>
              </w:rPr>
            </w:pPr>
          </w:p>
          <w:p w14:paraId="410B2664" w14:textId="77777777" w:rsidR="00936494" w:rsidRDefault="00936494" w:rsidP="00B51C79">
            <w:pPr>
              <w:spacing w:line="440" w:lineRule="atLeast"/>
              <w:jc w:val="both"/>
              <w:rPr>
                <w:rFonts w:ascii="標楷體" w:eastAsia="標楷體" w:hAnsi="標楷體"/>
                <w:b/>
                <w:color w:val="000000" w:themeColor="text1"/>
              </w:rPr>
            </w:pPr>
          </w:p>
          <w:p w14:paraId="3EBFA067" w14:textId="77777777" w:rsidR="00936494" w:rsidRDefault="00936494" w:rsidP="00B51C79">
            <w:pPr>
              <w:spacing w:line="440" w:lineRule="atLeast"/>
              <w:jc w:val="both"/>
              <w:rPr>
                <w:rFonts w:ascii="標楷體" w:eastAsia="標楷體" w:hAnsi="標楷體"/>
                <w:b/>
                <w:color w:val="000000" w:themeColor="text1"/>
              </w:rPr>
            </w:pPr>
          </w:p>
          <w:p w14:paraId="44A27C54" w14:textId="77777777" w:rsidR="00936494" w:rsidRDefault="00936494" w:rsidP="00B51C79">
            <w:pPr>
              <w:spacing w:line="440" w:lineRule="atLeast"/>
              <w:jc w:val="both"/>
              <w:rPr>
                <w:rFonts w:ascii="標楷體" w:eastAsia="標楷體" w:hAnsi="標楷體"/>
                <w:b/>
                <w:color w:val="000000" w:themeColor="text1"/>
              </w:rPr>
            </w:pPr>
          </w:p>
          <w:p w14:paraId="194DC742" w14:textId="77777777" w:rsidR="00936494" w:rsidRDefault="00936494" w:rsidP="00B51C79">
            <w:pPr>
              <w:spacing w:line="440" w:lineRule="atLeast"/>
              <w:jc w:val="both"/>
              <w:rPr>
                <w:rFonts w:ascii="標楷體" w:eastAsia="標楷體" w:hAnsi="標楷體"/>
                <w:b/>
                <w:color w:val="000000" w:themeColor="text1"/>
              </w:rPr>
            </w:pPr>
          </w:p>
          <w:p w14:paraId="0EB97953" w14:textId="77777777" w:rsidR="00936494" w:rsidRDefault="00936494" w:rsidP="00B51C79">
            <w:pPr>
              <w:spacing w:line="440" w:lineRule="atLeast"/>
              <w:jc w:val="both"/>
              <w:rPr>
                <w:rFonts w:ascii="標楷體" w:eastAsia="標楷體" w:hAnsi="標楷體"/>
                <w:b/>
                <w:color w:val="000000" w:themeColor="text1"/>
              </w:rPr>
            </w:pPr>
          </w:p>
          <w:p w14:paraId="769565D1" w14:textId="77777777" w:rsidR="00936494" w:rsidRDefault="00936494" w:rsidP="00B51C79">
            <w:pPr>
              <w:spacing w:line="440" w:lineRule="atLeast"/>
              <w:jc w:val="both"/>
              <w:rPr>
                <w:rFonts w:ascii="標楷體" w:eastAsia="標楷體" w:hAnsi="標楷體"/>
                <w:b/>
                <w:color w:val="000000" w:themeColor="text1"/>
              </w:rPr>
            </w:pPr>
          </w:p>
          <w:p w14:paraId="4F1567AB" w14:textId="77777777" w:rsidR="00936494" w:rsidRDefault="00936494" w:rsidP="00B51C79">
            <w:pPr>
              <w:spacing w:line="440" w:lineRule="atLeast"/>
              <w:jc w:val="both"/>
              <w:rPr>
                <w:rFonts w:ascii="標楷體" w:eastAsia="標楷體" w:hAnsi="標楷體"/>
                <w:b/>
                <w:color w:val="000000" w:themeColor="text1"/>
              </w:rPr>
            </w:pPr>
          </w:p>
          <w:p w14:paraId="6B7928DB" w14:textId="77777777" w:rsidR="00936494" w:rsidRDefault="00936494" w:rsidP="00B51C79">
            <w:pPr>
              <w:spacing w:line="440" w:lineRule="atLeast"/>
              <w:jc w:val="both"/>
              <w:rPr>
                <w:rFonts w:ascii="標楷體" w:eastAsia="標楷體" w:hAnsi="標楷體"/>
                <w:b/>
                <w:color w:val="000000" w:themeColor="text1"/>
              </w:rPr>
            </w:pPr>
          </w:p>
          <w:p w14:paraId="7377E25B" w14:textId="77777777" w:rsidR="00936494" w:rsidRDefault="00936494" w:rsidP="00B51C79">
            <w:pPr>
              <w:spacing w:line="440" w:lineRule="atLeast"/>
              <w:jc w:val="both"/>
              <w:rPr>
                <w:rFonts w:ascii="標楷體" w:eastAsia="標楷體" w:hAnsi="標楷體"/>
                <w:b/>
                <w:color w:val="000000" w:themeColor="text1"/>
              </w:rPr>
            </w:pPr>
          </w:p>
          <w:p w14:paraId="2F44386F" w14:textId="77777777" w:rsidR="00936494" w:rsidRDefault="00936494" w:rsidP="00B51C79">
            <w:pPr>
              <w:spacing w:line="440" w:lineRule="atLeast"/>
              <w:jc w:val="both"/>
              <w:rPr>
                <w:rFonts w:ascii="標楷體" w:eastAsia="標楷體" w:hAnsi="標楷體"/>
                <w:b/>
                <w:color w:val="000000" w:themeColor="text1"/>
              </w:rPr>
            </w:pPr>
          </w:p>
          <w:p w14:paraId="4EDF5CF6" w14:textId="13676B7B" w:rsidR="00936494" w:rsidRPr="00DB6FE9" w:rsidRDefault="00936494" w:rsidP="00B51C79">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10</w:t>
            </w:r>
          </w:p>
        </w:tc>
        <w:tc>
          <w:tcPr>
            <w:tcW w:w="1276" w:type="dxa"/>
            <w:tcBorders>
              <w:left w:val="single" w:sz="4" w:space="0" w:color="auto"/>
              <w:bottom w:val="single" w:sz="4" w:space="0" w:color="auto"/>
              <w:right w:val="single" w:sz="4" w:space="0" w:color="auto"/>
            </w:tcBorders>
          </w:tcPr>
          <w:p w14:paraId="7BAFBBB6" w14:textId="77777777" w:rsidR="00B51C79" w:rsidRDefault="00B51C79" w:rsidP="00B51C79">
            <w:pPr>
              <w:spacing w:line="440" w:lineRule="atLeast"/>
              <w:jc w:val="both"/>
              <w:rPr>
                <w:rFonts w:ascii="標楷體" w:eastAsia="標楷體" w:hAnsi="標楷體"/>
                <w:color w:val="000000" w:themeColor="text1"/>
              </w:rPr>
            </w:pPr>
          </w:p>
          <w:p w14:paraId="4F0E003B" w14:textId="77777777" w:rsidR="00B51C79" w:rsidRDefault="00B51C79" w:rsidP="00B51C79">
            <w:pPr>
              <w:spacing w:line="440" w:lineRule="atLeast"/>
              <w:jc w:val="both"/>
              <w:rPr>
                <w:rFonts w:ascii="標楷體" w:eastAsia="標楷體" w:hAnsi="標楷體"/>
                <w:color w:val="000000" w:themeColor="text1"/>
              </w:rPr>
            </w:pPr>
          </w:p>
          <w:p w14:paraId="003755DC" w14:textId="77777777" w:rsidR="00B51C79" w:rsidRDefault="00B51C79"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33562A93" w14:textId="77777777" w:rsidR="00B51C79" w:rsidRDefault="00B51C79" w:rsidP="00B51C79">
            <w:pPr>
              <w:spacing w:line="440" w:lineRule="atLeast"/>
              <w:jc w:val="both"/>
              <w:rPr>
                <w:rFonts w:ascii="標楷體" w:eastAsia="標楷體" w:hAnsi="標楷體"/>
                <w:color w:val="000000" w:themeColor="text1"/>
              </w:rPr>
            </w:pPr>
          </w:p>
          <w:p w14:paraId="619803D2" w14:textId="77777777" w:rsidR="00B51C79" w:rsidRDefault="00B51C79" w:rsidP="00B51C79">
            <w:pPr>
              <w:spacing w:line="440" w:lineRule="atLeast"/>
              <w:jc w:val="both"/>
              <w:rPr>
                <w:rFonts w:ascii="標楷體" w:eastAsia="標楷體" w:hAnsi="標楷體"/>
                <w:color w:val="000000" w:themeColor="text1"/>
              </w:rPr>
            </w:pPr>
          </w:p>
          <w:p w14:paraId="28168F93" w14:textId="77777777" w:rsidR="00B51C79" w:rsidRDefault="00B51C79" w:rsidP="00B51C79">
            <w:pPr>
              <w:spacing w:line="440" w:lineRule="atLeast"/>
              <w:jc w:val="both"/>
              <w:rPr>
                <w:rFonts w:ascii="標楷體" w:eastAsia="標楷體" w:hAnsi="標楷體"/>
                <w:color w:val="000000" w:themeColor="text1"/>
              </w:rPr>
            </w:pPr>
          </w:p>
          <w:p w14:paraId="718BD894" w14:textId="77777777" w:rsidR="00B51C79" w:rsidRDefault="00B51C79" w:rsidP="00B51C79">
            <w:pPr>
              <w:spacing w:line="440" w:lineRule="atLeast"/>
              <w:jc w:val="both"/>
              <w:rPr>
                <w:rFonts w:ascii="標楷體" w:eastAsia="標楷體" w:hAnsi="標楷體"/>
                <w:color w:val="000000" w:themeColor="text1"/>
              </w:rPr>
            </w:pPr>
          </w:p>
          <w:p w14:paraId="3BE9387B" w14:textId="77777777" w:rsidR="00B51C79" w:rsidRDefault="00B51C79" w:rsidP="00B51C79">
            <w:pPr>
              <w:spacing w:line="440" w:lineRule="atLeast"/>
              <w:jc w:val="both"/>
              <w:rPr>
                <w:rFonts w:ascii="標楷體" w:eastAsia="標楷體" w:hAnsi="標楷體"/>
                <w:color w:val="000000" w:themeColor="text1"/>
              </w:rPr>
            </w:pPr>
          </w:p>
          <w:p w14:paraId="19B47117" w14:textId="77777777" w:rsidR="00B51C79" w:rsidRDefault="00B51C79" w:rsidP="00B51C79">
            <w:pPr>
              <w:spacing w:line="440" w:lineRule="atLeast"/>
              <w:jc w:val="both"/>
              <w:rPr>
                <w:rFonts w:ascii="標楷體" w:eastAsia="標楷體" w:hAnsi="標楷體"/>
                <w:color w:val="000000" w:themeColor="text1"/>
              </w:rPr>
            </w:pPr>
          </w:p>
          <w:p w14:paraId="0A17ED43" w14:textId="77777777" w:rsidR="00B51C79" w:rsidRDefault="00B51C79" w:rsidP="00B51C79">
            <w:pPr>
              <w:spacing w:line="440" w:lineRule="atLeast"/>
              <w:jc w:val="both"/>
              <w:rPr>
                <w:rFonts w:ascii="標楷體" w:eastAsia="標楷體" w:hAnsi="標楷體"/>
                <w:color w:val="000000" w:themeColor="text1"/>
              </w:rPr>
            </w:pPr>
          </w:p>
          <w:p w14:paraId="3D139807" w14:textId="77777777" w:rsidR="00B51C79" w:rsidRDefault="00B51C79" w:rsidP="00B51C79">
            <w:pPr>
              <w:spacing w:line="440" w:lineRule="atLeast"/>
              <w:jc w:val="both"/>
              <w:rPr>
                <w:rFonts w:ascii="標楷體" w:eastAsia="標楷體" w:hAnsi="標楷體"/>
                <w:color w:val="000000" w:themeColor="text1"/>
              </w:rPr>
            </w:pPr>
          </w:p>
          <w:p w14:paraId="531FE4B0" w14:textId="77777777" w:rsidR="00B51C79" w:rsidRDefault="00B51C79" w:rsidP="00B51C79">
            <w:pPr>
              <w:spacing w:line="440" w:lineRule="atLeast"/>
              <w:jc w:val="both"/>
              <w:rPr>
                <w:rFonts w:ascii="標楷體" w:eastAsia="標楷體" w:hAnsi="標楷體"/>
                <w:color w:val="000000" w:themeColor="text1"/>
              </w:rPr>
            </w:pPr>
          </w:p>
          <w:p w14:paraId="3552A792" w14:textId="77777777" w:rsidR="00B51C79" w:rsidRDefault="00B51C79" w:rsidP="00B51C79">
            <w:pPr>
              <w:spacing w:line="440" w:lineRule="atLeast"/>
              <w:jc w:val="both"/>
              <w:rPr>
                <w:rFonts w:ascii="標楷體" w:eastAsia="標楷體" w:hAnsi="標楷體"/>
                <w:color w:val="000000" w:themeColor="text1"/>
              </w:rPr>
            </w:pPr>
          </w:p>
          <w:p w14:paraId="196D47DD" w14:textId="77777777" w:rsidR="00B51C79" w:rsidRDefault="00B51C79" w:rsidP="00B51C79">
            <w:pPr>
              <w:spacing w:line="440" w:lineRule="atLeast"/>
              <w:jc w:val="both"/>
              <w:rPr>
                <w:rFonts w:ascii="標楷體" w:eastAsia="標楷體" w:hAnsi="標楷體"/>
                <w:color w:val="000000" w:themeColor="text1"/>
              </w:rPr>
            </w:pPr>
          </w:p>
          <w:p w14:paraId="65F86BE8" w14:textId="77777777" w:rsidR="00B51C79" w:rsidRDefault="00B51C79" w:rsidP="00B51C79">
            <w:pPr>
              <w:spacing w:line="440" w:lineRule="atLeast"/>
              <w:jc w:val="both"/>
              <w:rPr>
                <w:rFonts w:ascii="標楷體" w:eastAsia="標楷體" w:hAnsi="標楷體"/>
                <w:color w:val="000000" w:themeColor="text1"/>
              </w:rPr>
            </w:pPr>
          </w:p>
          <w:p w14:paraId="59E55409" w14:textId="77777777" w:rsidR="00B51C79" w:rsidRDefault="00B51C79" w:rsidP="00B51C79">
            <w:pPr>
              <w:spacing w:line="440" w:lineRule="atLeast"/>
              <w:jc w:val="both"/>
              <w:rPr>
                <w:rFonts w:ascii="標楷體" w:eastAsia="標楷體" w:hAnsi="標楷體"/>
                <w:color w:val="000000" w:themeColor="text1"/>
              </w:rPr>
            </w:pPr>
          </w:p>
          <w:p w14:paraId="1B79B7DD" w14:textId="77777777" w:rsidR="00B51C79" w:rsidRDefault="00B51C79" w:rsidP="00B51C79">
            <w:pPr>
              <w:spacing w:line="440" w:lineRule="atLeast"/>
              <w:jc w:val="both"/>
              <w:rPr>
                <w:rFonts w:ascii="標楷體" w:eastAsia="標楷體" w:hAnsi="標楷體"/>
                <w:color w:val="000000" w:themeColor="text1"/>
              </w:rPr>
            </w:pPr>
          </w:p>
          <w:p w14:paraId="40949A19" w14:textId="77777777" w:rsidR="00B51C79" w:rsidRDefault="00B51C79" w:rsidP="00B51C79">
            <w:pPr>
              <w:spacing w:line="440" w:lineRule="atLeast"/>
              <w:jc w:val="both"/>
              <w:rPr>
                <w:rFonts w:ascii="標楷體" w:eastAsia="標楷體" w:hAnsi="標楷體"/>
                <w:color w:val="000000" w:themeColor="text1"/>
              </w:rPr>
            </w:pPr>
          </w:p>
          <w:p w14:paraId="354926E0" w14:textId="77777777" w:rsidR="00B51C79" w:rsidRDefault="00B51C79" w:rsidP="00B51C79">
            <w:pPr>
              <w:spacing w:line="440" w:lineRule="atLeast"/>
              <w:jc w:val="both"/>
              <w:rPr>
                <w:rFonts w:ascii="標楷體" w:eastAsia="標楷體" w:hAnsi="標楷體"/>
                <w:color w:val="000000" w:themeColor="text1"/>
              </w:rPr>
            </w:pPr>
          </w:p>
          <w:p w14:paraId="0F48508E" w14:textId="77777777" w:rsidR="00B51C79" w:rsidRDefault="00B51C79" w:rsidP="00B51C79">
            <w:pPr>
              <w:spacing w:line="440" w:lineRule="atLeast"/>
              <w:jc w:val="both"/>
              <w:rPr>
                <w:rFonts w:ascii="標楷體" w:eastAsia="標楷體" w:hAnsi="標楷體"/>
                <w:color w:val="000000" w:themeColor="text1"/>
              </w:rPr>
            </w:pPr>
          </w:p>
          <w:p w14:paraId="13C27F06" w14:textId="77777777" w:rsidR="00B51C79" w:rsidRDefault="00B51C79" w:rsidP="00B51C79">
            <w:pPr>
              <w:spacing w:line="440" w:lineRule="atLeast"/>
              <w:jc w:val="both"/>
              <w:rPr>
                <w:rFonts w:ascii="標楷體" w:eastAsia="標楷體" w:hAnsi="標楷體"/>
                <w:color w:val="000000" w:themeColor="text1"/>
              </w:rPr>
            </w:pPr>
          </w:p>
          <w:p w14:paraId="50B84588" w14:textId="77777777" w:rsidR="00B51C79" w:rsidRDefault="00B51C79" w:rsidP="00B51C79">
            <w:pPr>
              <w:spacing w:line="440" w:lineRule="atLeast"/>
              <w:jc w:val="both"/>
              <w:rPr>
                <w:rFonts w:ascii="標楷體" w:eastAsia="標楷體" w:hAnsi="標楷體"/>
                <w:color w:val="000000" w:themeColor="text1"/>
              </w:rPr>
            </w:pPr>
          </w:p>
          <w:p w14:paraId="49C3B2FE" w14:textId="77777777" w:rsidR="00B51C79" w:rsidRDefault="00B51C79" w:rsidP="00B51C79">
            <w:pPr>
              <w:spacing w:line="440" w:lineRule="atLeast"/>
              <w:jc w:val="both"/>
              <w:rPr>
                <w:rFonts w:ascii="標楷體" w:eastAsia="標楷體" w:hAnsi="標楷體"/>
                <w:color w:val="000000" w:themeColor="text1"/>
              </w:rPr>
            </w:pPr>
          </w:p>
          <w:p w14:paraId="6F9C9F69" w14:textId="77777777" w:rsidR="00B51C79" w:rsidRDefault="00B51C79"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181CC124" w14:textId="77777777" w:rsidR="00B51C79" w:rsidRDefault="00B51C79" w:rsidP="00B51C79">
            <w:pPr>
              <w:spacing w:line="440" w:lineRule="atLeast"/>
              <w:jc w:val="both"/>
              <w:rPr>
                <w:rFonts w:ascii="標楷體" w:eastAsia="標楷體" w:hAnsi="標楷體"/>
                <w:color w:val="000000" w:themeColor="text1"/>
              </w:rPr>
            </w:pPr>
          </w:p>
          <w:p w14:paraId="48BFB579" w14:textId="77777777" w:rsidR="00B51C79" w:rsidRDefault="00B51C79" w:rsidP="00B51C79">
            <w:pPr>
              <w:spacing w:line="440" w:lineRule="atLeast"/>
              <w:jc w:val="both"/>
              <w:rPr>
                <w:rFonts w:ascii="標楷體" w:eastAsia="標楷體" w:hAnsi="標楷體"/>
                <w:color w:val="000000" w:themeColor="text1"/>
              </w:rPr>
            </w:pPr>
          </w:p>
          <w:p w14:paraId="40E8CEE0" w14:textId="77777777" w:rsidR="00B51C79" w:rsidRDefault="00B51C79" w:rsidP="00B51C79">
            <w:pPr>
              <w:spacing w:line="440" w:lineRule="atLeast"/>
              <w:jc w:val="both"/>
              <w:rPr>
                <w:rFonts w:ascii="標楷體" w:eastAsia="標楷體" w:hAnsi="標楷體"/>
                <w:color w:val="000000" w:themeColor="text1"/>
              </w:rPr>
            </w:pPr>
          </w:p>
          <w:p w14:paraId="69125CDF" w14:textId="77777777" w:rsidR="00B51C79" w:rsidRDefault="00B51C79" w:rsidP="00B51C79">
            <w:pPr>
              <w:spacing w:line="440" w:lineRule="atLeast"/>
              <w:jc w:val="both"/>
              <w:rPr>
                <w:rFonts w:ascii="標楷體" w:eastAsia="標楷體" w:hAnsi="標楷體"/>
                <w:color w:val="000000" w:themeColor="text1"/>
              </w:rPr>
            </w:pPr>
          </w:p>
          <w:p w14:paraId="0F7DB26A" w14:textId="77777777" w:rsidR="00B51C79" w:rsidRDefault="00B51C79" w:rsidP="00B51C79">
            <w:pPr>
              <w:spacing w:line="440" w:lineRule="atLeast"/>
              <w:jc w:val="both"/>
              <w:rPr>
                <w:rFonts w:ascii="標楷體" w:eastAsia="標楷體" w:hAnsi="標楷體"/>
                <w:color w:val="000000" w:themeColor="text1"/>
              </w:rPr>
            </w:pPr>
          </w:p>
          <w:p w14:paraId="794BA702" w14:textId="77777777" w:rsidR="00B51C79" w:rsidRDefault="00B51C79" w:rsidP="00B51C79">
            <w:pPr>
              <w:spacing w:line="440" w:lineRule="atLeast"/>
              <w:jc w:val="both"/>
              <w:rPr>
                <w:rFonts w:ascii="標楷體" w:eastAsia="標楷體" w:hAnsi="標楷體"/>
                <w:color w:val="000000" w:themeColor="text1"/>
              </w:rPr>
            </w:pPr>
          </w:p>
          <w:p w14:paraId="4E543C8D" w14:textId="77777777" w:rsidR="00B51C79" w:rsidRDefault="00B51C79" w:rsidP="00B51C79">
            <w:pPr>
              <w:spacing w:line="440" w:lineRule="atLeast"/>
              <w:jc w:val="both"/>
              <w:rPr>
                <w:rFonts w:ascii="標楷體" w:eastAsia="標楷體" w:hAnsi="標楷體"/>
                <w:color w:val="000000" w:themeColor="text1"/>
              </w:rPr>
            </w:pPr>
          </w:p>
          <w:p w14:paraId="7945FDE2" w14:textId="77777777" w:rsidR="00B51C79" w:rsidRDefault="00B51C79" w:rsidP="00B51C79">
            <w:pPr>
              <w:spacing w:line="440" w:lineRule="atLeast"/>
              <w:jc w:val="both"/>
              <w:rPr>
                <w:rFonts w:ascii="標楷體" w:eastAsia="標楷體" w:hAnsi="標楷體"/>
                <w:color w:val="000000" w:themeColor="text1"/>
              </w:rPr>
            </w:pPr>
          </w:p>
          <w:p w14:paraId="1471484C" w14:textId="77777777" w:rsidR="00B51C79" w:rsidRDefault="00B51C79" w:rsidP="00B51C79">
            <w:pPr>
              <w:spacing w:line="440" w:lineRule="atLeast"/>
              <w:jc w:val="both"/>
              <w:rPr>
                <w:rFonts w:ascii="標楷體" w:eastAsia="標楷體" w:hAnsi="標楷體"/>
                <w:color w:val="000000" w:themeColor="text1"/>
              </w:rPr>
            </w:pPr>
          </w:p>
          <w:p w14:paraId="7116F556" w14:textId="77777777" w:rsidR="00B51C79" w:rsidRDefault="00B51C79" w:rsidP="00B51C79">
            <w:pPr>
              <w:spacing w:line="440" w:lineRule="atLeast"/>
              <w:jc w:val="both"/>
              <w:rPr>
                <w:rFonts w:ascii="標楷體" w:eastAsia="標楷體" w:hAnsi="標楷體"/>
                <w:color w:val="000000" w:themeColor="text1"/>
              </w:rPr>
            </w:pPr>
          </w:p>
          <w:p w14:paraId="54219AF5" w14:textId="77777777" w:rsidR="00B51C79" w:rsidRDefault="00B51C79" w:rsidP="00B51C79">
            <w:pPr>
              <w:spacing w:line="440" w:lineRule="atLeast"/>
              <w:jc w:val="both"/>
              <w:rPr>
                <w:rFonts w:ascii="標楷體" w:eastAsia="標楷體" w:hAnsi="標楷體"/>
                <w:color w:val="000000" w:themeColor="text1"/>
              </w:rPr>
            </w:pPr>
          </w:p>
          <w:p w14:paraId="19F31208" w14:textId="77777777" w:rsidR="00B51C79" w:rsidRDefault="00B51C79" w:rsidP="00B51C79">
            <w:pPr>
              <w:spacing w:line="440" w:lineRule="atLeast"/>
              <w:jc w:val="both"/>
              <w:rPr>
                <w:rFonts w:ascii="標楷體" w:eastAsia="標楷體" w:hAnsi="標楷體"/>
                <w:color w:val="000000" w:themeColor="text1"/>
              </w:rPr>
            </w:pPr>
          </w:p>
          <w:p w14:paraId="448B6D73" w14:textId="77777777" w:rsidR="00B51C79" w:rsidRDefault="00B51C79" w:rsidP="00B51C79">
            <w:pPr>
              <w:spacing w:line="440" w:lineRule="atLeast"/>
              <w:jc w:val="both"/>
              <w:rPr>
                <w:rFonts w:ascii="標楷體" w:eastAsia="標楷體" w:hAnsi="標楷體"/>
                <w:color w:val="000000" w:themeColor="text1"/>
              </w:rPr>
            </w:pPr>
          </w:p>
          <w:p w14:paraId="0177C5AF" w14:textId="77777777" w:rsidR="00B51C79" w:rsidRDefault="00B51C79" w:rsidP="00B51C79">
            <w:pPr>
              <w:spacing w:line="440" w:lineRule="atLeast"/>
              <w:jc w:val="both"/>
              <w:rPr>
                <w:rFonts w:ascii="標楷體" w:eastAsia="標楷體" w:hAnsi="標楷體"/>
                <w:color w:val="000000" w:themeColor="text1"/>
              </w:rPr>
            </w:pPr>
          </w:p>
          <w:p w14:paraId="4F095CD1" w14:textId="77777777" w:rsidR="00B51C79" w:rsidRDefault="00B51C79" w:rsidP="00B51C79">
            <w:pPr>
              <w:spacing w:line="440" w:lineRule="atLeast"/>
              <w:jc w:val="both"/>
              <w:rPr>
                <w:rFonts w:ascii="標楷體" w:eastAsia="標楷體" w:hAnsi="標楷體"/>
                <w:color w:val="000000" w:themeColor="text1"/>
              </w:rPr>
            </w:pPr>
          </w:p>
          <w:p w14:paraId="23EE4B1A" w14:textId="77777777" w:rsidR="00B51C79" w:rsidRDefault="00B51C79" w:rsidP="00B51C79">
            <w:pPr>
              <w:spacing w:line="440" w:lineRule="atLeast"/>
              <w:jc w:val="both"/>
              <w:rPr>
                <w:rFonts w:ascii="標楷體" w:eastAsia="標楷體" w:hAnsi="標楷體"/>
                <w:color w:val="000000" w:themeColor="text1"/>
              </w:rPr>
            </w:pPr>
          </w:p>
          <w:p w14:paraId="013933A6" w14:textId="77777777" w:rsidR="00B51C79" w:rsidRDefault="00B51C79" w:rsidP="00B51C79">
            <w:pPr>
              <w:spacing w:line="440" w:lineRule="atLeast"/>
              <w:jc w:val="both"/>
              <w:rPr>
                <w:rFonts w:ascii="標楷體" w:eastAsia="標楷體" w:hAnsi="標楷體"/>
                <w:color w:val="000000" w:themeColor="text1"/>
              </w:rPr>
            </w:pPr>
          </w:p>
          <w:p w14:paraId="49ABF6E6" w14:textId="77777777" w:rsidR="00B51C79" w:rsidRDefault="00B51C79" w:rsidP="00B51C79">
            <w:pPr>
              <w:spacing w:line="440" w:lineRule="atLeast"/>
              <w:jc w:val="both"/>
              <w:rPr>
                <w:rFonts w:ascii="標楷體" w:eastAsia="標楷體" w:hAnsi="標楷體"/>
                <w:color w:val="000000" w:themeColor="text1"/>
              </w:rPr>
            </w:pPr>
          </w:p>
          <w:p w14:paraId="56AB6635" w14:textId="77777777" w:rsidR="00B51C79" w:rsidRDefault="00B51C79" w:rsidP="00B51C79">
            <w:pPr>
              <w:spacing w:line="440" w:lineRule="atLeast"/>
              <w:jc w:val="both"/>
              <w:rPr>
                <w:rFonts w:ascii="標楷體" w:eastAsia="標楷體" w:hAnsi="標楷體"/>
                <w:color w:val="000000" w:themeColor="text1"/>
              </w:rPr>
            </w:pPr>
          </w:p>
          <w:p w14:paraId="3ACEE64D" w14:textId="77777777" w:rsidR="00B51C79" w:rsidRDefault="00B51C79" w:rsidP="00B51C79">
            <w:pPr>
              <w:spacing w:line="440" w:lineRule="atLeast"/>
              <w:jc w:val="both"/>
              <w:rPr>
                <w:rFonts w:ascii="標楷體" w:eastAsia="標楷體" w:hAnsi="標楷體"/>
                <w:color w:val="000000" w:themeColor="text1"/>
              </w:rPr>
            </w:pPr>
          </w:p>
          <w:p w14:paraId="18D50069" w14:textId="467183D3" w:rsidR="00B51C79" w:rsidRDefault="00B51C79"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能完成教師指派之學習任務</w:t>
            </w:r>
          </w:p>
          <w:p w14:paraId="0BDB1CE8" w14:textId="6FF0AF4B" w:rsidR="00B51C79" w:rsidRDefault="00B51C79" w:rsidP="00B51C79">
            <w:pPr>
              <w:spacing w:line="440" w:lineRule="atLeast"/>
              <w:jc w:val="both"/>
              <w:rPr>
                <w:rFonts w:ascii="標楷體" w:eastAsia="標楷體" w:hAnsi="標楷體"/>
                <w:color w:val="000000" w:themeColor="text1"/>
              </w:rPr>
            </w:pPr>
          </w:p>
          <w:p w14:paraId="7F81C73B" w14:textId="30C50D5C" w:rsidR="00B51C79" w:rsidRDefault="00B51C79" w:rsidP="00B51C79">
            <w:pPr>
              <w:spacing w:line="440" w:lineRule="atLeast"/>
              <w:jc w:val="both"/>
              <w:rPr>
                <w:rFonts w:ascii="標楷體" w:eastAsia="標楷體" w:hAnsi="標楷體"/>
                <w:color w:val="000000" w:themeColor="text1"/>
              </w:rPr>
            </w:pPr>
          </w:p>
          <w:p w14:paraId="129E3DB1" w14:textId="5BB17CC6" w:rsidR="00B51C79" w:rsidRDefault="00B51C79" w:rsidP="00B51C79">
            <w:pPr>
              <w:spacing w:line="440" w:lineRule="atLeast"/>
              <w:jc w:val="both"/>
              <w:rPr>
                <w:rFonts w:ascii="標楷體" w:eastAsia="標楷體" w:hAnsi="標楷體"/>
                <w:color w:val="000000" w:themeColor="text1"/>
              </w:rPr>
            </w:pPr>
          </w:p>
          <w:p w14:paraId="430CB117" w14:textId="77777777" w:rsidR="00B51C79" w:rsidRDefault="00B51C79" w:rsidP="00B51C79">
            <w:pPr>
              <w:spacing w:line="440" w:lineRule="atLeast"/>
              <w:jc w:val="both"/>
              <w:rPr>
                <w:rFonts w:ascii="標楷體" w:eastAsia="標楷體" w:hAnsi="標楷體"/>
                <w:color w:val="000000" w:themeColor="text1"/>
              </w:rPr>
            </w:pPr>
          </w:p>
          <w:p w14:paraId="3E7D68E1" w14:textId="77777777" w:rsidR="00B51C79" w:rsidRDefault="00B51C79"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0B3378F7" w14:textId="77777777" w:rsidR="00B51C79" w:rsidRDefault="00B51C79" w:rsidP="00B51C79">
            <w:pPr>
              <w:spacing w:line="440" w:lineRule="atLeast"/>
              <w:jc w:val="both"/>
              <w:rPr>
                <w:rFonts w:ascii="標楷體" w:eastAsia="標楷體" w:hAnsi="標楷體"/>
                <w:color w:val="000000" w:themeColor="text1"/>
              </w:rPr>
            </w:pPr>
          </w:p>
          <w:p w14:paraId="3215A17E" w14:textId="77777777" w:rsidR="00160C0C" w:rsidRDefault="00160C0C" w:rsidP="00B51C79">
            <w:pPr>
              <w:spacing w:line="440" w:lineRule="atLeast"/>
              <w:jc w:val="both"/>
              <w:rPr>
                <w:rFonts w:ascii="標楷體" w:eastAsia="標楷體" w:hAnsi="標楷體"/>
                <w:color w:val="000000" w:themeColor="text1"/>
              </w:rPr>
            </w:pPr>
          </w:p>
          <w:p w14:paraId="155CAFAD" w14:textId="77777777" w:rsidR="00160C0C" w:rsidRDefault="00160C0C" w:rsidP="00B51C79">
            <w:pPr>
              <w:spacing w:line="440" w:lineRule="atLeast"/>
              <w:jc w:val="both"/>
              <w:rPr>
                <w:rFonts w:ascii="標楷體" w:eastAsia="標楷體" w:hAnsi="標楷體"/>
                <w:color w:val="000000" w:themeColor="text1"/>
              </w:rPr>
            </w:pPr>
          </w:p>
          <w:p w14:paraId="7897974A" w14:textId="77777777" w:rsidR="00160C0C" w:rsidRDefault="00160C0C" w:rsidP="00B51C79">
            <w:pPr>
              <w:spacing w:line="440" w:lineRule="atLeast"/>
              <w:jc w:val="both"/>
              <w:rPr>
                <w:rFonts w:ascii="標楷體" w:eastAsia="標楷體" w:hAnsi="標楷體"/>
                <w:color w:val="000000" w:themeColor="text1"/>
              </w:rPr>
            </w:pPr>
          </w:p>
          <w:p w14:paraId="46C9BE30" w14:textId="77777777" w:rsidR="00160C0C" w:rsidRDefault="00160C0C" w:rsidP="00B51C79">
            <w:pPr>
              <w:spacing w:line="440" w:lineRule="atLeast"/>
              <w:jc w:val="both"/>
              <w:rPr>
                <w:rFonts w:ascii="標楷體" w:eastAsia="標楷體" w:hAnsi="標楷體"/>
                <w:color w:val="000000" w:themeColor="text1"/>
              </w:rPr>
            </w:pPr>
          </w:p>
          <w:p w14:paraId="324EC6BC" w14:textId="77777777" w:rsidR="00160C0C" w:rsidRDefault="00160C0C" w:rsidP="00B51C79">
            <w:pPr>
              <w:spacing w:line="440" w:lineRule="atLeast"/>
              <w:jc w:val="both"/>
              <w:rPr>
                <w:rFonts w:ascii="標楷體" w:eastAsia="標楷體" w:hAnsi="標楷體"/>
                <w:color w:val="000000" w:themeColor="text1"/>
              </w:rPr>
            </w:pPr>
          </w:p>
          <w:p w14:paraId="6F35B34B" w14:textId="77777777" w:rsidR="00160C0C" w:rsidRDefault="00160C0C" w:rsidP="00B51C79">
            <w:pPr>
              <w:spacing w:line="440" w:lineRule="atLeast"/>
              <w:jc w:val="both"/>
              <w:rPr>
                <w:rFonts w:ascii="標楷體" w:eastAsia="標楷體" w:hAnsi="標楷體"/>
                <w:color w:val="000000" w:themeColor="text1"/>
              </w:rPr>
            </w:pPr>
          </w:p>
          <w:p w14:paraId="0D5977FA" w14:textId="77777777" w:rsidR="00160C0C" w:rsidRDefault="00160C0C" w:rsidP="00B51C79">
            <w:pPr>
              <w:spacing w:line="440" w:lineRule="atLeast"/>
              <w:jc w:val="both"/>
              <w:rPr>
                <w:rFonts w:ascii="標楷體" w:eastAsia="標楷體" w:hAnsi="標楷體"/>
                <w:color w:val="000000" w:themeColor="text1"/>
              </w:rPr>
            </w:pPr>
          </w:p>
          <w:p w14:paraId="3F4AEA6C" w14:textId="77777777" w:rsidR="00160C0C" w:rsidRDefault="00160C0C" w:rsidP="00B51C79">
            <w:pPr>
              <w:spacing w:line="440" w:lineRule="atLeast"/>
              <w:jc w:val="both"/>
              <w:rPr>
                <w:rFonts w:ascii="標楷體" w:eastAsia="標楷體" w:hAnsi="標楷體"/>
                <w:color w:val="000000" w:themeColor="text1"/>
              </w:rPr>
            </w:pPr>
          </w:p>
          <w:p w14:paraId="57388F98" w14:textId="77777777" w:rsidR="00160C0C" w:rsidRDefault="00160C0C" w:rsidP="00B51C79">
            <w:pPr>
              <w:spacing w:line="440" w:lineRule="atLeast"/>
              <w:jc w:val="both"/>
              <w:rPr>
                <w:rFonts w:ascii="標楷體" w:eastAsia="標楷體" w:hAnsi="標楷體"/>
                <w:color w:val="000000" w:themeColor="text1"/>
              </w:rPr>
            </w:pPr>
          </w:p>
          <w:p w14:paraId="32292F5C" w14:textId="77777777" w:rsidR="00160C0C" w:rsidRDefault="00160C0C" w:rsidP="00B51C79">
            <w:pPr>
              <w:spacing w:line="440" w:lineRule="atLeast"/>
              <w:jc w:val="both"/>
              <w:rPr>
                <w:rFonts w:ascii="標楷體" w:eastAsia="標楷體" w:hAnsi="標楷體"/>
                <w:color w:val="000000" w:themeColor="text1"/>
              </w:rPr>
            </w:pPr>
          </w:p>
          <w:p w14:paraId="40D1531A" w14:textId="77777777" w:rsidR="00160C0C" w:rsidRDefault="00160C0C" w:rsidP="00B51C79">
            <w:pPr>
              <w:spacing w:line="440" w:lineRule="atLeast"/>
              <w:jc w:val="both"/>
              <w:rPr>
                <w:rFonts w:ascii="標楷體" w:eastAsia="標楷體" w:hAnsi="標楷體"/>
                <w:color w:val="000000" w:themeColor="text1"/>
              </w:rPr>
            </w:pPr>
          </w:p>
          <w:p w14:paraId="472B5B92" w14:textId="77777777" w:rsidR="00160C0C" w:rsidRDefault="00160C0C" w:rsidP="00B51C79">
            <w:pPr>
              <w:spacing w:line="440" w:lineRule="atLeast"/>
              <w:jc w:val="both"/>
              <w:rPr>
                <w:rFonts w:ascii="標楷體" w:eastAsia="標楷體" w:hAnsi="標楷體"/>
                <w:color w:val="000000" w:themeColor="text1"/>
              </w:rPr>
            </w:pPr>
          </w:p>
          <w:p w14:paraId="692B312E" w14:textId="77777777" w:rsidR="00160C0C" w:rsidRDefault="00160C0C" w:rsidP="00B51C79">
            <w:pPr>
              <w:spacing w:line="440" w:lineRule="atLeast"/>
              <w:jc w:val="both"/>
              <w:rPr>
                <w:rFonts w:ascii="標楷體" w:eastAsia="標楷體" w:hAnsi="標楷體"/>
                <w:color w:val="000000" w:themeColor="text1"/>
              </w:rPr>
            </w:pPr>
          </w:p>
          <w:p w14:paraId="68AEC2D1" w14:textId="77777777" w:rsidR="00160C0C" w:rsidRDefault="00160C0C" w:rsidP="00B51C79">
            <w:pPr>
              <w:spacing w:line="440" w:lineRule="atLeast"/>
              <w:jc w:val="both"/>
              <w:rPr>
                <w:rFonts w:ascii="標楷體" w:eastAsia="標楷體" w:hAnsi="標楷體"/>
                <w:color w:val="000000" w:themeColor="text1"/>
              </w:rPr>
            </w:pPr>
          </w:p>
          <w:p w14:paraId="0221272A" w14:textId="77777777" w:rsidR="00160C0C" w:rsidRDefault="00160C0C" w:rsidP="00B51C79">
            <w:pPr>
              <w:spacing w:line="440" w:lineRule="atLeast"/>
              <w:jc w:val="both"/>
              <w:rPr>
                <w:rFonts w:ascii="標楷體" w:eastAsia="標楷體" w:hAnsi="標楷體"/>
                <w:color w:val="000000" w:themeColor="text1"/>
              </w:rPr>
            </w:pPr>
          </w:p>
          <w:p w14:paraId="02D7D47E" w14:textId="77777777" w:rsidR="00160C0C" w:rsidRDefault="00160C0C" w:rsidP="00B51C79">
            <w:pPr>
              <w:spacing w:line="440" w:lineRule="atLeast"/>
              <w:jc w:val="both"/>
              <w:rPr>
                <w:rFonts w:ascii="標楷體" w:eastAsia="標楷體" w:hAnsi="標楷體"/>
                <w:color w:val="000000" w:themeColor="text1"/>
              </w:rPr>
            </w:pPr>
          </w:p>
          <w:p w14:paraId="621A7B48" w14:textId="77777777" w:rsidR="00160C0C" w:rsidRDefault="00160C0C" w:rsidP="00B51C79">
            <w:pPr>
              <w:spacing w:line="440" w:lineRule="atLeast"/>
              <w:jc w:val="both"/>
              <w:rPr>
                <w:rFonts w:ascii="標楷體" w:eastAsia="標楷體" w:hAnsi="標楷體"/>
                <w:color w:val="000000" w:themeColor="text1"/>
              </w:rPr>
            </w:pPr>
          </w:p>
          <w:p w14:paraId="4D6C941E" w14:textId="77777777" w:rsidR="00160C0C" w:rsidRDefault="00160C0C" w:rsidP="00B51C79">
            <w:pPr>
              <w:spacing w:line="440" w:lineRule="atLeast"/>
              <w:jc w:val="both"/>
              <w:rPr>
                <w:rFonts w:ascii="標楷體" w:eastAsia="標楷體" w:hAnsi="標楷體"/>
                <w:color w:val="000000" w:themeColor="text1"/>
              </w:rPr>
            </w:pPr>
          </w:p>
          <w:p w14:paraId="65DEAFBD" w14:textId="77777777" w:rsidR="00160C0C" w:rsidRDefault="00160C0C" w:rsidP="00B51C79">
            <w:pPr>
              <w:spacing w:line="440" w:lineRule="atLeast"/>
              <w:jc w:val="both"/>
              <w:rPr>
                <w:rFonts w:ascii="標楷體" w:eastAsia="標楷體" w:hAnsi="標楷體"/>
                <w:color w:val="000000" w:themeColor="text1"/>
              </w:rPr>
            </w:pPr>
          </w:p>
          <w:p w14:paraId="6ADAD0FC" w14:textId="77777777"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22D08DC7" w14:textId="77777777" w:rsidR="00160C0C" w:rsidRDefault="00160C0C" w:rsidP="00B51C79">
            <w:pPr>
              <w:spacing w:line="440" w:lineRule="atLeast"/>
              <w:jc w:val="both"/>
              <w:rPr>
                <w:rFonts w:ascii="標楷體" w:eastAsia="標楷體" w:hAnsi="標楷體"/>
                <w:color w:val="000000" w:themeColor="text1"/>
              </w:rPr>
            </w:pPr>
          </w:p>
          <w:p w14:paraId="4D6B581F" w14:textId="77777777" w:rsidR="00160C0C" w:rsidRDefault="00160C0C" w:rsidP="00B51C79">
            <w:pPr>
              <w:spacing w:line="440" w:lineRule="atLeast"/>
              <w:jc w:val="both"/>
              <w:rPr>
                <w:rFonts w:ascii="標楷體" w:eastAsia="標楷體" w:hAnsi="標楷體"/>
                <w:color w:val="000000" w:themeColor="text1"/>
              </w:rPr>
            </w:pPr>
          </w:p>
          <w:p w14:paraId="3B6EC7A4" w14:textId="77777777" w:rsidR="00160C0C" w:rsidRDefault="00160C0C" w:rsidP="00B51C79">
            <w:pPr>
              <w:spacing w:line="440" w:lineRule="atLeast"/>
              <w:jc w:val="both"/>
              <w:rPr>
                <w:rFonts w:ascii="標楷體" w:eastAsia="標楷體" w:hAnsi="標楷體"/>
                <w:color w:val="000000" w:themeColor="text1"/>
              </w:rPr>
            </w:pPr>
          </w:p>
          <w:p w14:paraId="736F3F87" w14:textId="77777777" w:rsidR="00160C0C" w:rsidRDefault="00160C0C" w:rsidP="00B51C79">
            <w:pPr>
              <w:spacing w:line="440" w:lineRule="atLeast"/>
              <w:jc w:val="both"/>
              <w:rPr>
                <w:rFonts w:ascii="標楷體" w:eastAsia="標楷體" w:hAnsi="標楷體"/>
                <w:color w:val="000000" w:themeColor="text1"/>
              </w:rPr>
            </w:pPr>
          </w:p>
          <w:p w14:paraId="2AE87B80" w14:textId="77777777" w:rsidR="00160C0C" w:rsidRDefault="00160C0C" w:rsidP="00B51C79">
            <w:pPr>
              <w:spacing w:line="440" w:lineRule="atLeast"/>
              <w:jc w:val="both"/>
              <w:rPr>
                <w:rFonts w:ascii="標楷體" w:eastAsia="標楷體" w:hAnsi="標楷體"/>
                <w:color w:val="000000" w:themeColor="text1"/>
              </w:rPr>
            </w:pPr>
          </w:p>
          <w:p w14:paraId="4A50AF4F" w14:textId="77777777" w:rsidR="00160C0C" w:rsidRDefault="00160C0C" w:rsidP="00B51C79">
            <w:pPr>
              <w:spacing w:line="440" w:lineRule="atLeast"/>
              <w:jc w:val="both"/>
              <w:rPr>
                <w:rFonts w:ascii="標楷體" w:eastAsia="標楷體" w:hAnsi="標楷體"/>
                <w:color w:val="000000" w:themeColor="text1"/>
              </w:rPr>
            </w:pPr>
          </w:p>
          <w:p w14:paraId="1AD99EE2" w14:textId="77777777" w:rsidR="00160C0C" w:rsidRDefault="00160C0C" w:rsidP="00B51C79">
            <w:pPr>
              <w:spacing w:line="440" w:lineRule="atLeast"/>
              <w:jc w:val="both"/>
              <w:rPr>
                <w:rFonts w:ascii="標楷體" w:eastAsia="標楷體" w:hAnsi="標楷體"/>
                <w:color w:val="000000" w:themeColor="text1"/>
              </w:rPr>
            </w:pPr>
          </w:p>
          <w:p w14:paraId="05C052D0" w14:textId="77777777" w:rsidR="00160C0C" w:rsidRDefault="00160C0C" w:rsidP="00B51C79">
            <w:pPr>
              <w:spacing w:line="440" w:lineRule="atLeast"/>
              <w:jc w:val="both"/>
              <w:rPr>
                <w:rFonts w:ascii="標楷體" w:eastAsia="標楷體" w:hAnsi="標楷體"/>
                <w:color w:val="000000" w:themeColor="text1"/>
              </w:rPr>
            </w:pPr>
          </w:p>
          <w:p w14:paraId="29A02D75" w14:textId="77777777" w:rsidR="00160C0C" w:rsidRDefault="00160C0C" w:rsidP="00B51C79">
            <w:pPr>
              <w:spacing w:line="440" w:lineRule="atLeast"/>
              <w:jc w:val="both"/>
              <w:rPr>
                <w:rFonts w:ascii="標楷體" w:eastAsia="標楷體" w:hAnsi="標楷體"/>
                <w:color w:val="000000" w:themeColor="text1"/>
              </w:rPr>
            </w:pPr>
          </w:p>
          <w:p w14:paraId="762B447F" w14:textId="77777777" w:rsidR="00160C0C" w:rsidRDefault="00160C0C" w:rsidP="00B51C79">
            <w:pPr>
              <w:spacing w:line="440" w:lineRule="atLeast"/>
              <w:jc w:val="both"/>
              <w:rPr>
                <w:rFonts w:ascii="標楷體" w:eastAsia="標楷體" w:hAnsi="標楷體"/>
                <w:color w:val="000000" w:themeColor="text1"/>
              </w:rPr>
            </w:pPr>
          </w:p>
          <w:p w14:paraId="2C780E8D" w14:textId="77777777" w:rsidR="00160C0C" w:rsidRDefault="00160C0C" w:rsidP="00B51C79">
            <w:pPr>
              <w:spacing w:line="440" w:lineRule="atLeast"/>
              <w:jc w:val="both"/>
              <w:rPr>
                <w:rFonts w:ascii="標楷體" w:eastAsia="標楷體" w:hAnsi="標楷體"/>
                <w:color w:val="000000" w:themeColor="text1"/>
              </w:rPr>
            </w:pPr>
          </w:p>
          <w:p w14:paraId="7CE9CB05" w14:textId="77777777" w:rsidR="00160C0C" w:rsidRDefault="00160C0C" w:rsidP="00B51C79">
            <w:pPr>
              <w:spacing w:line="440" w:lineRule="atLeast"/>
              <w:jc w:val="both"/>
              <w:rPr>
                <w:rFonts w:ascii="標楷體" w:eastAsia="標楷體" w:hAnsi="標楷體"/>
                <w:color w:val="000000" w:themeColor="text1"/>
              </w:rPr>
            </w:pPr>
          </w:p>
          <w:p w14:paraId="7F4AD8AB" w14:textId="77777777"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0CC15510" w14:textId="77777777" w:rsidR="00160C0C" w:rsidRDefault="00160C0C" w:rsidP="00B51C79">
            <w:pPr>
              <w:spacing w:line="440" w:lineRule="atLeast"/>
              <w:jc w:val="both"/>
              <w:rPr>
                <w:rFonts w:ascii="標楷體" w:eastAsia="標楷體" w:hAnsi="標楷體"/>
                <w:color w:val="000000" w:themeColor="text1"/>
              </w:rPr>
            </w:pPr>
          </w:p>
          <w:p w14:paraId="564A0C67" w14:textId="77777777" w:rsidR="00160C0C" w:rsidRDefault="00160C0C" w:rsidP="00B51C79">
            <w:pPr>
              <w:spacing w:line="440" w:lineRule="atLeast"/>
              <w:jc w:val="both"/>
              <w:rPr>
                <w:rFonts w:ascii="標楷體" w:eastAsia="標楷體" w:hAnsi="標楷體"/>
                <w:color w:val="000000" w:themeColor="text1"/>
              </w:rPr>
            </w:pPr>
          </w:p>
          <w:p w14:paraId="051EB311" w14:textId="77777777" w:rsidR="00160C0C" w:rsidRDefault="00160C0C" w:rsidP="00B51C79">
            <w:pPr>
              <w:spacing w:line="440" w:lineRule="atLeast"/>
              <w:jc w:val="both"/>
              <w:rPr>
                <w:rFonts w:ascii="標楷體" w:eastAsia="標楷體" w:hAnsi="標楷體"/>
                <w:color w:val="000000" w:themeColor="text1"/>
              </w:rPr>
            </w:pPr>
          </w:p>
          <w:p w14:paraId="710BB22A" w14:textId="77777777" w:rsidR="00160C0C" w:rsidRDefault="00160C0C" w:rsidP="00B51C79">
            <w:pPr>
              <w:spacing w:line="440" w:lineRule="atLeast"/>
              <w:jc w:val="both"/>
              <w:rPr>
                <w:rFonts w:ascii="標楷體" w:eastAsia="標楷體" w:hAnsi="標楷體"/>
                <w:color w:val="000000" w:themeColor="text1"/>
              </w:rPr>
            </w:pPr>
          </w:p>
          <w:p w14:paraId="7C6EF491" w14:textId="77777777" w:rsidR="00160C0C" w:rsidRDefault="00160C0C" w:rsidP="00B51C79">
            <w:pPr>
              <w:spacing w:line="440" w:lineRule="atLeast"/>
              <w:jc w:val="both"/>
              <w:rPr>
                <w:rFonts w:ascii="標楷體" w:eastAsia="標楷體" w:hAnsi="標楷體"/>
                <w:color w:val="000000" w:themeColor="text1"/>
              </w:rPr>
            </w:pPr>
          </w:p>
          <w:p w14:paraId="44C130E8" w14:textId="77777777" w:rsidR="00160C0C" w:rsidRDefault="00160C0C" w:rsidP="00B51C79">
            <w:pPr>
              <w:spacing w:line="440" w:lineRule="atLeast"/>
              <w:jc w:val="both"/>
              <w:rPr>
                <w:rFonts w:ascii="標楷體" w:eastAsia="標楷體" w:hAnsi="標楷體"/>
                <w:color w:val="000000" w:themeColor="text1"/>
              </w:rPr>
            </w:pPr>
          </w:p>
          <w:p w14:paraId="77D9B97A" w14:textId="77777777" w:rsidR="00160C0C" w:rsidRDefault="00160C0C" w:rsidP="00B51C79">
            <w:pPr>
              <w:spacing w:line="440" w:lineRule="atLeast"/>
              <w:jc w:val="both"/>
              <w:rPr>
                <w:rFonts w:ascii="標楷體" w:eastAsia="標楷體" w:hAnsi="標楷體"/>
                <w:color w:val="000000" w:themeColor="text1"/>
              </w:rPr>
            </w:pPr>
          </w:p>
          <w:p w14:paraId="754E5689" w14:textId="77777777" w:rsidR="00160C0C" w:rsidRDefault="00160C0C" w:rsidP="00B51C79">
            <w:pPr>
              <w:spacing w:line="440" w:lineRule="atLeast"/>
              <w:jc w:val="both"/>
              <w:rPr>
                <w:rFonts w:ascii="標楷體" w:eastAsia="標楷體" w:hAnsi="標楷體"/>
                <w:color w:val="000000" w:themeColor="text1"/>
              </w:rPr>
            </w:pPr>
          </w:p>
          <w:p w14:paraId="07C351BA" w14:textId="77777777" w:rsidR="00160C0C" w:rsidRDefault="00160C0C" w:rsidP="00B51C79">
            <w:pPr>
              <w:spacing w:line="440" w:lineRule="atLeast"/>
              <w:jc w:val="both"/>
              <w:rPr>
                <w:rFonts w:ascii="標楷體" w:eastAsia="標楷體" w:hAnsi="標楷體"/>
                <w:color w:val="000000" w:themeColor="text1"/>
              </w:rPr>
            </w:pPr>
          </w:p>
          <w:p w14:paraId="3BC51B80" w14:textId="77777777" w:rsidR="00160C0C" w:rsidRDefault="00160C0C" w:rsidP="00B51C79">
            <w:pPr>
              <w:spacing w:line="440" w:lineRule="atLeast"/>
              <w:jc w:val="both"/>
              <w:rPr>
                <w:rFonts w:ascii="標楷體" w:eastAsia="標楷體" w:hAnsi="標楷體"/>
                <w:color w:val="000000" w:themeColor="text1"/>
              </w:rPr>
            </w:pPr>
          </w:p>
          <w:p w14:paraId="506421D8" w14:textId="77777777" w:rsidR="00160C0C" w:rsidRDefault="00160C0C" w:rsidP="00B51C79">
            <w:pPr>
              <w:spacing w:line="440" w:lineRule="atLeast"/>
              <w:jc w:val="both"/>
              <w:rPr>
                <w:rFonts w:ascii="標楷體" w:eastAsia="標楷體" w:hAnsi="標楷體"/>
                <w:color w:val="000000" w:themeColor="text1"/>
              </w:rPr>
            </w:pPr>
          </w:p>
          <w:p w14:paraId="5AE7E856" w14:textId="77777777" w:rsidR="00160C0C" w:rsidRDefault="00160C0C" w:rsidP="00B51C79">
            <w:pPr>
              <w:spacing w:line="440" w:lineRule="atLeast"/>
              <w:jc w:val="both"/>
              <w:rPr>
                <w:rFonts w:ascii="標楷體" w:eastAsia="標楷體" w:hAnsi="標楷體"/>
                <w:color w:val="000000" w:themeColor="text1"/>
              </w:rPr>
            </w:pPr>
          </w:p>
          <w:p w14:paraId="74927FC3" w14:textId="77777777" w:rsidR="00160C0C" w:rsidRDefault="00160C0C" w:rsidP="00B51C79">
            <w:pPr>
              <w:spacing w:line="440" w:lineRule="atLeast"/>
              <w:jc w:val="both"/>
              <w:rPr>
                <w:rFonts w:ascii="標楷體" w:eastAsia="標楷體" w:hAnsi="標楷體"/>
                <w:color w:val="000000" w:themeColor="text1"/>
              </w:rPr>
            </w:pPr>
          </w:p>
          <w:p w14:paraId="0D1ECEC1" w14:textId="77777777"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650AC90D" w14:textId="77777777" w:rsidR="00160C0C" w:rsidRDefault="00160C0C" w:rsidP="00B51C79">
            <w:pPr>
              <w:spacing w:line="440" w:lineRule="atLeast"/>
              <w:jc w:val="both"/>
              <w:rPr>
                <w:rFonts w:ascii="標楷體" w:eastAsia="標楷體" w:hAnsi="標楷體"/>
                <w:color w:val="000000" w:themeColor="text1"/>
              </w:rPr>
            </w:pPr>
          </w:p>
          <w:p w14:paraId="6650BFD8" w14:textId="77777777" w:rsidR="00160C0C" w:rsidRDefault="00160C0C" w:rsidP="00B51C79">
            <w:pPr>
              <w:spacing w:line="440" w:lineRule="atLeast"/>
              <w:jc w:val="both"/>
              <w:rPr>
                <w:rFonts w:ascii="標楷體" w:eastAsia="標楷體" w:hAnsi="標楷體"/>
                <w:color w:val="000000" w:themeColor="text1"/>
              </w:rPr>
            </w:pPr>
          </w:p>
          <w:p w14:paraId="24C3316D" w14:textId="77777777" w:rsidR="00160C0C" w:rsidRDefault="00160C0C" w:rsidP="00B51C79">
            <w:pPr>
              <w:spacing w:line="440" w:lineRule="atLeast"/>
              <w:jc w:val="both"/>
              <w:rPr>
                <w:rFonts w:ascii="標楷體" w:eastAsia="標楷體" w:hAnsi="標楷體"/>
                <w:color w:val="000000" w:themeColor="text1"/>
              </w:rPr>
            </w:pPr>
          </w:p>
          <w:p w14:paraId="4BA56578" w14:textId="77777777" w:rsidR="00160C0C" w:rsidRDefault="00160C0C" w:rsidP="00B51C79">
            <w:pPr>
              <w:spacing w:line="440" w:lineRule="atLeast"/>
              <w:jc w:val="both"/>
              <w:rPr>
                <w:rFonts w:ascii="標楷體" w:eastAsia="標楷體" w:hAnsi="標楷體"/>
                <w:color w:val="000000" w:themeColor="text1"/>
              </w:rPr>
            </w:pPr>
          </w:p>
          <w:p w14:paraId="66BD8694" w14:textId="77777777" w:rsidR="00160C0C" w:rsidRDefault="00160C0C" w:rsidP="00B51C79">
            <w:pPr>
              <w:spacing w:line="440" w:lineRule="atLeast"/>
              <w:jc w:val="both"/>
              <w:rPr>
                <w:rFonts w:ascii="標楷體" w:eastAsia="標楷體" w:hAnsi="標楷體"/>
                <w:color w:val="000000" w:themeColor="text1"/>
              </w:rPr>
            </w:pPr>
          </w:p>
          <w:p w14:paraId="3BDFFEC1" w14:textId="77777777" w:rsidR="00160C0C" w:rsidRDefault="00160C0C" w:rsidP="00B51C79">
            <w:pPr>
              <w:spacing w:line="440" w:lineRule="atLeast"/>
              <w:jc w:val="both"/>
              <w:rPr>
                <w:rFonts w:ascii="標楷體" w:eastAsia="標楷體" w:hAnsi="標楷體"/>
                <w:color w:val="000000" w:themeColor="text1"/>
              </w:rPr>
            </w:pPr>
          </w:p>
          <w:p w14:paraId="10FD55EF" w14:textId="77777777" w:rsidR="00160C0C" w:rsidRDefault="00160C0C" w:rsidP="00B51C79">
            <w:pPr>
              <w:spacing w:line="440" w:lineRule="atLeast"/>
              <w:jc w:val="both"/>
              <w:rPr>
                <w:rFonts w:ascii="標楷體" w:eastAsia="標楷體" w:hAnsi="標楷體"/>
                <w:color w:val="000000" w:themeColor="text1"/>
              </w:rPr>
            </w:pPr>
          </w:p>
          <w:p w14:paraId="7C0CA935" w14:textId="77777777" w:rsidR="00160C0C" w:rsidRDefault="00160C0C" w:rsidP="00B51C79">
            <w:pPr>
              <w:spacing w:line="440" w:lineRule="atLeast"/>
              <w:jc w:val="both"/>
              <w:rPr>
                <w:rFonts w:ascii="標楷體" w:eastAsia="標楷體" w:hAnsi="標楷體"/>
                <w:color w:val="000000" w:themeColor="text1"/>
              </w:rPr>
            </w:pPr>
          </w:p>
          <w:p w14:paraId="60A635BC" w14:textId="77777777" w:rsidR="00160C0C" w:rsidRDefault="00160C0C" w:rsidP="00B51C79">
            <w:pPr>
              <w:spacing w:line="440" w:lineRule="atLeast"/>
              <w:jc w:val="both"/>
              <w:rPr>
                <w:rFonts w:ascii="標楷體" w:eastAsia="標楷體" w:hAnsi="標楷體"/>
                <w:color w:val="000000" w:themeColor="text1"/>
              </w:rPr>
            </w:pPr>
          </w:p>
          <w:p w14:paraId="364C4F8C" w14:textId="77777777" w:rsidR="00160C0C" w:rsidRDefault="00160C0C" w:rsidP="00B51C79">
            <w:pPr>
              <w:spacing w:line="440" w:lineRule="atLeast"/>
              <w:jc w:val="both"/>
              <w:rPr>
                <w:rFonts w:ascii="標楷體" w:eastAsia="標楷體" w:hAnsi="標楷體"/>
                <w:color w:val="000000" w:themeColor="text1"/>
              </w:rPr>
            </w:pPr>
          </w:p>
          <w:p w14:paraId="62B12C05" w14:textId="77777777" w:rsidR="00160C0C" w:rsidRDefault="00160C0C" w:rsidP="00B51C79">
            <w:pPr>
              <w:spacing w:line="440" w:lineRule="atLeast"/>
              <w:jc w:val="both"/>
              <w:rPr>
                <w:rFonts w:ascii="標楷體" w:eastAsia="標楷體" w:hAnsi="標楷體"/>
                <w:color w:val="000000" w:themeColor="text1"/>
              </w:rPr>
            </w:pPr>
          </w:p>
          <w:p w14:paraId="15581DB1" w14:textId="77777777" w:rsidR="00160C0C" w:rsidRDefault="00160C0C" w:rsidP="00B51C79">
            <w:pPr>
              <w:spacing w:line="440" w:lineRule="atLeast"/>
              <w:jc w:val="both"/>
              <w:rPr>
                <w:rFonts w:ascii="標楷體" w:eastAsia="標楷體" w:hAnsi="標楷體"/>
                <w:color w:val="000000" w:themeColor="text1"/>
              </w:rPr>
            </w:pPr>
          </w:p>
          <w:p w14:paraId="41B3CD36" w14:textId="77777777" w:rsidR="00160C0C" w:rsidRDefault="00160C0C" w:rsidP="00B51C79">
            <w:pPr>
              <w:spacing w:line="440" w:lineRule="atLeast"/>
              <w:jc w:val="both"/>
              <w:rPr>
                <w:rFonts w:ascii="標楷體" w:eastAsia="標楷體" w:hAnsi="標楷體"/>
                <w:color w:val="000000" w:themeColor="text1"/>
              </w:rPr>
            </w:pPr>
          </w:p>
          <w:p w14:paraId="52197DCD" w14:textId="77777777" w:rsidR="00160C0C" w:rsidRDefault="00160C0C" w:rsidP="00B51C79">
            <w:pPr>
              <w:spacing w:line="440" w:lineRule="atLeast"/>
              <w:jc w:val="both"/>
              <w:rPr>
                <w:rFonts w:ascii="標楷體" w:eastAsia="標楷體" w:hAnsi="標楷體"/>
                <w:color w:val="000000" w:themeColor="text1"/>
              </w:rPr>
            </w:pPr>
          </w:p>
          <w:p w14:paraId="7B6C432A" w14:textId="77777777" w:rsidR="00160C0C" w:rsidRDefault="00160C0C" w:rsidP="00B51C79">
            <w:pPr>
              <w:spacing w:line="440" w:lineRule="atLeast"/>
              <w:jc w:val="both"/>
              <w:rPr>
                <w:rFonts w:ascii="標楷體" w:eastAsia="標楷體" w:hAnsi="標楷體"/>
                <w:color w:val="000000" w:themeColor="text1"/>
              </w:rPr>
            </w:pPr>
          </w:p>
          <w:p w14:paraId="1DDA7BB9" w14:textId="77777777" w:rsidR="00160C0C" w:rsidRDefault="00160C0C" w:rsidP="00B51C79">
            <w:pPr>
              <w:spacing w:line="440" w:lineRule="atLeast"/>
              <w:jc w:val="both"/>
              <w:rPr>
                <w:rFonts w:ascii="標楷體" w:eastAsia="標楷體" w:hAnsi="標楷體"/>
                <w:color w:val="000000" w:themeColor="text1"/>
              </w:rPr>
            </w:pPr>
          </w:p>
          <w:p w14:paraId="7F11CDE2" w14:textId="77777777" w:rsidR="00160C0C" w:rsidRDefault="00160C0C" w:rsidP="00B51C79">
            <w:pPr>
              <w:spacing w:line="440" w:lineRule="atLeast"/>
              <w:jc w:val="both"/>
              <w:rPr>
                <w:rFonts w:ascii="標楷體" w:eastAsia="標楷體" w:hAnsi="標楷體"/>
                <w:color w:val="000000" w:themeColor="text1"/>
              </w:rPr>
            </w:pPr>
          </w:p>
          <w:p w14:paraId="4D37F391" w14:textId="77777777" w:rsidR="00160C0C" w:rsidRDefault="00160C0C" w:rsidP="00B51C79">
            <w:pPr>
              <w:spacing w:line="440" w:lineRule="atLeast"/>
              <w:jc w:val="both"/>
              <w:rPr>
                <w:rFonts w:ascii="標楷體" w:eastAsia="標楷體" w:hAnsi="標楷體"/>
                <w:color w:val="000000" w:themeColor="text1"/>
              </w:rPr>
            </w:pPr>
          </w:p>
          <w:p w14:paraId="55D4BEED" w14:textId="77777777" w:rsidR="00160C0C" w:rsidRDefault="00160C0C" w:rsidP="00B51C79">
            <w:pPr>
              <w:spacing w:line="440" w:lineRule="atLeast"/>
              <w:jc w:val="both"/>
              <w:rPr>
                <w:rFonts w:ascii="標楷體" w:eastAsia="標楷體" w:hAnsi="標楷體"/>
                <w:color w:val="000000" w:themeColor="text1"/>
              </w:rPr>
            </w:pPr>
          </w:p>
          <w:p w14:paraId="5F7E0441" w14:textId="77777777" w:rsidR="00160C0C" w:rsidRDefault="00160C0C" w:rsidP="00B51C79">
            <w:pPr>
              <w:spacing w:line="440" w:lineRule="atLeast"/>
              <w:jc w:val="both"/>
              <w:rPr>
                <w:rFonts w:ascii="標楷體" w:eastAsia="標楷體" w:hAnsi="標楷體"/>
                <w:color w:val="000000" w:themeColor="text1"/>
              </w:rPr>
            </w:pPr>
          </w:p>
          <w:p w14:paraId="4F510865" w14:textId="77777777" w:rsidR="00160C0C" w:rsidRDefault="00160C0C" w:rsidP="00B51C79">
            <w:pPr>
              <w:spacing w:line="440" w:lineRule="atLeast"/>
              <w:jc w:val="both"/>
              <w:rPr>
                <w:rFonts w:ascii="標楷體" w:eastAsia="標楷體" w:hAnsi="標楷體"/>
                <w:color w:val="000000" w:themeColor="text1"/>
              </w:rPr>
            </w:pPr>
          </w:p>
          <w:p w14:paraId="2BD0E2D7" w14:textId="77777777" w:rsidR="00160C0C" w:rsidRDefault="00160C0C" w:rsidP="00B51C79">
            <w:pPr>
              <w:spacing w:line="440" w:lineRule="atLeast"/>
              <w:jc w:val="both"/>
              <w:rPr>
                <w:rFonts w:ascii="標楷體" w:eastAsia="標楷體" w:hAnsi="標楷體"/>
                <w:color w:val="000000" w:themeColor="text1"/>
              </w:rPr>
            </w:pPr>
          </w:p>
          <w:p w14:paraId="6303A1D9" w14:textId="77777777" w:rsidR="00160C0C" w:rsidRDefault="00160C0C" w:rsidP="00B51C79">
            <w:pPr>
              <w:spacing w:line="440" w:lineRule="atLeast"/>
              <w:jc w:val="both"/>
              <w:rPr>
                <w:rFonts w:ascii="標楷體" w:eastAsia="標楷體" w:hAnsi="標楷體"/>
                <w:color w:val="000000" w:themeColor="text1"/>
              </w:rPr>
            </w:pPr>
          </w:p>
          <w:p w14:paraId="44AA805C" w14:textId="77777777" w:rsidR="00160C0C" w:rsidRDefault="00160C0C" w:rsidP="00B51C79">
            <w:pPr>
              <w:spacing w:line="440" w:lineRule="atLeast"/>
              <w:jc w:val="both"/>
              <w:rPr>
                <w:rFonts w:ascii="標楷體" w:eastAsia="標楷體" w:hAnsi="標楷體"/>
                <w:color w:val="000000" w:themeColor="text1"/>
              </w:rPr>
            </w:pPr>
          </w:p>
          <w:p w14:paraId="30F5E2CA" w14:textId="77777777" w:rsidR="00160C0C" w:rsidRDefault="00160C0C" w:rsidP="00B51C79">
            <w:pPr>
              <w:spacing w:line="440" w:lineRule="atLeast"/>
              <w:jc w:val="both"/>
              <w:rPr>
                <w:rFonts w:ascii="標楷體" w:eastAsia="標楷體" w:hAnsi="標楷體"/>
                <w:color w:val="000000" w:themeColor="text1"/>
              </w:rPr>
            </w:pPr>
          </w:p>
          <w:p w14:paraId="77CC0B2B" w14:textId="77777777" w:rsidR="00160C0C" w:rsidRDefault="00160C0C" w:rsidP="00B51C79">
            <w:pPr>
              <w:spacing w:line="440" w:lineRule="atLeast"/>
              <w:jc w:val="both"/>
              <w:rPr>
                <w:rFonts w:ascii="標楷體" w:eastAsia="標楷體" w:hAnsi="標楷體"/>
                <w:color w:val="000000" w:themeColor="text1"/>
              </w:rPr>
            </w:pPr>
          </w:p>
          <w:p w14:paraId="3B5EEB86" w14:textId="77777777" w:rsidR="00160C0C" w:rsidRDefault="00160C0C" w:rsidP="00B51C79">
            <w:pPr>
              <w:spacing w:line="440" w:lineRule="atLeast"/>
              <w:jc w:val="both"/>
              <w:rPr>
                <w:rFonts w:ascii="標楷體" w:eastAsia="標楷體" w:hAnsi="標楷體"/>
                <w:color w:val="000000" w:themeColor="text1"/>
              </w:rPr>
            </w:pPr>
          </w:p>
          <w:p w14:paraId="5C09C02C" w14:textId="77777777" w:rsidR="00160C0C" w:rsidRDefault="00160C0C" w:rsidP="00B51C79">
            <w:pPr>
              <w:spacing w:line="440" w:lineRule="atLeast"/>
              <w:jc w:val="both"/>
              <w:rPr>
                <w:rFonts w:ascii="標楷體" w:eastAsia="標楷體" w:hAnsi="標楷體"/>
                <w:color w:val="000000" w:themeColor="text1"/>
              </w:rPr>
            </w:pPr>
          </w:p>
          <w:p w14:paraId="0D80B9C3" w14:textId="77777777" w:rsidR="00160C0C" w:rsidRDefault="00160C0C" w:rsidP="00B51C79">
            <w:pPr>
              <w:spacing w:line="440" w:lineRule="atLeast"/>
              <w:jc w:val="both"/>
              <w:rPr>
                <w:rFonts w:ascii="標楷體" w:eastAsia="標楷體" w:hAnsi="標楷體"/>
                <w:color w:val="000000" w:themeColor="text1"/>
              </w:rPr>
            </w:pPr>
          </w:p>
          <w:p w14:paraId="64F4A552" w14:textId="77777777"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能勇於回答教師提問</w:t>
            </w:r>
          </w:p>
          <w:p w14:paraId="30CB97B2" w14:textId="77777777" w:rsidR="00160C0C" w:rsidRDefault="00160C0C" w:rsidP="00B51C79">
            <w:pPr>
              <w:spacing w:line="440" w:lineRule="atLeast"/>
              <w:jc w:val="both"/>
              <w:rPr>
                <w:rFonts w:ascii="標楷體" w:eastAsia="標楷體" w:hAnsi="標楷體"/>
                <w:color w:val="000000" w:themeColor="text1"/>
              </w:rPr>
            </w:pPr>
          </w:p>
          <w:p w14:paraId="1E4CBCAF" w14:textId="77777777" w:rsidR="00160C0C" w:rsidRDefault="00160C0C" w:rsidP="00B51C79">
            <w:pPr>
              <w:spacing w:line="440" w:lineRule="atLeast"/>
              <w:jc w:val="both"/>
              <w:rPr>
                <w:rFonts w:ascii="標楷體" w:eastAsia="標楷體" w:hAnsi="標楷體"/>
                <w:color w:val="000000" w:themeColor="text1"/>
              </w:rPr>
            </w:pPr>
          </w:p>
          <w:p w14:paraId="761E85DD" w14:textId="77777777" w:rsidR="00160C0C" w:rsidRDefault="00160C0C" w:rsidP="00B51C79">
            <w:pPr>
              <w:spacing w:line="440" w:lineRule="atLeast"/>
              <w:jc w:val="both"/>
              <w:rPr>
                <w:rFonts w:ascii="標楷體" w:eastAsia="標楷體" w:hAnsi="標楷體"/>
                <w:color w:val="000000" w:themeColor="text1"/>
              </w:rPr>
            </w:pPr>
          </w:p>
          <w:p w14:paraId="5325DB03" w14:textId="77777777" w:rsidR="00160C0C" w:rsidRDefault="00160C0C" w:rsidP="00B51C79">
            <w:pPr>
              <w:spacing w:line="440" w:lineRule="atLeast"/>
              <w:jc w:val="both"/>
              <w:rPr>
                <w:rFonts w:ascii="標楷體" w:eastAsia="標楷體" w:hAnsi="標楷體"/>
                <w:color w:val="000000" w:themeColor="text1"/>
              </w:rPr>
            </w:pPr>
          </w:p>
          <w:p w14:paraId="073C7C14" w14:textId="77777777" w:rsidR="00160C0C" w:rsidRDefault="00160C0C" w:rsidP="00B51C79">
            <w:pPr>
              <w:spacing w:line="440" w:lineRule="atLeast"/>
              <w:jc w:val="both"/>
              <w:rPr>
                <w:rFonts w:ascii="標楷體" w:eastAsia="標楷體" w:hAnsi="標楷體"/>
                <w:color w:val="000000" w:themeColor="text1"/>
              </w:rPr>
            </w:pPr>
          </w:p>
          <w:p w14:paraId="1EAE4C8F" w14:textId="77777777" w:rsidR="00160C0C" w:rsidRDefault="00160C0C" w:rsidP="00B51C79">
            <w:pPr>
              <w:spacing w:line="440" w:lineRule="atLeast"/>
              <w:jc w:val="both"/>
              <w:rPr>
                <w:rFonts w:ascii="標楷體" w:eastAsia="標楷體" w:hAnsi="標楷體"/>
                <w:color w:val="000000" w:themeColor="text1"/>
              </w:rPr>
            </w:pPr>
          </w:p>
          <w:p w14:paraId="03896BCE" w14:textId="77777777" w:rsidR="00160C0C" w:rsidRDefault="00160C0C" w:rsidP="00B51C79">
            <w:pPr>
              <w:spacing w:line="440" w:lineRule="atLeast"/>
              <w:jc w:val="both"/>
              <w:rPr>
                <w:rFonts w:ascii="標楷體" w:eastAsia="標楷體" w:hAnsi="標楷體"/>
                <w:color w:val="000000" w:themeColor="text1"/>
              </w:rPr>
            </w:pPr>
          </w:p>
          <w:p w14:paraId="7FBC6FE8" w14:textId="77777777" w:rsidR="00160C0C" w:rsidRDefault="00160C0C" w:rsidP="00B51C79">
            <w:pPr>
              <w:spacing w:line="440" w:lineRule="atLeast"/>
              <w:jc w:val="both"/>
              <w:rPr>
                <w:rFonts w:ascii="標楷體" w:eastAsia="標楷體" w:hAnsi="標楷體"/>
                <w:color w:val="000000" w:themeColor="text1"/>
              </w:rPr>
            </w:pPr>
          </w:p>
          <w:p w14:paraId="4B02129B" w14:textId="77777777" w:rsidR="00160C0C" w:rsidRDefault="00160C0C" w:rsidP="00B51C79">
            <w:pPr>
              <w:spacing w:line="440" w:lineRule="atLeast"/>
              <w:jc w:val="both"/>
              <w:rPr>
                <w:rFonts w:ascii="標楷體" w:eastAsia="標楷體" w:hAnsi="標楷體"/>
                <w:color w:val="000000" w:themeColor="text1"/>
              </w:rPr>
            </w:pPr>
          </w:p>
          <w:p w14:paraId="2CD9206D" w14:textId="77777777" w:rsidR="00160C0C" w:rsidRDefault="00160C0C" w:rsidP="00B51C79">
            <w:pPr>
              <w:spacing w:line="440" w:lineRule="atLeast"/>
              <w:jc w:val="both"/>
              <w:rPr>
                <w:rFonts w:ascii="標楷體" w:eastAsia="標楷體" w:hAnsi="標楷體"/>
                <w:color w:val="000000" w:themeColor="text1"/>
              </w:rPr>
            </w:pPr>
          </w:p>
          <w:p w14:paraId="29BDF08A" w14:textId="77777777" w:rsidR="00160C0C" w:rsidRDefault="00160C0C" w:rsidP="00B51C79">
            <w:pPr>
              <w:spacing w:line="440" w:lineRule="atLeast"/>
              <w:jc w:val="both"/>
              <w:rPr>
                <w:rFonts w:ascii="標楷體" w:eastAsia="標楷體" w:hAnsi="標楷體"/>
                <w:color w:val="000000" w:themeColor="text1"/>
              </w:rPr>
            </w:pPr>
          </w:p>
          <w:p w14:paraId="7C2C91A2" w14:textId="77777777" w:rsidR="00160C0C" w:rsidRDefault="00160C0C" w:rsidP="00B51C79">
            <w:pPr>
              <w:spacing w:line="440" w:lineRule="atLeast"/>
              <w:jc w:val="both"/>
              <w:rPr>
                <w:rFonts w:ascii="標楷體" w:eastAsia="標楷體" w:hAnsi="標楷體"/>
                <w:color w:val="000000" w:themeColor="text1"/>
              </w:rPr>
            </w:pPr>
          </w:p>
          <w:p w14:paraId="12E42938" w14:textId="77777777" w:rsidR="00160C0C" w:rsidRDefault="00160C0C" w:rsidP="00B51C79">
            <w:pPr>
              <w:spacing w:line="440" w:lineRule="atLeast"/>
              <w:jc w:val="both"/>
              <w:rPr>
                <w:rFonts w:ascii="標楷體" w:eastAsia="標楷體" w:hAnsi="標楷體"/>
                <w:color w:val="000000" w:themeColor="text1"/>
              </w:rPr>
            </w:pPr>
          </w:p>
          <w:p w14:paraId="72247066" w14:textId="77777777" w:rsidR="00160C0C" w:rsidRDefault="00160C0C" w:rsidP="00B51C79">
            <w:pPr>
              <w:spacing w:line="440" w:lineRule="atLeast"/>
              <w:jc w:val="both"/>
              <w:rPr>
                <w:rFonts w:ascii="標楷體" w:eastAsia="標楷體" w:hAnsi="標楷體"/>
                <w:color w:val="000000" w:themeColor="text1"/>
              </w:rPr>
            </w:pPr>
          </w:p>
          <w:p w14:paraId="38DEB46C" w14:textId="77777777" w:rsidR="00160C0C" w:rsidRDefault="00160C0C" w:rsidP="00B51C79">
            <w:pPr>
              <w:spacing w:line="440" w:lineRule="atLeast"/>
              <w:jc w:val="both"/>
              <w:rPr>
                <w:rFonts w:ascii="標楷體" w:eastAsia="標楷體" w:hAnsi="標楷體"/>
                <w:color w:val="000000" w:themeColor="text1"/>
              </w:rPr>
            </w:pPr>
          </w:p>
          <w:p w14:paraId="1FE55845" w14:textId="1AE764E8"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能勇於參與小組討論</w:t>
            </w:r>
          </w:p>
          <w:p w14:paraId="64091487" w14:textId="77777777" w:rsidR="00160C0C" w:rsidRDefault="00160C0C" w:rsidP="00B51C79">
            <w:pPr>
              <w:spacing w:line="440" w:lineRule="atLeast"/>
              <w:jc w:val="both"/>
              <w:rPr>
                <w:rFonts w:ascii="標楷體" w:eastAsia="標楷體" w:hAnsi="標楷體"/>
                <w:color w:val="000000" w:themeColor="text1"/>
              </w:rPr>
            </w:pPr>
          </w:p>
          <w:p w14:paraId="0BE71291" w14:textId="77777777" w:rsidR="00160C0C" w:rsidRDefault="00160C0C" w:rsidP="00B51C79">
            <w:pPr>
              <w:spacing w:line="440" w:lineRule="atLeast"/>
              <w:jc w:val="both"/>
              <w:rPr>
                <w:rFonts w:ascii="標楷體" w:eastAsia="標楷體" w:hAnsi="標楷體"/>
                <w:color w:val="000000" w:themeColor="text1"/>
              </w:rPr>
            </w:pPr>
          </w:p>
          <w:p w14:paraId="73C1E944" w14:textId="77777777" w:rsidR="00160C0C" w:rsidRDefault="00160C0C" w:rsidP="00B51C79">
            <w:pPr>
              <w:spacing w:line="440" w:lineRule="atLeast"/>
              <w:jc w:val="both"/>
              <w:rPr>
                <w:rFonts w:ascii="標楷體" w:eastAsia="標楷體" w:hAnsi="標楷體"/>
                <w:color w:val="000000" w:themeColor="text1"/>
              </w:rPr>
            </w:pPr>
          </w:p>
          <w:p w14:paraId="449412F6" w14:textId="77777777" w:rsidR="00160C0C" w:rsidRDefault="00160C0C" w:rsidP="00B51C79">
            <w:pPr>
              <w:spacing w:line="440" w:lineRule="atLeast"/>
              <w:jc w:val="both"/>
              <w:rPr>
                <w:rFonts w:ascii="標楷體" w:eastAsia="標楷體" w:hAnsi="標楷體"/>
                <w:color w:val="000000" w:themeColor="text1"/>
              </w:rPr>
            </w:pPr>
          </w:p>
          <w:p w14:paraId="77024718" w14:textId="77777777" w:rsidR="00160C0C" w:rsidRDefault="00160C0C" w:rsidP="00B51C79">
            <w:pPr>
              <w:spacing w:line="440" w:lineRule="atLeast"/>
              <w:jc w:val="both"/>
              <w:rPr>
                <w:rFonts w:ascii="標楷體" w:eastAsia="標楷體" w:hAnsi="標楷體"/>
                <w:color w:val="000000" w:themeColor="text1"/>
              </w:rPr>
            </w:pPr>
          </w:p>
          <w:p w14:paraId="7B58D061" w14:textId="78D36B23" w:rsidR="00160C0C" w:rsidRDefault="00160C0C" w:rsidP="00B51C79">
            <w:pPr>
              <w:spacing w:line="440" w:lineRule="atLeast"/>
              <w:jc w:val="both"/>
              <w:rPr>
                <w:rFonts w:ascii="標楷體" w:eastAsia="標楷體" w:hAnsi="標楷體"/>
                <w:color w:val="000000" w:themeColor="text1"/>
              </w:rPr>
            </w:pPr>
          </w:p>
          <w:p w14:paraId="61C20BDC" w14:textId="6C4DD15C" w:rsidR="00160C0C" w:rsidRDefault="00160C0C" w:rsidP="00B51C79">
            <w:pPr>
              <w:spacing w:line="440" w:lineRule="atLeast"/>
              <w:jc w:val="both"/>
              <w:rPr>
                <w:rFonts w:ascii="標楷體" w:eastAsia="標楷體" w:hAnsi="標楷體"/>
                <w:color w:val="000000" w:themeColor="text1"/>
              </w:rPr>
            </w:pPr>
          </w:p>
          <w:p w14:paraId="0065997B" w14:textId="54BDBC41" w:rsidR="00160C0C" w:rsidRDefault="00160C0C" w:rsidP="00B51C79">
            <w:pPr>
              <w:spacing w:line="440" w:lineRule="atLeast"/>
              <w:jc w:val="both"/>
              <w:rPr>
                <w:rFonts w:ascii="標楷體" w:eastAsia="標楷體" w:hAnsi="標楷體"/>
                <w:color w:val="000000" w:themeColor="text1"/>
              </w:rPr>
            </w:pPr>
          </w:p>
          <w:p w14:paraId="0DEBE8C7" w14:textId="2E4DD005" w:rsidR="00160C0C" w:rsidRDefault="00160C0C" w:rsidP="00B51C79">
            <w:pPr>
              <w:spacing w:line="440" w:lineRule="atLeast"/>
              <w:jc w:val="both"/>
              <w:rPr>
                <w:rFonts w:ascii="標楷體" w:eastAsia="標楷體" w:hAnsi="標楷體"/>
                <w:color w:val="000000" w:themeColor="text1"/>
              </w:rPr>
            </w:pPr>
          </w:p>
          <w:p w14:paraId="7A320C5B" w14:textId="6D10F644" w:rsidR="00160C0C" w:rsidRDefault="00160C0C" w:rsidP="00B51C79">
            <w:pPr>
              <w:spacing w:line="440" w:lineRule="atLeast"/>
              <w:jc w:val="both"/>
              <w:rPr>
                <w:rFonts w:ascii="標楷體" w:eastAsia="標楷體" w:hAnsi="標楷體"/>
                <w:color w:val="000000" w:themeColor="text1"/>
              </w:rPr>
            </w:pPr>
          </w:p>
          <w:p w14:paraId="3EC48E9B" w14:textId="159FAC8C" w:rsidR="00160C0C" w:rsidRDefault="00160C0C" w:rsidP="00B51C79">
            <w:pPr>
              <w:spacing w:line="440" w:lineRule="atLeast"/>
              <w:jc w:val="both"/>
              <w:rPr>
                <w:rFonts w:ascii="標楷體" w:eastAsia="標楷體" w:hAnsi="標楷體"/>
                <w:color w:val="000000" w:themeColor="text1"/>
              </w:rPr>
            </w:pPr>
          </w:p>
          <w:p w14:paraId="29AB4157" w14:textId="1FD16939" w:rsidR="00160C0C" w:rsidRDefault="00160C0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能勇於發表討論</w:t>
            </w:r>
          </w:p>
          <w:p w14:paraId="6E1544D4" w14:textId="77777777" w:rsidR="00160C0C" w:rsidRDefault="00160C0C" w:rsidP="00B51C79">
            <w:pPr>
              <w:spacing w:line="440" w:lineRule="atLeast"/>
              <w:jc w:val="both"/>
              <w:rPr>
                <w:rFonts w:ascii="標楷體" w:eastAsia="標楷體" w:hAnsi="標楷體"/>
                <w:color w:val="000000" w:themeColor="text1"/>
              </w:rPr>
            </w:pPr>
          </w:p>
          <w:p w14:paraId="463FFB1A" w14:textId="77777777" w:rsidR="00160C0C" w:rsidRDefault="00160C0C" w:rsidP="00B51C79">
            <w:pPr>
              <w:spacing w:line="440" w:lineRule="atLeast"/>
              <w:jc w:val="both"/>
              <w:rPr>
                <w:rFonts w:ascii="標楷體" w:eastAsia="標楷體" w:hAnsi="標楷體"/>
                <w:color w:val="000000" w:themeColor="text1"/>
              </w:rPr>
            </w:pPr>
          </w:p>
          <w:p w14:paraId="15CD3B4C" w14:textId="77777777" w:rsidR="000408FC" w:rsidRDefault="000408FC" w:rsidP="00B51C79">
            <w:pPr>
              <w:spacing w:line="440" w:lineRule="atLeast"/>
              <w:jc w:val="both"/>
              <w:rPr>
                <w:rFonts w:ascii="標楷體" w:eastAsia="標楷體" w:hAnsi="標楷體"/>
                <w:color w:val="000000" w:themeColor="text1"/>
              </w:rPr>
            </w:pPr>
          </w:p>
          <w:p w14:paraId="312E6629" w14:textId="77777777" w:rsidR="000408FC" w:rsidRDefault="000408FC" w:rsidP="00B51C79">
            <w:pPr>
              <w:spacing w:line="440" w:lineRule="atLeast"/>
              <w:jc w:val="both"/>
              <w:rPr>
                <w:rFonts w:ascii="標楷體" w:eastAsia="標楷體" w:hAnsi="標楷體"/>
                <w:color w:val="000000" w:themeColor="text1"/>
              </w:rPr>
            </w:pPr>
          </w:p>
          <w:p w14:paraId="5250A820" w14:textId="77777777" w:rsidR="000408FC" w:rsidRDefault="000408FC" w:rsidP="00B51C79">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能勇於發表教師提問</w:t>
            </w:r>
          </w:p>
          <w:p w14:paraId="17CE3876" w14:textId="77777777" w:rsidR="00AD6BDD" w:rsidRDefault="00AD6BDD" w:rsidP="00B51C79">
            <w:pPr>
              <w:spacing w:line="440" w:lineRule="atLeast"/>
              <w:jc w:val="both"/>
              <w:rPr>
                <w:rFonts w:ascii="標楷體" w:eastAsia="標楷體" w:hAnsi="標楷體"/>
                <w:color w:val="000000" w:themeColor="text1"/>
              </w:rPr>
            </w:pPr>
          </w:p>
          <w:p w14:paraId="313F04A4" w14:textId="77777777" w:rsidR="00AD6BDD" w:rsidRDefault="00AD6BDD" w:rsidP="00B51C79">
            <w:pPr>
              <w:spacing w:line="440" w:lineRule="atLeast"/>
              <w:jc w:val="both"/>
              <w:rPr>
                <w:rFonts w:ascii="標楷體" w:eastAsia="標楷體" w:hAnsi="標楷體"/>
                <w:color w:val="000000" w:themeColor="text1"/>
              </w:rPr>
            </w:pPr>
          </w:p>
          <w:p w14:paraId="2F99F6D7" w14:textId="77777777" w:rsidR="00AD6BDD" w:rsidRDefault="00AD6BDD" w:rsidP="00B51C79">
            <w:pPr>
              <w:spacing w:line="440" w:lineRule="atLeast"/>
              <w:jc w:val="both"/>
              <w:rPr>
                <w:rFonts w:ascii="標楷體" w:eastAsia="標楷體" w:hAnsi="標楷體"/>
                <w:color w:val="000000" w:themeColor="text1"/>
              </w:rPr>
            </w:pPr>
          </w:p>
          <w:p w14:paraId="3F7F699F" w14:textId="77777777" w:rsidR="00AD6BDD" w:rsidRDefault="00AD6BDD" w:rsidP="00B51C79">
            <w:pPr>
              <w:spacing w:line="440" w:lineRule="atLeast"/>
              <w:jc w:val="both"/>
              <w:rPr>
                <w:rFonts w:ascii="標楷體" w:eastAsia="標楷體" w:hAnsi="標楷體"/>
                <w:color w:val="000000" w:themeColor="text1"/>
              </w:rPr>
            </w:pPr>
          </w:p>
          <w:p w14:paraId="2AD2F9B5" w14:textId="77777777" w:rsidR="00AD6BDD" w:rsidRDefault="00AD6BDD" w:rsidP="00B51C79">
            <w:pPr>
              <w:spacing w:line="440" w:lineRule="atLeast"/>
              <w:jc w:val="both"/>
              <w:rPr>
                <w:rFonts w:ascii="標楷體" w:eastAsia="標楷體" w:hAnsi="標楷體"/>
                <w:color w:val="000000" w:themeColor="text1"/>
              </w:rPr>
            </w:pPr>
          </w:p>
          <w:p w14:paraId="0C7638CC" w14:textId="77777777" w:rsidR="00AD6BDD" w:rsidRDefault="00AD6BDD" w:rsidP="00B51C79">
            <w:pPr>
              <w:spacing w:line="440" w:lineRule="atLeast"/>
              <w:jc w:val="both"/>
              <w:rPr>
                <w:rFonts w:ascii="標楷體" w:eastAsia="標楷體" w:hAnsi="標楷體"/>
                <w:color w:val="000000" w:themeColor="text1"/>
              </w:rPr>
            </w:pPr>
          </w:p>
          <w:p w14:paraId="3D18629D" w14:textId="77777777" w:rsidR="00AD6BDD" w:rsidRDefault="00AD6BDD" w:rsidP="00B51C79">
            <w:pPr>
              <w:spacing w:line="440" w:lineRule="atLeast"/>
              <w:jc w:val="both"/>
              <w:rPr>
                <w:rFonts w:ascii="標楷體" w:eastAsia="標楷體" w:hAnsi="標楷體"/>
                <w:color w:val="000000" w:themeColor="text1"/>
              </w:rPr>
            </w:pPr>
          </w:p>
          <w:p w14:paraId="750FEA70" w14:textId="77777777" w:rsidR="00AD6BDD" w:rsidRDefault="00AD6BDD" w:rsidP="00B51C79">
            <w:pPr>
              <w:spacing w:line="440" w:lineRule="atLeast"/>
              <w:jc w:val="both"/>
              <w:rPr>
                <w:rFonts w:ascii="標楷體" w:eastAsia="標楷體" w:hAnsi="標楷體"/>
                <w:color w:val="000000" w:themeColor="text1"/>
              </w:rPr>
            </w:pPr>
          </w:p>
          <w:p w14:paraId="20F9D2AE" w14:textId="77777777" w:rsidR="00AD6BDD" w:rsidRDefault="00AD6BDD" w:rsidP="00B51C79">
            <w:pPr>
              <w:spacing w:line="440" w:lineRule="atLeast"/>
              <w:jc w:val="both"/>
              <w:rPr>
                <w:rFonts w:ascii="標楷體" w:eastAsia="標楷體" w:hAnsi="標楷體"/>
                <w:color w:val="000000" w:themeColor="text1"/>
              </w:rPr>
            </w:pPr>
          </w:p>
          <w:p w14:paraId="3D7A6E78" w14:textId="77777777" w:rsidR="00AD6BDD" w:rsidRDefault="00AD6BDD" w:rsidP="00B51C79">
            <w:pPr>
              <w:spacing w:line="440" w:lineRule="atLeast"/>
              <w:jc w:val="both"/>
              <w:rPr>
                <w:rFonts w:ascii="標楷體" w:eastAsia="標楷體" w:hAnsi="標楷體"/>
                <w:color w:val="000000" w:themeColor="text1"/>
              </w:rPr>
            </w:pPr>
          </w:p>
          <w:p w14:paraId="43C96D0C" w14:textId="77777777" w:rsidR="00AD6BDD" w:rsidRDefault="00AD6BDD" w:rsidP="00B51C79">
            <w:pPr>
              <w:spacing w:line="440" w:lineRule="atLeast"/>
              <w:jc w:val="both"/>
              <w:rPr>
                <w:rFonts w:ascii="標楷體" w:eastAsia="標楷體" w:hAnsi="標楷體"/>
                <w:color w:val="000000" w:themeColor="text1"/>
              </w:rPr>
            </w:pPr>
          </w:p>
          <w:p w14:paraId="5DEF5618" w14:textId="77777777" w:rsidR="00AD6BDD" w:rsidRDefault="00AD6BDD" w:rsidP="00B51C79">
            <w:pPr>
              <w:spacing w:line="440" w:lineRule="atLeast"/>
              <w:jc w:val="both"/>
              <w:rPr>
                <w:rFonts w:ascii="標楷體" w:eastAsia="標楷體" w:hAnsi="標楷體"/>
                <w:color w:val="000000" w:themeColor="text1"/>
              </w:rPr>
            </w:pPr>
          </w:p>
          <w:p w14:paraId="00CBD478" w14:textId="77777777" w:rsidR="00AD6BDD" w:rsidRDefault="00AD6BDD" w:rsidP="00B51C79">
            <w:pPr>
              <w:spacing w:line="440" w:lineRule="atLeast"/>
              <w:jc w:val="both"/>
              <w:rPr>
                <w:rFonts w:ascii="標楷體" w:eastAsia="標楷體" w:hAnsi="標楷體"/>
                <w:color w:val="000000" w:themeColor="text1"/>
              </w:rPr>
            </w:pPr>
          </w:p>
          <w:p w14:paraId="477530FA" w14:textId="77777777" w:rsidR="00AD6BDD" w:rsidRDefault="00AD6BDD" w:rsidP="00B51C79">
            <w:pPr>
              <w:spacing w:line="440" w:lineRule="atLeast"/>
              <w:jc w:val="both"/>
              <w:rPr>
                <w:rFonts w:ascii="標楷體" w:eastAsia="標楷體" w:hAnsi="標楷體"/>
                <w:color w:val="000000" w:themeColor="text1"/>
              </w:rPr>
            </w:pPr>
          </w:p>
          <w:p w14:paraId="61C48BEE" w14:textId="77777777" w:rsidR="00AD6BDD" w:rsidRDefault="00AD6BDD" w:rsidP="00B51C79">
            <w:pPr>
              <w:spacing w:line="440" w:lineRule="atLeast"/>
              <w:jc w:val="both"/>
              <w:rPr>
                <w:rFonts w:ascii="標楷體" w:eastAsia="標楷體" w:hAnsi="標楷體"/>
                <w:color w:val="000000" w:themeColor="text1"/>
              </w:rPr>
            </w:pPr>
          </w:p>
          <w:p w14:paraId="3050D7A2" w14:textId="77777777" w:rsidR="00AD6BDD" w:rsidRDefault="00AD6BDD" w:rsidP="00B51C79">
            <w:pPr>
              <w:spacing w:line="440" w:lineRule="atLeast"/>
              <w:jc w:val="both"/>
              <w:rPr>
                <w:rFonts w:ascii="標楷體" w:eastAsia="標楷體" w:hAnsi="標楷體"/>
                <w:color w:val="000000" w:themeColor="text1"/>
              </w:rPr>
            </w:pPr>
          </w:p>
          <w:p w14:paraId="7E842A68" w14:textId="77777777" w:rsidR="00AD6BDD" w:rsidRDefault="00AD6BDD" w:rsidP="00B51C79">
            <w:pPr>
              <w:spacing w:line="440" w:lineRule="atLeast"/>
              <w:jc w:val="both"/>
              <w:rPr>
                <w:rFonts w:ascii="標楷體" w:eastAsia="標楷體" w:hAnsi="標楷體"/>
                <w:color w:val="000000" w:themeColor="text1"/>
              </w:rPr>
            </w:pPr>
          </w:p>
          <w:p w14:paraId="6E26D692" w14:textId="77777777" w:rsidR="00AD6BDD" w:rsidRDefault="00AD6BDD" w:rsidP="00B51C79">
            <w:pPr>
              <w:spacing w:line="440" w:lineRule="atLeast"/>
              <w:jc w:val="both"/>
              <w:rPr>
                <w:rFonts w:ascii="標楷體" w:eastAsia="標楷體" w:hAnsi="標楷體"/>
                <w:color w:val="000000" w:themeColor="text1"/>
              </w:rPr>
            </w:pPr>
          </w:p>
          <w:p w14:paraId="7673018A" w14:textId="77777777" w:rsidR="00AD6BDD" w:rsidRDefault="00AD6BDD" w:rsidP="00B51C79">
            <w:pPr>
              <w:spacing w:line="440" w:lineRule="atLeast"/>
              <w:jc w:val="both"/>
              <w:rPr>
                <w:rFonts w:ascii="標楷體" w:eastAsia="標楷體" w:hAnsi="標楷體"/>
                <w:color w:val="000000" w:themeColor="text1"/>
              </w:rPr>
            </w:pPr>
          </w:p>
          <w:p w14:paraId="1E38484C" w14:textId="77777777" w:rsidR="00AD6BDD" w:rsidRDefault="00AD6BDD" w:rsidP="00B51C79">
            <w:pPr>
              <w:spacing w:line="440" w:lineRule="atLeast"/>
              <w:jc w:val="both"/>
              <w:rPr>
                <w:rFonts w:ascii="標楷體" w:eastAsia="標楷體" w:hAnsi="標楷體"/>
                <w:color w:val="000000" w:themeColor="text1"/>
              </w:rPr>
            </w:pPr>
          </w:p>
          <w:p w14:paraId="08E2FA84" w14:textId="77777777" w:rsidR="00AD6BDD" w:rsidRDefault="00AD6BDD" w:rsidP="00B51C79">
            <w:pPr>
              <w:spacing w:line="440" w:lineRule="atLeast"/>
              <w:jc w:val="both"/>
              <w:rPr>
                <w:rFonts w:ascii="標楷體" w:eastAsia="標楷體" w:hAnsi="標楷體"/>
                <w:color w:val="000000" w:themeColor="text1"/>
              </w:rPr>
            </w:pPr>
          </w:p>
          <w:p w14:paraId="5CAEF2B7" w14:textId="77777777" w:rsidR="00AD6BDD" w:rsidRDefault="00AD6BDD" w:rsidP="00B51C79">
            <w:pPr>
              <w:spacing w:line="440" w:lineRule="atLeast"/>
              <w:jc w:val="both"/>
              <w:rPr>
                <w:rFonts w:ascii="標楷體" w:eastAsia="標楷體" w:hAnsi="標楷體"/>
                <w:color w:val="000000" w:themeColor="text1"/>
              </w:rPr>
            </w:pPr>
          </w:p>
          <w:p w14:paraId="55695029" w14:textId="77777777" w:rsidR="00936494" w:rsidRDefault="00936494" w:rsidP="00936494">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能勇於發表教師提問</w:t>
            </w:r>
          </w:p>
          <w:p w14:paraId="71B3EDF9" w14:textId="77777777" w:rsidR="00AD6BDD" w:rsidRDefault="00AD6BDD" w:rsidP="00B51C79">
            <w:pPr>
              <w:spacing w:line="440" w:lineRule="atLeast"/>
              <w:jc w:val="both"/>
              <w:rPr>
                <w:rFonts w:ascii="標楷體" w:eastAsia="標楷體" w:hAnsi="標楷體"/>
                <w:color w:val="000000" w:themeColor="text1"/>
              </w:rPr>
            </w:pPr>
          </w:p>
          <w:p w14:paraId="60A5AB81" w14:textId="77777777" w:rsidR="00AD6BDD" w:rsidRDefault="00AD6BDD" w:rsidP="00B51C79">
            <w:pPr>
              <w:spacing w:line="440" w:lineRule="atLeast"/>
              <w:jc w:val="both"/>
              <w:rPr>
                <w:rFonts w:ascii="標楷體" w:eastAsia="標楷體" w:hAnsi="標楷體"/>
                <w:color w:val="000000" w:themeColor="text1"/>
              </w:rPr>
            </w:pPr>
          </w:p>
          <w:p w14:paraId="112EA297" w14:textId="77777777" w:rsidR="00AD6BDD" w:rsidRDefault="00AD6BDD" w:rsidP="00B51C79">
            <w:pPr>
              <w:spacing w:line="440" w:lineRule="atLeast"/>
              <w:jc w:val="both"/>
              <w:rPr>
                <w:rFonts w:ascii="標楷體" w:eastAsia="標楷體" w:hAnsi="標楷體"/>
                <w:color w:val="000000" w:themeColor="text1"/>
              </w:rPr>
            </w:pPr>
          </w:p>
          <w:p w14:paraId="025712AE" w14:textId="77777777" w:rsidR="00936494" w:rsidRDefault="00936494" w:rsidP="00B51C79">
            <w:pPr>
              <w:spacing w:line="440" w:lineRule="atLeast"/>
              <w:jc w:val="both"/>
              <w:rPr>
                <w:rFonts w:ascii="標楷體" w:eastAsia="標楷體" w:hAnsi="標楷體"/>
                <w:color w:val="000000" w:themeColor="text1"/>
              </w:rPr>
            </w:pPr>
          </w:p>
          <w:p w14:paraId="46F1D9FB" w14:textId="77777777" w:rsidR="00936494" w:rsidRDefault="00936494" w:rsidP="00B51C79">
            <w:pPr>
              <w:spacing w:line="440" w:lineRule="atLeast"/>
              <w:jc w:val="both"/>
              <w:rPr>
                <w:rFonts w:ascii="標楷體" w:eastAsia="標楷體" w:hAnsi="標楷體"/>
                <w:color w:val="000000" w:themeColor="text1"/>
              </w:rPr>
            </w:pPr>
          </w:p>
          <w:p w14:paraId="2395434D" w14:textId="77777777" w:rsidR="00936494" w:rsidRDefault="00936494" w:rsidP="00B51C79">
            <w:pPr>
              <w:spacing w:line="440" w:lineRule="atLeast"/>
              <w:jc w:val="both"/>
              <w:rPr>
                <w:rFonts w:ascii="標楷體" w:eastAsia="標楷體" w:hAnsi="標楷體"/>
                <w:color w:val="000000" w:themeColor="text1"/>
              </w:rPr>
            </w:pPr>
          </w:p>
          <w:p w14:paraId="2D0181AC" w14:textId="77777777" w:rsidR="00936494" w:rsidRDefault="00936494" w:rsidP="00B51C79">
            <w:pPr>
              <w:spacing w:line="440" w:lineRule="atLeast"/>
              <w:jc w:val="both"/>
              <w:rPr>
                <w:rFonts w:ascii="標楷體" w:eastAsia="標楷體" w:hAnsi="標楷體"/>
                <w:color w:val="000000" w:themeColor="text1"/>
              </w:rPr>
            </w:pPr>
          </w:p>
          <w:p w14:paraId="64A03295" w14:textId="77777777" w:rsidR="00936494" w:rsidRDefault="00936494" w:rsidP="00B51C79">
            <w:pPr>
              <w:spacing w:line="440" w:lineRule="atLeast"/>
              <w:jc w:val="both"/>
              <w:rPr>
                <w:rFonts w:ascii="標楷體" w:eastAsia="標楷體" w:hAnsi="標楷體"/>
                <w:color w:val="000000" w:themeColor="text1"/>
              </w:rPr>
            </w:pPr>
          </w:p>
          <w:p w14:paraId="46D6BA0E" w14:textId="77777777" w:rsidR="00936494" w:rsidRDefault="00936494" w:rsidP="00B51C79">
            <w:pPr>
              <w:spacing w:line="440" w:lineRule="atLeast"/>
              <w:jc w:val="both"/>
              <w:rPr>
                <w:rFonts w:ascii="標楷體" w:eastAsia="標楷體" w:hAnsi="標楷體"/>
                <w:color w:val="000000" w:themeColor="text1"/>
              </w:rPr>
            </w:pPr>
          </w:p>
          <w:p w14:paraId="14434076" w14:textId="77777777" w:rsidR="00936494" w:rsidRDefault="00936494" w:rsidP="00B51C79">
            <w:pPr>
              <w:spacing w:line="440" w:lineRule="atLeast"/>
              <w:jc w:val="both"/>
              <w:rPr>
                <w:rFonts w:ascii="標楷體" w:eastAsia="標楷體" w:hAnsi="標楷體"/>
                <w:color w:val="000000" w:themeColor="text1"/>
              </w:rPr>
            </w:pPr>
          </w:p>
          <w:p w14:paraId="48328AD4" w14:textId="77777777" w:rsidR="00936494" w:rsidRDefault="00936494" w:rsidP="00B51C79">
            <w:pPr>
              <w:spacing w:line="440" w:lineRule="atLeast"/>
              <w:jc w:val="both"/>
              <w:rPr>
                <w:rFonts w:ascii="標楷體" w:eastAsia="標楷體" w:hAnsi="標楷體"/>
                <w:color w:val="000000" w:themeColor="text1"/>
              </w:rPr>
            </w:pPr>
          </w:p>
          <w:p w14:paraId="0F89E1AF" w14:textId="77777777" w:rsidR="00936494" w:rsidRDefault="00936494" w:rsidP="00B51C79">
            <w:pPr>
              <w:spacing w:line="440" w:lineRule="atLeast"/>
              <w:jc w:val="both"/>
              <w:rPr>
                <w:rFonts w:ascii="標楷體" w:eastAsia="標楷體" w:hAnsi="標楷體"/>
                <w:color w:val="000000" w:themeColor="text1"/>
              </w:rPr>
            </w:pPr>
          </w:p>
          <w:p w14:paraId="1B04DA50" w14:textId="77777777" w:rsidR="00936494" w:rsidRDefault="00936494" w:rsidP="00B51C79">
            <w:pPr>
              <w:spacing w:line="440" w:lineRule="atLeast"/>
              <w:jc w:val="both"/>
              <w:rPr>
                <w:rFonts w:ascii="標楷體" w:eastAsia="標楷體" w:hAnsi="標楷體"/>
                <w:color w:val="000000" w:themeColor="text1"/>
              </w:rPr>
            </w:pPr>
          </w:p>
          <w:p w14:paraId="120876A2" w14:textId="77777777" w:rsidR="00936494" w:rsidRDefault="00936494" w:rsidP="00B51C79">
            <w:pPr>
              <w:spacing w:line="440" w:lineRule="atLeast"/>
              <w:jc w:val="both"/>
              <w:rPr>
                <w:rFonts w:ascii="標楷體" w:eastAsia="標楷體" w:hAnsi="標楷體"/>
                <w:color w:val="000000" w:themeColor="text1"/>
              </w:rPr>
            </w:pPr>
          </w:p>
          <w:p w14:paraId="6513AF72" w14:textId="77777777" w:rsidR="00936494" w:rsidRDefault="00936494" w:rsidP="00B51C79">
            <w:pPr>
              <w:spacing w:line="440" w:lineRule="atLeast"/>
              <w:jc w:val="both"/>
              <w:rPr>
                <w:rFonts w:ascii="標楷體" w:eastAsia="標楷體" w:hAnsi="標楷體"/>
                <w:color w:val="000000" w:themeColor="text1"/>
              </w:rPr>
            </w:pPr>
          </w:p>
          <w:p w14:paraId="5FE91D50" w14:textId="77777777" w:rsidR="00936494" w:rsidRDefault="00936494" w:rsidP="00B51C79">
            <w:pPr>
              <w:spacing w:line="440" w:lineRule="atLeast"/>
              <w:jc w:val="both"/>
              <w:rPr>
                <w:rFonts w:ascii="標楷體" w:eastAsia="標楷體" w:hAnsi="標楷體"/>
                <w:color w:val="000000" w:themeColor="text1"/>
              </w:rPr>
            </w:pPr>
          </w:p>
          <w:p w14:paraId="311613D0" w14:textId="77777777" w:rsidR="00936494" w:rsidRDefault="00936494" w:rsidP="00B51C79">
            <w:pPr>
              <w:spacing w:line="440" w:lineRule="atLeast"/>
              <w:jc w:val="both"/>
              <w:rPr>
                <w:rFonts w:ascii="標楷體" w:eastAsia="標楷體" w:hAnsi="標楷體"/>
                <w:color w:val="000000" w:themeColor="text1"/>
              </w:rPr>
            </w:pPr>
          </w:p>
          <w:p w14:paraId="02E12360" w14:textId="77777777" w:rsidR="00936494" w:rsidRDefault="00936494" w:rsidP="00B51C79">
            <w:pPr>
              <w:spacing w:line="440" w:lineRule="atLeast"/>
              <w:jc w:val="both"/>
              <w:rPr>
                <w:rFonts w:ascii="標楷體" w:eastAsia="標楷體" w:hAnsi="標楷體"/>
                <w:color w:val="000000" w:themeColor="text1"/>
              </w:rPr>
            </w:pPr>
          </w:p>
          <w:p w14:paraId="0E949599" w14:textId="77777777" w:rsidR="00936494" w:rsidRDefault="00936494" w:rsidP="00B51C79">
            <w:pPr>
              <w:spacing w:line="440" w:lineRule="atLeast"/>
              <w:jc w:val="both"/>
              <w:rPr>
                <w:rFonts w:ascii="標楷體" w:eastAsia="標楷體" w:hAnsi="標楷體"/>
                <w:color w:val="000000" w:themeColor="text1"/>
              </w:rPr>
            </w:pPr>
          </w:p>
          <w:p w14:paraId="12E3905B" w14:textId="77777777" w:rsidR="00936494" w:rsidRDefault="00936494" w:rsidP="00B51C79">
            <w:pPr>
              <w:spacing w:line="440" w:lineRule="atLeast"/>
              <w:jc w:val="both"/>
              <w:rPr>
                <w:rFonts w:ascii="標楷體" w:eastAsia="標楷體" w:hAnsi="標楷體"/>
                <w:color w:val="000000" w:themeColor="text1"/>
              </w:rPr>
            </w:pPr>
          </w:p>
          <w:p w14:paraId="210877BD" w14:textId="77777777" w:rsidR="00936494" w:rsidRDefault="00936494" w:rsidP="00B51C79">
            <w:pPr>
              <w:spacing w:line="440" w:lineRule="atLeast"/>
              <w:jc w:val="both"/>
              <w:rPr>
                <w:rFonts w:ascii="標楷體" w:eastAsia="標楷體" w:hAnsi="標楷體"/>
                <w:color w:val="000000" w:themeColor="text1"/>
              </w:rPr>
            </w:pPr>
          </w:p>
          <w:p w14:paraId="0B600ABB" w14:textId="77777777" w:rsidR="00936494" w:rsidRDefault="00936494" w:rsidP="00B51C79">
            <w:pPr>
              <w:spacing w:line="440" w:lineRule="atLeast"/>
              <w:jc w:val="both"/>
              <w:rPr>
                <w:rFonts w:ascii="標楷體" w:eastAsia="標楷體" w:hAnsi="標楷體"/>
                <w:color w:val="000000" w:themeColor="text1"/>
              </w:rPr>
            </w:pPr>
          </w:p>
          <w:p w14:paraId="514CCFA0" w14:textId="77777777" w:rsidR="00936494" w:rsidRDefault="00936494" w:rsidP="00B51C79">
            <w:pPr>
              <w:spacing w:line="440" w:lineRule="atLeast"/>
              <w:jc w:val="both"/>
              <w:rPr>
                <w:rFonts w:ascii="標楷體" w:eastAsia="標楷體" w:hAnsi="標楷體"/>
                <w:color w:val="000000" w:themeColor="text1"/>
              </w:rPr>
            </w:pPr>
          </w:p>
          <w:p w14:paraId="6A340155" w14:textId="77777777" w:rsidR="00936494" w:rsidRDefault="00936494" w:rsidP="00B51C79">
            <w:pPr>
              <w:spacing w:line="440" w:lineRule="atLeast"/>
              <w:jc w:val="both"/>
              <w:rPr>
                <w:rFonts w:ascii="標楷體" w:eastAsia="標楷體" w:hAnsi="標楷體"/>
                <w:color w:val="000000" w:themeColor="text1"/>
              </w:rPr>
            </w:pPr>
          </w:p>
          <w:p w14:paraId="47D659AB" w14:textId="77777777" w:rsidR="00936494" w:rsidRDefault="00936494" w:rsidP="00B51C79">
            <w:pPr>
              <w:spacing w:line="440" w:lineRule="atLeast"/>
              <w:jc w:val="both"/>
              <w:rPr>
                <w:rFonts w:ascii="標楷體" w:eastAsia="標楷體" w:hAnsi="標楷體"/>
                <w:color w:val="000000" w:themeColor="text1"/>
              </w:rPr>
            </w:pPr>
          </w:p>
          <w:p w14:paraId="3D13FA2D" w14:textId="77777777" w:rsidR="00936494" w:rsidRDefault="00936494" w:rsidP="00B51C79">
            <w:pPr>
              <w:spacing w:line="440" w:lineRule="atLeast"/>
              <w:jc w:val="both"/>
              <w:rPr>
                <w:rFonts w:ascii="標楷體" w:eastAsia="標楷體" w:hAnsi="標楷體"/>
                <w:color w:val="000000" w:themeColor="text1"/>
              </w:rPr>
            </w:pPr>
          </w:p>
          <w:p w14:paraId="13CFC771" w14:textId="77777777" w:rsidR="00936494" w:rsidRDefault="00936494" w:rsidP="00B51C79">
            <w:pPr>
              <w:spacing w:line="440" w:lineRule="atLeast"/>
              <w:jc w:val="both"/>
              <w:rPr>
                <w:rFonts w:ascii="標楷體" w:eastAsia="標楷體" w:hAnsi="標楷體"/>
                <w:color w:val="000000" w:themeColor="text1"/>
              </w:rPr>
            </w:pPr>
          </w:p>
          <w:p w14:paraId="478C2AE3" w14:textId="77777777" w:rsidR="00936494" w:rsidRDefault="00936494" w:rsidP="00B51C79">
            <w:pPr>
              <w:spacing w:line="440" w:lineRule="atLeast"/>
              <w:jc w:val="both"/>
              <w:rPr>
                <w:rFonts w:ascii="標楷體" w:eastAsia="標楷體" w:hAnsi="標楷體"/>
                <w:color w:val="000000" w:themeColor="text1"/>
              </w:rPr>
            </w:pPr>
          </w:p>
          <w:p w14:paraId="6FC5CF20" w14:textId="77777777" w:rsidR="00936494" w:rsidRDefault="00936494" w:rsidP="00B51C79">
            <w:pPr>
              <w:spacing w:line="440" w:lineRule="atLeast"/>
              <w:jc w:val="both"/>
              <w:rPr>
                <w:rFonts w:ascii="標楷體" w:eastAsia="標楷體" w:hAnsi="標楷體"/>
                <w:color w:val="000000" w:themeColor="text1"/>
              </w:rPr>
            </w:pPr>
          </w:p>
          <w:p w14:paraId="12A7E428" w14:textId="77777777" w:rsidR="00936494" w:rsidRDefault="00936494" w:rsidP="00936494">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能勇於發表教師提問</w:t>
            </w:r>
          </w:p>
          <w:p w14:paraId="57F4C7BF" w14:textId="67562B3E" w:rsidR="00936494" w:rsidRPr="00DB6FE9" w:rsidRDefault="00936494" w:rsidP="00B51C79">
            <w:pPr>
              <w:spacing w:line="440" w:lineRule="atLeast"/>
              <w:jc w:val="both"/>
              <w:rPr>
                <w:rFonts w:ascii="標楷體" w:eastAsia="標楷體" w:hAnsi="標楷體"/>
                <w:color w:val="000000" w:themeColor="text1"/>
              </w:rPr>
            </w:pPr>
          </w:p>
        </w:tc>
        <w:tc>
          <w:tcPr>
            <w:tcW w:w="1276" w:type="dxa"/>
            <w:tcBorders>
              <w:left w:val="single" w:sz="4" w:space="0" w:color="auto"/>
              <w:bottom w:val="single" w:sz="4" w:space="0" w:color="auto"/>
            </w:tcBorders>
          </w:tcPr>
          <w:p w14:paraId="4DBE0E8E" w14:textId="77777777" w:rsidR="00B51C79" w:rsidRPr="00DB6FE9" w:rsidRDefault="00B51C79" w:rsidP="00B51C79">
            <w:pPr>
              <w:spacing w:line="440" w:lineRule="atLeast"/>
              <w:jc w:val="both"/>
              <w:rPr>
                <w:rFonts w:ascii="標楷體" w:eastAsia="標楷體" w:hAnsi="標楷體"/>
                <w:color w:val="000000" w:themeColor="text1"/>
              </w:rPr>
            </w:pPr>
          </w:p>
          <w:p w14:paraId="0F4130AF" w14:textId="7995F42A"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0309F750" w14:textId="4F8F7ABC"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2C86504C" w14:textId="77777777" w:rsidR="00B51C79" w:rsidRPr="00DB6FE9" w:rsidRDefault="00B51C79" w:rsidP="00B51C79">
            <w:pPr>
              <w:spacing w:line="440" w:lineRule="atLeast"/>
              <w:jc w:val="both"/>
              <w:rPr>
                <w:rFonts w:ascii="標楷體" w:eastAsia="標楷體" w:hAnsi="標楷體"/>
                <w:color w:val="000000" w:themeColor="text1"/>
              </w:rPr>
            </w:pPr>
          </w:p>
          <w:p w14:paraId="37C3467B" w14:textId="77777777" w:rsidR="00B51C79" w:rsidRPr="00DB6FE9" w:rsidRDefault="00B51C79" w:rsidP="00B51C79">
            <w:pPr>
              <w:spacing w:line="440" w:lineRule="atLeast"/>
              <w:jc w:val="both"/>
              <w:rPr>
                <w:rFonts w:ascii="標楷體" w:eastAsia="標楷體" w:hAnsi="標楷體"/>
                <w:color w:val="000000" w:themeColor="text1"/>
              </w:rPr>
            </w:pPr>
          </w:p>
          <w:p w14:paraId="5973B27A" w14:textId="77777777" w:rsidR="00B51C79" w:rsidRPr="00DB6FE9" w:rsidRDefault="00B51C79" w:rsidP="00B51C79">
            <w:pPr>
              <w:spacing w:line="440" w:lineRule="atLeast"/>
              <w:jc w:val="both"/>
              <w:rPr>
                <w:rFonts w:ascii="標楷體" w:eastAsia="標楷體" w:hAnsi="標楷體"/>
                <w:color w:val="000000" w:themeColor="text1"/>
              </w:rPr>
            </w:pPr>
          </w:p>
          <w:p w14:paraId="4692CB56" w14:textId="77777777" w:rsidR="00B51C79" w:rsidRPr="00DB6FE9" w:rsidRDefault="00B51C79" w:rsidP="00B51C79">
            <w:pPr>
              <w:spacing w:line="440" w:lineRule="atLeast"/>
              <w:jc w:val="both"/>
              <w:rPr>
                <w:rFonts w:ascii="標楷體" w:eastAsia="標楷體" w:hAnsi="標楷體"/>
                <w:color w:val="000000" w:themeColor="text1"/>
              </w:rPr>
            </w:pPr>
          </w:p>
          <w:p w14:paraId="088F73FE" w14:textId="77777777" w:rsidR="00B51C79" w:rsidRPr="00DB6FE9" w:rsidRDefault="00B51C79" w:rsidP="00B51C79">
            <w:pPr>
              <w:spacing w:line="440" w:lineRule="atLeast"/>
              <w:jc w:val="both"/>
              <w:rPr>
                <w:rFonts w:ascii="標楷體" w:eastAsia="標楷體" w:hAnsi="標楷體"/>
                <w:color w:val="000000" w:themeColor="text1"/>
              </w:rPr>
            </w:pPr>
          </w:p>
          <w:p w14:paraId="02619146" w14:textId="77777777" w:rsidR="00B51C79" w:rsidRPr="00DB6FE9" w:rsidRDefault="00B51C79" w:rsidP="00B51C79">
            <w:pPr>
              <w:spacing w:line="440" w:lineRule="atLeast"/>
              <w:jc w:val="both"/>
              <w:rPr>
                <w:rFonts w:ascii="標楷體" w:eastAsia="標楷體" w:hAnsi="標楷體"/>
                <w:color w:val="000000" w:themeColor="text1"/>
              </w:rPr>
            </w:pPr>
          </w:p>
          <w:p w14:paraId="740ECE2B" w14:textId="77777777" w:rsidR="00B51C79" w:rsidRPr="00DB6FE9" w:rsidRDefault="00B51C79" w:rsidP="00B51C79">
            <w:pPr>
              <w:spacing w:line="440" w:lineRule="atLeast"/>
              <w:jc w:val="both"/>
              <w:rPr>
                <w:rFonts w:ascii="標楷體" w:eastAsia="標楷體" w:hAnsi="標楷體"/>
                <w:color w:val="000000" w:themeColor="text1"/>
              </w:rPr>
            </w:pPr>
          </w:p>
          <w:p w14:paraId="77083A1C" w14:textId="77777777" w:rsidR="00B51C79" w:rsidRPr="00DB6FE9" w:rsidRDefault="00B51C79" w:rsidP="00B51C79">
            <w:pPr>
              <w:spacing w:line="440" w:lineRule="atLeast"/>
              <w:jc w:val="both"/>
              <w:rPr>
                <w:rFonts w:ascii="標楷體" w:eastAsia="標楷體" w:hAnsi="標楷體"/>
                <w:color w:val="000000" w:themeColor="text1"/>
              </w:rPr>
            </w:pPr>
          </w:p>
          <w:p w14:paraId="11AA4A12" w14:textId="77777777" w:rsidR="00B51C79" w:rsidRPr="00DB6FE9" w:rsidRDefault="00B51C79" w:rsidP="00B51C79">
            <w:pPr>
              <w:spacing w:line="440" w:lineRule="atLeast"/>
              <w:jc w:val="both"/>
              <w:rPr>
                <w:rFonts w:ascii="標楷體" w:eastAsia="標楷體" w:hAnsi="標楷體"/>
                <w:color w:val="000000" w:themeColor="text1"/>
              </w:rPr>
            </w:pPr>
          </w:p>
          <w:p w14:paraId="4CE85ECB" w14:textId="77777777" w:rsidR="00B51C79" w:rsidRPr="00DB6FE9" w:rsidRDefault="00B51C79" w:rsidP="00B51C79">
            <w:pPr>
              <w:spacing w:line="440" w:lineRule="atLeast"/>
              <w:jc w:val="both"/>
              <w:rPr>
                <w:rFonts w:ascii="標楷體" w:eastAsia="標楷體" w:hAnsi="標楷體"/>
                <w:color w:val="000000" w:themeColor="text1"/>
              </w:rPr>
            </w:pPr>
          </w:p>
          <w:p w14:paraId="09896BD0" w14:textId="77777777" w:rsidR="00B51C79" w:rsidRPr="00DB6FE9" w:rsidRDefault="00B51C79" w:rsidP="00B51C79">
            <w:pPr>
              <w:spacing w:line="440" w:lineRule="atLeast"/>
              <w:jc w:val="both"/>
              <w:rPr>
                <w:rFonts w:ascii="標楷體" w:eastAsia="標楷體" w:hAnsi="標楷體"/>
                <w:color w:val="000000" w:themeColor="text1"/>
              </w:rPr>
            </w:pPr>
          </w:p>
          <w:p w14:paraId="77F9CAC6" w14:textId="77777777" w:rsidR="00B51C79" w:rsidRPr="00DB6FE9" w:rsidRDefault="00B51C79" w:rsidP="00B51C79">
            <w:pPr>
              <w:spacing w:line="440" w:lineRule="atLeast"/>
              <w:jc w:val="both"/>
              <w:rPr>
                <w:rFonts w:ascii="標楷體" w:eastAsia="標楷體" w:hAnsi="標楷體"/>
                <w:color w:val="000000" w:themeColor="text1"/>
              </w:rPr>
            </w:pPr>
          </w:p>
          <w:p w14:paraId="44E50152" w14:textId="77777777" w:rsidR="00B51C79" w:rsidRPr="00DB6FE9" w:rsidRDefault="00B51C79" w:rsidP="00B51C79">
            <w:pPr>
              <w:spacing w:line="440" w:lineRule="atLeast"/>
              <w:jc w:val="both"/>
              <w:rPr>
                <w:rFonts w:ascii="標楷體" w:eastAsia="標楷體" w:hAnsi="標楷體"/>
                <w:color w:val="000000" w:themeColor="text1"/>
              </w:rPr>
            </w:pPr>
          </w:p>
          <w:p w14:paraId="20707624" w14:textId="77777777" w:rsidR="00B51C79" w:rsidRPr="00DB6FE9" w:rsidRDefault="00B51C79" w:rsidP="00B51C79">
            <w:pPr>
              <w:spacing w:line="440" w:lineRule="atLeast"/>
              <w:jc w:val="both"/>
              <w:rPr>
                <w:rFonts w:ascii="標楷體" w:eastAsia="標楷體" w:hAnsi="標楷體"/>
                <w:color w:val="000000" w:themeColor="text1"/>
              </w:rPr>
            </w:pPr>
          </w:p>
          <w:p w14:paraId="15710445" w14:textId="77777777" w:rsidR="00B51C79" w:rsidRPr="00DB6FE9" w:rsidRDefault="00B51C79" w:rsidP="00B51C79">
            <w:pPr>
              <w:spacing w:line="440" w:lineRule="atLeast"/>
              <w:jc w:val="both"/>
              <w:rPr>
                <w:rFonts w:ascii="標楷體" w:eastAsia="標楷體" w:hAnsi="標楷體"/>
                <w:color w:val="000000" w:themeColor="text1"/>
              </w:rPr>
            </w:pPr>
          </w:p>
          <w:p w14:paraId="2BBD7F98" w14:textId="77777777" w:rsidR="00B51C79" w:rsidRPr="00DB6FE9" w:rsidRDefault="00B51C79" w:rsidP="00B51C79">
            <w:pPr>
              <w:spacing w:line="440" w:lineRule="atLeast"/>
              <w:jc w:val="both"/>
              <w:rPr>
                <w:rFonts w:ascii="標楷體" w:eastAsia="標楷體" w:hAnsi="標楷體"/>
                <w:color w:val="000000" w:themeColor="text1"/>
              </w:rPr>
            </w:pPr>
          </w:p>
          <w:p w14:paraId="1FD4AA5C" w14:textId="77777777" w:rsidR="00B51C79" w:rsidRPr="00DB6FE9" w:rsidRDefault="00B51C79" w:rsidP="00B51C79">
            <w:pPr>
              <w:spacing w:line="440" w:lineRule="atLeast"/>
              <w:jc w:val="both"/>
              <w:rPr>
                <w:rFonts w:ascii="標楷體" w:eastAsia="標楷體" w:hAnsi="標楷體"/>
                <w:color w:val="000000" w:themeColor="text1"/>
              </w:rPr>
            </w:pPr>
          </w:p>
          <w:p w14:paraId="3C98517B" w14:textId="77777777" w:rsidR="00B51C79" w:rsidRPr="00DB6FE9" w:rsidRDefault="00B51C79" w:rsidP="00B51C79">
            <w:pPr>
              <w:spacing w:line="440" w:lineRule="atLeast"/>
              <w:jc w:val="both"/>
              <w:rPr>
                <w:rFonts w:ascii="標楷體" w:eastAsia="標楷體" w:hAnsi="標楷體"/>
                <w:color w:val="000000" w:themeColor="text1"/>
              </w:rPr>
            </w:pPr>
          </w:p>
          <w:p w14:paraId="3A7AAF28" w14:textId="43D19F7B"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160C0C">
              <w:rPr>
                <w:rFonts w:ascii="標楷體" w:eastAsia="標楷體" w:hAnsi="標楷體" w:hint="eastAsia"/>
                <w:color w:val="000000" w:themeColor="text1"/>
              </w:rPr>
              <w:t>10%</w:t>
            </w:r>
          </w:p>
          <w:p w14:paraId="0F9E5259" w14:textId="7AD85E60"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160C0C">
              <w:rPr>
                <w:rFonts w:ascii="標楷體" w:eastAsia="標楷體" w:hAnsi="標楷體" w:hint="eastAsia"/>
                <w:color w:val="000000" w:themeColor="text1"/>
              </w:rPr>
              <w:t>10%</w:t>
            </w:r>
          </w:p>
          <w:p w14:paraId="47C9D861" w14:textId="77777777" w:rsidR="00B51C79" w:rsidRPr="00DB6FE9" w:rsidRDefault="00B51C79" w:rsidP="00B51C79">
            <w:pPr>
              <w:spacing w:line="440" w:lineRule="atLeast"/>
              <w:jc w:val="both"/>
              <w:rPr>
                <w:rFonts w:ascii="標楷體" w:eastAsia="標楷體" w:hAnsi="標楷體"/>
                <w:color w:val="000000" w:themeColor="text1"/>
              </w:rPr>
            </w:pPr>
          </w:p>
          <w:p w14:paraId="257ED5FC" w14:textId="77777777" w:rsidR="00B51C79" w:rsidRPr="00DB6FE9" w:rsidRDefault="00B51C79" w:rsidP="00B51C79">
            <w:pPr>
              <w:spacing w:line="440" w:lineRule="atLeast"/>
              <w:jc w:val="both"/>
              <w:rPr>
                <w:rFonts w:ascii="標楷體" w:eastAsia="標楷體" w:hAnsi="標楷體"/>
                <w:color w:val="000000" w:themeColor="text1"/>
              </w:rPr>
            </w:pPr>
          </w:p>
          <w:p w14:paraId="0DE3E8BC" w14:textId="77777777" w:rsidR="00B51C79" w:rsidRPr="00DB6FE9" w:rsidRDefault="00B51C79" w:rsidP="00B51C79">
            <w:pPr>
              <w:spacing w:line="440" w:lineRule="atLeast"/>
              <w:jc w:val="both"/>
              <w:rPr>
                <w:rFonts w:ascii="標楷體" w:eastAsia="標楷體" w:hAnsi="標楷體"/>
                <w:color w:val="000000" w:themeColor="text1"/>
              </w:rPr>
            </w:pPr>
          </w:p>
          <w:p w14:paraId="7B643302" w14:textId="77777777" w:rsidR="00B51C79" w:rsidRPr="00DB6FE9" w:rsidRDefault="00B51C79" w:rsidP="00B51C79">
            <w:pPr>
              <w:spacing w:line="440" w:lineRule="atLeast"/>
              <w:jc w:val="both"/>
              <w:rPr>
                <w:rFonts w:ascii="標楷體" w:eastAsia="標楷體" w:hAnsi="標楷體"/>
                <w:color w:val="000000" w:themeColor="text1"/>
              </w:rPr>
            </w:pPr>
          </w:p>
          <w:p w14:paraId="4E05D534" w14:textId="77777777" w:rsidR="00B51C79" w:rsidRPr="00DB6FE9" w:rsidRDefault="00B51C79" w:rsidP="00B51C79">
            <w:pPr>
              <w:spacing w:line="440" w:lineRule="atLeast"/>
              <w:jc w:val="both"/>
              <w:rPr>
                <w:rFonts w:ascii="標楷體" w:eastAsia="標楷體" w:hAnsi="標楷體"/>
                <w:color w:val="000000" w:themeColor="text1"/>
              </w:rPr>
            </w:pPr>
          </w:p>
          <w:p w14:paraId="50D100EF" w14:textId="77777777" w:rsidR="00B51C79" w:rsidRPr="00DB6FE9" w:rsidRDefault="00B51C79" w:rsidP="00B51C79">
            <w:pPr>
              <w:spacing w:line="440" w:lineRule="atLeast"/>
              <w:jc w:val="both"/>
              <w:rPr>
                <w:rFonts w:ascii="標楷體" w:eastAsia="標楷體" w:hAnsi="標楷體"/>
                <w:color w:val="000000" w:themeColor="text1"/>
              </w:rPr>
            </w:pPr>
          </w:p>
          <w:p w14:paraId="7D1DB0E1" w14:textId="77777777" w:rsidR="00B51C79" w:rsidRPr="00DB6FE9" w:rsidRDefault="00B51C79" w:rsidP="00B51C79">
            <w:pPr>
              <w:spacing w:line="440" w:lineRule="atLeast"/>
              <w:jc w:val="both"/>
              <w:rPr>
                <w:rFonts w:ascii="標楷體" w:eastAsia="標楷體" w:hAnsi="標楷體"/>
                <w:color w:val="000000" w:themeColor="text1"/>
              </w:rPr>
            </w:pPr>
          </w:p>
          <w:p w14:paraId="7717A2B1" w14:textId="77777777" w:rsidR="00B51C79" w:rsidRPr="00DB6FE9" w:rsidRDefault="00B51C79" w:rsidP="00B51C79">
            <w:pPr>
              <w:spacing w:line="440" w:lineRule="atLeast"/>
              <w:jc w:val="both"/>
              <w:rPr>
                <w:rFonts w:ascii="標楷體" w:eastAsia="標楷體" w:hAnsi="標楷體"/>
                <w:color w:val="000000" w:themeColor="text1"/>
              </w:rPr>
            </w:pPr>
          </w:p>
          <w:p w14:paraId="60C96359" w14:textId="77777777" w:rsidR="00B51C79" w:rsidRPr="00DB6FE9" w:rsidRDefault="00B51C79" w:rsidP="00B51C79">
            <w:pPr>
              <w:spacing w:line="440" w:lineRule="atLeast"/>
              <w:jc w:val="both"/>
              <w:rPr>
                <w:rFonts w:ascii="標楷體" w:eastAsia="標楷體" w:hAnsi="標楷體"/>
                <w:color w:val="000000" w:themeColor="text1"/>
              </w:rPr>
            </w:pPr>
          </w:p>
          <w:p w14:paraId="28F541B3" w14:textId="77777777" w:rsidR="00B51C79" w:rsidRPr="00DB6FE9" w:rsidRDefault="00B51C79" w:rsidP="00B51C79">
            <w:pPr>
              <w:spacing w:line="440" w:lineRule="atLeast"/>
              <w:jc w:val="both"/>
              <w:rPr>
                <w:rFonts w:ascii="標楷體" w:eastAsia="標楷體" w:hAnsi="標楷體"/>
                <w:color w:val="000000" w:themeColor="text1"/>
              </w:rPr>
            </w:pPr>
          </w:p>
          <w:p w14:paraId="63E626DF" w14:textId="77777777" w:rsidR="00B51C79" w:rsidRPr="00DB6FE9" w:rsidRDefault="00B51C79" w:rsidP="00B51C79">
            <w:pPr>
              <w:spacing w:line="440" w:lineRule="atLeast"/>
              <w:jc w:val="both"/>
              <w:rPr>
                <w:rFonts w:ascii="標楷體" w:eastAsia="標楷體" w:hAnsi="標楷體"/>
                <w:color w:val="000000" w:themeColor="text1"/>
              </w:rPr>
            </w:pPr>
          </w:p>
          <w:p w14:paraId="0F6E37B8" w14:textId="77777777" w:rsidR="00B51C79" w:rsidRPr="00DB6FE9" w:rsidRDefault="00B51C79" w:rsidP="00B51C79">
            <w:pPr>
              <w:spacing w:line="440" w:lineRule="atLeast"/>
              <w:jc w:val="both"/>
              <w:rPr>
                <w:rFonts w:ascii="標楷體" w:eastAsia="標楷體" w:hAnsi="標楷體"/>
                <w:color w:val="000000" w:themeColor="text1"/>
              </w:rPr>
            </w:pPr>
          </w:p>
          <w:p w14:paraId="125C473E" w14:textId="77777777" w:rsidR="00B51C79" w:rsidRPr="00DB6FE9" w:rsidRDefault="00B51C79" w:rsidP="00B51C79">
            <w:pPr>
              <w:spacing w:line="440" w:lineRule="atLeast"/>
              <w:jc w:val="both"/>
              <w:rPr>
                <w:rFonts w:ascii="標楷體" w:eastAsia="標楷體" w:hAnsi="標楷體"/>
                <w:color w:val="000000" w:themeColor="text1"/>
              </w:rPr>
            </w:pPr>
          </w:p>
          <w:p w14:paraId="7925CE3E" w14:textId="77777777" w:rsidR="00B51C79" w:rsidRPr="00DB6FE9" w:rsidRDefault="00B51C79" w:rsidP="00B51C79">
            <w:pPr>
              <w:spacing w:line="440" w:lineRule="atLeast"/>
              <w:jc w:val="both"/>
              <w:rPr>
                <w:rFonts w:ascii="標楷體" w:eastAsia="標楷體" w:hAnsi="標楷體"/>
                <w:color w:val="000000" w:themeColor="text1"/>
              </w:rPr>
            </w:pPr>
          </w:p>
          <w:p w14:paraId="3A660D9F"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PPT(附件一)</w:t>
            </w:r>
          </w:p>
          <w:p w14:paraId="78255238" w14:textId="455FB0E2"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160C0C">
              <w:rPr>
                <w:rFonts w:ascii="標楷體" w:eastAsia="標楷體" w:hAnsi="標楷體" w:hint="eastAsia"/>
                <w:color w:val="000000" w:themeColor="text1"/>
              </w:rPr>
              <w:t>10%</w:t>
            </w:r>
          </w:p>
          <w:p w14:paraId="4AD016CB" w14:textId="77777777" w:rsidR="00B51C79" w:rsidRPr="00DB6FE9" w:rsidRDefault="00B51C79" w:rsidP="00B51C79">
            <w:pPr>
              <w:spacing w:line="440" w:lineRule="atLeast"/>
              <w:jc w:val="both"/>
              <w:rPr>
                <w:rFonts w:ascii="標楷體" w:eastAsia="標楷體" w:hAnsi="標楷體"/>
                <w:color w:val="000000" w:themeColor="text1"/>
              </w:rPr>
            </w:pPr>
          </w:p>
          <w:p w14:paraId="2C074BAE" w14:textId="77777777" w:rsidR="00B51C79" w:rsidRPr="00DB6FE9" w:rsidRDefault="00B51C79" w:rsidP="00B51C79">
            <w:pPr>
              <w:spacing w:line="440" w:lineRule="atLeast"/>
              <w:jc w:val="both"/>
              <w:rPr>
                <w:rFonts w:ascii="標楷體" w:eastAsia="標楷體" w:hAnsi="標楷體"/>
                <w:color w:val="000000" w:themeColor="text1"/>
              </w:rPr>
            </w:pPr>
          </w:p>
          <w:p w14:paraId="2EEF1533" w14:textId="77777777" w:rsidR="00B51C79" w:rsidRPr="00DB6FE9" w:rsidRDefault="00B51C79" w:rsidP="00B51C79">
            <w:pPr>
              <w:spacing w:line="440" w:lineRule="atLeast"/>
              <w:jc w:val="both"/>
              <w:rPr>
                <w:rFonts w:ascii="標楷體" w:eastAsia="標楷體" w:hAnsi="標楷體"/>
                <w:color w:val="000000" w:themeColor="text1"/>
              </w:rPr>
            </w:pPr>
          </w:p>
          <w:p w14:paraId="250D07D7"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(附件二)</w:t>
            </w:r>
          </w:p>
          <w:p w14:paraId="7FF2936D" w14:textId="77777777" w:rsidR="00B51C79" w:rsidRPr="00DB6FE9" w:rsidRDefault="00B51C79" w:rsidP="00B51C79">
            <w:pPr>
              <w:spacing w:line="440" w:lineRule="atLeast"/>
              <w:jc w:val="both"/>
              <w:rPr>
                <w:rFonts w:ascii="標楷體" w:eastAsia="標楷體" w:hAnsi="標楷體"/>
                <w:color w:val="000000" w:themeColor="text1"/>
              </w:rPr>
            </w:pPr>
          </w:p>
          <w:p w14:paraId="180EB203" w14:textId="77777777" w:rsidR="00B51C79" w:rsidRPr="00DB6FE9" w:rsidRDefault="00B51C79" w:rsidP="00B51C79">
            <w:pPr>
              <w:spacing w:line="440" w:lineRule="atLeast"/>
              <w:jc w:val="both"/>
              <w:rPr>
                <w:rFonts w:ascii="標楷體" w:eastAsia="標楷體" w:hAnsi="標楷體"/>
                <w:color w:val="000000" w:themeColor="text1"/>
              </w:rPr>
            </w:pPr>
          </w:p>
          <w:p w14:paraId="06CFE8D9" w14:textId="77777777" w:rsidR="00B51C79" w:rsidRPr="00DB6FE9" w:rsidRDefault="00B51C79" w:rsidP="00B51C79">
            <w:pPr>
              <w:spacing w:line="440" w:lineRule="atLeast"/>
              <w:jc w:val="both"/>
              <w:rPr>
                <w:rFonts w:ascii="標楷體" w:eastAsia="標楷體" w:hAnsi="標楷體"/>
                <w:color w:val="000000" w:themeColor="text1"/>
              </w:rPr>
            </w:pPr>
          </w:p>
          <w:p w14:paraId="71247272" w14:textId="77777777" w:rsidR="00B51C79" w:rsidRPr="00DB6FE9" w:rsidRDefault="00B51C79" w:rsidP="00B51C79">
            <w:pPr>
              <w:spacing w:line="440" w:lineRule="atLeast"/>
              <w:jc w:val="both"/>
              <w:rPr>
                <w:rFonts w:ascii="標楷體" w:eastAsia="標楷體" w:hAnsi="標楷體"/>
                <w:color w:val="000000" w:themeColor="text1"/>
              </w:rPr>
            </w:pPr>
          </w:p>
          <w:p w14:paraId="1E47604C" w14:textId="77777777" w:rsidR="00B51C79" w:rsidRPr="00DB6FE9" w:rsidRDefault="00B51C79" w:rsidP="00B51C79">
            <w:pPr>
              <w:spacing w:line="440" w:lineRule="atLeast"/>
              <w:jc w:val="both"/>
              <w:rPr>
                <w:rFonts w:ascii="標楷體" w:eastAsia="標楷體" w:hAnsi="標楷體"/>
                <w:color w:val="000000" w:themeColor="text1"/>
              </w:rPr>
            </w:pPr>
          </w:p>
          <w:p w14:paraId="33461834" w14:textId="77777777" w:rsidR="00B51C79" w:rsidRPr="00DB6FE9" w:rsidRDefault="00B51C79" w:rsidP="00B51C79">
            <w:pPr>
              <w:spacing w:line="440" w:lineRule="atLeast"/>
              <w:jc w:val="both"/>
              <w:rPr>
                <w:rFonts w:ascii="標楷體" w:eastAsia="標楷體" w:hAnsi="標楷體"/>
                <w:color w:val="000000" w:themeColor="text1"/>
              </w:rPr>
            </w:pPr>
          </w:p>
          <w:p w14:paraId="231B5F81" w14:textId="6B099E40"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160C0C">
              <w:rPr>
                <w:rFonts w:ascii="標楷體" w:eastAsia="標楷體" w:hAnsi="標楷體" w:hint="eastAsia"/>
                <w:color w:val="000000" w:themeColor="text1"/>
              </w:rPr>
              <w:t>10%</w:t>
            </w:r>
          </w:p>
          <w:p w14:paraId="6C2B9ED1" w14:textId="5ED7A879"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160C0C">
              <w:rPr>
                <w:rFonts w:ascii="標楷體" w:eastAsia="標楷體" w:hAnsi="標楷體" w:hint="eastAsia"/>
                <w:color w:val="000000" w:themeColor="text1"/>
              </w:rPr>
              <w:t>10</w:t>
            </w:r>
            <w:r w:rsidR="00160C0C">
              <w:rPr>
                <w:rFonts w:ascii="標楷體" w:eastAsia="標楷體" w:hAnsi="標楷體"/>
                <w:color w:val="000000" w:themeColor="text1"/>
              </w:rPr>
              <w:t>%</w:t>
            </w:r>
          </w:p>
          <w:p w14:paraId="6078B8A7"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PPT(附件三)</w:t>
            </w:r>
          </w:p>
          <w:p w14:paraId="1250BAE8" w14:textId="77777777" w:rsidR="00B51C79" w:rsidRPr="00DB6FE9" w:rsidRDefault="00B51C79" w:rsidP="00B51C79">
            <w:pPr>
              <w:spacing w:line="440" w:lineRule="atLeast"/>
              <w:jc w:val="both"/>
              <w:rPr>
                <w:rFonts w:ascii="標楷體" w:eastAsia="標楷體" w:hAnsi="標楷體"/>
                <w:color w:val="000000" w:themeColor="text1"/>
              </w:rPr>
            </w:pPr>
          </w:p>
          <w:p w14:paraId="3E1F20C3" w14:textId="77777777" w:rsidR="00B51C79" w:rsidRPr="00DB6FE9" w:rsidRDefault="00B51C79" w:rsidP="00B51C79">
            <w:pPr>
              <w:spacing w:line="440" w:lineRule="atLeast"/>
              <w:jc w:val="both"/>
              <w:rPr>
                <w:rFonts w:ascii="標楷體" w:eastAsia="標楷體" w:hAnsi="標楷體"/>
                <w:color w:val="000000" w:themeColor="text1"/>
              </w:rPr>
            </w:pPr>
          </w:p>
          <w:p w14:paraId="4B38A172" w14:textId="77777777" w:rsidR="00B51C79" w:rsidRPr="00DB6FE9" w:rsidRDefault="00B51C79" w:rsidP="00B51C79">
            <w:pPr>
              <w:spacing w:line="440" w:lineRule="atLeast"/>
              <w:jc w:val="both"/>
              <w:rPr>
                <w:rFonts w:ascii="標楷體" w:eastAsia="標楷體" w:hAnsi="標楷體"/>
                <w:color w:val="000000" w:themeColor="text1"/>
              </w:rPr>
            </w:pPr>
          </w:p>
          <w:p w14:paraId="56966CA0" w14:textId="77777777" w:rsidR="00B51C79" w:rsidRPr="00DB6FE9" w:rsidRDefault="00B51C79" w:rsidP="00B51C79">
            <w:pPr>
              <w:spacing w:line="440" w:lineRule="atLeast"/>
              <w:jc w:val="both"/>
              <w:rPr>
                <w:rFonts w:ascii="標楷體" w:eastAsia="標楷體" w:hAnsi="標楷體"/>
                <w:color w:val="000000" w:themeColor="text1"/>
              </w:rPr>
            </w:pPr>
          </w:p>
          <w:p w14:paraId="63D22AA3" w14:textId="77777777" w:rsidR="00B51C79" w:rsidRPr="00DB6FE9" w:rsidRDefault="00B51C79" w:rsidP="00B51C79">
            <w:pPr>
              <w:spacing w:line="440" w:lineRule="atLeast"/>
              <w:jc w:val="both"/>
              <w:rPr>
                <w:rFonts w:ascii="標楷體" w:eastAsia="標楷體" w:hAnsi="標楷體"/>
                <w:color w:val="000000" w:themeColor="text1"/>
              </w:rPr>
            </w:pPr>
          </w:p>
          <w:p w14:paraId="10BA9A5E" w14:textId="77777777" w:rsidR="00B51C79" w:rsidRPr="00DB6FE9" w:rsidRDefault="00B51C79" w:rsidP="00B51C79">
            <w:pPr>
              <w:spacing w:line="440" w:lineRule="atLeast"/>
              <w:jc w:val="both"/>
              <w:rPr>
                <w:rFonts w:ascii="標楷體" w:eastAsia="標楷體" w:hAnsi="標楷體"/>
                <w:color w:val="000000" w:themeColor="text1"/>
              </w:rPr>
            </w:pPr>
          </w:p>
          <w:p w14:paraId="61C0B1E2" w14:textId="77777777" w:rsidR="00B51C79" w:rsidRPr="00DB6FE9" w:rsidRDefault="00B51C79" w:rsidP="00B51C79">
            <w:pPr>
              <w:spacing w:line="440" w:lineRule="atLeast"/>
              <w:jc w:val="both"/>
              <w:rPr>
                <w:rFonts w:ascii="標楷體" w:eastAsia="標楷體" w:hAnsi="標楷體"/>
                <w:color w:val="000000" w:themeColor="text1"/>
              </w:rPr>
            </w:pPr>
          </w:p>
          <w:p w14:paraId="38750B9C" w14:textId="77777777" w:rsidR="00B51C79" w:rsidRPr="00DB6FE9" w:rsidRDefault="00B51C79" w:rsidP="00B51C79">
            <w:pPr>
              <w:spacing w:line="440" w:lineRule="atLeast"/>
              <w:jc w:val="both"/>
              <w:rPr>
                <w:rFonts w:ascii="標楷體" w:eastAsia="標楷體" w:hAnsi="標楷體"/>
                <w:color w:val="000000" w:themeColor="text1"/>
              </w:rPr>
            </w:pPr>
          </w:p>
          <w:p w14:paraId="7D4B37B6" w14:textId="77777777" w:rsidR="00B51C79" w:rsidRPr="00DB6FE9" w:rsidRDefault="00B51C79" w:rsidP="00B51C79">
            <w:pPr>
              <w:spacing w:line="440" w:lineRule="atLeast"/>
              <w:jc w:val="both"/>
              <w:rPr>
                <w:rFonts w:ascii="標楷體" w:eastAsia="標楷體" w:hAnsi="標楷體"/>
                <w:color w:val="000000" w:themeColor="text1"/>
              </w:rPr>
            </w:pPr>
          </w:p>
          <w:p w14:paraId="49A52B5E" w14:textId="77777777" w:rsidR="00B51C79" w:rsidRPr="00DB6FE9" w:rsidRDefault="00B51C79" w:rsidP="00B51C79">
            <w:pPr>
              <w:spacing w:line="440" w:lineRule="atLeast"/>
              <w:jc w:val="both"/>
              <w:rPr>
                <w:rFonts w:ascii="標楷體" w:eastAsia="標楷體" w:hAnsi="標楷體"/>
                <w:color w:val="000000" w:themeColor="text1"/>
              </w:rPr>
            </w:pPr>
          </w:p>
          <w:p w14:paraId="607D7E80" w14:textId="77777777" w:rsidR="00B51C79" w:rsidRPr="00DB6FE9" w:rsidRDefault="00B51C79" w:rsidP="00B51C79">
            <w:pPr>
              <w:spacing w:line="440" w:lineRule="atLeast"/>
              <w:jc w:val="both"/>
              <w:rPr>
                <w:rFonts w:ascii="標楷體" w:eastAsia="標楷體" w:hAnsi="標楷體"/>
                <w:color w:val="000000" w:themeColor="text1"/>
              </w:rPr>
            </w:pPr>
          </w:p>
          <w:p w14:paraId="496AEE09" w14:textId="77777777" w:rsidR="00B51C79" w:rsidRPr="00DB6FE9" w:rsidRDefault="00B51C79" w:rsidP="00B51C79">
            <w:pPr>
              <w:spacing w:line="440" w:lineRule="atLeast"/>
              <w:jc w:val="both"/>
              <w:rPr>
                <w:rFonts w:ascii="標楷體" w:eastAsia="標楷體" w:hAnsi="標楷體"/>
                <w:color w:val="000000" w:themeColor="text1"/>
              </w:rPr>
            </w:pPr>
          </w:p>
          <w:p w14:paraId="263A9A93" w14:textId="77777777" w:rsidR="00B51C79" w:rsidRPr="00DB6FE9" w:rsidRDefault="00B51C79" w:rsidP="00B51C79">
            <w:pPr>
              <w:spacing w:line="440" w:lineRule="atLeast"/>
              <w:jc w:val="both"/>
              <w:rPr>
                <w:rFonts w:ascii="標楷體" w:eastAsia="標楷體" w:hAnsi="標楷體"/>
                <w:color w:val="000000" w:themeColor="text1"/>
              </w:rPr>
            </w:pPr>
          </w:p>
          <w:p w14:paraId="3148C1EF" w14:textId="77777777" w:rsidR="00B51C79" w:rsidRPr="00DB6FE9" w:rsidRDefault="00B51C79" w:rsidP="00B51C79">
            <w:pPr>
              <w:spacing w:line="440" w:lineRule="atLeast"/>
              <w:jc w:val="both"/>
              <w:rPr>
                <w:rFonts w:ascii="標楷體" w:eastAsia="標楷體" w:hAnsi="標楷體"/>
                <w:color w:val="000000" w:themeColor="text1"/>
              </w:rPr>
            </w:pPr>
          </w:p>
          <w:p w14:paraId="4F44C112" w14:textId="77777777" w:rsidR="00B51C79" w:rsidRPr="00DB6FE9" w:rsidRDefault="00B51C79" w:rsidP="00B51C79">
            <w:pPr>
              <w:spacing w:line="440" w:lineRule="atLeast"/>
              <w:jc w:val="both"/>
              <w:rPr>
                <w:rFonts w:ascii="標楷體" w:eastAsia="標楷體" w:hAnsi="標楷體"/>
                <w:color w:val="000000" w:themeColor="text1"/>
              </w:rPr>
            </w:pPr>
          </w:p>
          <w:p w14:paraId="1BAFA1D0" w14:textId="77777777" w:rsidR="00B51C79" w:rsidRPr="00DB6FE9" w:rsidRDefault="00B51C79" w:rsidP="00B51C79">
            <w:pPr>
              <w:spacing w:line="440" w:lineRule="atLeast"/>
              <w:jc w:val="both"/>
              <w:rPr>
                <w:rFonts w:ascii="標楷體" w:eastAsia="標楷體" w:hAnsi="標楷體"/>
                <w:color w:val="000000" w:themeColor="text1"/>
              </w:rPr>
            </w:pPr>
          </w:p>
          <w:p w14:paraId="3BDF6CF9" w14:textId="137C185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160C0C">
              <w:rPr>
                <w:rFonts w:ascii="標楷體" w:eastAsia="標楷體" w:hAnsi="標楷體" w:hint="eastAsia"/>
                <w:color w:val="000000" w:themeColor="text1"/>
              </w:rPr>
              <w:t>1</w:t>
            </w:r>
            <w:r w:rsidR="00160C0C">
              <w:rPr>
                <w:rFonts w:ascii="標楷體" w:eastAsia="標楷體" w:hAnsi="標楷體"/>
                <w:color w:val="000000" w:themeColor="text1"/>
              </w:rPr>
              <w:t>0%</w:t>
            </w:r>
          </w:p>
          <w:p w14:paraId="05646015" w14:textId="720413BB"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160C0C">
              <w:rPr>
                <w:rFonts w:ascii="標楷體" w:eastAsia="標楷體" w:hAnsi="標楷體" w:hint="eastAsia"/>
                <w:color w:val="000000" w:themeColor="text1"/>
              </w:rPr>
              <w:t>1</w:t>
            </w:r>
            <w:r w:rsidR="00160C0C">
              <w:rPr>
                <w:rFonts w:ascii="標楷體" w:eastAsia="標楷體" w:hAnsi="標楷體"/>
                <w:color w:val="000000" w:themeColor="text1"/>
              </w:rPr>
              <w:t>0%</w:t>
            </w:r>
          </w:p>
          <w:p w14:paraId="76C6AE03"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PPT(附件四)</w:t>
            </w:r>
          </w:p>
          <w:p w14:paraId="3F0EA59F" w14:textId="77777777" w:rsidR="00B51C79" w:rsidRPr="00DB6FE9" w:rsidRDefault="00B51C79" w:rsidP="00B51C79">
            <w:pPr>
              <w:spacing w:line="440" w:lineRule="atLeast"/>
              <w:jc w:val="both"/>
              <w:rPr>
                <w:rFonts w:ascii="標楷體" w:eastAsia="標楷體" w:hAnsi="標楷體"/>
                <w:color w:val="000000" w:themeColor="text1"/>
              </w:rPr>
            </w:pPr>
          </w:p>
          <w:p w14:paraId="2FF49A68" w14:textId="77777777" w:rsidR="00B51C79" w:rsidRPr="00DB6FE9" w:rsidRDefault="00B51C79" w:rsidP="00B51C79">
            <w:pPr>
              <w:spacing w:line="440" w:lineRule="atLeast"/>
              <w:jc w:val="both"/>
              <w:rPr>
                <w:rFonts w:ascii="標楷體" w:eastAsia="標楷體" w:hAnsi="標楷體"/>
                <w:color w:val="000000" w:themeColor="text1"/>
              </w:rPr>
            </w:pPr>
          </w:p>
          <w:p w14:paraId="55D452DC" w14:textId="77777777" w:rsidR="00B51C79" w:rsidRPr="00DB6FE9" w:rsidRDefault="00B51C79" w:rsidP="00B51C79">
            <w:pPr>
              <w:spacing w:line="440" w:lineRule="atLeast"/>
              <w:jc w:val="both"/>
              <w:rPr>
                <w:rFonts w:ascii="標楷體" w:eastAsia="標楷體" w:hAnsi="標楷體"/>
                <w:color w:val="000000" w:themeColor="text1"/>
              </w:rPr>
            </w:pPr>
          </w:p>
          <w:p w14:paraId="4D7B9BE9" w14:textId="77777777" w:rsidR="00B51C79" w:rsidRPr="00DB6FE9" w:rsidRDefault="00B51C79" w:rsidP="00B51C79">
            <w:pPr>
              <w:spacing w:line="440" w:lineRule="atLeast"/>
              <w:jc w:val="both"/>
              <w:rPr>
                <w:rFonts w:ascii="標楷體" w:eastAsia="標楷體" w:hAnsi="標楷體"/>
                <w:color w:val="000000" w:themeColor="text1"/>
              </w:rPr>
            </w:pPr>
          </w:p>
          <w:p w14:paraId="1A191941" w14:textId="77777777" w:rsidR="00B51C79" w:rsidRPr="00DB6FE9" w:rsidRDefault="00B51C79" w:rsidP="00B51C79">
            <w:pPr>
              <w:spacing w:line="440" w:lineRule="atLeast"/>
              <w:jc w:val="both"/>
              <w:rPr>
                <w:rFonts w:ascii="標楷體" w:eastAsia="標楷體" w:hAnsi="標楷體"/>
                <w:color w:val="000000" w:themeColor="text1"/>
              </w:rPr>
            </w:pPr>
          </w:p>
          <w:p w14:paraId="4FEAA3C3" w14:textId="77777777" w:rsidR="00B51C79" w:rsidRPr="00DB6FE9" w:rsidRDefault="00B51C79" w:rsidP="00B51C79">
            <w:pPr>
              <w:spacing w:line="440" w:lineRule="atLeast"/>
              <w:jc w:val="both"/>
              <w:rPr>
                <w:rFonts w:ascii="標楷體" w:eastAsia="標楷體" w:hAnsi="標楷體"/>
                <w:color w:val="000000" w:themeColor="text1"/>
              </w:rPr>
            </w:pPr>
          </w:p>
          <w:p w14:paraId="77993ED0"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p>
          <w:p w14:paraId="4D0B9CA2"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5184E26B"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(附件五)</w:t>
            </w:r>
          </w:p>
          <w:p w14:paraId="71EF0E77" w14:textId="77777777" w:rsidR="00B51C79" w:rsidRPr="00DB6FE9" w:rsidRDefault="00B51C79" w:rsidP="00B51C79">
            <w:pPr>
              <w:spacing w:line="440" w:lineRule="atLeast"/>
              <w:jc w:val="both"/>
              <w:rPr>
                <w:rFonts w:ascii="標楷體" w:eastAsia="標楷體" w:hAnsi="標楷體"/>
                <w:color w:val="000000" w:themeColor="text1"/>
              </w:rPr>
            </w:pPr>
          </w:p>
          <w:p w14:paraId="7B0AE523" w14:textId="77777777" w:rsidR="00B51C79" w:rsidRPr="00DB6FE9" w:rsidRDefault="00B51C79" w:rsidP="00B51C79">
            <w:pPr>
              <w:spacing w:line="440" w:lineRule="atLeast"/>
              <w:jc w:val="both"/>
              <w:rPr>
                <w:rFonts w:ascii="標楷體" w:eastAsia="標楷體" w:hAnsi="標楷體"/>
                <w:color w:val="000000" w:themeColor="text1"/>
              </w:rPr>
            </w:pPr>
          </w:p>
          <w:p w14:paraId="6C055DEF" w14:textId="77777777" w:rsidR="00B51C79" w:rsidRPr="00DB6FE9" w:rsidRDefault="00B51C79" w:rsidP="00B51C79">
            <w:pPr>
              <w:spacing w:line="440" w:lineRule="atLeast"/>
              <w:jc w:val="both"/>
              <w:rPr>
                <w:rFonts w:ascii="標楷體" w:eastAsia="標楷體" w:hAnsi="標楷體"/>
                <w:color w:val="000000" w:themeColor="text1"/>
              </w:rPr>
            </w:pPr>
          </w:p>
          <w:p w14:paraId="24F17B28" w14:textId="77777777" w:rsidR="00B51C79" w:rsidRPr="00DB6FE9" w:rsidRDefault="00B51C79" w:rsidP="00B51C79">
            <w:pPr>
              <w:spacing w:line="440" w:lineRule="atLeast"/>
              <w:jc w:val="both"/>
              <w:rPr>
                <w:rFonts w:ascii="標楷體" w:eastAsia="標楷體" w:hAnsi="標楷體"/>
                <w:color w:val="000000" w:themeColor="text1"/>
              </w:rPr>
            </w:pPr>
          </w:p>
          <w:p w14:paraId="5F0E8592"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p>
          <w:p w14:paraId="4B271C49"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36750C17" w14:textId="77777777" w:rsidR="00B51C79" w:rsidRPr="00DB6FE9" w:rsidRDefault="00B51C79" w:rsidP="00B51C79">
            <w:pPr>
              <w:spacing w:line="440" w:lineRule="atLeast"/>
              <w:jc w:val="both"/>
              <w:rPr>
                <w:rFonts w:ascii="標楷體" w:eastAsia="標楷體" w:hAnsi="標楷體"/>
                <w:color w:val="000000" w:themeColor="text1"/>
              </w:rPr>
            </w:pPr>
          </w:p>
          <w:p w14:paraId="435D9397" w14:textId="77777777" w:rsidR="00B51C79" w:rsidRPr="00DB6FE9" w:rsidRDefault="00B51C79" w:rsidP="00B51C79">
            <w:pPr>
              <w:spacing w:line="440" w:lineRule="atLeast"/>
              <w:jc w:val="both"/>
              <w:rPr>
                <w:rFonts w:ascii="標楷體" w:eastAsia="標楷體" w:hAnsi="標楷體"/>
                <w:color w:val="000000" w:themeColor="text1"/>
              </w:rPr>
            </w:pPr>
          </w:p>
          <w:p w14:paraId="77F3DB66" w14:textId="77777777" w:rsidR="00B51C79" w:rsidRPr="00DB6FE9" w:rsidRDefault="00B51C79" w:rsidP="00B51C79">
            <w:pPr>
              <w:spacing w:line="440" w:lineRule="atLeast"/>
              <w:jc w:val="both"/>
              <w:rPr>
                <w:rFonts w:ascii="標楷體" w:eastAsia="標楷體" w:hAnsi="標楷體"/>
                <w:color w:val="000000" w:themeColor="text1"/>
              </w:rPr>
            </w:pPr>
          </w:p>
          <w:p w14:paraId="6134C633" w14:textId="77777777" w:rsidR="00B51C79" w:rsidRPr="00DB6FE9" w:rsidRDefault="00B51C79" w:rsidP="00B51C79">
            <w:pPr>
              <w:spacing w:line="440" w:lineRule="atLeast"/>
              <w:jc w:val="both"/>
              <w:rPr>
                <w:rFonts w:ascii="標楷體" w:eastAsia="標楷體" w:hAnsi="標楷體"/>
                <w:color w:val="000000" w:themeColor="text1"/>
              </w:rPr>
            </w:pPr>
          </w:p>
          <w:p w14:paraId="40A46CF7" w14:textId="77777777" w:rsidR="00B51C79" w:rsidRPr="00DB6FE9" w:rsidRDefault="00B51C79" w:rsidP="00B51C79">
            <w:pPr>
              <w:spacing w:line="440" w:lineRule="atLeast"/>
              <w:jc w:val="both"/>
              <w:rPr>
                <w:rFonts w:ascii="標楷體" w:eastAsia="標楷體" w:hAnsi="標楷體"/>
                <w:color w:val="000000" w:themeColor="text1"/>
              </w:rPr>
            </w:pPr>
          </w:p>
          <w:p w14:paraId="7EF522C8" w14:textId="77777777" w:rsidR="00B51C79" w:rsidRPr="00DB6FE9" w:rsidRDefault="00B51C79" w:rsidP="00B51C79">
            <w:pPr>
              <w:spacing w:line="440" w:lineRule="atLeast"/>
              <w:jc w:val="both"/>
              <w:rPr>
                <w:rFonts w:ascii="標楷體" w:eastAsia="標楷體" w:hAnsi="標楷體"/>
                <w:color w:val="000000" w:themeColor="text1"/>
              </w:rPr>
            </w:pPr>
          </w:p>
          <w:p w14:paraId="1D4457CE" w14:textId="77777777" w:rsidR="00B51C79" w:rsidRPr="00DB6FE9" w:rsidRDefault="00B51C79" w:rsidP="00B51C79">
            <w:pPr>
              <w:spacing w:line="440" w:lineRule="atLeast"/>
              <w:jc w:val="both"/>
              <w:rPr>
                <w:rFonts w:ascii="標楷體" w:eastAsia="標楷體" w:hAnsi="標楷體"/>
                <w:color w:val="000000" w:themeColor="text1"/>
              </w:rPr>
            </w:pPr>
          </w:p>
          <w:p w14:paraId="61E94B22"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p>
          <w:p w14:paraId="4DF43443"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2C85D12C"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p>
          <w:p w14:paraId="24B64EDE"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PPT(附件六)</w:t>
            </w:r>
          </w:p>
          <w:p w14:paraId="00FC51E0" w14:textId="77777777" w:rsidR="00B51C79" w:rsidRPr="00DB6FE9" w:rsidRDefault="00B51C79" w:rsidP="00B51C79">
            <w:pPr>
              <w:spacing w:line="440" w:lineRule="atLeast"/>
              <w:jc w:val="both"/>
              <w:rPr>
                <w:rFonts w:ascii="標楷體" w:eastAsia="標楷體" w:hAnsi="標楷體"/>
                <w:color w:val="000000" w:themeColor="text1"/>
              </w:rPr>
            </w:pPr>
          </w:p>
          <w:p w14:paraId="6ADDACD4" w14:textId="77777777" w:rsidR="00B51C79" w:rsidRPr="00DB6FE9" w:rsidRDefault="00B51C79" w:rsidP="00B51C79">
            <w:pPr>
              <w:spacing w:line="440" w:lineRule="atLeast"/>
              <w:jc w:val="both"/>
              <w:rPr>
                <w:rFonts w:ascii="標楷體" w:eastAsia="標楷體" w:hAnsi="標楷體"/>
                <w:color w:val="000000" w:themeColor="text1"/>
              </w:rPr>
            </w:pPr>
          </w:p>
          <w:p w14:paraId="553C3288" w14:textId="77777777" w:rsidR="00B51C79" w:rsidRPr="00DB6FE9" w:rsidRDefault="00B51C79" w:rsidP="00B51C79">
            <w:pPr>
              <w:spacing w:line="440" w:lineRule="atLeast"/>
              <w:jc w:val="both"/>
              <w:rPr>
                <w:rFonts w:ascii="標楷體" w:eastAsia="標楷體" w:hAnsi="標楷體"/>
                <w:color w:val="000000" w:themeColor="text1"/>
              </w:rPr>
            </w:pPr>
          </w:p>
          <w:p w14:paraId="016B77FB" w14:textId="77777777" w:rsidR="00B51C79" w:rsidRPr="00DB6FE9" w:rsidRDefault="00B51C79" w:rsidP="00B51C79">
            <w:pPr>
              <w:spacing w:line="440" w:lineRule="atLeast"/>
              <w:jc w:val="both"/>
              <w:rPr>
                <w:rFonts w:ascii="標楷體" w:eastAsia="標楷體" w:hAnsi="標楷體"/>
                <w:color w:val="000000" w:themeColor="text1"/>
              </w:rPr>
            </w:pPr>
          </w:p>
          <w:p w14:paraId="12E6933B" w14:textId="77777777" w:rsidR="00B51C79" w:rsidRPr="00DB6FE9" w:rsidRDefault="00B51C79" w:rsidP="00B51C79">
            <w:pPr>
              <w:spacing w:line="440" w:lineRule="atLeast"/>
              <w:jc w:val="both"/>
              <w:rPr>
                <w:rFonts w:ascii="標楷體" w:eastAsia="標楷體" w:hAnsi="標楷體"/>
                <w:color w:val="000000" w:themeColor="text1"/>
              </w:rPr>
            </w:pPr>
          </w:p>
          <w:p w14:paraId="32AAF702" w14:textId="77777777" w:rsidR="00B51C79" w:rsidRPr="00DB6FE9" w:rsidRDefault="00B51C79" w:rsidP="00B51C79">
            <w:pPr>
              <w:spacing w:line="440" w:lineRule="atLeast"/>
              <w:jc w:val="both"/>
              <w:rPr>
                <w:rFonts w:ascii="標楷體" w:eastAsia="標楷體" w:hAnsi="標楷體"/>
                <w:color w:val="000000" w:themeColor="text1"/>
              </w:rPr>
            </w:pPr>
          </w:p>
          <w:p w14:paraId="63D2CC06" w14:textId="77777777" w:rsidR="00B51C79" w:rsidRPr="00DB6FE9" w:rsidRDefault="00B51C79" w:rsidP="00B51C79">
            <w:pPr>
              <w:spacing w:line="440" w:lineRule="atLeast"/>
              <w:jc w:val="both"/>
              <w:rPr>
                <w:rFonts w:ascii="標楷體" w:eastAsia="標楷體" w:hAnsi="標楷體"/>
                <w:color w:val="000000" w:themeColor="text1"/>
              </w:rPr>
            </w:pPr>
          </w:p>
          <w:p w14:paraId="28E9DE88" w14:textId="77777777" w:rsidR="00B51C79" w:rsidRPr="00DB6FE9" w:rsidRDefault="00B51C79" w:rsidP="00B51C79">
            <w:pPr>
              <w:spacing w:line="440" w:lineRule="atLeast"/>
              <w:jc w:val="both"/>
              <w:rPr>
                <w:rFonts w:ascii="標楷體" w:eastAsia="標楷體" w:hAnsi="標楷體"/>
                <w:color w:val="000000" w:themeColor="text1"/>
              </w:rPr>
            </w:pPr>
          </w:p>
          <w:p w14:paraId="2F0AC932"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4BD54912"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p>
          <w:p w14:paraId="5061236F" w14:textId="77777777" w:rsidR="00B51C79" w:rsidRPr="00DB6FE9" w:rsidRDefault="00B51C79" w:rsidP="00B51C79">
            <w:pPr>
              <w:spacing w:line="440" w:lineRule="atLeast"/>
              <w:jc w:val="both"/>
              <w:rPr>
                <w:rFonts w:ascii="標楷體" w:eastAsia="標楷體" w:hAnsi="標楷體"/>
                <w:color w:val="000000" w:themeColor="text1"/>
              </w:rPr>
            </w:pPr>
          </w:p>
          <w:p w14:paraId="399948BE" w14:textId="77777777" w:rsidR="00B51C79" w:rsidRPr="00DB6FE9" w:rsidRDefault="00B51C79" w:rsidP="00B51C79">
            <w:pPr>
              <w:spacing w:line="440" w:lineRule="atLeast"/>
              <w:jc w:val="both"/>
              <w:rPr>
                <w:rFonts w:ascii="標楷體" w:eastAsia="標楷體" w:hAnsi="標楷體"/>
                <w:color w:val="000000" w:themeColor="text1"/>
              </w:rPr>
            </w:pPr>
          </w:p>
          <w:p w14:paraId="48887EAF"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3770DB5D"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p>
          <w:p w14:paraId="7F9C45D0" w14:textId="77777777" w:rsidR="00B51C79" w:rsidRPr="00DB6FE9" w:rsidRDefault="00B51C79" w:rsidP="00B51C79">
            <w:pPr>
              <w:spacing w:line="440" w:lineRule="atLeast"/>
              <w:jc w:val="both"/>
              <w:rPr>
                <w:rFonts w:ascii="標楷體" w:eastAsia="標楷體" w:hAnsi="標楷體"/>
                <w:color w:val="000000" w:themeColor="text1"/>
              </w:rPr>
            </w:pPr>
          </w:p>
          <w:p w14:paraId="292F4442" w14:textId="77777777" w:rsidR="00B51C79" w:rsidRPr="00DB6FE9" w:rsidRDefault="00B51C79" w:rsidP="00B51C79">
            <w:pPr>
              <w:spacing w:line="440" w:lineRule="atLeast"/>
              <w:jc w:val="both"/>
              <w:rPr>
                <w:rFonts w:ascii="標楷體" w:eastAsia="標楷體" w:hAnsi="標楷體"/>
                <w:color w:val="000000" w:themeColor="text1"/>
              </w:rPr>
            </w:pPr>
          </w:p>
          <w:p w14:paraId="155A7005"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498833B4" w14:textId="77777777" w:rsidR="00B51C79" w:rsidRPr="00DB6FE9" w:rsidRDefault="00B51C79" w:rsidP="00B51C79">
            <w:pPr>
              <w:spacing w:line="440" w:lineRule="atLeast"/>
              <w:jc w:val="both"/>
              <w:rPr>
                <w:rFonts w:ascii="標楷體" w:eastAsia="標楷體" w:hAnsi="標楷體"/>
                <w:color w:val="000000" w:themeColor="text1"/>
              </w:rPr>
            </w:pPr>
          </w:p>
          <w:p w14:paraId="09344999" w14:textId="77777777" w:rsidR="00B51C79" w:rsidRPr="00DB6FE9" w:rsidRDefault="00B51C79" w:rsidP="00B51C79">
            <w:pPr>
              <w:spacing w:line="440" w:lineRule="atLeast"/>
              <w:jc w:val="both"/>
              <w:rPr>
                <w:rFonts w:ascii="標楷體" w:eastAsia="標楷體" w:hAnsi="標楷體"/>
                <w:color w:val="000000" w:themeColor="text1"/>
              </w:rPr>
            </w:pPr>
          </w:p>
          <w:p w14:paraId="35F837D1" w14:textId="77777777" w:rsidR="00B51C79" w:rsidRPr="00DB6FE9" w:rsidRDefault="00B51C79" w:rsidP="00B51C79">
            <w:pPr>
              <w:spacing w:line="440" w:lineRule="atLeast"/>
              <w:jc w:val="both"/>
              <w:rPr>
                <w:rFonts w:ascii="標楷體" w:eastAsia="標楷體" w:hAnsi="標楷體"/>
                <w:color w:val="000000" w:themeColor="text1"/>
              </w:rPr>
            </w:pPr>
          </w:p>
          <w:p w14:paraId="0E822079" w14:textId="77777777" w:rsidR="00B51C79" w:rsidRPr="00DB6FE9" w:rsidRDefault="00B51C79" w:rsidP="00B51C79">
            <w:pPr>
              <w:spacing w:line="440" w:lineRule="atLeast"/>
              <w:jc w:val="both"/>
              <w:rPr>
                <w:rFonts w:ascii="標楷體" w:eastAsia="標楷體" w:hAnsi="標楷體"/>
                <w:color w:val="000000" w:themeColor="text1"/>
              </w:rPr>
            </w:pPr>
          </w:p>
          <w:p w14:paraId="312489BD" w14:textId="77777777" w:rsidR="00B51C79" w:rsidRPr="00DB6FE9" w:rsidRDefault="00B51C79" w:rsidP="00B51C79">
            <w:pPr>
              <w:spacing w:line="440" w:lineRule="atLeast"/>
              <w:jc w:val="both"/>
              <w:rPr>
                <w:rFonts w:ascii="標楷體" w:eastAsia="標楷體" w:hAnsi="標楷體"/>
                <w:color w:val="000000" w:themeColor="text1"/>
              </w:rPr>
            </w:pPr>
          </w:p>
          <w:p w14:paraId="61C4F1F2" w14:textId="77777777" w:rsidR="00B51C79" w:rsidRPr="00DB6FE9" w:rsidRDefault="00B51C79" w:rsidP="00B51C79">
            <w:pPr>
              <w:spacing w:line="440" w:lineRule="atLeast"/>
              <w:jc w:val="both"/>
              <w:rPr>
                <w:rFonts w:ascii="標楷體" w:eastAsia="標楷體" w:hAnsi="標楷體"/>
                <w:color w:val="000000" w:themeColor="text1"/>
              </w:rPr>
            </w:pPr>
          </w:p>
          <w:p w14:paraId="5B82CC65" w14:textId="77777777" w:rsidR="00B51C79" w:rsidRPr="00DB6FE9" w:rsidRDefault="00B51C79" w:rsidP="00B51C79">
            <w:pPr>
              <w:spacing w:line="440" w:lineRule="atLeast"/>
              <w:jc w:val="both"/>
              <w:rPr>
                <w:rFonts w:ascii="標楷體" w:eastAsia="標楷體" w:hAnsi="標楷體"/>
                <w:color w:val="000000" w:themeColor="text1"/>
              </w:rPr>
            </w:pPr>
          </w:p>
          <w:p w14:paraId="43E825B8" w14:textId="77777777" w:rsidR="00B51C79" w:rsidRPr="00DB6FE9" w:rsidRDefault="00B51C79" w:rsidP="00B51C79">
            <w:pPr>
              <w:spacing w:line="440" w:lineRule="atLeast"/>
              <w:jc w:val="both"/>
              <w:rPr>
                <w:rFonts w:ascii="標楷體" w:eastAsia="標楷體" w:hAnsi="標楷體"/>
                <w:color w:val="000000" w:themeColor="text1"/>
              </w:rPr>
            </w:pPr>
          </w:p>
          <w:p w14:paraId="3BFBD451" w14:textId="77777777" w:rsidR="00B51C79" w:rsidRPr="00DB6FE9" w:rsidRDefault="00B51C79" w:rsidP="00B51C79">
            <w:pPr>
              <w:spacing w:line="440" w:lineRule="atLeast"/>
              <w:jc w:val="both"/>
              <w:rPr>
                <w:rFonts w:ascii="標楷體" w:eastAsia="標楷體" w:hAnsi="標楷體"/>
                <w:color w:val="000000" w:themeColor="text1"/>
              </w:rPr>
            </w:pPr>
          </w:p>
          <w:p w14:paraId="470D0469" w14:textId="77777777" w:rsidR="00B51C79" w:rsidRPr="00DB6FE9" w:rsidRDefault="00B51C79" w:rsidP="00B51C79">
            <w:pPr>
              <w:spacing w:line="440" w:lineRule="atLeast"/>
              <w:jc w:val="both"/>
              <w:rPr>
                <w:rFonts w:ascii="標楷體" w:eastAsia="標楷體" w:hAnsi="標楷體"/>
                <w:color w:val="000000" w:themeColor="text1"/>
              </w:rPr>
            </w:pPr>
          </w:p>
          <w:p w14:paraId="596F19F1" w14:textId="77777777" w:rsidR="00B51C79" w:rsidRPr="00DB6FE9" w:rsidRDefault="00B51C79" w:rsidP="00B51C79">
            <w:pPr>
              <w:spacing w:line="440" w:lineRule="atLeast"/>
              <w:jc w:val="both"/>
              <w:rPr>
                <w:rFonts w:ascii="標楷體" w:eastAsia="標楷體" w:hAnsi="標楷體"/>
                <w:color w:val="000000" w:themeColor="text1"/>
              </w:rPr>
            </w:pPr>
          </w:p>
          <w:p w14:paraId="16431EAD" w14:textId="77777777" w:rsidR="00B51C79" w:rsidRPr="00DB6FE9" w:rsidRDefault="00B51C79" w:rsidP="00B51C79">
            <w:pPr>
              <w:spacing w:line="440" w:lineRule="atLeast"/>
              <w:jc w:val="both"/>
              <w:rPr>
                <w:rFonts w:ascii="標楷體" w:eastAsia="標楷體" w:hAnsi="標楷體"/>
                <w:color w:val="000000" w:themeColor="text1"/>
              </w:rPr>
            </w:pPr>
          </w:p>
          <w:p w14:paraId="27FC8A72" w14:textId="77777777" w:rsidR="00B51C79" w:rsidRPr="00DB6FE9" w:rsidRDefault="00B51C79" w:rsidP="00B51C79">
            <w:pPr>
              <w:spacing w:line="440" w:lineRule="atLeast"/>
              <w:jc w:val="both"/>
              <w:rPr>
                <w:rFonts w:ascii="標楷體" w:eastAsia="標楷體" w:hAnsi="標楷體"/>
                <w:color w:val="000000" w:themeColor="text1"/>
              </w:rPr>
            </w:pPr>
          </w:p>
          <w:p w14:paraId="1E5808B7" w14:textId="77777777" w:rsidR="00B51C79" w:rsidRPr="00DB6FE9" w:rsidRDefault="00B51C79" w:rsidP="00B51C79">
            <w:pPr>
              <w:spacing w:line="440" w:lineRule="atLeast"/>
              <w:jc w:val="both"/>
              <w:rPr>
                <w:rFonts w:ascii="標楷體" w:eastAsia="標楷體" w:hAnsi="標楷體"/>
                <w:color w:val="000000" w:themeColor="text1"/>
              </w:rPr>
            </w:pPr>
          </w:p>
          <w:p w14:paraId="32530B08" w14:textId="77777777" w:rsidR="00B51C79" w:rsidRPr="00DB6FE9" w:rsidRDefault="00B51C79" w:rsidP="00B51C79">
            <w:pPr>
              <w:spacing w:line="440" w:lineRule="atLeast"/>
              <w:jc w:val="both"/>
              <w:rPr>
                <w:rFonts w:ascii="標楷體" w:eastAsia="標楷體" w:hAnsi="標楷體"/>
                <w:color w:val="000000" w:themeColor="text1"/>
              </w:rPr>
            </w:pPr>
          </w:p>
          <w:p w14:paraId="36DAEE60" w14:textId="77777777" w:rsidR="00B51C79" w:rsidRPr="00DB6FE9" w:rsidRDefault="00B51C79" w:rsidP="00B51C79">
            <w:pPr>
              <w:spacing w:line="440" w:lineRule="atLeast"/>
              <w:jc w:val="both"/>
              <w:rPr>
                <w:rFonts w:ascii="標楷體" w:eastAsia="標楷體" w:hAnsi="標楷體"/>
                <w:color w:val="000000" w:themeColor="text1"/>
              </w:rPr>
            </w:pPr>
          </w:p>
          <w:p w14:paraId="07F7A2C2" w14:textId="77777777" w:rsidR="00B51C79" w:rsidRPr="00DB6FE9" w:rsidRDefault="00B51C79" w:rsidP="00B51C79">
            <w:pPr>
              <w:spacing w:line="440" w:lineRule="atLeast"/>
              <w:jc w:val="both"/>
              <w:rPr>
                <w:rFonts w:ascii="標楷體" w:eastAsia="標楷體" w:hAnsi="標楷體"/>
                <w:color w:val="000000" w:themeColor="text1"/>
              </w:rPr>
            </w:pPr>
          </w:p>
          <w:p w14:paraId="422BA3B3" w14:textId="77777777" w:rsidR="00B51C79" w:rsidRPr="00DB6FE9" w:rsidRDefault="00B51C79" w:rsidP="00B51C79">
            <w:pPr>
              <w:spacing w:line="440" w:lineRule="atLeast"/>
              <w:jc w:val="both"/>
              <w:rPr>
                <w:rFonts w:ascii="標楷體" w:eastAsia="標楷體" w:hAnsi="標楷體"/>
                <w:color w:val="000000" w:themeColor="text1"/>
              </w:rPr>
            </w:pPr>
          </w:p>
          <w:p w14:paraId="1F33DED9" w14:textId="77777777" w:rsidR="00B51C79" w:rsidRPr="00DB6FE9" w:rsidRDefault="00B51C79" w:rsidP="00B51C79">
            <w:pPr>
              <w:spacing w:line="440" w:lineRule="atLeast"/>
              <w:jc w:val="both"/>
              <w:rPr>
                <w:rFonts w:ascii="標楷體" w:eastAsia="標楷體" w:hAnsi="標楷體"/>
                <w:color w:val="000000" w:themeColor="text1"/>
              </w:rPr>
            </w:pPr>
          </w:p>
          <w:p w14:paraId="23F8F5FD" w14:textId="77777777" w:rsidR="00B51C79" w:rsidRPr="00DB6FE9" w:rsidRDefault="00B51C79" w:rsidP="00B51C79">
            <w:pPr>
              <w:spacing w:line="440" w:lineRule="atLeast"/>
              <w:jc w:val="both"/>
              <w:rPr>
                <w:rFonts w:ascii="標楷體" w:eastAsia="標楷體" w:hAnsi="標楷體"/>
                <w:color w:val="000000" w:themeColor="text1"/>
              </w:rPr>
            </w:pPr>
          </w:p>
          <w:p w14:paraId="2101A582" w14:textId="77777777" w:rsidR="00B51C79" w:rsidRPr="00DB6FE9" w:rsidRDefault="00B51C79" w:rsidP="00B51C79">
            <w:pPr>
              <w:spacing w:line="440" w:lineRule="atLeast"/>
              <w:jc w:val="both"/>
              <w:rPr>
                <w:rFonts w:ascii="標楷體" w:eastAsia="標楷體" w:hAnsi="標楷體"/>
                <w:color w:val="000000" w:themeColor="text1"/>
              </w:rPr>
            </w:pPr>
          </w:p>
          <w:p w14:paraId="5737215A" w14:textId="221ABF2A"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160C0C">
              <w:rPr>
                <w:rFonts w:ascii="標楷體" w:eastAsia="標楷體" w:hAnsi="標楷體" w:hint="eastAsia"/>
                <w:color w:val="000000" w:themeColor="text1"/>
              </w:rPr>
              <w:t>1</w:t>
            </w:r>
            <w:r w:rsidR="00160C0C">
              <w:rPr>
                <w:rFonts w:ascii="標楷體" w:eastAsia="標楷體" w:hAnsi="標楷體"/>
                <w:color w:val="000000" w:themeColor="text1"/>
              </w:rPr>
              <w:t>0%</w:t>
            </w:r>
          </w:p>
          <w:p w14:paraId="79074B37" w14:textId="2FF458AC"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r w:rsidR="00160C0C">
              <w:rPr>
                <w:rFonts w:ascii="標楷體" w:eastAsia="標楷體" w:hAnsi="標楷體" w:hint="eastAsia"/>
                <w:color w:val="000000" w:themeColor="text1"/>
              </w:rPr>
              <w:t>2</w:t>
            </w:r>
            <w:r w:rsidR="00160C0C">
              <w:rPr>
                <w:rFonts w:ascii="標楷體" w:eastAsia="標楷體" w:hAnsi="標楷體"/>
                <w:color w:val="000000" w:themeColor="text1"/>
              </w:rPr>
              <w:t>0</w:t>
            </w:r>
            <w:r w:rsidR="00160C0C">
              <w:rPr>
                <w:rFonts w:ascii="標楷體" w:eastAsia="標楷體" w:hAnsi="標楷體" w:hint="eastAsia"/>
                <w:color w:val="000000" w:themeColor="text1"/>
              </w:rPr>
              <w:t>%</w:t>
            </w:r>
          </w:p>
          <w:p w14:paraId="27DD6ECC" w14:textId="77777777" w:rsidR="00B51C79" w:rsidRPr="00DB6FE9" w:rsidRDefault="00B51C79" w:rsidP="00B51C79">
            <w:pPr>
              <w:spacing w:line="440" w:lineRule="atLeast"/>
              <w:jc w:val="both"/>
              <w:rPr>
                <w:rFonts w:ascii="標楷體" w:eastAsia="標楷體" w:hAnsi="標楷體"/>
                <w:color w:val="000000" w:themeColor="text1"/>
              </w:rPr>
            </w:pPr>
          </w:p>
          <w:p w14:paraId="74F05EA6" w14:textId="77777777" w:rsidR="00B51C79" w:rsidRPr="00DB6FE9" w:rsidRDefault="00B51C79" w:rsidP="00B51C79">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PPT(附件七)</w:t>
            </w:r>
          </w:p>
          <w:p w14:paraId="1A81E166" w14:textId="77777777" w:rsidR="00B51C79" w:rsidRDefault="00B51C79" w:rsidP="00B51C79">
            <w:pPr>
              <w:spacing w:line="440" w:lineRule="atLeast"/>
              <w:jc w:val="both"/>
              <w:rPr>
                <w:rFonts w:ascii="標楷體" w:eastAsia="標楷體" w:hAnsi="標楷體"/>
                <w:color w:val="000000" w:themeColor="text1"/>
              </w:rPr>
            </w:pPr>
          </w:p>
          <w:p w14:paraId="2D828B50" w14:textId="77777777" w:rsidR="00160C0C" w:rsidRDefault="00160C0C" w:rsidP="00B51C79">
            <w:pPr>
              <w:spacing w:line="440" w:lineRule="atLeast"/>
              <w:jc w:val="both"/>
              <w:rPr>
                <w:rFonts w:ascii="標楷體" w:eastAsia="標楷體" w:hAnsi="標楷體"/>
                <w:color w:val="000000" w:themeColor="text1"/>
              </w:rPr>
            </w:pPr>
          </w:p>
          <w:p w14:paraId="7237462F" w14:textId="77777777" w:rsidR="00160C0C" w:rsidRDefault="00160C0C" w:rsidP="00B51C79">
            <w:pPr>
              <w:spacing w:line="440" w:lineRule="atLeast"/>
              <w:jc w:val="both"/>
              <w:rPr>
                <w:rFonts w:ascii="標楷體" w:eastAsia="標楷體" w:hAnsi="標楷體"/>
                <w:color w:val="000000" w:themeColor="text1"/>
              </w:rPr>
            </w:pPr>
          </w:p>
          <w:p w14:paraId="20AB0F67" w14:textId="77777777" w:rsidR="00160C0C" w:rsidRDefault="00160C0C" w:rsidP="00B51C79">
            <w:pPr>
              <w:spacing w:line="440" w:lineRule="atLeast"/>
              <w:jc w:val="both"/>
              <w:rPr>
                <w:rFonts w:ascii="標楷體" w:eastAsia="標楷體" w:hAnsi="標楷體"/>
                <w:color w:val="000000" w:themeColor="text1"/>
              </w:rPr>
            </w:pPr>
          </w:p>
          <w:p w14:paraId="44B54E44" w14:textId="77777777" w:rsidR="00160C0C" w:rsidRDefault="00160C0C" w:rsidP="00B51C79">
            <w:pPr>
              <w:spacing w:line="440" w:lineRule="atLeast"/>
              <w:jc w:val="both"/>
              <w:rPr>
                <w:rFonts w:ascii="標楷體" w:eastAsia="標楷體" w:hAnsi="標楷體"/>
                <w:color w:val="000000" w:themeColor="text1"/>
              </w:rPr>
            </w:pPr>
          </w:p>
          <w:p w14:paraId="5D3462EF" w14:textId="77777777" w:rsidR="00160C0C" w:rsidRDefault="00160C0C" w:rsidP="00B51C79">
            <w:pPr>
              <w:spacing w:line="440" w:lineRule="atLeast"/>
              <w:jc w:val="both"/>
              <w:rPr>
                <w:rFonts w:ascii="標楷體" w:eastAsia="標楷體" w:hAnsi="標楷體"/>
                <w:color w:val="000000" w:themeColor="text1"/>
              </w:rPr>
            </w:pPr>
          </w:p>
          <w:p w14:paraId="2F4B6B42" w14:textId="77777777" w:rsidR="00160C0C" w:rsidRDefault="00160C0C" w:rsidP="00B51C79">
            <w:pPr>
              <w:spacing w:line="440" w:lineRule="atLeast"/>
              <w:jc w:val="both"/>
              <w:rPr>
                <w:rFonts w:ascii="標楷體" w:eastAsia="標楷體" w:hAnsi="標楷體"/>
                <w:color w:val="000000" w:themeColor="text1"/>
              </w:rPr>
            </w:pPr>
          </w:p>
          <w:p w14:paraId="7346428D" w14:textId="77777777" w:rsidR="00160C0C" w:rsidRDefault="00160C0C" w:rsidP="00B51C79">
            <w:pPr>
              <w:spacing w:line="440" w:lineRule="atLeast"/>
              <w:jc w:val="both"/>
              <w:rPr>
                <w:rFonts w:ascii="標楷體" w:eastAsia="標楷體" w:hAnsi="標楷體"/>
                <w:color w:val="000000" w:themeColor="text1"/>
              </w:rPr>
            </w:pPr>
          </w:p>
          <w:p w14:paraId="225923DF" w14:textId="77777777" w:rsidR="00160C0C" w:rsidRDefault="00160C0C" w:rsidP="00B51C79">
            <w:pPr>
              <w:spacing w:line="440" w:lineRule="atLeast"/>
              <w:jc w:val="both"/>
              <w:rPr>
                <w:rFonts w:ascii="標楷體" w:eastAsia="標楷體" w:hAnsi="標楷體"/>
                <w:color w:val="000000" w:themeColor="text1"/>
              </w:rPr>
            </w:pPr>
          </w:p>
          <w:p w14:paraId="370E0F3F" w14:textId="77777777" w:rsidR="00160C0C" w:rsidRDefault="00160C0C" w:rsidP="00B51C79">
            <w:pPr>
              <w:spacing w:line="440" w:lineRule="atLeast"/>
              <w:jc w:val="both"/>
              <w:rPr>
                <w:rFonts w:ascii="標楷體" w:eastAsia="標楷體" w:hAnsi="標楷體"/>
                <w:color w:val="000000" w:themeColor="text1"/>
              </w:rPr>
            </w:pPr>
          </w:p>
          <w:p w14:paraId="0D183D38" w14:textId="77777777" w:rsidR="00160C0C" w:rsidRDefault="00160C0C" w:rsidP="00B51C79">
            <w:pPr>
              <w:spacing w:line="440" w:lineRule="atLeast"/>
              <w:jc w:val="both"/>
              <w:rPr>
                <w:rFonts w:ascii="標楷體" w:eastAsia="標楷體" w:hAnsi="標楷體"/>
                <w:color w:val="000000" w:themeColor="text1"/>
              </w:rPr>
            </w:pPr>
          </w:p>
          <w:p w14:paraId="45F40B92" w14:textId="77777777" w:rsidR="00160C0C" w:rsidRDefault="00160C0C" w:rsidP="00B51C79">
            <w:pPr>
              <w:spacing w:line="440" w:lineRule="atLeast"/>
              <w:jc w:val="both"/>
              <w:rPr>
                <w:rFonts w:ascii="標楷體" w:eastAsia="標楷體" w:hAnsi="標楷體"/>
                <w:color w:val="000000" w:themeColor="text1"/>
              </w:rPr>
            </w:pPr>
          </w:p>
          <w:p w14:paraId="6AAE0F38" w14:textId="77777777" w:rsidR="00160C0C" w:rsidRDefault="00160C0C" w:rsidP="00B51C79">
            <w:pPr>
              <w:spacing w:line="440" w:lineRule="atLeast"/>
              <w:jc w:val="both"/>
              <w:rPr>
                <w:rFonts w:ascii="標楷體" w:eastAsia="標楷體" w:hAnsi="標楷體"/>
                <w:color w:val="000000" w:themeColor="text1"/>
              </w:rPr>
            </w:pPr>
          </w:p>
          <w:p w14:paraId="1336EAA3" w14:textId="77777777" w:rsidR="00160C0C" w:rsidRDefault="00160C0C" w:rsidP="00B51C79">
            <w:pPr>
              <w:spacing w:line="440" w:lineRule="atLeast"/>
              <w:jc w:val="both"/>
              <w:rPr>
                <w:rFonts w:ascii="標楷體" w:eastAsia="標楷體" w:hAnsi="標楷體"/>
                <w:color w:val="000000" w:themeColor="text1"/>
              </w:rPr>
            </w:pPr>
          </w:p>
          <w:p w14:paraId="34854C78" w14:textId="77777777" w:rsidR="00160C0C" w:rsidRDefault="00160C0C" w:rsidP="00B51C79">
            <w:pPr>
              <w:spacing w:line="440" w:lineRule="atLeast"/>
              <w:jc w:val="both"/>
              <w:rPr>
                <w:rFonts w:ascii="標楷體" w:eastAsia="標楷體" w:hAnsi="標楷體"/>
                <w:color w:val="000000" w:themeColor="text1"/>
              </w:rPr>
            </w:pPr>
          </w:p>
          <w:p w14:paraId="0AC6BC03" w14:textId="77777777" w:rsidR="00160C0C" w:rsidRDefault="00160C0C" w:rsidP="00B51C79">
            <w:pPr>
              <w:spacing w:line="440" w:lineRule="atLeast"/>
              <w:jc w:val="both"/>
              <w:rPr>
                <w:rFonts w:ascii="標楷體" w:eastAsia="標楷體" w:hAnsi="標楷體"/>
                <w:color w:val="000000" w:themeColor="text1"/>
              </w:rPr>
            </w:pPr>
          </w:p>
          <w:p w14:paraId="5399EAE9" w14:textId="77777777" w:rsidR="00160C0C" w:rsidRDefault="00160C0C" w:rsidP="00B51C79">
            <w:pPr>
              <w:spacing w:line="440" w:lineRule="atLeast"/>
              <w:jc w:val="both"/>
              <w:rPr>
                <w:rFonts w:ascii="標楷體" w:eastAsia="標楷體" w:hAnsi="標楷體"/>
                <w:color w:val="000000" w:themeColor="text1"/>
              </w:rPr>
            </w:pPr>
          </w:p>
          <w:p w14:paraId="6E90F031" w14:textId="77777777" w:rsidR="00160C0C" w:rsidRDefault="00160C0C" w:rsidP="00B51C79">
            <w:pPr>
              <w:spacing w:line="440" w:lineRule="atLeast"/>
              <w:jc w:val="both"/>
              <w:rPr>
                <w:rFonts w:ascii="標楷體" w:eastAsia="標楷體" w:hAnsi="標楷體"/>
                <w:color w:val="000000" w:themeColor="text1"/>
              </w:rPr>
            </w:pPr>
          </w:p>
          <w:p w14:paraId="17EB2B49" w14:textId="77777777" w:rsidR="000408FC" w:rsidRPr="00DB6FE9" w:rsidRDefault="000408FC" w:rsidP="000408FC">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w:t>
            </w:r>
            <w:r>
              <w:rPr>
                <w:rFonts w:ascii="標楷體" w:eastAsia="標楷體" w:hAnsi="標楷體"/>
                <w:color w:val="000000" w:themeColor="text1"/>
              </w:rPr>
              <w:t>0%</w:t>
            </w:r>
          </w:p>
          <w:p w14:paraId="33E85966" w14:textId="77777777" w:rsidR="000408FC" w:rsidRPr="00DB6FE9" w:rsidRDefault="000408FC" w:rsidP="000408FC">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r>
              <w:rPr>
                <w:rFonts w:ascii="標楷體" w:eastAsia="標楷體" w:hAnsi="標楷體" w:hint="eastAsia"/>
                <w:color w:val="000000" w:themeColor="text1"/>
              </w:rPr>
              <w:t>2</w:t>
            </w:r>
            <w:r>
              <w:rPr>
                <w:rFonts w:ascii="標楷體" w:eastAsia="標楷體" w:hAnsi="標楷體"/>
                <w:color w:val="000000" w:themeColor="text1"/>
              </w:rPr>
              <w:t>0</w:t>
            </w:r>
            <w:r>
              <w:rPr>
                <w:rFonts w:ascii="標楷體" w:eastAsia="標楷體" w:hAnsi="標楷體" w:hint="eastAsia"/>
                <w:color w:val="000000" w:themeColor="text1"/>
              </w:rPr>
              <w:t>%</w:t>
            </w:r>
          </w:p>
          <w:p w14:paraId="530DF31E" w14:textId="77777777" w:rsidR="00160C0C" w:rsidRDefault="00160C0C" w:rsidP="00B51C79">
            <w:pPr>
              <w:spacing w:line="440" w:lineRule="atLeast"/>
              <w:jc w:val="both"/>
              <w:rPr>
                <w:rFonts w:ascii="標楷體" w:eastAsia="標楷體" w:hAnsi="標楷體"/>
                <w:color w:val="000000" w:themeColor="text1"/>
              </w:rPr>
            </w:pPr>
          </w:p>
          <w:p w14:paraId="554AEB87" w14:textId="77777777" w:rsidR="00160C0C" w:rsidRDefault="00160C0C" w:rsidP="00B51C79">
            <w:pPr>
              <w:spacing w:line="440" w:lineRule="atLeast"/>
              <w:jc w:val="both"/>
              <w:rPr>
                <w:rFonts w:ascii="標楷體" w:eastAsia="標楷體" w:hAnsi="標楷體"/>
                <w:color w:val="000000" w:themeColor="text1"/>
              </w:rPr>
            </w:pPr>
          </w:p>
          <w:p w14:paraId="7ADE5DE2" w14:textId="77777777" w:rsidR="00160C0C" w:rsidRDefault="00160C0C" w:rsidP="00B51C79">
            <w:pPr>
              <w:spacing w:line="440" w:lineRule="atLeast"/>
              <w:jc w:val="both"/>
              <w:rPr>
                <w:rFonts w:ascii="標楷體" w:eastAsia="標楷體" w:hAnsi="標楷體"/>
                <w:color w:val="000000" w:themeColor="text1"/>
              </w:rPr>
            </w:pPr>
          </w:p>
          <w:p w14:paraId="05285B3A" w14:textId="77777777" w:rsidR="00160C0C" w:rsidRDefault="00160C0C" w:rsidP="00B51C79">
            <w:pPr>
              <w:spacing w:line="440" w:lineRule="atLeast"/>
              <w:jc w:val="both"/>
              <w:rPr>
                <w:rFonts w:ascii="標楷體" w:eastAsia="標楷體" w:hAnsi="標楷體"/>
                <w:color w:val="000000" w:themeColor="text1"/>
              </w:rPr>
            </w:pPr>
          </w:p>
          <w:p w14:paraId="5B61363F" w14:textId="77777777" w:rsidR="000408FC" w:rsidRDefault="000408FC" w:rsidP="00B51C79">
            <w:pPr>
              <w:spacing w:line="440" w:lineRule="atLeast"/>
              <w:jc w:val="both"/>
              <w:rPr>
                <w:rFonts w:ascii="標楷體" w:eastAsia="標楷體" w:hAnsi="標楷體"/>
                <w:color w:val="000000" w:themeColor="text1"/>
              </w:rPr>
            </w:pPr>
          </w:p>
          <w:p w14:paraId="10D928F3" w14:textId="77777777" w:rsidR="000408FC" w:rsidRDefault="000408FC" w:rsidP="00B51C79">
            <w:pPr>
              <w:spacing w:line="440" w:lineRule="atLeast"/>
              <w:jc w:val="both"/>
              <w:rPr>
                <w:rFonts w:ascii="標楷體" w:eastAsia="標楷體" w:hAnsi="標楷體"/>
                <w:color w:val="000000" w:themeColor="text1"/>
              </w:rPr>
            </w:pPr>
          </w:p>
          <w:p w14:paraId="2DF290C8" w14:textId="77777777" w:rsidR="000408FC" w:rsidRDefault="000408FC" w:rsidP="00B51C79">
            <w:pPr>
              <w:spacing w:line="440" w:lineRule="atLeast"/>
              <w:jc w:val="both"/>
              <w:rPr>
                <w:rFonts w:ascii="標楷體" w:eastAsia="標楷體" w:hAnsi="標楷體"/>
                <w:color w:val="000000" w:themeColor="text1"/>
              </w:rPr>
            </w:pPr>
          </w:p>
          <w:p w14:paraId="6D04AF27" w14:textId="77777777" w:rsidR="000408FC" w:rsidRDefault="000408FC" w:rsidP="00B51C79">
            <w:pPr>
              <w:spacing w:line="440" w:lineRule="atLeast"/>
              <w:jc w:val="both"/>
              <w:rPr>
                <w:rFonts w:ascii="標楷體" w:eastAsia="標楷體" w:hAnsi="標楷體"/>
                <w:color w:val="000000" w:themeColor="text1"/>
              </w:rPr>
            </w:pPr>
          </w:p>
          <w:p w14:paraId="56D66774" w14:textId="77777777" w:rsidR="000408FC" w:rsidRDefault="000408FC" w:rsidP="00B51C79">
            <w:pPr>
              <w:spacing w:line="440" w:lineRule="atLeast"/>
              <w:jc w:val="both"/>
              <w:rPr>
                <w:rFonts w:ascii="標楷體" w:eastAsia="標楷體" w:hAnsi="標楷體"/>
                <w:color w:val="000000" w:themeColor="text1"/>
              </w:rPr>
            </w:pPr>
          </w:p>
          <w:p w14:paraId="4279F00F" w14:textId="77777777" w:rsidR="000408FC" w:rsidRDefault="000408FC" w:rsidP="00B51C79">
            <w:pPr>
              <w:spacing w:line="440" w:lineRule="atLeast"/>
              <w:jc w:val="both"/>
              <w:rPr>
                <w:rFonts w:ascii="標楷體" w:eastAsia="標楷體" w:hAnsi="標楷體"/>
                <w:color w:val="000000" w:themeColor="text1"/>
              </w:rPr>
            </w:pPr>
          </w:p>
          <w:p w14:paraId="744BB828" w14:textId="77777777" w:rsidR="00AD6BDD" w:rsidRDefault="00AD6BDD" w:rsidP="00B51C79">
            <w:pPr>
              <w:spacing w:line="440" w:lineRule="atLeast"/>
              <w:jc w:val="both"/>
              <w:rPr>
                <w:rFonts w:ascii="標楷體" w:eastAsia="標楷體" w:hAnsi="標楷體"/>
                <w:color w:val="000000" w:themeColor="text1"/>
              </w:rPr>
            </w:pPr>
          </w:p>
          <w:p w14:paraId="3FE3C97E" w14:textId="77777777" w:rsidR="00AD6BDD" w:rsidRDefault="00AD6BDD" w:rsidP="00B51C79">
            <w:pPr>
              <w:spacing w:line="440" w:lineRule="atLeast"/>
              <w:jc w:val="both"/>
              <w:rPr>
                <w:rFonts w:ascii="標楷體" w:eastAsia="標楷體" w:hAnsi="標楷體"/>
                <w:color w:val="000000" w:themeColor="text1"/>
              </w:rPr>
            </w:pPr>
          </w:p>
          <w:p w14:paraId="79A22212" w14:textId="77777777" w:rsidR="00AD6BDD" w:rsidRDefault="00AD6BDD" w:rsidP="00B51C79">
            <w:pPr>
              <w:spacing w:line="440" w:lineRule="atLeast"/>
              <w:jc w:val="both"/>
              <w:rPr>
                <w:rFonts w:ascii="標楷體" w:eastAsia="標楷體" w:hAnsi="標楷體"/>
                <w:color w:val="000000" w:themeColor="text1"/>
              </w:rPr>
            </w:pPr>
          </w:p>
          <w:p w14:paraId="56C67A26" w14:textId="77777777" w:rsidR="00AD6BDD" w:rsidRDefault="00AD6BDD" w:rsidP="00B51C79">
            <w:pPr>
              <w:spacing w:line="440" w:lineRule="atLeast"/>
              <w:jc w:val="both"/>
              <w:rPr>
                <w:rFonts w:ascii="標楷體" w:eastAsia="標楷體" w:hAnsi="標楷體"/>
                <w:color w:val="000000" w:themeColor="text1"/>
              </w:rPr>
            </w:pPr>
          </w:p>
          <w:p w14:paraId="64B04EFA" w14:textId="77777777" w:rsidR="00AD6BDD" w:rsidRDefault="00AD6BDD" w:rsidP="00B51C79">
            <w:pPr>
              <w:spacing w:line="440" w:lineRule="atLeast"/>
              <w:jc w:val="both"/>
              <w:rPr>
                <w:rFonts w:ascii="標楷體" w:eastAsia="標楷體" w:hAnsi="標楷體"/>
                <w:color w:val="000000" w:themeColor="text1"/>
              </w:rPr>
            </w:pPr>
          </w:p>
          <w:p w14:paraId="6280A2D3" w14:textId="77777777" w:rsidR="00AD6BDD" w:rsidRDefault="00AD6BDD" w:rsidP="00B51C79">
            <w:pPr>
              <w:spacing w:line="440" w:lineRule="atLeast"/>
              <w:jc w:val="both"/>
              <w:rPr>
                <w:rFonts w:ascii="標楷體" w:eastAsia="標楷體" w:hAnsi="標楷體"/>
                <w:color w:val="000000" w:themeColor="text1"/>
              </w:rPr>
            </w:pPr>
          </w:p>
          <w:p w14:paraId="45FA6088" w14:textId="77777777" w:rsidR="00AD6BDD" w:rsidRDefault="00AD6BDD" w:rsidP="00B51C79">
            <w:pPr>
              <w:spacing w:line="440" w:lineRule="atLeast"/>
              <w:jc w:val="both"/>
              <w:rPr>
                <w:rFonts w:ascii="標楷體" w:eastAsia="標楷體" w:hAnsi="標楷體"/>
                <w:color w:val="000000" w:themeColor="text1"/>
              </w:rPr>
            </w:pPr>
          </w:p>
          <w:p w14:paraId="51A4B76F" w14:textId="77777777" w:rsidR="00AD6BDD" w:rsidRDefault="00AD6BDD" w:rsidP="00B51C79">
            <w:pPr>
              <w:spacing w:line="440" w:lineRule="atLeast"/>
              <w:jc w:val="both"/>
              <w:rPr>
                <w:rFonts w:ascii="標楷體" w:eastAsia="標楷體" w:hAnsi="標楷體"/>
                <w:color w:val="000000" w:themeColor="text1"/>
              </w:rPr>
            </w:pPr>
          </w:p>
          <w:p w14:paraId="154944CB" w14:textId="77777777" w:rsidR="00AD6BDD" w:rsidRDefault="00AD6BDD" w:rsidP="00B51C79">
            <w:pPr>
              <w:spacing w:line="440" w:lineRule="atLeast"/>
              <w:jc w:val="both"/>
              <w:rPr>
                <w:rFonts w:ascii="標楷體" w:eastAsia="標楷體" w:hAnsi="標楷體"/>
                <w:color w:val="000000" w:themeColor="text1"/>
              </w:rPr>
            </w:pPr>
          </w:p>
          <w:p w14:paraId="6A983D6D" w14:textId="77777777" w:rsidR="00AD6BDD" w:rsidRDefault="00AD6BDD" w:rsidP="00B51C79">
            <w:pPr>
              <w:spacing w:line="440" w:lineRule="atLeast"/>
              <w:jc w:val="both"/>
              <w:rPr>
                <w:rFonts w:ascii="標楷體" w:eastAsia="標楷體" w:hAnsi="標楷體"/>
                <w:color w:val="000000" w:themeColor="text1"/>
              </w:rPr>
            </w:pPr>
          </w:p>
          <w:p w14:paraId="69474D0A" w14:textId="77777777" w:rsidR="00AD6BDD" w:rsidRDefault="00AD6BDD" w:rsidP="00B51C79">
            <w:pPr>
              <w:spacing w:line="440" w:lineRule="atLeast"/>
              <w:jc w:val="both"/>
              <w:rPr>
                <w:rFonts w:ascii="標楷體" w:eastAsia="標楷體" w:hAnsi="標楷體"/>
                <w:color w:val="000000" w:themeColor="text1"/>
              </w:rPr>
            </w:pPr>
          </w:p>
          <w:p w14:paraId="52C12236" w14:textId="77777777" w:rsidR="00AD6BDD" w:rsidRDefault="00AD6BDD" w:rsidP="00B51C79">
            <w:pPr>
              <w:spacing w:line="440" w:lineRule="atLeast"/>
              <w:jc w:val="both"/>
              <w:rPr>
                <w:rFonts w:ascii="標楷體" w:eastAsia="標楷體" w:hAnsi="標楷體"/>
                <w:color w:val="000000" w:themeColor="text1"/>
              </w:rPr>
            </w:pPr>
          </w:p>
          <w:p w14:paraId="7C7F8AB0" w14:textId="77777777" w:rsidR="00AD6BDD" w:rsidRDefault="00AD6BDD" w:rsidP="00B51C79">
            <w:pPr>
              <w:spacing w:line="440" w:lineRule="atLeast"/>
              <w:jc w:val="both"/>
              <w:rPr>
                <w:rFonts w:ascii="標楷體" w:eastAsia="標楷體" w:hAnsi="標楷體"/>
                <w:color w:val="000000" w:themeColor="text1"/>
              </w:rPr>
            </w:pPr>
          </w:p>
          <w:p w14:paraId="2F6633AC" w14:textId="77777777" w:rsidR="00AD6BDD" w:rsidRDefault="00AD6BDD" w:rsidP="00B51C79">
            <w:pPr>
              <w:spacing w:line="440" w:lineRule="atLeast"/>
              <w:jc w:val="both"/>
              <w:rPr>
                <w:rFonts w:ascii="標楷體" w:eastAsia="標楷體" w:hAnsi="標楷體"/>
                <w:color w:val="000000" w:themeColor="text1"/>
              </w:rPr>
            </w:pPr>
          </w:p>
          <w:p w14:paraId="69176BBB" w14:textId="77777777" w:rsidR="00AD6BDD" w:rsidRDefault="00AD6BDD" w:rsidP="00B51C79">
            <w:pPr>
              <w:spacing w:line="440" w:lineRule="atLeast"/>
              <w:jc w:val="both"/>
              <w:rPr>
                <w:rFonts w:ascii="標楷體" w:eastAsia="標楷體" w:hAnsi="標楷體"/>
                <w:color w:val="000000" w:themeColor="text1"/>
              </w:rPr>
            </w:pPr>
          </w:p>
          <w:p w14:paraId="0814E97B" w14:textId="77777777" w:rsidR="00AD6BDD" w:rsidRDefault="00AD6BDD" w:rsidP="00B51C79">
            <w:pPr>
              <w:spacing w:line="440" w:lineRule="atLeast"/>
              <w:jc w:val="both"/>
              <w:rPr>
                <w:rFonts w:ascii="標楷體" w:eastAsia="標楷體" w:hAnsi="標楷體"/>
                <w:color w:val="000000" w:themeColor="text1"/>
              </w:rPr>
            </w:pPr>
          </w:p>
          <w:p w14:paraId="35BE4BF8" w14:textId="77777777" w:rsidR="00AD6BDD" w:rsidRDefault="00AD6BDD" w:rsidP="00B51C79">
            <w:pPr>
              <w:spacing w:line="440" w:lineRule="atLeast"/>
              <w:jc w:val="both"/>
              <w:rPr>
                <w:rFonts w:ascii="標楷體" w:eastAsia="標楷體" w:hAnsi="標楷體"/>
                <w:color w:val="000000" w:themeColor="text1"/>
              </w:rPr>
            </w:pPr>
          </w:p>
          <w:p w14:paraId="40FF4086" w14:textId="77777777" w:rsidR="00936494" w:rsidRPr="00DB6FE9" w:rsidRDefault="00936494" w:rsidP="00936494">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w:t>
            </w:r>
            <w:r>
              <w:rPr>
                <w:rFonts w:ascii="標楷體" w:eastAsia="標楷體" w:hAnsi="標楷體"/>
                <w:color w:val="000000" w:themeColor="text1"/>
              </w:rPr>
              <w:t>0%</w:t>
            </w:r>
          </w:p>
          <w:p w14:paraId="1B5B3CD5" w14:textId="77777777" w:rsidR="00936494" w:rsidRPr="00DB6FE9" w:rsidRDefault="00936494" w:rsidP="00936494">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r>
              <w:rPr>
                <w:rFonts w:ascii="標楷體" w:eastAsia="標楷體" w:hAnsi="標楷體" w:hint="eastAsia"/>
                <w:color w:val="000000" w:themeColor="text1"/>
              </w:rPr>
              <w:t>2</w:t>
            </w:r>
            <w:r>
              <w:rPr>
                <w:rFonts w:ascii="標楷體" w:eastAsia="標楷體" w:hAnsi="標楷體"/>
                <w:color w:val="000000" w:themeColor="text1"/>
              </w:rPr>
              <w:t>0</w:t>
            </w:r>
            <w:r>
              <w:rPr>
                <w:rFonts w:ascii="標楷體" w:eastAsia="標楷體" w:hAnsi="標楷體" w:hint="eastAsia"/>
                <w:color w:val="000000" w:themeColor="text1"/>
              </w:rPr>
              <w:t>%</w:t>
            </w:r>
          </w:p>
          <w:p w14:paraId="0DDD7944" w14:textId="77777777" w:rsidR="00AD6BDD" w:rsidRDefault="00AD6BDD" w:rsidP="00B51C79">
            <w:pPr>
              <w:spacing w:line="440" w:lineRule="atLeast"/>
              <w:jc w:val="both"/>
              <w:rPr>
                <w:rFonts w:ascii="標楷體" w:eastAsia="標楷體" w:hAnsi="標楷體"/>
                <w:color w:val="000000" w:themeColor="text1"/>
              </w:rPr>
            </w:pPr>
          </w:p>
          <w:p w14:paraId="06331757" w14:textId="77777777" w:rsidR="00AD6BDD" w:rsidRDefault="00AD6BDD" w:rsidP="00B51C79">
            <w:pPr>
              <w:spacing w:line="440" w:lineRule="atLeast"/>
              <w:jc w:val="both"/>
              <w:rPr>
                <w:rFonts w:ascii="標楷體" w:eastAsia="標楷體" w:hAnsi="標楷體"/>
                <w:color w:val="000000" w:themeColor="text1"/>
              </w:rPr>
            </w:pPr>
          </w:p>
          <w:p w14:paraId="0680F8EE" w14:textId="77777777" w:rsidR="00AD6BDD" w:rsidRDefault="00AD6BDD" w:rsidP="00B51C79">
            <w:pPr>
              <w:spacing w:line="440" w:lineRule="atLeast"/>
              <w:jc w:val="both"/>
              <w:rPr>
                <w:rFonts w:ascii="標楷體" w:eastAsia="標楷體" w:hAnsi="標楷體"/>
                <w:color w:val="000000" w:themeColor="text1"/>
              </w:rPr>
            </w:pPr>
          </w:p>
          <w:p w14:paraId="06412EF7" w14:textId="77777777" w:rsidR="00AD6BDD" w:rsidRDefault="00AD6BDD" w:rsidP="00B51C79">
            <w:pPr>
              <w:spacing w:line="440" w:lineRule="atLeast"/>
              <w:jc w:val="both"/>
              <w:rPr>
                <w:rFonts w:ascii="標楷體" w:eastAsia="標楷體" w:hAnsi="標楷體"/>
                <w:color w:val="000000" w:themeColor="text1"/>
              </w:rPr>
            </w:pPr>
          </w:p>
          <w:p w14:paraId="632376B0" w14:textId="77777777" w:rsidR="00AD6BDD" w:rsidRDefault="00AD6BDD" w:rsidP="00B51C79">
            <w:pPr>
              <w:spacing w:line="440" w:lineRule="atLeast"/>
              <w:jc w:val="both"/>
              <w:rPr>
                <w:rFonts w:ascii="標楷體" w:eastAsia="標楷體" w:hAnsi="標楷體"/>
                <w:color w:val="000000" w:themeColor="text1"/>
              </w:rPr>
            </w:pPr>
          </w:p>
          <w:p w14:paraId="5F3CA0C2" w14:textId="77777777" w:rsidR="00936494" w:rsidRDefault="00936494" w:rsidP="00B51C79">
            <w:pPr>
              <w:spacing w:line="440" w:lineRule="atLeast"/>
              <w:jc w:val="both"/>
              <w:rPr>
                <w:rFonts w:ascii="標楷體" w:eastAsia="標楷體" w:hAnsi="標楷體"/>
                <w:color w:val="000000" w:themeColor="text1"/>
              </w:rPr>
            </w:pPr>
          </w:p>
          <w:p w14:paraId="1CE9DC05" w14:textId="77777777" w:rsidR="00936494" w:rsidRDefault="00936494" w:rsidP="00B51C79">
            <w:pPr>
              <w:spacing w:line="440" w:lineRule="atLeast"/>
              <w:jc w:val="both"/>
              <w:rPr>
                <w:rFonts w:ascii="標楷體" w:eastAsia="標楷體" w:hAnsi="標楷體"/>
                <w:color w:val="000000" w:themeColor="text1"/>
              </w:rPr>
            </w:pPr>
          </w:p>
          <w:p w14:paraId="6FD6D23B" w14:textId="77777777" w:rsidR="00936494" w:rsidRDefault="00936494" w:rsidP="00B51C79">
            <w:pPr>
              <w:spacing w:line="440" w:lineRule="atLeast"/>
              <w:jc w:val="both"/>
              <w:rPr>
                <w:rFonts w:ascii="標楷體" w:eastAsia="標楷體" w:hAnsi="標楷體"/>
                <w:color w:val="000000" w:themeColor="text1"/>
              </w:rPr>
            </w:pPr>
          </w:p>
          <w:p w14:paraId="44CD71E5" w14:textId="77777777" w:rsidR="00936494" w:rsidRDefault="00936494" w:rsidP="00B51C79">
            <w:pPr>
              <w:spacing w:line="440" w:lineRule="atLeast"/>
              <w:jc w:val="both"/>
              <w:rPr>
                <w:rFonts w:ascii="標楷體" w:eastAsia="標楷體" w:hAnsi="標楷體"/>
                <w:color w:val="000000" w:themeColor="text1"/>
              </w:rPr>
            </w:pPr>
          </w:p>
          <w:p w14:paraId="79761D4B" w14:textId="77777777" w:rsidR="00936494" w:rsidRDefault="00936494" w:rsidP="00B51C79">
            <w:pPr>
              <w:spacing w:line="440" w:lineRule="atLeast"/>
              <w:jc w:val="both"/>
              <w:rPr>
                <w:rFonts w:ascii="標楷體" w:eastAsia="標楷體" w:hAnsi="標楷體"/>
                <w:color w:val="000000" w:themeColor="text1"/>
              </w:rPr>
            </w:pPr>
          </w:p>
          <w:p w14:paraId="41145075" w14:textId="77777777" w:rsidR="00936494" w:rsidRDefault="00936494" w:rsidP="00B51C79">
            <w:pPr>
              <w:spacing w:line="440" w:lineRule="atLeast"/>
              <w:jc w:val="both"/>
              <w:rPr>
                <w:rFonts w:ascii="標楷體" w:eastAsia="標楷體" w:hAnsi="標楷體"/>
                <w:color w:val="000000" w:themeColor="text1"/>
              </w:rPr>
            </w:pPr>
          </w:p>
          <w:p w14:paraId="3EE09515" w14:textId="77777777" w:rsidR="00936494" w:rsidRDefault="00936494" w:rsidP="00B51C79">
            <w:pPr>
              <w:spacing w:line="440" w:lineRule="atLeast"/>
              <w:jc w:val="both"/>
              <w:rPr>
                <w:rFonts w:ascii="標楷體" w:eastAsia="標楷體" w:hAnsi="標楷體"/>
                <w:color w:val="000000" w:themeColor="text1"/>
              </w:rPr>
            </w:pPr>
          </w:p>
          <w:p w14:paraId="26245885" w14:textId="77777777" w:rsidR="00936494" w:rsidRDefault="00936494" w:rsidP="00B51C79">
            <w:pPr>
              <w:spacing w:line="440" w:lineRule="atLeast"/>
              <w:jc w:val="both"/>
              <w:rPr>
                <w:rFonts w:ascii="標楷體" w:eastAsia="標楷體" w:hAnsi="標楷體"/>
                <w:color w:val="000000" w:themeColor="text1"/>
              </w:rPr>
            </w:pPr>
          </w:p>
          <w:p w14:paraId="3F585C4E" w14:textId="77777777" w:rsidR="00936494" w:rsidRDefault="00936494" w:rsidP="00B51C79">
            <w:pPr>
              <w:spacing w:line="440" w:lineRule="atLeast"/>
              <w:jc w:val="both"/>
              <w:rPr>
                <w:rFonts w:ascii="標楷體" w:eastAsia="標楷體" w:hAnsi="標楷體"/>
                <w:color w:val="000000" w:themeColor="text1"/>
              </w:rPr>
            </w:pPr>
          </w:p>
          <w:p w14:paraId="3195673D" w14:textId="77777777" w:rsidR="00936494" w:rsidRDefault="00936494" w:rsidP="00B51C79">
            <w:pPr>
              <w:spacing w:line="440" w:lineRule="atLeast"/>
              <w:jc w:val="both"/>
              <w:rPr>
                <w:rFonts w:ascii="標楷體" w:eastAsia="標楷體" w:hAnsi="標楷體"/>
                <w:color w:val="000000" w:themeColor="text1"/>
              </w:rPr>
            </w:pPr>
          </w:p>
          <w:p w14:paraId="49B81AF0" w14:textId="77777777" w:rsidR="00936494" w:rsidRDefault="00936494" w:rsidP="00B51C79">
            <w:pPr>
              <w:spacing w:line="440" w:lineRule="atLeast"/>
              <w:jc w:val="both"/>
              <w:rPr>
                <w:rFonts w:ascii="標楷體" w:eastAsia="標楷體" w:hAnsi="標楷體"/>
                <w:color w:val="000000" w:themeColor="text1"/>
              </w:rPr>
            </w:pPr>
          </w:p>
          <w:p w14:paraId="709EF1E8" w14:textId="77777777" w:rsidR="00936494" w:rsidRDefault="00936494" w:rsidP="00B51C79">
            <w:pPr>
              <w:spacing w:line="440" w:lineRule="atLeast"/>
              <w:jc w:val="both"/>
              <w:rPr>
                <w:rFonts w:ascii="標楷體" w:eastAsia="標楷體" w:hAnsi="標楷體"/>
                <w:color w:val="000000" w:themeColor="text1"/>
              </w:rPr>
            </w:pPr>
          </w:p>
          <w:p w14:paraId="24588A3E" w14:textId="77777777" w:rsidR="00936494" w:rsidRDefault="00936494" w:rsidP="00B51C79">
            <w:pPr>
              <w:spacing w:line="440" w:lineRule="atLeast"/>
              <w:jc w:val="both"/>
              <w:rPr>
                <w:rFonts w:ascii="標楷體" w:eastAsia="標楷體" w:hAnsi="標楷體"/>
                <w:color w:val="000000" w:themeColor="text1"/>
              </w:rPr>
            </w:pPr>
          </w:p>
          <w:p w14:paraId="188553BA" w14:textId="77777777" w:rsidR="00936494" w:rsidRDefault="00936494" w:rsidP="00B51C79">
            <w:pPr>
              <w:spacing w:line="440" w:lineRule="atLeast"/>
              <w:jc w:val="both"/>
              <w:rPr>
                <w:rFonts w:ascii="標楷體" w:eastAsia="標楷體" w:hAnsi="標楷體"/>
                <w:color w:val="000000" w:themeColor="text1"/>
              </w:rPr>
            </w:pPr>
          </w:p>
          <w:p w14:paraId="1DA6CC99" w14:textId="77777777" w:rsidR="00936494" w:rsidRDefault="00936494" w:rsidP="00B51C79">
            <w:pPr>
              <w:spacing w:line="440" w:lineRule="atLeast"/>
              <w:jc w:val="both"/>
              <w:rPr>
                <w:rFonts w:ascii="標楷體" w:eastAsia="標楷體" w:hAnsi="標楷體"/>
                <w:color w:val="000000" w:themeColor="text1"/>
              </w:rPr>
            </w:pPr>
          </w:p>
          <w:p w14:paraId="64A91564" w14:textId="77777777" w:rsidR="00936494" w:rsidRDefault="00936494" w:rsidP="00B51C79">
            <w:pPr>
              <w:spacing w:line="440" w:lineRule="atLeast"/>
              <w:jc w:val="both"/>
              <w:rPr>
                <w:rFonts w:ascii="標楷體" w:eastAsia="標楷體" w:hAnsi="標楷體"/>
                <w:color w:val="000000" w:themeColor="text1"/>
              </w:rPr>
            </w:pPr>
          </w:p>
          <w:p w14:paraId="20F99E7B" w14:textId="77777777" w:rsidR="00936494" w:rsidRDefault="00936494" w:rsidP="00B51C79">
            <w:pPr>
              <w:spacing w:line="440" w:lineRule="atLeast"/>
              <w:jc w:val="both"/>
              <w:rPr>
                <w:rFonts w:ascii="標楷體" w:eastAsia="標楷體" w:hAnsi="標楷體"/>
                <w:color w:val="000000" w:themeColor="text1"/>
              </w:rPr>
            </w:pPr>
          </w:p>
          <w:p w14:paraId="274D3953" w14:textId="77777777" w:rsidR="00936494" w:rsidRDefault="00936494" w:rsidP="00B51C79">
            <w:pPr>
              <w:spacing w:line="440" w:lineRule="atLeast"/>
              <w:jc w:val="both"/>
              <w:rPr>
                <w:rFonts w:ascii="標楷體" w:eastAsia="標楷體" w:hAnsi="標楷體"/>
                <w:color w:val="000000" w:themeColor="text1"/>
              </w:rPr>
            </w:pPr>
          </w:p>
          <w:p w14:paraId="147A26CD" w14:textId="77777777" w:rsidR="00936494" w:rsidRDefault="00936494" w:rsidP="00B51C79">
            <w:pPr>
              <w:spacing w:line="440" w:lineRule="atLeast"/>
              <w:jc w:val="both"/>
              <w:rPr>
                <w:rFonts w:ascii="標楷體" w:eastAsia="標楷體" w:hAnsi="標楷體"/>
                <w:color w:val="000000" w:themeColor="text1"/>
              </w:rPr>
            </w:pPr>
          </w:p>
          <w:p w14:paraId="08EE6405" w14:textId="77777777" w:rsidR="00936494" w:rsidRDefault="00936494" w:rsidP="00B51C79">
            <w:pPr>
              <w:spacing w:line="440" w:lineRule="atLeast"/>
              <w:jc w:val="both"/>
              <w:rPr>
                <w:rFonts w:ascii="標楷體" w:eastAsia="標楷體" w:hAnsi="標楷體"/>
                <w:color w:val="000000" w:themeColor="text1"/>
              </w:rPr>
            </w:pPr>
          </w:p>
          <w:p w14:paraId="0E7789A0" w14:textId="77777777" w:rsidR="00936494" w:rsidRDefault="00936494" w:rsidP="00B51C79">
            <w:pPr>
              <w:spacing w:line="440" w:lineRule="atLeast"/>
              <w:jc w:val="both"/>
              <w:rPr>
                <w:rFonts w:ascii="標楷體" w:eastAsia="標楷體" w:hAnsi="標楷體"/>
                <w:color w:val="000000" w:themeColor="text1"/>
              </w:rPr>
            </w:pPr>
          </w:p>
          <w:p w14:paraId="3EBF319D" w14:textId="77777777" w:rsidR="00936494" w:rsidRDefault="00936494" w:rsidP="00B51C79">
            <w:pPr>
              <w:spacing w:line="440" w:lineRule="atLeast"/>
              <w:jc w:val="both"/>
              <w:rPr>
                <w:rFonts w:ascii="標楷體" w:eastAsia="標楷體" w:hAnsi="標楷體"/>
                <w:color w:val="000000" w:themeColor="text1"/>
              </w:rPr>
            </w:pPr>
          </w:p>
          <w:p w14:paraId="585177A6" w14:textId="77777777" w:rsidR="00936494" w:rsidRDefault="00936494" w:rsidP="00B51C79">
            <w:pPr>
              <w:spacing w:line="440" w:lineRule="atLeast"/>
              <w:jc w:val="both"/>
              <w:rPr>
                <w:rFonts w:ascii="標楷體" w:eastAsia="標楷體" w:hAnsi="標楷體"/>
                <w:color w:val="000000" w:themeColor="text1"/>
              </w:rPr>
            </w:pPr>
          </w:p>
          <w:p w14:paraId="5922C7DE" w14:textId="77777777" w:rsidR="00936494" w:rsidRDefault="00936494" w:rsidP="00B51C79">
            <w:pPr>
              <w:spacing w:line="440" w:lineRule="atLeast"/>
              <w:jc w:val="both"/>
              <w:rPr>
                <w:rFonts w:ascii="標楷體" w:eastAsia="標楷體" w:hAnsi="標楷體"/>
                <w:color w:val="000000" w:themeColor="text1"/>
              </w:rPr>
            </w:pPr>
          </w:p>
          <w:p w14:paraId="265A7D1F" w14:textId="77777777" w:rsidR="00936494" w:rsidRPr="00DB6FE9" w:rsidRDefault="00936494" w:rsidP="00936494">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Pr>
                <w:rFonts w:ascii="標楷體" w:eastAsia="標楷體" w:hAnsi="標楷體" w:hint="eastAsia"/>
                <w:color w:val="000000" w:themeColor="text1"/>
              </w:rPr>
              <w:t>1</w:t>
            </w:r>
            <w:r>
              <w:rPr>
                <w:rFonts w:ascii="標楷體" w:eastAsia="標楷體" w:hAnsi="標楷體"/>
                <w:color w:val="000000" w:themeColor="text1"/>
              </w:rPr>
              <w:t>0%</w:t>
            </w:r>
          </w:p>
          <w:p w14:paraId="787ED032" w14:textId="77777777" w:rsidR="00936494" w:rsidRPr="00DB6FE9" w:rsidRDefault="00936494" w:rsidP="00936494">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實作評量</w:t>
            </w:r>
            <w:r>
              <w:rPr>
                <w:rFonts w:ascii="標楷體" w:eastAsia="標楷體" w:hAnsi="標楷體" w:hint="eastAsia"/>
                <w:color w:val="000000" w:themeColor="text1"/>
              </w:rPr>
              <w:t>2</w:t>
            </w:r>
            <w:r>
              <w:rPr>
                <w:rFonts w:ascii="標楷體" w:eastAsia="標楷體" w:hAnsi="標楷體"/>
                <w:color w:val="000000" w:themeColor="text1"/>
              </w:rPr>
              <w:t>0</w:t>
            </w:r>
            <w:r>
              <w:rPr>
                <w:rFonts w:ascii="標楷體" w:eastAsia="標楷體" w:hAnsi="標楷體" w:hint="eastAsia"/>
                <w:color w:val="000000" w:themeColor="text1"/>
              </w:rPr>
              <w:t>%</w:t>
            </w:r>
          </w:p>
          <w:p w14:paraId="5E73B063" w14:textId="48680208" w:rsidR="00936494" w:rsidRPr="00DB6FE9" w:rsidRDefault="00936494" w:rsidP="00B51C79">
            <w:pPr>
              <w:spacing w:line="440" w:lineRule="atLeast"/>
              <w:jc w:val="both"/>
              <w:rPr>
                <w:rFonts w:ascii="標楷體" w:eastAsia="標楷體" w:hAnsi="標楷體"/>
                <w:color w:val="000000" w:themeColor="text1"/>
              </w:rPr>
            </w:pPr>
          </w:p>
        </w:tc>
      </w:tr>
    </w:tbl>
    <w:p w14:paraId="5F23C328" w14:textId="77777777" w:rsidR="00BC756C" w:rsidRPr="00DB6FE9" w:rsidRDefault="00BC756C" w:rsidP="00BC756C">
      <w:pPr>
        <w:rPr>
          <w:rFonts w:ascii="標楷體" w:eastAsia="標楷體" w:hAnsi="標楷體"/>
          <w:b/>
          <w:bCs/>
          <w:color w:val="000000" w:themeColor="text1"/>
          <w:sz w:val="32"/>
          <w:szCs w:val="32"/>
        </w:rPr>
      </w:pPr>
    </w:p>
    <w:p w14:paraId="7A02BAE8" w14:textId="77777777" w:rsidR="00BC756C" w:rsidRPr="00DB6FE9" w:rsidRDefault="00BC756C" w:rsidP="00BC756C">
      <w:pPr>
        <w:rPr>
          <w:rFonts w:ascii="標楷體" w:eastAsia="標楷體" w:hAnsi="標楷體"/>
          <w:b/>
          <w:bCs/>
          <w:color w:val="000000" w:themeColor="text1"/>
          <w:sz w:val="32"/>
          <w:szCs w:val="32"/>
        </w:rPr>
      </w:pPr>
    </w:p>
    <w:p w14:paraId="55C94D44" w14:textId="77777777" w:rsidR="00BC756C" w:rsidRPr="00DB6FE9" w:rsidRDefault="00BC756C" w:rsidP="00BC756C">
      <w:pPr>
        <w:rPr>
          <w:rFonts w:ascii="標楷體" w:eastAsia="標楷體" w:hAnsi="標楷體"/>
          <w:b/>
          <w:bCs/>
          <w:color w:val="000000" w:themeColor="text1"/>
          <w:sz w:val="32"/>
          <w:szCs w:val="32"/>
        </w:rPr>
      </w:pPr>
    </w:p>
    <w:p w14:paraId="26A614A1" w14:textId="77777777" w:rsidR="00BC756C" w:rsidRPr="00DB6FE9" w:rsidRDefault="00BC756C" w:rsidP="00BC756C">
      <w:pPr>
        <w:rPr>
          <w:rFonts w:ascii="標楷體" w:eastAsia="標楷體" w:hAnsi="標楷體"/>
          <w:b/>
          <w:bCs/>
          <w:color w:val="000000" w:themeColor="text1"/>
          <w:sz w:val="32"/>
          <w:szCs w:val="32"/>
        </w:rPr>
      </w:pPr>
    </w:p>
    <w:p w14:paraId="4C721FAE" w14:textId="77777777" w:rsidR="00BC756C" w:rsidRPr="00DB6FE9" w:rsidRDefault="00BC756C" w:rsidP="00BC756C">
      <w:pPr>
        <w:rPr>
          <w:rFonts w:ascii="標楷體" w:eastAsia="標楷體" w:hAnsi="標楷體"/>
          <w:b/>
          <w:bCs/>
          <w:color w:val="000000" w:themeColor="text1"/>
          <w:sz w:val="32"/>
          <w:szCs w:val="32"/>
        </w:rPr>
      </w:pPr>
    </w:p>
    <w:p w14:paraId="51364315" w14:textId="0521F37B" w:rsidR="00BC756C" w:rsidRDefault="00BC756C" w:rsidP="00BC756C">
      <w:pPr>
        <w:rPr>
          <w:rFonts w:ascii="標楷體" w:eastAsia="標楷體" w:hAnsi="標楷體"/>
          <w:b/>
          <w:bCs/>
          <w:color w:val="000000" w:themeColor="text1"/>
          <w:sz w:val="32"/>
          <w:szCs w:val="32"/>
        </w:rPr>
      </w:pPr>
    </w:p>
    <w:p w14:paraId="028660C5" w14:textId="783B2A0C" w:rsidR="00280D32" w:rsidRDefault="00280D32" w:rsidP="00BC756C">
      <w:pPr>
        <w:rPr>
          <w:rFonts w:ascii="標楷體" w:eastAsia="標楷體" w:hAnsi="標楷體"/>
          <w:b/>
          <w:bCs/>
          <w:color w:val="000000" w:themeColor="text1"/>
          <w:sz w:val="32"/>
          <w:szCs w:val="32"/>
        </w:rPr>
      </w:pPr>
    </w:p>
    <w:p w14:paraId="10C90F51" w14:textId="0C5D51B3" w:rsidR="00280D32" w:rsidRDefault="00280D32" w:rsidP="00BC756C">
      <w:pPr>
        <w:rPr>
          <w:rFonts w:ascii="標楷體" w:eastAsia="標楷體" w:hAnsi="標楷體"/>
          <w:b/>
          <w:bCs/>
          <w:color w:val="000000" w:themeColor="text1"/>
          <w:sz w:val="32"/>
          <w:szCs w:val="32"/>
        </w:rPr>
      </w:pPr>
    </w:p>
    <w:p w14:paraId="7313E723" w14:textId="5D9722DF" w:rsidR="00280D32" w:rsidRDefault="00280D32" w:rsidP="00BC756C">
      <w:pPr>
        <w:rPr>
          <w:rFonts w:ascii="標楷體" w:eastAsia="標楷體" w:hAnsi="標楷體"/>
          <w:b/>
          <w:bCs/>
          <w:color w:val="000000" w:themeColor="text1"/>
          <w:sz w:val="32"/>
          <w:szCs w:val="32"/>
        </w:rPr>
      </w:pPr>
    </w:p>
    <w:p w14:paraId="0A21BA47" w14:textId="4AF3F389" w:rsidR="00280D32" w:rsidRDefault="00280D32" w:rsidP="00BC756C">
      <w:pPr>
        <w:rPr>
          <w:rFonts w:ascii="標楷體" w:eastAsia="標楷體" w:hAnsi="標楷體"/>
          <w:b/>
          <w:bCs/>
          <w:color w:val="000000" w:themeColor="text1"/>
          <w:sz w:val="32"/>
          <w:szCs w:val="32"/>
        </w:rPr>
      </w:pPr>
    </w:p>
    <w:p w14:paraId="0BD29C06" w14:textId="29B85012" w:rsidR="00280D32" w:rsidRDefault="00280D32" w:rsidP="00BC756C">
      <w:pPr>
        <w:rPr>
          <w:rFonts w:ascii="標楷體" w:eastAsia="標楷體" w:hAnsi="標楷體"/>
          <w:b/>
          <w:bCs/>
          <w:color w:val="000000" w:themeColor="text1"/>
          <w:sz w:val="32"/>
          <w:szCs w:val="32"/>
        </w:rPr>
      </w:pPr>
    </w:p>
    <w:p w14:paraId="1EE49DBB" w14:textId="4383C495" w:rsidR="00280D32" w:rsidRDefault="00280D32" w:rsidP="00BC756C">
      <w:pPr>
        <w:rPr>
          <w:rFonts w:ascii="標楷體" w:eastAsia="標楷體" w:hAnsi="標楷體"/>
          <w:b/>
          <w:bCs/>
          <w:color w:val="000000" w:themeColor="text1"/>
          <w:sz w:val="32"/>
          <w:szCs w:val="32"/>
        </w:rPr>
      </w:pPr>
    </w:p>
    <w:p w14:paraId="31196411" w14:textId="3620B525" w:rsidR="00280D32" w:rsidRDefault="00280D32" w:rsidP="00BC756C">
      <w:pPr>
        <w:rPr>
          <w:rFonts w:ascii="標楷體" w:eastAsia="標楷體" w:hAnsi="標楷體"/>
          <w:b/>
          <w:bCs/>
          <w:color w:val="000000" w:themeColor="text1"/>
          <w:sz w:val="32"/>
          <w:szCs w:val="32"/>
        </w:rPr>
      </w:pPr>
    </w:p>
    <w:p w14:paraId="1FD22589" w14:textId="77777777" w:rsidR="00280D32" w:rsidRPr="00DB6FE9" w:rsidRDefault="00280D32" w:rsidP="00BC756C">
      <w:pPr>
        <w:rPr>
          <w:rFonts w:ascii="標楷體" w:eastAsia="標楷體" w:hAnsi="標楷體"/>
          <w:b/>
          <w:bCs/>
          <w:color w:val="000000" w:themeColor="text1"/>
          <w:sz w:val="32"/>
          <w:szCs w:val="32"/>
        </w:rPr>
      </w:pPr>
    </w:p>
    <w:p w14:paraId="29B8538C" w14:textId="34060860" w:rsidR="00BC756C" w:rsidRDefault="00BC756C" w:rsidP="00BC756C">
      <w:pPr>
        <w:rPr>
          <w:rFonts w:ascii="標楷體" w:eastAsia="標楷體" w:hAnsi="標楷體"/>
          <w:b/>
          <w:bCs/>
          <w:color w:val="000000" w:themeColor="text1"/>
          <w:sz w:val="32"/>
          <w:szCs w:val="32"/>
        </w:rPr>
      </w:pPr>
    </w:p>
    <w:p w14:paraId="667C083D" w14:textId="77777777" w:rsidR="00936494" w:rsidRPr="00DB6FE9" w:rsidRDefault="00936494" w:rsidP="00BC756C">
      <w:pPr>
        <w:rPr>
          <w:rFonts w:ascii="標楷體" w:eastAsia="標楷體" w:hAnsi="標楷體"/>
          <w:b/>
          <w:bCs/>
          <w:color w:val="000000" w:themeColor="text1"/>
          <w:sz w:val="32"/>
          <w:szCs w:val="32"/>
        </w:rPr>
      </w:pPr>
    </w:p>
    <w:p w14:paraId="19C01AD2" w14:textId="3ED8B20D" w:rsidR="00BC756C" w:rsidRPr="00DB6FE9" w:rsidRDefault="00BC756C" w:rsidP="0099224D">
      <w:pP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676672" behindDoc="0" locked="0" layoutInCell="1" allowOverlap="1" wp14:anchorId="3123F956" wp14:editId="35D594C3">
                <wp:simplePos x="0" y="0"/>
                <wp:positionH relativeFrom="column">
                  <wp:posOffset>68580</wp:posOffset>
                </wp:positionH>
                <wp:positionV relativeFrom="paragraph">
                  <wp:posOffset>22860</wp:posOffset>
                </wp:positionV>
                <wp:extent cx="1264920" cy="388620"/>
                <wp:effectExtent l="0" t="0" r="0" b="0"/>
                <wp:wrapNone/>
                <wp:docPr id="17" name="矩形 17"/>
                <wp:cNvGraphicFramePr/>
                <a:graphic xmlns:a="http://schemas.openxmlformats.org/drawingml/2006/main">
                  <a:graphicData uri="http://schemas.microsoft.com/office/word/2010/wordprocessingShape">
                    <wps:wsp>
                      <wps:cNvSpPr/>
                      <wps:spPr>
                        <a:xfrm>
                          <a:off x="0" y="0"/>
                          <a:ext cx="1264920" cy="388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D446E" w14:textId="77777777" w:rsidR="00706390" w:rsidRPr="00DB0F9A" w:rsidRDefault="00706390" w:rsidP="00BC756C">
                            <w:pPr>
                              <w:rPr>
                                <w:sz w:val="32"/>
                                <w:szCs w:val="32"/>
                              </w:rPr>
                            </w:pPr>
                            <w:r w:rsidRPr="00DB0F9A">
                              <w:rPr>
                                <w:rFonts w:hint="eastAsia"/>
                                <w:sz w:val="32"/>
                                <w:szCs w:val="32"/>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3F956" id="矩形 17" o:spid="_x0000_s1028" style="position:absolute;margin-left:5.4pt;margin-top:1.8pt;width:99.6pt;height:30.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" fillcolor="white [3212]" stroked="f" strokeweight="1pt">
                <v:textbox>
                  <w:txbxContent>
                    <w:p w14:paraId="7A3D446E" w14:textId="77777777" w:rsidR="00706390" w:rsidRPr="00DB0F9A" w:rsidRDefault="00706390" w:rsidP="00BC756C">
                      <w:pPr>
                        <w:rPr>
                          <w:sz w:val="32"/>
                          <w:szCs w:val="32"/>
                        </w:rPr>
                      </w:pPr>
                      <w:r w:rsidRPr="00DB0F9A">
                        <w:rPr>
                          <w:rFonts w:hint="eastAsia"/>
                          <w:sz w:val="32"/>
                          <w:szCs w:val="32"/>
                        </w:rPr>
                        <w:t>附件一</w:t>
                      </w:r>
                    </w:p>
                  </w:txbxContent>
                </v:textbox>
              </v:rect>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6432" behindDoc="0" locked="0" layoutInCell="1" allowOverlap="1" wp14:anchorId="5DDA143D" wp14:editId="5495EBA7">
                <wp:simplePos x="0" y="0"/>
                <wp:positionH relativeFrom="column">
                  <wp:posOffset>5402580</wp:posOffset>
                </wp:positionH>
                <wp:positionV relativeFrom="paragraph">
                  <wp:posOffset>1729740</wp:posOffset>
                </wp:positionV>
                <wp:extent cx="861060" cy="457200"/>
                <wp:effectExtent l="342900" t="0" r="15240" b="76200"/>
                <wp:wrapNone/>
                <wp:docPr id="13" name="直線圖說文字 1 13"/>
                <wp:cNvGraphicFramePr/>
                <a:graphic xmlns:a="http://schemas.openxmlformats.org/drawingml/2006/main">
                  <a:graphicData uri="http://schemas.microsoft.com/office/word/2010/wordprocessingShape">
                    <wps:wsp>
                      <wps:cNvSpPr/>
                      <wps:spPr>
                        <a:xfrm>
                          <a:off x="0" y="0"/>
                          <a:ext cx="861060" cy="457200"/>
                        </a:xfrm>
                        <a:prstGeom prst="borderCallout1">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78D69" w14:textId="77777777" w:rsidR="00706390" w:rsidRDefault="00706390" w:rsidP="00BC756C">
                            <w:pPr>
                              <w:jc w:val="center"/>
                            </w:pPr>
                            <w:r>
                              <w:rPr>
                                <w:rFonts w:hint="eastAsia"/>
                              </w:rPr>
                              <w:t>校車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A143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13" o:spid="_x0000_s1029" type="#_x0000_t47" style="position:absolute;margin-left:425.4pt;margin-top:136.2pt;width:67.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" fillcolor="white [3212]" strokecolor="#1f4d78 [1604]" strokeweight="1pt">
                <v:textbox>
                  <w:txbxContent>
                    <w:p w14:paraId="5CC78D69" w14:textId="77777777" w:rsidR="00706390" w:rsidRDefault="00706390" w:rsidP="00BC756C">
                      <w:pPr>
                        <w:jc w:val="center"/>
                      </w:pPr>
                      <w:r>
                        <w:rPr>
                          <w:rFonts w:hint="eastAsia"/>
                        </w:rPr>
                        <w:t>校車</w:t>
                      </w:r>
                    </w:p>
                  </w:txbxContent>
                </v:textbox>
                <o:callout v:ext="edit" minusy="t"/>
              </v:shape>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9504" behindDoc="0" locked="0" layoutInCell="1" allowOverlap="1" wp14:anchorId="55DAE7B8" wp14:editId="49F85C7A">
                <wp:simplePos x="0" y="0"/>
                <wp:positionH relativeFrom="column">
                  <wp:posOffset>1173480</wp:posOffset>
                </wp:positionH>
                <wp:positionV relativeFrom="paragraph">
                  <wp:posOffset>2217420</wp:posOffset>
                </wp:positionV>
                <wp:extent cx="1379220" cy="685800"/>
                <wp:effectExtent l="19050" t="19050" r="11430" b="19050"/>
                <wp:wrapNone/>
                <wp:docPr id="14" name="橢圓 14"/>
                <wp:cNvGraphicFramePr/>
                <a:graphic xmlns:a="http://schemas.openxmlformats.org/drawingml/2006/main">
                  <a:graphicData uri="http://schemas.microsoft.com/office/word/2010/wordprocessingShape">
                    <wps:wsp>
                      <wps:cNvSpPr/>
                      <wps:spPr>
                        <a:xfrm>
                          <a:off x="0" y="0"/>
                          <a:ext cx="1379220" cy="685800"/>
                        </a:xfrm>
                        <a:prstGeom prst="ellipse">
                          <a:avLst/>
                        </a:prstGeom>
                        <a:solidFill>
                          <a:srgbClr val="92D050"/>
                        </a:solidFill>
                        <a:ln w="349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545FA" w14:textId="77777777" w:rsidR="00706390" w:rsidRPr="00275F42" w:rsidRDefault="00706390" w:rsidP="00BC756C">
                            <w:pPr>
                              <w:jc w:val="center"/>
                              <w:rPr>
                                <w:sz w:val="40"/>
                                <w:szCs w:val="40"/>
                              </w:rPr>
                            </w:pPr>
                            <w:r w:rsidRPr="00275F42">
                              <w:rPr>
                                <w:rFonts w:hint="eastAsia"/>
                                <w:sz w:val="40"/>
                                <w:szCs w:val="40"/>
                              </w:rPr>
                              <w:t>阿柑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AE7B8" id="橢圓 14" o:spid="_x0000_s1030" style="position:absolute;margin-left:92.4pt;margin-top:174.6pt;width:108.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" fillcolor="#92d050" strokecolor="white [3212]" strokeweight="2.75pt">
                <v:stroke joinstyle="miter"/>
                <v:textbox>
                  <w:txbxContent>
                    <w:p w14:paraId="14B545FA" w14:textId="77777777" w:rsidR="00706390" w:rsidRPr="00275F42" w:rsidRDefault="00706390" w:rsidP="00BC756C">
                      <w:pPr>
                        <w:jc w:val="center"/>
                        <w:rPr>
                          <w:sz w:val="40"/>
                          <w:szCs w:val="40"/>
                        </w:rPr>
                      </w:pPr>
                      <w:r w:rsidRPr="00275F42">
                        <w:rPr>
                          <w:rFonts w:hint="eastAsia"/>
                          <w:sz w:val="40"/>
                          <w:szCs w:val="40"/>
                        </w:rPr>
                        <w:t>阿柑</w:t>
                      </w:r>
                    </w:p>
                  </w:txbxContent>
                </v:textbox>
              </v:oval>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5408" behindDoc="0" locked="0" layoutInCell="1" allowOverlap="1" wp14:anchorId="58009DF8" wp14:editId="2AB91148">
                <wp:simplePos x="0" y="0"/>
                <wp:positionH relativeFrom="column">
                  <wp:posOffset>3482340</wp:posOffset>
                </wp:positionH>
                <wp:positionV relativeFrom="paragraph">
                  <wp:posOffset>2217420</wp:posOffset>
                </wp:positionV>
                <wp:extent cx="1379220" cy="685800"/>
                <wp:effectExtent l="19050" t="19050" r="11430" b="19050"/>
                <wp:wrapNone/>
                <wp:docPr id="16" name="橢圓 16"/>
                <wp:cNvGraphicFramePr/>
                <a:graphic xmlns:a="http://schemas.openxmlformats.org/drawingml/2006/main">
                  <a:graphicData uri="http://schemas.microsoft.com/office/word/2010/wordprocessingShape">
                    <wps:wsp>
                      <wps:cNvSpPr/>
                      <wps:spPr>
                        <a:xfrm>
                          <a:off x="0" y="0"/>
                          <a:ext cx="1379220" cy="685800"/>
                        </a:xfrm>
                        <a:prstGeom prst="ellipse">
                          <a:avLst/>
                        </a:prstGeom>
                        <a:solidFill>
                          <a:srgbClr val="92D050"/>
                        </a:solidFill>
                        <a:ln w="349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220AA" w14:textId="77777777" w:rsidR="00706390" w:rsidRPr="00275F42" w:rsidRDefault="00706390" w:rsidP="00BC756C">
                            <w:pPr>
                              <w:jc w:val="center"/>
                              <w:rPr>
                                <w:sz w:val="28"/>
                                <w:szCs w:val="28"/>
                              </w:rPr>
                            </w:pPr>
                            <w:r w:rsidRPr="00275F42">
                              <w:rPr>
                                <w:rFonts w:hint="eastAsia"/>
                                <w:sz w:val="28"/>
                                <w:szCs w:val="28"/>
                              </w:rPr>
                              <w:t>瑪格莉特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09DF8" id="橢圓 16" o:spid="_x0000_s1031" style="position:absolute;margin-left:274.2pt;margin-top:174.6pt;width:108.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" fillcolor="#92d050" strokecolor="white [3212]" strokeweight="2.75pt">
                <v:stroke joinstyle="miter"/>
                <v:textbox>
                  <w:txbxContent>
                    <w:p w14:paraId="002220AA" w14:textId="77777777" w:rsidR="00706390" w:rsidRPr="00275F42" w:rsidRDefault="00706390" w:rsidP="00BC756C">
                      <w:pPr>
                        <w:jc w:val="center"/>
                        <w:rPr>
                          <w:sz w:val="28"/>
                          <w:szCs w:val="28"/>
                        </w:rPr>
                      </w:pPr>
                      <w:r w:rsidRPr="00275F42">
                        <w:rPr>
                          <w:rFonts w:hint="eastAsia"/>
                          <w:sz w:val="28"/>
                          <w:szCs w:val="28"/>
                        </w:rPr>
                        <w:t>瑪格莉特</w:t>
                      </w:r>
                    </w:p>
                  </w:txbxContent>
                </v:textbox>
              </v:oval>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8480" behindDoc="0" locked="0" layoutInCell="1" allowOverlap="1" wp14:anchorId="18D8B6FF" wp14:editId="4CF1252F">
                <wp:simplePos x="0" y="0"/>
                <wp:positionH relativeFrom="column">
                  <wp:posOffset>3596640</wp:posOffset>
                </wp:positionH>
                <wp:positionV relativeFrom="paragraph">
                  <wp:posOffset>3383280</wp:posOffset>
                </wp:positionV>
                <wp:extent cx="1760220" cy="1333500"/>
                <wp:effectExtent l="152400" t="895350" r="11430" b="19050"/>
                <wp:wrapNone/>
                <wp:docPr id="18" name="直線圖說文字 1 18"/>
                <wp:cNvGraphicFramePr/>
                <a:graphic xmlns:a="http://schemas.openxmlformats.org/drawingml/2006/main">
                  <a:graphicData uri="http://schemas.microsoft.com/office/word/2010/wordprocessingShape">
                    <wps:wsp>
                      <wps:cNvSpPr/>
                      <wps:spPr>
                        <a:xfrm>
                          <a:off x="0" y="0"/>
                          <a:ext cx="1760220" cy="1333500"/>
                        </a:xfrm>
                        <a:prstGeom prst="borderCallout1">
                          <a:avLst>
                            <a:gd name="adj1" fmla="val 18750"/>
                            <a:gd name="adj2" fmla="val -8333"/>
                            <a:gd name="adj3" fmla="val -66246"/>
                            <a:gd name="adj4" fmla="val 5216"/>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089C3" w14:textId="77777777" w:rsidR="00706390" w:rsidRDefault="00706390" w:rsidP="00BC756C">
                            <w:r>
                              <w:rPr>
                                <w:rFonts w:hint="eastAsia"/>
                              </w:rPr>
                              <w:t>1</w:t>
                            </w:r>
                            <w:r>
                              <w:t>.</w:t>
                            </w:r>
                            <w:r>
                              <w:t>化妝</w:t>
                            </w:r>
                          </w:p>
                          <w:p w14:paraId="7CE1E876" w14:textId="77777777" w:rsidR="00706390" w:rsidRDefault="00706390" w:rsidP="00BC756C">
                            <w:r>
                              <w:rPr>
                                <w:rFonts w:hint="eastAsia"/>
                              </w:rPr>
                              <w:t>2</w:t>
                            </w:r>
                            <w:r>
                              <w:t>.</w:t>
                            </w:r>
                            <w:r>
                              <w:rPr>
                                <w:rFonts w:hint="eastAsia"/>
                              </w:rPr>
                              <w:t>特質</w:t>
                            </w:r>
                          </w:p>
                          <w:p w14:paraId="019FE2EB" w14:textId="77777777" w:rsidR="00706390" w:rsidRDefault="00706390" w:rsidP="00BC756C">
                            <w:r>
                              <w:rPr>
                                <w:rFonts w:hint="eastAsia"/>
                              </w:rPr>
                              <w:t>(</w:t>
                            </w:r>
                            <w:r>
                              <w:t>濕紙巾</w:t>
                            </w:r>
                            <w:r>
                              <w:t>+</w:t>
                            </w:r>
                            <w:r>
                              <w:rPr>
                                <w:rFonts w:hint="eastAsia"/>
                              </w:rPr>
                              <w:t>洗手</w:t>
                            </w:r>
                            <w:r>
                              <w:t>)</w:t>
                            </w:r>
                          </w:p>
                          <w:p w14:paraId="6DD10226" w14:textId="77777777" w:rsidR="00706390" w:rsidRDefault="00706390" w:rsidP="00BC756C"/>
                          <w:p w14:paraId="064C4F2A" w14:textId="77777777" w:rsidR="00706390" w:rsidRDefault="00706390" w:rsidP="00BC756C"/>
                          <w:p w14:paraId="3885B7BB" w14:textId="77777777" w:rsidR="00706390" w:rsidRDefault="00706390" w:rsidP="00BC756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B6FF" id="直線圖說文字 1 18" o:spid="_x0000_s1032" type="#_x0000_t47" style="position:absolute;margin-left:283.2pt;margin-top:266.4pt;width:138.6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" adj="1127,-14309" fillcolor="white [3212]" strokecolor="#1f4d78 [1604]" strokeweight="1pt">
                <v:textbox>
                  <w:txbxContent>
                    <w:p w14:paraId="4EF089C3" w14:textId="77777777" w:rsidR="00706390" w:rsidRDefault="00706390" w:rsidP="00BC756C">
                      <w:r>
                        <w:rPr>
                          <w:rFonts w:hint="eastAsia"/>
                        </w:rPr>
                        <w:t>1</w:t>
                      </w:r>
                      <w:r>
                        <w:t>.</w:t>
                      </w:r>
                      <w:r>
                        <w:t>化妝</w:t>
                      </w:r>
                    </w:p>
                    <w:p w14:paraId="7CE1E876" w14:textId="77777777" w:rsidR="00706390" w:rsidRDefault="00706390" w:rsidP="00BC756C">
                      <w:r>
                        <w:rPr>
                          <w:rFonts w:hint="eastAsia"/>
                        </w:rPr>
                        <w:t>2</w:t>
                      </w:r>
                      <w:r>
                        <w:t>.</w:t>
                      </w:r>
                      <w:r>
                        <w:rPr>
                          <w:rFonts w:hint="eastAsia"/>
                        </w:rPr>
                        <w:t>特質</w:t>
                      </w:r>
                    </w:p>
                    <w:p w14:paraId="019FE2EB" w14:textId="77777777" w:rsidR="00706390" w:rsidRDefault="00706390" w:rsidP="00BC756C">
                      <w:r>
                        <w:rPr>
                          <w:rFonts w:hint="eastAsia"/>
                        </w:rPr>
                        <w:t>(</w:t>
                      </w:r>
                      <w:r>
                        <w:t>濕紙巾</w:t>
                      </w:r>
                      <w:r>
                        <w:t>+</w:t>
                      </w:r>
                      <w:r>
                        <w:rPr>
                          <w:rFonts w:hint="eastAsia"/>
                        </w:rPr>
                        <w:t>洗手</w:t>
                      </w:r>
                      <w:r>
                        <w:t>)</w:t>
                      </w:r>
                    </w:p>
                    <w:p w14:paraId="6DD10226" w14:textId="77777777" w:rsidR="00706390" w:rsidRDefault="00706390" w:rsidP="00BC756C"/>
                    <w:p w14:paraId="064C4F2A" w14:textId="77777777" w:rsidR="00706390" w:rsidRDefault="00706390" w:rsidP="00BC756C"/>
                    <w:p w14:paraId="3885B7BB" w14:textId="77777777" w:rsidR="00706390" w:rsidRDefault="00706390" w:rsidP="00BC756C"/>
                  </w:txbxContent>
                </v:textbox>
                <o:callout v:ext="edit" minusx="t"/>
              </v:shape>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4384" behindDoc="0" locked="0" layoutInCell="1" allowOverlap="1" wp14:anchorId="5A2C6007" wp14:editId="736CD238">
                <wp:simplePos x="0" y="0"/>
                <wp:positionH relativeFrom="column">
                  <wp:posOffset>594360</wp:posOffset>
                </wp:positionH>
                <wp:positionV relativeFrom="paragraph">
                  <wp:posOffset>1965960</wp:posOffset>
                </wp:positionV>
                <wp:extent cx="4457700" cy="1303020"/>
                <wp:effectExtent l="0" t="0" r="19050" b="11430"/>
                <wp:wrapNone/>
                <wp:docPr id="19" name="矩形 19"/>
                <wp:cNvGraphicFramePr/>
                <a:graphic xmlns:a="http://schemas.openxmlformats.org/drawingml/2006/main">
                  <a:graphicData uri="http://schemas.microsoft.com/office/word/2010/wordprocessingShape">
                    <wps:wsp>
                      <wps:cNvSpPr/>
                      <wps:spPr>
                        <a:xfrm>
                          <a:off x="0" y="0"/>
                          <a:ext cx="4457700" cy="1303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AE82359" id="矩形 19" o:spid="_x0000_s1026" style="position:absolute;margin-left:46.8pt;margin-top:154.8pt;width:351pt;height:10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" fillcolor="#5b9bd5 [3204]" strokecolor="#1f4d78 [1604]" strokeweight="1pt"/>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0528" behindDoc="0" locked="0" layoutInCell="1" allowOverlap="1" wp14:anchorId="30C99AD7" wp14:editId="4146048B">
                <wp:simplePos x="0" y="0"/>
                <wp:positionH relativeFrom="column">
                  <wp:posOffset>662940</wp:posOffset>
                </wp:positionH>
                <wp:positionV relativeFrom="paragraph">
                  <wp:posOffset>3390900</wp:posOffset>
                </wp:positionV>
                <wp:extent cx="2423160" cy="2872740"/>
                <wp:effectExtent l="0" t="762000" r="15240" b="22860"/>
                <wp:wrapNone/>
                <wp:docPr id="20" name="直線圖說文字 1 20"/>
                <wp:cNvGraphicFramePr/>
                <a:graphic xmlns:a="http://schemas.openxmlformats.org/drawingml/2006/main">
                  <a:graphicData uri="http://schemas.microsoft.com/office/word/2010/wordprocessingShape">
                    <wps:wsp>
                      <wps:cNvSpPr/>
                      <wps:spPr>
                        <a:xfrm>
                          <a:off x="0" y="0"/>
                          <a:ext cx="2423160" cy="2872740"/>
                        </a:xfrm>
                        <a:prstGeom prst="borderCallout1">
                          <a:avLst>
                            <a:gd name="adj1" fmla="val -1452"/>
                            <a:gd name="adj2" fmla="val 10220"/>
                            <a:gd name="adj3" fmla="val -26032"/>
                            <a:gd name="adj4" fmla="val 24930"/>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9FCBD" w14:textId="77777777" w:rsidR="00706390" w:rsidRDefault="00706390" w:rsidP="00BC756C">
                            <w:r>
                              <w:rPr>
                                <w:rFonts w:ascii="標楷體" w:eastAsia="標楷體" w:hAnsi="標楷體" w:hint="eastAsia"/>
                              </w:rPr>
                              <w:t>■</w:t>
                            </w:r>
                            <w:r>
                              <w:rPr>
                                <w:rFonts w:hint="eastAsia"/>
                              </w:rPr>
                              <w:t>心情：</w:t>
                            </w:r>
                          </w:p>
                          <w:p w14:paraId="3971A492" w14:textId="77777777" w:rsidR="00706390" w:rsidRDefault="00706390" w:rsidP="00BC756C">
                            <w:r>
                              <w:rPr>
                                <w:rFonts w:hint="eastAsia"/>
                              </w:rPr>
                              <w:t>(1)</w:t>
                            </w:r>
                            <w:r>
                              <w:rPr>
                                <w:rFonts w:hint="eastAsia"/>
                              </w:rPr>
                              <w:t>家庭會議</w:t>
                            </w:r>
                          </w:p>
                          <w:p w14:paraId="57C33A92" w14:textId="77777777" w:rsidR="00706390" w:rsidRDefault="00706390" w:rsidP="00BC756C">
                            <w:r>
                              <w:rPr>
                                <w:rFonts w:hint="eastAsia"/>
                              </w:rPr>
                              <w:t>(2)</w:t>
                            </w:r>
                            <w:r>
                              <w:t>講化妝</w:t>
                            </w:r>
                          </w:p>
                          <w:p w14:paraId="77AAE274" w14:textId="77777777" w:rsidR="00706390" w:rsidRDefault="00706390" w:rsidP="00BC756C">
                            <w:r>
                              <w:t>(3)</w:t>
                            </w:r>
                            <w:r>
                              <w:t>科學報告</w:t>
                            </w:r>
                          </w:p>
                          <w:p w14:paraId="71BE8029" w14:textId="77777777" w:rsidR="00706390" w:rsidRDefault="00706390" w:rsidP="00BC756C">
                            <w:r>
                              <w:rPr>
                                <w:rFonts w:hint="eastAsia"/>
                              </w:rPr>
                              <w:t>(4)</w:t>
                            </w:r>
                            <w:r>
                              <w:t>科學教室</w:t>
                            </w:r>
                            <w:r>
                              <w:t>+</w:t>
                            </w:r>
                            <w:r>
                              <w:t>雷老師</w:t>
                            </w:r>
                            <w:r>
                              <w:br/>
                              <w:t>(5)</w:t>
                            </w:r>
                            <w:r>
                              <w:rPr>
                                <w:rFonts w:hint="eastAsia"/>
                              </w:rPr>
                              <w:t>威倫</w:t>
                            </w:r>
                          </w:p>
                          <w:p w14:paraId="3447A732" w14:textId="77777777" w:rsidR="00706390" w:rsidRDefault="00706390" w:rsidP="00BC756C">
                            <w:r>
                              <w:t>(6)</w:t>
                            </w:r>
                            <w:r>
                              <w:t>阿</w:t>
                            </w:r>
                            <w:r>
                              <w:rPr>
                                <w:rFonts w:hint="eastAsia"/>
                              </w:rPr>
                              <w:t>柑</w:t>
                            </w:r>
                            <w:r>
                              <w:t>喜歡</w:t>
                            </w:r>
                            <w:r>
                              <w:rPr>
                                <w:rFonts w:hint="eastAsia"/>
                              </w:rPr>
                              <w:t>科學課？</w:t>
                            </w:r>
                          </w:p>
                          <w:p w14:paraId="3BE5FE35" w14:textId="77777777" w:rsidR="00706390" w:rsidRDefault="00706390" w:rsidP="00BC756C">
                            <w:r>
                              <w:rPr>
                                <w:rFonts w:hint="eastAsia"/>
                              </w:rPr>
                              <w:t>(7)</w:t>
                            </w:r>
                            <w:r>
                              <w:rPr>
                                <w:rFonts w:hint="eastAsia"/>
                              </w:rPr>
                              <w:t>十八號</w:t>
                            </w:r>
                          </w:p>
                          <w:p w14:paraId="01561751" w14:textId="77777777" w:rsidR="00706390" w:rsidRDefault="00706390" w:rsidP="00BC756C">
                            <w:r>
                              <w:rPr>
                                <w:rFonts w:hint="eastAsia"/>
                              </w:rPr>
                              <w:t>(8)</w:t>
                            </w:r>
                            <w:r>
                              <w:rPr>
                                <w:rFonts w:hint="eastAsia"/>
                              </w:rPr>
                              <w:t>哪些地方看到</w:t>
                            </w:r>
                            <w:r>
                              <w:t>十八號不見？</w:t>
                            </w:r>
                          </w:p>
                          <w:p w14:paraId="5EC92CA8" w14:textId="77777777" w:rsidR="00706390" w:rsidRDefault="00706390" w:rsidP="00BC756C">
                            <w:pPr>
                              <w:rPr>
                                <w:color w:val="FF0000"/>
                              </w:rPr>
                            </w:pPr>
                            <w:r>
                              <w:t>(9)</w:t>
                            </w:r>
                            <w:r w:rsidRPr="00D93F9E">
                              <w:rPr>
                                <w:color w:val="FF0000"/>
                              </w:rPr>
                              <w:t>老師要阿</w:t>
                            </w:r>
                            <w:r w:rsidRPr="00D93F9E">
                              <w:rPr>
                                <w:rFonts w:hint="eastAsia"/>
                                <w:color w:val="FF0000"/>
                              </w:rPr>
                              <w:t>柑</w:t>
                            </w:r>
                            <w:r w:rsidRPr="00D93F9E">
                              <w:rPr>
                                <w:color w:val="FF0000"/>
                              </w:rPr>
                              <w:t>專心</w:t>
                            </w:r>
                            <w:r w:rsidRPr="00D93F9E">
                              <w:rPr>
                                <w:rFonts w:hint="eastAsia"/>
                                <w:color w:val="FF0000"/>
                              </w:rPr>
                              <w:t>，阿柑說有，你覺得有嗎？</w:t>
                            </w:r>
                          </w:p>
                          <w:p w14:paraId="66C305A4" w14:textId="77777777" w:rsidR="00706390" w:rsidRPr="00D93F9E" w:rsidRDefault="00706390" w:rsidP="00BC756C">
                            <w:r w:rsidRPr="00D93F9E">
                              <w:rPr>
                                <w:rFonts w:hint="eastAsia"/>
                              </w:rPr>
                              <w:t>(</w:t>
                            </w:r>
                            <w:r w:rsidRPr="00D93F9E">
                              <w:t>10)</w:t>
                            </w:r>
                            <w:r w:rsidRPr="00D93F9E">
                              <w:t>哪些地方看出阿柑對十八號的擔心。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9AD7" id="直線圖說文字 1 20" o:spid="_x0000_s1033" type="#_x0000_t47" style="position:absolute;margin-left:52.2pt;margin-top:267pt;width:190.8pt;height:2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" adj="5385,-5623,2208,-314" fillcolor="white [3212]" strokecolor="#1f4d78 [1604]" strokeweight="1pt">
                <v:textbox>
                  <w:txbxContent>
                    <w:p w14:paraId="2849FCBD" w14:textId="77777777" w:rsidR="00706390" w:rsidRDefault="00706390" w:rsidP="00BC756C">
                      <w:r>
                        <w:rPr>
                          <w:rFonts w:ascii="標楷體" w:eastAsia="標楷體" w:hAnsi="標楷體" w:hint="eastAsia"/>
                        </w:rPr>
                        <w:t>■</w:t>
                      </w:r>
                      <w:r>
                        <w:rPr>
                          <w:rFonts w:hint="eastAsia"/>
                        </w:rPr>
                        <w:t>心情：</w:t>
                      </w:r>
                    </w:p>
                    <w:p w14:paraId="3971A492" w14:textId="77777777" w:rsidR="00706390" w:rsidRDefault="00706390" w:rsidP="00BC756C">
                      <w:r>
                        <w:rPr>
                          <w:rFonts w:hint="eastAsia"/>
                        </w:rPr>
                        <w:t>(1)</w:t>
                      </w:r>
                      <w:r>
                        <w:rPr>
                          <w:rFonts w:hint="eastAsia"/>
                        </w:rPr>
                        <w:t>家庭會議</w:t>
                      </w:r>
                    </w:p>
                    <w:p w14:paraId="57C33A92" w14:textId="77777777" w:rsidR="00706390" w:rsidRDefault="00706390" w:rsidP="00BC756C">
                      <w:r>
                        <w:rPr>
                          <w:rFonts w:hint="eastAsia"/>
                        </w:rPr>
                        <w:t>(2)</w:t>
                      </w:r>
                      <w:r>
                        <w:t>講化妝</w:t>
                      </w:r>
                    </w:p>
                    <w:p w14:paraId="77AAE274" w14:textId="77777777" w:rsidR="00706390" w:rsidRDefault="00706390" w:rsidP="00BC756C">
                      <w:r>
                        <w:t>(3)</w:t>
                      </w:r>
                      <w:r>
                        <w:t>科學報告</w:t>
                      </w:r>
                    </w:p>
                    <w:p w14:paraId="71BE8029" w14:textId="77777777" w:rsidR="00706390" w:rsidRDefault="00706390" w:rsidP="00BC756C">
                      <w:r>
                        <w:rPr>
                          <w:rFonts w:hint="eastAsia"/>
                        </w:rPr>
                        <w:t>(4)</w:t>
                      </w:r>
                      <w:r>
                        <w:t>科學教室</w:t>
                      </w:r>
                      <w:r>
                        <w:t>+</w:t>
                      </w:r>
                      <w:r>
                        <w:t>雷老師</w:t>
                      </w:r>
                      <w:r>
                        <w:br/>
                        <w:t>(5)</w:t>
                      </w:r>
                      <w:r>
                        <w:rPr>
                          <w:rFonts w:hint="eastAsia"/>
                        </w:rPr>
                        <w:t>威倫</w:t>
                      </w:r>
                    </w:p>
                    <w:p w14:paraId="3447A732" w14:textId="77777777" w:rsidR="00706390" w:rsidRDefault="00706390" w:rsidP="00BC756C">
                      <w:r>
                        <w:t>(6)</w:t>
                      </w:r>
                      <w:r>
                        <w:t>阿</w:t>
                      </w:r>
                      <w:r>
                        <w:rPr>
                          <w:rFonts w:hint="eastAsia"/>
                        </w:rPr>
                        <w:t>柑</w:t>
                      </w:r>
                      <w:r>
                        <w:t>喜歡</w:t>
                      </w:r>
                      <w:r>
                        <w:rPr>
                          <w:rFonts w:hint="eastAsia"/>
                        </w:rPr>
                        <w:t>科學課？</w:t>
                      </w:r>
                    </w:p>
                    <w:p w14:paraId="3BE5FE35" w14:textId="77777777" w:rsidR="00706390" w:rsidRDefault="00706390" w:rsidP="00BC756C">
                      <w:r>
                        <w:rPr>
                          <w:rFonts w:hint="eastAsia"/>
                        </w:rPr>
                        <w:t>(7)</w:t>
                      </w:r>
                      <w:r>
                        <w:rPr>
                          <w:rFonts w:hint="eastAsia"/>
                        </w:rPr>
                        <w:t>十八號</w:t>
                      </w:r>
                    </w:p>
                    <w:p w14:paraId="01561751" w14:textId="77777777" w:rsidR="00706390" w:rsidRDefault="00706390" w:rsidP="00BC756C">
                      <w:r>
                        <w:rPr>
                          <w:rFonts w:hint="eastAsia"/>
                        </w:rPr>
                        <w:t>(8)</w:t>
                      </w:r>
                      <w:r>
                        <w:rPr>
                          <w:rFonts w:hint="eastAsia"/>
                        </w:rPr>
                        <w:t>哪些地方看到</w:t>
                      </w:r>
                      <w:r>
                        <w:t>十八號不見？</w:t>
                      </w:r>
                    </w:p>
                    <w:p w14:paraId="5EC92CA8" w14:textId="77777777" w:rsidR="00706390" w:rsidRDefault="00706390" w:rsidP="00BC756C">
                      <w:pPr>
                        <w:rPr>
                          <w:color w:val="FF0000"/>
                        </w:rPr>
                      </w:pPr>
                      <w:r>
                        <w:t>(9)</w:t>
                      </w:r>
                      <w:r w:rsidRPr="00D93F9E">
                        <w:rPr>
                          <w:color w:val="FF0000"/>
                        </w:rPr>
                        <w:t>老師要阿</w:t>
                      </w:r>
                      <w:r w:rsidRPr="00D93F9E">
                        <w:rPr>
                          <w:rFonts w:hint="eastAsia"/>
                          <w:color w:val="FF0000"/>
                        </w:rPr>
                        <w:t>柑</w:t>
                      </w:r>
                      <w:r w:rsidRPr="00D93F9E">
                        <w:rPr>
                          <w:color w:val="FF0000"/>
                        </w:rPr>
                        <w:t>專心</w:t>
                      </w:r>
                      <w:r w:rsidRPr="00D93F9E">
                        <w:rPr>
                          <w:rFonts w:hint="eastAsia"/>
                          <w:color w:val="FF0000"/>
                        </w:rPr>
                        <w:t>，阿柑說有，你覺得有嗎？</w:t>
                      </w:r>
                    </w:p>
                    <w:p w14:paraId="66C305A4" w14:textId="77777777" w:rsidR="00706390" w:rsidRPr="00D93F9E" w:rsidRDefault="00706390" w:rsidP="00BC756C">
                      <w:r w:rsidRPr="00D93F9E">
                        <w:rPr>
                          <w:rFonts w:hint="eastAsia"/>
                        </w:rPr>
                        <w:t>(</w:t>
                      </w:r>
                      <w:r w:rsidRPr="00D93F9E">
                        <w:t>10)</w:t>
                      </w:r>
                      <w:r w:rsidRPr="00D93F9E">
                        <w:t>哪些地方看出阿柑對十八號的擔心。</w:t>
                      </w:r>
                    </w:p>
                  </w:txbxContent>
                </v:textbox>
                <o:callout v:ext="edit" minusx="t"/>
              </v:shape>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5648" behindDoc="0" locked="0" layoutInCell="1" allowOverlap="1" wp14:anchorId="36292B8D" wp14:editId="64789F01">
                <wp:simplePos x="0" y="0"/>
                <wp:positionH relativeFrom="column">
                  <wp:posOffset>182880</wp:posOffset>
                </wp:positionH>
                <wp:positionV relativeFrom="paragraph">
                  <wp:posOffset>6469380</wp:posOffset>
                </wp:positionV>
                <wp:extent cx="3710940" cy="472440"/>
                <wp:effectExtent l="0" t="0" r="22860" b="22860"/>
                <wp:wrapNone/>
                <wp:docPr id="21" name="矩形 21"/>
                <wp:cNvGraphicFramePr/>
                <a:graphic xmlns:a="http://schemas.openxmlformats.org/drawingml/2006/main">
                  <a:graphicData uri="http://schemas.microsoft.com/office/word/2010/wordprocessingShape">
                    <wps:wsp>
                      <wps:cNvSpPr/>
                      <wps:spPr>
                        <a:xfrm>
                          <a:off x="0" y="0"/>
                          <a:ext cx="3710940" cy="47244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568B21" w14:textId="77777777" w:rsidR="00706390" w:rsidRPr="000F5113" w:rsidRDefault="00706390" w:rsidP="00BC756C">
                            <w:pPr>
                              <w:rPr>
                                <w:sz w:val="36"/>
                                <w:szCs w:val="36"/>
                              </w:rPr>
                            </w:pPr>
                            <w:r>
                              <w:rPr>
                                <w:rFonts w:hint="eastAsia"/>
                                <w:sz w:val="36"/>
                                <w:szCs w:val="36"/>
                              </w:rPr>
                              <w:t>(</w:t>
                            </w:r>
                            <w:r>
                              <w:rPr>
                                <w:sz w:val="36"/>
                                <w:szCs w:val="36"/>
                              </w:rPr>
                              <w:t>二</w:t>
                            </w:r>
                            <w:r>
                              <w:rPr>
                                <w:sz w:val="36"/>
                                <w:szCs w:val="36"/>
                              </w:rPr>
                              <w:t>)</w:t>
                            </w:r>
                            <w:r>
                              <w:rPr>
                                <w:rFonts w:hint="eastAsia"/>
                                <w:sz w:val="36"/>
                                <w:szCs w:val="36"/>
                              </w:rPr>
                              <w:t>腦力激盪法</w:t>
                            </w:r>
                            <w:r>
                              <w:rPr>
                                <w:rFonts w:hint="eastAsia"/>
                                <w:sz w:val="36"/>
                                <w:szCs w:val="36"/>
                              </w:rPr>
                              <w:t>(</w:t>
                            </w:r>
                            <w:r>
                              <w:rPr>
                                <w:sz w:val="36"/>
                                <w:szCs w:val="36"/>
                              </w:rPr>
                              <w:t>記憶大考驗</w:t>
                            </w:r>
                            <w:r>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92B8D" id="矩形 21" o:spid="_x0000_s1034" style="position:absolute;margin-left:14.4pt;margin-top:509.4pt;width:292.2pt;height:37.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" fillcolor="white [3212]" strokecolor="#1f4d78 [1604]" strokeweight="1pt">
                <v:textbox>
                  <w:txbxContent>
                    <w:p w14:paraId="6F568B21" w14:textId="77777777" w:rsidR="00706390" w:rsidRPr="000F5113" w:rsidRDefault="00706390" w:rsidP="00BC756C">
                      <w:pPr>
                        <w:rPr>
                          <w:sz w:val="36"/>
                          <w:szCs w:val="36"/>
                        </w:rPr>
                      </w:pPr>
                      <w:r>
                        <w:rPr>
                          <w:rFonts w:hint="eastAsia"/>
                          <w:sz w:val="36"/>
                          <w:szCs w:val="36"/>
                        </w:rPr>
                        <w:t>(</w:t>
                      </w:r>
                      <w:r>
                        <w:rPr>
                          <w:sz w:val="36"/>
                          <w:szCs w:val="36"/>
                        </w:rPr>
                        <w:t>二</w:t>
                      </w:r>
                      <w:r>
                        <w:rPr>
                          <w:sz w:val="36"/>
                          <w:szCs w:val="36"/>
                        </w:rPr>
                        <w:t>)</w:t>
                      </w:r>
                      <w:r>
                        <w:rPr>
                          <w:rFonts w:hint="eastAsia"/>
                          <w:sz w:val="36"/>
                          <w:szCs w:val="36"/>
                        </w:rPr>
                        <w:t>腦力激盪法</w:t>
                      </w:r>
                      <w:r>
                        <w:rPr>
                          <w:rFonts w:hint="eastAsia"/>
                          <w:sz w:val="36"/>
                          <w:szCs w:val="36"/>
                        </w:rPr>
                        <w:t>(</w:t>
                      </w:r>
                      <w:r>
                        <w:rPr>
                          <w:sz w:val="36"/>
                          <w:szCs w:val="36"/>
                        </w:rPr>
                        <w:t>記憶大考驗</w:t>
                      </w:r>
                      <w:r>
                        <w:rPr>
                          <w:sz w:val="36"/>
                          <w:szCs w:val="36"/>
                        </w:rPr>
                        <w:t>)</w:t>
                      </w:r>
                    </w:p>
                  </w:txbxContent>
                </v:textbox>
              </v:rect>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2576" behindDoc="0" locked="0" layoutInCell="1" allowOverlap="1" wp14:anchorId="0278E0F4" wp14:editId="725AA038">
                <wp:simplePos x="0" y="0"/>
                <wp:positionH relativeFrom="margin">
                  <wp:align>center</wp:align>
                </wp:positionH>
                <wp:positionV relativeFrom="paragraph">
                  <wp:posOffset>8412480</wp:posOffset>
                </wp:positionV>
                <wp:extent cx="1379220" cy="647700"/>
                <wp:effectExtent l="19050" t="19050" r="11430" b="19050"/>
                <wp:wrapNone/>
                <wp:docPr id="22" name="橢圓 22"/>
                <wp:cNvGraphicFramePr/>
                <a:graphic xmlns:a="http://schemas.openxmlformats.org/drawingml/2006/main">
                  <a:graphicData uri="http://schemas.microsoft.com/office/word/2010/wordprocessingShape">
                    <wps:wsp>
                      <wps:cNvSpPr/>
                      <wps:spPr>
                        <a:xfrm rot="10800000" flipV="1">
                          <a:off x="0" y="0"/>
                          <a:ext cx="1379220" cy="647700"/>
                        </a:xfrm>
                        <a:prstGeom prst="ellipse">
                          <a:avLst/>
                        </a:prstGeom>
                        <a:solidFill>
                          <a:srgbClr val="92D050"/>
                        </a:solidFill>
                        <a:ln w="349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C6F96"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Pr>
                                <w:rFonts w:hint="eastAsia"/>
                                <w:sz w:val="28"/>
                                <w:szCs w:val="28"/>
                                <w14:textOutline w14:w="9525" w14:cap="rnd" w14:cmpd="sng" w14:algn="ctr">
                                  <w14:solidFill>
                                    <w14:schemeClr w14:val="accent1">
                                      <w14:shade w14:val="50000"/>
                                    </w14:schemeClr>
                                  </w14:solidFill>
                                  <w14:prstDash w14:val="solid"/>
                                  <w14:bevel/>
                                </w14:textOutline>
                              </w:rPr>
                              <w:t>威倫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8E0F4" id="橢圓 22" o:spid="_x0000_s1035" style="position:absolute;margin-left:0;margin-top:662.4pt;width:108.6pt;height:51pt;rotation:180;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" fillcolor="#92d050" strokecolor="white [3212]" strokeweight="2.75pt">
                <v:stroke joinstyle="miter"/>
                <v:textbox>
                  <w:txbxContent>
                    <w:p w14:paraId="1CEC6F96"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Pr>
                          <w:rFonts w:hint="eastAsia"/>
                          <w:sz w:val="28"/>
                          <w:szCs w:val="28"/>
                          <w14:textOutline w14:w="9525" w14:cap="rnd" w14:cmpd="sng" w14:algn="ctr">
                            <w14:solidFill>
                              <w14:schemeClr w14:val="accent1">
                                <w14:shade w14:val="50000"/>
                              </w14:schemeClr>
                            </w14:solidFill>
                            <w14:prstDash w14:val="solid"/>
                            <w14:bevel/>
                          </w14:textOutline>
                        </w:rPr>
                        <w:t>威倫</w:t>
                      </w:r>
                    </w:p>
                  </w:txbxContent>
                </v:textbox>
                <w10:wrap anchorx="margin"/>
              </v:oval>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3360" behindDoc="0" locked="0" layoutInCell="1" allowOverlap="1" wp14:anchorId="19C16B4D" wp14:editId="2C3E2332">
                <wp:simplePos x="0" y="0"/>
                <wp:positionH relativeFrom="column">
                  <wp:posOffset>731520</wp:posOffset>
                </wp:positionH>
                <wp:positionV relativeFrom="paragraph">
                  <wp:posOffset>7208520</wp:posOffset>
                </wp:positionV>
                <wp:extent cx="5547360" cy="2179320"/>
                <wp:effectExtent l="0" t="0" r="15240" b="11430"/>
                <wp:wrapNone/>
                <wp:docPr id="23" name="矩形 23"/>
                <wp:cNvGraphicFramePr/>
                <a:graphic xmlns:a="http://schemas.openxmlformats.org/drawingml/2006/main">
                  <a:graphicData uri="http://schemas.microsoft.com/office/word/2010/wordprocessingShape">
                    <wps:wsp>
                      <wps:cNvSpPr/>
                      <wps:spPr>
                        <a:xfrm>
                          <a:off x="0" y="0"/>
                          <a:ext cx="5547360" cy="21793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84294E" id="矩形 23" o:spid="_x0000_s1026" style="position:absolute;margin-left:57.6pt;margin-top:567.6pt;width:436.8pt;height:17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" fillcolor="white [3212]" strokecolor="#1f4d78 [1604]" strokeweight="1pt"/>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1552" behindDoc="0" locked="0" layoutInCell="1" allowOverlap="1" wp14:anchorId="66D8EDCF" wp14:editId="2B280454">
                <wp:simplePos x="0" y="0"/>
                <wp:positionH relativeFrom="column">
                  <wp:posOffset>1577340</wp:posOffset>
                </wp:positionH>
                <wp:positionV relativeFrom="paragraph">
                  <wp:posOffset>7482840</wp:posOffset>
                </wp:positionV>
                <wp:extent cx="1379220" cy="685800"/>
                <wp:effectExtent l="19050" t="19050" r="11430" b="19050"/>
                <wp:wrapNone/>
                <wp:docPr id="24" name="橢圓 24"/>
                <wp:cNvGraphicFramePr/>
                <a:graphic xmlns:a="http://schemas.openxmlformats.org/drawingml/2006/main">
                  <a:graphicData uri="http://schemas.microsoft.com/office/word/2010/wordprocessingShape">
                    <wps:wsp>
                      <wps:cNvSpPr/>
                      <wps:spPr>
                        <a:xfrm>
                          <a:off x="0" y="0"/>
                          <a:ext cx="1379220" cy="685800"/>
                        </a:xfrm>
                        <a:prstGeom prst="ellipse">
                          <a:avLst/>
                        </a:prstGeom>
                        <a:solidFill>
                          <a:srgbClr val="92D050"/>
                        </a:solidFill>
                        <a:ln w="349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91634"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sidRPr="000F5113">
                              <w:rPr>
                                <w:rFonts w:hint="eastAsia"/>
                                <w:sz w:val="28"/>
                                <w:szCs w:val="28"/>
                                <w14:textOutline w14:w="9525" w14:cap="rnd" w14:cmpd="sng" w14:algn="ctr">
                                  <w14:solidFill>
                                    <w14:schemeClr w14:val="accent1">
                                      <w14:shade w14:val="50000"/>
                                    </w14:schemeClr>
                                  </w14:solidFill>
                                  <w14:prstDash w14:val="solid"/>
                                  <w14:bevel/>
                                </w14:textOutline>
                              </w:rPr>
                              <w:t>雷老師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8EDCF" id="橢圓 24" o:spid="_x0000_s1036" style="position:absolute;margin-left:124.2pt;margin-top:589.2pt;width:108.6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" fillcolor="#92d050" strokecolor="white [3212]" strokeweight="2.75pt">
                <v:stroke joinstyle="miter"/>
                <v:textbox>
                  <w:txbxContent>
                    <w:p w14:paraId="44B91634"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sidRPr="000F5113">
                        <w:rPr>
                          <w:rFonts w:hint="eastAsia"/>
                          <w:sz w:val="28"/>
                          <w:szCs w:val="28"/>
                          <w14:textOutline w14:w="9525" w14:cap="rnd" w14:cmpd="sng" w14:algn="ctr">
                            <w14:solidFill>
                              <w14:schemeClr w14:val="accent1">
                                <w14:shade w14:val="50000"/>
                              </w14:schemeClr>
                            </w14:solidFill>
                            <w14:prstDash w14:val="solid"/>
                            <w14:bevel/>
                          </w14:textOutline>
                        </w:rPr>
                        <w:t>雷老師</w:t>
                      </w:r>
                    </w:p>
                  </w:txbxContent>
                </v:textbox>
              </v:oval>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3600" behindDoc="0" locked="0" layoutInCell="1" allowOverlap="1" wp14:anchorId="393AD419" wp14:editId="20E784CC">
                <wp:simplePos x="0" y="0"/>
                <wp:positionH relativeFrom="column">
                  <wp:posOffset>4160520</wp:posOffset>
                </wp:positionH>
                <wp:positionV relativeFrom="paragraph">
                  <wp:posOffset>7741920</wp:posOffset>
                </wp:positionV>
                <wp:extent cx="1379220" cy="685800"/>
                <wp:effectExtent l="19050" t="19050" r="11430" b="19050"/>
                <wp:wrapNone/>
                <wp:docPr id="25" name="橢圓 25"/>
                <wp:cNvGraphicFramePr/>
                <a:graphic xmlns:a="http://schemas.openxmlformats.org/drawingml/2006/main">
                  <a:graphicData uri="http://schemas.microsoft.com/office/word/2010/wordprocessingShape">
                    <wps:wsp>
                      <wps:cNvSpPr/>
                      <wps:spPr>
                        <a:xfrm>
                          <a:off x="0" y="0"/>
                          <a:ext cx="1379220" cy="685800"/>
                        </a:xfrm>
                        <a:prstGeom prst="ellipse">
                          <a:avLst/>
                        </a:prstGeom>
                        <a:solidFill>
                          <a:srgbClr val="92D050"/>
                        </a:solidFill>
                        <a:ln w="349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FF92B"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Pr>
                                <w:rFonts w:hint="eastAsia"/>
                                <w:sz w:val="28"/>
                                <w:szCs w:val="28"/>
                                <w14:textOutline w14:w="9525" w14:cap="rnd" w14:cmpd="sng" w14:algn="ctr">
                                  <w14:solidFill>
                                    <w14:schemeClr w14:val="accent1">
                                      <w14:shade w14:val="50000"/>
                                    </w14:schemeClr>
                                  </w14:solidFill>
                                  <w14:prstDash w14:val="solid"/>
                                  <w14:bevel/>
                                </w14:textOutline>
                              </w:rPr>
                              <w:t>十八號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AD419" id="橢圓 25" o:spid="_x0000_s1037" style="position:absolute;margin-left:327.6pt;margin-top:609.6pt;width:108.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" fillcolor="#92d050" strokecolor="white [3212]" strokeweight="2.75pt">
                <v:stroke joinstyle="miter"/>
                <v:textbox>
                  <w:txbxContent>
                    <w:p w14:paraId="08AFF92B" w14:textId="77777777" w:rsidR="00706390" w:rsidRPr="000F5113" w:rsidRDefault="00706390" w:rsidP="00BC756C">
                      <w:pPr>
                        <w:jc w:val="center"/>
                        <w:rPr>
                          <w:sz w:val="28"/>
                          <w:szCs w:val="28"/>
                          <w14:textOutline w14:w="9525" w14:cap="rnd" w14:cmpd="sng" w14:algn="ctr">
                            <w14:solidFill>
                              <w14:schemeClr w14:val="accent1">
                                <w14:shade w14:val="50000"/>
                              </w14:schemeClr>
                            </w14:solidFill>
                            <w14:prstDash w14:val="solid"/>
                            <w14:bevel/>
                          </w14:textOutline>
                        </w:rPr>
                      </w:pPr>
                      <w:r>
                        <w:rPr>
                          <w:rFonts w:hint="eastAsia"/>
                          <w:sz w:val="28"/>
                          <w:szCs w:val="28"/>
                          <w14:textOutline w14:w="9525" w14:cap="rnd" w14:cmpd="sng" w14:algn="ctr">
                            <w14:solidFill>
                              <w14:schemeClr w14:val="accent1">
                                <w14:shade w14:val="50000"/>
                              </w14:schemeClr>
                            </w14:solidFill>
                            <w14:prstDash w14:val="solid"/>
                            <w14:bevel/>
                          </w14:textOutline>
                        </w:rPr>
                        <w:t>十八號</w:t>
                      </w:r>
                    </w:p>
                  </w:txbxContent>
                </v:textbox>
              </v:oval>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67456" behindDoc="0" locked="0" layoutInCell="1" allowOverlap="1" wp14:anchorId="6CDE450C" wp14:editId="260BCD61">
                <wp:simplePos x="0" y="0"/>
                <wp:positionH relativeFrom="column">
                  <wp:posOffset>7574280</wp:posOffset>
                </wp:positionH>
                <wp:positionV relativeFrom="paragraph">
                  <wp:posOffset>769620</wp:posOffset>
                </wp:positionV>
                <wp:extent cx="861060" cy="457200"/>
                <wp:effectExtent l="342900" t="0" r="15240" b="76200"/>
                <wp:wrapNone/>
                <wp:docPr id="26" name="直線圖說文字 1 26"/>
                <wp:cNvGraphicFramePr/>
                <a:graphic xmlns:a="http://schemas.openxmlformats.org/drawingml/2006/main">
                  <a:graphicData uri="http://schemas.microsoft.com/office/word/2010/wordprocessingShape">
                    <wps:wsp>
                      <wps:cNvSpPr/>
                      <wps:spPr>
                        <a:xfrm>
                          <a:off x="0" y="0"/>
                          <a:ext cx="861060" cy="457200"/>
                        </a:xfrm>
                        <a:prstGeom prst="borderCallout1">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3B793" w14:textId="77777777" w:rsidR="00706390" w:rsidRDefault="00706390" w:rsidP="00BC756C">
                            <w:pPr>
                              <w:jc w:val="center"/>
                            </w:pPr>
                            <w:r>
                              <w:rPr>
                                <w:rFonts w:hint="eastAsia"/>
                              </w:rPr>
                              <w:t>校車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450C" id="直線圖說文字 1 26" o:spid="_x0000_s1038" type="#_x0000_t47" style="position:absolute;margin-left:596.4pt;margin-top:60.6pt;width:67.8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" fillcolor="white [3212]" strokecolor="#1f4d78 [1604]" strokeweight="1pt">
                <v:textbox>
                  <w:txbxContent>
                    <w:p w14:paraId="4AB3B793" w14:textId="77777777" w:rsidR="00706390" w:rsidRDefault="00706390" w:rsidP="00BC756C">
                      <w:pPr>
                        <w:jc w:val="center"/>
                      </w:pPr>
                      <w:r>
                        <w:rPr>
                          <w:rFonts w:hint="eastAsia"/>
                        </w:rPr>
                        <w:t>校車</w:t>
                      </w:r>
                    </w:p>
                  </w:txbxContent>
                </v:textbox>
                <o:callout v:ext="edit" minusy="t"/>
              </v:shape>
            </w:pict>
          </mc:Fallback>
        </mc:AlternateContent>
      </w: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7696" behindDoc="0" locked="0" layoutInCell="1" allowOverlap="1" wp14:anchorId="2DD2CAFF" wp14:editId="0AC25A6D">
                <wp:simplePos x="0" y="0"/>
                <wp:positionH relativeFrom="column">
                  <wp:posOffset>0</wp:posOffset>
                </wp:positionH>
                <wp:positionV relativeFrom="paragraph">
                  <wp:posOffset>0</wp:posOffset>
                </wp:positionV>
                <wp:extent cx="1264920" cy="388620"/>
                <wp:effectExtent l="0" t="0" r="9525" b="0"/>
                <wp:wrapNone/>
                <wp:docPr id="27" name="矩形 27"/>
                <wp:cNvGraphicFramePr/>
                <a:graphic xmlns:a="http://schemas.openxmlformats.org/drawingml/2006/main">
                  <a:graphicData uri="http://schemas.microsoft.com/office/word/2010/wordprocessingShape">
                    <wps:wsp>
                      <wps:cNvSpPr/>
                      <wps:spPr>
                        <a:xfrm>
                          <a:off x="0" y="0"/>
                          <a:ext cx="1264920" cy="388620"/>
                        </a:xfrm>
                        <a:prstGeom prst="rect">
                          <a:avLst/>
                        </a:prstGeom>
                        <a:solidFill>
                          <a:sysClr val="window" lastClr="FFFFFF"/>
                        </a:solidFill>
                        <a:ln w="25400" cap="flat" cmpd="sng" algn="ctr">
                          <a:noFill/>
                          <a:prstDash val="solid"/>
                        </a:ln>
                        <a:effectLst/>
                      </wps:spPr>
                      <wps:txbx>
                        <w:txbxContent>
                          <w:p w14:paraId="03FE5572" w14:textId="77777777" w:rsidR="00706390" w:rsidRPr="00DB0F9A" w:rsidRDefault="00706390" w:rsidP="00BC756C">
                            <w:pPr>
                              <w:rPr>
                                <w:sz w:val="32"/>
                                <w:szCs w:val="32"/>
                              </w:rPr>
                            </w:pPr>
                            <w:r>
                              <w:rPr>
                                <w:rFonts w:hint="eastAsia"/>
                                <w:sz w:val="32"/>
                                <w:szCs w:val="32"/>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CAFF" id="矩形 27" o:spid="_x0000_s1039" style="position:absolute;margin-left:0;margin-top:0;width:99.6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" fillcolor="window" stroked="f" strokeweight="2pt">
                <v:textbox>
                  <w:txbxContent>
                    <w:p w14:paraId="03FE5572" w14:textId="77777777" w:rsidR="00706390" w:rsidRPr="00DB0F9A" w:rsidRDefault="00706390" w:rsidP="00BC756C">
                      <w:pPr>
                        <w:rPr>
                          <w:sz w:val="32"/>
                          <w:szCs w:val="32"/>
                        </w:rPr>
                      </w:pPr>
                      <w:r>
                        <w:rPr>
                          <w:rFonts w:hint="eastAsia"/>
                          <w:sz w:val="32"/>
                          <w:szCs w:val="32"/>
                        </w:rPr>
                        <w:t>附件二</w:t>
                      </w:r>
                    </w:p>
                  </w:txbxContent>
                </v:textbox>
              </v:rect>
            </w:pict>
          </mc:Fallback>
        </mc:AlternateContent>
      </w:r>
    </w:p>
    <w:p w14:paraId="79D19751" w14:textId="0F94D29C" w:rsidR="00BC756C" w:rsidRPr="0099224D" w:rsidRDefault="00BC756C" w:rsidP="00BC756C">
      <w:pPr>
        <w:spacing w:line="560" w:lineRule="atLeast"/>
        <w:rPr>
          <w:rFonts w:ascii="標楷體" w:eastAsia="標楷體" w:hAnsi="標楷體"/>
          <w:b/>
          <w:bCs/>
          <w:color w:val="000000" w:themeColor="text1"/>
          <w:sz w:val="28"/>
          <w:szCs w:val="32"/>
        </w:rPr>
      </w:pPr>
      <w:r w:rsidRPr="0099224D">
        <w:rPr>
          <w:rFonts w:ascii="標楷體" w:eastAsia="標楷體" w:hAnsi="標楷體" w:hint="eastAsia"/>
          <w:b/>
          <w:bCs/>
          <w:color w:val="000000" w:themeColor="text1"/>
          <w:sz w:val="28"/>
          <w:szCs w:val="32"/>
        </w:rPr>
        <w:t>桃園市桃園區文山國小彈性課程閱讀學習單(</w:t>
      </w:r>
      <w:r w:rsidRPr="0099224D">
        <w:rPr>
          <w:rFonts w:ascii="標楷體" w:eastAsia="標楷體" w:hAnsi="標楷體"/>
          <w:b/>
          <w:bCs/>
          <w:color w:val="000000" w:themeColor="text1"/>
          <w:sz w:val="28"/>
          <w:szCs w:val="32"/>
        </w:rPr>
        <w:t xml:space="preserve">      )</w:t>
      </w:r>
      <w:r w:rsidRPr="0099224D">
        <w:rPr>
          <w:rFonts w:ascii="標楷體" w:eastAsia="標楷體" w:hAnsi="標楷體" w:hint="eastAsia"/>
          <w:b/>
          <w:bCs/>
          <w:color w:val="000000" w:themeColor="text1"/>
          <w:sz w:val="28"/>
          <w:szCs w:val="32"/>
        </w:rPr>
        <w:t>年(      )月(      )日</w:t>
      </w:r>
    </w:p>
    <w:p w14:paraId="78A704FE" w14:textId="410DDE5E" w:rsidR="00BC756C" w:rsidRPr="00DB6FE9" w:rsidRDefault="00BC756C" w:rsidP="00BC756C">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第  一  章  ~  第  三  章</w:t>
      </w:r>
    </w:p>
    <w:tbl>
      <w:tblPr>
        <w:tblStyle w:val="af3"/>
        <w:tblW w:w="0" w:type="auto"/>
        <w:tblLook w:val="04A0" w:firstRow="1" w:lastRow="0" w:firstColumn="1" w:lastColumn="0" w:noHBand="0" w:noVBand="1"/>
      </w:tblPr>
      <w:tblGrid>
        <w:gridCol w:w="1696"/>
        <w:gridCol w:w="1789"/>
        <w:gridCol w:w="3429"/>
        <w:gridCol w:w="3429"/>
      </w:tblGrid>
      <w:tr w:rsidR="00CE43CD" w:rsidRPr="00DB6FE9" w14:paraId="2F6AE365" w14:textId="77777777" w:rsidTr="00D809DD">
        <w:trPr>
          <w:trHeight w:val="432"/>
        </w:trPr>
        <w:tc>
          <w:tcPr>
            <w:tcW w:w="3485" w:type="dxa"/>
            <w:gridSpan w:val="2"/>
            <w:vAlign w:val="center"/>
          </w:tcPr>
          <w:p w14:paraId="3A778D2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3429" w:type="dxa"/>
            <w:vAlign w:val="center"/>
          </w:tcPr>
          <w:p w14:paraId="176F7F11" w14:textId="2F9C082E"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3429" w:type="dxa"/>
            <w:vAlign w:val="center"/>
          </w:tcPr>
          <w:p w14:paraId="2B6A7DDA" w14:textId="77777777" w:rsidR="00BC756C" w:rsidRPr="00DB6FE9" w:rsidRDefault="00BC756C" w:rsidP="00D809DD">
            <w:pPr>
              <w:spacing w:line="400" w:lineRule="exact"/>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4CCECCA6" w14:textId="77777777" w:rsidTr="00D809DD">
        <w:trPr>
          <w:trHeight w:val="983"/>
        </w:trPr>
        <w:tc>
          <w:tcPr>
            <w:tcW w:w="1696" w:type="dxa"/>
            <w:vAlign w:val="center"/>
          </w:tcPr>
          <w:p w14:paraId="32A2734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書名</w:t>
            </w:r>
          </w:p>
        </w:tc>
        <w:tc>
          <w:tcPr>
            <w:tcW w:w="8647" w:type="dxa"/>
            <w:gridSpan w:val="3"/>
            <w:vAlign w:val="center"/>
          </w:tcPr>
          <w:p w14:paraId="1D2E5A78" w14:textId="77777777" w:rsidR="00BC756C" w:rsidRPr="00DB6FE9" w:rsidRDefault="00BC756C" w:rsidP="00D809DD">
            <w:pPr>
              <w:spacing w:line="400" w:lineRule="exact"/>
              <w:jc w:val="distribute"/>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阿柑的家庭會議</w:t>
            </w:r>
          </w:p>
          <w:p w14:paraId="16516CFC" w14:textId="77777777" w:rsidR="00BC756C" w:rsidRPr="00DB6FE9" w:rsidRDefault="00BC756C" w:rsidP="00D809DD">
            <w:pPr>
              <w:spacing w:line="400" w:lineRule="exact"/>
              <w:jc w:val="center"/>
              <w:rPr>
                <w:rFonts w:ascii="標楷體" w:eastAsia="標楷體" w:hAnsi="標楷體"/>
                <w:b/>
                <w:bCs/>
                <w:i/>
                <w:color w:val="000000" w:themeColor="text1"/>
                <w:kern w:val="2"/>
                <w:u w:val="wave"/>
              </w:rPr>
            </w:pPr>
            <w:r w:rsidRPr="00DB6FE9">
              <w:rPr>
                <w:rFonts w:ascii="標楷體" w:eastAsia="標楷體" w:hAnsi="標楷體" w:hint="eastAsia"/>
                <w:b/>
                <w:bCs/>
                <w:i/>
                <w:color w:val="000000" w:themeColor="text1"/>
                <w:kern w:val="2"/>
                <w:u w:val="wave"/>
              </w:rPr>
              <w:t>故事中有出現的角色，請用顏色做記號</w:t>
            </w:r>
          </w:p>
        </w:tc>
      </w:tr>
      <w:tr w:rsidR="00CE43CD" w:rsidRPr="00DB6FE9" w14:paraId="4DBB98CB" w14:textId="77777777" w:rsidTr="00D809DD">
        <w:tc>
          <w:tcPr>
            <w:tcW w:w="1696" w:type="dxa"/>
            <w:vMerge w:val="restart"/>
            <w:textDirection w:val="tbRlV"/>
            <w:vAlign w:val="center"/>
          </w:tcPr>
          <w:p w14:paraId="348DD2A0" w14:textId="77777777" w:rsidR="00BC756C" w:rsidRPr="00DB6FE9" w:rsidRDefault="00BC756C" w:rsidP="00D809DD">
            <w:pPr>
              <w:spacing w:line="400" w:lineRule="exact"/>
              <w:ind w:left="113" w:right="113"/>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故 事 人 物</w:t>
            </w:r>
          </w:p>
        </w:tc>
        <w:tc>
          <w:tcPr>
            <w:tcW w:w="1789" w:type="dxa"/>
          </w:tcPr>
          <w:p w14:paraId="3FD6013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w:t>
            </w:r>
          </w:p>
        </w:tc>
        <w:tc>
          <w:tcPr>
            <w:tcW w:w="6858" w:type="dxa"/>
            <w:gridSpan w:val="2"/>
          </w:tcPr>
          <w:p w14:paraId="0FF8901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瑪格麗特</w:t>
            </w:r>
          </w:p>
        </w:tc>
      </w:tr>
      <w:tr w:rsidR="00CE43CD" w:rsidRPr="00DB6FE9" w14:paraId="26476A0F" w14:textId="77777777" w:rsidTr="00D809DD">
        <w:tc>
          <w:tcPr>
            <w:tcW w:w="1696" w:type="dxa"/>
            <w:vMerge/>
          </w:tcPr>
          <w:p w14:paraId="30E17B9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54E18A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w:t>
            </w:r>
          </w:p>
        </w:tc>
        <w:tc>
          <w:tcPr>
            <w:tcW w:w="6858" w:type="dxa"/>
            <w:gridSpan w:val="2"/>
          </w:tcPr>
          <w:p w14:paraId="3014BA9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阿柑</w:t>
            </w:r>
          </w:p>
        </w:tc>
      </w:tr>
      <w:tr w:rsidR="00CE43CD" w:rsidRPr="00DB6FE9" w14:paraId="588987C9" w14:textId="77777777" w:rsidTr="00D809DD">
        <w:tc>
          <w:tcPr>
            <w:tcW w:w="1696" w:type="dxa"/>
            <w:vMerge/>
          </w:tcPr>
          <w:p w14:paraId="1CBC793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0582526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3</w:t>
            </w:r>
          </w:p>
        </w:tc>
        <w:tc>
          <w:tcPr>
            <w:tcW w:w="6858" w:type="dxa"/>
            <w:gridSpan w:val="2"/>
          </w:tcPr>
          <w:p w14:paraId="739FE7B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雷老師</w:t>
            </w:r>
          </w:p>
        </w:tc>
      </w:tr>
      <w:tr w:rsidR="00CE43CD" w:rsidRPr="00DB6FE9" w14:paraId="02C4B8AC" w14:textId="77777777" w:rsidTr="00D809DD">
        <w:tc>
          <w:tcPr>
            <w:tcW w:w="1696" w:type="dxa"/>
            <w:vMerge/>
          </w:tcPr>
          <w:p w14:paraId="2F2B134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229005F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4</w:t>
            </w:r>
          </w:p>
        </w:tc>
        <w:tc>
          <w:tcPr>
            <w:tcW w:w="6858" w:type="dxa"/>
            <w:gridSpan w:val="2"/>
          </w:tcPr>
          <w:p w14:paraId="0A41361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十八號</w:t>
            </w:r>
          </w:p>
        </w:tc>
      </w:tr>
      <w:tr w:rsidR="00CE43CD" w:rsidRPr="00DB6FE9" w14:paraId="12B800E9" w14:textId="77777777" w:rsidTr="00D809DD">
        <w:tc>
          <w:tcPr>
            <w:tcW w:w="1696" w:type="dxa"/>
            <w:vMerge/>
          </w:tcPr>
          <w:p w14:paraId="4FED475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CD5EE6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5</w:t>
            </w:r>
          </w:p>
        </w:tc>
        <w:tc>
          <w:tcPr>
            <w:tcW w:w="6858" w:type="dxa"/>
            <w:gridSpan w:val="2"/>
          </w:tcPr>
          <w:p w14:paraId="1627DF8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威倫</w:t>
            </w:r>
          </w:p>
        </w:tc>
      </w:tr>
      <w:tr w:rsidR="00CE43CD" w:rsidRPr="00DB6FE9" w14:paraId="35A321C8" w14:textId="77777777" w:rsidTr="00D809DD">
        <w:tc>
          <w:tcPr>
            <w:tcW w:w="1696" w:type="dxa"/>
            <w:vMerge/>
          </w:tcPr>
          <w:p w14:paraId="3807B89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1B408F4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6</w:t>
            </w:r>
          </w:p>
        </w:tc>
        <w:tc>
          <w:tcPr>
            <w:tcW w:w="6858" w:type="dxa"/>
            <w:gridSpan w:val="2"/>
          </w:tcPr>
          <w:p w14:paraId="16C5999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其他同學</w:t>
            </w:r>
          </w:p>
        </w:tc>
      </w:tr>
      <w:tr w:rsidR="00CE43CD" w:rsidRPr="00DB6FE9" w14:paraId="537928CE" w14:textId="77777777" w:rsidTr="00D809DD">
        <w:tc>
          <w:tcPr>
            <w:tcW w:w="1696" w:type="dxa"/>
            <w:vMerge/>
          </w:tcPr>
          <w:p w14:paraId="4E53D84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019C5DA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7</w:t>
            </w:r>
          </w:p>
        </w:tc>
        <w:tc>
          <w:tcPr>
            <w:tcW w:w="6858" w:type="dxa"/>
            <w:gridSpan w:val="2"/>
          </w:tcPr>
          <w:p w14:paraId="66C29FC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迪馬茲老師</w:t>
            </w:r>
          </w:p>
        </w:tc>
      </w:tr>
      <w:tr w:rsidR="00CE43CD" w:rsidRPr="00DB6FE9" w14:paraId="011E5ADB" w14:textId="77777777" w:rsidTr="00D809DD">
        <w:tc>
          <w:tcPr>
            <w:tcW w:w="1696" w:type="dxa"/>
            <w:vMerge/>
          </w:tcPr>
          <w:p w14:paraId="6A1F480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D1AB1D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8</w:t>
            </w:r>
          </w:p>
        </w:tc>
        <w:tc>
          <w:tcPr>
            <w:tcW w:w="6858" w:type="dxa"/>
            <w:gridSpan w:val="2"/>
          </w:tcPr>
          <w:p w14:paraId="142596F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媽媽</w:t>
            </w:r>
          </w:p>
        </w:tc>
      </w:tr>
      <w:tr w:rsidR="00CE43CD" w:rsidRPr="00DB6FE9" w14:paraId="7CAF1F33" w14:textId="77777777" w:rsidTr="00D809DD">
        <w:tc>
          <w:tcPr>
            <w:tcW w:w="1696" w:type="dxa"/>
            <w:vMerge/>
          </w:tcPr>
          <w:p w14:paraId="0490291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29857E0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9</w:t>
            </w:r>
          </w:p>
        </w:tc>
        <w:tc>
          <w:tcPr>
            <w:tcW w:w="6858" w:type="dxa"/>
            <w:gridSpan w:val="2"/>
          </w:tcPr>
          <w:p w14:paraId="013F83C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●葫蘆(弟弟)</w:t>
            </w:r>
          </w:p>
        </w:tc>
      </w:tr>
      <w:tr w:rsidR="00CE43CD" w:rsidRPr="00DB6FE9" w14:paraId="49A1E43D" w14:textId="77777777" w:rsidTr="00D809DD">
        <w:tc>
          <w:tcPr>
            <w:tcW w:w="1696" w:type="dxa"/>
            <w:vMerge/>
          </w:tcPr>
          <w:p w14:paraId="654CEF0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37B117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10</w:t>
            </w:r>
          </w:p>
        </w:tc>
        <w:tc>
          <w:tcPr>
            <w:tcW w:w="6858" w:type="dxa"/>
            <w:gridSpan w:val="2"/>
          </w:tcPr>
          <w:p w14:paraId="335B1E3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●蕪菁(弟弟)</w:t>
            </w:r>
          </w:p>
        </w:tc>
      </w:tr>
      <w:tr w:rsidR="00CE43CD" w:rsidRPr="00DB6FE9" w14:paraId="58AB7875" w14:textId="77777777" w:rsidTr="00D809DD">
        <w:tc>
          <w:tcPr>
            <w:tcW w:w="1696" w:type="dxa"/>
            <w:vMerge/>
          </w:tcPr>
          <w:p w14:paraId="62BDD8F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28396FA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11</w:t>
            </w:r>
          </w:p>
        </w:tc>
        <w:tc>
          <w:tcPr>
            <w:tcW w:w="6858" w:type="dxa"/>
            <w:gridSpan w:val="2"/>
          </w:tcPr>
          <w:p w14:paraId="3E7CE6B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●南瓜(弟弟)</w:t>
            </w:r>
          </w:p>
        </w:tc>
      </w:tr>
      <w:tr w:rsidR="00CE43CD" w:rsidRPr="00DB6FE9" w14:paraId="4C023941" w14:textId="77777777" w:rsidTr="00D809DD">
        <w:tc>
          <w:tcPr>
            <w:tcW w:w="1696" w:type="dxa"/>
            <w:vMerge/>
          </w:tcPr>
          <w:p w14:paraId="4538FE0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675AD4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12</w:t>
            </w:r>
          </w:p>
        </w:tc>
        <w:tc>
          <w:tcPr>
            <w:tcW w:w="6858" w:type="dxa"/>
            <w:gridSpan w:val="2"/>
          </w:tcPr>
          <w:p w14:paraId="5B86589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爸爸</w:t>
            </w:r>
          </w:p>
        </w:tc>
      </w:tr>
      <w:tr w:rsidR="00CE43CD" w:rsidRPr="00DB6FE9" w14:paraId="3EDDF7DB" w14:textId="77777777" w:rsidTr="00D809DD">
        <w:tc>
          <w:tcPr>
            <w:tcW w:w="1696" w:type="dxa"/>
            <w:vMerge/>
          </w:tcPr>
          <w:p w14:paraId="0C5B51A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265726E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13</w:t>
            </w:r>
          </w:p>
        </w:tc>
        <w:tc>
          <w:tcPr>
            <w:tcW w:w="6858" w:type="dxa"/>
            <w:gridSpan w:val="2"/>
          </w:tcPr>
          <w:p w14:paraId="787BC26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●菠菜(弟弟)</w:t>
            </w:r>
          </w:p>
        </w:tc>
      </w:tr>
      <w:tr w:rsidR="00CE43CD" w:rsidRPr="00DB6FE9" w14:paraId="168B2AD2" w14:textId="77777777" w:rsidTr="00D809DD">
        <w:tc>
          <w:tcPr>
            <w:tcW w:w="1696" w:type="dxa"/>
            <w:vMerge/>
          </w:tcPr>
          <w:p w14:paraId="647A71E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871D4C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14</w:t>
            </w:r>
          </w:p>
        </w:tc>
        <w:tc>
          <w:tcPr>
            <w:tcW w:w="6858" w:type="dxa"/>
            <w:gridSpan w:val="2"/>
          </w:tcPr>
          <w:p w14:paraId="51FDF41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多芬(狗)</w:t>
            </w:r>
          </w:p>
        </w:tc>
      </w:tr>
      <w:tr w:rsidR="00CE43CD" w:rsidRPr="00DB6FE9" w14:paraId="0E0213EF" w14:textId="77777777" w:rsidTr="00D809DD">
        <w:tc>
          <w:tcPr>
            <w:tcW w:w="1696" w:type="dxa"/>
            <w:vMerge/>
          </w:tcPr>
          <w:p w14:paraId="73F680C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2B7E90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15</w:t>
            </w:r>
          </w:p>
        </w:tc>
        <w:tc>
          <w:tcPr>
            <w:tcW w:w="6858" w:type="dxa"/>
            <w:gridSpan w:val="2"/>
          </w:tcPr>
          <w:p w14:paraId="74737FF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●豆莢(弟弟)</w:t>
            </w:r>
          </w:p>
        </w:tc>
      </w:tr>
      <w:tr w:rsidR="00CE43CD" w:rsidRPr="00DB6FE9" w14:paraId="2F2CE8D3" w14:textId="77777777" w:rsidTr="00D809DD">
        <w:tc>
          <w:tcPr>
            <w:tcW w:w="1696" w:type="dxa"/>
            <w:vMerge/>
          </w:tcPr>
          <w:p w14:paraId="00C3779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65CFA56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16</w:t>
            </w:r>
          </w:p>
        </w:tc>
        <w:tc>
          <w:tcPr>
            <w:tcW w:w="6858" w:type="dxa"/>
            <w:gridSpan w:val="2"/>
          </w:tcPr>
          <w:p w14:paraId="6A0A7B6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●花椰菜(弟弟)</w:t>
            </w:r>
          </w:p>
        </w:tc>
      </w:tr>
      <w:tr w:rsidR="00CE43CD" w:rsidRPr="00DB6FE9" w14:paraId="3FC03C91" w14:textId="77777777" w:rsidTr="00D809DD">
        <w:tc>
          <w:tcPr>
            <w:tcW w:w="1696" w:type="dxa"/>
            <w:vMerge/>
          </w:tcPr>
          <w:p w14:paraId="68ECA84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A00FD3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17</w:t>
            </w:r>
          </w:p>
        </w:tc>
        <w:tc>
          <w:tcPr>
            <w:tcW w:w="6858" w:type="dxa"/>
            <w:gridSpan w:val="2"/>
          </w:tcPr>
          <w:p w14:paraId="72FF1B1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●鴨兒芹(弟弟)</w:t>
            </w:r>
          </w:p>
        </w:tc>
      </w:tr>
      <w:tr w:rsidR="00CE43CD" w:rsidRPr="00DB6FE9" w14:paraId="4047FBC8" w14:textId="77777777" w:rsidTr="00D809DD">
        <w:tc>
          <w:tcPr>
            <w:tcW w:w="1696" w:type="dxa"/>
            <w:vMerge/>
          </w:tcPr>
          <w:p w14:paraId="4CE06B7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88726B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18</w:t>
            </w:r>
          </w:p>
        </w:tc>
        <w:tc>
          <w:tcPr>
            <w:tcW w:w="6858" w:type="dxa"/>
            <w:gridSpan w:val="2"/>
          </w:tcPr>
          <w:p w14:paraId="53E62C8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●扁豆(弟弟)</w:t>
            </w:r>
          </w:p>
        </w:tc>
      </w:tr>
      <w:tr w:rsidR="00CE43CD" w:rsidRPr="00DB6FE9" w14:paraId="1B117302" w14:textId="77777777" w:rsidTr="00D809DD">
        <w:tc>
          <w:tcPr>
            <w:tcW w:w="1696" w:type="dxa"/>
            <w:vMerge/>
          </w:tcPr>
          <w:p w14:paraId="24930A5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800678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19</w:t>
            </w:r>
          </w:p>
        </w:tc>
        <w:tc>
          <w:tcPr>
            <w:tcW w:w="6858" w:type="dxa"/>
            <w:gridSpan w:val="2"/>
          </w:tcPr>
          <w:p w14:paraId="02914BB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●櫛瓜(弟弟)</w:t>
            </w:r>
          </w:p>
        </w:tc>
      </w:tr>
      <w:tr w:rsidR="00CE43CD" w:rsidRPr="00DB6FE9" w14:paraId="25A02F2F" w14:textId="77777777" w:rsidTr="00D809DD">
        <w:tc>
          <w:tcPr>
            <w:tcW w:w="1696" w:type="dxa"/>
            <w:vMerge/>
          </w:tcPr>
          <w:p w14:paraId="0775E5E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102898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20</w:t>
            </w:r>
          </w:p>
        </w:tc>
        <w:tc>
          <w:tcPr>
            <w:tcW w:w="6858" w:type="dxa"/>
            <w:gridSpan w:val="2"/>
          </w:tcPr>
          <w:p w14:paraId="6963682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●豆芽(弟弟)</w:t>
            </w:r>
          </w:p>
        </w:tc>
      </w:tr>
      <w:tr w:rsidR="00CE43CD" w:rsidRPr="00DB6FE9" w14:paraId="0E0FF291" w14:textId="77777777" w:rsidTr="00D809DD">
        <w:tc>
          <w:tcPr>
            <w:tcW w:w="1696" w:type="dxa"/>
            <w:vMerge/>
          </w:tcPr>
          <w:p w14:paraId="0D3EF7B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3B0FE1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21</w:t>
            </w:r>
          </w:p>
        </w:tc>
        <w:tc>
          <w:tcPr>
            <w:tcW w:w="6858" w:type="dxa"/>
            <w:gridSpan w:val="2"/>
          </w:tcPr>
          <w:p w14:paraId="780FB7E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奶奶</w:t>
            </w:r>
          </w:p>
        </w:tc>
      </w:tr>
      <w:tr w:rsidR="00CE43CD" w:rsidRPr="00DB6FE9" w14:paraId="6FB9031B" w14:textId="77777777" w:rsidTr="00D809DD">
        <w:tc>
          <w:tcPr>
            <w:tcW w:w="1696" w:type="dxa"/>
            <w:vMerge/>
          </w:tcPr>
          <w:p w14:paraId="14D954B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709367C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22</w:t>
            </w:r>
          </w:p>
        </w:tc>
        <w:tc>
          <w:tcPr>
            <w:tcW w:w="6858" w:type="dxa"/>
            <w:gridSpan w:val="2"/>
          </w:tcPr>
          <w:p w14:paraId="6201878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管餐廳的老師</w:t>
            </w:r>
          </w:p>
        </w:tc>
      </w:tr>
      <w:tr w:rsidR="00CE43CD" w:rsidRPr="00DB6FE9" w14:paraId="1286DCE5" w14:textId="77777777" w:rsidTr="00D809DD">
        <w:tc>
          <w:tcPr>
            <w:tcW w:w="3485" w:type="dxa"/>
            <w:gridSpan w:val="2"/>
          </w:tcPr>
          <w:p w14:paraId="27B9247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故事重要角色</w:t>
            </w:r>
          </w:p>
        </w:tc>
        <w:tc>
          <w:tcPr>
            <w:tcW w:w="6858" w:type="dxa"/>
            <w:gridSpan w:val="2"/>
          </w:tcPr>
          <w:p w14:paraId="04B7997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你覺得是故事中重要的腳色請打</w:t>
            </w:r>
            <w:r w:rsidRPr="00DB6FE9">
              <w:rPr>
                <w:rFonts w:ascii="標楷體" w:eastAsia="標楷體" w:hAnsi="標楷體" w:hint="eastAsia"/>
                <w:b/>
                <w:bCs/>
                <w:color w:val="000000" w:themeColor="text1"/>
                <w:kern w:val="2"/>
                <w:sz w:val="28"/>
                <w:szCs w:val="28"/>
              </w:rPr>
              <w:sym w:font="Wingdings" w:char="F0FC"/>
            </w:r>
          </w:p>
        </w:tc>
      </w:tr>
      <w:tr w:rsidR="00CE43CD" w:rsidRPr="00DB6FE9" w14:paraId="413FAC49" w14:textId="77777777" w:rsidTr="00D809DD">
        <w:tc>
          <w:tcPr>
            <w:tcW w:w="1696" w:type="dxa"/>
          </w:tcPr>
          <w:p w14:paraId="5AD50A4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w:t>
            </w:r>
          </w:p>
        </w:tc>
        <w:tc>
          <w:tcPr>
            <w:tcW w:w="1789" w:type="dxa"/>
          </w:tcPr>
          <w:p w14:paraId="39F8B59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阿柑</w:t>
            </w:r>
          </w:p>
        </w:tc>
        <w:tc>
          <w:tcPr>
            <w:tcW w:w="6858" w:type="dxa"/>
            <w:gridSpan w:val="2"/>
          </w:tcPr>
          <w:p w14:paraId="155A38B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r w:rsidR="00CE43CD" w:rsidRPr="00DB6FE9" w14:paraId="031DB423" w14:textId="77777777" w:rsidTr="00D809DD">
        <w:tc>
          <w:tcPr>
            <w:tcW w:w="1696" w:type="dxa"/>
          </w:tcPr>
          <w:p w14:paraId="42C14F8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w:t>
            </w:r>
          </w:p>
        </w:tc>
        <w:tc>
          <w:tcPr>
            <w:tcW w:w="1789" w:type="dxa"/>
          </w:tcPr>
          <w:p w14:paraId="0D13B95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爸爸</w:t>
            </w:r>
          </w:p>
        </w:tc>
        <w:tc>
          <w:tcPr>
            <w:tcW w:w="6858" w:type="dxa"/>
            <w:gridSpan w:val="2"/>
          </w:tcPr>
          <w:p w14:paraId="48B92DC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r w:rsidR="00CE43CD" w:rsidRPr="00DB6FE9" w14:paraId="2B6C37DF" w14:textId="77777777" w:rsidTr="00D809DD">
        <w:tc>
          <w:tcPr>
            <w:tcW w:w="1696" w:type="dxa"/>
          </w:tcPr>
          <w:p w14:paraId="259466D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3</w:t>
            </w:r>
          </w:p>
        </w:tc>
        <w:tc>
          <w:tcPr>
            <w:tcW w:w="1789" w:type="dxa"/>
          </w:tcPr>
          <w:p w14:paraId="49398AC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媽媽</w:t>
            </w:r>
          </w:p>
        </w:tc>
        <w:tc>
          <w:tcPr>
            <w:tcW w:w="6858" w:type="dxa"/>
            <w:gridSpan w:val="2"/>
          </w:tcPr>
          <w:p w14:paraId="3F8D511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r w:rsidR="00CE43CD" w:rsidRPr="00DB6FE9" w14:paraId="11716F81" w14:textId="77777777" w:rsidTr="00D809DD">
        <w:tc>
          <w:tcPr>
            <w:tcW w:w="1696" w:type="dxa"/>
          </w:tcPr>
          <w:p w14:paraId="71A8240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4</w:t>
            </w:r>
          </w:p>
        </w:tc>
        <w:tc>
          <w:tcPr>
            <w:tcW w:w="1789" w:type="dxa"/>
          </w:tcPr>
          <w:p w14:paraId="5A7BEFD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瑪格麗特</w:t>
            </w:r>
          </w:p>
        </w:tc>
        <w:tc>
          <w:tcPr>
            <w:tcW w:w="6858" w:type="dxa"/>
            <w:gridSpan w:val="2"/>
          </w:tcPr>
          <w:p w14:paraId="5FAD2BA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r w:rsidR="00CE43CD" w:rsidRPr="00DB6FE9" w14:paraId="702058CC" w14:textId="77777777" w:rsidTr="00D809DD">
        <w:tc>
          <w:tcPr>
            <w:tcW w:w="1696" w:type="dxa"/>
          </w:tcPr>
          <w:p w14:paraId="47CF71A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5</w:t>
            </w:r>
          </w:p>
        </w:tc>
        <w:tc>
          <w:tcPr>
            <w:tcW w:w="1789" w:type="dxa"/>
          </w:tcPr>
          <w:p w14:paraId="7C4883B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威倫</w:t>
            </w:r>
          </w:p>
        </w:tc>
        <w:tc>
          <w:tcPr>
            <w:tcW w:w="6858" w:type="dxa"/>
            <w:gridSpan w:val="2"/>
          </w:tcPr>
          <w:p w14:paraId="04F2C29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r w:rsidR="00CE43CD" w:rsidRPr="00DB6FE9" w14:paraId="190F7AC8" w14:textId="77777777" w:rsidTr="00D809DD">
        <w:tc>
          <w:tcPr>
            <w:tcW w:w="1696" w:type="dxa"/>
          </w:tcPr>
          <w:p w14:paraId="23FB758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6</w:t>
            </w:r>
          </w:p>
        </w:tc>
        <w:tc>
          <w:tcPr>
            <w:tcW w:w="1789" w:type="dxa"/>
          </w:tcPr>
          <w:p w14:paraId="00D9B4B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多芬</w:t>
            </w:r>
          </w:p>
        </w:tc>
        <w:tc>
          <w:tcPr>
            <w:tcW w:w="6858" w:type="dxa"/>
            <w:gridSpan w:val="2"/>
          </w:tcPr>
          <w:p w14:paraId="3AF661B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bl>
    <w:p w14:paraId="01E60CAC" w14:textId="2B14493D" w:rsidR="00BC756C" w:rsidRPr="00DB6FE9" w:rsidRDefault="00BC756C" w:rsidP="00BC756C">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715584" behindDoc="0" locked="0" layoutInCell="1" allowOverlap="1" wp14:anchorId="5D13CD81" wp14:editId="5BBFB9C2">
                <wp:simplePos x="0" y="0"/>
                <wp:positionH relativeFrom="margin">
                  <wp:align>left</wp:align>
                </wp:positionH>
                <wp:positionV relativeFrom="paragraph">
                  <wp:posOffset>9525</wp:posOffset>
                </wp:positionV>
                <wp:extent cx="2276475" cy="388620"/>
                <wp:effectExtent l="0" t="0" r="9525" b="0"/>
                <wp:wrapNone/>
                <wp:docPr id="54" name="矩形 54"/>
                <wp:cNvGraphicFramePr/>
                <a:graphic xmlns:a="http://schemas.openxmlformats.org/drawingml/2006/main">
                  <a:graphicData uri="http://schemas.microsoft.com/office/word/2010/wordprocessingShape">
                    <wps:wsp>
                      <wps:cNvSpPr/>
                      <wps:spPr>
                        <a:xfrm>
                          <a:off x="0" y="0"/>
                          <a:ext cx="2276475" cy="388620"/>
                        </a:xfrm>
                        <a:prstGeom prst="rect">
                          <a:avLst/>
                        </a:prstGeom>
                        <a:solidFill>
                          <a:sysClr val="window" lastClr="FFFFFF"/>
                        </a:solidFill>
                        <a:ln w="25400" cap="flat" cmpd="sng" algn="ctr">
                          <a:noFill/>
                          <a:prstDash val="solid"/>
                        </a:ln>
                        <a:effectLst/>
                      </wps:spPr>
                      <wps:txbx>
                        <w:txbxContent>
                          <w:p w14:paraId="3583C615" w14:textId="77777777" w:rsidR="00706390" w:rsidRPr="00DB0F9A" w:rsidRDefault="00706390" w:rsidP="00BC756C">
                            <w:pPr>
                              <w:rPr>
                                <w:sz w:val="32"/>
                                <w:szCs w:val="32"/>
                              </w:rPr>
                            </w:pPr>
                            <w:r>
                              <w:rPr>
                                <w:rFonts w:hint="eastAsia"/>
                                <w:sz w:val="32"/>
                                <w:szCs w:val="32"/>
                              </w:rPr>
                              <w:t>附件二</w:t>
                            </w:r>
                            <w:r>
                              <w:rPr>
                                <w:rFonts w:hint="eastAsia"/>
                                <w:sz w:val="32"/>
                                <w:szCs w:val="32"/>
                              </w:rPr>
                              <w:t>(</w:t>
                            </w:r>
                            <w:r>
                              <w:rPr>
                                <w:sz w:val="32"/>
                                <w:szCs w:val="32"/>
                              </w:rPr>
                              <w:t>教師版</w:t>
                            </w:r>
                            <w:r>
                              <w:rPr>
                                <w:rFonts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13CD81" id="矩形 54" o:spid="_x0000_s1040" style="position:absolute;left:0;text-align:left;margin-left:0;margin-top:.75pt;width:179.25pt;height:30.6pt;z-index:25171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" fillcolor="window" stroked="f" strokeweight="2pt">
                <v:textbox>
                  <w:txbxContent>
                    <w:p w14:paraId="3583C615" w14:textId="77777777" w:rsidR="00706390" w:rsidRPr="00DB0F9A" w:rsidRDefault="00706390" w:rsidP="00BC756C">
                      <w:pPr>
                        <w:rPr>
                          <w:sz w:val="32"/>
                          <w:szCs w:val="32"/>
                        </w:rPr>
                      </w:pPr>
                      <w:r>
                        <w:rPr>
                          <w:rFonts w:hint="eastAsia"/>
                          <w:sz w:val="32"/>
                          <w:szCs w:val="32"/>
                        </w:rPr>
                        <w:t>附件二</w:t>
                      </w:r>
                      <w:r>
                        <w:rPr>
                          <w:rFonts w:hint="eastAsia"/>
                          <w:sz w:val="32"/>
                          <w:szCs w:val="32"/>
                        </w:rPr>
                        <w:t>(</w:t>
                      </w:r>
                      <w:r>
                        <w:rPr>
                          <w:sz w:val="32"/>
                          <w:szCs w:val="32"/>
                        </w:rPr>
                        <w:t>教師版</w:t>
                      </w:r>
                      <w:r>
                        <w:rPr>
                          <w:rFonts w:hint="eastAsia"/>
                          <w:sz w:val="32"/>
                          <w:szCs w:val="32"/>
                        </w:rPr>
                        <w:t>)</w:t>
                      </w:r>
                    </w:p>
                  </w:txbxContent>
                </v:textbox>
                <w10:wrap anchorx="margin"/>
              </v:rect>
            </w:pict>
          </mc:Fallback>
        </mc:AlternateContent>
      </w:r>
    </w:p>
    <w:p w14:paraId="7180D6EE" w14:textId="77777777" w:rsidR="00BC756C" w:rsidRPr="007E0F11" w:rsidRDefault="00BC756C" w:rsidP="00BC756C">
      <w:pPr>
        <w:spacing w:line="560" w:lineRule="atLeast"/>
        <w:jc w:val="center"/>
        <w:rPr>
          <w:rFonts w:ascii="標楷體" w:eastAsia="標楷體" w:hAnsi="標楷體"/>
          <w:b/>
          <w:bCs/>
          <w:color w:val="000000" w:themeColor="text1"/>
          <w:sz w:val="28"/>
          <w:szCs w:val="32"/>
        </w:rPr>
      </w:pPr>
      <w:r w:rsidRPr="007E0F11">
        <w:rPr>
          <w:rFonts w:ascii="標楷體" w:eastAsia="標楷體" w:hAnsi="標楷體" w:hint="eastAsia"/>
          <w:b/>
          <w:bCs/>
          <w:color w:val="000000" w:themeColor="text1"/>
          <w:sz w:val="28"/>
          <w:szCs w:val="32"/>
        </w:rPr>
        <w:t>桃園市桃園區文山國小彈性課程閱讀學習單(</w:t>
      </w:r>
      <w:r w:rsidRPr="007E0F11">
        <w:rPr>
          <w:rFonts w:ascii="標楷體" w:eastAsia="標楷體" w:hAnsi="標楷體"/>
          <w:b/>
          <w:bCs/>
          <w:color w:val="000000" w:themeColor="text1"/>
          <w:sz w:val="28"/>
          <w:szCs w:val="32"/>
        </w:rPr>
        <w:t xml:space="preserve">      )</w:t>
      </w:r>
      <w:r w:rsidRPr="007E0F11">
        <w:rPr>
          <w:rFonts w:ascii="標楷體" w:eastAsia="標楷體" w:hAnsi="標楷體" w:hint="eastAsia"/>
          <w:b/>
          <w:bCs/>
          <w:color w:val="000000" w:themeColor="text1"/>
          <w:sz w:val="28"/>
          <w:szCs w:val="32"/>
        </w:rPr>
        <w:t>年(      )月(      )日</w:t>
      </w:r>
    </w:p>
    <w:p w14:paraId="76C26E5B" w14:textId="77777777" w:rsidR="00BC756C" w:rsidRPr="00DB6FE9" w:rsidRDefault="00BC756C" w:rsidP="00BC756C">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第  一  章  ~  第  三  章</w:t>
      </w:r>
    </w:p>
    <w:tbl>
      <w:tblPr>
        <w:tblStyle w:val="af3"/>
        <w:tblW w:w="0" w:type="auto"/>
        <w:tblLook w:val="04A0" w:firstRow="1" w:lastRow="0" w:firstColumn="1" w:lastColumn="0" w:noHBand="0" w:noVBand="1"/>
      </w:tblPr>
      <w:tblGrid>
        <w:gridCol w:w="1696"/>
        <w:gridCol w:w="1789"/>
        <w:gridCol w:w="3429"/>
        <w:gridCol w:w="3626"/>
      </w:tblGrid>
      <w:tr w:rsidR="00CE43CD" w:rsidRPr="00DB6FE9" w14:paraId="01F2AFAD" w14:textId="77777777" w:rsidTr="00D809DD">
        <w:trPr>
          <w:trHeight w:val="290"/>
        </w:trPr>
        <w:tc>
          <w:tcPr>
            <w:tcW w:w="3485" w:type="dxa"/>
            <w:gridSpan w:val="2"/>
            <w:vAlign w:val="center"/>
          </w:tcPr>
          <w:p w14:paraId="1C10A09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3429" w:type="dxa"/>
            <w:vAlign w:val="center"/>
          </w:tcPr>
          <w:p w14:paraId="44EE246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3626" w:type="dxa"/>
            <w:vAlign w:val="center"/>
          </w:tcPr>
          <w:p w14:paraId="7EF7C2A2" w14:textId="77777777" w:rsidR="00BC756C" w:rsidRPr="00DB6FE9" w:rsidRDefault="00BC756C" w:rsidP="00D809DD">
            <w:pPr>
              <w:spacing w:line="400" w:lineRule="exact"/>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60EC2805" w14:textId="77777777" w:rsidTr="00D809DD">
        <w:trPr>
          <w:trHeight w:val="983"/>
        </w:trPr>
        <w:tc>
          <w:tcPr>
            <w:tcW w:w="1696" w:type="dxa"/>
            <w:vAlign w:val="center"/>
          </w:tcPr>
          <w:p w14:paraId="564A25D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書名</w:t>
            </w:r>
          </w:p>
        </w:tc>
        <w:tc>
          <w:tcPr>
            <w:tcW w:w="8844" w:type="dxa"/>
            <w:gridSpan w:val="3"/>
            <w:vAlign w:val="center"/>
          </w:tcPr>
          <w:p w14:paraId="759A601A" w14:textId="77777777" w:rsidR="00BC756C" w:rsidRPr="00DB6FE9" w:rsidRDefault="00BC756C" w:rsidP="00D809DD">
            <w:pPr>
              <w:spacing w:line="400" w:lineRule="exact"/>
              <w:jc w:val="distribute"/>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阿柑的家庭會議</w:t>
            </w:r>
          </w:p>
          <w:p w14:paraId="3E65C2BA" w14:textId="77777777" w:rsidR="00BC756C" w:rsidRPr="00DB6FE9" w:rsidRDefault="00BC756C" w:rsidP="00D809DD">
            <w:pPr>
              <w:spacing w:line="400" w:lineRule="exact"/>
              <w:jc w:val="center"/>
              <w:rPr>
                <w:rFonts w:ascii="標楷體" w:eastAsia="標楷體" w:hAnsi="標楷體"/>
                <w:b/>
                <w:bCs/>
                <w:i/>
                <w:color w:val="000000" w:themeColor="text1"/>
                <w:kern w:val="2"/>
                <w:u w:val="wave"/>
              </w:rPr>
            </w:pPr>
            <w:r w:rsidRPr="00DB6FE9">
              <w:rPr>
                <w:rFonts w:ascii="標楷體" w:eastAsia="標楷體" w:hAnsi="標楷體" w:hint="eastAsia"/>
                <w:b/>
                <w:bCs/>
                <w:i/>
                <w:color w:val="000000" w:themeColor="text1"/>
                <w:kern w:val="2"/>
                <w:u w:val="wave"/>
              </w:rPr>
              <w:t>故事中有出現的角色，請用顏色做記號</w:t>
            </w:r>
          </w:p>
        </w:tc>
      </w:tr>
      <w:tr w:rsidR="00CE43CD" w:rsidRPr="00DB6FE9" w14:paraId="53F9A655" w14:textId="77777777" w:rsidTr="00D809DD">
        <w:tc>
          <w:tcPr>
            <w:tcW w:w="1696" w:type="dxa"/>
            <w:vMerge w:val="restart"/>
            <w:textDirection w:val="tbRlV"/>
            <w:vAlign w:val="center"/>
          </w:tcPr>
          <w:p w14:paraId="5EC82879" w14:textId="77777777" w:rsidR="00BC756C" w:rsidRPr="00DB6FE9" w:rsidRDefault="00BC756C" w:rsidP="00D809DD">
            <w:pPr>
              <w:spacing w:line="400" w:lineRule="exact"/>
              <w:ind w:left="113" w:right="113"/>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故 事 人 物</w:t>
            </w:r>
          </w:p>
        </w:tc>
        <w:tc>
          <w:tcPr>
            <w:tcW w:w="1789" w:type="dxa"/>
          </w:tcPr>
          <w:p w14:paraId="3FC58FE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w:t>
            </w:r>
          </w:p>
        </w:tc>
        <w:tc>
          <w:tcPr>
            <w:tcW w:w="7055" w:type="dxa"/>
            <w:gridSpan w:val="2"/>
          </w:tcPr>
          <w:p w14:paraId="192FA5D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highlight w:val="yellow"/>
              </w:rPr>
              <w:t>瑪格麗特</w:t>
            </w:r>
          </w:p>
        </w:tc>
      </w:tr>
      <w:tr w:rsidR="00CE43CD" w:rsidRPr="00DB6FE9" w14:paraId="4D504030" w14:textId="77777777" w:rsidTr="00D809DD">
        <w:tc>
          <w:tcPr>
            <w:tcW w:w="1696" w:type="dxa"/>
            <w:vMerge/>
          </w:tcPr>
          <w:p w14:paraId="2B6EEF6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9E4460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w:t>
            </w:r>
          </w:p>
        </w:tc>
        <w:tc>
          <w:tcPr>
            <w:tcW w:w="7055" w:type="dxa"/>
            <w:gridSpan w:val="2"/>
          </w:tcPr>
          <w:p w14:paraId="255F1FB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阿柑</w:t>
            </w:r>
          </w:p>
        </w:tc>
      </w:tr>
      <w:tr w:rsidR="00CE43CD" w:rsidRPr="00DB6FE9" w14:paraId="645F5080" w14:textId="77777777" w:rsidTr="00D809DD">
        <w:tc>
          <w:tcPr>
            <w:tcW w:w="1696" w:type="dxa"/>
            <w:vMerge/>
          </w:tcPr>
          <w:p w14:paraId="1ABB5EB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212C32F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3</w:t>
            </w:r>
          </w:p>
        </w:tc>
        <w:tc>
          <w:tcPr>
            <w:tcW w:w="7055" w:type="dxa"/>
            <w:gridSpan w:val="2"/>
          </w:tcPr>
          <w:p w14:paraId="37AC344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雷老師</w:t>
            </w:r>
          </w:p>
        </w:tc>
      </w:tr>
      <w:tr w:rsidR="00CE43CD" w:rsidRPr="00DB6FE9" w14:paraId="4AE43650" w14:textId="77777777" w:rsidTr="00D809DD">
        <w:tc>
          <w:tcPr>
            <w:tcW w:w="1696" w:type="dxa"/>
            <w:vMerge/>
          </w:tcPr>
          <w:p w14:paraId="37A0393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18C07A8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4</w:t>
            </w:r>
          </w:p>
        </w:tc>
        <w:tc>
          <w:tcPr>
            <w:tcW w:w="7055" w:type="dxa"/>
            <w:gridSpan w:val="2"/>
          </w:tcPr>
          <w:p w14:paraId="2B287A2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十八號</w:t>
            </w:r>
          </w:p>
        </w:tc>
      </w:tr>
      <w:tr w:rsidR="00CE43CD" w:rsidRPr="00DB6FE9" w14:paraId="23F68EC9" w14:textId="77777777" w:rsidTr="00D809DD">
        <w:tc>
          <w:tcPr>
            <w:tcW w:w="1696" w:type="dxa"/>
            <w:vMerge/>
          </w:tcPr>
          <w:p w14:paraId="300481B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7F11D7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5</w:t>
            </w:r>
          </w:p>
        </w:tc>
        <w:tc>
          <w:tcPr>
            <w:tcW w:w="7055" w:type="dxa"/>
            <w:gridSpan w:val="2"/>
          </w:tcPr>
          <w:p w14:paraId="38049C8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威倫</w:t>
            </w:r>
          </w:p>
        </w:tc>
      </w:tr>
      <w:tr w:rsidR="00CE43CD" w:rsidRPr="00DB6FE9" w14:paraId="40598F35" w14:textId="77777777" w:rsidTr="00D809DD">
        <w:tc>
          <w:tcPr>
            <w:tcW w:w="1696" w:type="dxa"/>
            <w:vMerge/>
          </w:tcPr>
          <w:p w14:paraId="44D08C6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0FA683D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6</w:t>
            </w:r>
          </w:p>
        </w:tc>
        <w:tc>
          <w:tcPr>
            <w:tcW w:w="7055" w:type="dxa"/>
            <w:gridSpan w:val="2"/>
          </w:tcPr>
          <w:p w14:paraId="021D7D3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其他同學</w:t>
            </w:r>
          </w:p>
        </w:tc>
      </w:tr>
      <w:tr w:rsidR="00CE43CD" w:rsidRPr="00DB6FE9" w14:paraId="168D7B6D" w14:textId="77777777" w:rsidTr="00D809DD">
        <w:tc>
          <w:tcPr>
            <w:tcW w:w="1696" w:type="dxa"/>
            <w:vMerge/>
          </w:tcPr>
          <w:p w14:paraId="46D7B12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5BB33DC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7</w:t>
            </w:r>
          </w:p>
        </w:tc>
        <w:tc>
          <w:tcPr>
            <w:tcW w:w="7055" w:type="dxa"/>
            <w:gridSpan w:val="2"/>
          </w:tcPr>
          <w:p w14:paraId="06556EE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迪馬茲老師</w:t>
            </w:r>
          </w:p>
        </w:tc>
      </w:tr>
      <w:tr w:rsidR="00CE43CD" w:rsidRPr="00DB6FE9" w14:paraId="0196C11A" w14:textId="77777777" w:rsidTr="00D809DD">
        <w:tc>
          <w:tcPr>
            <w:tcW w:w="1696" w:type="dxa"/>
            <w:vMerge/>
          </w:tcPr>
          <w:p w14:paraId="4CC4CBB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4C7A0B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8</w:t>
            </w:r>
          </w:p>
        </w:tc>
        <w:tc>
          <w:tcPr>
            <w:tcW w:w="7055" w:type="dxa"/>
            <w:gridSpan w:val="2"/>
          </w:tcPr>
          <w:p w14:paraId="696C7A2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媽媽</w:t>
            </w:r>
          </w:p>
        </w:tc>
      </w:tr>
      <w:tr w:rsidR="00CE43CD" w:rsidRPr="00DB6FE9" w14:paraId="43255A14" w14:textId="77777777" w:rsidTr="00D809DD">
        <w:tc>
          <w:tcPr>
            <w:tcW w:w="1696" w:type="dxa"/>
            <w:vMerge/>
          </w:tcPr>
          <w:p w14:paraId="0F7AA5E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6F3ACC1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9</w:t>
            </w:r>
          </w:p>
        </w:tc>
        <w:tc>
          <w:tcPr>
            <w:tcW w:w="7055" w:type="dxa"/>
            <w:gridSpan w:val="2"/>
          </w:tcPr>
          <w:p w14:paraId="3DB4261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●葫蘆(弟弟)</w:t>
            </w:r>
          </w:p>
        </w:tc>
      </w:tr>
      <w:tr w:rsidR="00CE43CD" w:rsidRPr="00DB6FE9" w14:paraId="734CC169" w14:textId="77777777" w:rsidTr="00D809DD">
        <w:tc>
          <w:tcPr>
            <w:tcW w:w="1696" w:type="dxa"/>
            <w:vMerge/>
          </w:tcPr>
          <w:p w14:paraId="0AFD8D6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C27787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10</w:t>
            </w:r>
          </w:p>
        </w:tc>
        <w:tc>
          <w:tcPr>
            <w:tcW w:w="7055" w:type="dxa"/>
            <w:gridSpan w:val="2"/>
          </w:tcPr>
          <w:p w14:paraId="514586A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●蕪菁(弟弟)</w:t>
            </w:r>
          </w:p>
        </w:tc>
      </w:tr>
      <w:tr w:rsidR="00CE43CD" w:rsidRPr="00DB6FE9" w14:paraId="529CB004" w14:textId="77777777" w:rsidTr="00D809DD">
        <w:tc>
          <w:tcPr>
            <w:tcW w:w="1696" w:type="dxa"/>
            <w:vMerge/>
          </w:tcPr>
          <w:p w14:paraId="62A4D12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67F9AB4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11</w:t>
            </w:r>
          </w:p>
        </w:tc>
        <w:tc>
          <w:tcPr>
            <w:tcW w:w="7055" w:type="dxa"/>
            <w:gridSpan w:val="2"/>
          </w:tcPr>
          <w:p w14:paraId="702B926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●南瓜(弟弟)</w:t>
            </w:r>
          </w:p>
        </w:tc>
      </w:tr>
      <w:tr w:rsidR="00CE43CD" w:rsidRPr="00DB6FE9" w14:paraId="41D1A89A" w14:textId="77777777" w:rsidTr="00D809DD">
        <w:tc>
          <w:tcPr>
            <w:tcW w:w="1696" w:type="dxa"/>
            <w:vMerge/>
          </w:tcPr>
          <w:p w14:paraId="60197C9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CCE9A3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12</w:t>
            </w:r>
          </w:p>
        </w:tc>
        <w:tc>
          <w:tcPr>
            <w:tcW w:w="7055" w:type="dxa"/>
            <w:gridSpan w:val="2"/>
          </w:tcPr>
          <w:p w14:paraId="2CFEB0C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爸爸</w:t>
            </w:r>
          </w:p>
        </w:tc>
      </w:tr>
      <w:tr w:rsidR="00CE43CD" w:rsidRPr="00DB6FE9" w14:paraId="54DBC791" w14:textId="77777777" w:rsidTr="00D809DD">
        <w:tc>
          <w:tcPr>
            <w:tcW w:w="1696" w:type="dxa"/>
            <w:vMerge/>
          </w:tcPr>
          <w:p w14:paraId="233DE6A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18C64BD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13</w:t>
            </w:r>
          </w:p>
        </w:tc>
        <w:tc>
          <w:tcPr>
            <w:tcW w:w="7055" w:type="dxa"/>
            <w:gridSpan w:val="2"/>
          </w:tcPr>
          <w:p w14:paraId="0A575EC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●菠菜(弟弟)</w:t>
            </w:r>
          </w:p>
        </w:tc>
      </w:tr>
      <w:tr w:rsidR="00CE43CD" w:rsidRPr="00DB6FE9" w14:paraId="37FFEB81" w14:textId="77777777" w:rsidTr="00D809DD">
        <w:tc>
          <w:tcPr>
            <w:tcW w:w="1696" w:type="dxa"/>
            <w:vMerge/>
          </w:tcPr>
          <w:p w14:paraId="0E83E64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752550F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14</w:t>
            </w:r>
          </w:p>
        </w:tc>
        <w:tc>
          <w:tcPr>
            <w:tcW w:w="7055" w:type="dxa"/>
            <w:gridSpan w:val="2"/>
          </w:tcPr>
          <w:p w14:paraId="33A0B9A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多芬(狗)</w:t>
            </w:r>
          </w:p>
        </w:tc>
      </w:tr>
      <w:tr w:rsidR="00CE43CD" w:rsidRPr="00DB6FE9" w14:paraId="0CE1C1A2" w14:textId="77777777" w:rsidTr="00D809DD">
        <w:tc>
          <w:tcPr>
            <w:tcW w:w="1696" w:type="dxa"/>
            <w:vMerge/>
          </w:tcPr>
          <w:p w14:paraId="6FFA7C8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7788C1A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15</w:t>
            </w:r>
          </w:p>
        </w:tc>
        <w:tc>
          <w:tcPr>
            <w:tcW w:w="7055" w:type="dxa"/>
            <w:gridSpan w:val="2"/>
          </w:tcPr>
          <w:p w14:paraId="547AFA5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●豆莢(弟弟)</w:t>
            </w:r>
          </w:p>
        </w:tc>
      </w:tr>
      <w:tr w:rsidR="00CE43CD" w:rsidRPr="00DB6FE9" w14:paraId="3339C40F" w14:textId="77777777" w:rsidTr="00D809DD">
        <w:tc>
          <w:tcPr>
            <w:tcW w:w="1696" w:type="dxa"/>
            <w:vMerge/>
          </w:tcPr>
          <w:p w14:paraId="4BCE0CE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AD2352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16</w:t>
            </w:r>
          </w:p>
        </w:tc>
        <w:tc>
          <w:tcPr>
            <w:tcW w:w="7055" w:type="dxa"/>
            <w:gridSpan w:val="2"/>
          </w:tcPr>
          <w:p w14:paraId="2D4E630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●花椰菜(弟弟)</w:t>
            </w:r>
          </w:p>
        </w:tc>
      </w:tr>
      <w:tr w:rsidR="00CE43CD" w:rsidRPr="00DB6FE9" w14:paraId="07881EFD" w14:textId="77777777" w:rsidTr="00D809DD">
        <w:tc>
          <w:tcPr>
            <w:tcW w:w="1696" w:type="dxa"/>
            <w:vMerge/>
          </w:tcPr>
          <w:p w14:paraId="4A2335F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3DAE9C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17</w:t>
            </w:r>
          </w:p>
        </w:tc>
        <w:tc>
          <w:tcPr>
            <w:tcW w:w="7055" w:type="dxa"/>
            <w:gridSpan w:val="2"/>
          </w:tcPr>
          <w:p w14:paraId="404739F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●鴨兒芹(弟弟)</w:t>
            </w:r>
          </w:p>
        </w:tc>
      </w:tr>
      <w:tr w:rsidR="00CE43CD" w:rsidRPr="00DB6FE9" w14:paraId="22A44765" w14:textId="77777777" w:rsidTr="00D809DD">
        <w:tc>
          <w:tcPr>
            <w:tcW w:w="1696" w:type="dxa"/>
            <w:vMerge/>
          </w:tcPr>
          <w:p w14:paraId="0C198A5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4ADD929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18</w:t>
            </w:r>
          </w:p>
        </w:tc>
        <w:tc>
          <w:tcPr>
            <w:tcW w:w="7055" w:type="dxa"/>
            <w:gridSpan w:val="2"/>
          </w:tcPr>
          <w:p w14:paraId="314E447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●扁豆(弟弟)</w:t>
            </w:r>
          </w:p>
        </w:tc>
      </w:tr>
      <w:tr w:rsidR="00CE43CD" w:rsidRPr="00DB6FE9" w14:paraId="08C55361" w14:textId="77777777" w:rsidTr="00D809DD">
        <w:tc>
          <w:tcPr>
            <w:tcW w:w="1696" w:type="dxa"/>
            <w:vMerge/>
          </w:tcPr>
          <w:p w14:paraId="1353A4D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0AE799F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19</w:t>
            </w:r>
          </w:p>
        </w:tc>
        <w:tc>
          <w:tcPr>
            <w:tcW w:w="7055" w:type="dxa"/>
            <w:gridSpan w:val="2"/>
          </w:tcPr>
          <w:p w14:paraId="720A1B4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●櫛瓜(弟弟)</w:t>
            </w:r>
          </w:p>
        </w:tc>
      </w:tr>
      <w:tr w:rsidR="00CE43CD" w:rsidRPr="00DB6FE9" w14:paraId="18551472" w14:textId="77777777" w:rsidTr="00D809DD">
        <w:tc>
          <w:tcPr>
            <w:tcW w:w="1696" w:type="dxa"/>
            <w:vMerge/>
          </w:tcPr>
          <w:p w14:paraId="151C68F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7DF36C19"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20</w:t>
            </w:r>
          </w:p>
        </w:tc>
        <w:tc>
          <w:tcPr>
            <w:tcW w:w="7055" w:type="dxa"/>
            <w:gridSpan w:val="2"/>
          </w:tcPr>
          <w:p w14:paraId="7E86E6E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●豆芽(弟弟)</w:t>
            </w:r>
          </w:p>
        </w:tc>
      </w:tr>
      <w:tr w:rsidR="00CE43CD" w:rsidRPr="00DB6FE9" w14:paraId="12C0449C" w14:textId="77777777" w:rsidTr="00D809DD">
        <w:tc>
          <w:tcPr>
            <w:tcW w:w="1696" w:type="dxa"/>
            <w:vMerge/>
          </w:tcPr>
          <w:p w14:paraId="12FE1BE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9803EA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21</w:t>
            </w:r>
          </w:p>
        </w:tc>
        <w:tc>
          <w:tcPr>
            <w:tcW w:w="7055" w:type="dxa"/>
            <w:gridSpan w:val="2"/>
          </w:tcPr>
          <w:p w14:paraId="07EFBA07"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奶奶</w:t>
            </w:r>
          </w:p>
        </w:tc>
      </w:tr>
      <w:tr w:rsidR="00CE43CD" w:rsidRPr="00DB6FE9" w14:paraId="69067078" w14:textId="77777777" w:rsidTr="00D809DD">
        <w:tc>
          <w:tcPr>
            <w:tcW w:w="1696" w:type="dxa"/>
            <w:vMerge/>
          </w:tcPr>
          <w:p w14:paraId="7514D2A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c>
          <w:tcPr>
            <w:tcW w:w="1789" w:type="dxa"/>
          </w:tcPr>
          <w:p w14:paraId="3AE1995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22</w:t>
            </w:r>
          </w:p>
        </w:tc>
        <w:tc>
          <w:tcPr>
            <w:tcW w:w="7055" w:type="dxa"/>
            <w:gridSpan w:val="2"/>
          </w:tcPr>
          <w:p w14:paraId="7BC5A98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highlight w:val="yellow"/>
              </w:rPr>
            </w:pPr>
            <w:r w:rsidRPr="00DB6FE9">
              <w:rPr>
                <w:rFonts w:ascii="標楷體" w:eastAsia="標楷體" w:hAnsi="標楷體" w:hint="eastAsia"/>
                <w:b/>
                <w:bCs/>
                <w:color w:val="000000" w:themeColor="text1"/>
                <w:kern w:val="2"/>
                <w:sz w:val="28"/>
                <w:szCs w:val="28"/>
                <w:highlight w:val="yellow"/>
              </w:rPr>
              <w:t>管餐廳的老師</w:t>
            </w:r>
          </w:p>
        </w:tc>
      </w:tr>
      <w:tr w:rsidR="00CE43CD" w:rsidRPr="00DB6FE9" w14:paraId="7A5F0C19" w14:textId="77777777" w:rsidTr="00D809DD">
        <w:tc>
          <w:tcPr>
            <w:tcW w:w="3485" w:type="dxa"/>
            <w:gridSpan w:val="2"/>
          </w:tcPr>
          <w:p w14:paraId="37159B50"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故事重要角色</w:t>
            </w:r>
          </w:p>
        </w:tc>
        <w:tc>
          <w:tcPr>
            <w:tcW w:w="7055" w:type="dxa"/>
            <w:gridSpan w:val="2"/>
          </w:tcPr>
          <w:p w14:paraId="52F41F3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你覺得是故事中重要的腳色請打</w:t>
            </w:r>
            <w:r w:rsidRPr="00DB6FE9">
              <w:rPr>
                <w:rFonts w:ascii="標楷體" w:eastAsia="標楷體" w:hAnsi="標楷體" w:hint="eastAsia"/>
                <w:b/>
                <w:bCs/>
                <w:color w:val="000000" w:themeColor="text1"/>
                <w:kern w:val="2"/>
                <w:sz w:val="28"/>
                <w:szCs w:val="28"/>
              </w:rPr>
              <w:sym w:font="Wingdings" w:char="F0FC"/>
            </w:r>
          </w:p>
        </w:tc>
      </w:tr>
      <w:tr w:rsidR="00CE43CD" w:rsidRPr="00DB6FE9" w14:paraId="33AD6D30" w14:textId="77777777" w:rsidTr="00D809DD">
        <w:tc>
          <w:tcPr>
            <w:tcW w:w="1696" w:type="dxa"/>
          </w:tcPr>
          <w:p w14:paraId="2B6009F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1</w:t>
            </w:r>
          </w:p>
        </w:tc>
        <w:tc>
          <w:tcPr>
            <w:tcW w:w="1789" w:type="dxa"/>
          </w:tcPr>
          <w:p w14:paraId="1E6B8F1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阿柑</w:t>
            </w:r>
          </w:p>
        </w:tc>
        <w:tc>
          <w:tcPr>
            <w:tcW w:w="7055" w:type="dxa"/>
            <w:gridSpan w:val="2"/>
          </w:tcPr>
          <w:p w14:paraId="1F5C517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sym w:font="Wingdings" w:char="F0FC"/>
            </w:r>
          </w:p>
        </w:tc>
      </w:tr>
      <w:tr w:rsidR="00CE43CD" w:rsidRPr="00DB6FE9" w14:paraId="2B98E829" w14:textId="77777777" w:rsidTr="00D809DD">
        <w:tc>
          <w:tcPr>
            <w:tcW w:w="1696" w:type="dxa"/>
          </w:tcPr>
          <w:p w14:paraId="1F429E0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2</w:t>
            </w:r>
          </w:p>
        </w:tc>
        <w:tc>
          <w:tcPr>
            <w:tcW w:w="1789" w:type="dxa"/>
          </w:tcPr>
          <w:p w14:paraId="59B6743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爸爸</w:t>
            </w:r>
          </w:p>
        </w:tc>
        <w:tc>
          <w:tcPr>
            <w:tcW w:w="7055" w:type="dxa"/>
            <w:gridSpan w:val="2"/>
          </w:tcPr>
          <w:p w14:paraId="47949EB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sym w:font="Wingdings" w:char="F0FC"/>
            </w:r>
          </w:p>
        </w:tc>
      </w:tr>
      <w:tr w:rsidR="00CE43CD" w:rsidRPr="00DB6FE9" w14:paraId="27847FC4" w14:textId="77777777" w:rsidTr="00D809DD">
        <w:tc>
          <w:tcPr>
            <w:tcW w:w="1696" w:type="dxa"/>
          </w:tcPr>
          <w:p w14:paraId="240F2A0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3</w:t>
            </w:r>
          </w:p>
        </w:tc>
        <w:tc>
          <w:tcPr>
            <w:tcW w:w="1789" w:type="dxa"/>
          </w:tcPr>
          <w:p w14:paraId="74CC7D7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媽媽</w:t>
            </w:r>
          </w:p>
        </w:tc>
        <w:tc>
          <w:tcPr>
            <w:tcW w:w="7055" w:type="dxa"/>
            <w:gridSpan w:val="2"/>
          </w:tcPr>
          <w:p w14:paraId="63F7765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sym w:font="Wingdings" w:char="F0FC"/>
            </w:r>
          </w:p>
        </w:tc>
      </w:tr>
      <w:tr w:rsidR="00CE43CD" w:rsidRPr="00DB6FE9" w14:paraId="40D2F804" w14:textId="77777777" w:rsidTr="00D809DD">
        <w:tc>
          <w:tcPr>
            <w:tcW w:w="1696" w:type="dxa"/>
          </w:tcPr>
          <w:p w14:paraId="21263B9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4</w:t>
            </w:r>
          </w:p>
        </w:tc>
        <w:tc>
          <w:tcPr>
            <w:tcW w:w="1789" w:type="dxa"/>
          </w:tcPr>
          <w:p w14:paraId="52C93BA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瑪格麗特</w:t>
            </w:r>
          </w:p>
        </w:tc>
        <w:tc>
          <w:tcPr>
            <w:tcW w:w="7055" w:type="dxa"/>
            <w:gridSpan w:val="2"/>
          </w:tcPr>
          <w:p w14:paraId="0D02D5DB"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sym w:font="Wingdings" w:char="F0FC"/>
            </w:r>
          </w:p>
        </w:tc>
      </w:tr>
      <w:tr w:rsidR="00CE43CD" w:rsidRPr="00DB6FE9" w14:paraId="3B7C837A" w14:textId="77777777" w:rsidTr="00D809DD">
        <w:tc>
          <w:tcPr>
            <w:tcW w:w="1696" w:type="dxa"/>
          </w:tcPr>
          <w:p w14:paraId="788199E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5</w:t>
            </w:r>
          </w:p>
        </w:tc>
        <w:tc>
          <w:tcPr>
            <w:tcW w:w="1789" w:type="dxa"/>
          </w:tcPr>
          <w:p w14:paraId="1EFA14B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威倫</w:t>
            </w:r>
          </w:p>
        </w:tc>
        <w:tc>
          <w:tcPr>
            <w:tcW w:w="7055" w:type="dxa"/>
            <w:gridSpan w:val="2"/>
          </w:tcPr>
          <w:p w14:paraId="7AF8F28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sym w:font="Wingdings" w:char="F0FC"/>
            </w:r>
          </w:p>
        </w:tc>
      </w:tr>
      <w:tr w:rsidR="00CE43CD" w:rsidRPr="00DB6FE9" w14:paraId="5463BA8B" w14:textId="77777777" w:rsidTr="00D809DD">
        <w:tc>
          <w:tcPr>
            <w:tcW w:w="1696" w:type="dxa"/>
          </w:tcPr>
          <w:p w14:paraId="32CCAAC6"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6</w:t>
            </w:r>
          </w:p>
        </w:tc>
        <w:tc>
          <w:tcPr>
            <w:tcW w:w="1789" w:type="dxa"/>
          </w:tcPr>
          <w:p w14:paraId="70C04465"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多芬</w:t>
            </w:r>
          </w:p>
        </w:tc>
        <w:tc>
          <w:tcPr>
            <w:tcW w:w="7055" w:type="dxa"/>
            <w:gridSpan w:val="2"/>
          </w:tcPr>
          <w:p w14:paraId="1B0CC80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p>
        </w:tc>
      </w:tr>
    </w:tbl>
    <w:p w14:paraId="10F85132" w14:textId="6224AA9F" w:rsidR="00BC756C" w:rsidRPr="00DB6FE9" w:rsidRDefault="00BC756C" w:rsidP="007E0F11">
      <w:pPr>
        <w:spacing w:line="560" w:lineRule="atLeast"/>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678720" behindDoc="0" locked="0" layoutInCell="1" allowOverlap="1" wp14:anchorId="654636E5" wp14:editId="51B4CCDA">
                <wp:simplePos x="0" y="0"/>
                <wp:positionH relativeFrom="margin">
                  <wp:align>left</wp:align>
                </wp:positionH>
                <wp:positionV relativeFrom="paragraph">
                  <wp:posOffset>0</wp:posOffset>
                </wp:positionV>
                <wp:extent cx="1264920" cy="388620"/>
                <wp:effectExtent l="0" t="0" r="0" b="0"/>
                <wp:wrapNone/>
                <wp:docPr id="28" name="矩形 28"/>
                <wp:cNvGraphicFramePr/>
                <a:graphic xmlns:a="http://schemas.openxmlformats.org/drawingml/2006/main">
                  <a:graphicData uri="http://schemas.microsoft.com/office/word/2010/wordprocessingShape">
                    <wps:wsp>
                      <wps:cNvSpPr/>
                      <wps:spPr>
                        <a:xfrm>
                          <a:off x="0" y="0"/>
                          <a:ext cx="1264920" cy="388620"/>
                        </a:xfrm>
                        <a:prstGeom prst="rect">
                          <a:avLst/>
                        </a:prstGeom>
                        <a:solidFill>
                          <a:sysClr val="window" lastClr="FFFFFF"/>
                        </a:solidFill>
                        <a:ln w="25400" cap="flat" cmpd="sng" algn="ctr">
                          <a:noFill/>
                          <a:prstDash val="solid"/>
                        </a:ln>
                        <a:effectLst/>
                      </wps:spPr>
                      <wps:txbx>
                        <w:txbxContent>
                          <w:p w14:paraId="58A9180A" w14:textId="77777777" w:rsidR="00706390" w:rsidRPr="00DB0F9A" w:rsidRDefault="00706390" w:rsidP="00BC756C">
                            <w:pPr>
                              <w:rPr>
                                <w:sz w:val="32"/>
                                <w:szCs w:val="32"/>
                              </w:rPr>
                            </w:pPr>
                            <w:r>
                              <w:rPr>
                                <w:rFonts w:hint="eastAsia"/>
                                <w:sz w:val="32"/>
                                <w:szCs w:val="32"/>
                              </w:rPr>
                              <w:t>附件三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36E5" id="矩形 28" o:spid="_x0000_s1041" style="position:absolute;margin-left:0;margin-top:0;width:99.6pt;height:30.6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" fillcolor="window" stroked="f" strokeweight="2pt">
                <v:textbox>
                  <w:txbxContent>
                    <w:p w14:paraId="58A9180A" w14:textId="77777777" w:rsidR="00706390" w:rsidRPr="00DB0F9A" w:rsidRDefault="00706390" w:rsidP="00BC756C">
                      <w:pPr>
                        <w:rPr>
                          <w:sz w:val="32"/>
                          <w:szCs w:val="32"/>
                        </w:rPr>
                      </w:pPr>
                      <w:r>
                        <w:rPr>
                          <w:rFonts w:hint="eastAsia"/>
                          <w:sz w:val="32"/>
                          <w:szCs w:val="32"/>
                        </w:rPr>
                        <w:t>附件三</w:t>
                      </w:r>
                    </w:p>
                  </w:txbxContent>
                </v:textbox>
                <w10:wrap anchorx="margin"/>
              </v:rect>
            </w:pict>
          </mc:Fallback>
        </mc:AlternateContent>
      </w:r>
    </w:p>
    <w:p w14:paraId="214FB7D1"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 xml:space="preserve">桃園市桃園區文山國小彈性課程閱讀學習單     </w:t>
      </w:r>
    </w:p>
    <w:p w14:paraId="0A4B9FCD"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第  一 章  ~  第  三  章          故事人物賓果遊戲</w:t>
      </w:r>
    </w:p>
    <w:tbl>
      <w:tblPr>
        <w:tblStyle w:val="af3"/>
        <w:tblW w:w="0" w:type="auto"/>
        <w:tblLook w:val="04A0" w:firstRow="1" w:lastRow="0" w:firstColumn="1" w:lastColumn="0" w:noHBand="0" w:noVBand="1"/>
      </w:tblPr>
      <w:tblGrid>
        <w:gridCol w:w="2378"/>
        <w:gridCol w:w="2264"/>
        <w:gridCol w:w="2984"/>
        <w:gridCol w:w="2984"/>
      </w:tblGrid>
      <w:tr w:rsidR="00CE43CD" w:rsidRPr="00DB6FE9" w14:paraId="2A421379" w14:textId="77777777" w:rsidTr="00D809DD">
        <w:trPr>
          <w:trHeight w:val="799"/>
        </w:trPr>
        <w:tc>
          <w:tcPr>
            <w:tcW w:w="2608" w:type="dxa"/>
            <w:vAlign w:val="center"/>
          </w:tcPr>
          <w:p w14:paraId="123E2AE8"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2608" w:type="dxa"/>
            <w:vAlign w:val="center"/>
          </w:tcPr>
          <w:p w14:paraId="7600B8EE"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5216" w:type="dxa"/>
            <w:gridSpan w:val="2"/>
            <w:vAlign w:val="center"/>
          </w:tcPr>
          <w:p w14:paraId="14C37A93"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0F35D5D7" w14:textId="77777777" w:rsidTr="00D809DD">
        <w:trPr>
          <w:trHeight w:val="869"/>
        </w:trPr>
        <w:tc>
          <w:tcPr>
            <w:tcW w:w="2608" w:type="dxa"/>
            <w:tcBorders>
              <w:bottom w:val="single" w:sz="4" w:space="0" w:color="auto"/>
            </w:tcBorders>
            <w:vAlign w:val="center"/>
          </w:tcPr>
          <w:p w14:paraId="43F1DA08"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書名</w:t>
            </w:r>
          </w:p>
        </w:tc>
        <w:tc>
          <w:tcPr>
            <w:tcW w:w="7824" w:type="dxa"/>
            <w:gridSpan w:val="3"/>
            <w:tcBorders>
              <w:bottom w:val="single" w:sz="4" w:space="0" w:color="auto"/>
            </w:tcBorders>
            <w:vAlign w:val="center"/>
          </w:tcPr>
          <w:p w14:paraId="30462CEA"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阿柑的家庭會議</w:t>
            </w:r>
          </w:p>
        </w:tc>
      </w:tr>
      <w:tr w:rsidR="00CE43CD" w:rsidRPr="00DB6FE9" w14:paraId="430C1D13" w14:textId="77777777" w:rsidTr="00D809DD">
        <w:trPr>
          <w:trHeight w:val="869"/>
        </w:trPr>
        <w:tc>
          <w:tcPr>
            <w:tcW w:w="10432" w:type="dxa"/>
            <w:gridSpan w:val="4"/>
            <w:tcBorders>
              <w:left w:val="nil"/>
              <w:right w:val="nil"/>
            </w:tcBorders>
            <w:vAlign w:val="center"/>
          </w:tcPr>
          <w:p w14:paraId="1F5961DD" w14:textId="77777777" w:rsidR="00BC756C" w:rsidRPr="00DB6FE9" w:rsidRDefault="00BC756C" w:rsidP="00D809DD">
            <w:pPr>
              <w:spacing w:beforeLines="100" w:before="240" w:line="400" w:lineRule="exact"/>
              <w:rPr>
                <w:rFonts w:ascii="標楷體" w:eastAsia="標楷體" w:hAnsi="標楷體"/>
                <w:b/>
                <w:bCs/>
                <w:color w:val="000000" w:themeColor="text1"/>
                <w:kern w:val="2"/>
                <w:sz w:val="36"/>
                <w:szCs w:val="36"/>
              </w:rPr>
            </w:pPr>
            <w:r w:rsidRPr="00DB6FE9">
              <w:rPr>
                <w:rFonts w:ascii="標楷體" w:eastAsia="標楷體" w:hAnsi="標楷體" w:hint="eastAsia"/>
                <w:b/>
                <w:bCs/>
                <w:color w:val="000000" w:themeColor="text1"/>
                <w:kern w:val="2"/>
                <w:sz w:val="36"/>
                <w:szCs w:val="36"/>
              </w:rPr>
              <w:t>小朋友，請將家庭作業學習單中你寫的故事角色，填到下面的格子中。</w:t>
            </w:r>
          </w:p>
        </w:tc>
      </w:tr>
      <w:tr w:rsidR="00CE43CD" w:rsidRPr="00DB6FE9" w14:paraId="5A359E88" w14:textId="77777777" w:rsidTr="00D809DD">
        <w:trPr>
          <w:trHeight w:val="2498"/>
        </w:trPr>
        <w:tc>
          <w:tcPr>
            <w:tcW w:w="2608" w:type="dxa"/>
            <w:vAlign w:val="bottom"/>
          </w:tcPr>
          <w:p w14:paraId="42C427D0"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7A381C18"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559AB423"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2AFD8074"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r>
      <w:tr w:rsidR="00CE43CD" w:rsidRPr="00DB6FE9" w14:paraId="31C49A25" w14:textId="77777777" w:rsidTr="00D809DD">
        <w:trPr>
          <w:trHeight w:val="2498"/>
        </w:trPr>
        <w:tc>
          <w:tcPr>
            <w:tcW w:w="2608" w:type="dxa"/>
            <w:vAlign w:val="bottom"/>
          </w:tcPr>
          <w:p w14:paraId="560FB0AE"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32F9E4EB"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r w:rsidRPr="00DB6FE9">
              <w:rPr>
                <w:rFonts w:ascii="標楷體" w:eastAsia="標楷體" w:hAnsi="標楷體" w:hint="eastAsia"/>
                <w:b/>
                <w:bCs/>
                <w:color w:val="000000" w:themeColor="text1"/>
                <w:kern w:val="2"/>
                <w:sz w:val="72"/>
                <w:szCs w:val="72"/>
              </w:rPr>
              <w:t>阿柑</w:t>
            </w:r>
          </w:p>
        </w:tc>
        <w:tc>
          <w:tcPr>
            <w:tcW w:w="2608" w:type="dxa"/>
            <w:vAlign w:val="bottom"/>
          </w:tcPr>
          <w:p w14:paraId="37CFDFD1"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3CCA239A"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r>
      <w:tr w:rsidR="00CE43CD" w:rsidRPr="00DB6FE9" w14:paraId="3A51025F" w14:textId="77777777" w:rsidTr="00D809DD">
        <w:trPr>
          <w:trHeight w:val="2498"/>
        </w:trPr>
        <w:tc>
          <w:tcPr>
            <w:tcW w:w="2608" w:type="dxa"/>
            <w:vAlign w:val="bottom"/>
          </w:tcPr>
          <w:p w14:paraId="5E5A570E"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4ACA9737"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5917FEBB"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08943F67"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r>
      <w:tr w:rsidR="00BC756C" w:rsidRPr="00DB6FE9" w14:paraId="36924D68" w14:textId="77777777" w:rsidTr="00D809DD">
        <w:trPr>
          <w:trHeight w:val="2498"/>
        </w:trPr>
        <w:tc>
          <w:tcPr>
            <w:tcW w:w="2608" w:type="dxa"/>
            <w:vAlign w:val="bottom"/>
          </w:tcPr>
          <w:p w14:paraId="50D4D9F1"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10B9CDD1"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4319878B"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c>
          <w:tcPr>
            <w:tcW w:w="2608" w:type="dxa"/>
            <w:vAlign w:val="bottom"/>
          </w:tcPr>
          <w:p w14:paraId="4571B750" w14:textId="77777777" w:rsidR="00BC756C" w:rsidRPr="00DB6FE9" w:rsidRDefault="00BC756C" w:rsidP="00D809DD">
            <w:pPr>
              <w:spacing w:line="480" w:lineRule="auto"/>
              <w:jc w:val="center"/>
              <w:rPr>
                <w:rFonts w:ascii="標楷體" w:eastAsia="標楷體" w:hAnsi="標楷體"/>
                <w:b/>
                <w:bCs/>
                <w:color w:val="000000" w:themeColor="text1"/>
                <w:kern w:val="2"/>
                <w:sz w:val="72"/>
                <w:szCs w:val="72"/>
              </w:rPr>
            </w:pPr>
          </w:p>
        </w:tc>
      </w:tr>
    </w:tbl>
    <w:p w14:paraId="25B0645A" w14:textId="77777777" w:rsidR="00BC756C" w:rsidRPr="00DB6FE9" w:rsidRDefault="00BC756C" w:rsidP="00BC756C">
      <w:pPr>
        <w:spacing w:line="560" w:lineRule="atLeast"/>
        <w:jc w:val="center"/>
        <w:rPr>
          <w:rFonts w:ascii="標楷體" w:eastAsia="標楷體" w:hAnsi="標楷體"/>
          <w:b/>
          <w:bCs/>
          <w:color w:val="000000" w:themeColor="text1"/>
          <w:sz w:val="32"/>
          <w:szCs w:val="32"/>
        </w:rPr>
      </w:pPr>
    </w:p>
    <w:p w14:paraId="7B0694CD" w14:textId="77777777" w:rsidR="00BC756C" w:rsidRPr="00DB6FE9" w:rsidRDefault="00BC756C" w:rsidP="00BC756C">
      <w:pPr>
        <w:rPr>
          <w:rFonts w:ascii="標楷體" w:eastAsia="標楷體" w:hAnsi="標楷體"/>
          <w:b/>
          <w:bCs/>
          <w:color w:val="000000" w:themeColor="text1"/>
          <w:sz w:val="32"/>
          <w:szCs w:val="32"/>
        </w:rPr>
        <w:sectPr w:rsidR="00BC756C" w:rsidRPr="00DB6FE9" w:rsidSect="00D809DD">
          <w:footerReference w:type="default" r:id="rId14"/>
          <w:pgSz w:w="11907" w:h="16840" w:code="9"/>
          <w:pgMar w:top="720" w:right="567" w:bottom="720" w:left="720" w:header="284" w:footer="284" w:gutter="0"/>
          <w:pgNumType w:start="1"/>
          <w:cols w:space="720"/>
          <w:docGrid w:linePitch="326"/>
        </w:sectPr>
      </w:pPr>
    </w:p>
    <w:p w14:paraId="468780F2" w14:textId="77777777" w:rsidR="00BC756C" w:rsidRPr="00DB6FE9" w:rsidRDefault="00BC756C" w:rsidP="00BC756C">
      <w:pP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694080" behindDoc="0" locked="0" layoutInCell="1" allowOverlap="1" wp14:anchorId="2023A2FC" wp14:editId="12306495">
                <wp:simplePos x="0" y="0"/>
                <wp:positionH relativeFrom="margin">
                  <wp:align>left</wp:align>
                </wp:positionH>
                <wp:positionV relativeFrom="paragraph">
                  <wp:posOffset>9525</wp:posOffset>
                </wp:positionV>
                <wp:extent cx="1933575" cy="388620"/>
                <wp:effectExtent l="0" t="0" r="9525" b="0"/>
                <wp:wrapNone/>
                <wp:docPr id="35" name="矩形 35"/>
                <wp:cNvGraphicFramePr/>
                <a:graphic xmlns:a="http://schemas.openxmlformats.org/drawingml/2006/main">
                  <a:graphicData uri="http://schemas.microsoft.com/office/word/2010/wordprocessingShape">
                    <wps:wsp>
                      <wps:cNvSpPr/>
                      <wps:spPr>
                        <a:xfrm>
                          <a:off x="0" y="0"/>
                          <a:ext cx="1933575" cy="388620"/>
                        </a:xfrm>
                        <a:prstGeom prst="rect">
                          <a:avLst/>
                        </a:prstGeom>
                        <a:solidFill>
                          <a:sysClr val="window" lastClr="FFFFFF"/>
                        </a:solidFill>
                        <a:ln w="25400" cap="flat" cmpd="sng" algn="ctr">
                          <a:noFill/>
                          <a:prstDash val="solid"/>
                        </a:ln>
                        <a:effectLst/>
                      </wps:spPr>
                      <wps:txbx>
                        <w:txbxContent>
                          <w:p w14:paraId="6D04153F" w14:textId="77777777" w:rsidR="00706390" w:rsidRPr="00DB0F9A" w:rsidRDefault="00706390" w:rsidP="00BC756C">
                            <w:pPr>
                              <w:rPr>
                                <w:sz w:val="32"/>
                                <w:szCs w:val="32"/>
                              </w:rPr>
                            </w:pPr>
                            <w:r>
                              <w:rPr>
                                <w:rFonts w:hint="eastAsia"/>
                                <w:sz w:val="32"/>
                                <w:szCs w:val="32"/>
                              </w:rPr>
                              <w:t>附件四</w:t>
                            </w:r>
                            <w:r>
                              <w:rPr>
                                <w:rFonts w:hint="eastAsia"/>
                                <w:sz w:val="32"/>
                                <w:szCs w:val="32"/>
                              </w:rPr>
                              <w:t>(</w:t>
                            </w:r>
                            <w:r>
                              <w:rPr>
                                <w:sz w:val="32"/>
                                <w:szCs w:val="32"/>
                              </w:rPr>
                              <w:t>學生版</w:t>
                            </w:r>
                            <w:r>
                              <w:rPr>
                                <w:rFonts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A2FC" id="矩形 35" o:spid="_x0000_s1042" style="position:absolute;margin-left:0;margin-top:.75pt;width:152.25pt;height:30.6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" fillcolor="window" stroked="f" strokeweight="2pt">
                <v:textbox>
                  <w:txbxContent>
                    <w:p w14:paraId="6D04153F" w14:textId="77777777" w:rsidR="00706390" w:rsidRPr="00DB0F9A" w:rsidRDefault="00706390" w:rsidP="00BC756C">
                      <w:pPr>
                        <w:rPr>
                          <w:sz w:val="32"/>
                          <w:szCs w:val="32"/>
                        </w:rPr>
                      </w:pPr>
                      <w:r>
                        <w:rPr>
                          <w:rFonts w:hint="eastAsia"/>
                          <w:sz w:val="32"/>
                          <w:szCs w:val="32"/>
                        </w:rPr>
                        <w:t>附件四</w:t>
                      </w:r>
                      <w:r>
                        <w:rPr>
                          <w:rFonts w:hint="eastAsia"/>
                          <w:sz w:val="32"/>
                          <w:szCs w:val="32"/>
                        </w:rPr>
                        <w:t>(</w:t>
                      </w:r>
                      <w:r>
                        <w:rPr>
                          <w:sz w:val="32"/>
                          <w:szCs w:val="32"/>
                        </w:rPr>
                        <w:t>學生版</w:t>
                      </w:r>
                      <w:r>
                        <w:rPr>
                          <w:rFonts w:hint="eastAsia"/>
                          <w:sz w:val="32"/>
                          <w:szCs w:val="32"/>
                        </w:rPr>
                        <w:t>)</w:t>
                      </w:r>
                    </w:p>
                  </w:txbxContent>
                </v:textbox>
                <w10:wrap anchorx="margin"/>
              </v:rect>
            </w:pict>
          </mc:Fallback>
        </mc:AlternateContent>
      </w:r>
    </w:p>
    <w:p w14:paraId="576AA326" w14:textId="77777777" w:rsidR="00BC756C" w:rsidRPr="00DB6FE9" w:rsidRDefault="00BC756C" w:rsidP="00BC756C">
      <w:pPr>
        <w:rPr>
          <w:rFonts w:ascii="標楷體" w:eastAsia="標楷體" w:hAnsi="標楷體"/>
          <w:b/>
          <w:bCs/>
          <w:color w:val="000000" w:themeColor="text1"/>
          <w:sz w:val="32"/>
          <w:szCs w:val="32"/>
        </w:rPr>
      </w:pPr>
    </w:p>
    <w:p w14:paraId="3101BD7A" w14:textId="77777777" w:rsidR="00BC756C" w:rsidRPr="00DB6FE9" w:rsidRDefault="00BC756C" w:rsidP="00BC756C">
      <w:pP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桃園市桃園區文山國小彈性課程閱讀學習單  三年(     )班</w:t>
      </w:r>
      <w:r w:rsidRPr="00DB6FE9">
        <w:rPr>
          <w:rFonts w:ascii="標楷體" w:eastAsia="標楷體" w:hAnsi="標楷體" w:hint="eastAsia"/>
          <w:b/>
          <w:bCs/>
          <w:color w:val="000000" w:themeColor="text1"/>
          <w:sz w:val="32"/>
          <w:szCs w:val="32"/>
        </w:rPr>
        <w:tab/>
        <w:t>座號：(       )</w:t>
      </w:r>
      <w:r w:rsidRPr="00DB6FE9">
        <w:rPr>
          <w:rFonts w:ascii="標楷體" w:eastAsia="標楷體" w:hAnsi="標楷體" w:hint="eastAsia"/>
          <w:b/>
          <w:bCs/>
          <w:color w:val="000000" w:themeColor="text1"/>
          <w:sz w:val="32"/>
          <w:szCs w:val="32"/>
        </w:rPr>
        <w:tab/>
        <w:t>姓名：(                  )</w:t>
      </w:r>
    </w:p>
    <w:p w14:paraId="2ACEAE8A" w14:textId="77777777" w:rsidR="00BC756C" w:rsidRPr="00DB6FE9" w:rsidRDefault="00BC756C" w:rsidP="00BC756C">
      <w:pP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第  四  章         這算什麼科學實驗？</w:t>
      </w:r>
    </w:p>
    <w:tbl>
      <w:tblPr>
        <w:tblStyle w:val="af3"/>
        <w:tblW w:w="15417" w:type="dxa"/>
        <w:tblLook w:val="04A0" w:firstRow="1" w:lastRow="0" w:firstColumn="1" w:lastColumn="0" w:noHBand="0" w:noVBand="1"/>
      </w:tblPr>
      <w:tblGrid>
        <w:gridCol w:w="916"/>
        <w:gridCol w:w="3583"/>
        <w:gridCol w:w="871"/>
        <w:gridCol w:w="2453"/>
        <w:gridCol w:w="2248"/>
        <w:gridCol w:w="5346"/>
      </w:tblGrid>
      <w:tr w:rsidR="00CE43CD" w:rsidRPr="00DB6FE9" w14:paraId="2DDA8DF2" w14:textId="77777777" w:rsidTr="00D809DD">
        <w:trPr>
          <w:trHeight w:val="561"/>
        </w:trPr>
        <w:tc>
          <w:tcPr>
            <w:tcW w:w="4387" w:type="dxa"/>
            <w:gridSpan w:val="2"/>
            <w:vAlign w:val="center"/>
          </w:tcPr>
          <w:p w14:paraId="560AA6F8"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xml:space="preserve">           時間：</w:t>
            </w:r>
          </w:p>
        </w:tc>
        <w:tc>
          <w:tcPr>
            <w:tcW w:w="11030" w:type="dxa"/>
            <w:gridSpan w:val="4"/>
            <w:vAlign w:val="center"/>
          </w:tcPr>
          <w:p w14:paraId="71B452D4"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時間：</w:t>
            </w:r>
          </w:p>
        </w:tc>
      </w:tr>
      <w:tr w:rsidR="00CE43CD" w:rsidRPr="00DB6FE9" w14:paraId="584D168C" w14:textId="77777777" w:rsidTr="00D809DD">
        <w:trPr>
          <w:trHeight w:val="584"/>
        </w:trPr>
        <w:tc>
          <w:tcPr>
            <w:tcW w:w="4387" w:type="dxa"/>
            <w:gridSpan w:val="2"/>
            <w:vAlign w:val="center"/>
          </w:tcPr>
          <w:p w14:paraId="34844B5D"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xml:space="preserve">           地點：</w:t>
            </w:r>
          </w:p>
        </w:tc>
        <w:tc>
          <w:tcPr>
            <w:tcW w:w="5796" w:type="dxa"/>
            <w:gridSpan w:val="3"/>
            <w:vAlign w:val="center"/>
          </w:tcPr>
          <w:p w14:paraId="524C0F71"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地點：(                        )</w:t>
            </w:r>
          </w:p>
        </w:tc>
        <w:tc>
          <w:tcPr>
            <w:tcW w:w="5234" w:type="dxa"/>
            <w:vAlign w:val="center"/>
          </w:tcPr>
          <w:p w14:paraId="4AF94807"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w:t>
            </w:r>
          </w:p>
        </w:tc>
      </w:tr>
      <w:tr w:rsidR="00CE43CD" w:rsidRPr="00DB6FE9" w14:paraId="385F3A10" w14:textId="77777777" w:rsidTr="00D809DD">
        <w:trPr>
          <w:trHeight w:val="563"/>
        </w:trPr>
        <w:tc>
          <w:tcPr>
            <w:tcW w:w="988" w:type="dxa"/>
            <w:vAlign w:val="center"/>
          </w:tcPr>
          <w:p w14:paraId="2066E92E"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xml:space="preserve">           阿柑</w:t>
            </w:r>
          </w:p>
        </w:tc>
        <w:tc>
          <w:tcPr>
            <w:tcW w:w="3399" w:type="dxa"/>
            <w:vAlign w:val="center"/>
          </w:tcPr>
          <w:p w14:paraId="270C47E7"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w:t>
            </w:r>
          </w:p>
        </w:tc>
        <w:tc>
          <w:tcPr>
            <w:tcW w:w="871" w:type="dxa"/>
            <w:vAlign w:val="center"/>
          </w:tcPr>
          <w:p w14:paraId="1D2F399E"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xml:space="preserve">         阿柑</w:t>
            </w:r>
          </w:p>
        </w:tc>
        <w:tc>
          <w:tcPr>
            <w:tcW w:w="2453" w:type="dxa"/>
            <w:vAlign w:val="center"/>
          </w:tcPr>
          <w:p w14:paraId="37C22DED"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         )</w:t>
            </w:r>
          </w:p>
        </w:tc>
        <w:tc>
          <w:tcPr>
            <w:tcW w:w="2472" w:type="dxa"/>
            <w:vAlign w:val="center"/>
          </w:tcPr>
          <w:p w14:paraId="2F68BA89"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管餐廳的老師</w:t>
            </w:r>
          </w:p>
        </w:tc>
        <w:tc>
          <w:tcPr>
            <w:tcW w:w="5234" w:type="dxa"/>
            <w:vAlign w:val="center"/>
          </w:tcPr>
          <w:p w14:paraId="5FC8E0A6" w14:textId="77777777" w:rsidR="00BC756C" w:rsidRPr="00DB6FE9" w:rsidRDefault="00BC756C" w:rsidP="00D809DD">
            <w:pPr>
              <w:jc w:val="both"/>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阿柑、(               )</w:t>
            </w:r>
          </w:p>
        </w:tc>
      </w:tr>
      <w:tr w:rsidR="00BC756C" w:rsidRPr="00DB6FE9" w14:paraId="2BCFCBD7" w14:textId="77777777" w:rsidTr="00D809DD">
        <w:trPr>
          <w:trHeight w:val="6287"/>
        </w:trPr>
        <w:tc>
          <w:tcPr>
            <w:tcW w:w="4387" w:type="dxa"/>
            <w:gridSpan w:val="2"/>
          </w:tcPr>
          <w:p w14:paraId="38435805"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3840" behindDoc="0" locked="0" layoutInCell="1" allowOverlap="1" wp14:anchorId="658F6318" wp14:editId="48D98E0C">
                      <wp:simplePos x="0" y="0"/>
                      <wp:positionH relativeFrom="column">
                        <wp:posOffset>13970</wp:posOffset>
                      </wp:positionH>
                      <wp:positionV relativeFrom="paragraph">
                        <wp:posOffset>2165350</wp:posOffset>
                      </wp:positionV>
                      <wp:extent cx="2105025" cy="1752600"/>
                      <wp:effectExtent l="0" t="0" r="28575" b="19050"/>
                      <wp:wrapNone/>
                      <wp:docPr id="30" name="矩形 30"/>
                      <wp:cNvGraphicFramePr/>
                      <a:graphic xmlns:a="http://schemas.openxmlformats.org/drawingml/2006/main">
                        <a:graphicData uri="http://schemas.microsoft.com/office/word/2010/wordprocessingShape">
                          <wps:wsp>
                            <wps:cNvSpPr/>
                            <wps:spPr>
                              <a:xfrm>
                                <a:off x="0" y="0"/>
                                <a:ext cx="2105025" cy="175260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D870E7" id="矩形 30" o:spid="_x0000_s1026" style="position:absolute;margin-left:1.1pt;margin-top:170.5pt;width:165.75pt;height:1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" fillcolor="white [3212]" strokecolor="#1f4d78 [1604]" strokeweight="1pt"/>
                  </w:pict>
                </mc:Fallback>
              </mc:AlternateContent>
            </w: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1792" behindDoc="0" locked="0" layoutInCell="1" allowOverlap="1" wp14:anchorId="5D2B45A3" wp14:editId="601B71E7">
                      <wp:simplePos x="0" y="0"/>
                      <wp:positionH relativeFrom="column">
                        <wp:posOffset>577850</wp:posOffset>
                      </wp:positionH>
                      <wp:positionV relativeFrom="paragraph">
                        <wp:posOffset>609600</wp:posOffset>
                      </wp:positionV>
                      <wp:extent cx="2148840" cy="922020"/>
                      <wp:effectExtent l="0" t="0" r="22860" b="11430"/>
                      <wp:wrapNone/>
                      <wp:docPr id="29" name="矩形 29"/>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88FE29E" id="矩形 29" o:spid="_x0000_s1026" style="position:absolute;margin-left:45.5pt;margin-top:48pt;width:169.2pt;height:72.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" fillcolor="white [3212]" strokecolor="#1f4d78 [1604]" strokeweight="1pt"/>
                  </w:pict>
                </mc:Fallback>
              </mc:AlternateContent>
            </w: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0768" behindDoc="0" locked="0" layoutInCell="1" allowOverlap="1" wp14:anchorId="17ED9625" wp14:editId="10A5BA26">
                      <wp:simplePos x="0" y="0"/>
                      <wp:positionH relativeFrom="column">
                        <wp:posOffset>1499870</wp:posOffset>
                      </wp:positionH>
                      <wp:positionV relativeFrom="paragraph">
                        <wp:posOffset>308610</wp:posOffset>
                      </wp:positionV>
                      <wp:extent cx="704850" cy="247650"/>
                      <wp:effectExtent l="0" t="19050" r="38100" b="76200"/>
                      <wp:wrapNone/>
                      <wp:docPr id="31" name="直線單箭頭接點 31"/>
                      <wp:cNvGraphicFramePr/>
                      <a:graphic xmlns:a="http://schemas.openxmlformats.org/drawingml/2006/main">
                        <a:graphicData uri="http://schemas.microsoft.com/office/word/2010/wordprocessingShape">
                          <wps:wsp>
                            <wps:cNvCnPr/>
                            <wps:spPr>
                              <a:xfrm>
                                <a:off x="0" y="0"/>
                                <a:ext cx="704850" cy="24765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299C636" id="_x0000_t32" coordsize="21600,21600" o:spt="32" o:oned="t" path="m,l21600,21600e" filled="f">
                      <v:path arrowok="t" fillok="f" o:connecttype="none"/>
                      <o:lock v:ext="edit" shapetype="t"/>
                    </v:shapetype>
                    <v:shape id="直線單箭頭接點 31" o:spid="_x0000_s1026" type="#_x0000_t32" style="position:absolute;margin-left:118.1pt;margin-top:24.3pt;width:55.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" strokecolor="black [3213]" strokeweight="4.25pt">
                      <v:stroke endarrow="block" joinstyle="miter"/>
                    </v:shape>
                  </w:pict>
                </mc:Fallback>
              </mc:AlternateContent>
            </w: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717632" behindDoc="0" locked="0" layoutInCell="1" allowOverlap="1" wp14:anchorId="40E2F9D4" wp14:editId="5E97126E">
                      <wp:simplePos x="0" y="0"/>
                      <wp:positionH relativeFrom="column">
                        <wp:posOffset>1946275</wp:posOffset>
                      </wp:positionH>
                      <wp:positionV relativeFrom="paragraph">
                        <wp:posOffset>1695450</wp:posOffset>
                      </wp:positionV>
                      <wp:extent cx="670560" cy="449580"/>
                      <wp:effectExtent l="38100" t="19050" r="34290" b="64770"/>
                      <wp:wrapNone/>
                      <wp:docPr id="79" name="直線單箭頭接點 79"/>
                      <wp:cNvGraphicFramePr/>
                      <a:graphic xmlns:a="http://schemas.openxmlformats.org/drawingml/2006/main">
                        <a:graphicData uri="http://schemas.microsoft.com/office/word/2010/wordprocessingShape">
                          <wps:wsp>
                            <wps:cNvCnPr/>
                            <wps:spPr>
                              <a:xfrm flipH="1">
                                <a:off x="0" y="0"/>
                                <a:ext cx="670560" cy="4495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B59349" id="直線單箭頭接點 79" o:spid="_x0000_s1026" type="#_x0000_t32" style="position:absolute;margin-left:153.25pt;margin-top:133.5pt;width:52.8pt;height:35.4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" strokecolor="black [3213]" strokeweight="4.25pt">
                      <v:stroke endarrow="block" joinstyle="miter"/>
                    </v:shape>
                  </w:pict>
                </mc:Fallback>
              </mc:AlternateContent>
            </w:r>
            <w:r w:rsidRPr="00DB6FE9">
              <w:rPr>
                <w:rFonts w:ascii="標楷體" w:eastAsia="標楷體" w:hAnsi="標楷體" w:hint="eastAsia"/>
                <w:b/>
                <w:bCs/>
                <w:color w:val="000000" w:themeColor="text1"/>
                <w:kern w:val="2"/>
                <w:sz w:val="32"/>
                <w:szCs w:val="32"/>
              </w:rPr>
              <w:t>開始：家裡有小嬰兒</w:t>
            </w:r>
          </w:p>
        </w:tc>
        <w:tc>
          <w:tcPr>
            <w:tcW w:w="5796" w:type="dxa"/>
            <w:gridSpan w:val="3"/>
          </w:tcPr>
          <w:p w14:paraId="0A949A5A"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2816" behindDoc="0" locked="0" layoutInCell="1" allowOverlap="1" wp14:anchorId="64AAECB0" wp14:editId="0C46F6E7">
                      <wp:simplePos x="0" y="0"/>
                      <wp:positionH relativeFrom="column">
                        <wp:posOffset>1586865</wp:posOffset>
                      </wp:positionH>
                      <wp:positionV relativeFrom="paragraph">
                        <wp:posOffset>1341120</wp:posOffset>
                      </wp:positionV>
                      <wp:extent cx="670560" cy="449580"/>
                      <wp:effectExtent l="38100" t="19050" r="34290" b="64770"/>
                      <wp:wrapNone/>
                      <wp:docPr id="42" name="直線單箭頭接點 42"/>
                      <wp:cNvGraphicFramePr/>
                      <a:graphic xmlns:a="http://schemas.openxmlformats.org/drawingml/2006/main">
                        <a:graphicData uri="http://schemas.microsoft.com/office/word/2010/wordprocessingShape">
                          <wps:wsp>
                            <wps:cNvCnPr/>
                            <wps:spPr>
                              <a:xfrm flipH="1">
                                <a:off x="0" y="0"/>
                                <a:ext cx="670560" cy="4495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7D8BCA" id="直線單箭頭接點 42" o:spid="_x0000_s1026" type="#_x0000_t32" style="position:absolute;margin-left:124.95pt;margin-top:105.6pt;width:52.8pt;height:35.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" strokecolor="black [3213]" strokeweight="4.25pt">
                      <v:stroke endarrow="block" joinstyle="miter"/>
                    </v:shape>
                  </w:pict>
                </mc:Fallback>
              </mc:AlternateContent>
            </w:r>
            <w:r w:rsidRPr="00DB6FE9">
              <w:rPr>
                <w:rFonts w:ascii="標楷體" w:eastAsia="標楷體" w:hAnsi="標楷體" w:hint="eastAsia"/>
                <w:b/>
                <w:bCs/>
                <w:color w:val="000000" w:themeColor="text1"/>
                <w:kern w:val="2"/>
                <w:sz w:val="32"/>
                <w:szCs w:val="32"/>
              </w:rPr>
              <w:t>(           )說要重新做另一個題目</w:t>
            </w:r>
          </w:p>
          <w:p w14:paraId="01F21CB5"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92032" behindDoc="0" locked="0" layoutInCell="1" allowOverlap="1" wp14:anchorId="197AC307" wp14:editId="1598A57C">
                      <wp:simplePos x="0" y="0"/>
                      <wp:positionH relativeFrom="column">
                        <wp:posOffset>1203960</wp:posOffset>
                      </wp:positionH>
                      <wp:positionV relativeFrom="paragraph">
                        <wp:posOffset>92075</wp:posOffset>
                      </wp:positionV>
                      <wp:extent cx="2148840" cy="922020"/>
                      <wp:effectExtent l="0" t="0" r="22860" b="11430"/>
                      <wp:wrapNone/>
                      <wp:docPr id="33" name="矩形 33"/>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BA9EC7" id="矩形 33" o:spid="_x0000_s1026" style="position:absolute;margin-left:94.8pt;margin-top:7.25pt;width:169.2pt;height:72.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" fillcolor="white [3212]" strokecolor="#1f4d78 [1604]" strokeweight="1pt"/>
                  </w:pict>
                </mc:Fallback>
              </mc:AlternateContent>
            </w: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4864" behindDoc="0" locked="0" layoutInCell="1" allowOverlap="1" wp14:anchorId="1C113388" wp14:editId="5AF2A5B2">
                      <wp:simplePos x="0" y="0"/>
                      <wp:positionH relativeFrom="column">
                        <wp:posOffset>453390</wp:posOffset>
                      </wp:positionH>
                      <wp:positionV relativeFrom="paragraph">
                        <wp:posOffset>52070</wp:posOffset>
                      </wp:positionV>
                      <wp:extent cx="594360" cy="373380"/>
                      <wp:effectExtent l="19050" t="19050" r="53340" b="64770"/>
                      <wp:wrapNone/>
                      <wp:docPr id="43" name="直線單箭頭接點 43"/>
                      <wp:cNvGraphicFramePr/>
                      <a:graphic xmlns:a="http://schemas.openxmlformats.org/drawingml/2006/main">
                        <a:graphicData uri="http://schemas.microsoft.com/office/word/2010/wordprocessingShape">
                          <wps:wsp>
                            <wps:cNvCnPr/>
                            <wps:spPr>
                              <a:xfrm>
                                <a:off x="0" y="0"/>
                                <a:ext cx="594360" cy="3733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FC2F64F" id="直線單箭頭接點 43" o:spid="_x0000_s1026" type="#_x0000_t32" style="position:absolute;margin-left:35.7pt;margin-top:4.1pt;width:46.8pt;height:29.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" strokecolor="black [3213]" strokeweight="4.25pt">
                      <v:stroke endarrow="block" joinstyle="miter"/>
                    </v:shape>
                  </w:pict>
                </mc:Fallback>
              </mc:AlternateContent>
            </w:r>
          </w:p>
          <w:p w14:paraId="4043ED19" w14:textId="77777777" w:rsidR="00BC756C" w:rsidRPr="00DB6FE9" w:rsidRDefault="00BC756C" w:rsidP="00D809DD">
            <w:pPr>
              <w:rPr>
                <w:rFonts w:ascii="標楷體" w:eastAsia="標楷體" w:hAnsi="標楷體"/>
                <w:color w:val="000000" w:themeColor="text1"/>
                <w:sz w:val="32"/>
                <w:szCs w:val="32"/>
              </w:rPr>
            </w:pPr>
          </w:p>
          <w:p w14:paraId="08EBAB69" w14:textId="77777777" w:rsidR="00BC756C" w:rsidRPr="00DB6FE9" w:rsidRDefault="00BC756C" w:rsidP="00D809DD">
            <w:pPr>
              <w:rPr>
                <w:rFonts w:ascii="標楷體" w:eastAsia="標楷體" w:hAnsi="標楷體"/>
                <w:color w:val="000000" w:themeColor="text1"/>
                <w:sz w:val="32"/>
                <w:szCs w:val="32"/>
              </w:rPr>
            </w:pPr>
          </w:p>
          <w:p w14:paraId="541B7EA9" w14:textId="77777777" w:rsidR="00BC756C" w:rsidRPr="00DB6FE9" w:rsidRDefault="00BC756C" w:rsidP="00D809DD">
            <w:pPr>
              <w:rPr>
                <w:rFonts w:ascii="標楷體" w:eastAsia="標楷體" w:hAnsi="標楷體"/>
                <w:color w:val="000000" w:themeColor="text1"/>
                <w:sz w:val="32"/>
                <w:szCs w:val="32"/>
              </w:rPr>
            </w:pPr>
          </w:p>
          <w:p w14:paraId="3DD6F6FB" w14:textId="77777777" w:rsidR="00BC756C" w:rsidRPr="00DB6FE9" w:rsidRDefault="00BC756C" w:rsidP="00D809DD">
            <w:pPr>
              <w:rPr>
                <w:rFonts w:ascii="標楷體" w:eastAsia="標楷體" w:hAnsi="標楷體"/>
                <w:color w:val="000000" w:themeColor="text1"/>
                <w:sz w:val="32"/>
                <w:szCs w:val="32"/>
              </w:rPr>
            </w:pPr>
          </w:p>
          <w:p w14:paraId="7ACDD000"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79744" behindDoc="0" locked="0" layoutInCell="1" allowOverlap="1" wp14:anchorId="29CB8DD5" wp14:editId="010CFB00">
                      <wp:simplePos x="0" y="0"/>
                      <wp:positionH relativeFrom="margin">
                        <wp:posOffset>2186940</wp:posOffset>
                      </wp:positionH>
                      <wp:positionV relativeFrom="paragraph">
                        <wp:posOffset>47625</wp:posOffset>
                      </wp:positionV>
                      <wp:extent cx="1304925" cy="914400"/>
                      <wp:effectExtent l="0" t="0" r="9525" b="0"/>
                      <wp:wrapNone/>
                      <wp:docPr id="40" name="矩形 40"/>
                      <wp:cNvGraphicFramePr/>
                      <a:graphic xmlns:a="http://schemas.openxmlformats.org/drawingml/2006/main">
                        <a:graphicData uri="http://schemas.microsoft.com/office/word/2010/wordprocessingShape">
                          <wps:wsp>
                            <wps:cNvSpPr/>
                            <wps:spPr>
                              <a:xfrm>
                                <a:off x="0" y="0"/>
                                <a:ext cx="1304925" cy="914400"/>
                              </a:xfrm>
                              <a:prstGeom prst="rect">
                                <a:avLst/>
                              </a:prstGeom>
                              <a:solidFill>
                                <a:sysClr val="window" lastClr="FFFFFF"/>
                              </a:solidFill>
                              <a:ln w="25400" cap="flat" cmpd="sng" algn="ctr">
                                <a:noFill/>
                                <a:prstDash val="solid"/>
                              </a:ln>
                              <a:effectLst/>
                            </wps:spPr>
                            <wps:txbx>
                              <w:txbxContent>
                                <w:p w14:paraId="0B06ACE3" w14:textId="77777777" w:rsidR="00706390" w:rsidRPr="00DB0F9A" w:rsidRDefault="00706390" w:rsidP="00BC756C">
                                  <w:pPr>
                                    <w:rPr>
                                      <w:sz w:val="32"/>
                                      <w:szCs w:val="32"/>
                                    </w:rPr>
                                  </w:pPr>
                                  <w:r>
                                    <w:rPr>
                                      <w:rFonts w:hint="eastAsia"/>
                                      <w:sz w:val="32"/>
                                      <w:szCs w:val="32"/>
                                    </w:rPr>
                                    <w:t>請學生說說威倫的人物特質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8DD5" id="矩形 40" o:spid="_x0000_s1043" style="position:absolute;margin-left:172.2pt;margin-top:3.75pt;width:102.75pt;height:1in;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" fillcolor="window" stroked="f" strokeweight="2pt">
                      <v:textbox>
                        <w:txbxContent>
                          <w:p w14:paraId="0B06ACE3" w14:textId="77777777" w:rsidR="00706390" w:rsidRPr="00DB0F9A" w:rsidRDefault="00706390" w:rsidP="00BC756C">
                            <w:pPr>
                              <w:rPr>
                                <w:sz w:val="32"/>
                                <w:szCs w:val="32"/>
                              </w:rPr>
                            </w:pPr>
                            <w:r>
                              <w:rPr>
                                <w:rFonts w:hint="eastAsia"/>
                                <w:sz w:val="32"/>
                                <w:szCs w:val="32"/>
                              </w:rPr>
                              <w:t>請學生說說威倫的人物特質</w:t>
                            </w:r>
                          </w:p>
                        </w:txbxContent>
                      </v:textbox>
                      <w10:wrap anchorx="margin"/>
                    </v:rect>
                  </w:pict>
                </mc:Fallback>
              </mc:AlternateContent>
            </w:r>
          </w:p>
          <w:p w14:paraId="44B18184"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6912" behindDoc="0" locked="0" layoutInCell="1" allowOverlap="1" wp14:anchorId="6A05E193" wp14:editId="7EABB58B">
                      <wp:simplePos x="0" y="0"/>
                      <wp:positionH relativeFrom="column">
                        <wp:posOffset>153035</wp:posOffset>
                      </wp:positionH>
                      <wp:positionV relativeFrom="paragraph">
                        <wp:posOffset>147320</wp:posOffset>
                      </wp:positionV>
                      <wp:extent cx="2000250" cy="922020"/>
                      <wp:effectExtent l="0" t="0" r="19050" b="11430"/>
                      <wp:wrapNone/>
                      <wp:docPr id="41" name="矩形 41"/>
                      <wp:cNvGraphicFramePr/>
                      <a:graphic xmlns:a="http://schemas.openxmlformats.org/drawingml/2006/main">
                        <a:graphicData uri="http://schemas.microsoft.com/office/word/2010/wordprocessingShape">
                          <wps:wsp>
                            <wps:cNvSpPr/>
                            <wps:spPr>
                              <a:xfrm>
                                <a:off x="0" y="0"/>
                                <a:ext cx="200025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35E606" id="矩形 41" o:spid="_x0000_s1026" style="position:absolute;margin-left:12.05pt;margin-top:11.6pt;width:157.5pt;height:72.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" fillcolor="white [3212]" strokecolor="#1f4d78 [1604]" strokeweight="1pt"/>
                  </w:pict>
                </mc:Fallback>
              </mc:AlternateContent>
            </w:r>
          </w:p>
          <w:p w14:paraId="68C285FC" w14:textId="77777777" w:rsidR="00BC756C" w:rsidRPr="00DB6FE9" w:rsidRDefault="00BC756C" w:rsidP="00D809DD">
            <w:pPr>
              <w:rPr>
                <w:rFonts w:ascii="標楷體" w:eastAsia="標楷體" w:hAnsi="標楷體"/>
                <w:color w:val="000000" w:themeColor="text1"/>
                <w:sz w:val="32"/>
                <w:szCs w:val="32"/>
              </w:rPr>
            </w:pPr>
          </w:p>
          <w:p w14:paraId="099AF702" w14:textId="77777777" w:rsidR="00BC756C" w:rsidRPr="00DB6FE9" w:rsidRDefault="00BC756C" w:rsidP="00D809DD">
            <w:pPr>
              <w:rPr>
                <w:rFonts w:ascii="標楷體" w:eastAsia="標楷體" w:hAnsi="標楷體"/>
                <w:color w:val="000000" w:themeColor="text1"/>
                <w:sz w:val="32"/>
                <w:szCs w:val="32"/>
              </w:rPr>
            </w:pPr>
          </w:p>
          <w:p w14:paraId="1902AEC4" w14:textId="77777777" w:rsidR="00BC756C" w:rsidRPr="00DB6FE9" w:rsidRDefault="00BC756C" w:rsidP="00D809DD">
            <w:pPr>
              <w:rPr>
                <w:rFonts w:ascii="標楷體" w:eastAsia="標楷體" w:hAnsi="標楷體"/>
                <w:color w:val="000000" w:themeColor="text1"/>
                <w:sz w:val="32"/>
                <w:szCs w:val="32"/>
              </w:rPr>
            </w:pPr>
          </w:p>
          <w:p w14:paraId="16F76109"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7936" behindDoc="0" locked="0" layoutInCell="1" allowOverlap="1" wp14:anchorId="1C608571" wp14:editId="3DEC01EA">
                      <wp:simplePos x="0" y="0"/>
                      <wp:positionH relativeFrom="column">
                        <wp:posOffset>419100</wp:posOffset>
                      </wp:positionH>
                      <wp:positionV relativeFrom="paragraph">
                        <wp:posOffset>165100</wp:posOffset>
                      </wp:positionV>
                      <wp:extent cx="752475" cy="219075"/>
                      <wp:effectExtent l="0" t="19050" r="47625" b="85725"/>
                      <wp:wrapNone/>
                      <wp:docPr id="39" name="直線單箭頭接點 39"/>
                      <wp:cNvGraphicFramePr/>
                      <a:graphic xmlns:a="http://schemas.openxmlformats.org/drawingml/2006/main">
                        <a:graphicData uri="http://schemas.microsoft.com/office/word/2010/wordprocessingShape">
                          <wps:wsp>
                            <wps:cNvCnPr/>
                            <wps:spPr>
                              <a:xfrm>
                                <a:off x="0" y="0"/>
                                <a:ext cx="752475" cy="219075"/>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F20645D" id="直線單箭頭接點 39" o:spid="_x0000_s1026" type="#_x0000_t32" style="position:absolute;margin-left:33pt;margin-top:13pt;width:59.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" strokecolor="black [3213]" strokeweight="4.25pt">
                      <v:stroke endarrow="block" joinstyle="miter"/>
                    </v:shape>
                  </w:pict>
                </mc:Fallback>
              </mc:AlternateContent>
            </w:r>
          </w:p>
          <w:p w14:paraId="2B5242DA"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91008" behindDoc="0" locked="0" layoutInCell="1" allowOverlap="1" wp14:anchorId="22123AE3" wp14:editId="6C14E928">
                      <wp:simplePos x="0" y="0"/>
                      <wp:positionH relativeFrom="column">
                        <wp:posOffset>2101850</wp:posOffset>
                      </wp:positionH>
                      <wp:positionV relativeFrom="paragraph">
                        <wp:posOffset>166370</wp:posOffset>
                      </wp:positionV>
                      <wp:extent cx="1607820" cy="922020"/>
                      <wp:effectExtent l="0" t="0" r="11430" b="11430"/>
                      <wp:wrapNone/>
                      <wp:docPr id="37" name="矩形 37"/>
                      <wp:cNvGraphicFramePr/>
                      <a:graphic xmlns:a="http://schemas.openxmlformats.org/drawingml/2006/main">
                        <a:graphicData uri="http://schemas.microsoft.com/office/word/2010/wordprocessingShape">
                          <wps:wsp>
                            <wps:cNvSpPr/>
                            <wps:spPr>
                              <a:xfrm>
                                <a:off x="0" y="0"/>
                                <a:ext cx="160782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63328" id="矩形 37" o:spid="_x0000_s1026" style="position:absolute;margin-left:165.5pt;margin-top:13.1pt;width:126.6pt;height:72.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" fillcolor="white [3212]" strokecolor="#1f4d78 [1604]" strokeweight="1pt"/>
                  </w:pict>
                </mc:Fallback>
              </mc:AlternateContent>
            </w: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8960" behindDoc="0" locked="0" layoutInCell="1" allowOverlap="1" wp14:anchorId="678B9C2A" wp14:editId="71F2F7C2">
                      <wp:simplePos x="0" y="0"/>
                      <wp:positionH relativeFrom="column">
                        <wp:posOffset>-504</wp:posOffset>
                      </wp:positionH>
                      <wp:positionV relativeFrom="paragraph">
                        <wp:posOffset>194310</wp:posOffset>
                      </wp:positionV>
                      <wp:extent cx="1607820" cy="922020"/>
                      <wp:effectExtent l="0" t="0" r="11430" b="11430"/>
                      <wp:wrapNone/>
                      <wp:docPr id="32" name="矩形 32"/>
                      <wp:cNvGraphicFramePr/>
                      <a:graphic xmlns:a="http://schemas.openxmlformats.org/drawingml/2006/main">
                        <a:graphicData uri="http://schemas.microsoft.com/office/word/2010/wordprocessingShape">
                          <wps:wsp>
                            <wps:cNvSpPr/>
                            <wps:spPr>
                              <a:xfrm>
                                <a:off x="0" y="0"/>
                                <a:ext cx="160782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8DCE6B" id="矩形 32" o:spid="_x0000_s1026" style="position:absolute;margin-left:-.05pt;margin-top:15.3pt;width:126.6pt;height:72.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" fillcolor="white [3212]" strokecolor="#1f4d78 [1604]" strokeweight="1pt"/>
                  </w:pict>
                </mc:Fallback>
              </mc:AlternateContent>
            </w:r>
          </w:p>
          <w:p w14:paraId="0DDB81F6" w14:textId="77777777" w:rsidR="00BC756C" w:rsidRPr="00DB6FE9" w:rsidRDefault="00BC756C" w:rsidP="00D809DD">
            <w:pPr>
              <w:rPr>
                <w:rFonts w:ascii="標楷體" w:eastAsia="標楷體" w:hAnsi="標楷體"/>
                <w:color w:val="000000" w:themeColor="text1"/>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9984" behindDoc="0" locked="0" layoutInCell="1" allowOverlap="1" wp14:anchorId="1117BB06" wp14:editId="566E9E3C">
                      <wp:simplePos x="0" y="0"/>
                      <wp:positionH relativeFrom="column">
                        <wp:posOffset>1605363</wp:posOffset>
                      </wp:positionH>
                      <wp:positionV relativeFrom="paragraph">
                        <wp:posOffset>115570</wp:posOffset>
                      </wp:positionV>
                      <wp:extent cx="373380" cy="175260"/>
                      <wp:effectExtent l="0" t="19050" r="26670" b="91440"/>
                      <wp:wrapNone/>
                      <wp:docPr id="38" name="弧形接點 38"/>
                      <wp:cNvGraphicFramePr/>
                      <a:graphic xmlns:a="http://schemas.openxmlformats.org/drawingml/2006/main">
                        <a:graphicData uri="http://schemas.microsoft.com/office/word/2010/wordprocessingShape">
                          <wps:wsp>
                            <wps:cNvCnPr/>
                            <wps:spPr>
                              <a:xfrm>
                                <a:off x="0" y="0"/>
                                <a:ext cx="373380" cy="175260"/>
                              </a:xfrm>
                              <a:prstGeom prst="curvedConnector3">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3E44F7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38" o:spid="_x0000_s1026" type="#_x0000_t38" style="position:absolute;margin-left:126.4pt;margin-top:9.1pt;width:29.4pt;height:1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" adj="10800" strokecolor="black [3213]" strokeweight="3.5pt">
                      <v:stroke endarrow="block" joinstyle="miter"/>
                    </v:shape>
                  </w:pict>
                </mc:Fallback>
              </mc:AlternateContent>
            </w:r>
          </w:p>
          <w:p w14:paraId="391568E6" w14:textId="77777777" w:rsidR="00BC756C" w:rsidRPr="00DB6FE9" w:rsidRDefault="00BC756C" w:rsidP="00D809DD">
            <w:pPr>
              <w:tabs>
                <w:tab w:val="left" w:pos="2175"/>
              </w:tabs>
              <w:rPr>
                <w:rFonts w:ascii="標楷體" w:eastAsia="標楷體" w:hAnsi="標楷體"/>
                <w:color w:val="000000" w:themeColor="text1"/>
                <w:sz w:val="32"/>
                <w:szCs w:val="32"/>
              </w:rPr>
            </w:pPr>
          </w:p>
        </w:tc>
        <w:tc>
          <w:tcPr>
            <w:tcW w:w="5234" w:type="dxa"/>
          </w:tcPr>
          <w:p w14:paraId="056611AE"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他們對話內容</w:t>
            </w:r>
          </w:p>
          <w:p w14:paraId="37C0F6AF"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93056" behindDoc="0" locked="0" layoutInCell="1" allowOverlap="1" wp14:anchorId="6CB94174" wp14:editId="1A11014B">
                      <wp:simplePos x="0" y="0"/>
                      <wp:positionH relativeFrom="column">
                        <wp:posOffset>363172</wp:posOffset>
                      </wp:positionH>
                      <wp:positionV relativeFrom="paragraph">
                        <wp:posOffset>80393</wp:posOffset>
                      </wp:positionV>
                      <wp:extent cx="2479088" cy="922020"/>
                      <wp:effectExtent l="0" t="0" r="16510" b="11430"/>
                      <wp:wrapNone/>
                      <wp:docPr id="44" name="矩形 44"/>
                      <wp:cNvGraphicFramePr/>
                      <a:graphic xmlns:a="http://schemas.openxmlformats.org/drawingml/2006/main">
                        <a:graphicData uri="http://schemas.microsoft.com/office/word/2010/wordprocessingShape">
                          <wps:wsp>
                            <wps:cNvSpPr/>
                            <wps:spPr>
                              <a:xfrm>
                                <a:off x="0" y="0"/>
                                <a:ext cx="2479088"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91C936" id="矩形 44" o:spid="_x0000_s1026" style="position:absolute;margin-left:28.6pt;margin-top:6.35pt;width:195.2pt;height:72.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" fillcolor="white [3212]" strokecolor="#1f4d78 [1604]" strokeweight="1pt"/>
                  </w:pict>
                </mc:Fallback>
              </mc:AlternateContent>
            </w:r>
          </w:p>
          <w:p w14:paraId="00C47371" w14:textId="77777777" w:rsidR="00BC756C" w:rsidRPr="00DB6FE9" w:rsidRDefault="00BC756C" w:rsidP="00D809DD">
            <w:pPr>
              <w:rPr>
                <w:rFonts w:ascii="標楷體" w:eastAsia="標楷體" w:hAnsi="標楷體"/>
                <w:b/>
                <w:bCs/>
                <w:color w:val="000000" w:themeColor="text1"/>
                <w:kern w:val="2"/>
                <w:sz w:val="32"/>
                <w:szCs w:val="32"/>
              </w:rPr>
            </w:pPr>
          </w:p>
          <w:p w14:paraId="0B8D5DB1" w14:textId="77777777" w:rsidR="00BC756C" w:rsidRPr="00DB6FE9" w:rsidRDefault="00BC756C" w:rsidP="00D809DD">
            <w:pPr>
              <w:rPr>
                <w:rFonts w:ascii="標楷體" w:eastAsia="標楷體" w:hAnsi="標楷體"/>
                <w:b/>
                <w:bCs/>
                <w:color w:val="000000" w:themeColor="text1"/>
                <w:kern w:val="2"/>
                <w:sz w:val="32"/>
                <w:szCs w:val="32"/>
              </w:rPr>
            </w:pPr>
          </w:p>
          <w:p w14:paraId="49500626" w14:textId="77777777" w:rsidR="00BC756C" w:rsidRPr="00DB6FE9" w:rsidRDefault="00BC756C" w:rsidP="00D809DD">
            <w:pPr>
              <w:rPr>
                <w:rFonts w:ascii="標楷體" w:eastAsia="標楷體" w:hAnsi="標楷體"/>
                <w:b/>
                <w:bCs/>
                <w:color w:val="000000" w:themeColor="text1"/>
                <w:kern w:val="2"/>
                <w:sz w:val="32"/>
                <w:szCs w:val="32"/>
              </w:rPr>
            </w:pPr>
          </w:p>
          <w:p w14:paraId="1E08C3A6" w14:textId="77777777" w:rsidR="00BC756C" w:rsidRPr="00DB6FE9" w:rsidRDefault="00BC756C" w:rsidP="00D809DD">
            <w:pPr>
              <w:rPr>
                <w:rFonts w:ascii="標楷體" w:eastAsia="標楷體" w:hAnsi="標楷體"/>
                <w:b/>
                <w:bCs/>
                <w:color w:val="000000" w:themeColor="text1"/>
                <w:kern w:val="2"/>
                <w:sz w:val="32"/>
                <w:szCs w:val="32"/>
              </w:rPr>
            </w:pPr>
          </w:p>
          <w:p w14:paraId="51467F63"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color w:val="000000" w:themeColor="text1"/>
                <w:kern w:val="2"/>
                <w:sz w:val="32"/>
                <w:szCs w:val="32"/>
              </w:rPr>
              <w:t>1.文本中，阿柑提到幾次「寂寞」的感覺？甚麼時候她會寂寞？是因為旁邊沒有人？</w:t>
            </w:r>
            <w:r w:rsidRPr="00DB6FE9">
              <w:rPr>
                <w:rFonts w:ascii="標楷體" w:eastAsia="標楷體" w:hAnsi="標楷體" w:hint="eastAsia"/>
                <w:b/>
                <w:bCs/>
                <w:i/>
                <w:color w:val="000000" w:themeColor="text1"/>
                <w:kern w:val="2"/>
              </w:rPr>
              <w:t>生答</w:t>
            </w:r>
            <w:r w:rsidRPr="00DB6FE9">
              <w:rPr>
                <w:rFonts w:ascii="標楷體" w:eastAsia="標楷體" w:hAnsi="標楷體" w:hint="eastAsia"/>
                <w:b/>
                <w:bCs/>
                <w:color w:val="000000" w:themeColor="text1"/>
                <w:kern w:val="2"/>
                <w:sz w:val="32"/>
                <w:szCs w:val="32"/>
              </w:rPr>
              <w:t>。</w:t>
            </w:r>
          </w:p>
          <w:p w14:paraId="1891C8C4" w14:textId="77777777" w:rsidR="00BC756C" w:rsidRPr="00DB6FE9" w:rsidRDefault="00BC756C" w:rsidP="00D809DD">
            <w:pPr>
              <w:rPr>
                <w:rFonts w:ascii="標楷體" w:eastAsia="標楷體" w:hAnsi="標楷體"/>
                <w:b/>
                <w:bCs/>
                <w:color w:val="000000" w:themeColor="text1"/>
                <w:kern w:val="2"/>
                <w:sz w:val="32"/>
                <w:szCs w:val="32"/>
              </w:rPr>
            </w:pPr>
            <w:r w:rsidRPr="00DB6FE9">
              <w:rPr>
                <w:rFonts w:ascii="標楷體" w:eastAsia="標楷體" w:hAnsi="標楷體" w:hint="eastAsia"/>
                <w:b/>
                <w:bCs/>
                <w:noProof/>
                <w:color w:val="000000" w:themeColor="text1"/>
                <w:sz w:val="32"/>
                <w:szCs w:val="32"/>
              </w:rPr>
              <mc:AlternateContent>
                <mc:Choice Requires="wps">
                  <w:drawing>
                    <wp:anchor distT="0" distB="0" distL="114300" distR="114300" simplePos="0" relativeHeight="251685888" behindDoc="0" locked="0" layoutInCell="1" allowOverlap="1" wp14:anchorId="196B615B" wp14:editId="4782A1FF">
                      <wp:simplePos x="0" y="0"/>
                      <wp:positionH relativeFrom="column">
                        <wp:posOffset>423556</wp:posOffset>
                      </wp:positionH>
                      <wp:positionV relativeFrom="paragraph">
                        <wp:posOffset>698176</wp:posOffset>
                      </wp:positionV>
                      <wp:extent cx="2432649" cy="983411"/>
                      <wp:effectExtent l="0" t="0" r="25400" b="26670"/>
                      <wp:wrapNone/>
                      <wp:docPr id="36" name="矩形 36"/>
                      <wp:cNvGraphicFramePr/>
                      <a:graphic xmlns:a="http://schemas.openxmlformats.org/drawingml/2006/main">
                        <a:graphicData uri="http://schemas.microsoft.com/office/word/2010/wordprocessingShape">
                          <wps:wsp>
                            <wps:cNvSpPr/>
                            <wps:spPr>
                              <a:xfrm>
                                <a:off x="0" y="0"/>
                                <a:ext cx="2432649" cy="983411"/>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742CE7" id="矩形 36" o:spid="_x0000_s1026" style="position:absolute;margin-left:33.35pt;margin-top:54.95pt;width:191.55pt;height:7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" fillcolor="white [3212]" strokecolor="#1f4d78 [1604]" strokeweight="1pt"/>
                  </w:pict>
                </mc:Fallback>
              </mc:AlternateContent>
            </w:r>
            <w:r w:rsidRPr="00DB6FE9">
              <w:rPr>
                <w:rFonts w:ascii="標楷體" w:eastAsia="標楷體" w:hAnsi="標楷體" w:hint="eastAsia"/>
                <w:b/>
                <w:bCs/>
                <w:color w:val="000000" w:themeColor="text1"/>
                <w:kern w:val="2"/>
                <w:sz w:val="32"/>
                <w:szCs w:val="32"/>
              </w:rPr>
              <w:t>2.故事內容跟目錄標題「這算甚麼科學實驗？」有關係嗎？</w:t>
            </w:r>
          </w:p>
        </w:tc>
      </w:tr>
    </w:tbl>
    <w:p w14:paraId="5DCBB944" w14:textId="77777777" w:rsidR="00BC756C" w:rsidRPr="00DB6FE9" w:rsidRDefault="00BC756C" w:rsidP="00BC756C">
      <w:pPr>
        <w:rPr>
          <w:rFonts w:ascii="標楷體" w:eastAsia="標楷體" w:hAnsi="標楷體"/>
          <w:color w:val="000000" w:themeColor="text1"/>
          <w:sz w:val="32"/>
          <w:szCs w:val="32"/>
        </w:rPr>
        <w:sectPr w:rsidR="00BC756C" w:rsidRPr="00DB6FE9" w:rsidSect="002D7701">
          <w:footerReference w:type="default" r:id="rId15"/>
          <w:pgSz w:w="16838" w:h="11906" w:orient="landscape"/>
          <w:pgMar w:top="720" w:right="720" w:bottom="720" w:left="720" w:header="283" w:footer="283" w:gutter="0"/>
          <w:pgNumType w:start="97"/>
          <w:cols w:space="720"/>
          <w:docGrid w:linePitch="326"/>
        </w:sectPr>
      </w:pPr>
    </w:p>
    <w:p w14:paraId="6B8F4E73" w14:textId="77777777" w:rsidR="00BC756C" w:rsidRPr="00DB6FE9" w:rsidRDefault="00BC756C" w:rsidP="00BC756C">
      <w:pP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698176" behindDoc="0" locked="0" layoutInCell="1" allowOverlap="1" wp14:anchorId="798D877A" wp14:editId="45935D57">
                <wp:simplePos x="0" y="0"/>
                <wp:positionH relativeFrom="margin">
                  <wp:align>left</wp:align>
                </wp:positionH>
                <wp:positionV relativeFrom="paragraph">
                  <wp:posOffset>-123825</wp:posOffset>
                </wp:positionV>
                <wp:extent cx="1990725" cy="388620"/>
                <wp:effectExtent l="0" t="0" r="9525" b="0"/>
                <wp:wrapNone/>
                <wp:docPr id="45" name="矩形 45"/>
                <wp:cNvGraphicFramePr/>
                <a:graphic xmlns:a="http://schemas.openxmlformats.org/drawingml/2006/main">
                  <a:graphicData uri="http://schemas.microsoft.com/office/word/2010/wordprocessingShape">
                    <wps:wsp>
                      <wps:cNvSpPr/>
                      <wps:spPr>
                        <a:xfrm>
                          <a:off x="0" y="0"/>
                          <a:ext cx="1990725" cy="388620"/>
                        </a:xfrm>
                        <a:prstGeom prst="rect">
                          <a:avLst/>
                        </a:prstGeom>
                        <a:solidFill>
                          <a:sysClr val="window" lastClr="FFFFFF"/>
                        </a:solidFill>
                        <a:ln w="25400" cap="flat" cmpd="sng" algn="ctr">
                          <a:noFill/>
                          <a:prstDash val="solid"/>
                        </a:ln>
                        <a:effectLst/>
                      </wps:spPr>
                      <wps:txbx>
                        <w:txbxContent>
                          <w:p w14:paraId="520867AE" w14:textId="77777777" w:rsidR="00706390" w:rsidRPr="00DB0F9A" w:rsidRDefault="00706390" w:rsidP="00BC756C">
                            <w:pPr>
                              <w:rPr>
                                <w:sz w:val="32"/>
                                <w:szCs w:val="32"/>
                              </w:rPr>
                            </w:pPr>
                            <w:r>
                              <w:rPr>
                                <w:rFonts w:hint="eastAsia"/>
                                <w:sz w:val="32"/>
                                <w:szCs w:val="32"/>
                              </w:rPr>
                              <w:t>附件四</w:t>
                            </w:r>
                            <w:r>
                              <w:rPr>
                                <w:rFonts w:hint="eastAsia"/>
                                <w:sz w:val="32"/>
                                <w:szCs w:val="32"/>
                              </w:rPr>
                              <w:t>(</w:t>
                            </w:r>
                            <w:r w:rsidRPr="00993332">
                              <w:rPr>
                                <w:color w:val="FF0000"/>
                                <w:sz w:val="32"/>
                                <w:szCs w:val="32"/>
                              </w:rPr>
                              <w:t>教師版</w:t>
                            </w:r>
                            <w:r>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D877A" id="矩形 45" o:spid="_x0000_s1044" style="position:absolute;margin-left:0;margin-top:-9.75pt;width:156.75pt;height:30.6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" fillcolor="window" stroked="f" strokeweight="2pt">
                <v:textbox>
                  <w:txbxContent>
                    <w:p w14:paraId="520867AE" w14:textId="77777777" w:rsidR="00706390" w:rsidRPr="00DB0F9A" w:rsidRDefault="00706390" w:rsidP="00BC756C">
                      <w:pPr>
                        <w:rPr>
                          <w:sz w:val="32"/>
                          <w:szCs w:val="32"/>
                        </w:rPr>
                      </w:pPr>
                      <w:r>
                        <w:rPr>
                          <w:rFonts w:hint="eastAsia"/>
                          <w:sz w:val="32"/>
                          <w:szCs w:val="32"/>
                        </w:rPr>
                        <w:t>附件四</w:t>
                      </w:r>
                      <w:r>
                        <w:rPr>
                          <w:rFonts w:hint="eastAsia"/>
                          <w:sz w:val="32"/>
                          <w:szCs w:val="32"/>
                        </w:rPr>
                        <w:t>(</w:t>
                      </w:r>
                      <w:r w:rsidRPr="00993332">
                        <w:rPr>
                          <w:color w:val="FF0000"/>
                          <w:sz w:val="32"/>
                          <w:szCs w:val="32"/>
                        </w:rPr>
                        <w:t>教師版</w:t>
                      </w:r>
                      <w:r>
                        <w:rPr>
                          <w:sz w:val="32"/>
                          <w:szCs w:val="32"/>
                        </w:rPr>
                        <w:t>)</w:t>
                      </w:r>
                    </w:p>
                  </w:txbxContent>
                </v:textbox>
                <w10:wrap anchorx="margin"/>
              </v:rect>
            </w:pict>
          </mc:Fallback>
        </mc:AlternateContent>
      </w:r>
    </w:p>
    <w:p w14:paraId="73C18F6E" w14:textId="77777777" w:rsidR="00BC756C" w:rsidRPr="0099224D" w:rsidRDefault="00BC756C" w:rsidP="00BC756C">
      <w:pPr>
        <w:rPr>
          <w:rFonts w:ascii="標楷體" w:eastAsia="標楷體" w:hAnsi="標楷體"/>
          <w:b/>
          <w:bCs/>
          <w:color w:val="000000" w:themeColor="text1"/>
          <w:sz w:val="28"/>
          <w:szCs w:val="32"/>
        </w:rPr>
      </w:pPr>
      <w:r w:rsidRPr="00DB6FE9">
        <w:rPr>
          <w:rFonts w:ascii="標楷體" w:eastAsia="標楷體" w:hAnsi="標楷體" w:hint="eastAsia"/>
          <w:b/>
          <w:bCs/>
          <w:color w:val="000000" w:themeColor="text1"/>
          <w:sz w:val="32"/>
          <w:szCs w:val="32"/>
        </w:rPr>
        <w:t>桃園市桃園區文山國小彈性課程閱讀學習單 三年(    )班</w:t>
      </w:r>
      <w:r w:rsidRPr="00DB6FE9">
        <w:rPr>
          <w:rFonts w:ascii="標楷體" w:eastAsia="標楷體" w:hAnsi="標楷體" w:hint="eastAsia"/>
          <w:b/>
          <w:bCs/>
          <w:color w:val="000000" w:themeColor="text1"/>
          <w:sz w:val="32"/>
          <w:szCs w:val="32"/>
        </w:rPr>
        <w:tab/>
        <w:t>座號：(     )</w:t>
      </w:r>
      <w:r w:rsidRPr="00DB6FE9">
        <w:rPr>
          <w:rFonts w:ascii="標楷體" w:eastAsia="標楷體" w:hAnsi="標楷體" w:hint="eastAsia"/>
          <w:b/>
          <w:bCs/>
          <w:color w:val="000000" w:themeColor="text1"/>
          <w:sz w:val="32"/>
          <w:szCs w:val="32"/>
        </w:rPr>
        <w:tab/>
        <w:t>姓名：</w:t>
      </w:r>
      <w:r w:rsidRPr="0099224D">
        <w:rPr>
          <w:rFonts w:ascii="標楷體" w:eastAsia="標楷體" w:hAnsi="標楷體" w:hint="eastAsia"/>
          <w:b/>
          <w:bCs/>
          <w:color w:val="000000" w:themeColor="text1"/>
          <w:sz w:val="28"/>
          <w:szCs w:val="32"/>
        </w:rPr>
        <w:t>(                     )</w:t>
      </w:r>
    </w:p>
    <w:p w14:paraId="63A86053" w14:textId="77777777" w:rsidR="00BC756C" w:rsidRPr="0099224D" w:rsidRDefault="00BC756C" w:rsidP="00BC756C">
      <w:pPr>
        <w:rPr>
          <w:rFonts w:ascii="標楷體" w:eastAsia="標楷體" w:hAnsi="標楷體"/>
          <w:b/>
          <w:bCs/>
          <w:color w:val="000000" w:themeColor="text1"/>
          <w:sz w:val="28"/>
          <w:szCs w:val="32"/>
        </w:rPr>
      </w:pPr>
      <w:r w:rsidRPr="0099224D">
        <w:rPr>
          <w:rFonts w:ascii="標楷體" w:eastAsia="標楷體" w:hAnsi="標楷體" w:hint="eastAsia"/>
          <w:b/>
          <w:bCs/>
          <w:color w:val="000000" w:themeColor="text1"/>
          <w:sz w:val="28"/>
          <w:szCs w:val="32"/>
        </w:rPr>
        <w:t>第  四  章       這算什麼科學實驗？</w:t>
      </w:r>
    </w:p>
    <w:tbl>
      <w:tblPr>
        <w:tblStyle w:val="af3"/>
        <w:tblW w:w="0" w:type="auto"/>
        <w:tblLook w:val="04A0" w:firstRow="1" w:lastRow="0" w:firstColumn="1" w:lastColumn="0" w:noHBand="0" w:noVBand="1"/>
      </w:tblPr>
      <w:tblGrid>
        <w:gridCol w:w="3048"/>
        <w:gridCol w:w="2476"/>
        <w:gridCol w:w="2126"/>
        <w:gridCol w:w="2272"/>
        <w:gridCol w:w="2272"/>
        <w:gridCol w:w="3049"/>
      </w:tblGrid>
      <w:tr w:rsidR="00CE43CD" w:rsidRPr="0099224D" w14:paraId="582E992A" w14:textId="77777777" w:rsidTr="00D809DD">
        <w:trPr>
          <w:trHeight w:val="544"/>
        </w:trPr>
        <w:tc>
          <w:tcPr>
            <w:tcW w:w="5524" w:type="dxa"/>
            <w:gridSpan w:val="2"/>
            <w:vAlign w:val="center"/>
          </w:tcPr>
          <w:p w14:paraId="4D84499C"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xml:space="preserve">           時間：星期一早上P.67</w:t>
            </w:r>
          </w:p>
        </w:tc>
        <w:tc>
          <w:tcPr>
            <w:tcW w:w="9719" w:type="dxa"/>
            <w:gridSpan w:val="4"/>
            <w:vAlign w:val="center"/>
          </w:tcPr>
          <w:p w14:paraId="6708D05E"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時間：星期一中午P.69</w:t>
            </w:r>
          </w:p>
        </w:tc>
      </w:tr>
      <w:tr w:rsidR="00CE43CD" w:rsidRPr="0099224D" w14:paraId="3D04433B" w14:textId="77777777" w:rsidTr="00D809DD">
        <w:trPr>
          <w:trHeight w:val="566"/>
        </w:trPr>
        <w:tc>
          <w:tcPr>
            <w:tcW w:w="5524" w:type="dxa"/>
            <w:gridSpan w:val="2"/>
            <w:vAlign w:val="center"/>
          </w:tcPr>
          <w:p w14:paraId="0EB6B322"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xml:space="preserve">           地點：校車P.67</w:t>
            </w:r>
          </w:p>
        </w:tc>
        <w:tc>
          <w:tcPr>
            <w:tcW w:w="6670" w:type="dxa"/>
            <w:gridSpan w:val="3"/>
            <w:vAlign w:val="center"/>
          </w:tcPr>
          <w:p w14:paraId="1202CEC9"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地點：(       學生餐廳P.74          )</w:t>
            </w:r>
          </w:p>
        </w:tc>
        <w:tc>
          <w:tcPr>
            <w:tcW w:w="3049" w:type="dxa"/>
            <w:vAlign w:val="center"/>
          </w:tcPr>
          <w:p w14:paraId="10C3A7AD"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操場P.75        )</w:t>
            </w:r>
          </w:p>
        </w:tc>
      </w:tr>
      <w:tr w:rsidR="00CE43CD" w:rsidRPr="0099224D" w14:paraId="66B26E68" w14:textId="77777777" w:rsidTr="00D809DD">
        <w:trPr>
          <w:trHeight w:val="546"/>
        </w:trPr>
        <w:tc>
          <w:tcPr>
            <w:tcW w:w="3048" w:type="dxa"/>
            <w:vAlign w:val="center"/>
          </w:tcPr>
          <w:p w14:paraId="67940ECA"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xml:space="preserve">           阿柑</w:t>
            </w:r>
          </w:p>
        </w:tc>
        <w:tc>
          <w:tcPr>
            <w:tcW w:w="2476" w:type="dxa"/>
            <w:vAlign w:val="center"/>
          </w:tcPr>
          <w:p w14:paraId="36084BDA"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xml:space="preserve"> (</w:t>
            </w:r>
            <w:r w:rsidRPr="0099224D">
              <w:rPr>
                <w:rFonts w:ascii="標楷體" w:eastAsia="標楷體" w:hAnsi="標楷體" w:hint="eastAsia"/>
                <w:b/>
                <w:bCs/>
                <w:color w:val="000000" w:themeColor="text1"/>
                <w:spacing w:val="266"/>
                <w:sz w:val="28"/>
                <w:szCs w:val="32"/>
                <w:fitText w:val="1920" w:id="-1519201024"/>
              </w:rPr>
              <w:t>瑪格麗</w:t>
            </w:r>
            <w:r w:rsidRPr="0099224D">
              <w:rPr>
                <w:rFonts w:ascii="標楷體" w:eastAsia="標楷體" w:hAnsi="標楷體" w:hint="eastAsia"/>
                <w:b/>
                <w:bCs/>
                <w:color w:val="000000" w:themeColor="text1"/>
                <w:spacing w:val="1"/>
                <w:sz w:val="28"/>
                <w:szCs w:val="32"/>
                <w:fitText w:val="1920" w:id="-1519201024"/>
              </w:rPr>
              <w:t>特</w:t>
            </w:r>
            <w:r w:rsidRPr="0099224D">
              <w:rPr>
                <w:rFonts w:ascii="標楷體" w:eastAsia="標楷體" w:hAnsi="標楷體" w:hint="eastAsia"/>
                <w:b/>
                <w:bCs/>
                <w:color w:val="000000" w:themeColor="text1"/>
                <w:kern w:val="2"/>
                <w:sz w:val="28"/>
                <w:szCs w:val="32"/>
              </w:rPr>
              <w:t>)</w:t>
            </w:r>
          </w:p>
        </w:tc>
        <w:tc>
          <w:tcPr>
            <w:tcW w:w="2126" w:type="dxa"/>
            <w:vAlign w:val="center"/>
          </w:tcPr>
          <w:p w14:paraId="7752B652"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阿柑</w:t>
            </w:r>
          </w:p>
        </w:tc>
        <w:tc>
          <w:tcPr>
            <w:tcW w:w="2272" w:type="dxa"/>
            <w:vAlign w:val="center"/>
          </w:tcPr>
          <w:p w14:paraId="3B29569C"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 威倫     )</w:t>
            </w:r>
          </w:p>
        </w:tc>
        <w:tc>
          <w:tcPr>
            <w:tcW w:w="2272" w:type="dxa"/>
            <w:vAlign w:val="center"/>
          </w:tcPr>
          <w:p w14:paraId="3BEC6B06"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管餐廳的老師</w:t>
            </w:r>
          </w:p>
        </w:tc>
        <w:tc>
          <w:tcPr>
            <w:tcW w:w="3049" w:type="dxa"/>
            <w:vAlign w:val="center"/>
          </w:tcPr>
          <w:p w14:paraId="77D2A28A" w14:textId="77777777" w:rsidR="00BC756C" w:rsidRPr="0099224D" w:rsidRDefault="00BC756C" w:rsidP="00D809DD">
            <w:pPr>
              <w:jc w:val="both"/>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阿柑、(  威倫   )</w:t>
            </w:r>
          </w:p>
        </w:tc>
      </w:tr>
      <w:tr w:rsidR="00CE43CD" w:rsidRPr="0099224D" w14:paraId="69FDFB41" w14:textId="77777777" w:rsidTr="00D809DD">
        <w:trPr>
          <w:trHeight w:val="6938"/>
        </w:trPr>
        <w:tc>
          <w:tcPr>
            <w:tcW w:w="5524" w:type="dxa"/>
            <w:gridSpan w:val="2"/>
          </w:tcPr>
          <w:p w14:paraId="664289BC"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2272" behindDoc="0" locked="0" layoutInCell="1" allowOverlap="1" wp14:anchorId="41709C8F" wp14:editId="1832FE81">
                      <wp:simplePos x="0" y="0"/>
                      <wp:positionH relativeFrom="column">
                        <wp:posOffset>2408555</wp:posOffset>
                      </wp:positionH>
                      <wp:positionV relativeFrom="paragraph">
                        <wp:posOffset>1790700</wp:posOffset>
                      </wp:positionV>
                      <wp:extent cx="670560" cy="449580"/>
                      <wp:effectExtent l="38100" t="19050" r="34290" b="64770"/>
                      <wp:wrapNone/>
                      <wp:docPr id="50" name="直線單箭頭接點 50"/>
                      <wp:cNvGraphicFramePr/>
                      <a:graphic xmlns:a="http://schemas.openxmlformats.org/drawingml/2006/main">
                        <a:graphicData uri="http://schemas.microsoft.com/office/word/2010/wordprocessingShape">
                          <wps:wsp>
                            <wps:cNvCnPr/>
                            <wps:spPr>
                              <a:xfrm flipH="1">
                                <a:off x="0" y="0"/>
                                <a:ext cx="670560" cy="4495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B6BD73" id="直線單箭頭接點 50" o:spid="_x0000_s1026" type="#_x0000_t32" style="position:absolute;margin-left:189.65pt;margin-top:141pt;width:52.8pt;height:35.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" strokecolor="black [3213]" strokeweight="4.25pt">
                      <v:stroke endarrow="block" joinstyle="miter"/>
                    </v:shape>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3296" behindDoc="0" locked="0" layoutInCell="1" allowOverlap="1" wp14:anchorId="775A6B8F" wp14:editId="62DD3ED7">
                      <wp:simplePos x="0" y="0"/>
                      <wp:positionH relativeFrom="column">
                        <wp:posOffset>175895</wp:posOffset>
                      </wp:positionH>
                      <wp:positionV relativeFrom="paragraph">
                        <wp:posOffset>1980565</wp:posOffset>
                      </wp:positionV>
                      <wp:extent cx="2148840" cy="2179320"/>
                      <wp:effectExtent l="0" t="0" r="22860" b="11430"/>
                      <wp:wrapNone/>
                      <wp:docPr id="46" name="矩形 46"/>
                      <wp:cNvGraphicFramePr/>
                      <a:graphic xmlns:a="http://schemas.openxmlformats.org/drawingml/2006/main">
                        <a:graphicData uri="http://schemas.microsoft.com/office/word/2010/wordprocessingShape">
                          <wps:wsp>
                            <wps:cNvSpPr/>
                            <wps:spPr>
                              <a:xfrm>
                                <a:off x="0" y="0"/>
                                <a:ext cx="2148840" cy="21793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63BEF" w14:textId="77777777" w:rsidR="00706390" w:rsidRDefault="00706390" w:rsidP="00BC756C">
                                  <w:pPr>
                                    <w:rPr>
                                      <w:color w:val="FF0000"/>
                                    </w:rPr>
                                  </w:pPr>
                                  <w:r>
                                    <w:rPr>
                                      <w:rFonts w:hint="eastAsia"/>
                                      <w:color w:val="FF0000"/>
                                    </w:rPr>
                                    <w:t>6</w:t>
                                  </w:r>
                                  <w:r>
                                    <w:rPr>
                                      <w:color w:val="FF0000"/>
                                    </w:rPr>
                                    <w:t>8-69</w:t>
                                  </w:r>
                                  <w:r>
                                    <w:rPr>
                                      <w:color w:val="FF0000"/>
                                    </w:rPr>
                                    <w:t>頁，</w:t>
                                  </w:r>
                                  <w:r>
                                    <w:rPr>
                                      <w:rFonts w:hint="eastAsia"/>
                                      <w:color w:val="FF0000"/>
                                    </w:rPr>
                                    <w:t>阿柑依據瑪格麗特的說法提出她的反駁與</w:t>
                                  </w:r>
                                  <w:r>
                                    <w:rPr>
                                      <w:color w:val="FF0000"/>
                                    </w:rPr>
                                    <w:t>質疑。</w:t>
                                  </w:r>
                                </w:p>
                                <w:p w14:paraId="30C61AA3" w14:textId="77777777" w:rsidR="00706390" w:rsidRDefault="00706390" w:rsidP="00BC756C">
                                  <w:pPr>
                                    <w:rPr>
                                      <w:color w:val="FF0000"/>
                                    </w:rPr>
                                  </w:pPr>
                                  <w:r>
                                    <w:rPr>
                                      <w:rFonts w:hint="eastAsia"/>
                                      <w:color w:val="FF0000"/>
                                    </w:rPr>
                                    <w:t>1</w:t>
                                  </w:r>
                                  <w:r>
                                    <w:rPr>
                                      <w:color w:val="FF0000"/>
                                    </w:rPr>
                                    <w:t>.</w:t>
                                  </w:r>
                                  <w:r>
                                    <w:rPr>
                                      <w:color w:val="FF0000"/>
                                    </w:rPr>
                                    <w:t>愛有潔癖的瑪格麗特不會在床上吃橘子。</w:t>
                                  </w:r>
                                </w:p>
                                <w:p w14:paraId="3AF8BEC0" w14:textId="77777777" w:rsidR="00706390" w:rsidRDefault="00706390" w:rsidP="00BC756C">
                                  <w:pPr>
                                    <w:rPr>
                                      <w:color w:val="FF0000"/>
                                    </w:rPr>
                                  </w:pPr>
                                  <w:r>
                                    <w:rPr>
                                      <w:color w:val="FF0000"/>
                                    </w:rPr>
                                    <w:t>2.</w:t>
                                  </w:r>
                                  <w:r>
                                    <w:rPr>
                                      <w:rFonts w:hint="eastAsia"/>
                                      <w:color w:val="FF0000"/>
                                    </w:rPr>
                                    <w:t>瑪格麗特</w:t>
                                  </w:r>
                                  <w:r>
                                    <w:rPr>
                                      <w:color w:val="FF0000"/>
                                    </w:rPr>
                                    <w:t>搬</w:t>
                                  </w:r>
                                  <w:r>
                                    <w:rPr>
                                      <w:rFonts w:hint="eastAsia"/>
                                      <w:color w:val="FF0000"/>
                                    </w:rPr>
                                    <w:t>到生父加州住處</w:t>
                                  </w:r>
                                  <w:r>
                                    <w:rPr>
                                      <w:color w:val="FF0000"/>
                                    </w:rPr>
                                    <w:t>之後，其兄長米契爾</w:t>
                                  </w:r>
                                  <w:r>
                                    <w:rPr>
                                      <w:rFonts w:hint="eastAsia"/>
                                      <w:color w:val="FF0000"/>
                                    </w:rPr>
                                    <w:t>的處境。</w:t>
                                  </w:r>
                                </w:p>
                                <w:p w14:paraId="73BA95ED" w14:textId="77777777" w:rsidR="00706390" w:rsidRPr="00482432" w:rsidRDefault="00706390" w:rsidP="00BC756C">
                                  <w:pPr>
                                    <w:rPr>
                                      <w:color w:val="FF0000"/>
                                    </w:rPr>
                                  </w:pPr>
                                  <w:r>
                                    <w:rPr>
                                      <w:rFonts w:hint="eastAsia"/>
                                      <w:color w:val="FF0000"/>
                                    </w:rPr>
                                    <w:t>3</w:t>
                                  </w:r>
                                  <w:r>
                                    <w:rPr>
                                      <w:color w:val="FF0000"/>
                                    </w:rPr>
                                    <w:t>.</w:t>
                                  </w:r>
                                  <w:r>
                                    <w:rPr>
                                      <w:color w:val="FF0000"/>
                                    </w:rPr>
                                    <w:t>瑪格麗特的媽媽</w:t>
                                  </w:r>
                                  <w:r>
                                    <w:rPr>
                                      <w:rFonts w:hint="eastAsia"/>
                                      <w:color w:val="FF0000"/>
                                    </w:rPr>
                                    <w:t>並沒有要生小孩</w:t>
                                  </w: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A6B8F" id="矩形 46" o:spid="_x0000_s1045" style="position:absolute;margin-left:13.85pt;margin-top:155.95pt;width:169.2pt;height:17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" fillcolor="white [3212]" strokecolor="#1f4d78 [1604]" strokeweight="1pt">
                      <v:textbox>
                        <w:txbxContent>
                          <w:p w14:paraId="37D63BEF" w14:textId="77777777" w:rsidR="00706390" w:rsidRDefault="00706390" w:rsidP="00BC756C">
                            <w:pPr>
                              <w:rPr>
                                <w:color w:val="FF0000"/>
                              </w:rPr>
                            </w:pPr>
                            <w:r>
                              <w:rPr>
                                <w:rFonts w:hint="eastAsia"/>
                                <w:color w:val="FF0000"/>
                              </w:rPr>
                              <w:t>6</w:t>
                            </w:r>
                            <w:r>
                              <w:rPr>
                                <w:color w:val="FF0000"/>
                              </w:rPr>
                              <w:t>8-69</w:t>
                            </w:r>
                            <w:r>
                              <w:rPr>
                                <w:color w:val="FF0000"/>
                              </w:rPr>
                              <w:t>頁，</w:t>
                            </w:r>
                            <w:r>
                              <w:rPr>
                                <w:rFonts w:hint="eastAsia"/>
                                <w:color w:val="FF0000"/>
                              </w:rPr>
                              <w:t>阿柑依據瑪格麗特的說法提出她的反駁與</w:t>
                            </w:r>
                            <w:r>
                              <w:rPr>
                                <w:color w:val="FF0000"/>
                              </w:rPr>
                              <w:t>質疑。</w:t>
                            </w:r>
                          </w:p>
                          <w:p w14:paraId="30C61AA3" w14:textId="77777777" w:rsidR="00706390" w:rsidRDefault="00706390" w:rsidP="00BC756C">
                            <w:pPr>
                              <w:rPr>
                                <w:color w:val="FF0000"/>
                              </w:rPr>
                            </w:pPr>
                            <w:r>
                              <w:rPr>
                                <w:rFonts w:hint="eastAsia"/>
                                <w:color w:val="FF0000"/>
                              </w:rPr>
                              <w:t>1</w:t>
                            </w:r>
                            <w:r>
                              <w:rPr>
                                <w:color w:val="FF0000"/>
                              </w:rPr>
                              <w:t>.</w:t>
                            </w:r>
                            <w:r>
                              <w:rPr>
                                <w:color w:val="FF0000"/>
                              </w:rPr>
                              <w:t>愛有潔癖的瑪格麗特不會在床上吃橘子。</w:t>
                            </w:r>
                          </w:p>
                          <w:p w14:paraId="3AF8BEC0" w14:textId="77777777" w:rsidR="00706390" w:rsidRDefault="00706390" w:rsidP="00BC756C">
                            <w:pPr>
                              <w:rPr>
                                <w:color w:val="FF0000"/>
                              </w:rPr>
                            </w:pPr>
                            <w:r>
                              <w:rPr>
                                <w:color w:val="FF0000"/>
                              </w:rPr>
                              <w:t>2.</w:t>
                            </w:r>
                            <w:r>
                              <w:rPr>
                                <w:rFonts w:hint="eastAsia"/>
                                <w:color w:val="FF0000"/>
                              </w:rPr>
                              <w:t>瑪格麗特</w:t>
                            </w:r>
                            <w:r>
                              <w:rPr>
                                <w:color w:val="FF0000"/>
                              </w:rPr>
                              <w:t>搬</w:t>
                            </w:r>
                            <w:r>
                              <w:rPr>
                                <w:rFonts w:hint="eastAsia"/>
                                <w:color w:val="FF0000"/>
                              </w:rPr>
                              <w:t>到生父加州住處</w:t>
                            </w:r>
                            <w:r>
                              <w:rPr>
                                <w:color w:val="FF0000"/>
                              </w:rPr>
                              <w:t>之後，其兄長米契爾</w:t>
                            </w:r>
                            <w:r>
                              <w:rPr>
                                <w:rFonts w:hint="eastAsia"/>
                                <w:color w:val="FF0000"/>
                              </w:rPr>
                              <w:t>的處境。</w:t>
                            </w:r>
                          </w:p>
                          <w:p w14:paraId="73BA95ED" w14:textId="77777777" w:rsidR="00706390" w:rsidRPr="00482432" w:rsidRDefault="00706390" w:rsidP="00BC756C">
                            <w:pPr>
                              <w:rPr>
                                <w:color w:val="FF0000"/>
                              </w:rPr>
                            </w:pPr>
                            <w:r>
                              <w:rPr>
                                <w:rFonts w:hint="eastAsia"/>
                                <w:color w:val="FF0000"/>
                              </w:rPr>
                              <w:t>3</w:t>
                            </w:r>
                            <w:r>
                              <w:rPr>
                                <w:color w:val="FF0000"/>
                              </w:rPr>
                              <w:t>.</w:t>
                            </w:r>
                            <w:r>
                              <w:rPr>
                                <w:color w:val="FF0000"/>
                              </w:rPr>
                              <w:t>瑪格麗特的媽媽</w:t>
                            </w:r>
                            <w:r>
                              <w:rPr>
                                <w:rFonts w:hint="eastAsia"/>
                                <w:color w:val="FF0000"/>
                              </w:rPr>
                              <w:t>並沒有要生小孩</w:t>
                            </w:r>
                            <w:r>
                              <w:rPr>
                                <w:color w:val="FF0000"/>
                              </w:rPr>
                              <w:t>。</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1248" behindDoc="0" locked="0" layoutInCell="1" allowOverlap="1" wp14:anchorId="5CC09B8A" wp14:editId="641BEA60">
                      <wp:simplePos x="0" y="0"/>
                      <wp:positionH relativeFrom="column">
                        <wp:posOffset>1139825</wp:posOffset>
                      </wp:positionH>
                      <wp:positionV relativeFrom="paragraph">
                        <wp:posOffset>769620</wp:posOffset>
                      </wp:positionV>
                      <wp:extent cx="2148840" cy="922020"/>
                      <wp:effectExtent l="0" t="0" r="22860" b="11430"/>
                      <wp:wrapNone/>
                      <wp:docPr id="47" name="矩形 47"/>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D985B" w14:textId="77777777" w:rsidR="00706390" w:rsidRPr="00D9015E" w:rsidRDefault="00706390" w:rsidP="00BC756C">
                                  <w:pPr>
                                    <w:rPr>
                                      <w:color w:val="FF0000"/>
                                    </w:rPr>
                                  </w:pPr>
                                  <w:r>
                                    <w:rPr>
                                      <w:rFonts w:hint="eastAsia"/>
                                      <w:color w:val="FF0000"/>
                                    </w:rPr>
                                    <w:t>6</w:t>
                                  </w:r>
                                  <w:r>
                                    <w:rPr>
                                      <w:color w:val="FF0000"/>
                                    </w:rPr>
                                    <w:t>7-69</w:t>
                                  </w:r>
                                  <w:r>
                                    <w:rPr>
                                      <w:rFonts w:hint="eastAsia"/>
                                      <w:color w:val="FF0000"/>
                                    </w:rPr>
                                    <w:t>頁</w:t>
                                  </w:r>
                                  <w:r>
                                    <w:rPr>
                                      <w:color w:val="FF0000"/>
                                    </w:rPr>
                                    <w:t>，</w:t>
                                  </w:r>
                                  <w:r>
                                    <w:rPr>
                                      <w:rFonts w:hint="eastAsia"/>
                                      <w:color w:val="FF0000"/>
                                    </w:rPr>
                                    <w:t>阿柑把家裏會有小孩的事告訴瑪格麗特，</w:t>
                                  </w:r>
                                  <w:r>
                                    <w:rPr>
                                      <w:color w:val="FF0000"/>
                                    </w:rPr>
                                    <w:t>瑪格麗特說出她面對這個問題的作法</w:t>
                                  </w:r>
                                  <w:r>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09B8A" id="矩形 47" o:spid="_x0000_s1046" style="position:absolute;margin-left:89.75pt;margin-top:60.6pt;width:169.2pt;height:72.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" fillcolor="white [3212]" strokecolor="#1f4d78 [1604]" strokeweight="1pt">
                      <v:textbox>
                        <w:txbxContent>
                          <w:p w14:paraId="76CD985B" w14:textId="77777777" w:rsidR="00706390" w:rsidRPr="00D9015E" w:rsidRDefault="00706390" w:rsidP="00BC756C">
                            <w:pPr>
                              <w:rPr>
                                <w:color w:val="FF0000"/>
                              </w:rPr>
                            </w:pPr>
                            <w:r>
                              <w:rPr>
                                <w:rFonts w:hint="eastAsia"/>
                                <w:color w:val="FF0000"/>
                              </w:rPr>
                              <w:t>6</w:t>
                            </w:r>
                            <w:r>
                              <w:rPr>
                                <w:color w:val="FF0000"/>
                              </w:rPr>
                              <w:t>7-69</w:t>
                            </w:r>
                            <w:r>
                              <w:rPr>
                                <w:rFonts w:hint="eastAsia"/>
                                <w:color w:val="FF0000"/>
                              </w:rPr>
                              <w:t>頁</w:t>
                            </w:r>
                            <w:r>
                              <w:rPr>
                                <w:color w:val="FF0000"/>
                              </w:rPr>
                              <w:t>，</w:t>
                            </w:r>
                            <w:r>
                              <w:rPr>
                                <w:rFonts w:hint="eastAsia"/>
                                <w:color w:val="FF0000"/>
                              </w:rPr>
                              <w:t>阿柑把家裏會有小孩的事告訴瑪格麗特，</w:t>
                            </w:r>
                            <w:r>
                              <w:rPr>
                                <w:color w:val="FF0000"/>
                              </w:rPr>
                              <w:t>瑪格麗特說出她面對這個問題的作法</w:t>
                            </w:r>
                            <w:r>
                              <w:rPr>
                                <w:rFonts w:hint="eastAsia"/>
                                <w:color w:val="FF0000"/>
                              </w:rPr>
                              <w:t>。</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0224" behindDoc="0" locked="0" layoutInCell="1" allowOverlap="1" wp14:anchorId="1DFB5EA3" wp14:editId="4F6A4D0F">
                      <wp:simplePos x="0" y="0"/>
                      <wp:positionH relativeFrom="column">
                        <wp:posOffset>1497965</wp:posOffset>
                      </wp:positionH>
                      <wp:positionV relativeFrom="paragraph">
                        <wp:posOffset>312420</wp:posOffset>
                      </wp:positionV>
                      <wp:extent cx="594360" cy="373380"/>
                      <wp:effectExtent l="19050" t="19050" r="53340" b="64770"/>
                      <wp:wrapNone/>
                      <wp:docPr id="48" name="直線單箭頭接點 48"/>
                      <wp:cNvGraphicFramePr/>
                      <a:graphic xmlns:a="http://schemas.openxmlformats.org/drawingml/2006/main">
                        <a:graphicData uri="http://schemas.microsoft.com/office/word/2010/wordprocessingShape">
                          <wps:wsp>
                            <wps:cNvCnPr/>
                            <wps:spPr>
                              <a:xfrm>
                                <a:off x="0" y="0"/>
                                <a:ext cx="594360" cy="3733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FBB3B4B" id="直線單箭頭接點 48" o:spid="_x0000_s1026" type="#_x0000_t32" style="position:absolute;margin-left:117.95pt;margin-top:24.6pt;width:46.8pt;height:29.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" strokecolor="black [3213]" strokeweight="4.25pt">
                      <v:stroke endarrow="block" joinstyle="miter"/>
                    </v:shape>
                  </w:pict>
                </mc:Fallback>
              </mc:AlternateContent>
            </w:r>
            <w:r w:rsidRPr="0099224D">
              <w:rPr>
                <w:rFonts w:ascii="標楷體" w:eastAsia="標楷體" w:hAnsi="標楷體" w:hint="eastAsia"/>
                <w:b/>
                <w:bCs/>
                <w:color w:val="000000" w:themeColor="text1"/>
                <w:kern w:val="2"/>
                <w:sz w:val="28"/>
                <w:szCs w:val="32"/>
              </w:rPr>
              <w:t>開始：家裡有小嬰兒</w:t>
            </w:r>
          </w:p>
        </w:tc>
        <w:tc>
          <w:tcPr>
            <w:tcW w:w="6670" w:type="dxa"/>
            <w:gridSpan w:val="3"/>
          </w:tcPr>
          <w:p w14:paraId="21AAD81A"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b/>
                <w:bCs/>
                <w:noProof/>
                <w:color w:val="000000" w:themeColor="text1"/>
                <w:sz w:val="28"/>
                <w:szCs w:val="32"/>
              </w:rPr>
              <mc:AlternateContent>
                <mc:Choice Requires="wps">
                  <w:drawing>
                    <wp:anchor distT="0" distB="0" distL="114300" distR="114300" simplePos="0" relativeHeight="251699200" behindDoc="0" locked="0" layoutInCell="1" allowOverlap="1" wp14:anchorId="3C1B1AFB" wp14:editId="76E6E38D">
                      <wp:simplePos x="0" y="0"/>
                      <wp:positionH relativeFrom="margin">
                        <wp:posOffset>2545080</wp:posOffset>
                      </wp:positionH>
                      <wp:positionV relativeFrom="paragraph">
                        <wp:posOffset>1456690</wp:posOffset>
                      </wp:positionV>
                      <wp:extent cx="1533525" cy="1276350"/>
                      <wp:effectExtent l="0" t="0" r="9525" b="0"/>
                      <wp:wrapNone/>
                      <wp:docPr id="49" name="矩形 49"/>
                      <wp:cNvGraphicFramePr/>
                      <a:graphic xmlns:a="http://schemas.openxmlformats.org/drawingml/2006/main">
                        <a:graphicData uri="http://schemas.microsoft.com/office/word/2010/wordprocessingShape">
                          <wps:wsp>
                            <wps:cNvSpPr/>
                            <wps:spPr>
                              <a:xfrm>
                                <a:off x="0" y="0"/>
                                <a:ext cx="1533525" cy="1276350"/>
                              </a:xfrm>
                              <a:prstGeom prst="rect">
                                <a:avLst/>
                              </a:prstGeom>
                              <a:solidFill>
                                <a:sysClr val="window" lastClr="FFFFFF"/>
                              </a:solidFill>
                              <a:ln w="25400" cap="flat" cmpd="sng" algn="ctr">
                                <a:noFill/>
                                <a:prstDash val="solid"/>
                              </a:ln>
                              <a:effectLst/>
                            </wps:spPr>
                            <wps:txbx>
                              <w:txbxContent>
                                <w:p w14:paraId="5FABD5BE" w14:textId="77777777" w:rsidR="00706390" w:rsidRPr="00DB0F9A" w:rsidRDefault="00706390" w:rsidP="00BC756C">
                                  <w:pPr>
                                    <w:rPr>
                                      <w:sz w:val="32"/>
                                      <w:szCs w:val="32"/>
                                    </w:rPr>
                                  </w:pPr>
                                  <w:r w:rsidRPr="00E7006E">
                                    <w:rPr>
                                      <w:rFonts w:hint="eastAsia"/>
                                      <w:color w:val="00B050"/>
                                      <w:sz w:val="32"/>
                                      <w:szCs w:val="32"/>
                                    </w:rPr>
                                    <w:t>請學生說說威倫的人物特質</w:t>
                                  </w:r>
                                  <w:r w:rsidRPr="00E7006E">
                                    <w:rPr>
                                      <w:rFonts w:hint="eastAsia"/>
                                      <w:color w:val="FF0000"/>
                                    </w:rPr>
                                    <w:t>(</w:t>
                                  </w:r>
                                  <w:r>
                                    <w:rPr>
                                      <w:rFonts w:hint="eastAsia"/>
                                      <w:color w:val="FF0000"/>
                                    </w:rPr>
                                    <w:t>自由回答，</w:t>
                                  </w:r>
                                  <w:r w:rsidRPr="00E7006E">
                                    <w:rPr>
                                      <w:color w:val="FF0000"/>
                                    </w:rPr>
                                    <w:t>參考答案</w:t>
                                  </w:r>
                                  <w:r>
                                    <w:rPr>
                                      <w:rFonts w:hint="eastAsia"/>
                                      <w:color w:val="FF0000"/>
                                    </w:rPr>
                                    <w:t>：自我中心、自我</w:t>
                                  </w:r>
                                  <w:r>
                                    <w:rPr>
                                      <w:color w:val="FF0000"/>
                                    </w:rPr>
                                    <w:t>、</w:t>
                                  </w:r>
                                  <w:r>
                                    <w:rPr>
                                      <w:rFonts w:hint="eastAsia"/>
                                      <w:color w:val="FF0000"/>
                                    </w:rPr>
                                    <w:t>自負</w:t>
                                  </w:r>
                                  <w:r>
                                    <w:rPr>
                                      <w:color w:val="FF0000"/>
                                    </w:rPr>
                                    <w:t>、自信</w:t>
                                  </w: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1AFB" id="矩形 49" o:spid="_x0000_s1047" style="position:absolute;margin-left:200.4pt;margin-top:114.7pt;width:120.75pt;height:10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" fillcolor="window" stroked="f" strokeweight="2pt">
                      <v:textbox>
                        <w:txbxContent>
                          <w:p w14:paraId="5FABD5BE" w14:textId="77777777" w:rsidR="00706390" w:rsidRPr="00DB0F9A" w:rsidRDefault="00706390" w:rsidP="00BC756C">
                            <w:pPr>
                              <w:rPr>
                                <w:sz w:val="32"/>
                                <w:szCs w:val="32"/>
                              </w:rPr>
                            </w:pPr>
                            <w:r w:rsidRPr="00E7006E">
                              <w:rPr>
                                <w:rFonts w:hint="eastAsia"/>
                                <w:color w:val="00B050"/>
                                <w:sz w:val="32"/>
                                <w:szCs w:val="32"/>
                              </w:rPr>
                              <w:t>請學生說說威倫的人物特質</w:t>
                            </w:r>
                            <w:r w:rsidRPr="00E7006E">
                              <w:rPr>
                                <w:rFonts w:hint="eastAsia"/>
                                <w:color w:val="FF0000"/>
                              </w:rPr>
                              <w:t>(</w:t>
                            </w:r>
                            <w:r>
                              <w:rPr>
                                <w:rFonts w:hint="eastAsia"/>
                                <w:color w:val="FF0000"/>
                              </w:rPr>
                              <w:t>自由回答，</w:t>
                            </w:r>
                            <w:r w:rsidRPr="00E7006E">
                              <w:rPr>
                                <w:color w:val="FF0000"/>
                              </w:rPr>
                              <w:t>參考答案</w:t>
                            </w:r>
                            <w:r>
                              <w:rPr>
                                <w:rFonts w:hint="eastAsia"/>
                                <w:color w:val="FF0000"/>
                              </w:rPr>
                              <w:t>：自我中心、自我</w:t>
                            </w:r>
                            <w:r>
                              <w:rPr>
                                <w:color w:val="FF0000"/>
                              </w:rPr>
                              <w:t>、</w:t>
                            </w:r>
                            <w:r>
                              <w:rPr>
                                <w:rFonts w:hint="eastAsia"/>
                                <w:color w:val="FF0000"/>
                              </w:rPr>
                              <w:t>自負</w:t>
                            </w:r>
                            <w:r>
                              <w:rPr>
                                <w:color w:val="FF0000"/>
                              </w:rPr>
                              <w:t>、自信</w:t>
                            </w:r>
                            <w:r>
                              <w:rPr>
                                <w:color w:val="FF0000"/>
                              </w:rPr>
                              <w:t>…)</w:t>
                            </w:r>
                          </w:p>
                        </w:txbxContent>
                      </v:textbox>
                      <w10:wrap anchorx="margin"/>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12512" behindDoc="0" locked="0" layoutInCell="1" allowOverlap="1" wp14:anchorId="12B4864C" wp14:editId="3290BEA4">
                      <wp:simplePos x="0" y="0"/>
                      <wp:positionH relativeFrom="column">
                        <wp:posOffset>2392680</wp:posOffset>
                      </wp:positionH>
                      <wp:positionV relativeFrom="paragraph">
                        <wp:posOffset>3018790</wp:posOffset>
                      </wp:positionV>
                      <wp:extent cx="1607820" cy="1217295"/>
                      <wp:effectExtent l="0" t="0" r="11430" b="20955"/>
                      <wp:wrapNone/>
                      <wp:docPr id="51" name="矩形 51"/>
                      <wp:cNvGraphicFramePr/>
                      <a:graphic xmlns:a="http://schemas.openxmlformats.org/drawingml/2006/main">
                        <a:graphicData uri="http://schemas.microsoft.com/office/word/2010/wordprocessingShape">
                          <wps:wsp>
                            <wps:cNvSpPr/>
                            <wps:spPr>
                              <a:xfrm>
                                <a:off x="0" y="0"/>
                                <a:ext cx="1607820" cy="121729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ADB15" w14:textId="77777777" w:rsidR="00706390" w:rsidRPr="00E7006E" w:rsidRDefault="00706390" w:rsidP="00BC756C">
                                  <w:pPr>
                                    <w:rPr>
                                      <w:color w:val="FF0000"/>
                                    </w:rPr>
                                  </w:pPr>
                                  <w:r w:rsidRPr="00E7006E">
                                    <w:rPr>
                                      <w:rFonts w:hint="eastAsia"/>
                                      <w:color w:val="FF0000"/>
                                    </w:rPr>
                                    <w:t>7</w:t>
                                  </w:r>
                                  <w:r w:rsidRPr="00E7006E">
                                    <w:rPr>
                                      <w:color w:val="FF0000"/>
                                    </w:rPr>
                                    <w:t>4</w:t>
                                  </w:r>
                                  <w:r w:rsidRPr="00E7006E">
                                    <w:rPr>
                                      <w:color w:val="FF0000"/>
                                    </w:rPr>
                                    <w:t>頁，威倫一直</w:t>
                                  </w:r>
                                  <w:r w:rsidRPr="00E7006E">
                                    <w:rPr>
                                      <w:rFonts w:hint="eastAsia"/>
                                      <w:color w:val="FF0000"/>
                                    </w:rPr>
                                    <w:t>在說他</w:t>
                                  </w:r>
                                  <w:r w:rsidRPr="00E7006E">
                                    <w:rPr>
                                      <w:color w:val="FF0000"/>
                                    </w:rPr>
                                    <w:t>的超能力，阿</w:t>
                                  </w:r>
                                  <w:r w:rsidRPr="00E7006E">
                                    <w:rPr>
                                      <w:rFonts w:hint="eastAsia"/>
                                      <w:color w:val="FF0000"/>
                                    </w:rPr>
                                    <w:t>柑</w:t>
                                  </w:r>
                                  <w:r w:rsidRPr="00E7006E">
                                    <w:rPr>
                                      <w:color w:val="FF0000"/>
                                    </w:rPr>
                                    <w:t>覺得很寂寞</w:t>
                                  </w:r>
                                  <w:r w:rsidRPr="00E7006E">
                                    <w:rPr>
                                      <w:rFonts w:hint="eastAsia"/>
                                      <w:color w:val="FF0000"/>
                                    </w:rPr>
                                    <w:t>，</w:t>
                                  </w:r>
                                  <w:r w:rsidRPr="00E7006E">
                                    <w:rPr>
                                      <w:color w:val="FF0000"/>
                                    </w:rPr>
                                    <w:t>跟</w:t>
                                  </w:r>
                                  <w:r w:rsidRPr="00E7006E">
                                    <w:rPr>
                                      <w:rFonts w:hint="eastAsia"/>
                                      <w:color w:val="FF0000"/>
                                    </w:rPr>
                                    <w:t>瑪格</w:t>
                                  </w:r>
                                  <w:r w:rsidRPr="00E7006E">
                                    <w:rPr>
                                      <w:color w:val="FF0000"/>
                                    </w:rPr>
                                    <w:t>麗特在</w:t>
                                  </w:r>
                                  <w:r w:rsidRPr="00E7006E">
                                    <w:rPr>
                                      <w:rFonts w:hint="eastAsia"/>
                                      <w:color w:val="FF0000"/>
                                    </w:rPr>
                                    <w:t>說</w:t>
                                  </w:r>
                                  <w:r w:rsidRPr="00E7006E">
                                    <w:rPr>
                                      <w:color w:val="FF0000"/>
                                    </w:rPr>
                                    <w:t>化妝時的感覺</w:t>
                                  </w:r>
                                  <w:r w:rsidRPr="00E7006E">
                                    <w:rPr>
                                      <w:rFonts w:hint="eastAsia"/>
                                      <w:color w:val="FF0000"/>
                                    </w:rPr>
                                    <w:t>一</w:t>
                                  </w:r>
                                  <w:r w:rsidRPr="00E7006E">
                                    <w:rPr>
                                      <w:color w:val="FF0000"/>
                                    </w:rPr>
                                    <w:t>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4864C" id="矩形 51" o:spid="_x0000_s1048" style="position:absolute;margin-left:188.4pt;margin-top:237.7pt;width:126.6pt;height:9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" fillcolor="white [3212]" strokecolor="#1f4d78 [1604]" strokeweight="1pt">
                      <v:textbox>
                        <w:txbxContent>
                          <w:p w14:paraId="05BADB15" w14:textId="77777777" w:rsidR="00706390" w:rsidRPr="00E7006E" w:rsidRDefault="00706390" w:rsidP="00BC756C">
                            <w:pPr>
                              <w:rPr>
                                <w:color w:val="FF0000"/>
                              </w:rPr>
                            </w:pPr>
                            <w:r w:rsidRPr="00E7006E">
                              <w:rPr>
                                <w:rFonts w:hint="eastAsia"/>
                                <w:color w:val="FF0000"/>
                              </w:rPr>
                              <w:t>7</w:t>
                            </w:r>
                            <w:r w:rsidRPr="00E7006E">
                              <w:rPr>
                                <w:color w:val="FF0000"/>
                              </w:rPr>
                              <w:t>4</w:t>
                            </w:r>
                            <w:r w:rsidRPr="00E7006E">
                              <w:rPr>
                                <w:color w:val="FF0000"/>
                              </w:rPr>
                              <w:t>頁，威倫一直</w:t>
                            </w:r>
                            <w:r w:rsidRPr="00E7006E">
                              <w:rPr>
                                <w:rFonts w:hint="eastAsia"/>
                                <w:color w:val="FF0000"/>
                              </w:rPr>
                              <w:t>在說他</w:t>
                            </w:r>
                            <w:r w:rsidRPr="00E7006E">
                              <w:rPr>
                                <w:color w:val="FF0000"/>
                              </w:rPr>
                              <w:t>的超能力，阿</w:t>
                            </w:r>
                            <w:r w:rsidRPr="00E7006E">
                              <w:rPr>
                                <w:rFonts w:hint="eastAsia"/>
                                <w:color w:val="FF0000"/>
                              </w:rPr>
                              <w:t>柑</w:t>
                            </w:r>
                            <w:r w:rsidRPr="00E7006E">
                              <w:rPr>
                                <w:color w:val="FF0000"/>
                              </w:rPr>
                              <w:t>覺得很寂寞</w:t>
                            </w:r>
                            <w:r w:rsidRPr="00E7006E">
                              <w:rPr>
                                <w:rFonts w:hint="eastAsia"/>
                                <w:color w:val="FF0000"/>
                              </w:rPr>
                              <w:t>，</w:t>
                            </w:r>
                            <w:r w:rsidRPr="00E7006E">
                              <w:rPr>
                                <w:color w:val="FF0000"/>
                              </w:rPr>
                              <w:t>跟</w:t>
                            </w:r>
                            <w:r w:rsidRPr="00E7006E">
                              <w:rPr>
                                <w:rFonts w:hint="eastAsia"/>
                                <w:color w:val="FF0000"/>
                              </w:rPr>
                              <w:t>瑪格</w:t>
                            </w:r>
                            <w:r w:rsidRPr="00E7006E">
                              <w:rPr>
                                <w:color w:val="FF0000"/>
                              </w:rPr>
                              <w:t>麗特在</w:t>
                            </w:r>
                            <w:r w:rsidRPr="00E7006E">
                              <w:rPr>
                                <w:rFonts w:hint="eastAsia"/>
                                <w:color w:val="FF0000"/>
                              </w:rPr>
                              <w:t>說</w:t>
                            </w:r>
                            <w:r w:rsidRPr="00E7006E">
                              <w:rPr>
                                <w:color w:val="FF0000"/>
                              </w:rPr>
                              <w:t>化妝時的感覺</w:t>
                            </w:r>
                            <w:r w:rsidRPr="00E7006E">
                              <w:rPr>
                                <w:rFonts w:hint="eastAsia"/>
                                <w:color w:val="FF0000"/>
                              </w:rPr>
                              <w:t>一</w:t>
                            </w:r>
                            <w:r w:rsidRPr="00E7006E">
                              <w:rPr>
                                <w:color w:val="FF0000"/>
                              </w:rPr>
                              <w:t>樣。</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14560" behindDoc="0" locked="0" layoutInCell="1" allowOverlap="1" wp14:anchorId="75EE79C8" wp14:editId="58C2F68D">
                      <wp:simplePos x="0" y="0"/>
                      <wp:positionH relativeFrom="column">
                        <wp:posOffset>1786890</wp:posOffset>
                      </wp:positionH>
                      <wp:positionV relativeFrom="paragraph">
                        <wp:posOffset>1352550</wp:posOffset>
                      </wp:positionV>
                      <wp:extent cx="670560" cy="449580"/>
                      <wp:effectExtent l="38100" t="19050" r="34290" b="64770"/>
                      <wp:wrapNone/>
                      <wp:docPr id="53" name="直線單箭頭接點 53"/>
                      <wp:cNvGraphicFramePr/>
                      <a:graphic xmlns:a="http://schemas.openxmlformats.org/drawingml/2006/main">
                        <a:graphicData uri="http://schemas.microsoft.com/office/word/2010/wordprocessingShape">
                          <wps:wsp>
                            <wps:cNvCnPr/>
                            <wps:spPr>
                              <a:xfrm flipH="1">
                                <a:off x="0" y="0"/>
                                <a:ext cx="670560" cy="4495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A06E473" id="直線單箭頭接點 53" o:spid="_x0000_s1026" type="#_x0000_t32" style="position:absolute;margin-left:140.7pt;margin-top:106.5pt;width:52.8pt;height:35.4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" strokecolor="black [3213]" strokeweight="4.25pt">
                      <v:stroke endarrow="block" joinstyle="miter"/>
                    </v:shape>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8416" behindDoc="0" locked="0" layoutInCell="1" allowOverlap="1" wp14:anchorId="4A7953AB" wp14:editId="2B8B95CC">
                      <wp:simplePos x="0" y="0"/>
                      <wp:positionH relativeFrom="column">
                        <wp:posOffset>222885</wp:posOffset>
                      </wp:positionH>
                      <wp:positionV relativeFrom="paragraph">
                        <wp:posOffset>3238500</wp:posOffset>
                      </wp:positionV>
                      <wp:extent cx="1607820" cy="922020"/>
                      <wp:effectExtent l="0" t="0" r="11430" b="11430"/>
                      <wp:wrapNone/>
                      <wp:docPr id="52" name="矩形 52"/>
                      <wp:cNvGraphicFramePr/>
                      <a:graphic xmlns:a="http://schemas.openxmlformats.org/drawingml/2006/main">
                        <a:graphicData uri="http://schemas.microsoft.com/office/word/2010/wordprocessingShape">
                          <wps:wsp>
                            <wps:cNvSpPr/>
                            <wps:spPr>
                              <a:xfrm>
                                <a:off x="0" y="0"/>
                                <a:ext cx="160782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074CD" w14:textId="77777777" w:rsidR="00706390" w:rsidRPr="00E7006E" w:rsidRDefault="00706390" w:rsidP="00BC756C">
                                  <w:pPr>
                                    <w:rPr>
                                      <w:color w:val="FF0000"/>
                                    </w:rPr>
                                  </w:pPr>
                                  <w:r w:rsidRPr="00E7006E">
                                    <w:rPr>
                                      <w:rFonts w:hint="eastAsia"/>
                                      <w:color w:val="FF0000"/>
                                    </w:rPr>
                                    <w:t>7</w:t>
                                  </w:r>
                                  <w:r w:rsidRPr="00E7006E">
                                    <w:rPr>
                                      <w:color w:val="FF0000"/>
                                    </w:rPr>
                                    <w:t>4</w:t>
                                  </w:r>
                                  <w:r w:rsidRPr="00E7006E">
                                    <w:rPr>
                                      <w:color w:val="FF0000"/>
                                    </w:rPr>
                                    <w:t>頁，阿甘看到很兇的館餐廳老師，她突然很擔心</w:t>
                                  </w:r>
                                  <w:r w:rsidRPr="00E7006E">
                                    <w:rPr>
                                      <w:color w:val="FF0000"/>
                                    </w:rPr>
                                    <w:t>18</w:t>
                                  </w:r>
                                  <w:r w:rsidRPr="00E7006E">
                                    <w:rPr>
                                      <w:color w:val="FF0000"/>
                                    </w:rPr>
                                    <w:t>號的處境</w:t>
                                  </w:r>
                                  <w:r>
                                    <w:rPr>
                                      <w:rFonts w:hint="eastAsia"/>
                                      <w:color w:val="FF0000"/>
                                    </w:rPr>
                                    <w:t>與安危</w:t>
                                  </w:r>
                                  <w:r w:rsidRPr="00E7006E">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953AB" id="矩形 52" o:spid="_x0000_s1049" style="position:absolute;margin-left:17.55pt;margin-top:255pt;width:126.6pt;height:72.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" fillcolor="white [3212]" strokecolor="#1f4d78 [1604]" strokeweight="1pt">
                      <v:textbox>
                        <w:txbxContent>
                          <w:p w14:paraId="23E074CD" w14:textId="77777777" w:rsidR="00706390" w:rsidRPr="00E7006E" w:rsidRDefault="00706390" w:rsidP="00BC756C">
                            <w:pPr>
                              <w:rPr>
                                <w:color w:val="FF0000"/>
                              </w:rPr>
                            </w:pPr>
                            <w:r w:rsidRPr="00E7006E">
                              <w:rPr>
                                <w:rFonts w:hint="eastAsia"/>
                                <w:color w:val="FF0000"/>
                              </w:rPr>
                              <w:t>7</w:t>
                            </w:r>
                            <w:r w:rsidRPr="00E7006E">
                              <w:rPr>
                                <w:color w:val="FF0000"/>
                              </w:rPr>
                              <w:t>4</w:t>
                            </w:r>
                            <w:r w:rsidRPr="00E7006E">
                              <w:rPr>
                                <w:color w:val="FF0000"/>
                              </w:rPr>
                              <w:t>頁，阿甘看到很兇的館餐廳老師，她突然很擔心</w:t>
                            </w:r>
                            <w:r w:rsidRPr="00E7006E">
                              <w:rPr>
                                <w:color w:val="FF0000"/>
                              </w:rPr>
                              <w:t>18</w:t>
                            </w:r>
                            <w:r w:rsidRPr="00E7006E">
                              <w:rPr>
                                <w:color w:val="FF0000"/>
                              </w:rPr>
                              <w:t>號的處境</w:t>
                            </w:r>
                            <w:r>
                              <w:rPr>
                                <w:rFonts w:hint="eastAsia"/>
                                <w:color w:val="FF0000"/>
                              </w:rPr>
                              <w:t>與安危</w:t>
                            </w:r>
                            <w:r w:rsidRPr="00E7006E">
                              <w:rPr>
                                <w:color w:val="FF0000"/>
                              </w:rPr>
                              <w:t>。</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11488" behindDoc="0" locked="0" layoutInCell="1" allowOverlap="1" wp14:anchorId="24FE8250" wp14:editId="52D9EA50">
                      <wp:simplePos x="0" y="0"/>
                      <wp:positionH relativeFrom="column">
                        <wp:posOffset>1762125</wp:posOffset>
                      </wp:positionH>
                      <wp:positionV relativeFrom="paragraph">
                        <wp:posOffset>365760</wp:posOffset>
                      </wp:positionV>
                      <wp:extent cx="2148840" cy="922020"/>
                      <wp:effectExtent l="0" t="0" r="22860" b="11430"/>
                      <wp:wrapNone/>
                      <wp:docPr id="55" name="矩形 55"/>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BA627" w14:textId="77777777" w:rsidR="00706390" w:rsidRPr="00E7006E" w:rsidRDefault="00706390" w:rsidP="00BC756C">
                                  <w:pPr>
                                    <w:rPr>
                                      <w:color w:val="FF0000"/>
                                    </w:rPr>
                                  </w:pPr>
                                  <w:r>
                                    <w:rPr>
                                      <w:rFonts w:hint="eastAsia"/>
                                      <w:color w:val="FF0000"/>
                                    </w:rPr>
                                    <w:t>7</w:t>
                                  </w:r>
                                  <w:r>
                                    <w:rPr>
                                      <w:color w:val="FF0000"/>
                                    </w:rPr>
                                    <w:t>0</w:t>
                                  </w:r>
                                  <w:r>
                                    <w:rPr>
                                      <w:color w:val="FF0000"/>
                                    </w:rPr>
                                    <w:t>頁，</w:t>
                                  </w:r>
                                  <w:r w:rsidRPr="00E7006E">
                                    <w:rPr>
                                      <w:rFonts w:hint="eastAsia"/>
                                      <w:color w:val="FF0000"/>
                                    </w:rPr>
                                    <w:t>威倫說找不到</w:t>
                                  </w:r>
                                  <w:r w:rsidRPr="00E7006E">
                                    <w:rPr>
                                      <w:color w:val="FF0000"/>
                                    </w:rPr>
                                    <w:t>18</w:t>
                                  </w:r>
                                  <w:r w:rsidRPr="00E7006E">
                                    <w:rPr>
                                      <w:color w:val="FF0000"/>
                                    </w:rPr>
                                    <w:t>號就得另外做一個題目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E8250" id="矩形 55" o:spid="_x0000_s1050" style="position:absolute;margin-left:138.75pt;margin-top:28.8pt;width:169.2pt;height:72.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" fillcolor="white [3212]" strokecolor="#1f4d78 [1604]" strokeweight="1pt">
                      <v:textbox>
                        <w:txbxContent>
                          <w:p w14:paraId="597BA627" w14:textId="77777777" w:rsidR="00706390" w:rsidRPr="00E7006E" w:rsidRDefault="00706390" w:rsidP="00BC756C">
                            <w:pPr>
                              <w:rPr>
                                <w:color w:val="FF0000"/>
                              </w:rPr>
                            </w:pPr>
                            <w:r>
                              <w:rPr>
                                <w:rFonts w:hint="eastAsia"/>
                                <w:color w:val="FF0000"/>
                              </w:rPr>
                              <w:t>7</w:t>
                            </w:r>
                            <w:r>
                              <w:rPr>
                                <w:color w:val="FF0000"/>
                              </w:rPr>
                              <w:t>0</w:t>
                            </w:r>
                            <w:r>
                              <w:rPr>
                                <w:color w:val="FF0000"/>
                              </w:rPr>
                              <w:t>頁，</w:t>
                            </w:r>
                            <w:r w:rsidRPr="00E7006E">
                              <w:rPr>
                                <w:rFonts w:hint="eastAsia"/>
                                <w:color w:val="FF0000"/>
                              </w:rPr>
                              <w:t>威倫說找不到</w:t>
                            </w:r>
                            <w:r w:rsidRPr="00E7006E">
                              <w:rPr>
                                <w:color w:val="FF0000"/>
                              </w:rPr>
                              <w:t>18</w:t>
                            </w:r>
                            <w:r w:rsidRPr="00E7006E">
                              <w:rPr>
                                <w:color w:val="FF0000"/>
                              </w:rPr>
                              <w:t>號就得另外做一個題目</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5344" behindDoc="0" locked="0" layoutInCell="1" allowOverlap="1" wp14:anchorId="0CFEE232" wp14:editId="2938578E">
                      <wp:simplePos x="0" y="0"/>
                      <wp:positionH relativeFrom="column">
                        <wp:posOffset>1762125</wp:posOffset>
                      </wp:positionH>
                      <wp:positionV relativeFrom="paragraph">
                        <wp:posOffset>358140</wp:posOffset>
                      </wp:positionV>
                      <wp:extent cx="2148840" cy="922020"/>
                      <wp:effectExtent l="0" t="0" r="22860" b="11430"/>
                      <wp:wrapNone/>
                      <wp:docPr id="56" name="矩形 56"/>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F8D212" id="矩形 56" o:spid="_x0000_s1026" style="position:absolute;margin-left:138.75pt;margin-top:28.2pt;width:169.2pt;height:72.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" fillcolor="white [3212]" strokecolor="#1f4d78 [1604]" strokeweight="1p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10464" behindDoc="0" locked="0" layoutInCell="1" allowOverlap="1" wp14:anchorId="7183AFAF" wp14:editId="63F7C941">
                      <wp:simplePos x="0" y="0"/>
                      <wp:positionH relativeFrom="column">
                        <wp:posOffset>2394585</wp:posOffset>
                      </wp:positionH>
                      <wp:positionV relativeFrom="paragraph">
                        <wp:posOffset>3307080</wp:posOffset>
                      </wp:positionV>
                      <wp:extent cx="1607820" cy="922020"/>
                      <wp:effectExtent l="0" t="0" r="11430" b="11430"/>
                      <wp:wrapNone/>
                      <wp:docPr id="57" name="矩形 57"/>
                      <wp:cNvGraphicFramePr/>
                      <a:graphic xmlns:a="http://schemas.openxmlformats.org/drawingml/2006/main">
                        <a:graphicData uri="http://schemas.microsoft.com/office/word/2010/wordprocessingShape">
                          <wps:wsp>
                            <wps:cNvSpPr/>
                            <wps:spPr>
                              <a:xfrm>
                                <a:off x="0" y="0"/>
                                <a:ext cx="160782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68D09E" id="矩形 57" o:spid="_x0000_s1026" style="position:absolute;margin-left:188.55pt;margin-top:260.4pt;width:126.6pt;height:72.6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" fillcolor="white [3212]" strokecolor="#1f4d78 [1604]" strokeweight="1p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9440" behindDoc="0" locked="0" layoutInCell="1" allowOverlap="1" wp14:anchorId="33F0A60B" wp14:editId="321ECF43">
                      <wp:simplePos x="0" y="0"/>
                      <wp:positionH relativeFrom="column">
                        <wp:posOffset>1960245</wp:posOffset>
                      </wp:positionH>
                      <wp:positionV relativeFrom="paragraph">
                        <wp:posOffset>3436620</wp:posOffset>
                      </wp:positionV>
                      <wp:extent cx="373380" cy="175260"/>
                      <wp:effectExtent l="0" t="19050" r="26670" b="91440"/>
                      <wp:wrapNone/>
                      <wp:docPr id="58" name="弧形接點 58"/>
                      <wp:cNvGraphicFramePr/>
                      <a:graphic xmlns:a="http://schemas.openxmlformats.org/drawingml/2006/main">
                        <a:graphicData uri="http://schemas.microsoft.com/office/word/2010/wordprocessingShape">
                          <wps:wsp>
                            <wps:cNvCnPr/>
                            <wps:spPr>
                              <a:xfrm>
                                <a:off x="0" y="0"/>
                                <a:ext cx="373380" cy="175260"/>
                              </a:xfrm>
                              <a:prstGeom prst="curvedConnector3">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C1472F" id="弧形接點 58" o:spid="_x0000_s1026" type="#_x0000_t38" style="position:absolute;margin-left:154.35pt;margin-top:270.6pt;width:29.4pt;height:1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" adj="10800" strokecolor="black [3213]" strokeweight="3.5pt">
                      <v:stroke endarrow="block" joinstyle="miter"/>
                    </v:shape>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7392" behindDoc="0" locked="0" layoutInCell="1" allowOverlap="1" wp14:anchorId="6301F9F4" wp14:editId="5DDF03D2">
                      <wp:simplePos x="0" y="0"/>
                      <wp:positionH relativeFrom="column">
                        <wp:posOffset>451485</wp:posOffset>
                      </wp:positionH>
                      <wp:positionV relativeFrom="paragraph">
                        <wp:posOffset>2804160</wp:posOffset>
                      </wp:positionV>
                      <wp:extent cx="594360" cy="373380"/>
                      <wp:effectExtent l="19050" t="19050" r="53340" b="64770"/>
                      <wp:wrapNone/>
                      <wp:docPr id="59" name="直線單箭頭接點 59"/>
                      <wp:cNvGraphicFramePr/>
                      <a:graphic xmlns:a="http://schemas.openxmlformats.org/drawingml/2006/main">
                        <a:graphicData uri="http://schemas.microsoft.com/office/word/2010/wordprocessingShape">
                          <wps:wsp>
                            <wps:cNvCnPr/>
                            <wps:spPr>
                              <a:xfrm>
                                <a:off x="0" y="0"/>
                                <a:ext cx="594360" cy="3733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3108284" id="直線單箭頭接點 59" o:spid="_x0000_s1026" type="#_x0000_t32" style="position:absolute;margin-left:35.55pt;margin-top:220.8pt;width:46.8pt;height:29.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" strokecolor="black [3213]" strokeweight="4.25pt">
                      <v:stroke endarrow="block" joinstyle="miter"/>
                    </v:shape>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6368" behindDoc="0" locked="0" layoutInCell="1" allowOverlap="1" wp14:anchorId="4FA264A2" wp14:editId="23FB706C">
                      <wp:simplePos x="0" y="0"/>
                      <wp:positionH relativeFrom="column">
                        <wp:posOffset>222885</wp:posOffset>
                      </wp:positionH>
                      <wp:positionV relativeFrom="paragraph">
                        <wp:posOffset>1859280</wp:posOffset>
                      </wp:positionV>
                      <wp:extent cx="2148840" cy="922020"/>
                      <wp:effectExtent l="0" t="0" r="22860" b="11430"/>
                      <wp:wrapNone/>
                      <wp:docPr id="60" name="矩形 60"/>
                      <wp:cNvGraphicFramePr/>
                      <a:graphic xmlns:a="http://schemas.openxmlformats.org/drawingml/2006/main">
                        <a:graphicData uri="http://schemas.microsoft.com/office/word/2010/wordprocessingShape">
                          <wps:wsp>
                            <wps:cNvSpPr/>
                            <wps:spPr>
                              <a:xfrm>
                                <a:off x="0" y="0"/>
                                <a:ext cx="2148840" cy="92202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AF0E1" w14:textId="77777777" w:rsidR="00706390" w:rsidRPr="00E7006E" w:rsidRDefault="00706390" w:rsidP="00BC756C">
                                  <w:pPr>
                                    <w:rPr>
                                      <w:color w:val="FF0000"/>
                                    </w:rPr>
                                  </w:pPr>
                                  <w:r w:rsidRPr="00E7006E">
                                    <w:rPr>
                                      <w:rFonts w:hint="eastAsia"/>
                                      <w:color w:val="FF0000"/>
                                    </w:rPr>
                                    <w:t>7</w:t>
                                  </w:r>
                                  <w:r w:rsidRPr="00E7006E">
                                    <w:rPr>
                                      <w:color w:val="FF0000"/>
                                    </w:rPr>
                                    <w:t>1</w:t>
                                  </w:r>
                                  <w:r>
                                    <w:rPr>
                                      <w:color w:val="FF0000"/>
                                    </w:rPr>
                                    <w:t>-75</w:t>
                                  </w:r>
                                  <w:r w:rsidRPr="00E7006E">
                                    <w:rPr>
                                      <w:color w:val="FF0000"/>
                                    </w:rPr>
                                    <w:t>頁，威倫建議做</w:t>
                                  </w:r>
                                  <w:r w:rsidRPr="00E7006E">
                                    <w:rPr>
                                      <w:rFonts w:asciiTheme="minorEastAsia" w:hAnsiTheme="minorEastAsia" w:hint="eastAsia"/>
                                      <w:color w:val="FF0000"/>
                                    </w:rPr>
                                    <w:t>「</w:t>
                                  </w:r>
                                  <w:r w:rsidRPr="00E7006E">
                                    <w:rPr>
                                      <w:rFonts w:hint="eastAsia"/>
                                      <w:color w:val="FF0000"/>
                                    </w:rPr>
                                    <w:t>我</w:t>
                                  </w:r>
                                  <w:r w:rsidRPr="00E7006E">
                                    <w:rPr>
                                      <w:rFonts w:asciiTheme="minorEastAsia" w:hAnsiTheme="minorEastAsia" w:hint="eastAsia"/>
                                      <w:color w:val="FF0000"/>
                                    </w:rPr>
                                    <w:t>」</w:t>
                                  </w:r>
                                  <w:r w:rsidRPr="00E7006E">
                                    <w:rPr>
                                      <w:rFonts w:hint="eastAsia"/>
                                      <w:color w:val="FF0000"/>
                                    </w:rPr>
                                    <w:t>的超能力</w:t>
                                  </w:r>
                                  <w:r w:rsidRPr="00E7006E">
                                    <w:rPr>
                                      <w:color w:val="FF0000"/>
                                    </w:rPr>
                                    <w:t>。</w:t>
                                  </w:r>
                                  <w:r>
                                    <w:rPr>
                                      <w:rFonts w:hint="eastAsia"/>
                                      <w:color w:val="FF0000"/>
                                    </w:rPr>
                                    <w:t>威倫可以穿牆分子變身</w:t>
                                  </w:r>
                                  <w:r>
                                    <w:rPr>
                                      <w:color w:val="FF0000"/>
                                    </w:rPr>
                                    <w:t>，阿甘就是不能變身的對照組。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264A2" id="矩形 60" o:spid="_x0000_s1051" style="position:absolute;margin-left:17.55pt;margin-top:146.4pt;width:169.2pt;height:72.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" fillcolor="white [3212]" strokecolor="#1f4d78 [1604]" strokeweight="1pt">
                      <v:textbox>
                        <w:txbxContent>
                          <w:p w14:paraId="20DAF0E1" w14:textId="77777777" w:rsidR="00706390" w:rsidRPr="00E7006E" w:rsidRDefault="00706390" w:rsidP="00BC756C">
                            <w:pPr>
                              <w:rPr>
                                <w:color w:val="FF0000"/>
                              </w:rPr>
                            </w:pPr>
                            <w:r w:rsidRPr="00E7006E">
                              <w:rPr>
                                <w:rFonts w:hint="eastAsia"/>
                                <w:color w:val="FF0000"/>
                              </w:rPr>
                              <w:t>7</w:t>
                            </w:r>
                            <w:r w:rsidRPr="00E7006E">
                              <w:rPr>
                                <w:color w:val="FF0000"/>
                              </w:rPr>
                              <w:t>1</w:t>
                            </w:r>
                            <w:r>
                              <w:rPr>
                                <w:color w:val="FF0000"/>
                              </w:rPr>
                              <w:t>-75</w:t>
                            </w:r>
                            <w:r w:rsidRPr="00E7006E">
                              <w:rPr>
                                <w:color w:val="FF0000"/>
                              </w:rPr>
                              <w:t>頁，威倫建議做</w:t>
                            </w:r>
                            <w:r w:rsidRPr="00E7006E">
                              <w:rPr>
                                <w:rFonts w:asciiTheme="minorEastAsia" w:hAnsiTheme="minorEastAsia" w:hint="eastAsia"/>
                                <w:color w:val="FF0000"/>
                              </w:rPr>
                              <w:t>「</w:t>
                            </w:r>
                            <w:r w:rsidRPr="00E7006E">
                              <w:rPr>
                                <w:rFonts w:hint="eastAsia"/>
                                <w:color w:val="FF0000"/>
                              </w:rPr>
                              <w:t>我</w:t>
                            </w:r>
                            <w:r w:rsidRPr="00E7006E">
                              <w:rPr>
                                <w:rFonts w:asciiTheme="minorEastAsia" w:hAnsiTheme="minorEastAsia" w:hint="eastAsia"/>
                                <w:color w:val="FF0000"/>
                              </w:rPr>
                              <w:t>」</w:t>
                            </w:r>
                            <w:r w:rsidRPr="00E7006E">
                              <w:rPr>
                                <w:rFonts w:hint="eastAsia"/>
                                <w:color w:val="FF0000"/>
                              </w:rPr>
                              <w:t>的超能力</w:t>
                            </w:r>
                            <w:r w:rsidRPr="00E7006E">
                              <w:rPr>
                                <w:color w:val="FF0000"/>
                              </w:rPr>
                              <w:t>。</w:t>
                            </w:r>
                            <w:r>
                              <w:rPr>
                                <w:rFonts w:hint="eastAsia"/>
                                <w:color w:val="FF0000"/>
                              </w:rPr>
                              <w:t>威倫可以穿牆分子變身</w:t>
                            </w:r>
                            <w:r>
                              <w:rPr>
                                <w:color w:val="FF0000"/>
                              </w:rPr>
                              <w:t>，阿甘就是不能變身的對照組。</w:t>
                            </w:r>
                          </w:p>
                        </w:txbxContent>
                      </v:textbox>
                    </v:rect>
                  </w:pict>
                </mc:Fallback>
              </mc:AlternateContent>
            </w: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04320" behindDoc="0" locked="0" layoutInCell="1" allowOverlap="1" wp14:anchorId="0014A359" wp14:editId="32CB4514">
                      <wp:simplePos x="0" y="0"/>
                      <wp:positionH relativeFrom="column">
                        <wp:posOffset>824865</wp:posOffset>
                      </wp:positionH>
                      <wp:positionV relativeFrom="paragraph">
                        <wp:posOffset>335280</wp:posOffset>
                      </wp:positionV>
                      <wp:extent cx="594360" cy="373380"/>
                      <wp:effectExtent l="19050" t="19050" r="53340" b="64770"/>
                      <wp:wrapNone/>
                      <wp:docPr id="61" name="直線單箭頭接點 61"/>
                      <wp:cNvGraphicFramePr/>
                      <a:graphic xmlns:a="http://schemas.openxmlformats.org/drawingml/2006/main">
                        <a:graphicData uri="http://schemas.microsoft.com/office/word/2010/wordprocessingShape">
                          <wps:wsp>
                            <wps:cNvCnPr/>
                            <wps:spPr>
                              <a:xfrm>
                                <a:off x="0" y="0"/>
                                <a:ext cx="594360" cy="3733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41FD53" id="直線單箭頭接點 61" o:spid="_x0000_s1026" type="#_x0000_t32" style="position:absolute;margin-left:64.95pt;margin-top:26.4pt;width:46.8pt;height:29.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" strokecolor="black [3213]" strokeweight="4.25pt">
                      <v:stroke endarrow="block" joinstyle="miter"/>
                    </v:shape>
                  </w:pict>
                </mc:Fallback>
              </mc:AlternateContent>
            </w:r>
            <w:r w:rsidRPr="0099224D">
              <w:rPr>
                <w:rFonts w:ascii="標楷體" w:eastAsia="標楷體" w:hAnsi="標楷體" w:hint="eastAsia"/>
                <w:b/>
                <w:bCs/>
                <w:color w:val="000000" w:themeColor="text1"/>
                <w:kern w:val="2"/>
                <w:sz w:val="28"/>
                <w:szCs w:val="32"/>
              </w:rPr>
              <w:t>(  威倫P.69  )說要重新做另一個題目</w:t>
            </w:r>
          </w:p>
        </w:tc>
        <w:tc>
          <w:tcPr>
            <w:tcW w:w="3049" w:type="dxa"/>
          </w:tcPr>
          <w:p w14:paraId="32311904"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他們對話內容</w:t>
            </w:r>
          </w:p>
          <w:p w14:paraId="20997171"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hint="eastAsia"/>
                <w:b/>
                <w:bCs/>
                <w:noProof/>
                <w:color w:val="000000" w:themeColor="text1"/>
                <w:sz w:val="28"/>
                <w:szCs w:val="32"/>
              </w:rPr>
              <mc:AlternateContent>
                <mc:Choice Requires="wps">
                  <w:drawing>
                    <wp:anchor distT="0" distB="0" distL="114300" distR="114300" simplePos="0" relativeHeight="251713536" behindDoc="0" locked="0" layoutInCell="1" allowOverlap="1" wp14:anchorId="3B25EF80" wp14:editId="3961E3CF">
                      <wp:simplePos x="0" y="0"/>
                      <wp:positionH relativeFrom="column">
                        <wp:posOffset>33655</wp:posOffset>
                      </wp:positionH>
                      <wp:positionV relativeFrom="paragraph">
                        <wp:posOffset>30480</wp:posOffset>
                      </wp:positionV>
                      <wp:extent cx="1743075" cy="1314450"/>
                      <wp:effectExtent l="0" t="0" r="28575" b="19050"/>
                      <wp:wrapNone/>
                      <wp:docPr id="62" name="矩形 62"/>
                      <wp:cNvGraphicFramePr/>
                      <a:graphic xmlns:a="http://schemas.openxmlformats.org/drawingml/2006/main">
                        <a:graphicData uri="http://schemas.microsoft.com/office/word/2010/wordprocessingShape">
                          <wps:wsp>
                            <wps:cNvSpPr/>
                            <wps:spPr>
                              <a:xfrm>
                                <a:off x="0" y="0"/>
                                <a:ext cx="1743075" cy="131445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2D2C1" w14:textId="77777777" w:rsidR="00706390" w:rsidRPr="009E03DD" w:rsidRDefault="00706390" w:rsidP="00BC756C">
                                  <w:pPr>
                                    <w:rPr>
                                      <w:color w:val="FF0000"/>
                                    </w:rPr>
                                  </w:pPr>
                                  <w:r w:rsidRPr="009E03DD">
                                    <w:rPr>
                                      <w:rFonts w:hint="eastAsia"/>
                                      <w:color w:val="FF0000"/>
                                    </w:rPr>
                                    <w:t>7</w:t>
                                  </w:r>
                                  <w:r w:rsidRPr="009E03DD">
                                    <w:rPr>
                                      <w:color w:val="FF0000"/>
                                    </w:rPr>
                                    <w:t>5-78</w:t>
                                  </w:r>
                                  <w:r w:rsidRPr="009E03DD">
                                    <w:rPr>
                                      <w:color w:val="FF0000"/>
                                    </w:rPr>
                                    <w:t>頁，威倫建議另外一個題目</w:t>
                                  </w:r>
                                  <w:r w:rsidRPr="009E03DD">
                                    <w:rPr>
                                      <w:rFonts w:hint="eastAsia"/>
                                      <w:color w:val="FF0000"/>
                                    </w:rPr>
                                    <w:t>-</w:t>
                                  </w:r>
                                  <w:r w:rsidRPr="009E03DD">
                                    <w:rPr>
                                      <w:color w:val="FF0000"/>
                                    </w:rPr>
                                    <w:t>選擇性隱形，阿柑也提出</w:t>
                                  </w:r>
                                  <w:r w:rsidRPr="009E03DD">
                                    <w:rPr>
                                      <w:rFonts w:hint="eastAsia"/>
                                      <w:color w:val="FF0000"/>
                                    </w:rPr>
                                    <w:t>她</w:t>
                                  </w:r>
                                  <w:r w:rsidRPr="009E03DD">
                                    <w:rPr>
                                      <w:color w:val="FF0000"/>
                                    </w:rPr>
                                    <w:t>的建議</w:t>
                                  </w:r>
                                  <w:r w:rsidRPr="009E03DD">
                                    <w:rPr>
                                      <w:rFonts w:hint="eastAsia"/>
                                      <w:color w:val="FF0000"/>
                                    </w:rPr>
                                    <w:t>-</w:t>
                                  </w:r>
                                  <w:r w:rsidRPr="009E03DD">
                                    <w:rPr>
                                      <w:color w:val="FF0000"/>
                                    </w:rPr>
                                    <w:t>恐龍，兩人沒共識</w:t>
                                  </w:r>
                                  <w:r w:rsidRPr="009E03DD">
                                    <w:rPr>
                                      <w:rFonts w:hint="eastAsia"/>
                                      <w:color w:val="FF0000"/>
                                    </w:rPr>
                                    <w:t>，讓阿柑即便違背校規也想回到班上</w:t>
                                  </w:r>
                                  <w:r>
                                    <w:rPr>
                                      <w:rFonts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EF80" id="矩形 62" o:spid="_x0000_s1052" style="position:absolute;margin-left:2.65pt;margin-top:2.4pt;width:137.25pt;height:1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" fillcolor="white [3212]" strokecolor="#1f4d78 [1604]" strokeweight="1pt">
                      <v:textbox>
                        <w:txbxContent>
                          <w:p w14:paraId="5EF2D2C1" w14:textId="77777777" w:rsidR="00706390" w:rsidRPr="009E03DD" w:rsidRDefault="00706390" w:rsidP="00BC756C">
                            <w:pPr>
                              <w:rPr>
                                <w:color w:val="FF0000"/>
                              </w:rPr>
                            </w:pPr>
                            <w:r w:rsidRPr="009E03DD">
                              <w:rPr>
                                <w:rFonts w:hint="eastAsia"/>
                                <w:color w:val="FF0000"/>
                              </w:rPr>
                              <w:t>7</w:t>
                            </w:r>
                            <w:r w:rsidRPr="009E03DD">
                              <w:rPr>
                                <w:color w:val="FF0000"/>
                              </w:rPr>
                              <w:t>5-78</w:t>
                            </w:r>
                            <w:r w:rsidRPr="009E03DD">
                              <w:rPr>
                                <w:color w:val="FF0000"/>
                              </w:rPr>
                              <w:t>頁，威倫建議另外一個題目</w:t>
                            </w:r>
                            <w:r w:rsidRPr="009E03DD">
                              <w:rPr>
                                <w:rFonts w:hint="eastAsia"/>
                                <w:color w:val="FF0000"/>
                              </w:rPr>
                              <w:t>-</w:t>
                            </w:r>
                            <w:r w:rsidRPr="009E03DD">
                              <w:rPr>
                                <w:color w:val="FF0000"/>
                              </w:rPr>
                              <w:t>選擇性隱形，阿柑也提出</w:t>
                            </w:r>
                            <w:r w:rsidRPr="009E03DD">
                              <w:rPr>
                                <w:rFonts w:hint="eastAsia"/>
                                <w:color w:val="FF0000"/>
                              </w:rPr>
                              <w:t>她</w:t>
                            </w:r>
                            <w:r w:rsidRPr="009E03DD">
                              <w:rPr>
                                <w:color w:val="FF0000"/>
                              </w:rPr>
                              <w:t>的建議</w:t>
                            </w:r>
                            <w:r w:rsidRPr="009E03DD">
                              <w:rPr>
                                <w:rFonts w:hint="eastAsia"/>
                                <w:color w:val="FF0000"/>
                              </w:rPr>
                              <w:t>-</w:t>
                            </w:r>
                            <w:r w:rsidRPr="009E03DD">
                              <w:rPr>
                                <w:color w:val="FF0000"/>
                              </w:rPr>
                              <w:t>恐龍，兩人沒共識</w:t>
                            </w:r>
                            <w:r w:rsidRPr="009E03DD">
                              <w:rPr>
                                <w:rFonts w:hint="eastAsia"/>
                                <w:color w:val="FF0000"/>
                              </w:rPr>
                              <w:t>，讓阿柑即便違背校規也想回到班上</w:t>
                            </w:r>
                            <w:r>
                              <w:rPr>
                                <w:rFonts w:hint="eastAsia"/>
                                <w:color w:val="FF0000"/>
                              </w:rPr>
                              <w:t>。</w:t>
                            </w:r>
                          </w:p>
                        </w:txbxContent>
                      </v:textbox>
                    </v:rect>
                  </w:pict>
                </mc:Fallback>
              </mc:AlternateContent>
            </w:r>
          </w:p>
          <w:p w14:paraId="39A1BE5D" w14:textId="77777777" w:rsidR="00BC756C" w:rsidRPr="0099224D" w:rsidRDefault="00BC756C" w:rsidP="00D809DD">
            <w:pPr>
              <w:rPr>
                <w:rFonts w:ascii="標楷體" w:eastAsia="標楷體" w:hAnsi="標楷體"/>
                <w:b/>
                <w:bCs/>
                <w:color w:val="000000" w:themeColor="text1"/>
                <w:kern w:val="2"/>
                <w:sz w:val="28"/>
                <w:szCs w:val="32"/>
              </w:rPr>
            </w:pPr>
          </w:p>
          <w:p w14:paraId="0D10C61D" w14:textId="77777777" w:rsidR="00BC756C" w:rsidRPr="0099224D" w:rsidRDefault="00BC756C" w:rsidP="00D809DD">
            <w:pPr>
              <w:rPr>
                <w:rFonts w:ascii="標楷體" w:eastAsia="標楷體" w:hAnsi="標楷體"/>
                <w:b/>
                <w:bCs/>
                <w:color w:val="000000" w:themeColor="text1"/>
                <w:kern w:val="2"/>
                <w:sz w:val="28"/>
                <w:szCs w:val="32"/>
              </w:rPr>
            </w:pPr>
          </w:p>
          <w:p w14:paraId="578CEF38" w14:textId="77777777" w:rsidR="00BC756C" w:rsidRPr="0099224D" w:rsidRDefault="00BC756C" w:rsidP="00D809DD">
            <w:pPr>
              <w:rPr>
                <w:rFonts w:ascii="標楷體" w:eastAsia="標楷體" w:hAnsi="標楷體"/>
                <w:b/>
                <w:bCs/>
                <w:color w:val="000000" w:themeColor="text1"/>
                <w:kern w:val="2"/>
                <w:sz w:val="28"/>
                <w:szCs w:val="32"/>
              </w:rPr>
            </w:pPr>
          </w:p>
          <w:p w14:paraId="54C22962" w14:textId="77777777" w:rsidR="00BC756C" w:rsidRPr="0099224D" w:rsidRDefault="00BC756C" w:rsidP="00D809DD">
            <w:pPr>
              <w:rPr>
                <w:rFonts w:ascii="標楷體" w:eastAsia="標楷體" w:hAnsi="標楷體"/>
                <w:b/>
                <w:bCs/>
                <w:color w:val="000000" w:themeColor="text1"/>
                <w:kern w:val="2"/>
                <w:sz w:val="28"/>
                <w:szCs w:val="32"/>
              </w:rPr>
            </w:pPr>
          </w:p>
          <w:p w14:paraId="37BA7FFA" w14:textId="77777777" w:rsidR="00BC756C" w:rsidRPr="0099224D" w:rsidRDefault="00BC756C" w:rsidP="00D809DD">
            <w:pPr>
              <w:rPr>
                <w:rFonts w:ascii="標楷體" w:eastAsia="標楷體" w:hAnsi="標楷體"/>
                <w:b/>
                <w:bCs/>
                <w:color w:val="000000" w:themeColor="text1"/>
                <w:kern w:val="2"/>
                <w:sz w:val="28"/>
                <w:szCs w:val="32"/>
              </w:rPr>
            </w:pPr>
          </w:p>
          <w:p w14:paraId="08CC5877"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1.文本中，阿柑提到幾次「寂寞」的感覺？甚麼時候她會寂寞？是因為旁邊沒有人？</w:t>
            </w:r>
            <w:r w:rsidRPr="0099224D">
              <w:rPr>
                <w:rFonts w:ascii="標楷體" w:eastAsia="標楷體" w:hAnsi="標楷體" w:hint="eastAsia"/>
                <w:b/>
                <w:bCs/>
                <w:i/>
                <w:color w:val="000000" w:themeColor="text1"/>
                <w:kern w:val="2"/>
                <w:sz w:val="28"/>
              </w:rPr>
              <w:t>生答</w:t>
            </w:r>
            <w:r w:rsidRPr="0099224D">
              <w:rPr>
                <w:rFonts w:ascii="標楷體" w:eastAsia="標楷體" w:hAnsi="標楷體" w:hint="eastAsia"/>
                <w:b/>
                <w:bCs/>
                <w:color w:val="000000" w:themeColor="text1"/>
                <w:kern w:val="2"/>
                <w:sz w:val="28"/>
                <w:szCs w:val="32"/>
              </w:rPr>
              <w:t>。</w:t>
            </w:r>
          </w:p>
          <w:p w14:paraId="226A7B04" w14:textId="77777777" w:rsidR="00BC756C" w:rsidRPr="0099224D" w:rsidRDefault="00BC756C" w:rsidP="00D809DD">
            <w:pPr>
              <w:rPr>
                <w:rFonts w:ascii="標楷體" w:eastAsia="標楷體" w:hAnsi="標楷體"/>
                <w:b/>
                <w:bCs/>
                <w:color w:val="000000" w:themeColor="text1"/>
                <w:kern w:val="2"/>
                <w:sz w:val="28"/>
                <w:szCs w:val="32"/>
              </w:rPr>
            </w:pPr>
            <w:r w:rsidRPr="0099224D">
              <w:rPr>
                <w:rFonts w:ascii="標楷體" w:eastAsia="標楷體" w:hAnsi="標楷體" w:hint="eastAsia"/>
                <w:b/>
                <w:bCs/>
                <w:color w:val="000000" w:themeColor="text1"/>
                <w:kern w:val="2"/>
                <w:sz w:val="28"/>
                <w:szCs w:val="32"/>
              </w:rPr>
              <w:t>2.故事內容跟目錄標題「這算甚麼科學實驗？」有關係嗎？</w:t>
            </w:r>
            <w:r w:rsidRPr="0099224D">
              <w:rPr>
                <w:rFonts w:ascii="標楷體" w:eastAsia="標楷體" w:hAnsi="標楷體" w:hint="eastAsia"/>
                <w:bCs/>
                <w:color w:val="000000" w:themeColor="text1"/>
                <w:kern w:val="2"/>
                <w:sz w:val="28"/>
              </w:rPr>
              <w:t>有，阿柑不認同威倫提出的實驗構想。</w:t>
            </w:r>
          </w:p>
        </w:tc>
      </w:tr>
    </w:tbl>
    <w:p w14:paraId="4F9CCC4C" w14:textId="77777777" w:rsidR="00BC756C" w:rsidRPr="00DB6FE9" w:rsidRDefault="00BC756C" w:rsidP="0099224D">
      <w:pPr>
        <w:spacing w:line="520" w:lineRule="atLeast"/>
        <w:rPr>
          <w:rFonts w:ascii="標楷體" w:eastAsia="標楷體" w:hAnsi="標楷體"/>
          <w:b/>
          <w:bCs/>
          <w:color w:val="000000" w:themeColor="text1"/>
          <w:sz w:val="32"/>
          <w:szCs w:val="32"/>
        </w:rPr>
        <w:sectPr w:rsidR="00BC756C" w:rsidRPr="00DB6FE9" w:rsidSect="00D6427A">
          <w:footerReference w:type="default" r:id="rId16"/>
          <w:pgSz w:w="16838" w:h="11906" w:orient="landscape" w:code="9"/>
          <w:pgMar w:top="720" w:right="720" w:bottom="720" w:left="720" w:header="284" w:footer="284" w:gutter="0"/>
          <w:pgNumType w:start="98"/>
          <w:cols w:space="720"/>
          <w:docGrid w:linePitch="326"/>
        </w:sectPr>
      </w:pPr>
    </w:p>
    <w:p w14:paraId="0470456D" w14:textId="4B665DC6" w:rsidR="00BC756C" w:rsidRPr="00DB6FE9" w:rsidRDefault="00BC756C" w:rsidP="004628C7">
      <w:pPr>
        <w:spacing w:line="520" w:lineRule="atLeast"/>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w:lastRenderedPageBreak/>
        <mc:AlternateContent>
          <mc:Choice Requires="wps">
            <w:drawing>
              <wp:anchor distT="0" distB="0" distL="114300" distR="114300" simplePos="0" relativeHeight="251695104" behindDoc="0" locked="0" layoutInCell="1" allowOverlap="1" wp14:anchorId="7B6D3BA9" wp14:editId="5E565E8A">
                <wp:simplePos x="0" y="0"/>
                <wp:positionH relativeFrom="margin">
                  <wp:align>left</wp:align>
                </wp:positionH>
                <wp:positionV relativeFrom="paragraph">
                  <wp:posOffset>-154305</wp:posOffset>
                </wp:positionV>
                <wp:extent cx="1295400" cy="504825"/>
                <wp:effectExtent l="0" t="0" r="0" b="9525"/>
                <wp:wrapNone/>
                <wp:docPr id="63" name="矩形 63"/>
                <wp:cNvGraphicFramePr/>
                <a:graphic xmlns:a="http://schemas.openxmlformats.org/drawingml/2006/main">
                  <a:graphicData uri="http://schemas.microsoft.com/office/word/2010/wordprocessingShape">
                    <wps:wsp>
                      <wps:cNvSpPr/>
                      <wps:spPr>
                        <a:xfrm>
                          <a:off x="0" y="0"/>
                          <a:ext cx="1295400" cy="504825"/>
                        </a:xfrm>
                        <a:prstGeom prst="rect">
                          <a:avLst/>
                        </a:prstGeom>
                        <a:solidFill>
                          <a:sysClr val="window" lastClr="FFFFFF"/>
                        </a:solidFill>
                        <a:ln w="25400" cap="flat" cmpd="sng" algn="ctr">
                          <a:noFill/>
                          <a:prstDash val="solid"/>
                        </a:ln>
                        <a:effectLst/>
                      </wps:spPr>
                      <wps:txbx>
                        <w:txbxContent>
                          <w:p w14:paraId="2CE80E55" w14:textId="77777777" w:rsidR="00706390" w:rsidRPr="00DB0F9A" w:rsidRDefault="00706390" w:rsidP="00BC756C">
                            <w:pPr>
                              <w:rPr>
                                <w:sz w:val="32"/>
                                <w:szCs w:val="32"/>
                              </w:rPr>
                            </w:pPr>
                            <w:r>
                              <w:rPr>
                                <w:rFonts w:hint="eastAsia"/>
                                <w:sz w:val="32"/>
                                <w:szCs w:val="32"/>
                              </w:rPr>
                              <w:t>附件五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3BA9" id="矩形 63" o:spid="_x0000_s1053" style="position:absolute;margin-left:0;margin-top:-12.15pt;width:102pt;height:39.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" fillcolor="window" stroked="f" strokeweight="2pt">
                <v:textbox>
                  <w:txbxContent>
                    <w:p w14:paraId="2CE80E55" w14:textId="77777777" w:rsidR="00706390" w:rsidRPr="00DB0F9A" w:rsidRDefault="00706390" w:rsidP="00BC756C">
                      <w:pPr>
                        <w:rPr>
                          <w:sz w:val="32"/>
                          <w:szCs w:val="32"/>
                        </w:rPr>
                      </w:pPr>
                      <w:r>
                        <w:rPr>
                          <w:rFonts w:hint="eastAsia"/>
                          <w:sz w:val="32"/>
                          <w:szCs w:val="32"/>
                        </w:rPr>
                        <w:t>附件五</w:t>
                      </w:r>
                    </w:p>
                  </w:txbxContent>
                </v:textbox>
                <w10:wrap anchorx="margin"/>
              </v:rect>
            </w:pict>
          </mc:Fallback>
        </mc:AlternateContent>
      </w:r>
      <w:r w:rsidR="004628C7">
        <w:rPr>
          <w:rFonts w:ascii="標楷體" w:eastAsia="標楷體" w:hAnsi="標楷體" w:hint="eastAsia"/>
          <w:b/>
          <w:bCs/>
          <w:color w:val="000000" w:themeColor="text1"/>
          <w:sz w:val="32"/>
          <w:szCs w:val="32"/>
        </w:rPr>
        <w:t xml:space="preserve">             </w:t>
      </w:r>
      <w:r w:rsidRPr="00DB6FE9">
        <w:rPr>
          <w:rFonts w:ascii="標楷體" w:eastAsia="標楷體" w:hAnsi="標楷體" w:hint="eastAsia"/>
          <w:b/>
          <w:bCs/>
          <w:color w:val="000000" w:themeColor="text1"/>
          <w:sz w:val="32"/>
          <w:szCs w:val="32"/>
        </w:rPr>
        <w:t>桃園市桃園區文山國小彈性課程閱讀學習單</w:t>
      </w:r>
      <w:r w:rsidR="004628C7">
        <w:rPr>
          <w:rFonts w:ascii="標楷體" w:eastAsia="標楷體" w:hAnsi="標楷體" w:hint="eastAsia"/>
          <w:b/>
          <w:bCs/>
          <w:color w:val="000000" w:themeColor="text1"/>
          <w:sz w:val="32"/>
          <w:szCs w:val="32"/>
        </w:rPr>
        <w:t xml:space="preserve"> </w:t>
      </w:r>
      <w:r w:rsidRPr="00DB6FE9">
        <w:rPr>
          <w:rFonts w:ascii="標楷體" w:eastAsia="標楷體" w:hAnsi="標楷體" w:hint="eastAsia"/>
          <w:b/>
          <w:bCs/>
          <w:color w:val="000000" w:themeColor="text1"/>
          <w:sz w:val="32"/>
          <w:szCs w:val="32"/>
        </w:rPr>
        <w:t>預習單</w:t>
      </w:r>
    </w:p>
    <w:p w14:paraId="62242BAE"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 xml:space="preserve">第  五 章  ~  第  六  章          </w:t>
      </w:r>
    </w:p>
    <w:tbl>
      <w:tblPr>
        <w:tblStyle w:val="af3"/>
        <w:tblW w:w="9197" w:type="dxa"/>
        <w:tblLook w:val="04A0" w:firstRow="1" w:lastRow="0" w:firstColumn="1" w:lastColumn="0" w:noHBand="0" w:noVBand="1"/>
      </w:tblPr>
      <w:tblGrid>
        <w:gridCol w:w="1526"/>
        <w:gridCol w:w="2180"/>
        <w:gridCol w:w="5491"/>
      </w:tblGrid>
      <w:tr w:rsidR="00CE43CD" w:rsidRPr="00DB6FE9" w14:paraId="6FD0F0EC" w14:textId="77777777" w:rsidTr="00D809DD">
        <w:trPr>
          <w:trHeight w:val="799"/>
        </w:trPr>
        <w:tc>
          <w:tcPr>
            <w:tcW w:w="1838" w:type="dxa"/>
            <w:vAlign w:val="center"/>
          </w:tcPr>
          <w:p w14:paraId="20AC9E2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1491" w:type="dxa"/>
            <w:vAlign w:val="center"/>
          </w:tcPr>
          <w:p w14:paraId="193D411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5868" w:type="dxa"/>
            <w:vAlign w:val="center"/>
          </w:tcPr>
          <w:p w14:paraId="5DF7359F"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06D8CAC5" w14:textId="77777777" w:rsidTr="00D809DD">
        <w:trPr>
          <w:trHeight w:val="869"/>
        </w:trPr>
        <w:tc>
          <w:tcPr>
            <w:tcW w:w="1838" w:type="dxa"/>
            <w:tcBorders>
              <w:bottom w:val="single" w:sz="4" w:space="0" w:color="auto"/>
            </w:tcBorders>
            <w:vAlign w:val="center"/>
          </w:tcPr>
          <w:p w14:paraId="3DB7779C"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書名</w:t>
            </w:r>
          </w:p>
        </w:tc>
        <w:tc>
          <w:tcPr>
            <w:tcW w:w="7359" w:type="dxa"/>
            <w:gridSpan w:val="2"/>
            <w:tcBorders>
              <w:bottom w:val="single" w:sz="4" w:space="0" w:color="auto"/>
            </w:tcBorders>
            <w:vAlign w:val="center"/>
          </w:tcPr>
          <w:p w14:paraId="42746879"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阿柑的家庭會議</w:t>
            </w:r>
          </w:p>
        </w:tc>
      </w:tr>
      <w:tr w:rsidR="00CE43CD" w:rsidRPr="00DB6FE9" w14:paraId="5F5C5BE0" w14:textId="77777777" w:rsidTr="00D809DD">
        <w:trPr>
          <w:trHeight w:val="869"/>
        </w:trPr>
        <w:tc>
          <w:tcPr>
            <w:tcW w:w="9197" w:type="dxa"/>
            <w:gridSpan w:val="3"/>
            <w:tcBorders>
              <w:left w:val="nil"/>
              <w:right w:val="nil"/>
            </w:tcBorders>
            <w:vAlign w:val="center"/>
          </w:tcPr>
          <w:p w14:paraId="45E78EC1" w14:textId="77777777" w:rsidR="00BC756C" w:rsidRPr="00DB6FE9" w:rsidRDefault="00BC756C" w:rsidP="00D809DD">
            <w:pPr>
              <w:spacing w:beforeLines="100" w:before="360" w:line="400" w:lineRule="exact"/>
              <w:rPr>
                <w:rFonts w:ascii="標楷體" w:eastAsia="標楷體" w:hAnsi="標楷體"/>
                <w:b/>
                <w:bCs/>
                <w:color w:val="000000" w:themeColor="text1"/>
                <w:kern w:val="2"/>
                <w:sz w:val="36"/>
                <w:szCs w:val="36"/>
              </w:rPr>
            </w:pPr>
            <w:r w:rsidRPr="00DB6FE9">
              <w:rPr>
                <w:rFonts w:ascii="標楷體" w:eastAsia="標楷體" w:hAnsi="標楷體" w:hint="eastAsia"/>
                <w:b/>
                <w:bCs/>
                <w:color w:val="000000" w:themeColor="text1"/>
                <w:kern w:val="2"/>
                <w:sz w:val="36"/>
                <w:szCs w:val="36"/>
              </w:rPr>
              <w:t>小朋友，依據文本的內容選出正確答案。</w:t>
            </w:r>
          </w:p>
        </w:tc>
      </w:tr>
      <w:tr w:rsidR="00CE43CD" w:rsidRPr="00DB6FE9" w14:paraId="5601798F" w14:textId="77777777" w:rsidTr="00D809DD">
        <w:trPr>
          <w:trHeight w:val="822"/>
        </w:trPr>
        <w:tc>
          <w:tcPr>
            <w:tcW w:w="9197" w:type="dxa"/>
            <w:gridSpan w:val="3"/>
            <w:vAlign w:val="center"/>
          </w:tcPr>
          <w:p w14:paraId="753D9170"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1.阿柑說公平不公平，她指的是什麼？</w:t>
            </w:r>
          </w:p>
        </w:tc>
      </w:tr>
      <w:tr w:rsidR="00CE43CD" w:rsidRPr="00DB6FE9" w14:paraId="2E73FCF9" w14:textId="77777777" w:rsidTr="00D809DD">
        <w:trPr>
          <w:trHeight w:val="1929"/>
        </w:trPr>
        <w:tc>
          <w:tcPr>
            <w:tcW w:w="9197" w:type="dxa"/>
            <w:gridSpan w:val="3"/>
          </w:tcPr>
          <w:p w14:paraId="11A1572B"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\o\ac(○,1)</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□爸爸媽媽糖果分的不公平。</w:t>
            </w:r>
          </w:p>
          <w:p w14:paraId="7599B587"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\o\ac(○,2)</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□爸爸媽媽比較疼弟弟。</w:t>
            </w:r>
          </w:p>
          <w:p w14:paraId="24D602FE"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\o\ac(○,3)</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□阿柑得想重新想新的科學實驗題目。</w:t>
            </w:r>
          </w:p>
          <w:p w14:paraId="413D82FF"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\o\ac(○,4)</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□阿柑得繼續跟威倫一組做實驗。</w:t>
            </w:r>
          </w:p>
          <w:p w14:paraId="6FD7375E"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\o\ac(○,5)</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□家裡有新成員--小嬰兒，沒有經過她的同意。</w:t>
            </w:r>
          </w:p>
        </w:tc>
      </w:tr>
      <w:tr w:rsidR="00CE43CD" w:rsidRPr="00DB6FE9" w14:paraId="091DFC27" w14:textId="77777777" w:rsidTr="00D809DD">
        <w:trPr>
          <w:trHeight w:val="773"/>
        </w:trPr>
        <w:tc>
          <w:tcPr>
            <w:tcW w:w="9197" w:type="dxa"/>
            <w:gridSpan w:val="3"/>
            <w:vAlign w:val="center"/>
          </w:tcPr>
          <w:p w14:paraId="32BC9E9F"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2.迪馬茲老師也有一樣的困擾，他困擾是什麼？</w:t>
            </w:r>
          </w:p>
        </w:tc>
      </w:tr>
      <w:tr w:rsidR="00CE43CD" w:rsidRPr="00DB6FE9" w14:paraId="415DF2EE" w14:textId="77777777" w:rsidTr="00D809DD">
        <w:trPr>
          <w:trHeight w:val="773"/>
        </w:trPr>
        <w:tc>
          <w:tcPr>
            <w:tcW w:w="9197" w:type="dxa"/>
            <w:gridSpan w:val="3"/>
            <w:vAlign w:val="center"/>
          </w:tcPr>
          <w:p w14:paraId="5E5F1518"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\o\ac(○,1)</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□迪馬茲老師的爸爸媽媽也要生小孩了。</w:t>
            </w:r>
          </w:p>
          <w:p w14:paraId="00B92B04"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\o\ac(○,2)</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□迪馬茲老師的家裡已經有小孩了。</w:t>
            </w:r>
          </w:p>
          <w:p w14:paraId="5AB3DE24"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\o\ac(○,3)</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□迪馬茲老師的家再過幾個月有要有小孩了。</w:t>
            </w:r>
          </w:p>
        </w:tc>
      </w:tr>
      <w:tr w:rsidR="00CE43CD" w:rsidRPr="00DB6FE9" w14:paraId="7A5F2B60" w14:textId="77777777" w:rsidTr="00D809DD">
        <w:trPr>
          <w:trHeight w:val="773"/>
        </w:trPr>
        <w:tc>
          <w:tcPr>
            <w:tcW w:w="9197" w:type="dxa"/>
            <w:gridSpan w:val="3"/>
            <w:vAlign w:val="center"/>
          </w:tcPr>
          <w:p w14:paraId="4C3D7053"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3. 迪馬茲老師的教室貼了一張告示，請說說看你讀到的意思，舉</w:t>
            </w:r>
          </w:p>
          <w:p w14:paraId="6C0AEE26"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你的例子，在課堂上說給大家聽聽。</w:t>
            </w:r>
          </w:p>
        </w:tc>
      </w:tr>
      <w:tr w:rsidR="00CE43CD" w:rsidRPr="00DB6FE9" w14:paraId="375D8CA3" w14:textId="77777777" w:rsidTr="00D809DD">
        <w:trPr>
          <w:trHeight w:val="1566"/>
        </w:trPr>
        <w:tc>
          <w:tcPr>
            <w:tcW w:w="9197" w:type="dxa"/>
            <w:gridSpan w:val="3"/>
          </w:tcPr>
          <w:p w14:paraId="30100094" w14:textId="77777777" w:rsidR="00BC756C" w:rsidRPr="00DB6FE9" w:rsidRDefault="00BC756C" w:rsidP="00D809DD">
            <w:pPr>
              <w:jc w:val="both"/>
              <w:rPr>
                <w:rFonts w:ascii="標楷體" w:eastAsia="標楷體" w:hAnsi="標楷體"/>
                <w:b/>
                <w:bCs/>
                <w:i/>
                <w:color w:val="000000" w:themeColor="text1"/>
                <w:kern w:val="2"/>
                <w:sz w:val="36"/>
                <w:szCs w:val="36"/>
              </w:rPr>
            </w:pPr>
            <w:r w:rsidRPr="00DB6FE9">
              <w:rPr>
                <w:rFonts w:ascii="標楷體" w:eastAsia="標楷體" w:hAnsi="標楷體" w:hint="eastAsia"/>
                <w:b/>
                <w:bCs/>
                <w:i/>
                <w:color w:val="000000" w:themeColor="text1"/>
                <w:kern w:val="2"/>
                <w:sz w:val="36"/>
                <w:szCs w:val="36"/>
              </w:rPr>
              <w:t>公平不代表每個人得到相同的東西。</w:t>
            </w:r>
          </w:p>
          <w:p w14:paraId="70F30D99"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i/>
                <w:color w:val="000000" w:themeColor="text1"/>
                <w:kern w:val="2"/>
                <w:sz w:val="36"/>
                <w:szCs w:val="36"/>
              </w:rPr>
              <w:t>公平代表每個人得到他需要的東西。</w:t>
            </w:r>
          </w:p>
        </w:tc>
      </w:tr>
      <w:tr w:rsidR="00CE43CD" w:rsidRPr="00DB6FE9" w14:paraId="797D4996" w14:textId="77777777" w:rsidTr="00D809DD">
        <w:trPr>
          <w:trHeight w:val="979"/>
        </w:trPr>
        <w:tc>
          <w:tcPr>
            <w:tcW w:w="9197" w:type="dxa"/>
            <w:gridSpan w:val="3"/>
            <w:vAlign w:val="center"/>
          </w:tcPr>
          <w:p w14:paraId="1AE90BFB"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4. 迪馬茲老師和阿柑的秘密是什麼？下次課堂上說給大家聽聽。</w:t>
            </w:r>
          </w:p>
        </w:tc>
      </w:tr>
      <w:tr w:rsidR="00CE43CD" w:rsidRPr="00DB6FE9" w14:paraId="25045159" w14:textId="77777777" w:rsidTr="00D809DD">
        <w:trPr>
          <w:trHeight w:val="979"/>
        </w:trPr>
        <w:tc>
          <w:tcPr>
            <w:tcW w:w="9197" w:type="dxa"/>
            <w:gridSpan w:val="3"/>
            <w:vAlign w:val="center"/>
          </w:tcPr>
          <w:p w14:paraId="567D028A"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5.阿柑跟老師講完之後，他覺得自己十分鐘之間長高一公尺？為  </w:t>
            </w:r>
          </w:p>
          <w:p w14:paraId="14D75C80"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什麼？下次課堂上說給大家聽聽。</w:t>
            </w:r>
          </w:p>
        </w:tc>
      </w:tr>
      <w:tr w:rsidR="00CE43CD" w:rsidRPr="00DB6FE9" w14:paraId="7DA62A9B" w14:textId="77777777" w:rsidTr="00D809DD">
        <w:trPr>
          <w:trHeight w:val="979"/>
        </w:trPr>
        <w:tc>
          <w:tcPr>
            <w:tcW w:w="9197" w:type="dxa"/>
            <w:gridSpan w:val="3"/>
            <w:vAlign w:val="center"/>
          </w:tcPr>
          <w:p w14:paraId="31B19BAC"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6.阿柑的「照相式記憶法」是什麼？故事中為什麼提到這件事？</w:t>
            </w:r>
          </w:p>
          <w:p w14:paraId="05ADF53F"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與故事的情節有何關聯？下次課堂上說給大家聽聽。</w:t>
            </w:r>
          </w:p>
        </w:tc>
      </w:tr>
    </w:tbl>
    <w:p w14:paraId="6ABD6967"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96128" behindDoc="0" locked="0" layoutInCell="1" allowOverlap="1" wp14:anchorId="39D6E35D" wp14:editId="03DD322B">
                <wp:simplePos x="0" y="0"/>
                <wp:positionH relativeFrom="margin">
                  <wp:align>left</wp:align>
                </wp:positionH>
                <wp:positionV relativeFrom="paragraph">
                  <wp:posOffset>6350</wp:posOffset>
                </wp:positionV>
                <wp:extent cx="2133600" cy="514350"/>
                <wp:effectExtent l="0" t="0" r="0" b="0"/>
                <wp:wrapNone/>
                <wp:docPr id="64" name="矩形 64"/>
                <wp:cNvGraphicFramePr/>
                <a:graphic xmlns:a="http://schemas.openxmlformats.org/drawingml/2006/main">
                  <a:graphicData uri="http://schemas.microsoft.com/office/word/2010/wordprocessingShape">
                    <wps:wsp>
                      <wps:cNvSpPr/>
                      <wps:spPr>
                        <a:xfrm>
                          <a:off x="0" y="0"/>
                          <a:ext cx="2133600" cy="514350"/>
                        </a:xfrm>
                        <a:prstGeom prst="rect">
                          <a:avLst/>
                        </a:prstGeom>
                        <a:solidFill>
                          <a:sysClr val="window" lastClr="FFFFFF"/>
                        </a:solidFill>
                        <a:ln w="25400" cap="flat" cmpd="sng" algn="ctr">
                          <a:noFill/>
                          <a:prstDash val="solid"/>
                        </a:ln>
                        <a:effectLst/>
                      </wps:spPr>
                      <wps:txbx>
                        <w:txbxContent>
                          <w:p w14:paraId="41951651" w14:textId="77777777" w:rsidR="00706390" w:rsidRPr="00DB0F9A" w:rsidRDefault="00706390" w:rsidP="00BC756C">
                            <w:pPr>
                              <w:rPr>
                                <w:sz w:val="32"/>
                                <w:szCs w:val="32"/>
                              </w:rPr>
                            </w:pPr>
                            <w:r>
                              <w:rPr>
                                <w:rFonts w:hint="eastAsia"/>
                                <w:sz w:val="32"/>
                                <w:szCs w:val="32"/>
                              </w:rPr>
                              <w:t>附件五</w:t>
                            </w:r>
                            <w:r>
                              <w:rPr>
                                <w:sz w:val="32"/>
                                <w:szCs w:val="32"/>
                              </w:rPr>
                              <w:t>(</w:t>
                            </w:r>
                            <w:r w:rsidRPr="003C3F48">
                              <w:rPr>
                                <w:color w:val="FF0000"/>
                                <w:sz w:val="32"/>
                                <w:szCs w:val="32"/>
                              </w:rPr>
                              <w:t>教師版</w:t>
                            </w:r>
                            <w:r>
                              <w:rPr>
                                <w:rFonts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6E35D" id="矩形 64" o:spid="_x0000_s1054" style="position:absolute;left:0;text-align:left;margin-left:0;margin-top:.5pt;width:168pt;height:40.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" fillcolor="window" stroked="f" strokeweight="2pt">
                <v:textbox>
                  <w:txbxContent>
                    <w:p w14:paraId="41951651" w14:textId="77777777" w:rsidR="00706390" w:rsidRPr="00DB0F9A" w:rsidRDefault="00706390" w:rsidP="00BC756C">
                      <w:pPr>
                        <w:rPr>
                          <w:sz w:val="32"/>
                          <w:szCs w:val="32"/>
                        </w:rPr>
                      </w:pPr>
                      <w:r>
                        <w:rPr>
                          <w:rFonts w:hint="eastAsia"/>
                          <w:sz w:val="32"/>
                          <w:szCs w:val="32"/>
                        </w:rPr>
                        <w:t>附件五</w:t>
                      </w:r>
                      <w:r>
                        <w:rPr>
                          <w:sz w:val="32"/>
                          <w:szCs w:val="32"/>
                        </w:rPr>
                        <w:t>(</w:t>
                      </w:r>
                      <w:r w:rsidRPr="003C3F48">
                        <w:rPr>
                          <w:color w:val="FF0000"/>
                          <w:sz w:val="32"/>
                          <w:szCs w:val="32"/>
                        </w:rPr>
                        <w:t>教師版</w:t>
                      </w:r>
                      <w:r>
                        <w:rPr>
                          <w:rFonts w:hint="eastAsia"/>
                          <w:sz w:val="32"/>
                          <w:szCs w:val="32"/>
                        </w:rPr>
                        <w:t>)</w:t>
                      </w:r>
                    </w:p>
                  </w:txbxContent>
                </v:textbox>
                <w10:wrap anchorx="margin"/>
              </v:rect>
            </w:pict>
          </mc:Fallback>
        </mc:AlternateContent>
      </w:r>
    </w:p>
    <w:p w14:paraId="7F81803C"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lastRenderedPageBreak/>
        <w:t>桃園市桃園區文山國小彈性課程閱讀學習單    預習單</w:t>
      </w:r>
    </w:p>
    <w:p w14:paraId="26218C9D"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 xml:space="preserve">第  五 章  ~  第  六  章          </w:t>
      </w:r>
    </w:p>
    <w:tbl>
      <w:tblPr>
        <w:tblStyle w:val="af3"/>
        <w:tblW w:w="9209" w:type="dxa"/>
        <w:tblLook w:val="04A0" w:firstRow="1" w:lastRow="0" w:firstColumn="1" w:lastColumn="0" w:noHBand="0" w:noVBand="1"/>
      </w:tblPr>
      <w:tblGrid>
        <w:gridCol w:w="1413"/>
        <w:gridCol w:w="2410"/>
        <w:gridCol w:w="5386"/>
      </w:tblGrid>
      <w:tr w:rsidR="00CE43CD" w:rsidRPr="00DB6FE9" w14:paraId="0E8099CE" w14:textId="77777777" w:rsidTr="00D809DD">
        <w:trPr>
          <w:trHeight w:val="799"/>
        </w:trPr>
        <w:tc>
          <w:tcPr>
            <w:tcW w:w="1413" w:type="dxa"/>
            <w:vAlign w:val="center"/>
          </w:tcPr>
          <w:p w14:paraId="701C1E9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2410" w:type="dxa"/>
            <w:vAlign w:val="center"/>
          </w:tcPr>
          <w:p w14:paraId="01CEE34C"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5386" w:type="dxa"/>
            <w:vAlign w:val="center"/>
          </w:tcPr>
          <w:p w14:paraId="78F29D11"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2DA4D0C9" w14:textId="77777777" w:rsidTr="00D809DD">
        <w:trPr>
          <w:trHeight w:val="559"/>
        </w:trPr>
        <w:tc>
          <w:tcPr>
            <w:tcW w:w="1413" w:type="dxa"/>
            <w:tcBorders>
              <w:bottom w:val="single" w:sz="4" w:space="0" w:color="auto"/>
            </w:tcBorders>
            <w:vAlign w:val="center"/>
          </w:tcPr>
          <w:p w14:paraId="76992B5B"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書名</w:t>
            </w:r>
          </w:p>
        </w:tc>
        <w:tc>
          <w:tcPr>
            <w:tcW w:w="7796" w:type="dxa"/>
            <w:gridSpan w:val="2"/>
            <w:tcBorders>
              <w:bottom w:val="single" w:sz="4" w:space="0" w:color="auto"/>
            </w:tcBorders>
            <w:vAlign w:val="center"/>
          </w:tcPr>
          <w:p w14:paraId="6D2132C0" w14:textId="77777777" w:rsidR="00BC756C" w:rsidRPr="00DB6FE9" w:rsidRDefault="00BC756C" w:rsidP="00D809DD">
            <w:pPr>
              <w:spacing w:line="400" w:lineRule="exact"/>
              <w:jc w:val="center"/>
              <w:rPr>
                <w:rFonts w:ascii="標楷體" w:eastAsia="標楷體" w:hAnsi="標楷體"/>
                <w:b/>
                <w:bCs/>
                <w:color w:val="000000" w:themeColor="text1"/>
                <w:kern w:val="2"/>
                <w:sz w:val="40"/>
                <w:szCs w:val="40"/>
              </w:rPr>
            </w:pPr>
            <w:r w:rsidRPr="00DB6FE9">
              <w:rPr>
                <w:rFonts w:ascii="標楷體" w:eastAsia="標楷體" w:hAnsi="標楷體" w:hint="eastAsia"/>
                <w:b/>
                <w:bCs/>
                <w:color w:val="000000" w:themeColor="text1"/>
                <w:kern w:val="2"/>
                <w:sz w:val="40"/>
                <w:szCs w:val="40"/>
              </w:rPr>
              <w:t>阿柑的家庭會議</w:t>
            </w:r>
          </w:p>
        </w:tc>
      </w:tr>
      <w:tr w:rsidR="00CE43CD" w:rsidRPr="00DB6FE9" w14:paraId="0A1EE4CF" w14:textId="77777777" w:rsidTr="00D809DD">
        <w:trPr>
          <w:trHeight w:val="869"/>
        </w:trPr>
        <w:tc>
          <w:tcPr>
            <w:tcW w:w="9209" w:type="dxa"/>
            <w:gridSpan w:val="3"/>
            <w:tcBorders>
              <w:left w:val="nil"/>
              <w:right w:val="nil"/>
            </w:tcBorders>
            <w:vAlign w:val="center"/>
          </w:tcPr>
          <w:p w14:paraId="26EA6B30" w14:textId="77777777" w:rsidR="00BC756C" w:rsidRPr="00DB6FE9" w:rsidRDefault="00BC756C" w:rsidP="00D809DD">
            <w:pPr>
              <w:spacing w:beforeLines="100" w:before="360" w:line="400" w:lineRule="exact"/>
              <w:rPr>
                <w:rFonts w:ascii="標楷體" w:eastAsia="標楷體" w:hAnsi="標楷體"/>
                <w:b/>
                <w:bCs/>
                <w:color w:val="000000" w:themeColor="text1"/>
                <w:kern w:val="2"/>
                <w:sz w:val="36"/>
                <w:szCs w:val="36"/>
              </w:rPr>
            </w:pPr>
            <w:r w:rsidRPr="00DB6FE9">
              <w:rPr>
                <w:rFonts w:ascii="標楷體" w:eastAsia="標楷體" w:hAnsi="標楷體" w:hint="eastAsia"/>
                <w:b/>
                <w:bCs/>
                <w:color w:val="000000" w:themeColor="text1"/>
                <w:kern w:val="2"/>
                <w:sz w:val="36"/>
                <w:szCs w:val="36"/>
              </w:rPr>
              <w:t>小朋友，依據文本的內容選出正確答案。</w:t>
            </w:r>
          </w:p>
        </w:tc>
      </w:tr>
      <w:tr w:rsidR="00CE43CD" w:rsidRPr="00DB6FE9" w14:paraId="56F5B79A" w14:textId="77777777" w:rsidTr="00D809DD">
        <w:trPr>
          <w:trHeight w:val="499"/>
        </w:trPr>
        <w:tc>
          <w:tcPr>
            <w:tcW w:w="9209" w:type="dxa"/>
            <w:gridSpan w:val="3"/>
            <w:vAlign w:val="center"/>
          </w:tcPr>
          <w:p w14:paraId="5E3CA0E7"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1.阿柑說公平不公平，她指的是什麼？</w:t>
            </w:r>
          </w:p>
        </w:tc>
      </w:tr>
      <w:tr w:rsidR="00CE43CD" w:rsidRPr="00DB6FE9" w14:paraId="7A597BE8" w14:textId="77777777" w:rsidTr="00D809DD">
        <w:trPr>
          <w:trHeight w:val="1787"/>
        </w:trPr>
        <w:tc>
          <w:tcPr>
            <w:tcW w:w="9209" w:type="dxa"/>
            <w:gridSpan w:val="3"/>
          </w:tcPr>
          <w:p w14:paraId="2B916830"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\o\ac(○,1)</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□爸爸媽媽糖果分的不公平。</w:t>
            </w:r>
          </w:p>
          <w:p w14:paraId="0456B9BB"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\o\ac(○,2)</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□爸爸媽媽比較疼弟弟。</w:t>
            </w:r>
          </w:p>
          <w:p w14:paraId="0E1FE891"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\o\ac(○,3)</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sym w:font="Wingdings 2" w:char="F052"/>
            </w:r>
            <w:r w:rsidRPr="00DB6FE9">
              <w:rPr>
                <w:rFonts w:ascii="標楷體" w:eastAsia="標楷體" w:hAnsi="標楷體" w:hint="eastAsia"/>
                <w:b/>
                <w:bCs/>
                <w:color w:val="000000" w:themeColor="text1"/>
                <w:kern w:val="2"/>
                <w:sz w:val="24"/>
              </w:rPr>
              <w:t>阿柑得想重新想新的科學實驗題目。P.81</w:t>
            </w:r>
          </w:p>
          <w:p w14:paraId="7929CDE7"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\o\ac(○,4)</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sym w:font="Wingdings 2" w:char="F052"/>
            </w:r>
            <w:r w:rsidRPr="00DB6FE9">
              <w:rPr>
                <w:rFonts w:ascii="標楷體" w:eastAsia="標楷體" w:hAnsi="標楷體" w:hint="eastAsia"/>
                <w:b/>
                <w:bCs/>
                <w:color w:val="000000" w:themeColor="text1"/>
                <w:kern w:val="2"/>
                <w:sz w:val="24"/>
              </w:rPr>
              <w:t>阿柑得繼續跟威倫一組做實驗。P.81</w:t>
            </w:r>
          </w:p>
          <w:p w14:paraId="53CCFED8"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\o\ac(○,5)</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sym w:font="Wingdings 2" w:char="F052"/>
            </w:r>
            <w:r w:rsidRPr="00DB6FE9">
              <w:rPr>
                <w:rFonts w:ascii="標楷體" w:eastAsia="標楷體" w:hAnsi="標楷體" w:hint="eastAsia"/>
                <w:b/>
                <w:bCs/>
                <w:color w:val="000000" w:themeColor="text1"/>
                <w:kern w:val="2"/>
                <w:sz w:val="24"/>
              </w:rPr>
              <w:t>家裡有新成員--小嬰兒，沒有經過她的同意。P.83</w:t>
            </w:r>
          </w:p>
        </w:tc>
      </w:tr>
      <w:tr w:rsidR="00CE43CD" w:rsidRPr="00DB6FE9" w14:paraId="777CCF8C" w14:textId="77777777" w:rsidTr="00D809DD">
        <w:trPr>
          <w:trHeight w:val="410"/>
        </w:trPr>
        <w:tc>
          <w:tcPr>
            <w:tcW w:w="9209" w:type="dxa"/>
            <w:gridSpan w:val="3"/>
            <w:vAlign w:val="center"/>
          </w:tcPr>
          <w:p w14:paraId="55F3728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2.迪馬茲老師也有一樣的困擾，他困擾是什麼？</w:t>
            </w:r>
          </w:p>
        </w:tc>
      </w:tr>
      <w:tr w:rsidR="00CE43CD" w:rsidRPr="00DB6FE9" w14:paraId="6F720B89" w14:textId="77777777" w:rsidTr="00D809DD">
        <w:trPr>
          <w:trHeight w:val="773"/>
        </w:trPr>
        <w:tc>
          <w:tcPr>
            <w:tcW w:w="9209" w:type="dxa"/>
            <w:gridSpan w:val="3"/>
            <w:vAlign w:val="center"/>
          </w:tcPr>
          <w:p w14:paraId="0A332466"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\o\ac(○,1)</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□迪馬茲老師的爸爸媽媽也要生小孩了。</w:t>
            </w:r>
          </w:p>
          <w:p w14:paraId="67081E51"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\o\ac(○,2)</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t>□迪馬茲老師的家裡已經有小孩了。</w:t>
            </w:r>
          </w:p>
          <w:p w14:paraId="3D7FEB48"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b/>
                <w:bCs/>
                <w:color w:val="000000" w:themeColor="text1"/>
              </w:rPr>
              <w:fldChar w:fldCharType="begin"/>
            </w:r>
            <w:r w:rsidRPr="00DB6FE9">
              <w:rPr>
                <w:rFonts w:ascii="標楷體" w:eastAsia="標楷體" w:hAnsi="標楷體"/>
                <w:b/>
                <w:bCs/>
                <w:color w:val="000000" w:themeColor="text1"/>
                <w:kern w:val="2"/>
                <w:sz w:val="24"/>
              </w:rPr>
              <w:instrText xml:space="preserve"> </w:instrText>
            </w:r>
            <w:r w:rsidRPr="00DB6FE9">
              <w:rPr>
                <w:rFonts w:ascii="標楷體" w:eastAsia="標楷體" w:hAnsi="標楷體" w:hint="eastAsia"/>
                <w:b/>
                <w:bCs/>
                <w:color w:val="000000" w:themeColor="text1"/>
                <w:kern w:val="2"/>
                <w:sz w:val="24"/>
              </w:rPr>
              <w:instrText>eq \o\ac(○,3)</w:instrText>
            </w:r>
            <w:r w:rsidRPr="00DB6FE9">
              <w:rPr>
                <w:rFonts w:ascii="標楷體" w:eastAsia="標楷體" w:hAnsi="標楷體"/>
                <w:b/>
                <w:bCs/>
                <w:color w:val="000000" w:themeColor="text1"/>
              </w:rPr>
              <w:fldChar w:fldCharType="end"/>
            </w:r>
            <w:r w:rsidRPr="00DB6FE9">
              <w:rPr>
                <w:rFonts w:ascii="標楷體" w:eastAsia="標楷體" w:hAnsi="標楷體" w:hint="eastAsia"/>
                <w:b/>
                <w:bCs/>
                <w:color w:val="000000" w:themeColor="text1"/>
                <w:kern w:val="2"/>
                <w:sz w:val="24"/>
              </w:rPr>
              <w:sym w:font="Wingdings 2" w:char="F052"/>
            </w:r>
            <w:r w:rsidRPr="00DB6FE9">
              <w:rPr>
                <w:rFonts w:ascii="標楷體" w:eastAsia="標楷體" w:hAnsi="標楷體" w:hint="eastAsia"/>
                <w:b/>
                <w:bCs/>
                <w:color w:val="000000" w:themeColor="text1"/>
                <w:kern w:val="2"/>
                <w:sz w:val="24"/>
              </w:rPr>
              <w:t>迪馬茲老師的家再過幾個月有要有小孩了。P.84</w:t>
            </w:r>
          </w:p>
        </w:tc>
      </w:tr>
      <w:tr w:rsidR="00CE43CD" w:rsidRPr="00DB6FE9" w14:paraId="79E739B1" w14:textId="77777777" w:rsidTr="00D809DD">
        <w:trPr>
          <w:trHeight w:val="773"/>
        </w:trPr>
        <w:tc>
          <w:tcPr>
            <w:tcW w:w="9209" w:type="dxa"/>
            <w:gridSpan w:val="3"/>
            <w:vAlign w:val="center"/>
          </w:tcPr>
          <w:p w14:paraId="0531739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3. 迪馬茲老師的教室貼了一張告示，請說說看你讀到的意思，舉</w:t>
            </w:r>
          </w:p>
          <w:p w14:paraId="552B51A0"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你的例子，在課堂上說給大家聽聽。(學生自由回答)</w:t>
            </w:r>
          </w:p>
        </w:tc>
      </w:tr>
      <w:tr w:rsidR="00CE43CD" w:rsidRPr="00DB6FE9" w14:paraId="421FF4A0" w14:textId="77777777" w:rsidTr="00D809DD">
        <w:trPr>
          <w:trHeight w:val="1015"/>
        </w:trPr>
        <w:tc>
          <w:tcPr>
            <w:tcW w:w="9209" w:type="dxa"/>
            <w:gridSpan w:val="3"/>
          </w:tcPr>
          <w:p w14:paraId="369D41F3" w14:textId="77777777" w:rsidR="00BC756C" w:rsidRPr="00DB6FE9" w:rsidRDefault="00BC756C" w:rsidP="00D809DD">
            <w:pPr>
              <w:jc w:val="both"/>
              <w:rPr>
                <w:rFonts w:ascii="標楷體" w:eastAsia="標楷體" w:hAnsi="標楷體"/>
                <w:b/>
                <w:bCs/>
                <w:i/>
                <w:color w:val="000000" w:themeColor="text1"/>
                <w:kern w:val="2"/>
                <w:sz w:val="36"/>
                <w:szCs w:val="36"/>
              </w:rPr>
            </w:pPr>
            <w:r w:rsidRPr="00DB6FE9">
              <w:rPr>
                <w:rFonts w:ascii="標楷體" w:eastAsia="標楷體" w:hAnsi="標楷體" w:hint="eastAsia"/>
                <w:b/>
                <w:bCs/>
                <w:i/>
                <w:color w:val="000000" w:themeColor="text1"/>
                <w:kern w:val="2"/>
                <w:sz w:val="36"/>
                <w:szCs w:val="36"/>
              </w:rPr>
              <w:t>公平不代表每個人得到相同的東西。</w:t>
            </w:r>
          </w:p>
          <w:p w14:paraId="49F7CA7D"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i/>
                <w:color w:val="000000" w:themeColor="text1"/>
                <w:kern w:val="2"/>
                <w:sz w:val="36"/>
                <w:szCs w:val="36"/>
              </w:rPr>
              <w:t>公平代表每個人得到他需要的東西。</w:t>
            </w:r>
          </w:p>
        </w:tc>
      </w:tr>
      <w:tr w:rsidR="00CE43CD" w:rsidRPr="00DB6FE9" w14:paraId="704818C0" w14:textId="77777777" w:rsidTr="00D809DD">
        <w:trPr>
          <w:trHeight w:val="685"/>
        </w:trPr>
        <w:tc>
          <w:tcPr>
            <w:tcW w:w="9209" w:type="dxa"/>
            <w:gridSpan w:val="3"/>
            <w:vAlign w:val="center"/>
          </w:tcPr>
          <w:p w14:paraId="5EF8887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4. 迪馬茲老師和阿柑的秘密是什麼？下次課堂上說給大家聽聽。</w:t>
            </w:r>
          </w:p>
          <w:p w14:paraId="7F9773F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P.86兩人的家裡都有新成員加入。(媽媽、老婆都即將要生小寶寶)</w:t>
            </w:r>
          </w:p>
        </w:tc>
      </w:tr>
      <w:tr w:rsidR="00CE43CD" w:rsidRPr="00DB6FE9" w14:paraId="288931DA" w14:textId="77777777" w:rsidTr="00D809DD">
        <w:trPr>
          <w:trHeight w:val="979"/>
        </w:trPr>
        <w:tc>
          <w:tcPr>
            <w:tcW w:w="9209" w:type="dxa"/>
            <w:gridSpan w:val="3"/>
            <w:vAlign w:val="center"/>
          </w:tcPr>
          <w:p w14:paraId="18EA781C"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5.阿柑跟老師講完之後，他覺得自己十分鐘之間長高一公尺？為  </w:t>
            </w:r>
          </w:p>
          <w:p w14:paraId="760E9579"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什麼？下次課堂上說給大家聽聽。P.87(阿柑覺得自己懂事了)</w:t>
            </w:r>
          </w:p>
        </w:tc>
      </w:tr>
      <w:tr w:rsidR="00CE43CD" w:rsidRPr="00DB6FE9" w14:paraId="285F8392" w14:textId="77777777" w:rsidTr="00D809DD">
        <w:trPr>
          <w:trHeight w:val="979"/>
        </w:trPr>
        <w:tc>
          <w:tcPr>
            <w:tcW w:w="9209" w:type="dxa"/>
            <w:gridSpan w:val="3"/>
            <w:vAlign w:val="center"/>
          </w:tcPr>
          <w:p w14:paraId="324A4B71"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6.阿柑的「照相式記憶法」是什麼？故事中為什麼提到這件事？</w:t>
            </w:r>
          </w:p>
          <w:p w14:paraId="673D005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 xml:space="preserve">   與故事的情節有何關聯？下次課堂上說給大家聽聽。</w:t>
            </w:r>
          </w:p>
          <w:p w14:paraId="2A423490"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1.P.87阿柑突然想到自己的帽子在哪裡？(自然教室)，照相式記憶法就是回憶法，一件一件事情倒著回想，畫面一一呈現，慢慢想出來帽子最後消失的地點。</w:t>
            </w:r>
          </w:p>
          <w:p w14:paraId="48E74BEF"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2.因為媽媽問了阿柑奶奶織給她的毛帽去哪裡了，她一直想找出她的帽子。她也主動跟奶奶承認她弄丟了帽子，但她會想辦法找回。</w:t>
            </w:r>
          </w:p>
          <w:p w14:paraId="6C58DE92" w14:textId="77777777" w:rsidR="00BC756C" w:rsidRPr="00DB6FE9" w:rsidRDefault="00BC756C" w:rsidP="00D809DD">
            <w:pPr>
              <w:jc w:val="both"/>
              <w:rPr>
                <w:rFonts w:ascii="標楷體" w:eastAsia="標楷體" w:hAnsi="標楷體"/>
                <w:b/>
                <w:bCs/>
                <w:color w:val="000000" w:themeColor="text1"/>
                <w:kern w:val="2"/>
                <w:sz w:val="24"/>
              </w:rPr>
            </w:pPr>
            <w:r w:rsidRPr="00DB6FE9">
              <w:rPr>
                <w:rFonts w:ascii="標楷體" w:eastAsia="標楷體" w:hAnsi="標楷體" w:hint="eastAsia"/>
                <w:b/>
                <w:bCs/>
                <w:color w:val="000000" w:themeColor="text1"/>
                <w:kern w:val="2"/>
                <w:sz w:val="24"/>
              </w:rPr>
              <w:t>3.因為找到帽子，她才有可能去搬動櫃子，才有可能找到18號，她的科學實驗可以不用改題目，而她也釋懷了家中多一個新成員的事。</w:t>
            </w:r>
          </w:p>
        </w:tc>
      </w:tr>
    </w:tbl>
    <w:p w14:paraId="285776A2" w14:textId="77777777" w:rsidR="00CE43CD" w:rsidRPr="00DB6FE9" w:rsidRDefault="00CE43CD" w:rsidP="00BC756C">
      <w:pPr>
        <w:spacing w:line="520" w:lineRule="atLeast"/>
        <w:jc w:val="center"/>
        <w:rPr>
          <w:rFonts w:ascii="標楷體" w:eastAsia="標楷體" w:hAnsi="標楷體"/>
          <w:b/>
          <w:bCs/>
          <w:color w:val="000000" w:themeColor="text1"/>
          <w:sz w:val="32"/>
          <w:szCs w:val="32"/>
        </w:rPr>
      </w:pPr>
    </w:p>
    <w:p w14:paraId="73474DAE" w14:textId="3E6EFC85" w:rsidR="00BC756C" w:rsidRPr="00DB6FE9" w:rsidRDefault="00BC756C" w:rsidP="00274A72">
      <w:pPr>
        <w:spacing w:line="520" w:lineRule="atLeast"/>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716608" behindDoc="0" locked="0" layoutInCell="1" allowOverlap="1" wp14:anchorId="57DA44C1" wp14:editId="6B8C9599">
                <wp:simplePos x="0" y="0"/>
                <wp:positionH relativeFrom="margin">
                  <wp:align>left</wp:align>
                </wp:positionH>
                <wp:positionV relativeFrom="paragraph">
                  <wp:posOffset>3175</wp:posOffset>
                </wp:positionV>
                <wp:extent cx="1333500" cy="476250"/>
                <wp:effectExtent l="0" t="0" r="0" b="0"/>
                <wp:wrapNone/>
                <wp:docPr id="65" name="矩形 65"/>
                <wp:cNvGraphicFramePr/>
                <a:graphic xmlns:a="http://schemas.openxmlformats.org/drawingml/2006/main">
                  <a:graphicData uri="http://schemas.microsoft.com/office/word/2010/wordprocessingShape">
                    <wps:wsp>
                      <wps:cNvSpPr/>
                      <wps:spPr>
                        <a:xfrm>
                          <a:off x="0" y="0"/>
                          <a:ext cx="1333500" cy="476250"/>
                        </a:xfrm>
                        <a:prstGeom prst="rect">
                          <a:avLst/>
                        </a:prstGeom>
                        <a:solidFill>
                          <a:sysClr val="window" lastClr="FFFFFF"/>
                        </a:solidFill>
                        <a:ln w="25400" cap="flat" cmpd="sng" algn="ctr">
                          <a:noFill/>
                          <a:prstDash val="solid"/>
                        </a:ln>
                        <a:effectLst/>
                      </wps:spPr>
                      <wps:txbx>
                        <w:txbxContent>
                          <w:p w14:paraId="202806D8" w14:textId="77777777" w:rsidR="00706390" w:rsidRPr="00DB0F9A" w:rsidRDefault="00706390" w:rsidP="00BC756C">
                            <w:pPr>
                              <w:rPr>
                                <w:sz w:val="32"/>
                                <w:szCs w:val="32"/>
                              </w:rPr>
                            </w:pPr>
                            <w:r>
                              <w:rPr>
                                <w:rFonts w:hint="eastAsia"/>
                                <w:sz w:val="32"/>
                                <w:szCs w:val="32"/>
                              </w:rPr>
                              <w:t>附件六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A44C1" id="矩形 65" o:spid="_x0000_s1055" style="position:absolute;margin-left:0;margin-top:.25pt;width:105pt;height:3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" fillcolor="window" stroked="f" strokeweight="2pt">
                <v:textbox>
                  <w:txbxContent>
                    <w:p w14:paraId="202806D8" w14:textId="77777777" w:rsidR="00706390" w:rsidRPr="00DB0F9A" w:rsidRDefault="00706390" w:rsidP="00BC756C">
                      <w:pPr>
                        <w:rPr>
                          <w:sz w:val="32"/>
                          <w:szCs w:val="32"/>
                        </w:rPr>
                      </w:pPr>
                      <w:r>
                        <w:rPr>
                          <w:rFonts w:hint="eastAsia"/>
                          <w:sz w:val="32"/>
                          <w:szCs w:val="32"/>
                        </w:rPr>
                        <w:t>附件六</w:t>
                      </w:r>
                    </w:p>
                  </w:txbxContent>
                </v:textbox>
                <w10:wrap anchorx="margin"/>
              </v:rect>
            </w:pict>
          </mc:Fallback>
        </mc:AlternateContent>
      </w:r>
    </w:p>
    <w:p w14:paraId="117BFDA8"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lastRenderedPageBreak/>
        <w:t>桃園市桃園區文山國小彈性課程閱讀學習單      (</w:t>
      </w:r>
      <w:r w:rsidRPr="00DB6FE9">
        <w:rPr>
          <w:rFonts w:ascii="標楷體" w:eastAsia="標楷體" w:hAnsi="標楷體"/>
          <w:b/>
          <w:bCs/>
          <w:color w:val="000000" w:themeColor="text1"/>
          <w:sz w:val="32"/>
          <w:szCs w:val="32"/>
        </w:rPr>
        <w:t xml:space="preserve">       )</w:t>
      </w:r>
      <w:r w:rsidRPr="00DB6FE9">
        <w:rPr>
          <w:rFonts w:ascii="標楷體" w:eastAsia="標楷體" w:hAnsi="標楷體" w:hint="eastAsia"/>
          <w:b/>
          <w:bCs/>
          <w:color w:val="000000" w:themeColor="text1"/>
          <w:sz w:val="32"/>
          <w:szCs w:val="32"/>
        </w:rPr>
        <w:t>年(       )月(       )日</w:t>
      </w:r>
    </w:p>
    <w:p w14:paraId="5CBEC9CE"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第  七 章  ~  第  九  章</w:t>
      </w:r>
    </w:p>
    <w:tbl>
      <w:tblPr>
        <w:tblStyle w:val="af3"/>
        <w:tblW w:w="10051" w:type="dxa"/>
        <w:tblLook w:val="04A0" w:firstRow="1" w:lastRow="0" w:firstColumn="1" w:lastColumn="0" w:noHBand="0" w:noVBand="1"/>
      </w:tblPr>
      <w:tblGrid>
        <w:gridCol w:w="2123"/>
        <w:gridCol w:w="1666"/>
        <w:gridCol w:w="6262"/>
      </w:tblGrid>
      <w:tr w:rsidR="00CE43CD" w:rsidRPr="00DB6FE9" w14:paraId="6EABFBF3" w14:textId="77777777" w:rsidTr="00D809DD">
        <w:trPr>
          <w:trHeight w:val="741"/>
        </w:trPr>
        <w:tc>
          <w:tcPr>
            <w:tcW w:w="3789" w:type="dxa"/>
            <w:gridSpan w:val="2"/>
            <w:vAlign w:val="center"/>
          </w:tcPr>
          <w:p w14:paraId="1E50D16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6262" w:type="dxa"/>
            <w:vAlign w:val="center"/>
          </w:tcPr>
          <w:p w14:paraId="1D7D6582"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組別：(                )組</w:t>
            </w:r>
          </w:p>
        </w:tc>
      </w:tr>
      <w:tr w:rsidR="00CE43CD" w:rsidRPr="00DB6FE9" w14:paraId="6FED060E" w14:textId="77777777" w:rsidTr="00D809DD">
        <w:trPr>
          <w:trHeight w:val="610"/>
        </w:trPr>
        <w:tc>
          <w:tcPr>
            <w:tcW w:w="10051" w:type="dxa"/>
            <w:gridSpan w:val="3"/>
            <w:vAlign w:val="center"/>
          </w:tcPr>
          <w:p w14:paraId="56ED7D4E" w14:textId="77777777" w:rsidR="00BC756C" w:rsidRPr="00DB6FE9" w:rsidRDefault="00BC756C" w:rsidP="00D809DD">
            <w:pPr>
              <w:spacing w:line="360" w:lineRule="exact"/>
              <w:jc w:val="both"/>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成員：(                                       )</w:t>
            </w:r>
          </w:p>
        </w:tc>
      </w:tr>
      <w:tr w:rsidR="00CE43CD" w:rsidRPr="00DB6FE9" w14:paraId="034AF0CF" w14:textId="77777777" w:rsidTr="00D809DD">
        <w:trPr>
          <w:trHeight w:val="661"/>
        </w:trPr>
        <w:tc>
          <w:tcPr>
            <w:tcW w:w="10051" w:type="dxa"/>
            <w:gridSpan w:val="3"/>
            <w:vAlign w:val="center"/>
          </w:tcPr>
          <w:p w14:paraId="730E366D" w14:textId="77777777" w:rsidR="00BC756C" w:rsidRPr="00DB6FE9" w:rsidRDefault="00BC756C" w:rsidP="00D809DD">
            <w:pPr>
              <w:spacing w:line="400" w:lineRule="exact"/>
              <w:jc w:val="both"/>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本組設計的題為(                      )章</w:t>
            </w:r>
          </w:p>
        </w:tc>
      </w:tr>
      <w:tr w:rsidR="00CE43CD" w:rsidRPr="00DB6FE9" w14:paraId="6D6D1F76" w14:textId="77777777" w:rsidTr="00D809DD">
        <w:trPr>
          <w:cantSplit/>
          <w:trHeight w:val="4831"/>
        </w:trPr>
        <w:tc>
          <w:tcPr>
            <w:tcW w:w="2123" w:type="dxa"/>
            <w:textDirection w:val="tbRlV"/>
            <w:vAlign w:val="center"/>
          </w:tcPr>
          <w:p w14:paraId="6D04D664" w14:textId="77777777" w:rsidR="00BC756C" w:rsidRPr="00DB6FE9" w:rsidRDefault="00BC756C" w:rsidP="00D809DD">
            <w:pPr>
              <w:ind w:left="113" w:right="113"/>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題                         目</w:t>
            </w:r>
          </w:p>
        </w:tc>
        <w:tc>
          <w:tcPr>
            <w:tcW w:w="7928" w:type="dxa"/>
            <w:gridSpan w:val="2"/>
            <w:vAlign w:val="center"/>
          </w:tcPr>
          <w:p w14:paraId="6DA1A613" w14:textId="77777777" w:rsidR="00BC756C" w:rsidRPr="00DB6FE9" w:rsidRDefault="00BC756C" w:rsidP="00D809DD">
            <w:pPr>
              <w:spacing w:line="400" w:lineRule="exact"/>
              <w:jc w:val="both"/>
              <w:rPr>
                <w:rFonts w:ascii="標楷體" w:eastAsia="標楷體" w:hAnsi="標楷體"/>
                <w:b/>
                <w:bCs/>
                <w:color w:val="000000" w:themeColor="text1"/>
                <w:kern w:val="2"/>
                <w:sz w:val="28"/>
                <w:szCs w:val="28"/>
              </w:rPr>
            </w:pPr>
          </w:p>
        </w:tc>
      </w:tr>
      <w:tr w:rsidR="00CE43CD" w:rsidRPr="00DB6FE9" w14:paraId="5CFE6C35" w14:textId="77777777" w:rsidTr="004628C7">
        <w:trPr>
          <w:cantSplit/>
          <w:trHeight w:val="4008"/>
        </w:trPr>
        <w:tc>
          <w:tcPr>
            <w:tcW w:w="2123" w:type="dxa"/>
            <w:textDirection w:val="tbRlV"/>
            <w:vAlign w:val="center"/>
          </w:tcPr>
          <w:p w14:paraId="0E5CD5C0" w14:textId="77777777" w:rsidR="00BC756C" w:rsidRPr="00DB6FE9" w:rsidRDefault="00BC756C" w:rsidP="00D809DD">
            <w:pPr>
              <w:ind w:left="113" w:right="113"/>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spacing w:val="380"/>
                <w:sz w:val="28"/>
                <w:szCs w:val="28"/>
                <w:fitText w:val="2240" w:id="-1519201023"/>
              </w:rPr>
              <w:t>預想答</w:t>
            </w:r>
            <w:r w:rsidRPr="00DB6FE9">
              <w:rPr>
                <w:rFonts w:ascii="標楷體" w:eastAsia="標楷體" w:hAnsi="標楷體" w:hint="eastAsia"/>
                <w:b/>
                <w:bCs/>
                <w:color w:val="000000" w:themeColor="text1"/>
                <w:spacing w:val="1"/>
                <w:sz w:val="28"/>
                <w:szCs w:val="28"/>
                <w:fitText w:val="2240" w:id="-1519201023"/>
              </w:rPr>
              <w:t>案</w:t>
            </w:r>
          </w:p>
        </w:tc>
        <w:tc>
          <w:tcPr>
            <w:tcW w:w="7928" w:type="dxa"/>
            <w:gridSpan w:val="2"/>
            <w:vAlign w:val="center"/>
          </w:tcPr>
          <w:p w14:paraId="1A80DF2C" w14:textId="77777777" w:rsidR="00BC756C" w:rsidRPr="00DB6FE9" w:rsidRDefault="00BC756C" w:rsidP="00D809DD">
            <w:pPr>
              <w:spacing w:line="400" w:lineRule="exact"/>
              <w:jc w:val="both"/>
              <w:rPr>
                <w:rFonts w:ascii="標楷體" w:eastAsia="標楷體" w:hAnsi="標楷體"/>
                <w:b/>
                <w:bCs/>
                <w:color w:val="000000" w:themeColor="text1"/>
                <w:kern w:val="2"/>
                <w:sz w:val="28"/>
                <w:szCs w:val="28"/>
              </w:rPr>
            </w:pPr>
          </w:p>
        </w:tc>
      </w:tr>
    </w:tbl>
    <w:p w14:paraId="278A0333" w14:textId="1DF37073" w:rsidR="00BC756C" w:rsidRPr="00DB6FE9" w:rsidRDefault="00BC756C" w:rsidP="00BC756C">
      <w:pPr>
        <w:rPr>
          <w:rFonts w:ascii="標楷體" w:eastAsia="標楷體" w:hAnsi="標楷體"/>
          <w:b/>
          <w:bCs/>
          <w:color w:val="000000" w:themeColor="text1"/>
          <w:sz w:val="32"/>
          <w:szCs w:val="32"/>
        </w:rPr>
      </w:pPr>
    </w:p>
    <w:p w14:paraId="74A97C1D" w14:textId="1F2DA374" w:rsidR="00BC756C" w:rsidRPr="00DB6FE9" w:rsidRDefault="004628C7"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b/>
          <w:bCs/>
          <w:noProof/>
          <w:color w:val="000000" w:themeColor="text1"/>
          <w:sz w:val="32"/>
          <w:szCs w:val="32"/>
        </w:rPr>
        <mc:AlternateContent>
          <mc:Choice Requires="wps">
            <w:drawing>
              <wp:anchor distT="0" distB="0" distL="114300" distR="114300" simplePos="0" relativeHeight="251697152" behindDoc="0" locked="0" layoutInCell="1" allowOverlap="1" wp14:anchorId="0B540798" wp14:editId="01E18053">
                <wp:simplePos x="0" y="0"/>
                <wp:positionH relativeFrom="margin">
                  <wp:posOffset>80467</wp:posOffset>
                </wp:positionH>
                <wp:positionV relativeFrom="paragraph">
                  <wp:posOffset>-312598</wp:posOffset>
                </wp:positionV>
                <wp:extent cx="1264920" cy="464820"/>
                <wp:effectExtent l="0" t="0" r="0" b="0"/>
                <wp:wrapNone/>
                <wp:docPr id="66" name="矩形 66"/>
                <wp:cNvGraphicFramePr/>
                <a:graphic xmlns:a="http://schemas.openxmlformats.org/drawingml/2006/main">
                  <a:graphicData uri="http://schemas.microsoft.com/office/word/2010/wordprocessingShape">
                    <wps:wsp>
                      <wps:cNvSpPr/>
                      <wps:spPr>
                        <a:xfrm>
                          <a:off x="0" y="0"/>
                          <a:ext cx="1264920" cy="464820"/>
                        </a:xfrm>
                        <a:prstGeom prst="rect">
                          <a:avLst/>
                        </a:prstGeom>
                        <a:solidFill>
                          <a:sysClr val="window" lastClr="FFFFFF"/>
                        </a:solidFill>
                        <a:ln w="25400" cap="flat" cmpd="sng" algn="ctr">
                          <a:noFill/>
                          <a:prstDash val="solid"/>
                        </a:ln>
                        <a:effectLst/>
                      </wps:spPr>
                      <wps:txbx>
                        <w:txbxContent>
                          <w:p w14:paraId="75A84244" w14:textId="77777777" w:rsidR="00706390" w:rsidRDefault="00706390" w:rsidP="00BC756C">
                            <w:pPr>
                              <w:rPr>
                                <w:sz w:val="32"/>
                                <w:szCs w:val="32"/>
                              </w:rPr>
                            </w:pPr>
                            <w:r>
                              <w:rPr>
                                <w:rFonts w:hint="eastAsia"/>
                                <w:sz w:val="32"/>
                                <w:szCs w:val="32"/>
                              </w:rPr>
                              <w:t>附件七</w:t>
                            </w:r>
                          </w:p>
                          <w:p w14:paraId="530325F6" w14:textId="77777777" w:rsidR="00706390" w:rsidRDefault="00706390" w:rsidP="00BC756C">
                            <w:pPr>
                              <w:rPr>
                                <w:sz w:val="32"/>
                                <w:szCs w:val="32"/>
                              </w:rPr>
                            </w:pPr>
                          </w:p>
                          <w:p w14:paraId="3AD42090" w14:textId="77777777" w:rsidR="00706390" w:rsidRPr="00DB0F9A" w:rsidRDefault="00706390" w:rsidP="00BC756C">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0798" id="矩形 66" o:spid="_x0000_s1056" style="position:absolute;left:0;text-align:left;margin-left:6.35pt;margin-top:-24.6pt;width:99.6pt;height:36.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" fillcolor="window" stroked="f" strokeweight="2pt">
                <v:textbox>
                  <w:txbxContent>
                    <w:p w14:paraId="75A84244" w14:textId="77777777" w:rsidR="00706390" w:rsidRDefault="00706390" w:rsidP="00BC756C">
                      <w:pPr>
                        <w:rPr>
                          <w:sz w:val="32"/>
                          <w:szCs w:val="32"/>
                        </w:rPr>
                      </w:pPr>
                      <w:r>
                        <w:rPr>
                          <w:rFonts w:hint="eastAsia"/>
                          <w:sz w:val="32"/>
                          <w:szCs w:val="32"/>
                        </w:rPr>
                        <w:t>附件七</w:t>
                      </w:r>
                    </w:p>
                    <w:p w14:paraId="530325F6" w14:textId="77777777" w:rsidR="00706390" w:rsidRDefault="00706390" w:rsidP="00BC756C">
                      <w:pPr>
                        <w:rPr>
                          <w:sz w:val="32"/>
                          <w:szCs w:val="32"/>
                        </w:rPr>
                      </w:pPr>
                    </w:p>
                    <w:p w14:paraId="3AD42090" w14:textId="77777777" w:rsidR="00706390" w:rsidRPr="00DB0F9A" w:rsidRDefault="00706390" w:rsidP="00BC756C">
                      <w:pPr>
                        <w:rPr>
                          <w:sz w:val="32"/>
                          <w:szCs w:val="32"/>
                        </w:rPr>
                      </w:pPr>
                    </w:p>
                  </w:txbxContent>
                </v:textbox>
                <w10:wrap anchorx="margin"/>
              </v:rect>
            </w:pict>
          </mc:Fallback>
        </mc:AlternateContent>
      </w:r>
      <w:r w:rsidR="00BC756C" w:rsidRPr="00DB6FE9">
        <w:rPr>
          <w:rFonts w:ascii="標楷體" w:eastAsia="標楷體" w:hAnsi="標楷體" w:hint="eastAsia"/>
          <w:b/>
          <w:bCs/>
          <w:color w:val="000000" w:themeColor="text1"/>
          <w:sz w:val="32"/>
          <w:szCs w:val="32"/>
        </w:rPr>
        <w:t>桃園市桃園區文山國小彈性課程閱讀學習單</w:t>
      </w:r>
    </w:p>
    <w:p w14:paraId="250B5468" w14:textId="77777777" w:rsidR="00BC756C" w:rsidRPr="00DB6FE9" w:rsidRDefault="00BC756C" w:rsidP="00BC756C">
      <w:pPr>
        <w:spacing w:line="52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lastRenderedPageBreak/>
        <w:t>(</w:t>
      </w:r>
      <w:r w:rsidRPr="00DB6FE9">
        <w:rPr>
          <w:rFonts w:ascii="標楷體" w:eastAsia="標楷體" w:hAnsi="標楷體"/>
          <w:b/>
          <w:bCs/>
          <w:color w:val="000000" w:themeColor="text1"/>
          <w:sz w:val="32"/>
          <w:szCs w:val="32"/>
        </w:rPr>
        <w:t xml:space="preserve">  </w:t>
      </w:r>
      <w:r w:rsidRPr="00DB6FE9">
        <w:rPr>
          <w:rFonts w:ascii="標楷體" w:eastAsia="標楷體" w:hAnsi="標楷體" w:hint="eastAsia"/>
          <w:b/>
          <w:bCs/>
          <w:color w:val="000000" w:themeColor="text1"/>
          <w:sz w:val="32"/>
          <w:szCs w:val="32"/>
        </w:rPr>
        <w:t xml:space="preserve">  </w:t>
      </w:r>
      <w:r w:rsidRPr="00DB6FE9">
        <w:rPr>
          <w:rFonts w:ascii="標楷體" w:eastAsia="標楷體" w:hAnsi="標楷體"/>
          <w:b/>
          <w:bCs/>
          <w:color w:val="000000" w:themeColor="text1"/>
          <w:sz w:val="32"/>
          <w:szCs w:val="32"/>
        </w:rPr>
        <w:t>)</w:t>
      </w:r>
      <w:r w:rsidRPr="00DB6FE9">
        <w:rPr>
          <w:rFonts w:ascii="標楷體" w:eastAsia="標楷體" w:hAnsi="標楷體" w:hint="eastAsia"/>
          <w:b/>
          <w:bCs/>
          <w:color w:val="000000" w:themeColor="text1"/>
          <w:sz w:val="32"/>
          <w:szCs w:val="32"/>
        </w:rPr>
        <w:t>年(    )月(    )日    第  九 章  ~  最終章</w:t>
      </w:r>
    </w:p>
    <w:tbl>
      <w:tblPr>
        <w:tblStyle w:val="af3"/>
        <w:tblW w:w="9634" w:type="dxa"/>
        <w:tblLook w:val="04A0" w:firstRow="1" w:lastRow="0" w:firstColumn="1" w:lastColumn="0" w:noHBand="0" w:noVBand="1"/>
      </w:tblPr>
      <w:tblGrid>
        <w:gridCol w:w="846"/>
        <w:gridCol w:w="1348"/>
        <w:gridCol w:w="2479"/>
        <w:gridCol w:w="4961"/>
      </w:tblGrid>
      <w:tr w:rsidR="00CE43CD" w:rsidRPr="00DB6FE9" w14:paraId="009E81C4" w14:textId="77777777" w:rsidTr="00D809DD">
        <w:trPr>
          <w:trHeight w:val="438"/>
        </w:trPr>
        <w:tc>
          <w:tcPr>
            <w:tcW w:w="2194" w:type="dxa"/>
            <w:gridSpan w:val="2"/>
            <w:vAlign w:val="center"/>
          </w:tcPr>
          <w:p w14:paraId="3EB1D49A" w14:textId="77777777" w:rsidR="00BC756C" w:rsidRPr="00DB6FE9" w:rsidRDefault="00BC756C" w:rsidP="00D809DD">
            <w:pPr>
              <w:spacing w:line="400" w:lineRule="exact"/>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三年(      )班</w:t>
            </w:r>
          </w:p>
        </w:tc>
        <w:tc>
          <w:tcPr>
            <w:tcW w:w="2479" w:type="dxa"/>
            <w:vAlign w:val="center"/>
          </w:tcPr>
          <w:p w14:paraId="4735E1F9" w14:textId="77777777" w:rsidR="00BC756C" w:rsidRPr="00DB6FE9" w:rsidRDefault="00BC756C" w:rsidP="00D809DD">
            <w:pPr>
              <w:spacing w:line="400" w:lineRule="exact"/>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座號：(       )</w:t>
            </w:r>
          </w:p>
        </w:tc>
        <w:tc>
          <w:tcPr>
            <w:tcW w:w="4961" w:type="dxa"/>
            <w:vAlign w:val="center"/>
          </w:tcPr>
          <w:p w14:paraId="792AF8FA"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姓名：(                       )</w:t>
            </w:r>
          </w:p>
        </w:tc>
      </w:tr>
      <w:tr w:rsidR="00CE43CD" w:rsidRPr="00DB6FE9" w14:paraId="77BE2212" w14:textId="77777777" w:rsidTr="00D809DD">
        <w:trPr>
          <w:trHeight w:val="547"/>
        </w:trPr>
        <w:tc>
          <w:tcPr>
            <w:tcW w:w="2194" w:type="dxa"/>
            <w:gridSpan w:val="2"/>
            <w:vAlign w:val="center"/>
          </w:tcPr>
          <w:p w14:paraId="5BE4E1E4"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書名</w:t>
            </w:r>
          </w:p>
        </w:tc>
        <w:tc>
          <w:tcPr>
            <w:tcW w:w="7440" w:type="dxa"/>
            <w:gridSpan w:val="2"/>
            <w:vAlign w:val="center"/>
          </w:tcPr>
          <w:p w14:paraId="76BACFAD" w14:textId="77777777" w:rsidR="00BC756C" w:rsidRPr="00DB6FE9" w:rsidRDefault="00BC756C" w:rsidP="00D809DD">
            <w:pPr>
              <w:spacing w:line="400" w:lineRule="exact"/>
              <w:jc w:val="center"/>
              <w:rPr>
                <w:rFonts w:ascii="標楷體" w:eastAsia="標楷體" w:hAnsi="標楷體"/>
                <w:b/>
                <w:bCs/>
                <w:color w:val="000000" w:themeColor="text1"/>
                <w:kern w:val="2"/>
                <w:sz w:val="28"/>
                <w:szCs w:val="28"/>
              </w:rPr>
            </w:pPr>
            <w:r w:rsidRPr="00DB6FE9">
              <w:rPr>
                <w:rFonts w:ascii="標楷體" w:eastAsia="標楷體" w:hAnsi="標楷體" w:hint="eastAsia"/>
                <w:b/>
                <w:bCs/>
                <w:color w:val="000000" w:themeColor="text1"/>
                <w:kern w:val="2"/>
                <w:sz w:val="28"/>
                <w:szCs w:val="28"/>
              </w:rPr>
              <w:t>阿柑的家庭會議</w:t>
            </w:r>
          </w:p>
        </w:tc>
      </w:tr>
      <w:tr w:rsidR="00CE43CD" w:rsidRPr="00DB6FE9" w14:paraId="03EB3AF3" w14:textId="77777777" w:rsidTr="00D809DD">
        <w:trPr>
          <w:trHeight w:val="506"/>
        </w:trPr>
        <w:tc>
          <w:tcPr>
            <w:tcW w:w="9634" w:type="dxa"/>
            <w:gridSpan w:val="4"/>
            <w:vAlign w:val="center"/>
          </w:tcPr>
          <w:p w14:paraId="542E010D" w14:textId="77777777" w:rsidR="00BC756C" w:rsidRPr="00DB6FE9" w:rsidRDefault="00BC756C" w:rsidP="00D809DD">
            <w:pPr>
              <w:spacing w:line="560" w:lineRule="atLeast"/>
              <w:jc w:val="both"/>
              <w:rPr>
                <w:rFonts w:ascii="標楷體" w:eastAsia="標楷體" w:hAnsi="標楷體"/>
                <w:b/>
                <w:bCs/>
                <w:color w:val="000000" w:themeColor="text1"/>
                <w:kern w:val="2"/>
                <w:sz w:val="28"/>
                <w:szCs w:val="28"/>
              </w:rPr>
            </w:pPr>
            <w:r w:rsidRPr="00DB6FE9">
              <w:rPr>
                <w:rFonts w:ascii="標楷體" w:eastAsia="標楷體" w:hAnsi="標楷體" w:hint="eastAsia"/>
                <w:color w:val="000000" w:themeColor="text1"/>
                <w:kern w:val="2"/>
                <w:sz w:val="28"/>
                <w:szCs w:val="32"/>
              </w:rPr>
              <w:t>一、你看完了</w:t>
            </w:r>
            <w:r w:rsidRPr="00DB6FE9">
              <w:rPr>
                <w:rFonts w:ascii="標楷體" w:eastAsia="標楷體" w:hAnsi="標楷體" w:hint="eastAsia"/>
                <w:b/>
                <w:bCs/>
                <w:color w:val="000000" w:themeColor="text1"/>
                <w:kern w:val="2"/>
                <w:sz w:val="28"/>
                <w:szCs w:val="28"/>
              </w:rPr>
              <w:t>阿柑的家庭會議</w:t>
            </w:r>
            <w:r w:rsidRPr="00DB6FE9">
              <w:rPr>
                <w:rFonts w:ascii="標楷體" w:eastAsia="標楷體" w:hAnsi="標楷體" w:hint="eastAsia"/>
                <w:color w:val="000000" w:themeColor="text1"/>
                <w:kern w:val="2"/>
                <w:sz w:val="28"/>
                <w:szCs w:val="32"/>
              </w:rPr>
              <w:t>，你</w:t>
            </w:r>
            <w:r w:rsidRPr="00DB6FE9">
              <w:rPr>
                <w:rFonts w:ascii="標楷體" w:eastAsia="標楷體" w:hAnsi="標楷體" w:hint="eastAsia"/>
                <w:b/>
                <w:color w:val="000000" w:themeColor="text1"/>
                <w:kern w:val="2"/>
                <w:sz w:val="28"/>
                <w:szCs w:val="32"/>
              </w:rPr>
              <w:t>最喜歡哪一篇呢</w:t>
            </w:r>
            <w:r w:rsidRPr="00DB6FE9">
              <w:rPr>
                <w:rFonts w:ascii="標楷體" w:eastAsia="標楷體" w:hAnsi="標楷體" w:hint="eastAsia"/>
                <w:color w:val="000000" w:themeColor="text1"/>
                <w:kern w:val="2"/>
                <w:sz w:val="28"/>
                <w:szCs w:val="32"/>
              </w:rPr>
              <w:t>？請勾選。(只有一個答案)</w:t>
            </w:r>
          </w:p>
        </w:tc>
      </w:tr>
      <w:tr w:rsidR="00CE43CD" w:rsidRPr="00DB6FE9" w14:paraId="6CD03ABC" w14:textId="77777777" w:rsidTr="00D809DD">
        <w:trPr>
          <w:trHeight w:val="470"/>
        </w:trPr>
        <w:tc>
          <w:tcPr>
            <w:tcW w:w="846" w:type="dxa"/>
            <w:vAlign w:val="center"/>
          </w:tcPr>
          <w:p w14:paraId="72412CFA"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49677592"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第一章</w:t>
            </w:r>
          </w:p>
        </w:tc>
        <w:tc>
          <w:tcPr>
            <w:tcW w:w="7440" w:type="dxa"/>
            <w:gridSpan w:val="2"/>
            <w:vAlign w:val="center"/>
          </w:tcPr>
          <w:p w14:paraId="21163A88"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十八號不見了</w:t>
            </w:r>
          </w:p>
        </w:tc>
      </w:tr>
      <w:tr w:rsidR="00CE43CD" w:rsidRPr="00DB6FE9" w14:paraId="7DEE55E0" w14:textId="77777777" w:rsidTr="00D809DD">
        <w:trPr>
          <w:trHeight w:val="568"/>
        </w:trPr>
        <w:tc>
          <w:tcPr>
            <w:tcW w:w="846" w:type="dxa"/>
            <w:vAlign w:val="center"/>
          </w:tcPr>
          <w:p w14:paraId="0B6A3B81"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05798B6C"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第二章</w:t>
            </w:r>
          </w:p>
        </w:tc>
        <w:tc>
          <w:tcPr>
            <w:tcW w:w="7440" w:type="dxa"/>
            <w:gridSpan w:val="2"/>
            <w:vAlign w:val="center"/>
          </w:tcPr>
          <w:p w14:paraId="22E6739F"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今晚的議題是什麼</w:t>
            </w:r>
          </w:p>
        </w:tc>
      </w:tr>
      <w:tr w:rsidR="00CE43CD" w:rsidRPr="00DB6FE9" w14:paraId="13928924" w14:textId="77777777" w:rsidTr="00D809DD">
        <w:trPr>
          <w:trHeight w:val="568"/>
        </w:trPr>
        <w:tc>
          <w:tcPr>
            <w:tcW w:w="846" w:type="dxa"/>
            <w:vAlign w:val="center"/>
          </w:tcPr>
          <w:p w14:paraId="3B617EA4"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2644349E"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第三章</w:t>
            </w:r>
          </w:p>
        </w:tc>
        <w:tc>
          <w:tcPr>
            <w:tcW w:w="7440" w:type="dxa"/>
            <w:gridSpan w:val="2"/>
            <w:vAlign w:val="center"/>
          </w:tcPr>
          <w:p w14:paraId="21A35F7A"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一家四口恰恰好</w:t>
            </w:r>
          </w:p>
        </w:tc>
      </w:tr>
      <w:tr w:rsidR="00CE43CD" w:rsidRPr="00DB6FE9" w14:paraId="7E28E009" w14:textId="77777777" w:rsidTr="00D809DD">
        <w:trPr>
          <w:trHeight w:val="568"/>
        </w:trPr>
        <w:tc>
          <w:tcPr>
            <w:tcW w:w="846" w:type="dxa"/>
            <w:vAlign w:val="center"/>
          </w:tcPr>
          <w:p w14:paraId="77A3D7EE"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639FCBF5"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第四章</w:t>
            </w:r>
          </w:p>
        </w:tc>
        <w:tc>
          <w:tcPr>
            <w:tcW w:w="7440" w:type="dxa"/>
            <w:gridSpan w:val="2"/>
            <w:vAlign w:val="center"/>
          </w:tcPr>
          <w:p w14:paraId="046051A5"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這算什麼科學實驗？</w:t>
            </w:r>
          </w:p>
        </w:tc>
      </w:tr>
      <w:tr w:rsidR="00CE43CD" w:rsidRPr="00DB6FE9" w14:paraId="79D53B14" w14:textId="77777777" w:rsidTr="00D809DD">
        <w:trPr>
          <w:trHeight w:val="568"/>
        </w:trPr>
        <w:tc>
          <w:tcPr>
            <w:tcW w:w="846" w:type="dxa"/>
            <w:vAlign w:val="center"/>
          </w:tcPr>
          <w:p w14:paraId="0127A2D9"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689F0FC2"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第五章</w:t>
            </w:r>
          </w:p>
        </w:tc>
        <w:tc>
          <w:tcPr>
            <w:tcW w:w="7440" w:type="dxa"/>
            <w:gridSpan w:val="2"/>
            <w:vAlign w:val="center"/>
          </w:tcPr>
          <w:p w14:paraId="392C76C5"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公平不公平</w:t>
            </w:r>
          </w:p>
        </w:tc>
      </w:tr>
      <w:tr w:rsidR="00CE43CD" w:rsidRPr="00DB6FE9" w14:paraId="24EC9E0F" w14:textId="77777777" w:rsidTr="00D809DD">
        <w:trPr>
          <w:trHeight w:val="568"/>
        </w:trPr>
        <w:tc>
          <w:tcPr>
            <w:tcW w:w="846" w:type="dxa"/>
            <w:vAlign w:val="center"/>
          </w:tcPr>
          <w:p w14:paraId="04487477"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6AA8B8FE"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第六章</w:t>
            </w:r>
          </w:p>
        </w:tc>
        <w:tc>
          <w:tcPr>
            <w:tcW w:w="7440" w:type="dxa"/>
            <w:gridSpan w:val="2"/>
            <w:vAlign w:val="center"/>
          </w:tcPr>
          <w:p w14:paraId="65CDD837"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什麼都不一樣了</w:t>
            </w:r>
          </w:p>
        </w:tc>
      </w:tr>
      <w:tr w:rsidR="00CE43CD" w:rsidRPr="00DB6FE9" w14:paraId="71F30F40" w14:textId="77777777" w:rsidTr="00D809DD">
        <w:trPr>
          <w:trHeight w:val="568"/>
        </w:trPr>
        <w:tc>
          <w:tcPr>
            <w:tcW w:w="846" w:type="dxa"/>
            <w:vAlign w:val="center"/>
          </w:tcPr>
          <w:p w14:paraId="24786464"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39B019FC"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第七章</w:t>
            </w:r>
          </w:p>
        </w:tc>
        <w:tc>
          <w:tcPr>
            <w:tcW w:w="7440" w:type="dxa"/>
            <w:gridSpan w:val="2"/>
            <w:vAlign w:val="center"/>
          </w:tcPr>
          <w:p w14:paraId="33E1A13A"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你的感覺我知道</w:t>
            </w:r>
          </w:p>
        </w:tc>
      </w:tr>
      <w:tr w:rsidR="00CE43CD" w:rsidRPr="00DB6FE9" w14:paraId="431EF515" w14:textId="77777777" w:rsidTr="00D809DD">
        <w:trPr>
          <w:trHeight w:val="568"/>
        </w:trPr>
        <w:tc>
          <w:tcPr>
            <w:tcW w:w="846" w:type="dxa"/>
            <w:vAlign w:val="center"/>
          </w:tcPr>
          <w:p w14:paraId="149CFAA5"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65485119"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第八章</w:t>
            </w:r>
          </w:p>
        </w:tc>
        <w:tc>
          <w:tcPr>
            <w:tcW w:w="7440" w:type="dxa"/>
            <w:gridSpan w:val="2"/>
            <w:vAlign w:val="center"/>
          </w:tcPr>
          <w:p w14:paraId="225C1F06"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特效化妝</w:t>
            </w:r>
          </w:p>
        </w:tc>
      </w:tr>
      <w:tr w:rsidR="00CE43CD" w:rsidRPr="00DB6FE9" w14:paraId="71204E25" w14:textId="77777777" w:rsidTr="00D809DD">
        <w:trPr>
          <w:trHeight w:val="568"/>
        </w:trPr>
        <w:tc>
          <w:tcPr>
            <w:tcW w:w="846" w:type="dxa"/>
            <w:vAlign w:val="center"/>
          </w:tcPr>
          <w:p w14:paraId="15AD008C"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28FAAD23"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第九章</w:t>
            </w:r>
          </w:p>
        </w:tc>
        <w:tc>
          <w:tcPr>
            <w:tcW w:w="7440" w:type="dxa"/>
            <w:gridSpan w:val="2"/>
            <w:vAlign w:val="center"/>
          </w:tcPr>
          <w:p w14:paraId="33D0ECFC"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光榮的傷痕</w:t>
            </w:r>
          </w:p>
        </w:tc>
      </w:tr>
      <w:tr w:rsidR="00CE43CD" w:rsidRPr="00DB6FE9" w14:paraId="4358CC0B" w14:textId="77777777" w:rsidTr="00D809DD">
        <w:trPr>
          <w:trHeight w:val="70"/>
        </w:trPr>
        <w:tc>
          <w:tcPr>
            <w:tcW w:w="846" w:type="dxa"/>
            <w:vAlign w:val="center"/>
          </w:tcPr>
          <w:p w14:paraId="7F62D008"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0CD3C702"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第十章</w:t>
            </w:r>
          </w:p>
        </w:tc>
        <w:tc>
          <w:tcPr>
            <w:tcW w:w="7440" w:type="dxa"/>
            <w:gridSpan w:val="2"/>
            <w:vAlign w:val="center"/>
          </w:tcPr>
          <w:p w14:paraId="33865432"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十八號當媽媽了</w:t>
            </w:r>
          </w:p>
        </w:tc>
      </w:tr>
      <w:tr w:rsidR="00CE43CD" w:rsidRPr="00DB6FE9" w14:paraId="713120EA" w14:textId="77777777" w:rsidTr="00D809DD">
        <w:trPr>
          <w:trHeight w:val="568"/>
        </w:trPr>
        <w:tc>
          <w:tcPr>
            <w:tcW w:w="846" w:type="dxa"/>
            <w:vAlign w:val="center"/>
          </w:tcPr>
          <w:p w14:paraId="40989F95"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c>
          <w:tcPr>
            <w:tcW w:w="1348" w:type="dxa"/>
            <w:vAlign w:val="center"/>
          </w:tcPr>
          <w:p w14:paraId="3A2EEBF3" w14:textId="77777777" w:rsidR="00BC756C" w:rsidRPr="00DB6FE9" w:rsidRDefault="00BC756C" w:rsidP="00D809DD">
            <w:pPr>
              <w:spacing w:line="560" w:lineRule="atLeast"/>
              <w:jc w:val="center"/>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第十一章</w:t>
            </w:r>
          </w:p>
        </w:tc>
        <w:tc>
          <w:tcPr>
            <w:tcW w:w="7440" w:type="dxa"/>
            <w:gridSpan w:val="2"/>
            <w:vAlign w:val="center"/>
          </w:tcPr>
          <w:p w14:paraId="351E946E"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禮物</w:t>
            </w:r>
          </w:p>
        </w:tc>
      </w:tr>
      <w:tr w:rsidR="00CE43CD" w:rsidRPr="00DB6FE9" w14:paraId="22827385" w14:textId="77777777" w:rsidTr="00D809DD">
        <w:trPr>
          <w:trHeight w:val="106"/>
        </w:trPr>
        <w:tc>
          <w:tcPr>
            <w:tcW w:w="9634" w:type="dxa"/>
            <w:gridSpan w:val="4"/>
            <w:vAlign w:val="center"/>
          </w:tcPr>
          <w:p w14:paraId="04C8B2DD" w14:textId="77777777" w:rsidR="00BC756C" w:rsidRPr="00DB6FE9" w:rsidRDefault="00BC756C" w:rsidP="00D809DD">
            <w:pPr>
              <w:spacing w:line="560" w:lineRule="atLeast"/>
              <w:rPr>
                <w:rFonts w:ascii="標楷體" w:eastAsia="標楷體" w:hAnsi="標楷體"/>
                <w:color w:val="000000" w:themeColor="text1"/>
                <w:kern w:val="2"/>
                <w:sz w:val="28"/>
                <w:szCs w:val="32"/>
              </w:rPr>
            </w:pPr>
            <w:r w:rsidRPr="00DB6FE9">
              <w:rPr>
                <w:rFonts w:ascii="標楷體" w:eastAsia="標楷體" w:hAnsi="標楷體" w:hint="eastAsia"/>
                <w:color w:val="000000" w:themeColor="text1"/>
                <w:kern w:val="2"/>
                <w:sz w:val="28"/>
                <w:szCs w:val="32"/>
              </w:rPr>
              <w:t>二、為什麼你喜歡這一篇呢？請寫下你喜歡的原因。</w:t>
            </w:r>
          </w:p>
        </w:tc>
      </w:tr>
      <w:tr w:rsidR="00CE43CD" w:rsidRPr="00DB6FE9" w14:paraId="06E23003" w14:textId="77777777" w:rsidTr="00D809DD">
        <w:trPr>
          <w:trHeight w:val="568"/>
        </w:trPr>
        <w:tc>
          <w:tcPr>
            <w:tcW w:w="9634" w:type="dxa"/>
            <w:gridSpan w:val="4"/>
            <w:vAlign w:val="center"/>
          </w:tcPr>
          <w:p w14:paraId="019687BE"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r>
      <w:tr w:rsidR="00CE43CD" w:rsidRPr="00DB6FE9" w14:paraId="156A4ED0" w14:textId="77777777" w:rsidTr="00D809DD">
        <w:trPr>
          <w:trHeight w:val="568"/>
        </w:trPr>
        <w:tc>
          <w:tcPr>
            <w:tcW w:w="9634" w:type="dxa"/>
            <w:gridSpan w:val="4"/>
            <w:vAlign w:val="center"/>
          </w:tcPr>
          <w:p w14:paraId="2E58881B"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r>
      <w:tr w:rsidR="00CE43CD" w:rsidRPr="00DB6FE9" w14:paraId="7BBC7B83" w14:textId="77777777" w:rsidTr="00D809DD">
        <w:trPr>
          <w:trHeight w:val="568"/>
        </w:trPr>
        <w:tc>
          <w:tcPr>
            <w:tcW w:w="9634" w:type="dxa"/>
            <w:gridSpan w:val="4"/>
            <w:vAlign w:val="center"/>
          </w:tcPr>
          <w:p w14:paraId="2A5E38F9"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r>
      <w:tr w:rsidR="00CE43CD" w:rsidRPr="00DB6FE9" w14:paraId="5FD8877A" w14:textId="77777777" w:rsidTr="00D809DD">
        <w:trPr>
          <w:trHeight w:val="568"/>
        </w:trPr>
        <w:tc>
          <w:tcPr>
            <w:tcW w:w="9634" w:type="dxa"/>
            <w:gridSpan w:val="4"/>
            <w:vAlign w:val="center"/>
          </w:tcPr>
          <w:p w14:paraId="08DB4AFD" w14:textId="77777777" w:rsidR="00BC756C" w:rsidRPr="00DB6FE9" w:rsidRDefault="00BC756C" w:rsidP="00D809DD">
            <w:pPr>
              <w:spacing w:line="560" w:lineRule="atLeast"/>
              <w:rPr>
                <w:rFonts w:ascii="標楷體" w:eastAsia="標楷體" w:hAnsi="標楷體"/>
                <w:color w:val="000000" w:themeColor="text1"/>
                <w:kern w:val="2"/>
                <w:sz w:val="28"/>
                <w:szCs w:val="32"/>
              </w:rPr>
            </w:pPr>
          </w:p>
        </w:tc>
      </w:tr>
    </w:tbl>
    <w:p w14:paraId="1D90672E" w14:textId="77777777" w:rsidR="00CE43CD" w:rsidRPr="00DB6FE9" w:rsidRDefault="00CE43CD" w:rsidP="00BC756C">
      <w:pPr>
        <w:spacing w:afterLines="50" w:after="180" w:line="440" w:lineRule="atLeast"/>
        <w:jc w:val="center"/>
        <w:rPr>
          <w:rFonts w:ascii="標楷體" w:eastAsia="標楷體" w:hAnsi="標楷體"/>
          <w:b/>
          <w:color w:val="000000" w:themeColor="text1"/>
          <w:sz w:val="32"/>
          <w:szCs w:val="32"/>
        </w:rPr>
      </w:pPr>
    </w:p>
    <w:p w14:paraId="06E02696" w14:textId="77777777" w:rsidR="00CE43CD" w:rsidRPr="00DB6FE9" w:rsidRDefault="00CE43CD" w:rsidP="00BC756C">
      <w:pPr>
        <w:spacing w:afterLines="50" w:after="180" w:line="440" w:lineRule="atLeast"/>
        <w:jc w:val="center"/>
        <w:rPr>
          <w:rFonts w:ascii="標楷體" w:eastAsia="標楷體" w:hAnsi="標楷體"/>
          <w:b/>
          <w:color w:val="000000" w:themeColor="text1"/>
          <w:sz w:val="32"/>
          <w:szCs w:val="32"/>
        </w:rPr>
      </w:pPr>
    </w:p>
    <w:p w14:paraId="10D23CAC" w14:textId="47D30E80" w:rsidR="00BC756C" w:rsidRPr="00DB6FE9" w:rsidRDefault="00BC756C" w:rsidP="00BC756C">
      <w:pPr>
        <w:spacing w:afterLines="50" w:after="180" w:line="440" w:lineRule="atLeast"/>
        <w:jc w:val="center"/>
        <w:rPr>
          <w:rFonts w:ascii="標楷體" w:eastAsia="標楷體" w:hAnsi="標楷體"/>
          <w:b/>
          <w:color w:val="000000" w:themeColor="text1"/>
          <w:sz w:val="32"/>
          <w:szCs w:val="32"/>
        </w:rPr>
      </w:pPr>
      <w:r w:rsidRPr="00DB6FE9">
        <w:rPr>
          <w:rFonts w:ascii="標楷體" w:eastAsia="標楷體" w:hAnsi="標楷體" w:hint="eastAsia"/>
          <w:b/>
          <w:color w:val="000000" w:themeColor="text1"/>
          <w:sz w:val="32"/>
          <w:szCs w:val="32"/>
        </w:rPr>
        <w:t>閱讀社群-素養導向教學方案</w:t>
      </w:r>
    </w:p>
    <w:tbl>
      <w:tblPr>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59"/>
        <w:gridCol w:w="718"/>
        <w:gridCol w:w="102"/>
        <w:gridCol w:w="3409"/>
        <w:gridCol w:w="736"/>
        <w:gridCol w:w="938"/>
        <w:gridCol w:w="1020"/>
        <w:gridCol w:w="863"/>
        <w:gridCol w:w="892"/>
        <w:gridCol w:w="1080"/>
      </w:tblGrid>
      <w:tr w:rsidR="00CE43CD" w:rsidRPr="00DB6FE9" w14:paraId="6EA7F998" w14:textId="77777777" w:rsidTr="00D809DD">
        <w:trPr>
          <w:trHeight w:val="50"/>
        </w:trPr>
        <w:tc>
          <w:tcPr>
            <w:tcW w:w="1577" w:type="dxa"/>
            <w:gridSpan w:val="2"/>
            <w:tcBorders>
              <w:top w:val="single" w:sz="12" w:space="0" w:color="auto"/>
              <w:right w:val="single" w:sz="4" w:space="0" w:color="auto"/>
            </w:tcBorders>
            <w:shd w:val="clear" w:color="auto" w:fill="D9D9D9"/>
            <w:vAlign w:val="center"/>
          </w:tcPr>
          <w:p w14:paraId="6C6E54CB"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lastRenderedPageBreak/>
              <w:t>領域/科目</w:t>
            </w:r>
          </w:p>
        </w:tc>
        <w:tc>
          <w:tcPr>
            <w:tcW w:w="3511" w:type="dxa"/>
            <w:gridSpan w:val="2"/>
            <w:tcBorders>
              <w:top w:val="single" w:sz="12" w:space="0" w:color="auto"/>
              <w:right w:val="single" w:sz="4" w:space="0" w:color="auto"/>
            </w:tcBorders>
          </w:tcPr>
          <w:p w14:paraId="5FB7E66E"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彈性課程/閱讀</w:t>
            </w:r>
          </w:p>
        </w:tc>
        <w:tc>
          <w:tcPr>
            <w:tcW w:w="1674" w:type="dxa"/>
            <w:gridSpan w:val="2"/>
            <w:tcBorders>
              <w:top w:val="single" w:sz="12" w:space="0" w:color="auto"/>
              <w:left w:val="single" w:sz="4" w:space="0" w:color="auto"/>
              <w:right w:val="single" w:sz="4" w:space="0" w:color="auto"/>
            </w:tcBorders>
            <w:shd w:val="clear" w:color="auto" w:fill="D9D9D9"/>
            <w:vAlign w:val="center"/>
          </w:tcPr>
          <w:p w14:paraId="2D0FFF6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設計者</w:t>
            </w:r>
          </w:p>
        </w:tc>
        <w:tc>
          <w:tcPr>
            <w:tcW w:w="3855" w:type="dxa"/>
            <w:gridSpan w:val="4"/>
            <w:tcBorders>
              <w:top w:val="single" w:sz="12" w:space="0" w:color="auto"/>
              <w:left w:val="single" w:sz="4" w:space="0" w:color="auto"/>
            </w:tcBorders>
          </w:tcPr>
          <w:p w14:paraId="59C4D18D"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謝汶均</w:t>
            </w:r>
          </w:p>
        </w:tc>
      </w:tr>
      <w:tr w:rsidR="00CE43CD" w:rsidRPr="00DB6FE9" w14:paraId="159873AB" w14:textId="77777777" w:rsidTr="00D809DD">
        <w:trPr>
          <w:trHeight w:val="70"/>
        </w:trPr>
        <w:tc>
          <w:tcPr>
            <w:tcW w:w="1577" w:type="dxa"/>
            <w:gridSpan w:val="2"/>
            <w:tcBorders>
              <w:right w:val="single" w:sz="4" w:space="0" w:color="auto"/>
            </w:tcBorders>
            <w:shd w:val="clear" w:color="auto" w:fill="D9D9D9"/>
            <w:vAlign w:val="center"/>
          </w:tcPr>
          <w:p w14:paraId="3D1F2139"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實施年級</w:t>
            </w:r>
          </w:p>
        </w:tc>
        <w:tc>
          <w:tcPr>
            <w:tcW w:w="3511" w:type="dxa"/>
            <w:gridSpan w:val="2"/>
            <w:tcBorders>
              <w:right w:val="single" w:sz="4" w:space="0" w:color="auto"/>
            </w:tcBorders>
          </w:tcPr>
          <w:p w14:paraId="6E4A5BD9"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三年級</w:t>
            </w:r>
          </w:p>
        </w:tc>
        <w:tc>
          <w:tcPr>
            <w:tcW w:w="1674" w:type="dxa"/>
            <w:gridSpan w:val="2"/>
            <w:tcBorders>
              <w:left w:val="single" w:sz="4" w:space="0" w:color="auto"/>
              <w:right w:val="single" w:sz="4" w:space="0" w:color="auto"/>
            </w:tcBorders>
            <w:shd w:val="clear" w:color="auto" w:fill="D9D9D9"/>
            <w:vAlign w:val="center"/>
          </w:tcPr>
          <w:p w14:paraId="35B2935C"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總節數</w:t>
            </w:r>
          </w:p>
        </w:tc>
        <w:tc>
          <w:tcPr>
            <w:tcW w:w="3855" w:type="dxa"/>
            <w:gridSpan w:val="4"/>
            <w:tcBorders>
              <w:left w:val="single" w:sz="4" w:space="0" w:color="auto"/>
            </w:tcBorders>
          </w:tcPr>
          <w:p w14:paraId="1ECC1042"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共</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４</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 xml:space="preserve"> 節，</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u w:val="single"/>
              </w:rPr>
              <w:t>160</w:t>
            </w:r>
            <w:r w:rsidRPr="00DB6FE9">
              <w:rPr>
                <w:rFonts w:ascii="標楷體" w:eastAsia="標楷體" w:hAnsi="標楷體"/>
                <w:color w:val="000000" w:themeColor="text1"/>
                <w:u w:val="single"/>
              </w:rPr>
              <w:t xml:space="preserve"> </w:t>
            </w:r>
            <w:r w:rsidRPr="00DB6FE9">
              <w:rPr>
                <w:rFonts w:ascii="標楷體" w:eastAsia="標楷體" w:hAnsi="標楷體"/>
                <w:color w:val="000000" w:themeColor="text1"/>
              </w:rPr>
              <w:t>分鐘</w:t>
            </w:r>
          </w:p>
        </w:tc>
      </w:tr>
      <w:tr w:rsidR="00CE43CD" w:rsidRPr="00DB6FE9" w14:paraId="212CF1EB" w14:textId="77777777" w:rsidTr="00D809DD">
        <w:trPr>
          <w:trHeight w:val="70"/>
        </w:trPr>
        <w:tc>
          <w:tcPr>
            <w:tcW w:w="1577" w:type="dxa"/>
            <w:gridSpan w:val="2"/>
            <w:tcBorders>
              <w:bottom w:val="double" w:sz="4" w:space="0" w:color="auto"/>
              <w:right w:val="single" w:sz="4" w:space="0" w:color="auto"/>
            </w:tcBorders>
            <w:shd w:val="clear" w:color="auto" w:fill="D9D9D9"/>
            <w:vAlign w:val="center"/>
          </w:tcPr>
          <w:p w14:paraId="149A29BC"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單元名稱</w:t>
            </w:r>
          </w:p>
        </w:tc>
        <w:tc>
          <w:tcPr>
            <w:tcW w:w="9040" w:type="dxa"/>
            <w:gridSpan w:val="8"/>
            <w:tcBorders>
              <w:left w:val="single" w:sz="4" w:space="0" w:color="auto"/>
              <w:bottom w:val="double" w:sz="4" w:space="0" w:color="auto"/>
            </w:tcBorders>
          </w:tcPr>
          <w:p w14:paraId="793FD720"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山城之夏</w:t>
            </w:r>
          </w:p>
        </w:tc>
      </w:tr>
      <w:tr w:rsidR="00CE43CD" w:rsidRPr="00DB6FE9" w14:paraId="25646505" w14:textId="77777777" w:rsidTr="00D809DD">
        <w:trPr>
          <w:trHeight w:val="70"/>
        </w:trPr>
        <w:tc>
          <w:tcPr>
            <w:tcW w:w="10617" w:type="dxa"/>
            <w:gridSpan w:val="10"/>
            <w:tcBorders>
              <w:top w:val="double" w:sz="4" w:space="0" w:color="auto"/>
            </w:tcBorders>
            <w:shd w:val="clear" w:color="auto" w:fill="D9D9D9"/>
            <w:vAlign w:val="center"/>
          </w:tcPr>
          <w:p w14:paraId="5449919F"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設計依據</w:t>
            </w:r>
          </w:p>
        </w:tc>
      </w:tr>
      <w:tr w:rsidR="00CE43CD" w:rsidRPr="00DB6FE9" w14:paraId="5582905F" w14:textId="77777777" w:rsidTr="00D809DD">
        <w:trPr>
          <w:trHeight w:val="405"/>
        </w:trPr>
        <w:tc>
          <w:tcPr>
            <w:tcW w:w="859" w:type="dxa"/>
            <w:vMerge w:val="restart"/>
            <w:tcBorders>
              <w:right w:val="single" w:sz="4" w:space="0" w:color="auto"/>
            </w:tcBorders>
            <w:shd w:val="clear" w:color="auto" w:fill="D9D9D9"/>
            <w:vAlign w:val="center"/>
          </w:tcPr>
          <w:p w14:paraId="178425A5"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w:t>
            </w:r>
          </w:p>
          <w:p w14:paraId="43A4E097"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重點</w:t>
            </w:r>
          </w:p>
        </w:tc>
        <w:tc>
          <w:tcPr>
            <w:tcW w:w="820" w:type="dxa"/>
            <w:gridSpan w:val="2"/>
            <w:tcBorders>
              <w:right w:val="single" w:sz="4" w:space="0" w:color="auto"/>
            </w:tcBorders>
            <w:shd w:val="clear" w:color="auto" w:fill="D9D9D9"/>
            <w:vAlign w:val="center"/>
          </w:tcPr>
          <w:p w14:paraId="2748DCCB"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學習表現</w:t>
            </w:r>
          </w:p>
        </w:tc>
        <w:tc>
          <w:tcPr>
            <w:tcW w:w="3409" w:type="dxa"/>
            <w:tcBorders>
              <w:left w:val="single" w:sz="4" w:space="0" w:color="auto"/>
              <w:right w:val="single" w:sz="4" w:space="0" w:color="auto"/>
            </w:tcBorders>
          </w:tcPr>
          <w:p w14:paraId="314B2CB7"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5-Ⅱ-3 讀懂與學習階段相符的文本。</w:t>
            </w:r>
          </w:p>
          <w:p w14:paraId="2BFF4192"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5-Ⅱ-10 透過大量閱讀，體會閱讀的樂趣。</w:t>
            </w:r>
          </w:p>
          <w:p w14:paraId="7A8356C0"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5- II- 11 閱讀多元文本，以認識議題。</w:t>
            </w:r>
          </w:p>
        </w:tc>
        <w:tc>
          <w:tcPr>
            <w:tcW w:w="736" w:type="dxa"/>
            <w:vMerge w:val="restart"/>
            <w:tcBorders>
              <w:left w:val="single" w:sz="4" w:space="0" w:color="auto"/>
              <w:bottom w:val="double" w:sz="4" w:space="0" w:color="auto"/>
              <w:right w:val="single" w:sz="4" w:space="0" w:color="auto"/>
            </w:tcBorders>
            <w:shd w:val="clear" w:color="auto" w:fill="D9D9D9"/>
            <w:vAlign w:val="center"/>
          </w:tcPr>
          <w:p w14:paraId="1BA4065A"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核心</w:t>
            </w:r>
          </w:p>
          <w:p w14:paraId="7E94753F" w14:textId="77777777" w:rsidR="00BC756C" w:rsidRPr="00DB6FE9" w:rsidRDefault="00BC756C" w:rsidP="00D809DD">
            <w:pPr>
              <w:spacing w:line="440" w:lineRule="atLeast"/>
              <w:jc w:val="both"/>
              <w:rPr>
                <w:rFonts w:ascii="標楷體" w:eastAsia="標楷體" w:hAnsi="標楷體"/>
                <w:b/>
                <w:color w:val="000000" w:themeColor="text1"/>
                <w:u w:val="single"/>
              </w:rPr>
            </w:pPr>
            <w:r w:rsidRPr="00DB6FE9">
              <w:rPr>
                <w:rFonts w:ascii="標楷體" w:eastAsia="標楷體" w:hAnsi="標楷體"/>
                <w:b/>
                <w:color w:val="000000" w:themeColor="text1"/>
              </w:rPr>
              <w:t>素養</w:t>
            </w:r>
          </w:p>
        </w:tc>
        <w:tc>
          <w:tcPr>
            <w:tcW w:w="4793" w:type="dxa"/>
            <w:gridSpan w:val="5"/>
            <w:vMerge w:val="restart"/>
            <w:tcBorders>
              <w:left w:val="single" w:sz="4" w:space="0" w:color="auto"/>
              <w:bottom w:val="nil"/>
            </w:tcBorders>
          </w:tcPr>
          <w:p w14:paraId="2062E7D3"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-E-A2</w:t>
            </w:r>
          </w:p>
          <w:p w14:paraId="0D645FE6"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透過國語文學習，掌握文本要旨、發展學習及解決問題策略、初探邏輯思維，並透過體驗與實踐，處理日常生活問題。</w:t>
            </w:r>
          </w:p>
          <w:p w14:paraId="5EBFB0A7"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-E-A3</w:t>
            </w:r>
          </w:p>
          <w:p w14:paraId="7AE8D60C"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運用國語文充實生活經驗，學習有步驟的規劃活動和解決問題，並探索多元知能，培養創新精神，以增進生活適應力。</w:t>
            </w:r>
          </w:p>
          <w:p w14:paraId="5168935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color w:val="000000" w:themeColor="text1"/>
              </w:rPr>
              <w:t>國-E-B1 理解與運用國語文在日常生活中學習體察他人的感受，並給予適當的回應，以達成溝通及互動的目標。</w:t>
            </w:r>
          </w:p>
          <w:p w14:paraId="33E8D8DB"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w:t>
            </w:r>
            <w:r w:rsidRPr="00DB6FE9">
              <w:rPr>
                <w:rFonts w:ascii="標楷體" w:eastAsia="標楷體" w:hAnsi="標楷體"/>
                <w:bCs/>
                <w:color w:val="000000" w:themeColor="text1"/>
              </w:rPr>
              <w:t>-E-C1</w:t>
            </w:r>
          </w:p>
          <w:p w14:paraId="06D40D26"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閱讀各類文本，從中培養是非判斷的能力，以了解自己與所處社會的關係，培養同理心與責任感，關懷自然生態與增進公民意識。</w:t>
            </w:r>
          </w:p>
          <w:p w14:paraId="1009182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國-E-C3 閱讀各類文本，培養理解與關心本土及國際事務的基本素養，以認同</w:t>
            </w:r>
          </w:p>
          <w:p w14:paraId="47EFCC6F"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自我文化，並能包容、尊重與欣賞多元文化。</w:t>
            </w:r>
          </w:p>
        </w:tc>
      </w:tr>
      <w:tr w:rsidR="00CE43CD" w:rsidRPr="00DB6FE9" w14:paraId="7B3D5ED8" w14:textId="77777777" w:rsidTr="00D809DD">
        <w:trPr>
          <w:trHeight w:val="405"/>
        </w:trPr>
        <w:tc>
          <w:tcPr>
            <w:tcW w:w="859" w:type="dxa"/>
            <w:vMerge/>
            <w:tcBorders>
              <w:bottom w:val="single" w:sz="4" w:space="0" w:color="auto"/>
              <w:right w:val="single" w:sz="4" w:space="0" w:color="auto"/>
            </w:tcBorders>
            <w:shd w:val="clear" w:color="auto" w:fill="D9D9D9"/>
            <w:vAlign w:val="center"/>
          </w:tcPr>
          <w:p w14:paraId="0CE96262" w14:textId="77777777" w:rsidR="00BC756C" w:rsidRPr="00DB6FE9" w:rsidRDefault="00BC756C" w:rsidP="00D809DD">
            <w:pPr>
              <w:spacing w:line="440" w:lineRule="atLeast"/>
              <w:jc w:val="both"/>
              <w:rPr>
                <w:rFonts w:ascii="標楷體" w:eastAsia="標楷體" w:hAnsi="標楷體"/>
                <w:b/>
                <w:color w:val="000000" w:themeColor="text1"/>
              </w:rPr>
            </w:pPr>
          </w:p>
        </w:tc>
        <w:tc>
          <w:tcPr>
            <w:tcW w:w="820" w:type="dxa"/>
            <w:gridSpan w:val="2"/>
            <w:tcBorders>
              <w:top w:val="single" w:sz="4" w:space="0" w:color="auto"/>
              <w:bottom w:val="single" w:sz="4" w:space="0" w:color="auto"/>
              <w:right w:val="single" w:sz="4" w:space="0" w:color="auto"/>
            </w:tcBorders>
            <w:shd w:val="clear" w:color="auto" w:fill="D9D9D9"/>
            <w:vAlign w:val="center"/>
          </w:tcPr>
          <w:p w14:paraId="70700338"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學習內容</w:t>
            </w:r>
          </w:p>
        </w:tc>
        <w:tc>
          <w:tcPr>
            <w:tcW w:w="3409" w:type="dxa"/>
            <w:tcBorders>
              <w:top w:val="single" w:sz="4" w:space="0" w:color="auto"/>
              <w:left w:val="single" w:sz="4" w:space="0" w:color="auto"/>
              <w:bottom w:val="single" w:sz="4" w:space="0" w:color="auto"/>
              <w:right w:val="single" w:sz="4" w:space="0" w:color="auto"/>
            </w:tcBorders>
          </w:tcPr>
          <w:p w14:paraId="14386F56" w14:textId="77777777" w:rsidR="00BC756C" w:rsidRPr="00DB6FE9" w:rsidRDefault="00BC756C" w:rsidP="00D809DD">
            <w:pPr>
              <w:pStyle w:val="Default"/>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Be-Ⅱ-3 在學習應用方面，以心得報告的寫作方法為主。</w:t>
            </w:r>
          </w:p>
          <w:p w14:paraId="5413F09C" w14:textId="77777777" w:rsidR="00BC756C" w:rsidRPr="00DB6FE9" w:rsidRDefault="00BC756C" w:rsidP="00D809DD">
            <w:pPr>
              <w:pStyle w:val="Default"/>
              <w:spacing w:line="440" w:lineRule="atLeast"/>
              <w:jc w:val="both"/>
              <w:rPr>
                <w:rFonts w:ascii="標楷體" w:eastAsia="標楷體" w:hAnsi="標楷體"/>
                <w:color w:val="000000" w:themeColor="text1"/>
                <w:sz w:val="23"/>
                <w:szCs w:val="23"/>
              </w:rPr>
            </w:pPr>
            <w:r w:rsidRPr="00DB6FE9">
              <w:rPr>
                <w:rFonts w:ascii="標楷體" w:eastAsia="標楷體" w:hAnsi="標楷體" w:hint="eastAsia"/>
                <w:color w:val="000000" w:themeColor="text1"/>
              </w:rPr>
              <w:t>Cb-Ⅱ-2 各類文本中所反映的個人與家庭、鄉里、國族及其他社群的關係。</w:t>
            </w:r>
          </w:p>
        </w:tc>
        <w:tc>
          <w:tcPr>
            <w:tcW w:w="736" w:type="dxa"/>
            <w:vMerge/>
            <w:tcBorders>
              <w:left w:val="single" w:sz="4" w:space="0" w:color="auto"/>
              <w:bottom w:val="single" w:sz="4" w:space="0" w:color="auto"/>
              <w:right w:val="single" w:sz="4" w:space="0" w:color="auto"/>
            </w:tcBorders>
            <w:shd w:val="clear" w:color="auto" w:fill="D9D9D9"/>
          </w:tcPr>
          <w:p w14:paraId="1C027D9F" w14:textId="77777777" w:rsidR="00BC756C" w:rsidRPr="00DB6FE9" w:rsidRDefault="00BC756C" w:rsidP="00D809DD">
            <w:pPr>
              <w:spacing w:line="440" w:lineRule="atLeast"/>
              <w:jc w:val="both"/>
              <w:rPr>
                <w:rFonts w:ascii="標楷體" w:eastAsia="標楷體" w:hAnsi="標楷體"/>
                <w:color w:val="000000" w:themeColor="text1"/>
                <w:u w:val="single"/>
              </w:rPr>
            </w:pPr>
          </w:p>
        </w:tc>
        <w:tc>
          <w:tcPr>
            <w:tcW w:w="4793" w:type="dxa"/>
            <w:gridSpan w:val="5"/>
            <w:vMerge/>
            <w:tcBorders>
              <w:left w:val="single" w:sz="4" w:space="0" w:color="auto"/>
              <w:bottom w:val="nil"/>
            </w:tcBorders>
          </w:tcPr>
          <w:p w14:paraId="2699F449" w14:textId="77777777" w:rsidR="00BC756C" w:rsidRPr="00DB6FE9" w:rsidRDefault="00BC756C" w:rsidP="00D809DD">
            <w:pPr>
              <w:spacing w:line="440" w:lineRule="atLeast"/>
              <w:jc w:val="both"/>
              <w:rPr>
                <w:rFonts w:ascii="標楷體" w:eastAsia="標楷體" w:hAnsi="標楷體"/>
                <w:color w:val="000000" w:themeColor="text1"/>
                <w:u w:val="single"/>
              </w:rPr>
            </w:pPr>
          </w:p>
        </w:tc>
      </w:tr>
      <w:tr w:rsidR="00CE43CD" w:rsidRPr="00DB6FE9" w14:paraId="57B43082" w14:textId="77777777" w:rsidTr="00D809DD">
        <w:trPr>
          <w:trHeight w:val="330"/>
        </w:trPr>
        <w:tc>
          <w:tcPr>
            <w:tcW w:w="859" w:type="dxa"/>
            <w:vMerge w:val="restart"/>
            <w:tcBorders>
              <w:top w:val="single" w:sz="4" w:space="0" w:color="auto"/>
              <w:right w:val="single" w:sz="4" w:space="0" w:color="auto"/>
            </w:tcBorders>
            <w:shd w:val="clear" w:color="auto" w:fill="D9D9D9"/>
            <w:vAlign w:val="center"/>
          </w:tcPr>
          <w:p w14:paraId="7C6C8BDC"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議題</w:t>
            </w:r>
          </w:p>
          <w:p w14:paraId="6B3E7FD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融入</w:t>
            </w:r>
          </w:p>
        </w:tc>
        <w:tc>
          <w:tcPr>
            <w:tcW w:w="820" w:type="dxa"/>
            <w:gridSpan w:val="2"/>
            <w:tcBorders>
              <w:top w:val="single" w:sz="4" w:space="0" w:color="auto"/>
              <w:left w:val="single" w:sz="4" w:space="0" w:color="auto"/>
              <w:bottom w:val="single" w:sz="4" w:space="0" w:color="auto"/>
            </w:tcBorders>
            <w:shd w:val="clear" w:color="auto" w:fill="D9D9D9"/>
            <w:vAlign w:val="center"/>
          </w:tcPr>
          <w:p w14:paraId="57BA495E"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實質內涵</w:t>
            </w:r>
          </w:p>
        </w:tc>
        <w:tc>
          <w:tcPr>
            <w:tcW w:w="8938" w:type="dxa"/>
            <w:gridSpan w:val="7"/>
            <w:tcBorders>
              <w:top w:val="single" w:sz="4" w:space="0" w:color="auto"/>
              <w:bottom w:val="single" w:sz="4" w:space="0" w:color="auto"/>
            </w:tcBorders>
          </w:tcPr>
          <w:p w14:paraId="209D9043" w14:textId="77777777" w:rsidR="00BC756C" w:rsidRPr="00DB6FE9" w:rsidRDefault="00BC756C" w:rsidP="00D809DD">
            <w:pPr>
              <w:spacing w:line="440" w:lineRule="atLeast"/>
              <w:jc w:val="both"/>
              <w:rPr>
                <w:rFonts w:ascii="標楷體" w:eastAsia="標楷體" w:hAnsi="標楷體"/>
                <w:color w:val="000000" w:themeColor="text1"/>
              </w:rPr>
            </w:pPr>
          </w:p>
        </w:tc>
      </w:tr>
      <w:tr w:rsidR="00CE43CD" w:rsidRPr="00DB6FE9" w14:paraId="6368313F" w14:textId="77777777" w:rsidTr="00D809DD">
        <w:trPr>
          <w:trHeight w:val="375"/>
        </w:trPr>
        <w:tc>
          <w:tcPr>
            <w:tcW w:w="859" w:type="dxa"/>
            <w:vMerge/>
            <w:tcBorders>
              <w:right w:val="single" w:sz="4" w:space="0" w:color="auto"/>
            </w:tcBorders>
            <w:shd w:val="clear" w:color="auto" w:fill="D9D9D9"/>
            <w:vAlign w:val="center"/>
          </w:tcPr>
          <w:p w14:paraId="36B5C0B8" w14:textId="77777777" w:rsidR="00BC756C" w:rsidRPr="00DB6FE9" w:rsidRDefault="00BC756C" w:rsidP="00D809DD">
            <w:pPr>
              <w:spacing w:line="440" w:lineRule="atLeast"/>
              <w:jc w:val="both"/>
              <w:rPr>
                <w:rFonts w:ascii="標楷體" w:eastAsia="標楷體" w:hAnsi="標楷體"/>
                <w:b/>
                <w:color w:val="000000" w:themeColor="text1"/>
              </w:rPr>
            </w:pPr>
          </w:p>
        </w:tc>
        <w:tc>
          <w:tcPr>
            <w:tcW w:w="820" w:type="dxa"/>
            <w:gridSpan w:val="2"/>
            <w:tcBorders>
              <w:top w:val="single" w:sz="4" w:space="0" w:color="auto"/>
              <w:left w:val="single" w:sz="4" w:space="0" w:color="auto"/>
            </w:tcBorders>
            <w:shd w:val="clear" w:color="auto" w:fill="D9D9D9"/>
            <w:vAlign w:val="center"/>
          </w:tcPr>
          <w:p w14:paraId="75AF3658"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所融入之學習重點</w:t>
            </w:r>
          </w:p>
        </w:tc>
        <w:tc>
          <w:tcPr>
            <w:tcW w:w="8938" w:type="dxa"/>
            <w:gridSpan w:val="7"/>
            <w:tcBorders>
              <w:top w:val="single" w:sz="4" w:space="0" w:color="auto"/>
            </w:tcBorders>
          </w:tcPr>
          <w:p w14:paraId="5DC4D690"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本書以臺灣著名的山城─</w:t>
            </w:r>
            <w:r w:rsidRPr="00DB6FE9">
              <w:rPr>
                <w:rFonts w:ascii="標楷體" w:eastAsia="標楷體" w:hAnsi="標楷體" w:hint="eastAsia"/>
                <w:color w:val="000000" w:themeColor="text1"/>
                <w:u w:val="single"/>
              </w:rPr>
              <w:t>九份</w:t>
            </w:r>
            <w:r w:rsidRPr="00DB6FE9">
              <w:rPr>
                <w:rFonts w:ascii="標楷體" w:eastAsia="標楷體" w:hAnsi="標楷體" w:hint="eastAsia"/>
                <w:color w:val="000000" w:themeColor="text1"/>
              </w:rPr>
              <w:t>作為故事背景，透過一隻狗兒的敘述，牽引出一段狗與人、城市人與鄉下人、親情及友情交纏的溫馨故事，並藉由狗兒第一人稱的敘述，來探討現今臺灣社會特有的現況，以及夫妻衝突、親子溝通不良、家庭與學校教育偏差等問題。</w:t>
            </w:r>
          </w:p>
        </w:tc>
      </w:tr>
      <w:tr w:rsidR="00CE43CD" w:rsidRPr="00DB6FE9" w14:paraId="421EDE26" w14:textId="77777777" w:rsidTr="00D809DD">
        <w:trPr>
          <w:trHeight w:val="70"/>
        </w:trPr>
        <w:tc>
          <w:tcPr>
            <w:tcW w:w="1679" w:type="dxa"/>
            <w:gridSpan w:val="3"/>
            <w:tcBorders>
              <w:bottom w:val="single" w:sz="4" w:space="0" w:color="auto"/>
            </w:tcBorders>
            <w:shd w:val="clear" w:color="auto" w:fill="D9D9D9"/>
          </w:tcPr>
          <w:p w14:paraId="2F361D0C"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與其他領域/科目的連結</w:t>
            </w:r>
          </w:p>
        </w:tc>
        <w:tc>
          <w:tcPr>
            <w:tcW w:w="8938" w:type="dxa"/>
            <w:gridSpan w:val="7"/>
            <w:tcBorders>
              <w:bottom w:val="single" w:sz="4" w:space="0" w:color="auto"/>
            </w:tcBorders>
          </w:tcPr>
          <w:p w14:paraId="4A05230F"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無</w:t>
            </w:r>
          </w:p>
        </w:tc>
      </w:tr>
      <w:tr w:rsidR="00CE43CD" w:rsidRPr="00DB6FE9" w14:paraId="3AA5128F" w14:textId="77777777" w:rsidTr="00D809DD">
        <w:trPr>
          <w:trHeight w:val="50"/>
        </w:trPr>
        <w:tc>
          <w:tcPr>
            <w:tcW w:w="1679" w:type="dxa"/>
            <w:gridSpan w:val="3"/>
            <w:tcBorders>
              <w:top w:val="single" w:sz="4" w:space="0" w:color="auto"/>
              <w:right w:val="single" w:sz="4" w:space="0" w:color="auto"/>
            </w:tcBorders>
            <w:shd w:val="clear" w:color="auto" w:fill="D9D9D9"/>
          </w:tcPr>
          <w:p w14:paraId="353D40A1"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教材來源</w:t>
            </w:r>
          </w:p>
        </w:tc>
        <w:tc>
          <w:tcPr>
            <w:tcW w:w="8938" w:type="dxa"/>
            <w:gridSpan w:val="7"/>
            <w:tcBorders>
              <w:top w:val="single" w:sz="4" w:space="0" w:color="auto"/>
              <w:left w:val="single" w:sz="4" w:space="0" w:color="auto"/>
            </w:tcBorders>
            <w:shd w:val="clear" w:color="auto" w:fill="FFFFFF"/>
          </w:tcPr>
          <w:p w14:paraId="09E53EC0"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山城之夏 (小魯文化2006)</w:t>
            </w:r>
          </w:p>
        </w:tc>
      </w:tr>
      <w:tr w:rsidR="00CE43CD" w:rsidRPr="00DB6FE9" w14:paraId="4A825C0C" w14:textId="77777777" w:rsidTr="00D809DD">
        <w:trPr>
          <w:trHeight w:val="70"/>
        </w:trPr>
        <w:tc>
          <w:tcPr>
            <w:tcW w:w="1679" w:type="dxa"/>
            <w:gridSpan w:val="3"/>
            <w:tcBorders>
              <w:bottom w:val="double" w:sz="4" w:space="0" w:color="auto"/>
              <w:right w:val="single" w:sz="4" w:space="0" w:color="auto"/>
            </w:tcBorders>
            <w:shd w:val="clear" w:color="auto" w:fill="D9D9D9"/>
          </w:tcPr>
          <w:p w14:paraId="69C5C460"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教學設備/資</w:t>
            </w:r>
            <w:r w:rsidRPr="00DB6FE9">
              <w:rPr>
                <w:rFonts w:ascii="標楷體" w:eastAsia="標楷體" w:hAnsi="標楷體"/>
                <w:b/>
                <w:color w:val="000000" w:themeColor="text1"/>
              </w:rPr>
              <w:lastRenderedPageBreak/>
              <w:t>源</w:t>
            </w:r>
          </w:p>
        </w:tc>
        <w:tc>
          <w:tcPr>
            <w:tcW w:w="8938" w:type="dxa"/>
            <w:gridSpan w:val="7"/>
            <w:tcBorders>
              <w:left w:val="single" w:sz="4" w:space="0" w:color="auto"/>
              <w:bottom w:val="single" w:sz="4" w:space="0" w:color="auto"/>
            </w:tcBorders>
          </w:tcPr>
          <w:p w14:paraId="630B7B34" w14:textId="77777777" w:rsidR="00BC756C" w:rsidRPr="00DB6FE9" w:rsidRDefault="00BC756C"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繪本每生一冊、簡報、閱讀理解提問單、學習單</w:t>
            </w:r>
          </w:p>
        </w:tc>
      </w:tr>
      <w:tr w:rsidR="00CE43CD" w:rsidRPr="00DB6FE9" w14:paraId="7E06438F" w14:textId="77777777" w:rsidTr="00D809DD">
        <w:trPr>
          <w:trHeight w:val="70"/>
        </w:trPr>
        <w:tc>
          <w:tcPr>
            <w:tcW w:w="10617" w:type="dxa"/>
            <w:gridSpan w:val="10"/>
            <w:tcBorders>
              <w:top w:val="double" w:sz="4" w:space="0" w:color="auto"/>
              <w:bottom w:val="single" w:sz="4" w:space="0" w:color="auto"/>
            </w:tcBorders>
            <w:shd w:val="clear" w:color="auto" w:fill="D9D9D9"/>
          </w:tcPr>
          <w:p w14:paraId="06121041"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學習目標</w:t>
            </w:r>
          </w:p>
        </w:tc>
      </w:tr>
      <w:tr w:rsidR="00CE43CD" w:rsidRPr="00DB6FE9" w14:paraId="0E100B6B" w14:textId="77777777" w:rsidTr="00D809DD">
        <w:trPr>
          <w:trHeight w:val="70"/>
        </w:trPr>
        <w:tc>
          <w:tcPr>
            <w:tcW w:w="10617" w:type="dxa"/>
            <w:gridSpan w:val="10"/>
            <w:tcBorders>
              <w:top w:val="single" w:sz="4" w:space="0" w:color="auto"/>
              <w:bottom w:val="single" w:sz="12" w:space="0" w:color="auto"/>
            </w:tcBorders>
            <w:shd w:val="clear" w:color="auto" w:fill="FFFFFF"/>
          </w:tcPr>
          <w:p w14:paraId="515ABCC2" w14:textId="77777777" w:rsidR="00BC756C" w:rsidRPr="00DB6FE9" w:rsidRDefault="00BC756C" w:rsidP="00FC2986">
            <w:pPr>
              <w:pStyle w:val="a9"/>
              <w:numPr>
                <w:ilvl w:val="0"/>
                <w:numId w:val="194"/>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能閱讀且理解文本敘述，並掌握表述的重點。</w:t>
            </w:r>
          </w:p>
          <w:p w14:paraId="21084967" w14:textId="77777777" w:rsidR="00BC756C" w:rsidRPr="00DB6FE9" w:rsidRDefault="00BC756C" w:rsidP="00FC2986">
            <w:pPr>
              <w:pStyle w:val="a9"/>
              <w:numPr>
                <w:ilvl w:val="0"/>
                <w:numId w:val="194"/>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能就文本設計出提取訊息、推論訊息、比較評估、詮釋整合等四種題型的問答題。</w:t>
            </w:r>
          </w:p>
          <w:p w14:paraId="55F4AF9C" w14:textId="77777777" w:rsidR="00BC756C" w:rsidRPr="00DB6FE9" w:rsidRDefault="00BC756C" w:rsidP="00FC2986">
            <w:pPr>
              <w:pStyle w:val="a9"/>
              <w:numPr>
                <w:ilvl w:val="0"/>
                <w:numId w:val="194"/>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能就文本找出支持的論述來回答問題。</w:t>
            </w:r>
          </w:p>
          <w:p w14:paraId="2701E08B" w14:textId="77777777" w:rsidR="00BC756C" w:rsidRPr="00DB6FE9" w:rsidRDefault="00BC756C" w:rsidP="00FC2986">
            <w:pPr>
              <w:pStyle w:val="a9"/>
              <w:numPr>
                <w:ilvl w:val="0"/>
                <w:numId w:val="194"/>
              </w:numPr>
              <w:spacing w:line="440" w:lineRule="atLeast"/>
              <w:ind w:leftChars="0"/>
              <w:jc w:val="both"/>
              <w:rPr>
                <w:rFonts w:ascii="標楷體" w:eastAsia="標楷體" w:hAnsi="標楷體" w:cs="Calibri"/>
                <w:color w:val="000000" w:themeColor="text1"/>
              </w:rPr>
            </w:pPr>
            <w:r w:rsidRPr="00DB6FE9">
              <w:rPr>
                <w:rFonts w:ascii="標楷體" w:eastAsia="標楷體" w:hAnsi="標楷體" w:cs="Calibri" w:hint="eastAsia"/>
                <w:color w:val="000000" w:themeColor="text1"/>
              </w:rPr>
              <w:t>閱讀後，能將想法、心得書寫成短文。</w:t>
            </w:r>
          </w:p>
        </w:tc>
      </w:tr>
      <w:tr w:rsidR="00CE43CD" w:rsidRPr="00DB6FE9" w14:paraId="4E752AA9" w14:textId="77777777" w:rsidTr="00D809DD">
        <w:trPr>
          <w:trHeight w:val="50"/>
        </w:trPr>
        <w:tc>
          <w:tcPr>
            <w:tcW w:w="10617" w:type="dxa"/>
            <w:gridSpan w:val="10"/>
            <w:tcBorders>
              <w:top w:val="single" w:sz="12" w:space="0" w:color="auto"/>
              <w:bottom w:val="single" w:sz="4" w:space="0" w:color="auto"/>
            </w:tcBorders>
            <w:shd w:val="clear" w:color="auto" w:fill="D9D9D9"/>
          </w:tcPr>
          <w:p w14:paraId="1892AFF6" w14:textId="77777777" w:rsidR="00BC756C" w:rsidRPr="00DB6FE9" w:rsidRDefault="00BC756C"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教學活動設計</w:t>
            </w:r>
          </w:p>
        </w:tc>
      </w:tr>
      <w:tr w:rsidR="00CC4CCB" w:rsidRPr="00DB6FE9" w14:paraId="518F089F" w14:textId="55549691" w:rsidTr="00CC4CCB">
        <w:trPr>
          <w:trHeight w:val="70"/>
        </w:trPr>
        <w:tc>
          <w:tcPr>
            <w:tcW w:w="7782" w:type="dxa"/>
            <w:gridSpan w:val="7"/>
            <w:tcBorders>
              <w:bottom w:val="single" w:sz="4" w:space="0" w:color="auto"/>
              <w:right w:val="single" w:sz="4" w:space="0" w:color="auto"/>
            </w:tcBorders>
            <w:shd w:val="clear" w:color="auto" w:fill="D9D9D9"/>
          </w:tcPr>
          <w:p w14:paraId="7FF27B5E"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教學活動內容及實施方式</w:t>
            </w:r>
          </w:p>
        </w:tc>
        <w:tc>
          <w:tcPr>
            <w:tcW w:w="863" w:type="dxa"/>
            <w:tcBorders>
              <w:left w:val="single" w:sz="4" w:space="0" w:color="auto"/>
              <w:bottom w:val="single" w:sz="4" w:space="0" w:color="auto"/>
              <w:right w:val="single" w:sz="4" w:space="0" w:color="auto"/>
            </w:tcBorders>
            <w:shd w:val="clear" w:color="auto" w:fill="D9D9D9"/>
            <w:vAlign w:val="center"/>
          </w:tcPr>
          <w:p w14:paraId="1473CD85"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b/>
                <w:color w:val="000000" w:themeColor="text1"/>
              </w:rPr>
              <w:t>時間</w:t>
            </w:r>
          </w:p>
        </w:tc>
        <w:tc>
          <w:tcPr>
            <w:tcW w:w="892" w:type="dxa"/>
            <w:tcBorders>
              <w:left w:val="single" w:sz="4" w:space="0" w:color="auto"/>
              <w:bottom w:val="single" w:sz="4" w:space="0" w:color="auto"/>
              <w:right w:val="single" w:sz="4" w:space="0" w:color="auto"/>
            </w:tcBorders>
            <w:shd w:val="clear" w:color="auto" w:fill="D9D9D9"/>
            <w:vAlign w:val="center"/>
          </w:tcPr>
          <w:p w14:paraId="39A03145" w14:textId="3CCEFC45" w:rsidR="00CC4CCB" w:rsidRPr="00DB6FE9" w:rsidRDefault="00CC4CCB" w:rsidP="00D809DD">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表現任 務</w:t>
            </w:r>
            <w:r w:rsidRPr="00DB6FE9">
              <w:rPr>
                <w:rFonts w:ascii="標楷體" w:eastAsia="標楷體" w:hAnsi="標楷體"/>
                <w:b/>
                <w:color w:val="000000" w:themeColor="text1"/>
              </w:rPr>
              <w:t xml:space="preserve"> </w:t>
            </w:r>
          </w:p>
        </w:tc>
        <w:tc>
          <w:tcPr>
            <w:tcW w:w="1080" w:type="dxa"/>
            <w:tcBorders>
              <w:left w:val="single" w:sz="4" w:space="0" w:color="auto"/>
              <w:bottom w:val="single" w:sz="4" w:space="0" w:color="auto"/>
            </w:tcBorders>
            <w:shd w:val="clear" w:color="auto" w:fill="D9D9D9"/>
            <w:vAlign w:val="center"/>
          </w:tcPr>
          <w:p w14:paraId="74F01199" w14:textId="38E01A56" w:rsidR="00CC4CCB" w:rsidRDefault="00CC4CCB" w:rsidP="00D809DD">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學 習</w:t>
            </w:r>
          </w:p>
          <w:p w14:paraId="29210DB9" w14:textId="085F238C" w:rsidR="00CC4CCB" w:rsidRPr="00DB6FE9" w:rsidRDefault="00CC4CCB" w:rsidP="00D809DD">
            <w:pPr>
              <w:spacing w:line="440" w:lineRule="atLeast"/>
              <w:jc w:val="both"/>
              <w:rPr>
                <w:rFonts w:ascii="標楷體" w:eastAsia="標楷體" w:hAnsi="標楷體"/>
                <w:b/>
                <w:color w:val="000000" w:themeColor="text1"/>
              </w:rPr>
            </w:pPr>
            <w:r>
              <w:rPr>
                <w:rFonts w:ascii="標楷體" w:eastAsia="標楷體" w:hAnsi="標楷體" w:hint="eastAsia"/>
                <w:b/>
                <w:color w:val="000000" w:themeColor="text1"/>
              </w:rPr>
              <w:t>評 量</w:t>
            </w:r>
          </w:p>
        </w:tc>
      </w:tr>
      <w:tr w:rsidR="00CC4CCB" w:rsidRPr="00DB6FE9" w14:paraId="2D032549" w14:textId="2900B917" w:rsidTr="00CC4CCB">
        <w:trPr>
          <w:trHeight w:val="56"/>
        </w:trPr>
        <w:tc>
          <w:tcPr>
            <w:tcW w:w="7782" w:type="dxa"/>
            <w:gridSpan w:val="7"/>
            <w:tcBorders>
              <w:bottom w:val="single" w:sz="4" w:space="0" w:color="auto"/>
              <w:right w:val="single" w:sz="4" w:space="0" w:color="auto"/>
            </w:tcBorders>
          </w:tcPr>
          <w:p w14:paraId="774A8C75" w14:textId="77777777" w:rsidR="00CC4CCB" w:rsidRPr="00DB6FE9" w:rsidRDefault="00CC4CCB" w:rsidP="00D809DD">
            <w:pPr>
              <w:pStyle w:val="a9"/>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第一節　閱讀動機</w:t>
            </w:r>
          </w:p>
          <w:p w14:paraId="01FB5666" w14:textId="77777777" w:rsidR="00CC4CCB" w:rsidRPr="00DB6FE9" w:rsidRDefault="00CC4CCB" w:rsidP="00FC2986">
            <w:pPr>
              <w:pStyle w:val="a9"/>
              <w:numPr>
                <w:ilvl w:val="0"/>
                <w:numId w:val="195"/>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介紹讀物引起動機</w:t>
            </w:r>
          </w:p>
          <w:p w14:paraId="222E3E21" w14:textId="77777777" w:rsidR="00CC4CCB" w:rsidRPr="00DB6FE9" w:rsidRDefault="00CC4CCB" w:rsidP="00FC2986">
            <w:pPr>
              <w:pStyle w:val="a9"/>
              <w:numPr>
                <w:ilvl w:val="0"/>
                <w:numId w:val="196"/>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了解書名所指之處。</w:t>
            </w:r>
          </w:p>
          <w:p w14:paraId="63123EDF" w14:textId="77777777" w:rsidR="00CC4CCB" w:rsidRPr="00DB6FE9" w:rsidRDefault="00CC4CCB" w:rsidP="00D809DD">
            <w:pPr>
              <w:spacing w:line="440" w:lineRule="atLeast"/>
              <w:ind w:left="484"/>
              <w:jc w:val="both"/>
              <w:rPr>
                <w:rFonts w:ascii="標楷體" w:eastAsia="標楷體" w:hAnsi="標楷體"/>
                <w:color w:val="000000" w:themeColor="text1"/>
              </w:rPr>
            </w:pP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：你們覺得山城是指什麼？</w:t>
            </w:r>
          </w:p>
          <w:p w14:paraId="4E02DB69" w14:textId="77777777" w:rsidR="00CC4CCB" w:rsidRPr="00DB6FE9" w:rsidRDefault="00CC4CCB"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生答：在山裡的城。</w:t>
            </w:r>
          </w:p>
          <w:p w14:paraId="5EA82249" w14:textId="77777777" w:rsidR="00CC4CCB" w:rsidRPr="00DB6FE9" w:rsidRDefault="00CC4CCB"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師問</w:t>
            </w:r>
            <w:r w:rsidRPr="00DB6FE9">
              <w:rPr>
                <w:rFonts w:ascii="標楷體" w:eastAsia="標楷體" w:hAnsi="標楷體" w:hint="eastAsia"/>
                <w:color w:val="000000" w:themeColor="text1"/>
              </w:rPr>
              <w:t>：你知道台灣有哪些被群山包圍的山城小鎮呢？</w:t>
            </w:r>
          </w:p>
          <w:p w14:paraId="73382DDF" w14:textId="77777777" w:rsidR="00CC4CCB" w:rsidRPr="00DB6FE9" w:rsidRDefault="00CC4CCB"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 xml:space="preserve">　　生答：九份。</w:t>
            </w:r>
          </w:p>
          <w:p w14:paraId="4D44BEAB" w14:textId="77777777" w:rsidR="00CC4CCB" w:rsidRPr="00DB6FE9" w:rsidRDefault="00CC4CCB" w:rsidP="00FC2986">
            <w:pPr>
              <w:pStyle w:val="a9"/>
              <w:numPr>
                <w:ilvl w:val="0"/>
                <w:numId w:val="196"/>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請學生分享去過九份的經驗、對九份的印象。</w:t>
            </w:r>
          </w:p>
          <w:p w14:paraId="61538D4C" w14:textId="77777777" w:rsidR="00CC4CCB" w:rsidRPr="00DB6FE9" w:rsidRDefault="00CC4CCB"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二、先備知識。</w:t>
            </w:r>
          </w:p>
          <w:p w14:paraId="5D607B04" w14:textId="77777777" w:rsidR="00CC4CCB" w:rsidRPr="00DB6FE9" w:rsidRDefault="00CC4CCB" w:rsidP="00FC2986">
            <w:pPr>
              <w:pStyle w:val="a9"/>
              <w:numPr>
                <w:ilvl w:val="0"/>
                <w:numId w:val="13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認識《山城之夏》的寫作背景介紹。</w:t>
            </w:r>
          </w:p>
          <w:p w14:paraId="595C438F" w14:textId="77777777" w:rsidR="00CC4CCB" w:rsidRPr="00DB6FE9" w:rsidRDefault="00CC4CCB" w:rsidP="00D809DD">
            <w:pPr>
              <w:pStyle w:val="a9"/>
              <w:spacing w:line="440" w:lineRule="atLeast"/>
              <w:ind w:leftChars="0" w:left="964"/>
              <w:jc w:val="both"/>
              <w:rPr>
                <w:rFonts w:ascii="標楷體" w:eastAsia="標楷體" w:hAnsi="標楷體"/>
                <w:color w:val="000000" w:themeColor="text1"/>
              </w:rPr>
            </w:pPr>
            <w:r w:rsidRPr="00DB6FE9">
              <w:rPr>
                <w:rFonts w:ascii="標楷體" w:eastAsia="標楷體" w:hAnsi="標楷體" w:hint="eastAsia"/>
                <w:color w:val="000000" w:themeColor="text1"/>
              </w:rPr>
              <w:t>播放影片</w:t>
            </w:r>
            <w:hyperlink r:id="rId17" w:history="1">
              <w:r w:rsidRPr="00DB6FE9">
                <w:rPr>
                  <w:rStyle w:val="afd"/>
                  <w:rFonts w:ascii="標楷體" w:eastAsia="標楷體" w:hAnsi="標楷體" w:hint="eastAsia"/>
                  <w:color w:val="000000" w:themeColor="text1"/>
                </w:rPr>
                <w:t>旅讀台灣│細說九份，文史工作室帶你了解九份變遷史</w:t>
              </w:r>
            </w:hyperlink>
            <w:r w:rsidRPr="00DB6FE9">
              <w:rPr>
                <w:rFonts w:ascii="標楷體" w:eastAsia="標楷體" w:hAnsi="標楷體" w:hint="eastAsia"/>
                <w:color w:val="000000" w:themeColor="text1"/>
              </w:rPr>
              <w:t>(4:45)並提問。</w:t>
            </w:r>
          </w:p>
          <w:p w14:paraId="4398AF7F" w14:textId="77777777" w:rsidR="00CC4CCB" w:rsidRPr="00DB6FE9" w:rsidRDefault="00CC4CCB" w:rsidP="00FC2986">
            <w:pPr>
              <w:pStyle w:val="a9"/>
              <w:numPr>
                <w:ilvl w:val="0"/>
                <w:numId w:val="13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閱讀人物簡介、日錄。</w:t>
            </w:r>
          </w:p>
          <w:p w14:paraId="53918037" w14:textId="77777777" w:rsidR="00CC4CCB" w:rsidRPr="00DB6FE9" w:rsidRDefault="00CC4CCB" w:rsidP="00FC2986">
            <w:pPr>
              <w:pStyle w:val="a9"/>
              <w:numPr>
                <w:ilvl w:val="0"/>
                <w:numId w:val="13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預測。</w:t>
            </w:r>
          </w:p>
          <w:p w14:paraId="0FF09919" w14:textId="77777777" w:rsidR="00CC4CCB" w:rsidRPr="00DB6FE9" w:rsidRDefault="00CC4CCB" w:rsidP="00FC2986">
            <w:pPr>
              <w:pStyle w:val="a9"/>
              <w:numPr>
                <w:ilvl w:val="0"/>
                <w:numId w:val="137"/>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學生自行默讀第一章＜早晨的怪事＞</w:t>
            </w:r>
          </w:p>
          <w:p w14:paraId="1C2E02C4" w14:textId="77777777" w:rsidR="00CC4CCB" w:rsidRPr="00DB6FE9" w:rsidRDefault="00CC4CCB" w:rsidP="00FC2986">
            <w:pPr>
              <w:pStyle w:val="a9"/>
              <w:numPr>
                <w:ilvl w:val="0"/>
                <w:numId w:val="197"/>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六和何法提問故事內容。</w:t>
            </w:r>
          </w:p>
          <w:p w14:paraId="2C2CD2E6" w14:textId="77777777" w:rsidR="00CC4CCB" w:rsidRPr="00DB6FE9" w:rsidRDefault="00CC4CCB" w:rsidP="00FC2986">
            <w:pPr>
              <w:pStyle w:val="a9"/>
              <w:numPr>
                <w:ilvl w:val="0"/>
                <w:numId w:val="197"/>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預測。</w:t>
            </w:r>
          </w:p>
          <w:p w14:paraId="4EA39626" w14:textId="77777777" w:rsidR="00CC4CCB" w:rsidRPr="00DB6FE9" w:rsidRDefault="00CC4CCB" w:rsidP="00D809DD">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四、統整活動</w:t>
            </w:r>
          </w:p>
          <w:p w14:paraId="74C40C6A" w14:textId="77777777" w:rsidR="00CC4CCB" w:rsidRPr="00DB6FE9" w:rsidRDefault="00CC4CCB" w:rsidP="00FC2986">
            <w:pPr>
              <w:pStyle w:val="a9"/>
              <w:numPr>
                <w:ilvl w:val="0"/>
                <w:numId w:val="198"/>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指派任務：請學生在下一堂課前閱讀完第一至第九章，並完成閱讀單。</w:t>
            </w:r>
          </w:p>
          <w:p w14:paraId="201D2BD5" w14:textId="77777777" w:rsidR="00CC4CCB" w:rsidRPr="00DB6FE9" w:rsidRDefault="00CC4CCB" w:rsidP="00D809DD">
            <w:pPr>
              <w:pStyle w:val="a9"/>
              <w:spacing w:line="440" w:lineRule="atLeast"/>
              <w:ind w:leftChars="0" w:left="964"/>
              <w:jc w:val="both"/>
              <w:rPr>
                <w:rFonts w:ascii="標楷體" w:eastAsia="標楷體" w:hAnsi="標楷體"/>
                <w:color w:val="000000" w:themeColor="text1"/>
              </w:rPr>
            </w:pPr>
          </w:p>
          <w:p w14:paraId="1A273E75" w14:textId="77777777" w:rsidR="00CC4CCB" w:rsidRPr="00DB6FE9" w:rsidRDefault="00CC4CCB" w:rsidP="00D809DD">
            <w:pPr>
              <w:pStyle w:val="a9"/>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第二節　閱讀理解</w:t>
            </w:r>
          </w:p>
          <w:p w14:paraId="6E93CB31" w14:textId="77777777" w:rsidR="00CC4CCB" w:rsidRPr="00DB6FE9" w:rsidRDefault="00CC4CCB" w:rsidP="00FC2986">
            <w:pPr>
              <w:pStyle w:val="a9"/>
              <w:numPr>
                <w:ilvl w:val="0"/>
                <w:numId w:val="199"/>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摘要</w:t>
            </w:r>
          </w:p>
          <w:p w14:paraId="36E71BF3" w14:textId="77777777" w:rsidR="00CC4CCB" w:rsidRPr="00DB6FE9" w:rsidRDefault="00CC4CCB" w:rsidP="00FC2986">
            <w:pPr>
              <w:pStyle w:val="a9"/>
              <w:numPr>
                <w:ilvl w:val="0"/>
                <w:numId w:val="142"/>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為每一個章節出一道題目，之後進行「小組閱讀攻防戰」。</w:t>
            </w:r>
          </w:p>
          <w:p w14:paraId="5B280A93"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lastRenderedPageBreak/>
              <w:sym w:font="Wingdings 2" w:char="F097"/>
            </w:r>
            <w:r w:rsidRPr="00DB6FE9">
              <w:rPr>
                <w:rFonts w:ascii="標楷體" w:eastAsia="標楷體" w:hAnsi="標楷體"/>
                <w:color w:val="000000" w:themeColor="text1"/>
              </w:rPr>
              <w:t>「小組閱讀攻防戰」</w:t>
            </w:r>
            <w:r w:rsidRPr="00DB6FE9">
              <w:rPr>
                <w:rFonts w:ascii="標楷體" w:eastAsia="標楷體" w:hAnsi="標楷體" w:hint="eastAsia"/>
                <w:color w:val="000000" w:themeColor="text1"/>
              </w:rPr>
              <w:t>實施方式：</w:t>
            </w:r>
          </w:p>
          <w:p w14:paraId="2A2A8651"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(1)</w:t>
            </w:r>
            <w:r w:rsidRPr="00DB6FE9">
              <w:rPr>
                <w:rFonts w:ascii="標楷體" w:eastAsia="標楷體" w:hAnsi="標楷體"/>
                <w:color w:val="000000" w:themeColor="text1"/>
              </w:rPr>
              <w:t xml:space="preserve">自己組別設計的問題，自己組別不能回答。 </w:t>
            </w:r>
          </w:p>
          <w:p w14:paraId="3C6F8DE5"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 xml:space="preserve">設計的問題必須有預想的答案。 </w:t>
            </w:r>
          </w:p>
          <w:p w14:paraId="1EA35413"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 xml:space="preserve">關主以口頭佈題，他組以白板作答，對一題一 分。 </w:t>
            </w:r>
          </w:p>
          <w:p w14:paraId="7ADD141F"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(4)</w:t>
            </w:r>
            <w:r w:rsidRPr="00DB6FE9">
              <w:rPr>
                <w:rFonts w:ascii="標楷體" w:eastAsia="標楷體" w:hAnsi="標楷體"/>
                <w:color w:val="000000" w:themeColor="text1"/>
              </w:rPr>
              <w:t>活動結束，以得分最多的組別獲勝。</w:t>
            </w:r>
          </w:p>
          <w:p w14:paraId="0E59E472" w14:textId="77777777" w:rsidR="00CC4CCB" w:rsidRPr="00DB6FE9" w:rsidRDefault="00CC4CCB" w:rsidP="00FC2986">
            <w:pPr>
              <w:pStyle w:val="a9"/>
              <w:numPr>
                <w:ilvl w:val="0"/>
                <w:numId w:val="199"/>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299DB492" w14:textId="77777777" w:rsidR="00CC4CCB" w:rsidRPr="00DB6FE9" w:rsidRDefault="00CC4CCB" w:rsidP="00FC2986">
            <w:pPr>
              <w:pStyle w:val="a9"/>
              <w:numPr>
                <w:ilvl w:val="0"/>
                <w:numId w:val="143"/>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指派任務：請學生在下一堂課前閱讀完第十章至第十九章，並完成閱讀單。</w:t>
            </w:r>
          </w:p>
          <w:p w14:paraId="2224FFA3" w14:textId="77777777" w:rsidR="00CC4CCB" w:rsidRPr="00DB6FE9" w:rsidRDefault="00CC4CCB" w:rsidP="00D809DD">
            <w:pPr>
              <w:pStyle w:val="a9"/>
              <w:snapToGrid w:val="0"/>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color w:val="000000" w:themeColor="text1"/>
              </w:rPr>
              <w:t xml:space="preserve">第三節　</w:t>
            </w:r>
            <w:r w:rsidRPr="00DB6FE9">
              <w:rPr>
                <w:rFonts w:ascii="標楷體" w:eastAsia="標楷體" w:hAnsi="標楷體" w:hint="eastAsia"/>
                <w:b/>
                <w:bCs/>
                <w:color w:val="000000" w:themeColor="text1"/>
              </w:rPr>
              <w:t>閱讀理解</w:t>
            </w:r>
          </w:p>
          <w:p w14:paraId="006FC558" w14:textId="77777777" w:rsidR="00CC4CCB" w:rsidRPr="00DB6FE9" w:rsidRDefault="00CC4CCB" w:rsidP="00FC2986">
            <w:pPr>
              <w:pStyle w:val="a9"/>
              <w:numPr>
                <w:ilvl w:val="0"/>
                <w:numId w:val="200"/>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摘要</w:t>
            </w:r>
          </w:p>
          <w:p w14:paraId="5AF26C20" w14:textId="77777777" w:rsidR="00CC4CCB" w:rsidRPr="00DB6FE9" w:rsidRDefault="00CC4CCB" w:rsidP="00FC2986">
            <w:pPr>
              <w:pStyle w:val="a9"/>
              <w:numPr>
                <w:ilvl w:val="0"/>
                <w:numId w:val="210"/>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為每一個章節出一道題目，之後進行「小組閱讀攻防戰」。</w:t>
            </w:r>
          </w:p>
          <w:p w14:paraId="212AF972"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color w:val="000000" w:themeColor="text1"/>
              </w:rPr>
              <w:sym w:font="Wingdings 2" w:char="F097"/>
            </w:r>
            <w:r w:rsidRPr="00DB6FE9">
              <w:rPr>
                <w:rFonts w:ascii="標楷體" w:eastAsia="標楷體" w:hAnsi="標楷體"/>
                <w:color w:val="000000" w:themeColor="text1"/>
              </w:rPr>
              <w:t>「小組閱讀攻防戰」</w:t>
            </w:r>
            <w:r w:rsidRPr="00DB6FE9">
              <w:rPr>
                <w:rFonts w:ascii="標楷體" w:eastAsia="標楷體" w:hAnsi="標楷體" w:hint="eastAsia"/>
                <w:color w:val="000000" w:themeColor="text1"/>
              </w:rPr>
              <w:t>實施方式：</w:t>
            </w:r>
          </w:p>
          <w:p w14:paraId="08B045FC"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(1)</w:t>
            </w:r>
            <w:r w:rsidRPr="00DB6FE9">
              <w:rPr>
                <w:rFonts w:ascii="標楷體" w:eastAsia="標楷體" w:hAnsi="標楷體"/>
                <w:color w:val="000000" w:themeColor="text1"/>
              </w:rPr>
              <w:t xml:space="preserve">自己組別設計的問題，自己組別不能回答。 </w:t>
            </w:r>
          </w:p>
          <w:p w14:paraId="6D799788"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(2)</w:t>
            </w:r>
            <w:r w:rsidRPr="00DB6FE9">
              <w:rPr>
                <w:rFonts w:ascii="標楷體" w:eastAsia="標楷體" w:hAnsi="標楷體"/>
                <w:color w:val="000000" w:themeColor="text1"/>
              </w:rPr>
              <w:t xml:space="preserve">設計的問題必須有預想的答案。 </w:t>
            </w:r>
          </w:p>
          <w:p w14:paraId="6CB72514"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(3)</w:t>
            </w:r>
            <w:r w:rsidRPr="00DB6FE9">
              <w:rPr>
                <w:rFonts w:ascii="標楷體" w:eastAsia="標楷體" w:hAnsi="標楷體"/>
                <w:color w:val="000000" w:themeColor="text1"/>
              </w:rPr>
              <w:t xml:space="preserve">關主以口頭佈題，他組以白板作答，對一題一 分。 </w:t>
            </w:r>
          </w:p>
          <w:p w14:paraId="49166707" w14:textId="77777777" w:rsidR="00CC4CCB" w:rsidRPr="00DB6FE9" w:rsidRDefault="00CC4CCB" w:rsidP="00D809DD">
            <w:pPr>
              <w:pStyle w:val="a9"/>
              <w:spacing w:line="440" w:lineRule="atLeast"/>
              <w:ind w:leftChars="0" w:left="964"/>
              <w:rPr>
                <w:rFonts w:ascii="標楷體" w:eastAsia="標楷體" w:hAnsi="標楷體"/>
                <w:color w:val="000000" w:themeColor="text1"/>
              </w:rPr>
            </w:pPr>
            <w:r w:rsidRPr="00DB6FE9">
              <w:rPr>
                <w:rFonts w:ascii="標楷體" w:eastAsia="標楷體" w:hAnsi="標楷體" w:hint="eastAsia"/>
                <w:color w:val="000000" w:themeColor="text1"/>
              </w:rPr>
              <w:t>(4)</w:t>
            </w:r>
            <w:r w:rsidRPr="00DB6FE9">
              <w:rPr>
                <w:rFonts w:ascii="標楷體" w:eastAsia="標楷體" w:hAnsi="標楷體"/>
                <w:color w:val="000000" w:themeColor="text1"/>
              </w:rPr>
              <w:t>活動結束，以得分最多的組別獲勝。</w:t>
            </w:r>
          </w:p>
          <w:p w14:paraId="7B7B4DA2" w14:textId="77777777" w:rsidR="00CC4CCB" w:rsidRPr="00DB6FE9" w:rsidRDefault="00CC4CCB" w:rsidP="00FC2986">
            <w:pPr>
              <w:pStyle w:val="a9"/>
              <w:numPr>
                <w:ilvl w:val="0"/>
                <w:numId w:val="200"/>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445E34BD" w14:textId="77777777" w:rsidR="00CC4CCB" w:rsidRPr="00DB6FE9" w:rsidRDefault="00CC4CCB" w:rsidP="00FC2986">
            <w:pPr>
              <w:pStyle w:val="a9"/>
              <w:numPr>
                <w:ilvl w:val="0"/>
                <w:numId w:val="211"/>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教師統整小組問題。</w:t>
            </w:r>
          </w:p>
          <w:p w14:paraId="6D1A1E49" w14:textId="77777777" w:rsidR="00CC4CCB" w:rsidRPr="00DB6FE9" w:rsidRDefault="00CC4CCB" w:rsidP="00D809DD">
            <w:pPr>
              <w:pStyle w:val="a9"/>
              <w:spacing w:line="440" w:lineRule="atLeast"/>
              <w:ind w:leftChars="0"/>
              <w:jc w:val="center"/>
              <w:rPr>
                <w:rFonts w:ascii="標楷體" w:eastAsia="標楷體" w:hAnsi="標楷體"/>
                <w:b/>
                <w:bCs/>
                <w:color w:val="000000" w:themeColor="text1"/>
              </w:rPr>
            </w:pPr>
            <w:r w:rsidRPr="00DB6FE9">
              <w:rPr>
                <w:rFonts w:ascii="標楷體" w:eastAsia="標楷體" w:hAnsi="標楷體" w:hint="eastAsia"/>
                <w:b/>
                <w:bCs/>
                <w:color w:val="000000" w:themeColor="text1"/>
              </w:rPr>
              <w:t>第四節課　閱讀心得與議題討論</w:t>
            </w:r>
          </w:p>
          <w:p w14:paraId="1E08B861" w14:textId="77777777" w:rsidR="00CC4CCB" w:rsidRPr="00DB6FE9" w:rsidRDefault="00CC4CCB" w:rsidP="00FC2986">
            <w:pPr>
              <w:pStyle w:val="a9"/>
              <w:numPr>
                <w:ilvl w:val="0"/>
                <w:numId w:val="146"/>
              </w:numPr>
              <w:spacing w:line="440" w:lineRule="atLeast"/>
              <w:ind w:leftChars="0"/>
              <w:rPr>
                <w:rFonts w:ascii="標楷體" w:eastAsia="標楷體" w:hAnsi="標楷體"/>
                <w:b/>
                <w:bCs/>
                <w:color w:val="000000" w:themeColor="text1"/>
              </w:rPr>
            </w:pPr>
            <w:r w:rsidRPr="00DB6FE9">
              <w:rPr>
                <w:rFonts w:ascii="標楷體" w:eastAsia="標楷體" w:hAnsi="標楷體"/>
                <w:color w:val="000000" w:themeColor="text1"/>
              </w:rPr>
              <w:t>批判思考</w:t>
            </w:r>
            <w:r w:rsidRPr="00DB6FE9">
              <w:rPr>
                <w:rFonts w:ascii="標楷體" w:eastAsia="標楷體" w:hAnsi="標楷體" w:hint="eastAsia"/>
                <w:color w:val="000000" w:themeColor="text1"/>
              </w:rPr>
              <w:t>並</w:t>
            </w:r>
            <w:r w:rsidRPr="00DB6FE9">
              <w:rPr>
                <w:rFonts w:ascii="標楷體" w:eastAsia="標楷體" w:hAnsi="標楷體"/>
                <w:color w:val="000000" w:themeColor="text1"/>
              </w:rPr>
              <w:t>提出支持或反對理由</w:t>
            </w:r>
          </w:p>
          <w:p w14:paraId="4F961D68"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你覺得白雪是什麼樣的狗？找出兩個例子。</w:t>
            </w:r>
          </w:p>
          <w:p w14:paraId="4CF2F326"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畫家提供了一些和家長互動的好方法，請舉例一個。</w:t>
            </w:r>
          </w:p>
          <w:p w14:paraId="1F66E6E0"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庭庭媽媽的心到底出了什麼問題？</w:t>
            </w:r>
          </w:p>
          <w:p w14:paraId="49B3F2B2"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主人說：「天下的父母其實都和白雪一樣」這句話是什麼意思？</w:t>
            </w:r>
          </w:p>
          <w:p w14:paraId="17726FE8"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庭庭為什麼會認為爸爸受傷是因她而起？</w:t>
            </w:r>
          </w:p>
          <w:p w14:paraId="1C3BD792"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機車騎士肇事逃跑是會受很重的罪刑，那為什麼他還要逃跑呢？你認為他應該怎麼做才能降低罪罰？</w:t>
            </w:r>
          </w:p>
          <w:p w14:paraId="3EC9D009"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作者用什麼樣的句子來形容庭庭他們尋狗一再失望的心情？</w:t>
            </w:r>
          </w:p>
          <w:p w14:paraId="5F3EB47F"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你認為庭庭改變心意，決定留在九份的原因是什麼？</w:t>
            </w:r>
          </w:p>
          <w:p w14:paraId="039F5411" w14:textId="77777777" w:rsidR="00CC4CCB" w:rsidRPr="00DB6FE9" w:rsidRDefault="00CC4CCB" w:rsidP="00FC2986">
            <w:pPr>
              <w:pStyle w:val="a9"/>
              <w:numPr>
                <w:ilvl w:val="0"/>
                <w:numId w:val="212"/>
              </w:numPr>
              <w:spacing w:line="440" w:lineRule="atLeast"/>
              <w:ind w:leftChars="0"/>
              <w:rPr>
                <w:rFonts w:ascii="標楷體" w:eastAsia="標楷體" w:hAnsi="標楷體"/>
                <w:bCs/>
                <w:color w:val="000000" w:themeColor="text1"/>
              </w:rPr>
            </w:pPr>
            <w:r w:rsidRPr="00DB6FE9">
              <w:rPr>
                <w:rFonts w:ascii="標楷體" w:eastAsia="標楷體" w:hAnsi="標楷體" w:hint="eastAsia"/>
                <w:bCs/>
                <w:color w:val="000000" w:themeColor="text1"/>
              </w:rPr>
              <w:t>從哪些事情可以看得出來庭庭試著要融入在九份的生活？</w:t>
            </w:r>
          </w:p>
          <w:p w14:paraId="1268C12F" w14:textId="77777777" w:rsidR="00CC4CCB" w:rsidRPr="00DB6FE9" w:rsidRDefault="00CC4CCB" w:rsidP="00FC2986">
            <w:pPr>
              <w:pStyle w:val="a9"/>
              <w:numPr>
                <w:ilvl w:val="0"/>
                <w:numId w:val="146"/>
              </w:numPr>
              <w:spacing w:line="440" w:lineRule="atLeast"/>
              <w:ind w:leftChars="0"/>
              <w:rPr>
                <w:rFonts w:ascii="標楷體" w:eastAsia="標楷體" w:hAnsi="標楷體"/>
                <w:b/>
                <w:bCs/>
                <w:color w:val="000000" w:themeColor="text1"/>
              </w:rPr>
            </w:pPr>
            <w:r w:rsidRPr="00DB6FE9">
              <w:rPr>
                <w:rFonts w:ascii="標楷體" w:eastAsia="標楷體" w:hAnsi="標楷體" w:hint="eastAsia"/>
                <w:color w:val="000000" w:themeColor="text1"/>
              </w:rPr>
              <w:t>分享心得</w:t>
            </w:r>
          </w:p>
          <w:p w14:paraId="57C7D39B" w14:textId="77777777" w:rsidR="00CC4CCB" w:rsidRPr="00DB6FE9" w:rsidRDefault="00CC4CCB" w:rsidP="00FC2986">
            <w:pPr>
              <w:pStyle w:val="a9"/>
              <w:numPr>
                <w:ilvl w:val="0"/>
                <w:numId w:val="147"/>
              </w:numPr>
              <w:spacing w:line="440" w:lineRule="atLeast"/>
              <w:ind w:leftChars="0"/>
              <w:rPr>
                <w:rFonts w:ascii="標楷體" w:eastAsia="標楷體" w:hAnsi="標楷體"/>
                <w:b/>
                <w:bCs/>
                <w:color w:val="000000" w:themeColor="text1"/>
              </w:rPr>
            </w:pPr>
            <w:r w:rsidRPr="00DB6FE9">
              <w:rPr>
                <w:rFonts w:ascii="標楷體" w:eastAsia="標楷體" w:hAnsi="標楷體" w:hint="eastAsia"/>
                <w:bCs/>
                <w:color w:val="000000" w:themeColor="text1"/>
              </w:rPr>
              <w:t>如果您變成故事中的庭庭，要如何去面對所發生在你身上的事</w:t>
            </w:r>
            <w:r w:rsidRPr="00DB6FE9">
              <w:rPr>
                <w:rFonts w:ascii="標楷體" w:eastAsia="標楷體" w:hAnsi="標楷體" w:hint="eastAsia"/>
                <w:bCs/>
                <w:color w:val="000000" w:themeColor="text1"/>
              </w:rPr>
              <w:lastRenderedPageBreak/>
              <w:t>情，又要如何解決你所封閉的心？</w:t>
            </w:r>
          </w:p>
          <w:p w14:paraId="280DCF9B" w14:textId="77777777" w:rsidR="00CC4CCB" w:rsidRPr="00DB6FE9" w:rsidRDefault="00CC4CCB" w:rsidP="00FC2986">
            <w:pPr>
              <w:pStyle w:val="a9"/>
              <w:numPr>
                <w:ilvl w:val="0"/>
                <w:numId w:val="200"/>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統整活動</w:t>
            </w:r>
          </w:p>
          <w:p w14:paraId="34E22F2C" w14:textId="77777777" w:rsidR="00CC4CCB" w:rsidRPr="00DB6FE9" w:rsidRDefault="00CC4CCB" w:rsidP="00FC2986">
            <w:pPr>
              <w:pStyle w:val="a9"/>
              <w:numPr>
                <w:ilvl w:val="0"/>
                <w:numId w:val="213"/>
              </w:numPr>
              <w:spacing w:line="440" w:lineRule="atLeast"/>
              <w:ind w:leftChars="0"/>
              <w:jc w:val="both"/>
              <w:rPr>
                <w:rFonts w:ascii="標楷體" w:eastAsia="標楷體" w:hAnsi="標楷體"/>
                <w:color w:val="000000" w:themeColor="text1"/>
              </w:rPr>
            </w:pPr>
            <w:r w:rsidRPr="00DB6FE9">
              <w:rPr>
                <w:rFonts w:ascii="標楷體" w:eastAsia="標楷體" w:hAnsi="標楷體" w:hint="eastAsia"/>
                <w:color w:val="000000" w:themeColor="text1"/>
              </w:rPr>
              <w:t>指派任務：完成閱讀心得單。</w:t>
            </w:r>
          </w:p>
        </w:tc>
        <w:tc>
          <w:tcPr>
            <w:tcW w:w="863" w:type="dxa"/>
            <w:tcBorders>
              <w:left w:val="single" w:sz="4" w:space="0" w:color="auto"/>
              <w:bottom w:val="single" w:sz="4" w:space="0" w:color="auto"/>
              <w:right w:val="single" w:sz="4" w:space="0" w:color="auto"/>
            </w:tcBorders>
          </w:tcPr>
          <w:p w14:paraId="643877DC" w14:textId="77777777" w:rsidR="00CC4CCB" w:rsidRPr="00DB6FE9" w:rsidRDefault="00CC4CCB" w:rsidP="00D809DD">
            <w:pPr>
              <w:spacing w:line="440" w:lineRule="atLeast"/>
              <w:jc w:val="both"/>
              <w:rPr>
                <w:rFonts w:ascii="標楷體" w:eastAsia="標楷體" w:hAnsi="標楷體"/>
                <w:b/>
                <w:color w:val="000000" w:themeColor="text1"/>
              </w:rPr>
            </w:pPr>
          </w:p>
          <w:p w14:paraId="655B1AB2"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731C0E74" w14:textId="77777777" w:rsidR="00CC4CCB" w:rsidRPr="00DB6FE9" w:rsidRDefault="00CC4CCB" w:rsidP="00D809DD">
            <w:pPr>
              <w:spacing w:line="440" w:lineRule="atLeast"/>
              <w:jc w:val="both"/>
              <w:rPr>
                <w:rFonts w:ascii="標楷體" w:eastAsia="標楷體" w:hAnsi="標楷體"/>
                <w:b/>
                <w:color w:val="000000" w:themeColor="text1"/>
              </w:rPr>
            </w:pPr>
          </w:p>
          <w:p w14:paraId="166378A5" w14:textId="77777777" w:rsidR="00CC4CCB" w:rsidRPr="00DB6FE9" w:rsidRDefault="00CC4CCB" w:rsidP="00D809DD">
            <w:pPr>
              <w:spacing w:line="440" w:lineRule="atLeast"/>
              <w:jc w:val="both"/>
              <w:rPr>
                <w:rFonts w:ascii="標楷體" w:eastAsia="標楷體" w:hAnsi="標楷體"/>
                <w:b/>
                <w:color w:val="000000" w:themeColor="text1"/>
              </w:rPr>
            </w:pPr>
          </w:p>
          <w:p w14:paraId="01181934" w14:textId="77777777" w:rsidR="00CC4CCB" w:rsidRPr="00DB6FE9" w:rsidRDefault="00CC4CCB" w:rsidP="00D809DD">
            <w:pPr>
              <w:spacing w:line="440" w:lineRule="atLeast"/>
              <w:jc w:val="both"/>
              <w:rPr>
                <w:rFonts w:ascii="標楷體" w:eastAsia="標楷體" w:hAnsi="標楷體"/>
                <w:b/>
                <w:color w:val="000000" w:themeColor="text1"/>
              </w:rPr>
            </w:pPr>
          </w:p>
          <w:p w14:paraId="148B8967" w14:textId="77777777" w:rsidR="00CC4CCB" w:rsidRPr="00DB6FE9" w:rsidRDefault="00CC4CCB" w:rsidP="00D809DD">
            <w:pPr>
              <w:spacing w:line="440" w:lineRule="atLeast"/>
              <w:jc w:val="both"/>
              <w:rPr>
                <w:rFonts w:ascii="標楷體" w:eastAsia="標楷體" w:hAnsi="標楷體"/>
                <w:b/>
                <w:color w:val="000000" w:themeColor="text1"/>
              </w:rPr>
            </w:pPr>
          </w:p>
          <w:p w14:paraId="48230006" w14:textId="77777777" w:rsidR="00CC4CCB" w:rsidRPr="00DB6FE9" w:rsidRDefault="00CC4CCB" w:rsidP="00D809DD">
            <w:pPr>
              <w:spacing w:line="440" w:lineRule="atLeast"/>
              <w:jc w:val="both"/>
              <w:rPr>
                <w:rFonts w:ascii="標楷體" w:eastAsia="標楷體" w:hAnsi="標楷體"/>
                <w:b/>
                <w:color w:val="000000" w:themeColor="text1"/>
              </w:rPr>
            </w:pPr>
          </w:p>
          <w:p w14:paraId="01C4AFBA" w14:textId="77777777" w:rsidR="00CC4CCB" w:rsidRPr="00DB6FE9" w:rsidRDefault="00CC4CCB" w:rsidP="00D809DD">
            <w:pPr>
              <w:spacing w:line="440" w:lineRule="atLeast"/>
              <w:jc w:val="both"/>
              <w:rPr>
                <w:rFonts w:ascii="標楷體" w:eastAsia="標楷體" w:hAnsi="標楷體"/>
                <w:b/>
                <w:color w:val="000000" w:themeColor="text1"/>
              </w:rPr>
            </w:pPr>
          </w:p>
          <w:p w14:paraId="71961D94"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10</w:t>
            </w:r>
          </w:p>
          <w:p w14:paraId="26F99AA6" w14:textId="77777777" w:rsidR="00CC4CCB" w:rsidRPr="00DB6FE9" w:rsidRDefault="00CC4CCB" w:rsidP="00D809DD">
            <w:pPr>
              <w:spacing w:line="440" w:lineRule="atLeast"/>
              <w:jc w:val="both"/>
              <w:rPr>
                <w:rFonts w:ascii="標楷體" w:eastAsia="標楷體" w:hAnsi="標楷體"/>
                <w:b/>
                <w:color w:val="000000" w:themeColor="text1"/>
              </w:rPr>
            </w:pPr>
          </w:p>
          <w:p w14:paraId="50AEA1A7" w14:textId="77777777" w:rsidR="00CC4CCB" w:rsidRPr="00DB6FE9" w:rsidRDefault="00CC4CCB" w:rsidP="00D809DD">
            <w:pPr>
              <w:spacing w:line="440" w:lineRule="atLeast"/>
              <w:jc w:val="both"/>
              <w:rPr>
                <w:rFonts w:ascii="標楷體" w:eastAsia="標楷體" w:hAnsi="標楷體"/>
                <w:b/>
                <w:color w:val="000000" w:themeColor="text1"/>
              </w:rPr>
            </w:pPr>
          </w:p>
          <w:p w14:paraId="567C6B38" w14:textId="77777777" w:rsidR="00CC4CCB" w:rsidRPr="00DB6FE9" w:rsidRDefault="00CC4CCB" w:rsidP="00D809DD">
            <w:pPr>
              <w:spacing w:line="440" w:lineRule="atLeast"/>
              <w:jc w:val="both"/>
              <w:rPr>
                <w:rFonts w:ascii="標楷體" w:eastAsia="標楷體" w:hAnsi="標楷體"/>
                <w:b/>
                <w:color w:val="000000" w:themeColor="text1"/>
              </w:rPr>
            </w:pPr>
          </w:p>
          <w:p w14:paraId="7E2A1E3A" w14:textId="77777777" w:rsidR="00CC4CCB" w:rsidRPr="00DB6FE9" w:rsidRDefault="00CC4CCB" w:rsidP="00D809DD">
            <w:pPr>
              <w:spacing w:line="440" w:lineRule="atLeast"/>
              <w:jc w:val="both"/>
              <w:rPr>
                <w:rFonts w:ascii="標楷體" w:eastAsia="標楷體" w:hAnsi="標楷體"/>
                <w:b/>
                <w:color w:val="000000" w:themeColor="text1"/>
              </w:rPr>
            </w:pPr>
          </w:p>
          <w:p w14:paraId="30D6A3F0" w14:textId="77777777" w:rsidR="00CC4CCB" w:rsidRPr="00DB6FE9" w:rsidRDefault="00CC4CCB" w:rsidP="00D809DD">
            <w:pPr>
              <w:spacing w:line="440" w:lineRule="atLeast"/>
              <w:jc w:val="both"/>
              <w:rPr>
                <w:rFonts w:ascii="標楷體" w:eastAsia="標楷體" w:hAnsi="標楷體"/>
                <w:b/>
                <w:color w:val="000000" w:themeColor="text1"/>
              </w:rPr>
            </w:pPr>
          </w:p>
          <w:p w14:paraId="355BF43F"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20</w:t>
            </w:r>
          </w:p>
          <w:p w14:paraId="23B5E85C" w14:textId="77777777" w:rsidR="00CC4CCB" w:rsidRPr="00DB6FE9" w:rsidRDefault="00CC4CCB" w:rsidP="00D809DD">
            <w:pPr>
              <w:spacing w:line="440" w:lineRule="atLeast"/>
              <w:jc w:val="both"/>
              <w:rPr>
                <w:rFonts w:ascii="標楷體" w:eastAsia="標楷體" w:hAnsi="標楷體"/>
                <w:b/>
                <w:color w:val="000000" w:themeColor="text1"/>
              </w:rPr>
            </w:pPr>
          </w:p>
          <w:p w14:paraId="149FD23D" w14:textId="77777777" w:rsidR="00CC4CCB" w:rsidRPr="00DB6FE9" w:rsidRDefault="00CC4CCB" w:rsidP="00D809DD">
            <w:pPr>
              <w:spacing w:line="440" w:lineRule="atLeast"/>
              <w:jc w:val="both"/>
              <w:rPr>
                <w:rFonts w:ascii="標楷體" w:eastAsia="標楷體" w:hAnsi="標楷體"/>
                <w:b/>
                <w:color w:val="000000" w:themeColor="text1"/>
              </w:rPr>
            </w:pPr>
          </w:p>
          <w:p w14:paraId="52512635"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0E339400" w14:textId="77777777" w:rsidR="00CC4CCB" w:rsidRPr="00DB6FE9" w:rsidRDefault="00CC4CCB" w:rsidP="00D809DD">
            <w:pPr>
              <w:spacing w:line="440" w:lineRule="atLeast"/>
              <w:jc w:val="both"/>
              <w:rPr>
                <w:rFonts w:ascii="標楷體" w:eastAsia="標楷體" w:hAnsi="標楷體"/>
                <w:b/>
                <w:color w:val="000000" w:themeColor="text1"/>
              </w:rPr>
            </w:pPr>
          </w:p>
          <w:p w14:paraId="6BC1882F" w14:textId="77777777" w:rsidR="00CC4CCB" w:rsidRPr="00DB6FE9" w:rsidRDefault="00CC4CCB" w:rsidP="00D809DD">
            <w:pPr>
              <w:spacing w:line="440" w:lineRule="atLeast"/>
              <w:jc w:val="both"/>
              <w:rPr>
                <w:rFonts w:ascii="標楷體" w:eastAsia="標楷體" w:hAnsi="標楷體"/>
                <w:b/>
                <w:color w:val="000000" w:themeColor="text1"/>
              </w:rPr>
            </w:pPr>
          </w:p>
          <w:p w14:paraId="7A925826" w14:textId="77777777" w:rsidR="00CC4CCB" w:rsidRPr="00DB6FE9" w:rsidRDefault="00CC4CCB" w:rsidP="00D809DD">
            <w:pPr>
              <w:spacing w:line="440" w:lineRule="atLeast"/>
              <w:jc w:val="both"/>
              <w:rPr>
                <w:rFonts w:ascii="標楷體" w:eastAsia="標楷體" w:hAnsi="標楷體"/>
                <w:b/>
                <w:color w:val="000000" w:themeColor="text1"/>
              </w:rPr>
            </w:pPr>
          </w:p>
          <w:p w14:paraId="5B4CAB5B" w14:textId="77777777" w:rsidR="00CC4CCB" w:rsidRPr="00DB6FE9" w:rsidRDefault="00CC4CCB" w:rsidP="00D809DD">
            <w:pPr>
              <w:spacing w:line="440" w:lineRule="atLeast"/>
              <w:jc w:val="both"/>
              <w:rPr>
                <w:rFonts w:ascii="標楷體" w:eastAsia="標楷體" w:hAnsi="標楷體"/>
                <w:b/>
                <w:color w:val="000000" w:themeColor="text1"/>
              </w:rPr>
            </w:pPr>
          </w:p>
          <w:p w14:paraId="27569E26"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35</w:t>
            </w:r>
          </w:p>
          <w:p w14:paraId="40FDD459" w14:textId="77777777" w:rsidR="00CC4CCB" w:rsidRPr="00DB6FE9" w:rsidRDefault="00CC4CCB" w:rsidP="00D809DD">
            <w:pPr>
              <w:spacing w:line="440" w:lineRule="atLeast"/>
              <w:jc w:val="both"/>
              <w:rPr>
                <w:rFonts w:ascii="標楷體" w:eastAsia="標楷體" w:hAnsi="標楷體"/>
                <w:b/>
                <w:color w:val="000000" w:themeColor="text1"/>
              </w:rPr>
            </w:pPr>
          </w:p>
          <w:p w14:paraId="64C82B2E" w14:textId="77777777" w:rsidR="00CC4CCB" w:rsidRPr="00DB6FE9" w:rsidRDefault="00CC4CCB" w:rsidP="00D809DD">
            <w:pPr>
              <w:spacing w:line="440" w:lineRule="atLeast"/>
              <w:jc w:val="both"/>
              <w:rPr>
                <w:rFonts w:ascii="標楷體" w:eastAsia="標楷體" w:hAnsi="標楷體"/>
                <w:b/>
                <w:color w:val="000000" w:themeColor="text1"/>
              </w:rPr>
            </w:pPr>
          </w:p>
          <w:p w14:paraId="6E2D5D2C" w14:textId="77777777" w:rsidR="00CC4CCB" w:rsidRPr="00DB6FE9" w:rsidRDefault="00CC4CCB" w:rsidP="00D809DD">
            <w:pPr>
              <w:spacing w:line="440" w:lineRule="atLeast"/>
              <w:jc w:val="both"/>
              <w:rPr>
                <w:rFonts w:ascii="標楷體" w:eastAsia="標楷體" w:hAnsi="標楷體"/>
                <w:b/>
                <w:color w:val="000000" w:themeColor="text1"/>
              </w:rPr>
            </w:pPr>
          </w:p>
          <w:p w14:paraId="5D5C5C8A" w14:textId="77777777" w:rsidR="00CC4CCB" w:rsidRPr="00DB6FE9" w:rsidRDefault="00CC4CCB" w:rsidP="00D809DD">
            <w:pPr>
              <w:spacing w:line="440" w:lineRule="atLeast"/>
              <w:jc w:val="both"/>
              <w:rPr>
                <w:rFonts w:ascii="標楷體" w:eastAsia="標楷體" w:hAnsi="標楷體"/>
                <w:b/>
                <w:color w:val="000000" w:themeColor="text1"/>
              </w:rPr>
            </w:pPr>
          </w:p>
          <w:p w14:paraId="3B570834" w14:textId="77777777" w:rsidR="00CC4CCB" w:rsidRPr="00DB6FE9" w:rsidRDefault="00CC4CCB" w:rsidP="00D809DD">
            <w:pPr>
              <w:spacing w:line="440" w:lineRule="atLeast"/>
              <w:jc w:val="both"/>
              <w:rPr>
                <w:rFonts w:ascii="標楷體" w:eastAsia="標楷體" w:hAnsi="標楷體"/>
                <w:b/>
                <w:color w:val="000000" w:themeColor="text1"/>
              </w:rPr>
            </w:pPr>
          </w:p>
          <w:p w14:paraId="14E28637" w14:textId="77777777" w:rsidR="00CC4CCB" w:rsidRPr="00DB6FE9" w:rsidRDefault="00CC4CCB" w:rsidP="00D809DD">
            <w:pPr>
              <w:spacing w:line="440" w:lineRule="atLeast"/>
              <w:jc w:val="both"/>
              <w:rPr>
                <w:rFonts w:ascii="標楷體" w:eastAsia="標楷體" w:hAnsi="標楷體"/>
                <w:b/>
                <w:color w:val="000000" w:themeColor="text1"/>
              </w:rPr>
            </w:pPr>
          </w:p>
          <w:p w14:paraId="09C8D5EA" w14:textId="77777777" w:rsidR="007D484C" w:rsidRDefault="007D484C" w:rsidP="00D809DD">
            <w:pPr>
              <w:spacing w:line="440" w:lineRule="atLeast"/>
              <w:jc w:val="both"/>
              <w:rPr>
                <w:rFonts w:ascii="標楷體" w:eastAsia="標楷體" w:hAnsi="標楷體"/>
                <w:b/>
                <w:color w:val="000000" w:themeColor="text1"/>
              </w:rPr>
            </w:pPr>
          </w:p>
          <w:p w14:paraId="7419D9D7" w14:textId="77777777" w:rsidR="007D484C" w:rsidRDefault="007D484C" w:rsidP="00D809DD">
            <w:pPr>
              <w:spacing w:line="440" w:lineRule="atLeast"/>
              <w:jc w:val="both"/>
              <w:rPr>
                <w:rFonts w:ascii="標楷體" w:eastAsia="標楷體" w:hAnsi="標楷體"/>
                <w:b/>
                <w:color w:val="000000" w:themeColor="text1"/>
              </w:rPr>
            </w:pPr>
          </w:p>
          <w:p w14:paraId="565915CE" w14:textId="77777777" w:rsidR="007D484C" w:rsidRDefault="007D484C" w:rsidP="00D809DD">
            <w:pPr>
              <w:spacing w:line="440" w:lineRule="atLeast"/>
              <w:jc w:val="both"/>
              <w:rPr>
                <w:rFonts w:ascii="標楷體" w:eastAsia="標楷體" w:hAnsi="標楷體"/>
                <w:b/>
                <w:color w:val="000000" w:themeColor="text1"/>
              </w:rPr>
            </w:pPr>
          </w:p>
          <w:p w14:paraId="35ADD249" w14:textId="77777777" w:rsidR="007D484C" w:rsidRDefault="007D484C" w:rsidP="00D809DD">
            <w:pPr>
              <w:spacing w:line="440" w:lineRule="atLeast"/>
              <w:jc w:val="both"/>
              <w:rPr>
                <w:rFonts w:ascii="標楷體" w:eastAsia="標楷體" w:hAnsi="標楷體"/>
                <w:b/>
                <w:color w:val="000000" w:themeColor="text1"/>
              </w:rPr>
            </w:pPr>
          </w:p>
          <w:p w14:paraId="51439EDB" w14:textId="32A66CEF"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2A321E36" w14:textId="77777777" w:rsidR="00CC4CCB" w:rsidRPr="00DB6FE9" w:rsidRDefault="00CC4CCB" w:rsidP="00D809DD">
            <w:pPr>
              <w:spacing w:line="440" w:lineRule="atLeast"/>
              <w:jc w:val="both"/>
              <w:rPr>
                <w:rFonts w:ascii="標楷體" w:eastAsia="標楷體" w:hAnsi="標楷體"/>
                <w:b/>
                <w:color w:val="000000" w:themeColor="text1"/>
              </w:rPr>
            </w:pPr>
          </w:p>
          <w:p w14:paraId="5FBDD19C" w14:textId="77777777" w:rsidR="00CC4CCB" w:rsidRPr="00DB6FE9" w:rsidRDefault="00CC4CCB" w:rsidP="00D809DD">
            <w:pPr>
              <w:spacing w:line="440" w:lineRule="atLeast"/>
              <w:jc w:val="both"/>
              <w:rPr>
                <w:rFonts w:ascii="標楷體" w:eastAsia="標楷體" w:hAnsi="標楷體"/>
                <w:b/>
                <w:color w:val="000000" w:themeColor="text1"/>
              </w:rPr>
            </w:pPr>
          </w:p>
          <w:p w14:paraId="101F3F44" w14:textId="77777777" w:rsidR="00CC4CCB" w:rsidRPr="00DB6FE9" w:rsidRDefault="00CC4CCB" w:rsidP="00D809DD">
            <w:pPr>
              <w:spacing w:line="440" w:lineRule="atLeast"/>
              <w:jc w:val="both"/>
              <w:rPr>
                <w:rFonts w:ascii="標楷體" w:eastAsia="標楷體" w:hAnsi="標楷體"/>
                <w:b/>
                <w:color w:val="000000" w:themeColor="text1"/>
              </w:rPr>
            </w:pPr>
          </w:p>
          <w:p w14:paraId="19CAD545"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35</w:t>
            </w:r>
          </w:p>
          <w:p w14:paraId="15646913" w14:textId="77777777" w:rsidR="00CC4CCB" w:rsidRPr="00DB6FE9" w:rsidRDefault="00CC4CCB" w:rsidP="00D809DD">
            <w:pPr>
              <w:spacing w:line="440" w:lineRule="atLeast"/>
              <w:jc w:val="both"/>
              <w:rPr>
                <w:rFonts w:ascii="標楷體" w:eastAsia="標楷體" w:hAnsi="標楷體"/>
                <w:b/>
                <w:color w:val="000000" w:themeColor="text1"/>
              </w:rPr>
            </w:pPr>
          </w:p>
          <w:p w14:paraId="481FA96F" w14:textId="77777777" w:rsidR="00CC4CCB" w:rsidRPr="00DB6FE9" w:rsidRDefault="00CC4CCB" w:rsidP="00D809DD">
            <w:pPr>
              <w:spacing w:line="440" w:lineRule="atLeast"/>
              <w:jc w:val="both"/>
              <w:rPr>
                <w:rFonts w:ascii="標楷體" w:eastAsia="標楷體" w:hAnsi="標楷體"/>
                <w:b/>
                <w:color w:val="000000" w:themeColor="text1"/>
              </w:rPr>
            </w:pPr>
          </w:p>
          <w:p w14:paraId="01B3F59F" w14:textId="77777777" w:rsidR="00CC4CCB" w:rsidRPr="00DB6FE9" w:rsidRDefault="00CC4CCB" w:rsidP="00D809DD">
            <w:pPr>
              <w:spacing w:line="440" w:lineRule="atLeast"/>
              <w:jc w:val="both"/>
              <w:rPr>
                <w:rFonts w:ascii="標楷體" w:eastAsia="標楷體" w:hAnsi="標楷體"/>
                <w:b/>
                <w:color w:val="000000" w:themeColor="text1"/>
              </w:rPr>
            </w:pPr>
          </w:p>
          <w:p w14:paraId="6FE2969F" w14:textId="77777777" w:rsidR="00CC4CCB" w:rsidRPr="00DB6FE9" w:rsidRDefault="00CC4CCB" w:rsidP="00D809DD">
            <w:pPr>
              <w:spacing w:line="440" w:lineRule="atLeast"/>
              <w:jc w:val="both"/>
              <w:rPr>
                <w:rFonts w:ascii="標楷體" w:eastAsia="標楷體" w:hAnsi="標楷體"/>
                <w:b/>
                <w:color w:val="000000" w:themeColor="text1"/>
              </w:rPr>
            </w:pPr>
          </w:p>
          <w:p w14:paraId="62B94501" w14:textId="77777777" w:rsidR="00CC4CCB" w:rsidRPr="00DB6FE9" w:rsidRDefault="00CC4CCB" w:rsidP="00D809DD">
            <w:pPr>
              <w:spacing w:line="440" w:lineRule="atLeast"/>
              <w:jc w:val="both"/>
              <w:rPr>
                <w:rFonts w:ascii="標楷體" w:eastAsia="標楷體" w:hAnsi="標楷體"/>
                <w:b/>
                <w:color w:val="000000" w:themeColor="text1"/>
              </w:rPr>
            </w:pPr>
          </w:p>
          <w:p w14:paraId="78990FDA" w14:textId="77777777" w:rsidR="00CC4CCB" w:rsidRPr="00DB6FE9" w:rsidRDefault="00CC4CCB" w:rsidP="00D809DD">
            <w:pPr>
              <w:spacing w:line="440" w:lineRule="atLeast"/>
              <w:jc w:val="both"/>
              <w:rPr>
                <w:rFonts w:ascii="標楷體" w:eastAsia="標楷體" w:hAnsi="標楷體"/>
                <w:b/>
                <w:color w:val="000000" w:themeColor="text1"/>
              </w:rPr>
            </w:pPr>
          </w:p>
          <w:p w14:paraId="23020BE4"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5</w:t>
            </w:r>
          </w:p>
          <w:p w14:paraId="208F00AC" w14:textId="77777777" w:rsidR="00CC4CCB" w:rsidRPr="00DB6FE9" w:rsidRDefault="00CC4CCB" w:rsidP="00D809DD">
            <w:pPr>
              <w:spacing w:line="440" w:lineRule="atLeast"/>
              <w:jc w:val="both"/>
              <w:rPr>
                <w:rFonts w:ascii="標楷體" w:eastAsia="標楷體" w:hAnsi="標楷體"/>
                <w:b/>
                <w:color w:val="000000" w:themeColor="text1"/>
              </w:rPr>
            </w:pPr>
          </w:p>
          <w:p w14:paraId="29198DF8" w14:textId="77777777" w:rsidR="00CC4CCB" w:rsidRPr="00DB6FE9" w:rsidRDefault="00CC4CCB" w:rsidP="00D809DD">
            <w:pPr>
              <w:spacing w:line="440" w:lineRule="atLeast"/>
              <w:jc w:val="both"/>
              <w:rPr>
                <w:rFonts w:ascii="標楷體" w:eastAsia="標楷體" w:hAnsi="標楷體"/>
                <w:b/>
                <w:color w:val="000000" w:themeColor="text1"/>
              </w:rPr>
            </w:pPr>
          </w:p>
          <w:p w14:paraId="54682182" w14:textId="77777777" w:rsidR="00CC4CCB" w:rsidRPr="00DB6FE9" w:rsidRDefault="00CC4CCB" w:rsidP="00D809DD">
            <w:pPr>
              <w:spacing w:line="440" w:lineRule="atLeast"/>
              <w:jc w:val="both"/>
              <w:rPr>
                <w:rFonts w:ascii="標楷體" w:eastAsia="標楷體" w:hAnsi="標楷體"/>
                <w:b/>
                <w:color w:val="000000" w:themeColor="text1"/>
              </w:rPr>
            </w:pPr>
          </w:p>
          <w:p w14:paraId="39DA5DD4" w14:textId="77777777" w:rsidR="00CC4CCB" w:rsidRPr="00DB6FE9" w:rsidRDefault="00CC4CCB" w:rsidP="00D809DD">
            <w:pPr>
              <w:spacing w:line="440" w:lineRule="atLeast"/>
              <w:jc w:val="both"/>
              <w:rPr>
                <w:rFonts w:ascii="標楷體" w:eastAsia="標楷體" w:hAnsi="標楷體"/>
                <w:b/>
                <w:color w:val="000000" w:themeColor="text1"/>
              </w:rPr>
            </w:pPr>
          </w:p>
          <w:p w14:paraId="094E738C" w14:textId="77777777" w:rsidR="00CC4CCB" w:rsidRPr="00DB6FE9" w:rsidRDefault="00CC4CCB" w:rsidP="00D809DD">
            <w:pPr>
              <w:spacing w:line="440" w:lineRule="atLeast"/>
              <w:jc w:val="both"/>
              <w:rPr>
                <w:rFonts w:ascii="標楷體" w:eastAsia="標楷體" w:hAnsi="標楷體"/>
                <w:b/>
                <w:color w:val="000000" w:themeColor="text1"/>
              </w:rPr>
            </w:pPr>
          </w:p>
          <w:p w14:paraId="21B37A0F" w14:textId="77777777" w:rsidR="00CC4CCB" w:rsidRPr="00DB6FE9" w:rsidRDefault="00CC4CCB" w:rsidP="00D809DD">
            <w:pPr>
              <w:spacing w:line="440" w:lineRule="atLeast"/>
              <w:jc w:val="both"/>
              <w:rPr>
                <w:rFonts w:ascii="標楷體" w:eastAsia="標楷體" w:hAnsi="標楷體"/>
                <w:b/>
                <w:color w:val="000000" w:themeColor="text1"/>
              </w:rPr>
            </w:pPr>
          </w:p>
          <w:p w14:paraId="7D5E4DC3" w14:textId="77777777" w:rsidR="00CC4CCB" w:rsidRPr="00DB6FE9" w:rsidRDefault="00CC4CCB" w:rsidP="00D809DD">
            <w:pPr>
              <w:spacing w:line="440" w:lineRule="atLeast"/>
              <w:jc w:val="both"/>
              <w:rPr>
                <w:rFonts w:ascii="標楷體" w:eastAsia="標楷體" w:hAnsi="標楷體"/>
                <w:b/>
                <w:color w:val="000000" w:themeColor="text1"/>
              </w:rPr>
            </w:pPr>
          </w:p>
          <w:p w14:paraId="25DA3A83" w14:textId="77777777" w:rsidR="00CC4CCB" w:rsidRPr="00DB6FE9" w:rsidRDefault="00CC4CCB" w:rsidP="00D809DD">
            <w:pPr>
              <w:spacing w:line="440" w:lineRule="atLeast"/>
              <w:jc w:val="both"/>
              <w:rPr>
                <w:rFonts w:ascii="標楷體" w:eastAsia="標楷體" w:hAnsi="標楷體"/>
                <w:b/>
                <w:color w:val="000000" w:themeColor="text1"/>
              </w:rPr>
            </w:pPr>
          </w:p>
          <w:p w14:paraId="4003730E" w14:textId="77777777" w:rsidR="00CC4CCB" w:rsidRPr="00DB6FE9" w:rsidRDefault="00CC4CCB" w:rsidP="00D809DD">
            <w:pPr>
              <w:spacing w:line="440" w:lineRule="atLeast"/>
              <w:jc w:val="both"/>
              <w:rPr>
                <w:rFonts w:ascii="標楷體" w:eastAsia="標楷體" w:hAnsi="標楷體"/>
                <w:b/>
                <w:color w:val="000000" w:themeColor="text1"/>
              </w:rPr>
            </w:pPr>
          </w:p>
          <w:p w14:paraId="5F61B427" w14:textId="77777777" w:rsidR="00CC4CCB" w:rsidRPr="00DB6FE9" w:rsidRDefault="00CC4CCB" w:rsidP="00D809DD">
            <w:pPr>
              <w:spacing w:line="440" w:lineRule="atLeast"/>
              <w:jc w:val="both"/>
              <w:rPr>
                <w:rFonts w:ascii="標楷體" w:eastAsia="標楷體" w:hAnsi="標楷體"/>
                <w:b/>
                <w:color w:val="000000" w:themeColor="text1"/>
              </w:rPr>
            </w:pPr>
          </w:p>
          <w:p w14:paraId="424934BA"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40</w:t>
            </w:r>
          </w:p>
          <w:p w14:paraId="0D78A761" w14:textId="77777777" w:rsidR="00CC4CCB" w:rsidRPr="00DB6FE9" w:rsidRDefault="00CC4CCB" w:rsidP="00D809DD">
            <w:pPr>
              <w:spacing w:line="440" w:lineRule="atLeast"/>
              <w:jc w:val="both"/>
              <w:rPr>
                <w:rFonts w:ascii="標楷體" w:eastAsia="標楷體" w:hAnsi="標楷體"/>
                <w:b/>
                <w:color w:val="000000" w:themeColor="text1"/>
              </w:rPr>
            </w:pPr>
          </w:p>
          <w:p w14:paraId="68B9E59D" w14:textId="77777777" w:rsidR="00CC4CCB" w:rsidRPr="00DB6FE9" w:rsidRDefault="00CC4CCB" w:rsidP="00D809DD">
            <w:pPr>
              <w:spacing w:line="440" w:lineRule="atLeast"/>
              <w:jc w:val="both"/>
              <w:rPr>
                <w:rFonts w:ascii="標楷體" w:eastAsia="標楷體" w:hAnsi="標楷體"/>
                <w:b/>
                <w:color w:val="000000" w:themeColor="text1"/>
              </w:rPr>
            </w:pPr>
          </w:p>
          <w:p w14:paraId="3EAAACC6" w14:textId="77777777" w:rsidR="00CC4CCB" w:rsidRPr="00DB6FE9" w:rsidRDefault="00CC4CCB" w:rsidP="00D809DD">
            <w:pPr>
              <w:spacing w:line="440" w:lineRule="atLeast"/>
              <w:jc w:val="both"/>
              <w:rPr>
                <w:rFonts w:ascii="標楷體" w:eastAsia="標楷體" w:hAnsi="標楷體"/>
                <w:b/>
                <w:color w:val="000000" w:themeColor="text1"/>
              </w:rPr>
            </w:pPr>
          </w:p>
          <w:p w14:paraId="34B3019F" w14:textId="77777777" w:rsidR="00CC4CCB" w:rsidRPr="00DB6FE9" w:rsidRDefault="00CC4CCB" w:rsidP="00D809DD">
            <w:pPr>
              <w:spacing w:line="440" w:lineRule="atLeast"/>
              <w:jc w:val="both"/>
              <w:rPr>
                <w:rFonts w:ascii="標楷體" w:eastAsia="標楷體" w:hAnsi="標楷體"/>
                <w:b/>
                <w:color w:val="000000" w:themeColor="text1"/>
              </w:rPr>
            </w:pPr>
          </w:p>
          <w:p w14:paraId="5251F47F" w14:textId="77777777" w:rsidR="00CC4CCB" w:rsidRPr="00DB6FE9" w:rsidRDefault="00CC4CCB" w:rsidP="00D809DD">
            <w:pPr>
              <w:spacing w:line="440" w:lineRule="atLeast"/>
              <w:jc w:val="both"/>
              <w:rPr>
                <w:rFonts w:ascii="標楷體" w:eastAsia="標楷體" w:hAnsi="標楷體"/>
                <w:b/>
                <w:color w:val="000000" w:themeColor="text1"/>
              </w:rPr>
            </w:pPr>
          </w:p>
          <w:p w14:paraId="2D1D8DC5" w14:textId="77777777" w:rsidR="00CC4CCB" w:rsidRPr="00DB6FE9" w:rsidRDefault="00CC4CCB" w:rsidP="00D809DD">
            <w:pPr>
              <w:spacing w:line="440" w:lineRule="atLeast"/>
              <w:jc w:val="both"/>
              <w:rPr>
                <w:rFonts w:ascii="標楷體" w:eastAsia="標楷體" w:hAnsi="標楷體"/>
                <w:b/>
                <w:color w:val="000000" w:themeColor="text1"/>
              </w:rPr>
            </w:pPr>
          </w:p>
          <w:p w14:paraId="61D48C0A" w14:textId="77777777" w:rsidR="00CC4CCB" w:rsidRPr="00DB6FE9" w:rsidRDefault="00CC4CCB" w:rsidP="00D809DD">
            <w:pPr>
              <w:spacing w:line="440" w:lineRule="atLeast"/>
              <w:jc w:val="both"/>
              <w:rPr>
                <w:rFonts w:ascii="標楷體" w:eastAsia="標楷體" w:hAnsi="標楷體"/>
                <w:b/>
                <w:color w:val="000000" w:themeColor="text1"/>
              </w:rPr>
            </w:pPr>
            <w:r w:rsidRPr="00DB6FE9">
              <w:rPr>
                <w:rFonts w:ascii="標楷體" w:eastAsia="標楷體" w:hAnsi="標楷體" w:hint="eastAsia"/>
                <w:b/>
                <w:color w:val="000000" w:themeColor="text1"/>
              </w:rPr>
              <w:t>40</w:t>
            </w:r>
          </w:p>
        </w:tc>
        <w:tc>
          <w:tcPr>
            <w:tcW w:w="892" w:type="dxa"/>
            <w:tcBorders>
              <w:left w:val="single" w:sz="4" w:space="0" w:color="auto"/>
              <w:bottom w:val="single" w:sz="4" w:space="0" w:color="auto"/>
              <w:right w:val="single" w:sz="4" w:space="0" w:color="auto"/>
            </w:tcBorders>
          </w:tcPr>
          <w:p w14:paraId="1EF4C595" w14:textId="77777777" w:rsidR="00CC4CCB" w:rsidRDefault="00CC4CCB" w:rsidP="00706390">
            <w:pPr>
              <w:spacing w:line="440" w:lineRule="atLeast"/>
              <w:jc w:val="both"/>
              <w:rPr>
                <w:rFonts w:ascii="標楷體" w:eastAsia="標楷體" w:hAnsi="標楷體"/>
                <w:color w:val="000000" w:themeColor="text1"/>
              </w:rPr>
            </w:pPr>
          </w:p>
          <w:p w14:paraId="2C3EB92D" w14:textId="77777777" w:rsidR="00706390" w:rsidRDefault="00706390" w:rsidP="00706390">
            <w:pPr>
              <w:spacing w:line="440" w:lineRule="atLeast"/>
              <w:jc w:val="both"/>
              <w:rPr>
                <w:rFonts w:ascii="標楷體" w:eastAsia="標楷體" w:hAnsi="標楷體"/>
                <w:color w:val="000000" w:themeColor="text1"/>
              </w:rPr>
            </w:pPr>
          </w:p>
          <w:p w14:paraId="695201BE" w14:textId="77777777" w:rsidR="00706390" w:rsidRDefault="00706390" w:rsidP="00706390">
            <w:pPr>
              <w:spacing w:line="440" w:lineRule="atLeast"/>
              <w:jc w:val="both"/>
              <w:rPr>
                <w:rFonts w:ascii="標楷體" w:eastAsia="標楷體" w:hAnsi="標楷體"/>
                <w:color w:val="000000" w:themeColor="text1"/>
              </w:rPr>
            </w:pPr>
          </w:p>
          <w:p w14:paraId="4E8CED13" w14:textId="77777777" w:rsidR="00706390" w:rsidRDefault="00706390" w:rsidP="00706390">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能勇於發表提問</w:t>
            </w:r>
          </w:p>
          <w:p w14:paraId="524662E6" w14:textId="77777777" w:rsidR="00284AF2" w:rsidRDefault="00284AF2" w:rsidP="00706390">
            <w:pPr>
              <w:spacing w:line="440" w:lineRule="atLeast"/>
              <w:jc w:val="both"/>
              <w:rPr>
                <w:rFonts w:ascii="標楷體" w:eastAsia="標楷體" w:hAnsi="標楷體"/>
                <w:color w:val="000000" w:themeColor="text1"/>
              </w:rPr>
            </w:pPr>
          </w:p>
          <w:p w14:paraId="2D90A324" w14:textId="77777777" w:rsidR="00284AF2" w:rsidRDefault="00284AF2" w:rsidP="00706390">
            <w:pPr>
              <w:spacing w:line="440" w:lineRule="atLeast"/>
              <w:jc w:val="both"/>
              <w:rPr>
                <w:rFonts w:ascii="標楷體" w:eastAsia="標楷體" w:hAnsi="標楷體"/>
                <w:color w:val="000000" w:themeColor="text1"/>
              </w:rPr>
            </w:pPr>
          </w:p>
          <w:p w14:paraId="527583D6" w14:textId="77777777" w:rsidR="00284AF2" w:rsidRDefault="00284AF2" w:rsidP="00706390">
            <w:pPr>
              <w:spacing w:line="440" w:lineRule="atLeast"/>
              <w:jc w:val="both"/>
              <w:rPr>
                <w:rFonts w:ascii="標楷體" w:eastAsia="標楷體" w:hAnsi="標楷體"/>
                <w:color w:val="000000" w:themeColor="text1"/>
              </w:rPr>
            </w:pPr>
          </w:p>
          <w:p w14:paraId="615A2AEC" w14:textId="77777777" w:rsidR="00284AF2" w:rsidRDefault="00284AF2" w:rsidP="00706390">
            <w:pPr>
              <w:spacing w:line="440" w:lineRule="atLeast"/>
              <w:jc w:val="both"/>
              <w:rPr>
                <w:rFonts w:ascii="標楷體" w:eastAsia="標楷體" w:hAnsi="標楷體"/>
                <w:color w:val="000000" w:themeColor="text1"/>
              </w:rPr>
            </w:pPr>
          </w:p>
          <w:p w14:paraId="7BEB4A88" w14:textId="77777777" w:rsidR="00284AF2" w:rsidRDefault="00284AF2" w:rsidP="00706390">
            <w:pPr>
              <w:spacing w:line="440" w:lineRule="atLeast"/>
              <w:jc w:val="both"/>
              <w:rPr>
                <w:rFonts w:ascii="標楷體" w:eastAsia="標楷體" w:hAnsi="標楷體"/>
                <w:color w:val="000000" w:themeColor="text1"/>
              </w:rPr>
            </w:pPr>
          </w:p>
          <w:p w14:paraId="23DE146A" w14:textId="77777777" w:rsidR="00284AF2" w:rsidRDefault="00284AF2" w:rsidP="00706390">
            <w:pPr>
              <w:spacing w:line="440" w:lineRule="atLeast"/>
              <w:jc w:val="both"/>
              <w:rPr>
                <w:rFonts w:ascii="標楷體" w:eastAsia="標楷體" w:hAnsi="標楷體"/>
                <w:color w:val="000000" w:themeColor="text1"/>
              </w:rPr>
            </w:pPr>
          </w:p>
          <w:p w14:paraId="41AB527B" w14:textId="77777777" w:rsidR="00284AF2" w:rsidRDefault="00284AF2" w:rsidP="00706390">
            <w:pPr>
              <w:spacing w:line="440" w:lineRule="atLeast"/>
              <w:jc w:val="both"/>
              <w:rPr>
                <w:rFonts w:ascii="標楷體" w:eastAsia="標楷體" w:hAnsi="標楷體"/>
                <w:color w:val="000000" w:themeColor="text1"/>
              </w:rPr>
            </w:pPr>
          </w:p>
          <w:p w14:paraId="517264EA" w14:textId="77777777" w:rsidR="00284AF2" w:rsidRDefault="00284AF2" w:rsidP="00706390">
            <w:pPr>
              <w:spacing w:line="440" w:lineRule="atLeast"/>
              <w:jc w:val="both"/>
              <w:rPr>
                <w:rFonts w:ascii="標楷體" w:eastAsia="標楷體" w:hAnsi="標楷體"/>
                <w:color w:val="000000" w:themeColor="text1"/>
              </w:rPr>
            </w:pPr>
          </w:p>
          <w:p w14:paraId="1B5A77FB" w14:textId="77777777" w:rsidR="00284AF2" w:rsidRDefault="00284AF2" w:rsidP="00706390">
            <w:pPr>
              <w:spacing w:line="440" w:lineRule="atLeast"/>
              <w:jc w:val="both"/>
              <w:rPr>
                <w:rFonts w:ascii="標楷體" w:eastAsia="標楷體" w:hAnsi="標楷體"/>
                <w:color w:val="000000" w:themeColor="text1"/>
              </w:rPr>
            </w:pPr>
          </w:p>
          <w:p w14:paraId="027FF4F0" w14:textId="77777777" w:rsidR="00284AF2" w:rsidRDefault="00284AF2" w:rsidP="00706390">
            <w:pPr>
              <w:spacing w:line="440" w:lineRule="atLeast"/>
              <w:jc w:val="both"/>
              <w:rPr>
                <w:rFonts w:ascii="標楷體" w:eastAsia="標楷體" w:hAnsi="標楷體"/>
                <w:color w:val="000000" w:themeColor="text1"/>
              </w:rPr>
            </w:pPr>
          </w:p>
          <w:p w14:paraId="4EB57FE5" w14:textId="77777777" w:rsidR="00284AF2" w:rsidRDefault="00284AF2" w:rsidP="00706390">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能勇於預測教師提問</w:t>
            </w:r>
          </w:p>
          <w:p w14:paraId="0A76FC52" w14:textId="77777777" w:rsidR="007D484C" w:rsidRDefault="007D484C" w:rsidP="00706390">
            <w:pPr>
              <w:spacing w:line="440" w:lineRule="atLeast"/>
              <w:jc w:val="both"/>
              <w:rPr>
                <w:rFonts w:ascii="標楷體" w:eastAsia="標楷體" w:hAnsi="標楷體"/>
                <w:color w:val="000000" w:themeColor="text1"/>
              </w:rPr>
            </w:pPr>
          </w:p>
          <w:p w14:paraId="3B565134" w14:textId="77777777" w:rsidR="007D484C" w:rsidRDefault="007D484C" w:rsidP="00706390">
            <w:pPr>
              <w:spacing w:line="440" w:lineRule="atLeast"/>
              <w:jc w:val="both"/>
              <w:rPr>
                <w:rFonts w:ascii="標楷體" w:eastAsia="標楷體" w:hAnsi="標楷體"/>
                <w:color w:val="000000" w:themeColor="text1"/>
              </w:rPr>
            </w:pPr>
          </w:p>
          <w:p w14:paraId="42733A85" w14:textId="77777777" w:rsidR="007D484C" w:rsidRDefault="007D484C" w:rsidP="00706390">
            <w:pPr>
              <w:spacing w:line="440" w:lineRule="atLeast"/>
              <w:jc w:val="both"/>
              <w:rPr>
                <w:rFonts w:ascii="標楷體" w:eastAsia="標楷體" w:hAnsi="標楷體"/>
                <w:color w:val="000000" w:themeColor="text1"/>
              </w:rPr>
            </w:pPr>
          </w:p>
          <w:p w14:paraId="55B71C11" w14:textId="77777777" w:rsidR="007D484C" w:rsidRDefault="007D484C" w:rsidP="00706390">
            <w:pPr>
              <w:spacing w:line="440" w:lineRule="atLeast"/>
              <w:jc w:val="both"/>
              <w:rPr>
                <w:rFonts w:ascii="標楷體" w:eastAsia="標楷體" w:hAnsi="標楷體"/>
                <w:color w:val="000000" w:themeColor="text1"/>
              </w:rPr>
            </w:pPr>
          </w:p>
          <w:p w14:paraId="1BF215D5" w14:textId="77777777" w:rsidR="007D484C" w:rsidRDefault="007D484C" w:rsidP="00706390">
            <w:pPr>
              <w:spacing w:line="440" w:lineRule="atLeast"/>
              <w:jc w:val="both"/>
              <w:rPr>
                <w:rFonts w:ascii="標楷體" w:eastAsia="標楷體" w:hAnsi="標楷體"/>
                <w:color w:val="000000" w:themeColor="text1"/>
              </w:rPr>
            </w:pPr>
          </w:p>
          <w:p w14:paraId="6F5F06BF" w14:textId="77777777" w:rsidR="007D484C" w:rsidRDefault="007D484C" w:rsidP="00706390">
            <w:pPr>
              <w:spacing w:line="440" w:lineRule="atLeast"/>
              <w:jc w:val="both"/>
              <w:rPr>
                <w:rFonts w:ascii="標楷體" w:eastAsia="標楷體" w:hAnsi="標楷體"/>
                <w:color w:val="000000" w:themeColor="text1"/>
              </w:rPr>
            </w:pPr>
          </w:p>
          <w:p w14:paraId="368D5224" w14:textId="77777777" w:rsidR="007D484C" w:rsidRDefault="007D484C" w:rsidP="00706390">
            <w:pPr>
              <w:spacing w:line="440" w:lineRule="atLeast"/>
              <w:jc w:val="both"/>
              <w:rPr>
                <w:rFonts w:ascii="標楷體" w:eastAsia="標楷體" w:hAnsi="標楷體"/>
                <w:color w:val="000000" w:themeColor="text1"/>
              </w:rPr>
            </w:pPr>
          </w:p>
          <w:p w14:paraId="7F8F4503" w14:textId="77777777" w:rsidR="007D484C" w:rsidRDefault="007D484C" w:rsidP="00706390">
            <w:pPr>
              <w:spacing w:line="440" w:lineRule="atLeast"/>
              <w:jc w:val="both"/>
              <w:rPr>
                <w:rFonts w:ascii="標楷體" w:eastAsia="標楷體" w:hAnsi="標楷體"/>
                <w:color w:val="000000" w:themeColor="text1"/>
              </w:rPr>
            </w:pPr>
          </w:p>
          <w:p w14:paraId="56782332" w14:textId="77777777" w:rsidR="007D484C" w:rsidRDefault="007D484C" w:rsidP="00706390">
            <w:pPr>
              <w:spacing w:line="440" w:lineRule="atLeast"/>
              <w:jc w:val="both"/>
              <w:rPr>
                <w:rFonts w:ascii="標楷體" w:eastAsia="標楷體" w:hAnsi="標楷體"/>
                <w:color w:val="000000" w:themeColor="text1"/>
              </w:rPr>
            </w:pPr>
          </w:p>
          <w:p w14:paraId="2C4EECA5" w14:textId="77777777" w:rsidR="007D484C" w:rsidRDefault="007D484C" w:rsidP="00706390">
            <w:pPr>
              <w:spacing w:line="440" w:lineRule="atLeast"/>
              <w:jc w:val="both"/>
              <w:rPr>
                <w:rFonts w:ascii="標楷體" w:eastAsia="標楷體" w:hAnsi="標楷體"/>
                <w:color w:val="000000" w:themeColor="text1"/>
              </w:rPr>
            </w:pPr>
          </w:p>
          <w:p w14:paraId="2C5DEE45" w14:textId="77777777" w:rsidR="007D484C" w:rsidRDefault="007D484C" w:rsidP="00706390">
            <w:pPr>
              <w:spacing w:line="440" w:lineRule="atLeast"/>
              <w:jc w:val="both"/>
              <w:rPr>
                <w:rFonts w:ascii="標楷體" w:eastAsia="標楷體" w:hAnsi="標楷體"/>
                <w:color w:val="000000" w:themeColor="text1"/>
              </w:rPr>
            </w:pPr>
          </w:p>
          <w:p w14:paraId="248DDFD1" w14:textId="77777777" w:rsidR="007D484C" w:rsidRDefault="007D484C" w:rsidP="00706390">
            <w:pPr>
              <w:spacing w:line="440" w:lineRule="atLeast"/>
              <w:jc w:val="both"/>
              <w:rPr>
                <w:rFonts w:ascii="標楷體" w:eastAsia="標楷體" w:hAnsi="標楷體"/>
                <w:color w:val="000000" w:themeColor="text1"/>
              </w:rPr>
            </w:pPr>
          </w:p>
          <w:p w14:paraId="7A77311E" w14:textId="77777777" w:rsidR="007D484C" w:rsidRDefault="007D484C" w:rsidP="00706390">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能勇於預測教師提問</w:t>
            </w:r>
          </w:p>
          <w:p w14:paraId="3D7E84FC" w14:textId="77777777" w:rsidR="007D484C" w:rsidRDefault="007D484C" w:rsidP="00706390">
            <w:pPr>
              <w:spacing w:line="440" w:lineRule="atLeast"/>
              <w:jc w:val="both"/>
              <w:rPr>
                <w:rFonts w:ascii="標楷體" w:eastAsia="標楷體" w:hAnsi="標楷體"/>
                <w:color w:val="000000" w:themeColor="text1"/>
              </w:rPr>
            </w:pPr>
          </w:p>
          <w:p w14:paraId="2BFAF01D" w14:textId="77777777" w:rsidR="007D484C" w:rsidRDefault="007D484C" w:rsidP="00706390">
            <w:pPr>
              <w:spacing w:line="440" w:lineRule="atLeast"/>
              <w:jc w:val="both"/>
              <w:rPr>
                <w:rFonts w:ascii="標楷體" w:eastAsia="標楷體" w:hAnsi="標楷體"/>
                <w:color w:val="000000" w:themeColor="text1"/>
              </w:rPr>
            </w:pPr>
          </w:p>
          <w:p w14:paraId="548D61A1" w14:textId="77777777" w:rsidR="007D484C" w:rsidRDefault="007D484C" w:rsidP="00706390">
            <w:pPr>
              <w:spacing w:line="440" w:lineRule="atLeast"/>
              <w:jc w:val="both"/>
              <w:rPr>
                <w:rFonts w:ascii="標楷體" w:eastAsia="標楷體" w:hAnsi="標楷體"/>
                <w:color w:val="000000" w:themeColor="text1"/>
              </w:rPr>
            </w:pPr>
          </w:p>
          <w:p w14:paraId="19AC6763" w14:textId="77777777" w:rsidR="007D484C" w:rsidRDefault="007D484C" w:rsidP="00706390">
            <w:pPr>
              <w:spacing w:line="440" w:lineRule="atLeast"/>
              <w:jc w:val="both"/>
              <w:rPr>
                <w:rFonts w:ascii="標楷體" w:eastAsia="標楷體" w:hAnsi="標楷體"/>
                <w:color w:val="000000" w:themeColor="text1"/>
              </w:rPr>
            </w:pPr>
          </w:p>
          <w:p w14:paraId="533E4BD6" w14:textId="77777777" w:rsidR="007D484C" w:rsidRDefault="007D484C" w:rsidP="00706390">
            <w:pPr>
              <w:spacing w:line="440" w:lineRule="atLeast"/>
              <w:jc w:val="both"/>
              <w:rPr>
                <w:rFonts w:ascii="標楷體" w:eastAsia="標楷體" w:hAnsi="標楷體"/>
                <w:color w:val="000000" w:themeColor="text1"/>
              </w:rPr>
            </w:pPr>
          </w:p>
          <w:p w14:paraId="73060EA7" w14:textId="77777777" w:rsidR="007D484C" w:rsidRDefault="007D484C" w:rsidP="00706390">
            <w:pPr>
              <w:spacing w:line="440" w:lineRule="atLeast"/>
              <w:jc w:val="both"/>
              <w:rPr>
                <w:rFonts w:ascii="標楷體" w:eastAsia="標楷體" w:hAnsi="標楷體"/>
                <w:color w:val="000000" w:themeColor="text1"/>
              </w:rPr>
            </w:pPr>
          </w:p>
          <w:p w14:paraId="5524DDC3" w14:textId="77777777" w:rsidR="007D484C" w:rsidRDefault="007D484C" w:rsidP="00706390">
            <w:pPr>
              <w:spacing w:line="440" w:lineRule="atLeast"/>
              <w:jc w:val="both"/>
              <w:rPr>
                <w:rFonts w:ascii="標楷體" w:eastAsia="標楷體" w:hAnsi="標楷體"/>
                <w:color w:val="000000" w:themeColor="text1"/>
              </w:rPr>
            </w:pPr>
          </w:p>
          <w:p w14:paraId="2F12F2E8" w14:textId="77777777" w:rsidR="007D484C" w:rsidRDefault="007D484C" w:rsidP="00706390">
            <w:pPr>
              <w:spacing w:line="440" w:lineRule="atLeast"/>
              <w:jc w:val="both"/>
              <w:rPr>
                <w:rFonts w:ascii="標楷體" w:eastAsia="標楷體" w:hAnsi="標楷體"/>
                <w:color w:val="000000" w:themeColor="text1"/>
              </w:rPr>
            </w:pPr>
          </w:p>
          <w:p w14:paraId="6126EA9B" w14:textId="04FD789E" w:rsidR="007D484C" w:rsidRPr="00DB6FE9" w:rsidRDefault="007D484C" w:rsidP="00706390">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能勇於預測教師提問</w:t>
            </w:r>
          </w:p>
        </w:tc>
        <w:tc>
          <w:tcPr>
            <w:tcW w:w="1080" w:type="dxa"/>
            <w:tcBorders>
              <w:left w:val="single" w:sz="4" w:space="0" w:color="auto"/>
              <w:bottom w:val="single" w:sz="4" w:space="0" w:color="auto"/>
            </w:tcBorders>
          </w:tcPr>
          <w:p w14:paraId="797369AC" w14:textId="77777777" w:rsidR="00706390" w:rsidRDefault="00706390" w:rsidP="00706390">
            <w:pPr>
              <w:spacing w:line="440" w:lineRule="atLeast"/>
              <w:jc w:val="both"/>
              <w:rPr>
                <w:rFonts w:ascii="標楷體" w:eastAsia="標楷體" w:hAnsi="標楷體"/>
                <w:color w:val="000000" w:themeColor="text1"/>
              </w:rPr>
            </w:pPr>
          </w:p>
          <w:p w14:paraId="5F86AF5E" w14:textId="533FDE37"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口頭發表</w:t>
            </w:r>
            <w:r w:rsidR="007D484C">
              <w:rPr>
                <w:rFonts w:ascii="標楷體" w:eastAsia="標楷體" w:hAnsi="標楷體" w:hint="eastAsia"/>
                <w:color w:val="000000" w:themeColor="text1"/>
              </w:rPr>
              <w:t>10%</w:t>
            </w:r>
          </w:p>
          <w:p w14:paraId="4D029C17" w14:textId="349E9646"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7D484C">
              <w:rPr>
                <w:rFonts w:ascii="標楷體" w:eastAsia="標楷體" w:hAnsi="標楷體" w:hint="eastAsia"/>
                <w:color w:val="000000" w:themeColor="text1"/>
              </w:rPr>
              <w:t>10%</w:t>
            </w:r>
          </w:p>
          <w:p w14:paraId="782AEA41" w14:textId="641A9F95"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7D484C">
              <w:rPr>
                <w:rFonts w:ascii="標楷體" w:eastAsia="標楷體" w:hAnsi="標楷體" w:hint="eastAsia"/>
                <w:color w:val="000000" w:themeColor="text1"/>
              </w:rPr>
              <w:t>10%</w:t>
            </w:r>
          </w:p>
          <w:p w14:paraId="2169BFE5" w14:textId="7B4A2347"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閱讀心得單（1）</w:t>
            </w:r>
            <w:r w:rsidR="007D484C">
              <w:rPr>
                <w:rFonts w:ascii="標楷體" w:eastAsia="標楷體" w:hAnsi="標楷體" w:hint="eastAsia"/>
                <w:color w:val="000000" w:themeColor="text1"/>
              </w:rPr>
              <w:t>20%</w:t>
            </w:r>
          </w:p>
          <w:p w14:paraId="70F36677" w14:textId="77777777" w:rsidR="00706390" w:rsidRPr="00DB6FE9" w:rsidRDefault="00706390" w:rsidP="00706390">
            <w:pPr>
              <w:spacing w:line="440" w:lineRule="atLeast"/>
              <w:jc w:val="both"/>
              <w:rPr>
                <w:rFonts w:ascii="標楷體" w:eastAsia="標楷體" w:hAnsi="標楷體"/>
                <w:color w:val="000000" w:themeColor="text1"/>
              </w:rPr>
            </w:pPr>
          </w:p>
          <w:p w14:paraId="44AEDEDD" w14:textId="77777777" w:rsidR="00706390" w:rsidRPr="00DB6FE9" w:rsidRDefault="00706390" w:rsidP="00706390">
            <w:pPr>
              <w:spacing w:line="440" w:lineRule="atLeast"/>
              <w:jc w:val="both"/>
              <w:rPr>
                <w:rFonts w:ascii="標楷體" w:eastAsia="標楷體" w:hAnsi="標楷體"/>
                <w:color w:val="000000" w:themeColor="text1"/>
              </w:rPr>
            </w:pPr>
          </w:p>
          <w:p w14:paraId="03A8930A" w14:textId="77777777" w:rsidR="00706390" w:rsidRPr="00DB6FE9" w:rsidRDefault="00706390" w:rsidP="00706390">
            <w:pPr>
              <w:spacing w:line="440" w:lineRule="atLeast"/>
              <w:jc w:val="both"/>
              <w:rPr>
                <w:rFonts w:ascii="標楷體" w:eastAsia="標楷體" w:hAnsi="標楷體"/>
                <w:color w:val="000000" w:themeColor="text1"/>
              </w:rPr>
            </w:pPr>
          </w:p>
          <w:p w14:paraId="751D966F" w14:textId="77777777" w:rsidR="00706390" w:rsidRPr="00DB6FE9" w:rsidRDefault="00706390" w:rsidP="00706390">
            <w:pPr>
              <w:spacing w:line="440" w:lineRule="atLeast"/>
              <w:jc w:val="both"/>
              <w:rPr>
                <w:rFonts w:ascii="標楷體" w:eastAsia="標楷體" w:hAnsi="標楷體"/>
                <w:color w:val="000000" w:themeColor="text1"/>
              </w:rPr>
            </w:pPr>
          </w:p>
          <w:p w14:paraId="0B211C2F" w14:textId="77777777" w:rsidR="00706390" w:rsidRPr="00DB6FE9" w:rsidRDefault="00706390" w:rsidP="00706390">
            <w:pPr>
              <w:spacing w:line="440" w:lineRule="atLeast"/>
              <w:jc w:val="both"/>
              <w:rPr>
                <w:rFonts w:ascii="標楷體" w:eastAsia="標楷體" w:hAnsi="標楷體"/>
                <w:color w:val="000000" w:themeColor="text1"/>
              </w:rPr>
            </w:pPr>
          </w:p>
          <w:p w14:paraId="1042F44B" w14:textId="77777777" w:rsidR="00706390" w:rsidRPr="00DB6FE9" w:rsidRDefault="00706390" w:rsidP="00706390">
            <w:pPr>
              <w:spacing w:line="440" w:lineRule="atLeast"/>
              <w:jc w:val="both"/>
              <w:rPr>
                <w:rFonts w:ascii="標楷體" w:eastAsia="標楷體" w:hAnsi="標楷體"/>
                <w:color w:val="000000" w:themeColor="text1"/>
              </w:rPr>
            </w:pPr>
          </w:p>
          <w:p w14:paraId="73A2A414" w14:textId="77777777" w:rsidR="00706390" w:rsidRPr="00DB6FE9" w:rsidRDefault="00706390" w:rsidP="00706390">
            <w:pPr>
              <w:spacing w:line="440" w:lineRule="atLeast"/>
              <w:jc w:val="both"/>
              <w:rPr>
                <w:rFonts w:ascii="標楷體" w:eastAsia="標楷體" w:hAnsi="標楷體"/>
                <w:color w:val="000000" w:themeColor="text1"/>
              </w:rPr>
            </w:pPr>
          </w:p>
          <w:p w14:paraId="417D945E" w14:textId="77777777" w:rsidR="00706390" w:rsidRPr="00DB6FE9" w:rsidRDefault="00706390" w:rsidP="00706390">
            <w:pPr>
              <w:spacing w:line="440" w:lineRule="atLeast"/>
              <w:jc w:val="both"/>
              <w:rPr>
                <w:rFonts w:ascii="標楷體" w:eastAsia="標楷體" w:hAnsi="標楷體"/>
                <w:color w:val="000000" w:themeColor="text1"/>
              </w:rPr>
            </w:pPr>
          </w:p>
          <w:p w14:paraId="09B1B2CB" w14:textId="77777777" w:rsidR="00706390" w:rsidRPr="00DB6FE9" w:rsidRDefault="00706390" w:rsidP="00706390">
            <w:pPr>
              <w:spacing w:line="440" w:lineRule="atLeast"/>
              <w:jc w:val="both"/>
              <w:rPr>
                <w:rFonts w:ascii="標楷體" w:eastAsia="標楷體" w:hAnsi="標楷體"/>
                <w:color w:val="000000" w:themeColor="text1"/>
              </w:rPr>
            </w:pPr>
          </w:p>
          <w:p w14:paraId="0124C4A8" w14:textId="77777777" w:rsidR="00706390" w:rsidRPr="00DB6FE9" w:rsidRDefault="00706390" w:rsidP="00706390">
            <w:pPr>
              <w:spacing w:line="440" w:lineRule="atLeast"/>
              <w:jc w:val="both"/>
              <w:rPr>
                <w:rFonts w:ascii="標楷體" w:eastAsia="標楷體" w:hAnsi="標楷體"/>
                <w:color w:val="000000" w:themeColor="text1"/>
              </w:rPr>
            </w:pPr>
          </w:p>
          <w:p w14:paraId="7A990944" w14:textId="77777777" w:rsidR="00706390" w:rsidRPr="00DB6FE9" w:rsidRDefault="00706390" w:rsidP="00706390">
            <w:pPr>
              <w:spacing w:line="440" w:lineRule="atLeast"/>
              <w:jc w:val="both"/>
              <w:rPr>
                <w:rFonts w:ascii="標楷體" w:eastAsia="標楷體" w:hAnsi="標楷體"/>
                <w:color w:val="000000" w:themeColor="text1"/>
              </w:rPr>
            </w:pPr>
          </w:p>
          <w:p w14:paraId="5C05644C" w14:textId="77777777" w:rsidR="00706390" w:rsidRPr="00DB6FE9" w:rsidRDefault="00706390" w:rsidP="00706390">
            <w:pPr>
              <w:spacing w:line="440" w:lineRule="atLeast"/>
              <w:jc w:val="both"/>
              <w:rPr>
                <w:rFonts w:ascii="標楷體" w:eastAsia="標楷體" w:hAnsi="標楷體"/>
                <w:color w:val="000000" w:themeColor="text1"/>
              </w:rPr>
            </w:pPr>
          </w:p>
          <w:p w14:paraId="55E5A0E2" w14:textId="77777777" w:rsidR="00706390" w:rsidRPr="00DB6FE9" w:rsidRDefault="00706390" w:rsidP="00706390">
            <w:pPr>
              <w:spacing w:line="440" w:lineRule="atLeast"/>
              <w:jc w:val="both"/>
              <w:rPr>
                <w:rFonts w:ascii="標楷體" w:eastAsia="標楷體" w:hAnsi="標楷體"/>
                <w:color w:val="000000" w:themeColor="text1"/>
              </w:rPr>
            </w:pPr>
          </w:p>
          <w:p w14:paraId="6559DFCE" w14:textId="77777777" w:rsidR="00706390" w:rsidRPr="00DB6FE9" w:rsidRDefault="00706390" w:rsidP="00706390">
            <w:pPr>
              <w:spacing w:line="440" w:lineRule="atLeast"/>
              <w:jc w:val="both"/>
              <w:rPr>
                <w:rFonts w:ascii="標楷體" w:eastAsia="標楷體" w:hAnsi="標楷體"/>
                <w:color w:val="000000" w:themeColor="text1"/>
              </w:rPr>
            </w:pPr>
          </w:p>
          <w:p w14:paraId="43EBDCA5" w14:textId="77777777" w:rsidR="00706390" w:rsidRPr="00DB6FE9" w:rsidRDefault="00706390" w:rsidP="00706390">
            <w:pPr>
              <w:spacing w:line="440" w:lineRule="atLeast"/>
              <w:jc w:val="both"/>
              <w:rPr>
                <w:rFonts w:ascii="標楷體" w:eastAsia="標楷體" w:hAnsi="標楷體"/>
                <w:color w:val="000000" w:themeColor="text1"/>
              </w:rPr>
            </w:pPr>
          </w:p>
          <w:p w14:paraId="4A7C749E" w14:textId="6D484EE9"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7D484C">
              <w:rPr>
                <w:rFonts w:ascii="標楷體" w:eastAsia="標楷體" w:hAnsi="標楷體" w:hint="eastAsia"/>
                <w:color w:val="000000" w:themeColor="text1"/>
              </w:rPr>
              <w:t>10%</w:t>
            </w:r>
          </w:p>
          <w:p w14:paraId="2392A09A" w14:textId="7B247735"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7D484C">
              <w:rPr>
                <w:rFonts w:ascii="標楷體" w:eastAsia="標楷體" w:hAnsi="標楷體" w:hint="eastAsia"/>
                <w:color w:val="000000" w:themeColor="text1"/>
              </w:rPr>
              <w:t>10%</w:t>
            </w:r>
          </w:p>
          <w:p w14:paraId="4B27E732" w14:textId="62A1000C"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閱讀心得單（2）</w:t>
            </w:r>
            <w:r w:rsidR="007D484C">
              <w:rPr>
                <w:rFonts w:ascii="標楷體" w:eastAsia="標楷體" w:hAnsi="標楷體" w:hint="eastAsia"/>
                <w:color w:val="000000" w:themeColor="text1"/>
              </w:rPr>
              <w:t>10%</w:t>
            </w:r>
          </w:p>
          <w:p w14:paraId="54DD4C4B" w14:textId="77777777" w:rsidR="00706390" w:rsidRPr="00DB6FE9" w:rsidRDefault="00706390" w:rsidP="00706390">
            <w:pPr>
              <w:spacing w:line="440" w:lineRule="atLeast"/>
              <w:jc w:val="both"/>
              <w:rPr>
                <w:rFonts w:ascii="標楷體" w:eastAsia="標楷體" w:hAnsi="標楷體"/>
                <w:color w:val="000000" w:themeColor="text1"/>
              </w:rPr>
            </w:pPr>
          </w:p>
          <w:p w14:paraId="48C4BF00" w14:textId="77777777" w:rsidR="00706390" w:rsidRPr="00DB6FE9" w:rsidRDefault="00706390" w:rsidP="00706390">
            <w:pPr>
              <w:spacing w:line="440" w:lineRule="atLeast"/>
              <w:jc w:val="both"/>
              <w:rPr>
                <w:rFonts w:ascii="標楷體" w:eastAsia="標楷體" w:hAnsi="標楷體"/>
                <w:color w:val="000000" w:themeColor="text1"/>
              </w:rPr>
            </w:pPr>
          </w:p>
          <w:p w14:paraId="3EE0301A" w14:textId="77777777" w:rsidR="00706390" w:rsidRPr="00DB6FE9" w:rsidRDefault="00706390" w:rsidP="00706390">
            <w:pPr>
              <w:spacing w:line="440" w:lineRule="atLeast"/>
              <w:jc w:val="both"/>
              <w:rPr>
                <w:rFonts w:ascii="標楷體" w:eastAsia="標楷體" w:hAnsi="標楷體"/>
                <w:color w:val="000000" w:themeColor="text1"/>
              </w:rPr>
            </w:pPr>
          </w:p>
          <w:p w14:paraId="39A22BC3" w14:textId="77777777" w:rsidR="00706390" w:rsidRPr="00DB6FE9" w:rsidRDefault="00706390" w:rsidP="00706390">
            <w:pPr>
              <w:spacing w:line="440" w:lineRule="atLeast"/>
              <w:jc w:val="both"/>
              <w:rPr>
                <w:rFonts w:ascii="標楷體" w:eastAsia="標楷體" w:hAnsi="標楷體"/>
                <w:color w:val="000000" w:themeColor="text1"/>
              </w:rPr>
            </w:pPr>
          </w:p>
          <w:p w14:paraId="1D75BB46" w14:textId="77777777" w:rsidR="00706390" w:rsidRPr="00DB6FE9" w:rsidRDefault="00706390" w:rsidP="00706390">
            <w:pPr>
              <w:spacing w:line="440" w:lineRule="atLeast"/>
              <w:jc w:val="both"/>
              <w:rPr>
                <w:rFonts w:ascii="標楷體" w:eastAsia="標楷體" w:hAnsi="標楷體"/>
                <w:color w:val="000000" w:themeColor="text1"/>
              </w:rPr>
            </w:pPr>
          </w:p>
          <w:p w14:paraId="489E2154" w14:textId="77777777" w:rsidR="00706390" w:rsidRPr="00DB6FE9" w:rsidRDefault="00706390" w:rsidP="00706390">
            <w:pPr>
              <w:spacing w:line="440" w:lineRule="atLeast"/>
              <w:jc w:val="both"/>
              <w:rPr>
                <w:rFonts w:ascii="標楷體" w:eastAsia="標楷體" w:hAnsi="標楷體"/>
                <w:color w:val="000000" w:themeColor="text1"/>
              </w:rPr>
            </w:pPr>
          </w:p>
          <w:p w14:paraId="7571767E" w14:textId="77777777" w:rsidR="00706390" w:rsidRPr="00DB6FE9" w:rsidRDefault="00706390" w:rsidP="00706390">
            <w:pPr>
              <w:spacing w:line="440" w:lineRule="atLeast"/>
              <w:jc w:val="both"/>
              <w:rPr>
                <w:rFonts w:ascii="標楷體" w:eastAsia="標楷體" w:hAnsi="標楷體"/>
                <w:color w:val="000000" w:themeColor="text1"/>
              </w:rPr>
            </w:pPr>
          </w:p>
          <w:p w14:paraId="1CDBBDF5" w14:textId="128D1CE0"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r w:rsidR="007D484C">
              <w:rPr>
                <w:rFonts w:ascii="標楷體" w:eastAsia="標楷體" w:hAnsi="標楷體" w:hint="eastAsia"/>
                <w:color w:val="000000" w:themeColor="text1"/>
              </w:rPr>
              <w:t>10%</w:t>
            </w:r>
          </w:p>
          <w:p w14:paraId="35130EFC" w14:textId="7A365D8F"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小組討論</w:t>
            </w:r>
            <w:r w:rsidR="007D484C">
              <w:rPr>
                <w:rFonts w:ascii="標楷體" w:eastAsia="標楷體" w:hAnsi="標楷體" w:hint="eastAsia"/>
                <w:color w:val="000000" w:themeColor="text1"/>
              </w:rPr>
              <w:t>10%</w:t>
            </w:r>
          </w:p>
          <w:p w14:paraId="3732AF1E" w14:textId="7005B3DE"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小組提問</w:t>
            </w:r>
            <w:r w:rsidR="007D484C">
              <w:rPr>
                <w:rFonts w:ascii="標楷體" w:eastAsia="標楷體" w:hAnsi="標楷體" w:hint="eastAsia"/>
                <w:color w:val="000000" w:themeColor="text1"/>
              </w:rPr>
              <w:t>10%</w:t>
            </w:r>
          </w:p>
          <w:p w14:paraId="2E74D602" w14:textId="3D0F3061"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回答問題</w:t>
            </w:r>
            <w:r w:rsidR="007D484C">
              <w:rPr>
                <w:rFonts w:ascii="標楷體" w:eastAsia="標楷體" w:hAnsi="標楷體" w:hint="eastAsia"/>
                <w:color w:val="000000" w:themeColor="text1"/>
              </w:rPr>
              <w:t>10%</w:t>
            </w:r>
          </w:p>
          <w:p w14:paraId="5342E8D6" w14:textId="77777777" w:rsidR="00706390" w:rsidRPr="00DB6FE9" w:rsidRDefault="00706390" w:rsidP="00706390">
            <w:pPr>
              <w:spacing w:line="440" w:lineRule="atLeast"/>
              <w:jc w:val="both"/>
              <w:rPr>
                <w:rFonts w:ascii="標楷體" w:eastAsia="標楷體" w:hAnsi="標楷體"/>
                <w:color w:val="000000" w:themeColor="text1"/>
              </w:rPr>
            </w:pPr>
          </w:p>
          <w:p w14:paraId="48EB38FA" w14:textId="77777777" w:rsidR="00706390" w:rsidRPr="00DB6FE9" w:rsidRDefault="00706390" w:rsidP="00706390">
            <w:pPr>
              <w:spacing w:line="440" w:lineRule="atLeast"/>
              <w:jc w:val="both"/>
              <w:rPr>
                <w:rFonts w:ascii="標楷體" w:eastAsia="標楷體" w:hAnsi="標楷體"/>
                <w:color w:val="000000" w:themeColor="text1"/>
              </w:rPr>
            </w:pPr>
          </w:p>
          <w:p w14:paraId="02F5A37E" w14:textId="77777777" w:rsidR="00706390" w:rsidRPr="00DB6FE9" w:rsidRDefault="00706390" w:rsidP="00706390">
            <w:pPr>
              <w:spacing w:line="440" w:lineRule="atLeast"/>
              <w:jc w:val="both"/>
              <w:rPr>
                <w:rFonts w:ascii="標楷體" w:eastAsia="標楷體" w:hAnsi="標楷體"/>
                <w:color w:val="000000" w:themeColor="text1"/>
              </w:rPr>
            </w:pPr>
          </w:p>
          <w:p w14:paraId="248DD5FE" w14:textId="77777777" w:rsidR="00706390" w:rsidRPr="00DB6FE9" w:rsidRDefault="00706390" w:rsidP="00706390">
            <w:pPr>
              <w:spacing w:line="440" w:lineRule="atLeast"/>
              <w:jc w:val="both"/>
              <w:rPr>
                <w:rFonts w:ascii="標楷體" w:eastAsia="標楷體" w:hAnsi="標楷體"/>
                <w:color w:val="000000" w:themeColor="text1"/>
              </w:rPr>
            </w:pPr>
          </w:p>
          <w:p w14:paraId="7057341C" w14:textId="77777777" w:rsidR="00706390" w:rsidRPr="00DB6FE9" w:rsidRDefault="00706390" w:rsidP="00706390">
            <w:pPr>
              <w:spacing w:line="440" w:lineRule="atLeast"/>
              <w:jc w:val="both"/>
              <w:rPr>
                <w:rFonts w:ascii="標楷體" w:eastAsia="標楷體" w:hAnsi="標楷體"/>
                <w:color w:val="000000" w:themeColor="text1"/>
              </w:rPr>
            </w:pPr>
          </w:p>
          <w:p w14:paraId="5C7707E9" w14:textId="77777777" w:rsidR="00706390" w:rsidRPr="00DB6FE9" w:rsidRDefault="00706390" w:rsidP="00706390">
            <w:pPr>
              <w:spacing w:line="440" w:lineRule="atLeast"/>
              <w:jc w:val="both"/>
              <w:rPr>
                <w:rFonts w:ascii="標楷體" w:eastAsia="標楷體" w:hAnsi="標楷體"/>
                <w:color w:val="000000" w:themeColor="text1"/>
              </w:rPr>
            </w:pPr>
          </w:p>
          <w:p w14:paraId="5D776BA8" w14:textId="77777777"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口頭評量</w:t>
            </w:r>
          </w:p>
          <w:p w14:paraId="4969E918" w14:textId="77777777"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lastRenderedPageBreak/>
              <w:t>小組討論</w:t>
            </w:r>
          </w:p>
          <w:p w14:paraId="7F20081E" w14:textId="77777777" w:rsidR="00706390" w:rsidRPr="00DB6FE9" w:rsidRDefault="00706390" w:rsidP="00706390">
            <w:pPr>
              <w:spacing w:line="440" w:lineRule="atLeast"/>
              <w:jc w:val="both"/>
              <w:rPr>
                <w:rFonts w:ascii="標楷體" w:eastAsia="標楷體" w:hAnsi="標楷體"/>
                <w:color w:val="000000" w:themeColor="text1"/>
              </w:rPr>
            </w:pPr>
            <w:r w:rsidRPr="00DB6FE9">
              <w:rPr>
                <w:rFonts w:ascii="標楷體" w:eastAsia="標楷體" w:hAnsi="標楷體" w:hint="eastAsia"/>
                <w:color w:val="000000" w:themeColor="text1"/>
              </w:rPr>
              <w:t>閱讀心得單（3）</w:t>
            </w:r>
          </w:p>
          <w:p w14:paraId="1BC95D75" w14:textId="77777777" w:rsidR="00CC4CCB" w:rsidRPr="00DB6FE9" w:rsidRDefault="00CC4CCB" w:rsidP="00D809DD">
            <w:pPr>
              <w:spacing w:line="440" w:lineRule="atLeast"/>
              <w:jc w:val="both"/>
              <w:rPr>
                <w:rFonts w:ascii="標楷體" w:eastAsia="標楷體" w:hAnsi="標楷體"/>
                <w:color w:val="000000" w:themeColor="text1"/>
              </w:rPr>
            </w:pPr>
          </w:p>
        </w:tc>
      </w:tr>
    </w:tbl>
    <w:p w14:paraId="2B793FCD"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175CDA9A"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5190B521"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01FE5BEE"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68EDBF6E"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398F7D1A"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4F513783"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0DD8C825"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4965D118"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1C8ABF85"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293A5643"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6F40B625"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17FC5B5E"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7A977ACC" w14:textId="77777777" w:rsidR="00D86214" w:rsidRDefault="00D86214" w:rsidP="00BC756C">
      <w:pPr>
        <w:spacing w:line="560" w:lineRule="atLeast"/>
        <w:jc w:val="center"/>
        <w:rPr>
          <w:rFonts w:ascii="標楷體" w:eastAsia="標楷體" w:hAnsi="標楷體"/>
          <w:b/>
          <w:bCs/>
          <w:color w:val="000000" w:themeColor="text1"/>
          <w:sz w:val="32"/>
          <w:szCs w:val="32"/>
        </w:rPr>
      </w:pPr>
    </w:p>
    <w:p w14:paraId="0F48AE2F" w14:textId="77777777" w:rsidR="00FD72D7" w:rsidRDefault="00FD72D7" w:rsidP="00FD72D7">
      <w:pPr>
        <w:spacing w:line="560" w:lineRule="atLeast"/>
        <w:rPr>
          <w:rFonts w:ascii="標楷體" w:eastAsia="標楷體" w:hAnsi="標楷體"/>
          <w:b/>
          <w:bCs/>
          <w:color w:val="000000" w:themeColor="text1"/>
          <w:sz w:val="32"/>
          <w:szCs w:val="32"/>
        </w:rPr>
      </w:pPr>
    </w:p>
    <w:p w14:paraId="6CBA275A" w14:textId="52475512" w:rsidR="00BC756C" w:rsidRPr="00DB6FE9" w:rsidRDefault="00BC756C" w:rsidP="00BC756C">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山城之夏閱讀心得單（1）</w:t>
      </w:r>
    </w:p>
    <w:p w14:paraId="3C848CA0" w14:textId="77777777" w:rsidR="00BC756C" w:rsidRPr="00DB6FE9" w:rsidRDefault="00BC756C" w:rsidP="00BC756C">
      <w:pPr>
        <w:spacing w:line="560" w:lineRule="atLeast"/>
        <w:ind w:right="840"/>
        <w:jc w:val="righ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班級：                姓名：</w:t>
      </w:r>
    </w:p>
    <w:p w14:paraId="4413A360" w14:textId="77777777" w:rsidR="00BC756C" w:rsidRPr="00DB6FE9" w:rsidRDefault="00BC756C" w:rsidP="00BC756C">
      <w:pPr>
        <w:spacing w:line="560" w:lineRule="atLeast"/>
        <w:ind w:rightChars="-402" w:right="-965"/>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一、你看完了山城之夏的前九篇，你最喜歡哪一篇呢？請勾選。</w:t>
      </w:r>
    </w:p>
    <w:p w14:paraId="406F7E21"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1.（   ）早晨的怪事</w:t>
      </w:r>
    </w:p>
    <w:p w14:paraId="1046932E"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2.（   ）初識庭庭</w:t>
      </w:r>
    </w:p>
    <w:p w14:paraId="7E89015B"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3.（   ）離家的第一天</w:t>
      </w:r>
    </w:p>
    <w:p w14:paraId="6906025B"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4.（    ）認識新朋友</w:t>
      </w:r>
    </w:p>
    <w:p w14:paraId="26955878"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5.（    ）嘮叨的女主人</w:t>
      </w:r>
    </w:p>
    <w:p w14:paraId="4A6FAD4A"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6.（    ）危機暗藏</w:t>
      </w:r>
    </w:p>
    <w:p w14:paraId="3957C47A"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7.（    ）展開冒險</w:t>
      </w:r>
    </w:p>
    <w:p w14:paraId="771958EE"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8.（    ）英勇救人</w:t>
      </w:r>
    </w:p>
    <w:p w14:paraId="22758FC9" w14:textId="77777777" w:rsidR="00BC756C" w:rsidRPr="00DB6FE9" w:rsidRDefault="00BC756C" w:rsidP="00BC756C">
      <w:pPr>
        <w:spacing w:line="420" w:lineRule="exac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9.（    ）安全返家</w:t>
      </w:r>
    </w:p>
    <w:p w14:paraId="1319C619" w14:textId="77777777" w:rsidR="00BC756C" w:rsidRPr="00DB6FE9" w:rsidRDefault="00BC756C" w:rsidP="00BC756C">
      <w:pPr>
        <w:spacing w:line="56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二、為什麼你喜歡這一篇呢？請寫下你喜歡的原因。</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7"/>
      </w:tblGrid>
      <w:tr w:rsidR="00CE43CD" w:rsidRPr="00DB6FE9" w14:paraId="22D3AFB7" w14:textId="77777777" w:rsidTr="00D809DD">
        <w:trPr>
          <w:trHeight w:val="694"/>
        </w:trPr>
        <w:tc>
          <w:tcPr>
            <w:tcW w:w="10627" w:type="dxa"/>
          </w:tcPr>
          <w:p w14:paraId="5ED169C6"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233B5F56" w14:textId="77777777" w:rsidTr="00D809DD">
        <w:trPr>
          <w:trHeight w:val="679"/>
        </w:trPr>
        <w:tc>
          <w:tcPr>
            <w:tcW w:w="10627" w:type="dxa"/>
          </w:tcPr>
          <w:p w14:paraId="2E08D0B4"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216F82E3" w14:textId="77777777" w:rsidTr="00D809DD">
        <w:trPr>
          <w:trHeight w:val="679"/>
        </w:trPr>
        <w:tc>
          <w:tcPr>
            <w:tcW w:w="10627" w:type="dxa"/>
          </w:tcPr>
          <w:p w14:paraId="37C526D5"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7CF14FAD" w14:textId="77777777" w:rsidTr="00D809DD">
        <w:trPr>
          <w:trHeight w:val="694"/>
        </w:trPr>
        <w:tc>
          <w:tcPr>
            <w:tcW w:w="10627" w:type="dxa"/>
          </w:tcPr>
          <w:p w14:paraId="4DFCF935"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6EAFA11F" w14:textId="77777777" w:rsidTr="00D809DD">
        <w:trPr>
          <w:trHeight w:val="679"/>
        </w:trPr>
        <w:tc>
          <w:tcPr>
            <w:tcW w:w="10627" w:type="dxa"/>
          </w:tcPr>
          <w:p w14:paraId="508A8F7D" w14:textId="77777777" w:rsidR="00BC756C" w:rsidRPr="00DB6FE9" w:rsidRDefault="00BC756C" w:rsidP="00D809DD">
            <w:pPr>
              <w:spacing w:line="560" w:lineRule="atLeast"/>
              <w:rPr>
                <w:rFonts w:ascii="標楷體" w:eastAsia="標楷體" w:hAnsi="標楷體"/>
                <w:color w:val="000000" w:themeColor="text1"/>
                <w:sz w:val="28"/>
                <w:szCs w:val="28"/>
              </w:rPr>
            </w:pPr>
          </w:p>
        </w:tc>
      </w:tr>
    </w:tbl>
    <w:p w14:paraId="62C525FC" w14:textId="77777777" w:rsidR="00BC756C" w:rsidRPr="00DB6FE9" w:rsidRDefault="00BC756C" w:rsidP="00BC756C">
      <w:pPr>
        <w:spacing w:line="56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三、請從這一篇出幾個問題考考同學：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7"/>
      </w:tblGrid>
      <w:tr w:rsidR="00CE43CD" w:rsidRPr="00DB6FE9" w14:paraId="35CAA7E9" w14:textId="77777777" w:rsidTr="00D809DD">
        <w:trPr>
          <w:trHeight w:val="597"/>
        </w:trPr>
        <w:tc>
          <w:tcPr>
            <w:tcW w:w="10627" w:type="dxa"/>
          </w:tcPr>
          <w:p w14:paraId="404F1AF9"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04A37D9A" w14:textId="77777777" w:rsidTr="00D809DD">
        <w:trPr>
          <w:trHeight w:val="585"/>
        </w:trPr>
        <w:tc>
          <w:tcPr>
            <w:tcW w:w="10627" w:type="dxa"/>
          </w:tcPr>
          <w:p w14:paraId="3A986D3D"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6282E2F0" w14:textId="77777777" w:rsidTr="00D809DD">
        <w:trPr>
          <w:trHeight w:val="597"/>
        </w:trPr>
        <w:tc>
          <w:tcPr>
            <w:tcW w:w="10627" w:type="dxa"/>
          </w:tcPr>
          <w:p w14:paraId="0F163884"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54A6639B" w14:textId="77777777" w:rsidTr="00D809DD">
        <w:trPr>
          <w:trHeight w:val="585"/>
        </w:trPr>
        <w:tc>
          <w:tcPr>
            <w:tcW w:w="10627" w:type="dxa"/>
          </w:tcPr>
          <w:p w14:paraId="5248F9DD"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010252E4" w14:textId="77777777" w:rsidTr="00D809DD">
        <w:trPr>
          <w:trHeight w:val="597"/>
        </w:trPr>
        <w:tc>
          <w:tcPr>
            <w:tcW w:w="10627" w:type="dxa"/>
          </w:tcPr>
          <w:p w14:paraId="0E4826B9"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BC756C" w:rsidRPr="00DB6FE9" w14:paraId="1C506DF7" w14:textId="77777777" w:rsidTr="00D809DD">
        <w:trPr>
          <w:trHeight w:val="585"/>
        </w:trPr>
        <w:tc>
          <w:tcPr>
            <w:tcW w:w="10627" w:type="dxa"/>
          </w:tcPr>
          <w:p w14:paraId="51329379" w14:textId="77777777" w:rsidR="00BC756C" w:rsidRPr="00DB6FE9" w:rsidRDefault="00BC756C" w:rsidP="00D809DD">
            <w:pPr>
              <w:spacing w:line="560" w:lineRule="atLeast"/>
              <w:rPr>
                <w:rFonts w:ascii="標楷體" w:eastAsia="標楷體" w:hAnsi="標楷體"/>
                <w:color w:val="000000" w:themeColor="text1"/>
                <w:sz w:val="28"/>
                <w:szCs w:val="28"/>
              </w:rPr>
            </w:pPr>
          </w:p>
        </w:tc>
      </w:tr>
    </w:tbl>
    <w:p w14:paraId="4CCA28F8" w14:textId="77777777" w:rsidR="00BC756C" w:rsidRPr="00DB6FE9" w:rsidRDefault="00BC756C" w:rsidP="00791C89">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山城之夏閱讀心得單（2）</w:t>
      </w:r>
    </w:p>
    <w:p w14:paraId="02928112" w14:textId="77777777" w:rsidR="00BC756C" w:rsidRPr="00DB6FE9" w:rsidRDefault="00BC756C" w:rsidP="00BC756C">
      <w:pPr>
        <w:spacing w:line="560" w:lineRule="atLeast"/>
        <w:ind w:right="840"/>
        <w:jc w:val="righ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班級：                姓名：</w:t>
      </w:r>
    </w:p>
    <w:p w14:paraId="496E5440" w14:textId="77777777" w:rsidR="00BC756C" w:rsidRPr="00DB6FE9" w:rsidRDefault="00BC756C" w:rsidP="00BC756C">
      <w:pPr>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lastRenderedPageBreak/>
        <w:t>一、你看完了山城之夏的後十篇，你最喜歡哪一篇呢？請勾選。</w:t>
      </w:r>
    </w:p>
    <w:p w14:paraId="28A2E462"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10.（   ）爆發爭執</w:t>
      </w:r>
    </w:p>
    <w:p w14:paraId="0C2058E0"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11.（   ）孩子們的慶祝</w:t>
      </w:r>
    </w:p>
    <w:p w14:paraId="4FFE319C"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12.（   ）白雪懷孕</w:t>
      </w:r>
    </w:p>
    <w:p w14:paraId="65C21C44"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13.（    ）小狗出生</w:t>
      </w:r>
    </w:p>
    <w:p w14:paraId="62C33A70"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14.（    ）吉利失蹤</w:t>
      </w:r>
    </w:p>
    <w:p w14:paraId="76A5BD71"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15.（   ）搜尋行動</w:t>
      </w:r>
    </w:p>
    <w:p w14:paraId="4F618153"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16.（   ）一再失望</w:t>
      </w:r>
    </w:p>
    <w:p w14:paraId="6AAB2EEE"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17.（   ）可怕的車禍</w:t>
      </w:r>
    </w:p>
    <w:p w14:paraId="4434623D"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18.（    ）問候與祝福</w:t>
      </w:r>
    </w:p>
    <w:p w14:paraId="28A988B7" w14:textId="77777777" w:rsidR="00BC756C" w:rsidRPr="00DB6FE9" w:rsidRDefault="00BC756C" w:rsidP="00BC756C">
      <w:pPr>
        <w:spacing w:line="420" w:lineRule="exac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19.（    ）帶來溫暖的信</w:t>
      </w:r>
    </w:p>
    <w:p w14:paraId="0AEEA40F" w14:textId="77777777" w:rsidR="00BC756C" w:rsidRPr="00DB6FE9" w:rsidRDefault="00BC756C" w:rsidP="00BC756C">
      <w:pPr>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二、為什麼你喜歡這一篇呢？請寫下你喜歡的原因。</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7"/>
      </w:tblGrid>
      <w:tr w:rsidR="00CE43CD" w:rsidRPr="00DB6FE9" w14:paraId="476D4A3C" w14:textId="77777777" w:rsidTr="00D809DD">
        <w:trPr>
          <w:trHeight w:val="631"/>
        </w:trPr>
        <w:tc>
          <w:tcPr>
            <w:tcW w:w="10627" w:type="dxa"/>
          </w:tcPr>
          <w:p w14:paraId="0018832F"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2C8069BB" w14:textId="77777777" w:rsidTr="00D809DD">
        <w:trPr>
          <w:trHeight w:val="617"/>
        </w:trPr>
        <w:tc>
          <w:tcPr>
            <w:tcW w:w="10627" w:type="dxa"/>
          </w:tcPr>
          <w:p w14:paraId="46C5C76D"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1B532132" w14:textId="77777777" w:rsidTr="00D809DD">
        <w:trPr>
          <w:trHeight w:val="631"/>
        </w:trPr>
        <w:tc>
          <w:tcPr>
            <w:tcW w:w="10627" w:type="dxa"/>
          </w:tcPr>
          <w:p w14:paraId="5564E933"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665FB8D9" w14:textId="77777777" w:rsidTr="00D809DD">
        <w:trPr>
          <w:trHeight w:val="617"/>
        </w:trPr>
        <w:tc>
          <w:tcPr>
            <w:tcW w:w="10627" w:type="dxa"/>
          </w:tcPr>
          <w:p w14:paraId="5F2D4292"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0CF69ABE" w14:textId="77777777" w:rsidTr="00D809DD">
        <w:trPr>
          <w:trHeight w:val="631"/>
        </w:trPr>
        <w:tc>
          <w:tcPr>
            <w:tcW w:w="10627" w:type="dxa"/>
          </w:tcPr>
          <w:p w14:paraId="0143468F"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3A2A2373" w14:textId="77777777" w:rsidTr="00D809DD">
        <w:trPr>
          <w:trHeight w:val="617"/>
        </w:trPr>
        <w:tc>
          <w:tcPr>
            <w:tcW w:w="10627" w:type="dxa"/>
          </w:tcPr>
          <w:p w14:paraId="6B9B26BD" w14:textId="77777777" w:rsidR="00BC756C" w:rsidRPr="00DB6FE9" w:rsidRDefault="00BC756C" w:rsidP="00D809DD">
            <w:pPr>
              <w:spacing w:line="560" w:lineRule="atLeast"/>
              <w:rPr>
                <w:rFonts w:ascii="標楷體" w:eastAsia="標楷體" w:hAnsi="標楷體"/>
                <w:color w:val="000000" w:themeColor="text1"/>
                <w:sz w:val="28"/>
                <w:szCs w:val="32"/>
              </w:rPr>
            </w:pPr>
          </w:p>
        </w:tc>
      </w:tr>
    </w:tbl>
    <w:p w14:paraId="7D9EBB87" w14:textId="77777777" w:rsidR="00BC756C" w:rsidRPr="00DB6FE9" w:rsidRDefault="00BC756C" w:rsidP="00BC756C">
      <w:pPr>
        <w:spacing w:line="560" w:lineRule="atLeast"/>
        <w:rPr>
          <w:rFonts w:ascii="標楷體" w:eastAsia="標楷體" w:hAnsi="標楷體"/>
          <w:color w:val="000000" w:themeColor="text1"/>
          <w:sz w:val="28"/>
          <w:szCs w:val="32"/>
        </w:rPr>
      </w:pPr>
      <w:r w:rsidRPr="00DB6FE9">
        <w:rPr>
          <w:rFonts w:ascii="標楷體" w:eastAsia="標楷體" w:hAnsi="標楷體" w:hint="eastAsia"/>
          <w:color w:val="000000" w:themeColor="text1"/>
          <w:sz w:val="28"/>
          <w:szCs w:val="32"/>
        </w:rPr>
        <w:t>三、請從這一篇出幾個問題考考同學：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27"/>
      </w:tblGrid>
      <w:tr w:rsidR="00CE43CD" w:rsidRPr="00DB6FE9" w14:paraId="3DBF8C02" w14:textId="77777777" w:rsidTr="00D809DD">
        <w:trPr>
          <w:trHeight w:val="608"/>
        </w:trPr>
        <w:tc>
          <w:tcPr>
            <w:tcW w:w="10627" w:type="dxa"/>
          </w:tcPr>
          <w:p w14:paraId="4D8D388E"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3B59F157" w14:textId="77777777" w:rsidTr="00D809DD">
        <w:trPr>
          <w:trHeight w:val="595"/>
        </w:trPr>
        <w:tc>
          <w:tcPr>
            <w:tcW w:w="10627" w:type="dxa"/>
          </w:tcPr>
          <w:p w14:paraId="786AFC32"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1B74CF12" w14:textId="77777777" w:rsidTr="00D809DD">
        <w:trPr>
          <w:trHeight w:val="608"/>
        </w:trPr>
        <w:tc>
          <w:tcPr>
            <w:tcW w:w="10627" w:type="dxa"/>
          </w:tcPr>
          <w:p w14:paraId="048C7518" w14:textId="77777777" w:rsidR="00BC756C" w:rsidRPr="00DB6FE9" w:rsidRDefault="00BC756C" w:rsidP="00D809DD">
            <w:pPr>
              <w:spacing w:line="560" w:lineRule="atLeast"/>
              <w:rPr>
                <w:rFonts w:ascii="標楷體" w:eastAsia="標楷體" w:hAnsi="標楷體"/>
                <w:color w:val="000000" w:themeColor="text1"/>
                <w:sz w:val="28"/>
                <w:szCs w:val="32"/>
              </w:rPr>
            </w:pPr>
          </w:p>
        </w:tc>
      </w:tr>
      <w:tr w:rsidR="00CE43CD" w:rsidRPr="00DB6FE9" w14:paraId="7735EA65" w14:textId="77777777" w:rsidTr="00D809DD">
        <w:trPr>
          <w:trHeight w:val="595"/>
        </w:trPr>
        <w:tc>
          <w:tcPr>
            <w:tcW w:w="10627" w:type="dxa"/>
          </w:tcPr>
          <w:p w14:paraId="6B38A59A" w14:textId="77777777" w:rsidR="00BC756C" w:rsidRPr="00DB6FE9" w:rsidRDefault="00BC756C" w:rsidP="00D809DD">
            <w:pPr>
              <w:spacing w:line="560" w:lineRule="atLeast"/>
              <w:rPr>
                <w:rFonts w:ascii="標楷體" w:eastAsia="標楷體" w:hAnsi="標楷體"/>
                <w:color w:val="000000" w:themeColor="text1"/>
                <w:sz w:val="28"/>
                <w:szCs w:val="32"/>
              </w:rPr>
            </w:pPr>
          </w:p>
        </w:tc>
      </w:tr>
    </w:tbl>
    <w:p w14:paraId="09542510" w14:textId="77777777" w:rsidR="00791C89" w:rsidRDefault="00791C89" w:rsidP="00BC756C">
      <w:pPr>
        <w:spacing w:line="560" w:lineRule="atLeast"/>
        <w:jc w:val="center"/>
        <w:rPr>
          <w:rFonts w:ascii="標楷體" w:eastAsia="標楷體" w:hAnsi="標楷體"/>
          <w:b/>
          <w:bCs/>
          <w:color w:val="000000" w:themeColor="text1"/>
          <w:sz w:val="32"/>
          <w:szCs w:val="32"/>
        </w:rPr>
      </w:pPr>
    </w:p>
    <w:p w14:paraId="27B6E09C" w14:textId="736BCAE8" w:rsidR="00BC756C" w:rsidRPr="00DB6FE9" w:rsidRDefault="00BC756C" w:rsidP="00BC756C">
      <w:pPr>
        <w:spacing w:line="560" w:lineRule="atLeast"/>
        <w:jc w:val="center"/>
        <w:rPr>
          <w:rFonts w:ascii="標楷體" w:eastAsia="標楷體" w:hAnsi="標楷體"/>
          <w:b/>
          <w:bCs/>
          <w:color w:val="000000" w:themeColor="text1"/>
          <w:sz w:val="32"/>
          <w:szCs w:val="32"/>
        </w:rPr>
      </w:pPr>
      <w:r w:rsidRPr="00DB6FE9">
        <w:rPr>
          <w:rFonts w:ascii="標楷體" w:eastAsia="標楷體" w:hAnsi="標楷體" w:hint="eastAsia"/>
          <w:b/>
          <w:bCs/>
          <w:color w:val="000000" w:themeColor="text1"/>
          <w:sz w:val="32"/>
          <w:szCs w:val="32"/>
        </w:rPr>
        <w:t>山城之夏閱讀心得單（3）</w:t>
      </w:r>
    </w:p>
    <w:p w14:paraId="2DD3804A" w14:textId="77777777" w:rsidR="00BC756C" w:rsidRPr="00DB6FE9" w:rsidRDefault="00BC756C" w:rsidP="00BC756C">
      <w:pPr>
        <w:spacing w:line="560" w:lineRule="atLeast"/>
        <w:ind w:right="840"/>
        <w:jc w:val="righ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班級：                姓名：</w:t>
      </w:r>
    </w:p>
    <w:p w14:paraId="25ED5287" w14:textId="77777777" w:rsidR="00BC756C" w:rsidRPr="00DB6FE9" w:rsidRDefault="00BC756C" w:rsidP="00FC2986">
      <w:pPr>
        <w:numPr>
          <w:ilvl w:val="0"/>
          <w:numId w:val="149"/>
        </w:numPr>
        <w:spacing w:line="56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內容摘要：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85"/>
      </w:tblGrid>
      <w:tr w:rsidR="00CE43CD" w:rsidRPr="00DB6FE9" w14:paraId="07A8F132" w14:textId="77777777" w:rsidTr="00D809DD">
        <w:trPr>
          <w:trHeight w:val="688"/>
        </w:trPr>
        <w:tc>
          <w:tcPr>
            <w:tcW w:w="10485" w:type="dxa"/>
          </w:tcPr>
          <w:p w14:paraId="1C83CF00"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7BF4BB06" w14:textId="77777777" w:rsidTr="00D809DD">
        <w:trPr>
          <w:trHeight w:val="688"/>
        </w:trPr>
        <w:tc>
          <w:tcPr>
            <w:tcW w:w="10485" w:type="dxa"/>
          </w:tcPr>
          <w:p w14:paraId="7739B57F"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060BDC25" w14:textId="77777777" w:rsidTr="00D809DD">
        <w:trPr>
          <w:trHeight w:val="688"/>
        </w:trPr>
        <w:tc>
          <w:tcPr>
            <w:tcW w:w="10485" w:type="dxa"/>
          </w:tcPr>
          <w:p w14:paraId="76B7D8FA" w14:textId="77777777" w:rsidR="00BC756C" w:rsidRPr="00DB6FE9" w:rsidRDefault="00BC756C" w:rsidP="00D809DD">
            <w:pPr>
              <w:spacing w:line="560" w:lineRule="atLeast"/>
              <w:rPr>
                <w:rFonts w:ascii="標楷體" w:eastAsia="標楷體" w:hAnsi="標楷體"/>
                <w:color w:val="000000" w:themeColor="text1"/>
                <w:sz w:val="28"/>
                <w:szCs w:val="28"/>
              </w:rPr>
            </w:pPr>
          </w:p>
        </w:tc>
      </w:tr>
    </w:tbl>
    <w:p w14:paraId="10092B85" w14:textId="77777777" w:rsidR="00BC756C" w:rsidRPr="00DB6FE9" w:rsidRDefault="00BC756C" w:rsidP="00FC2986">
      <w:pPr>
        <w:numPr>
          <w:ilvl w:val="0"/>
          <w:numId w:val="149"/>
        </w:numPr>
        <w:spacing w:line="56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請畫「山城之夏」這本書，最令你印象深刻的一幕，並寫上原因：</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85"/>
      </w:tblGrid>
      <w:tr w:rsidR="00CE43CD" w:rsidRPr="00DB6FE9" w14:paraId="403F0D83" w14:textId="77777777" w:rsidTr="00D809DD">
        <w:trPr>
          <w:trHeight w:val="4670"/>
        </w:trPr>
        <w:tc>
          <w:tcPr>
            <w:tcW w:w="10485" w:type="dxa"/>
          </w:tcPr>
          <w:p w14:paraId="4AD74A02"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77FBA081" w14:textId="77777777" w:rsidTr="00D809DD">
        <w:trPr>
          <w:trHeight w:val="616"/>
        </w:trPr>
        <w:tc>
          <w:tcPr>
            <w:tcW w:w="10485" w:type="dxa"/>
          </w:tcPr>
          <w:p w14:paraId="4DF62BD0"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18542A95" w14:textId="77777777" w:rsidTr="00D809DD">
        <w:trPr>
          <w:trHeight w:val="616"/>
        </w:trPr>
        <w:tc>
          <w:tcPr>
            <w:tcW w:w="10485" w:type="dxa"/>
          </w:tcPr>
          <w:p w14:paraId="0B495BD1" w14:textId="77777777" w:rsidR="00BC756C" w:rsidRPr="00DB6FE9" w:rsidRDefault="00BC756C" w:rsidP="00D809DD">
            <w:pPr>
              <w:spacing w:line="560" w:lineRule="atLeast"/>
              <w:rPr>
                <w:rFonts w:ascii="標楷體" w:eastAsia="標楷體" w:hAnsi="標楷體"/>
                <w:color w:val="000000" w:themeColor="text1"/>
                <w:sz w:val="28"/>
                <w:szCs w:val="28"/>
              </w:rPr>
            </w:pPr>
          </w:p>
        </w:tc>
      </w:tr>
    </w:tbl>
    <w:p w14:paraId="6FF25ECF" w14:textId="77777777" w:rsidR="00BC756C" w:rsidRPr="00DB6FE9" w:rsidRDefault="00BC756C" w:rsidP="00FC2986">
      <w:pPr>
        <w:numPr>
          <w:ilvl w:val="0"/>
          <w:numId w:val="149"/>
        </w:numPr>
        <w:spacing w:line="560" w:lineRule="atLeast"/>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看完「山城之夏」，你有什麼心得呢？想一想，寫下來和大家分享：</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85"/>
      </w:tblGrid>
      <w:tr w:rsidR="00CE43CD" w:rsidRPr="00DB6FE9" w14:paraId="74E3D5B4" w14:textId="77777777" w:rsidTr="00D809DD">
        <w:trPr>
          <w:trHeight w:val="738"/>
        </w:trPr>
        <w:tc>
          <w:tcPr>
            <w:tcW w:w="10485" w:type="dxa"/>
          </w:tcPr>
          <w:p w14:paraId="402C0C62"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4BB4428F" w14:textId="77777777" w:rsidTr="00D809DD">
        <w:trPr>
          <w:trHeight w:val="738"/>
        </w:trPr>
        <w:tc>
          <w:tcPr>
            <w:tcW w:w="10485" w:type="dxa"/>
          </w:tcPr>
          <w:p w14:paraId="638A4CE1" w14:textId="77777777" w:rsidR="00BC756C" w:rsidRPr="00DB6FE9" w:rsidRDefault="00BC756C" w:rsidP="00D809DD">
            <w:pPr>
              <w:spacing w:line="560" w:lineRule="atLeast"/>
              <w:rPr>
                <w:rFonts w:ascii="標楷體" w:eastAsia="標楷體" w:hAnsi="標楷體"/>
                <w:color w:val="000000" w:themeColor="text1"/>
                <w:sz w:val="28"/>
                <w:szCs w:val="28"/>
              </w:rPr>
            </w:pPr>
          </w:p>
        </w:tc>
      </w:tr>
      <w:tr w:rsidR="00CE43CD" w:rsidRPr="00DB6FE9" w14:paraId="4E626B76" w14:textId="77777777" w:rsidTr="00D809DD">
        <w:trPr>
          <w:trHeight w:val="738"/>
        </w:trPr>
        <w:tc>
          <w:tcPr>
            <w:tcW w:w="10485" w:type="dxa"/>
          </w:tcPr>
          <w:p w14:paraId="5D6A343A" w14:textId="77777777" w:rsidR="00BC756C" w:rsidRPr="00DB6FE9" w:rsidRDefault="00BC756C" w:rsidP="00D809DD">
            <w:pPr>
              <w:spacing w:line="560" w:lineRule="atLeast"/>
              <w:rPr>
                <w:rFonts w:ascii="標楷體" w:eastAsia="標楷體" w:hAnsi="標楷體"/>
                <w:color w:val="000000" w:themeColor="text1"/>
                <w:sz w:val="28"/>
                <w:szCs w:val="28"/>
              </w:rPr>
            </w:pPr>
          </w:p>
        </w:tc>
      </w:tr>
    </w:tbl>
    <w:p w14:paraId="1D93B866" w14:textId="77777777" w:rsidR="00D86214" w:rsidRDefault="00D86214" w:rsidP="00B551DB">
      <w:pPr>
        <w:spacing w:after="120"/>
        <w:jc w:val="center"/>
        <w:rPr>
          <w:rFonts w:ascii="標楷體" w:eastAsia="標楷體" w:hAnsi="標楷體"/>
          <w:b/>
          <w:sz w:val="32"/>
          <w:szCs w:val="32"/>
        </w:rPr>
      </w:pPr>
    </w:p>
    <w:p w14:paraId="1189BC6B" w14:textId="6E2F09B1" w:rsidR="00274A72" w:rsidRPr="00B551DB" w:rsidRDefault="00B551DB" w:rsidP="00B551DB">
      <w:pPr>
        <w:spacing w:after="120"/>
        <w:jc w:val="center"/>
        <w:rPr>
          <w:rFonts w:ascii="標楷體" w:eastAsia="標楷體" w:hAnsi="標楷體"/>
          <w:b/>
          <w:sz w:val="32"/>
          <w:szCs w:val="32"/>
        </w:rPr>
      </w:pPr>
      <w:r w:rsidRPr="007F2CE7">
        <w:rPr>
          <w:rFonts w:ascii="標楷體" w:eastAsia="標楷體" w:hAnsi="標楷體"/>
          <w:b/>
          <w:sz w:val="32"/>
          <w:szCs w:val="32"/>
        </w:rPr>
        <w:t>閱讀社群-素養導向教學方案</w:t>
      </w:r>
    </w:p>
    <w:tbl>
      <w:tblPr>
        <w:tblW w:w="974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2887"/>
        <w:gridCol w:w="752"/>
        <w:gridCol w:w="524"/>
        <w:gridCol w:w="327"/>
        <w:gridCol w:w="3216"/>
      </w:tblGrid>
      <w:tr w:rsidR="00274A72" w:rsidRPr="00A05109" w14:paraId="181D6E00" w14:textId="77777777" w:rsidTr="00274A72">
        <w:trPr>
          <w:trHeight w:val="50"/>
        </w:trPr>
        <w:tc>
          <w:tcPr>
            <w:tcW w:w="1584" w:type="dxa"/>
            <w:gridSpan w:val="2"/>
            <w:tcBorders>
              <w:top w:val="single" w:sz="12" w:space="0" w:color="auto"/>
              <w:right w:val="single" w:sz="4" w:space="0" w:color="auto"/>
            </w:tcBorders>
            <w:shd w:val="clear" w:color="auto" w:fill="D9D9D9"/>
            <w:vAlign w:val="center"/>
          </w:tcPr>
          <w:p w14:paraId="6C0E2112" w14:textId="77777777" w:rsidR="00274A72" w:rsidRPr="00A05109" w:rsidRDefault="00274A72" w:rsidP="00274A72">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344" w:type="dxa"/>
            <w:gridSpan w:val="2"/>
            <w:tcBorders>
              <w:top w:val="single" w:sz="12" w:space="0" w:color="auto"/>
              <w:right w:val="single" w:sz="4" w:space="0" w:color="auto"/>
            </w:tcBorders>
          </w:tcPr>
          <w:p w14:paraId="7517A553" w14:textId="77777777" w:rsidR="00274A72" w:rsidRPr="00A05109" w:rsidRDefault="00274A72" w:rsidP="00274A72">
            <w:pPr>
              <w:jc w:val="both"/>
              <w:rPr>
                <w:rFonts w:eastAsia="標楷體"/>
              </w:rPr>
            </w:pPr>
            <w:r>
              <w:rPr>
                <w:rFonts w:eastAsia="標楷體" w:hint="eastAsia"/>
              </w:rPr>
              <w:t>閱讀</w:t>
            </w:r>
          </w:p>
        </w:tc>
        <w:tc>
          <w:tcPr>
            <w:tcW w:w="1276" w:type="dxa"/>
            <w:gridSpan w:val="2"/>
            <w:tcBorders>
              <w:top w:val="single" w:sz="12" w:space="0" w:color="auto"/>
              <w:left w:val="single" w:sz="4" w:space="0" w:color="auto"/>
              <w:right w:val="single" w:sz="4" w:space="0" w:color="auto"/>
            </w:tcBorders>
            <w:shd w:val="clear" w:color="auto" w:fill="D9D9D9"/>
            <w:vAlign w:val="center"/>
          </w:tcPr>
          <w:p w14:paraId="272E4FAC" w14:textId="77777777" w:rsidR="00274A72" w:rsidRPr="00A05109" w:rsidRDefault="00274A72" w:rsidP="00274A72">
            <w:pPr>
              <w:jc w:val="both"/>
              <w:rPr>
                <w:rFonts w:eastAsia="標楷體"/>
                <w:b/>
              </w:rPr>
            </w:pPr>
            <w:r w:rsidRPr="00A05109">
              <w:rPr>
                <w:rFonts w:eastAsia="標楷體"/>
                <w:b/>
              </w:rPr>
              <w:t>設計者</w:t>
            </w:r>
          </w:p>
        </w:tc>
        <w:tc>
          <w:tcPr>
            <w:tcW w:w="3543" w:type="dxa"/>
            <w:gridSpan w:val="2"/>
            <w:tcBorders>
              <w:top w:val="single" w:sz="12" w:space="0" w:color="auto"/>
              <w:left w:val="single" w:sz="4" w:space="0" w:color="auto"/>
            </w:tcBorders>
          </w:tcPr>
          <w:p w14:paraId="36B35054" w14:textId="77777777" w:rsidR="00274A72" w:rsidRPr="00A05109" w:rsidRDefault="00274A72" w:rsidP="00274A72">
            <w:pPr>
              <w:jc w:val="both"/>
              <w:rPr>
                <w:rFonts w:eastAsia="標楷體"/>
              </w:rPr>
            </w:pPr>
            <w:r>
              <w:rPr>
                <w:rFonts w:eastAsia="標楷體" w:hint="eastAsia"/>
              </w:rPr>
              <w:t>王薏婷、楊維倫</w:t>
            </w:r>
          </w:p>
        </w:tc>
      </w:tr>
      <w:tr w:rsidR="00274A72" w:rsidRPr="00A05109" w14:paraId="69EA952C" w14:textId="77777777" w:rsidTr="00274A72">
        <w:trPr>
          <w:trHeight w:val="70"/>
        </w:trPr>
        <w:tc>
          <w:tcPr>
            <w:tcW w:w="1584" w:type="dxa"/>
            <w:gridSpan w:val="2"/>
            <w:tcBorders>
              <w:right w:val="single" w:sz="4" w:space="0" w:color="auto"/>
            </w:tcBorders>
            <w:shd w:val="clear" w:color="auto" w:fill="D9D9D9"/>
            <w:vAlign w:val="center"/>
          </w:tcPr>
          <w:p w14:paraId="3C11B46A" w14:textId="77777777" w:rsidR="00274A72" w:rsidRPr="00A05109" w:rsidRDefault="00274A72" w:rsidP="00274A72">
            <w:pPr>
              <w:jc w:val="both"/>
              <w:rPr>
                <w:rFonts w:eastAsia="標楷體"/>
                <w:b/>
              </w:rPr>
            </w:pPr>
            <w:r w:rsidRPr="00A05109">
              <w:rPr>
                <w:rFonts w:eastAsia="標楷體"/>
                <w:b/>
              </w:rPr>
              <w:t>實施年級</w:t>
            </w:r>
          </w:p>
        </w:tc>
        <w:tc>
          <w:tcPr>
            <w:tcW w:w="3344" w:type="dxa"/>
            <w:gridSpan w:val="2"/>
            <w:tcBorders>
              <w:right w:val="single" w:sz="4" w:space="0" w:color="auto"/>
            </w:tcBorders>
          </w:tcPr>
          <w:p w14:paraId="0E432C1D" w14:textId="77777777" w:rsidR="00274A72" w:rsidRPr="00A05109" w:rsidRDefault="00274A72" w:rsidP="00274A72">
            <w:pPr>
              <w:jc w:val="both"/>
              <w:rPr>
                <w:rFonts w:eastAsia="標楷體"/>
              </w:rPr>
            </w:pPr>
            <w:r>
              <w:rPr>
                <w:rFonts w:eastAsia="標楷體" w:hint="eastAsia"/>
              </w:rPr>
              <w:t>四年級</w:t>
            </w:r>
          </w:p>
        </w:tc>
        <w:tc>
          <w:tcPr>
            <w:tcW w:w="1276" w:type="dxa"/>
            <w:gridSpan w:val="2"/>
            <w:tcBorders>
              <w:left w:val="single" w:sz="4" w:space="0" w:color="auto"/>
              <w:right w:val="single" w:sz="4" w:space="0" w:color="auto"/>
            </w:tcBorders>
            <w:shd w:val="clear" w:color="auto" w:fill="D9D9D9"/>
            <w:vAlign w:val="center"/>
          </w:tcPr>
          <w:p w14:paraId="420013B3" w14:textId="77777777" w:rsidR="00274A72" w:rsidRPr="00A05109" w:rsidRDefault="00274A72" w:rsidP="00274A72">
            <w:pPr>
              <w:rPr>
                <w:rFonts w:eastAsia="標楷體"/>
                <w:b/>
              </w:rPr>
            </w:pPr>
            <w:r>
              <w:rPr>
                <w:rFonts w:eastAsia="標楷體" w:hint="eastAsia"/>
                <w:b/>
              </w:rPr>
              <w:t>教學節次</w:t>
            </w:r>
          </w:p>
        </w:tc>
        <w:tc>
          <w:tcPr>
            <w:tcW w:w="3543" w:type="dxa"/>
            <w:gridSpan w:val="2"/>
            <w:tcBorders>
              <w:left w:val="single" w:sz="4" w:space="0" w:color="auto"/>
            </w:tcBorders>
          </w:tcPr>
          <w:p w14:paraId="18009897" w14:textId="77777777" w:rsidR="00274A72" w:rsidRPr="00A05109" w:rsidRDefault="00274A72" w:rsidP="00274A72">
            <w:pPr>
              <w:rPr>
                <w:rFonts w:eastAsia="標楷體"/>
              </w:rPr>
            </w:pPr>
            <w:r w:rsidRPr="00A05109">
              <w:rPr>
                <w:rFonts w:eastAsia="標楷體"/>
              </w:rPr>
              <w:t>共</w:t>
            </w:r>
            <w:r>
              <w:rPr>
                <w:rFonts w:eastAsia="標楷體"/>
              </w:rPr>
              <w:t>_</w:t>
            </w:r>
            <w:r>
              <w:rPr>
                <w:rFonts w:eastAsia="標楷體" w:hint="eastAsia"/>
              </w:rPr>
              <w:t>4</w:t>
            </w:r>
            <w:r w:rsidRPr="00A05109">
              <w:rPr>
                <w:rFonts w:eastAsia="標楷體"/>
              </w:rPr>
              <w:t>_</w:t>
            </w:r>
            <w:r w:rsidRPr="00A05109">
              <w:rPr>
                <w:rFonts w:eastAsia="標楷體"/>
              </w:rPr>
              <w:t>節，</w:t>
            </w:r>
            <w:r>
              <w:rPr>
                <w:rFonts w:eastAsia="標楷體" w:hint="eastAsia"/>
              </w:rPr>
              <w:t>本次教學為第</w:t>
            </w:r>
            <w:r w:rsidRPr="008857FF">
              <w:rPr>
                <w:rFonts w:eastAsia="標楷體" w:hint="eastAsia"/>
                <w:u w:val="single"/>
              </w:rPr>
              <w:t xml:space="preserve">     </w:t>
            </w:r>
            <w:r>
              <w:rPr>
                <w:rFonts w:eastAsia="標楷體" w:hint="eastAsia"/>
                <w:u w:val="single"/>
              </w:rPr>
              <w:t xml:space="preserve">  </w:t>
            </w:r>
            <w:r w:rsidRPr="008857FF">
              <w:rPr>
                <w:rFonts w:eastAsia="標楷體" w:hint="eastAsia"/>
                <w:u w:val="single"/>
              </w:rPr>
              <w:t xml:space="preserve"> </w:t>
            </w:r>
            <w:r>
              <w:rPr>
                <w:rFonts w:eastAsia="標楷體" w:hint="eastAsia"/>
                <w:u w:val="single"/>
              </w:rPr>
              <w:t xml:space="preserve"> </w:t>
            </w:r>
            <w:r>
              <w:rPr>
                <w:rFonts w:eastAsia="標楷體" w:hint="eastAsia"/>
              </w:rPr>
              <w:t>節</w:t>
            </w:r>
          </w:p>
        </w:tc>
      </w:tr>
      <w:tr w:rsidR="00274A72" w:rsidRPr="00A05109" w14:paraId="50A05930" w14:textId="77777777" w:rsidTr="00274A72">
        <w:trPr>
          <w:trHeight w:val="70"/>
        </w:trPr>
        <w:tc>
          <w:tcPr>
            <w:tcW w:w="1584" w:type="dxa"/>
            <w:gridSpan w:val="2"/>
            <w:tcBorders>
              <w:bottom w:val="double" w:sz="4" w:space="0" w:color="auto"/>
              <w:right w:val="single" w:sz="4" w:space="0" w:color="auto"/>
            </w:tcBorders>
            <w:shd w:val="clear" w:color="auto" w:fill="D9D9D9"/>
            <w:vAlign w:val="center"/>
          </w:tcPr>
          <w:p w14:paraId="67699B4A" w14:textId="77777777" w:rsidR="00274A72" w:rsidRPr="00A05109" w:rsidRDefault="00274A72" w:rsidP="00274A72">
            <w:pPr>
              <w:jc w:val="both"/>
              <w:rPr>
                <w:rFonts w:eastAsia="標楷體"/>
                <w:b/>
              </w:rPr>
            </w:pPr>
            <w:r w:rsidRPr="00A05109">
              <w:rPr>
                <w:rFonts w:eastAsia="標楷體"/>
                <w:b/>
              </w:rPr>
              <w:lastRenderedPageBreak/>
              <w:t>單元名稱</w:t>
            </w:r>
          </w:p>
        </w:tc>
        <w:tc>
          <w:tcPr>
            <w:tcW w:w="8163" w:type="dxa"/>
            <w:gridSpan w:val="6"/>
            <w:tcBorders>
              <w:left w:val="single" w:sz="4" w:space="0" w:color="auto"/>
              <w:bottom w:val="double" w:sz="4" w:space="0" w:color="auto"/>
            </w:tcBorders>
          </w:tcPr>
          <w:p w14:paraId="59774BB6" w14:textId="77777777" w:rsidR="00274A72" w:rsidRPr="00A05109" w:rsidRDefault="00274A72" w:rsidP="00274A72">
            <w:pPr>
              <w:jc w:val="both"/>
              <w:rPr>
                <w:rFonts w:eastAsia="標楷體"/>
              </w:rPr>
            </w:pPr>
            <w:r>
              <w:rPr>
                <w:rFonts w:eastAsia="標楷體" w:hint="eastAsia"/>
              </w:rPr>
              <w:t>鳥街上的孤島</w:t>
            </w:r>
          </w:p>
        </w:tc>
      </w:tr>
      <w:tr w:rsidR="00274A72" w:rsidRPr="00A05109" w14:paraId="007722A9" w14:textId="77777777" w:rsidTr="00274A72">
        <w:trPr>
          <w:trHeight w:val="70"/>
        </w:trPr>
        <w:tc>
          <w:tcPr>
            <w:tcW w:w="9747" w:type="dxa"/>
            <w:gridSpan w:val="8"/>
            <w:tcBorders>
              <w:top w:val="double" w:sz="4" w:space="0" w:color="auto"/>
            </w:tcBorders>
            <w:shd w:val="clear" w:color="auto" w:fill="D9D9D9"/>
            <w:vAlign w:val="center"/>
          </w:tcPr>
          <w:p w14:paraId="328A58A3" w14:textId="77777777" w:rsidR="00274A72" w:rsidRPr="00A05109" w:rsidRDefault="00274A72" w:rsidP="00274A72">
            <w:pPr>
              <w:jc w:val="both"/>
              <w:rPr>
                <w:rFonts w:eastAsia="標楷體"/>
                <w:b/>
              </w:rPr>
            </w:pPr>
            <w:r w:rsidRPr="00A05109">
              <w:rPr>
                <w:rFonts w:eastAsia="標楷體"/>
                <w:b/>
              </w:rPr>
              <w:t>設計依據</w:t>
            </w:r>
          </w:p>
        </w:tc>
      </w:tr>
      <w:tr w:rsidR="00274A72" w:rsidRPr="00A05109" w14:paraId="5E82B1EA" w14:textId="77777777" w:rsidTr="00274A72">
        <w:trPr>
          <w:trHeight w:val="405"/>
        </w:trPr>
        <w:tc>
          <w:tcPr>
            <w:tcW w:w="863" w:type="dxa"/>
            <w:vMerge w:val="restart"/>
            <w:tcBorders>
              <w:right w:val="single" w:sz="4" w:space="0" w:color="auto"/>
            </w:tcBorders>
            <w:shd w:val="clear" w:color="auto" w:fill="D9D9D9"/>
            <w:vAlign w:val="center"/>
          </w:tcPr>
          <w:p w14:paraId="75795EC5" w14:textId="77777777" w:rsidR="00274A72" w:rsidRPr="00A05109" w:rsidRDefault="00274A72" w:rsidP="00274A72">
            <w:pPr>
              <w:jc w:val="both"/>
              <w:rPr>
                <w:rFonts w:eastAsia="標楷體"/>
                <w:b/>
              </w:rPr>
            </w:pPr>
            <w:r w:rsidRPr="00A05109">
              <w:rPr>
                <w:rFonts w:eastAsia="標楷體"/>
                <w:b/>
              </w:rPr>
              <w:t>學習</w:t>
            </w:r>
          </w:p>
          <w:p w14:paraId="4C35A04E" w14:textId="77777777" w:rsidR="00274A72" w:rsidRPr="00A05109" w:rsidRDefault="00274A72" w:rsidP="00274A72">
            <w:pPr>
              <w:jc w:val="both"/>
              <w:rPr>
                <w:rFonts w:eastAsia="標楷體"/>
                <w:b/>
              </w:rPr>
            </w:pPr>
            <w:r w:rsidRPr="00A05109">
              <w:rPr>
                <w:rFonts w:eastAsia="標楷體"/>
                <w:b/>
              </w:rPr>
              <w:t>重點</w:t>
            </w:r>
          </w:p>
        </w:tc>
        <w:tc>
          <w:tcPr>
            <w:tcW w:w="1178" w:type="dxa"/>
            <w:gridSpan w:val="2"/>
            <w:tcBorders>
              <w:right w:val="single" w:sz="4" w:space="0" w:color="auto"/>
            </w:tcBorders>
            <w:shd w:val="clear" w:color="auto" w:fill="D9D9D9"/>
            <w:vAlign w:val="center"/>
          </w:tcPr>
          <w:p w14:paraId="4053B590" w14:textId="77777777" w:rsidR="00274A72" w:rsidRPr="00A05109" w:rsidRDefault="00274A72" w:rsidP="00274A72">
            <w:pPr>
              <w:jc w:val="both"/>
              <w:rPr>
                <w:rFonts w:eastAsia="標楷體"/>
                <w:b/>
              </w:rPr>
            </w:pPr>
            <w:r w:rsidRPr="00A05109">
              <w:rPr>
                <w:rFonts w:eastAsia="標楷體"/>
                <w:b/>
              </w:rPr>
              <w:t>學習表現</w:t>
            </w:r>
          </w:p>
        </w:tc>
        <w:tc>
          <w:tcPr>
            <w:tcW w:w="3639" w:type="dxa"/>
            <w:gridSpan w:val="2"/>
            <w:tcBorders>
              <w:left w:val="single" w:sz="4" w:space="0" w:color="auto"/>
              <w:right w:val="single" w:sz="4" w:space="0" w:color="auto"/>
            </w:tcBorders>
          </w:tcPr>
          <w:p w14:paraId="66693E5C" w14:textId="77777777" w:rsidR="00274A72" w:rsidRPr="006B77FC" w:rsidRDefault="00274A72" w:rsidP="00274A72">
            <w:pPr>
              <w:pStyle w:val="Default"/>
              <w:jc w:val="both"/>
              <w:rPr>
                <w:rFonts w:ascii="標楷體" w:eastAsia="標楷體" w:cs="標楷體"/>
              </w:rPr>
            </w:pPr>
            <w:r w:rsidRPr="006B77FC">
              <w:t>2-</w:t>
            </w:r>
            <w:r w:rsidRPr="006B77FC">
              <w:rPr>
                <w:rFonts w:ascii="標楷體" w:eastAsia="標楷體" w:cs="標楷體" w:hint="eastAsia"/>
              </w:rPr>
              <w:t>Ⅱ</w:t>
            </w:r>
            <w:r w:rsidRPr="006B77FC">
              <w:rPr>
                <w:rFonts w:eastAsia="標楷體"/>
              </w:rPr>
              <w:t xml:space="preserve">-4 </w:t>
            </w:r>
            <w:r w:rsidRPr="006B77FC">
              <w:rPr>
                <w:rFonts w:ascii="標楷體" w:eastAsia="標楷體" w:cs="標楷體" w:hint="eastAsia"/>
              </w:rPr>
              <w:t>樂於參加討論，提供個人的觀點和意見。</w:t>
            </w:r>
          </w:p>
          <w:p w14:paraId="6E8A4296" w14:textId="77777777" w:rsidR="00274A72" w:rsidRPr="006B77FC" w:rsidRDefault="00274A72" w:rsidP="00274A72">
            <w:pPr>
              <w:jc w:val="both"/>
              <w:rPr>
                <w:rFonts w:ascii="標楷體" w:eastAsia="標楷體" w:cs="標楷體"/>
              </w:rPr>
            </w:pPr>
            <w:r w:rsidRPr="006B77FC">
              <w:rPr>
                <w:rFonts w:eastAsia="標楷體"/>
              </w:rPr>
              <w:t>2-</w:t>
            </w:r>
            <w:r w:rsidRPr="006B77FC">
              <w:rPr>
                <w:rFonts w:ascii="標楷體" w:eastAsia="標楷體" w:cs="標楷體" w:hint="eastAsia"/>
              </w:rPr>
              <w:t>Ⅱ</w:t>
            </w:r>
            <w:r w:rsidRPr="006B77FC">
              <w:rPr>
                <w:rFonts w:eastAsia="標楷體"/>
              </w:rPr>
              <w:t xml:space="preserve">-5 </w:t>
            </w:r>
            <w:r w:rsidRPr="006B77FC">
              <w:rPr>
                <w:rFonts w:ascii="標楷體" w:eastAsia="標楷體" w:cs="標楷體" w:hint="eastAsia"/>
              </w:rPr>
              <w:t>與他人溝通時能注重禮貌，並養成說話負責的態度。</w:t>
            </w:r>
          </w:p>
          <w:p w14:paraId="4929554D" w14:textId="77777777" w:rsidR="00274A72" w:rsidRPr="006B77FC" w:rsidRDefault="00274A72" w:rsidP="00274A72">
            <w:pPr>
              <w:pStyle w:val="Default"/>
              <w:jc w:val="both"/>
              <w:rPr>
                <w:rFonts w:ascii="標楷體" w:eastAsia="標楷體" w:cs="標楷體"/>
              </w:rPr>
            </w:pPr>
            <w:r w:rsidRPr="006B77FC">
              <w:t>5-</w:t>
            </w:r>
            <w:r w:rsidRPr="006B77FC">
              <w:rPr>
                <w:rFonts w:ascii="標楷體" w:eastAsia="標楷體" w:cs="標楷體" w:hint="eastAsia"/>
              </w:rPr>
              <w:t>Ⅱ</w:t>
            </w:r>
            <w:r w:rsidRPr="006B77FC">
              <w:rPr>
                <w:rFonts w:eastAsia="標楷體"/>
              </w:rPr>
              <w:t xml:space="preserve">-6  </w:t>
            </w:r>
            <w:r w:rsidRPr="006B77FC">
              <w:rPr>
                <w:rFonts w:ascii="標楷體" w:eastAsia="標楷體" w:cs="標楷體" w:hint="eastAsia"/>
              </w:rPr>
              <w:t>運用適合學習階段的摘要策略，擷取大意。</w:t>
            </w:r>
          </w:p>
          <w:p w14:paraId="51BA3886" w14:textId="77777777" w:rsidR="00274A72" w:rsidRPr="006B77FC" w:rsidRDefault="00274A72" w:rsidP="00274A72">
            <w:pPr>
              <w:pStyle w:val="Default"/>
              <w:jc w:val="both"/>
              <w:rPr>
                <w:rFonts w:ascii="標楷體" w:eastAsia="標楷體" w:cs="標楷體"/>
              </w:rPr>
            </w:pPr>
            <w:r w:rsidRPr="006B77FC">
              <w:rPr>
                <w:rFonts w:eastAsia="標楷體"/>
              </w:rPr>
              <w:t>5-</w:t>
            </w:r>
            <w:r w:rsidRPr="006B77FC">
              <w:rPr>
                <w:rFonts w:ascii="標楷體" w:eastAsia="標楷體" w:cs="標楷體" w:hint="eastAsia"/>
              </w:rPr>
              <w:t>Ⅱ</w:t>
            </w:r>
            <w:r w:rsidRPr="006B77FC">
              <w:rPr>
                <w:rFonts w:eastAsia="標楷體"/>
              </w:rPr>
              <w:t xml:space="preserve">-7  </w:t>
            </w:r>
            <w:r w:rsidRPr="006B77FC">
              <w:rPr>
                <w:rFonts w:ascii="標楷體" w:eastAsia="標楷體" w:cs="標楷體" w:hint="eastAsia"/>
              </w:rPr>
              <w:t>就文本的觀點，找出支持的理由。</w:t>
            </w:r>
          </w:p>
          <w:p w14:paraId="70174671" w14:textId="77777777" w:rsidR="00274A72" w:rsidRPr="006B77FC" w:rsidRDefault="00274A72" w:rsidP="00274A72">
            <w:pPr>
              <w:jc w:val="both"/>
              <w:rPr>
                <w:rFonts w:ascii="標楷體" w:eastAsia="標楷體" w:cs="標楷體"/>
              </w:rPr>
            </w:pPr>
            <w:r w:rsidRPr="006B77FC">
              <w:rPr>
                <w:rFonts w:eastAsia="標楷體"/>
              </w:rPr>
              <w:t>5-</w:t>
            </w:r>
            <w:r w:rsidRPr="006B77FC">
              <w:rPr>
                <w:rFonts w:ascii="標楷體" w:eastAsia="標楷體" w:cs="標楷體" w:hint="eastAsia"/>
              </w:rPr>
              <w:t>Ⅱ</w:t>
            </w:r>
            <w:r w:rsidRPr="006B77FC">
              <w:rPr>
                <w:rFonts w:eastAsia="標楷體"/>
              </w:rPr>
              <w:t xml:space="preserve">-8  </w:t>
            </w:r>
            <w:r w:rsidRPr="006B77FC">
              <w:rPr>
                <w:rFonts w:ascii="標楷體" w:eastAsia="標楷體" w:cs="標楷體" w:hint="eastAsia"/>
              </w:rPr>
              <w:t>運用預測、推論、提問等策略，增進對文本的理解。</w:t>
            </w:r>
          </w:p>
          <w:p w14:paraId="47F64E1E" w14:textId="77777777" w:rsidR="00274A72" w:rsidRPr="006B77FC" w:rsidRDefault="00274A72" w:rsidP="00274A72">
            <w:pPr>
              <w:pStyle w:val="Default"/>
              <w:jc w:val="both"/>
              <w:rPr>
                <w:rFonts w:ascii="標楷體" w:eastAsia="標楷體" w:cs="標楷體"/>
              </w:rPr>
            </w:pPr>
            <w:r w:rsidRPr="006B77FC">
              <w:t>5-</w:t>
            </w:r>
            <w:r w:rsidRPr="006B77FC">
              <w:rPr>
                <w:rFonts w:ascii="標楷體" w:eastAsia="標楷體" w:cs="標楷體" w:hint="eastAsia"/>
              </w:rPr>
              <w:t>Ⅱ</w:t>
            </w:r>
            <w:r w:rsidRPr="006B77FC">
              <w:rPr>
                <w:rFonts w:eastAsia="標楷體"/>
              </w:rPr>
              <w:t>-11</w:t>
            </w:r>
            <w:r w:rsidRPr="006B77FC">
              <w:rPr>
                <w:rFonts w:ascii="標楷體" w:eastAsia="標楷體" w:cs="標楷體" w:hint="eastAsia"/>
              </w:rPr>
              <w:t>閱讀多元文本，以認識議題。</w:t>
            </w:r>
          </w:p>
        </w:tc>
        <w:tc>
          <w:tcPr>
            <w:tcW w:w="851" w:type="dxa"/>
            <w:gridSpan w:val="2"/>
            <w:vMerge w:val="restart"/>
            <w:tcBorders>
              <w:left w:val="single" w:sz="4" w:space="0" w:color="auto"/>
              <w:bottom w:val="double" w:sz="4" w:space="0" w:color="auto"/>
              <w:right w:val="single" w:sz="4" w:space="0" w:color="auto"/>
            </w:tcBorders>
            <w:shd w:val="clear" w:color="auto" w:fill="D9D9D9"/>
            <w:vAlign w:val="center"/>
          </w:tcPr>
          <w:p w14:paraId="4F1FB27C" w14:textId="77777777" w:rsidR="00274A72" w:rsidRPr="00A05109" w:rsidRDefault="00274A72" w:rsidP="00274A72">
            <w:pPr>
              <w:jc w:val="both"/>
              <w:rPr>
                <w:rFonts w:eastAsia="標楷體"/>
                <w:b/>
              </w:rPr>
            </w:pPr>
            <w:r w:rsidRPr="00A05109">
              <w:rPr>
                <w:rFonts w:eastAsia="標楷體"/>
                <w:b/>
              </w:rPr>
              <w:t>核心</w:t>
            </w:r>
          </w:p>
          <w:p w14:paraId="0E0F13DE" w14:textId="77777777" w:rsidR="00274A72" w:rsidRPr="00A05109" w:rsidRDefault="00274A72" w:rsidP="00274A72">
            <w:pPr>
              <w:jc w:val="both"/>
              <w:rPr>
                <w:rFonts w:eastAsia="標楷體"/>
                <w:b/>
                <w:u w:val="single"/>
              </w:rPr>
            </w:pPr>
            <w:r w:rsidRPr="00A05109">
              <w:rPr>
                <w:rFonts w:eastAsia="標楷體"/>
                <w:b/>
              </w:rPr>
              <w:t>素養</w:t>
            </w:r>
          </w:p>
        </w:tc>
        <w:tc>
          <w:tcPr>
            <w:tcW w:w="3216" w:type="dxa"/>
            <w:vMerge w:val="restart"/>
            <w:tcBorders>
              <w:left w:val="single" w:sz="4" w:space="0" w:color="auto"/>
              <w:bottom w:val="nil"/>
            </w:tcBorders>
          </w:tcPr>
          <w:p w14:paraId="7379F6CC" w14:textId="77777777" w:rsidR="00274A72" w:rsidRPr="006B77FC" w:rsidRDefault="00274A72" w:rsidP="00274A72">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-E-A2</w:t>
            </w:r>
          </w:p>
          <w:p w14:paraId="28FDF76E" w14:textId="77777777" w:rsidR="00274A72" w:rsidRPr="006B77FC" w:rsidRDefault="00274A72" w:rsidP="00274A72">
            <w:pPr>
              <w:jc w:val="both"/>
              <w:rPr>
                <w:rFonts w:ascii="標楷體" w:eastAsia="標楷體" w:hAnsi="標楷體"/>
              </w:rPr>
            </w:pPr>
            <w:r w:rsidRPr="006B77FC">
              <w:rPr>
                <w:rFonts w:ascii="標楷體" w:eastAsia="標楷體" w:hAnsi="標楷體" w:hint="eastAsia"/>
              </w:rPr>
              <w:t>透過國語文學習，掌握文本要旨、發展學習及解決問題策略、初探邏輯思維，並透過體驗與實踐，處理日常生活問題。</w:t>
            </w:r>
          </w:p>
          <w:p w14:paraId="320A1299" w14:textId="77777777" w:rsidR="00274A72" w:rsidRPr="006B77FC" w:rsidRDefault="00274A72" w:rsidP="00274A72">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-E-B1</w:t>
            </w:r>
          </w:p>
          <w:p w14:paraId="4778570A" w14:textId="77777777" w:rsidR="00274A72" w:rsidRPr="006B77FC" w:rsidRDefault="00274A72" w:rsidP="00274A72">
            <w:pPr>
              <w:jc w:val="both"/>
              <w:rPr>
                <w:rFonts w:ascii="標楷體" w:eastAsia="標楷體" w:hAnsi="標楷體"/>
              </w:rPr>
            </w:pPr>
            <w:r w:rsidRPr="006B77FC">
              <w:rPr>
                <w:rFonts w:ascii="標楷體" w:eastAsia="標楷體" w:hAnsi="標楷體" w:hint="eastAsia"/>
              </w:rPr>
              <w:t>理解與運用國語文在日常生活中學習體察他人的感受，並給予適當的回應，以達成溝通及互動的目標。</w:t>
            </w:r>
          </w:p>
          <w:p w14:paraId="6EB00434" w14:textId="77777777" w:rsidR="00274A72" w:rsidRPr="006B77FC" w:rsidRDefault="00274A72" w:rsidP="00274A72">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-E-C3</w:t>
            </w:r>
          </w:p>
          <w:p w14:paraId="719E3C78" w14:textId="77777777" w:rsidR="00274A72" w:rsidRPr="006B77FC" w:rsidRDefault="00274A72" w:rsidP="00274A72">
            <w:pPr>
              <w:jc w:val="both"/>
              <w:rPr>
                <w:rFonts w:ascii="標楷體" w:eastAsia="標楷體" w:hAnsi="標楷體"/>
                <w:u w:val="single"/>
              </w:rPr>
            </w:pPr>
            <w:r w:rsidRPr="006B77FC">
              <w:rPr>
                <w:rFonts w:ascii="標楷體" w:eastAsia="標楷體" w:hAnsi="標楷體" w:hint="eastAsia"/>
              </w:rPr>
              <w:t>閱讀各類文本，培養理解與關心本土及國際事務的基本素養，以認同自我文化，並能包容、尊重與欣賞多元文化。</w:t>
            </w:r>
          </w:p>
        </w:tc>
      </w:tr>
      <w:tr w:rsidR="00274A72" w:rsidRPr="00A05109" w14:paraId="6AA560F8" w14:textId="77777777" w:rsidTr="00274A72">
        <w:trPr>
          <w:trHeight w:val="405"/>
        </w:trPr>
        <w:tc>
          <w:tcPr>
            <w:tcW w:w="863" w:type="dxa"/>
            <w:vMerge/>
            <w:tcBorders>
              <w:bottom w:val="single" w:sz="4" w:space="0" w:color="auto"/>
              <w:right w:val="single" w:sz="4" w:space="0" w:color="auto"/>
            </w:tcBorders>
            <w:shd w:val="clear" w:color="auto" w:fill="D9D9D9"/>
            <w:vAlign w:val="center"/>
          </w:tcPr>
          <w:p w14:paraId="56F0549E" w14:textId="77777777" w:rsidR="00274A72" w:rsidRPr="00A05109" w:rsidRDefault="00274A72" w:rsidP="00274A72">
            <w:pPr>
              <w:jc w:val="both"/>
              <w:rPr>
                <w:rFonts w:eastAsia="標楷體"/>
                <w:b/>
              </w:rPr>
            </w:pPr>
          </w:p>
        </w:tc>
        <w:tc>
          <w:tcPr>
            <w:tcW w:w="1178" w:type="dxa"/>
            <w:gridSpan w:val="2"/>
            <w:tcBorders>
              <w:top w:val="single" w:sz="4" w:space="0" w:color="auto"/>
              <w:bottom w:val="single" w:sz="4" w:space="0" w:color="auto"/>
              <w:right w:val="single" w:sz="4" w:space="0" w:color="auto"/>
            </w:tcBorders>
            <w:shd w:val="clear" w:color="auto" w:fill="D9D9D9"/>
            <w:vAlign w:val="center"/>
          </w:tcPr>
          <w:p w14:paraId="5CEB1FD7" w14:textId="77777777" w:rsidR="00274A72" w:rsidRPr="00A05109" w:rsidRDefault="00274A72" w:rsidP="00274A72">
            <w:pPr>
              <w:jc w:val="both"/>
              <w:rPr>
                <w:rFonts w:eastAsia="標楷體"/>
                <w:b/>
              </w:rPr>
            </w:pPr>
            <w:r w:rsidRPr="00A05109">
              <w:rPr>
                <w:rFonts w:eastAsia="標楷體"/>
                <w:b/>
              </w:rPr>
              <w:t>學習內容</w:t>
            </w:r>
          </w:p>
        </w:tc>
        <w:tc>
          <w:tcPr>
            <w:tcW w:w="3639" w:type="dxa"/>
            <w:gridSpan w:val="2"/>
            <w:tcBorders>
              <w:top w:val="single" w:sz="4" w:space="0" w:color="auto"/>
              <w:left w:val="single" w:sz="4" w:space="0" w:color="auto"/>
              <w:bottom w:val="single" w:sz="4" w:space="0" w:color="auto"/>
              <w:right w:val="single" w:sz="4" w:space="0" w:color="auto"/>
            </w:tcBorders>
          </w:tcPr>
          <w:p w14:paraId="43317144" w14:textId="77777777" w:rsidR="00274A72" w:rsidRPr="006B77FC" w:rsidRDefault="00274A72" w:rsidP="00274A72">
            <w:pPr>
              <w:pStyle w:val="Default"/>
              <w:jc w:val="both"/>
              <w:rPr>
                <w:rFonts w:ascii="標楷體" w:eastAsia="標楷體" w:cs="標楷體"/>
              </w:rPr>
            </w:pPr>
            <w:r w:rsidRPr="006B77FC">
              <w:t>Cb-</w:t>
            </w:r>
            <w:r w:rsidRPr="006B77FC">
              <w:rPr>
                <w:rFonts w:ascii="標楷體" w:eastAsia="標楷體" w:cs="標楷體" w:hint="eastAsia"/>
              </w:rPr>
              <w:t>Ⅱ</w:t>
            </w:r>
            <w:r w:rsidRPr="006B77FC">
              <w:rPr>
                <w:rFonts w:eastAsia="標楷體"/>
              </w:rPr>
              <w:t>-2</w:t>
            </w:r>
            <w:r w:rsidRPr="006B77FC">
              <w:rPr>
                <w:rFonts w:ascii="標楷體" w:eastAsia="標楷體" w:cs="標楷體" w:hint="eastAsia"/>
              </w:rPr>
              <w:t>各類文本中所反映的個人與家庭、鄉里、國族及其他社群的關係。</w:t>
            </w:r>
          </w:p>
        </w:tc>
        <w:tc>
          <w:tcPr>
            <w:tcW w:w="851" w:type="dxa"/>
            <w:gridSpan w:val="2"/>
            <w:vMerge/>
            <w:tcBorders>
              <w:left w:val="single" w:sz="4" w:space="0" w:color="auto"/>
              <w:bottom w:val="single" w:sz="4" w:space="0" w:color="auto"/>
              <w:right w:val="single" w:sz="4" w:space="0" w:color="auto"/>
            </w:tcBorders>
            <w:shd w:val="clear" w:color="auto" w:fill="D9D9D9"/>
          </w:tcPr>
          <w:p w14:paraId="5AD328B3" w14:textId="77777777" w:rsidR="00274A72" w:rsidRPr="00A05109" w:rsidRDefault="00274A72" w:rsidP="00274A72">
            <w:pPr>
              <w:jc w:val="both"/>
              <w:rPr>
                <w:rFonts w:eastAsia="標楷體"/>
                <w:u w:val="single"/>
              </w:rPr>
            </w:pPr>
          </w:p>
        </w:tc>
        <w:tc>
          <w:tcPr>
            <w:tcW w:w="3216" w:type="dxa"/>
            <w:vMerge/>
            <w:tcBorders>
              <w:left w:val="single" w:sz="4" w:space="0" w:color="auto"/>
              <w:bottom w:val="nil"/>
            </w:tcBorders>
          </w:tcPr>
          <w:p w14:paraId="71CD438D" w14:textId="77777777" w:rsidR="00274A72" w:rsidRPr="006B77FC" w:rsidRDefault="00274A72" w:rsidP="00274A72">
            <w:pPr>
              <w:jc w:val="both"/>
              <w:rPr>
                <w:rFonts w:ascii="標楷體" w:eastAsia="標楷體" w:hAnsi="標楷體"/>
                <w:u w:val="single"/>
              </w:rPr>
            </w:pPr>
          </w:p>
        </w:tc>
      </w:tr>
      <w:tr w:rsidR="00274A72" w:rsidRPr="00A05109" w14:paraId="2AB0AAFC" w14:textId="77777777" w:rsidTr="00274A72">
        <w:trPr>
          <w:trHeight w:val="330"/>
        </w:trPr>
        <w:tc>
          <w:tcPr>
            <w:tcW w:w="863" w:type="dxa"/>
            <w:vMerge w:val="restart"/>
            <w:tcBorders>
              <w:top w:val="single" w:sz="4" w:space="0" w:color="auto"/>
              <w:right w:val="single" w:sz="4" w:space="0" w:color="auto"/>
            </w:tcBorders>
            <w:shd w:val="clear" w:color="auto" w:fill="D9D9D9"/>
            <w:vAlign w:val="center"/>
          </w:tcPr>
          <w:p w14:paraId="658607E5" w14:textId="77777777" w:rsidR="00274A72" w:rsidRPr="00A05109" w:rsidRDefault="00274A72" w:rsidP="00274A72">
            <w:pPr>
              <w:jc w:val="both"/>
              <w:rPr>
                <w:rFonts w:eastAsia="標楷體"/>
                <w:b/>
              </w:rPr>
            </w:pPr>
            <w:r w:rsidRPr="00A05109">
              <w:rPr>
                <w:rFonts w:eastAsia="標楷體"/>
                <w:b/>
              </w:rPr>
              <w:t>議題</w:t>
            </w:r>
          </w:p>
          <w:p w14:paraId="61E9DB6B" w14:textId="77777777" w:rsidR="00274A72" w:rsidRPr="00A05109" w:rsidRDefault="00274A72" w:rsidP="00274A72">
            <w:pPr>
              <w:jc w:val="both"/>
              <w:rPr>
                <w:rFonts w:eastAsia="標楷體"/>
                <w:b/>
              </w:rPr>
            </w:pPr>
            <w:r w:rsidRPr="00A05109">
              <w:rPr>
                <w:rFonts w:eastAsia="標楷體"/>
                <w:b/>
              </w:rPr>
              <w:t>融入</w:t>
            </w:r>
          </w:p>
        </w:tc>
        <w:tc>
          <w:tcPr>
            <w:tcW w:w="1178" w:type="dxa"/>
            <w:gridSpan w:val="2"/>
            <w:tcBorders>
              <w:top w:val="single" w:sz="4" w:space="0" w:color="auto"/>
              <w:left w:val="single" w:sz="4" w:space="0" w:color="auto"/>
              <w:bottom w:val="single" w:sz="4" w:space="0" w:color="auto"/>
            </w:tcBorders>
            <w:shd w:val="clear" w:color="auto" w:fill="D9D9D9"/>
            <w:vAlign w:val="center"/>
          </w:tcPr>
          <w:p w14:paraId="6393820B" w14:textId="77777777" w:rsidR="00274A72" w:rsidRPr="00A05109" w:rsidRDefault="00274A72" w:rsidP="00274A72">
            <w:pPr>
              <w:jc w:val="both"/>
              <w:rPr>
                <w:rFonts w:eastAsia="標楷體"/>
                <w:b/>
              </w:rPr>
            </w:pPr>
            <w:r w:rsidRPr="00A05109">
              <w:rPr>
                <w:rFonts w:eastAsia="標楷體"/>
                <w:b/>
              </w:rPr>
              <w:t>實質內涵</w:t>
            </w:r>
          </w:p>
        </w:tc>
        <w:tc>
          <w:tcPr>
            <w:tcW w:w="7706" w:type="dxa"/>
            <w:gridSpan w:val="5"/>
            <w:tcBorders>
              <w:top w:val="single" w:sz="4" w:space="0" w:color="auto"/>
              <w:bottom w:val="single" w:sz="4" w:space="0" w:color="auto"/>
            </w:tcBorders>
          </w:tcPr>
          <w:p w14:paraId="2CF0C899"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閱</w:t>
            </w:r>
            <w:r w:rsidRPr="00B13B9E">
              <w:rPr>
                <w:rFonts w:ascii="標楷體" w:eastAsia="標楷體" w:hAnsi="標楷體"/>
              </w:rPr>
              <w:t>E4</w:t>
            </w:r>
            <w:r w:rsidRPr="00B13B9E">
              <w:rPr>
                <w:rFonts w:ascii="標楷體" w:eastAsia="標楷體" w:hAnsi="標楷體" w:hint="eastAsia"/>
              </w:rPr>
              <w:t>中高年級後需發展長篇文本的閱讀理解能力。</w:t>
            </w:r>
          </w:p>
          <w:p w14:paraId="2C4C5EF0"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E3</w:t>
            </w:r>
            <w:r w:rsidRPr="00B13B9E">
              <w:rPr>
                <w:rFonts w:ascii="標楷體" w:eastAsia="標楷體" w:hAnsi="標楷體" w:hint="eastAsia"/>
              </w:rPr>
              <w:t>認識不同的文化概念，如</w:t>
            </w:r>
            <w:r w:rsidRPr="00B13B9E">
              <w:rPr>
                <w:rFonts w:ascii="標楷體" w:eastAsia="標楷體" w:hAnsi="標楷體" w:hint="eastAsia"/>
                <w:b/>
                <w:color w:val="FF0000"/>
              </w:rPr>
              <w:t>族群</w:t>
            </w:r>
            <w:r w:rsidRPr="00B13B9E">
              <w:rPr>
                <w:rFonts w:ascii="標楷體" w:eastAsia="標楷體" w:hAnsi="標楷體" w:hint="eastAsia"/>
              </w:rPr>
              <w:t>、階級、性別、宗教等。</w:t>
            </w:r>
          </w:p>
          <w:p w14:paraId="08E2F05D"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E4</w:t>
            </w:r>
            <w:r w:rsidRPr="00B13B9E">
              <w:rPr>
                <w:rFonts w:ascii="標楷體" w:eastAsia="標楷體" w:hAnsi="標楷體" w:hint="eastAsia"/>
              </w:rPr>
              <w:t>理解到不同文化共存的事實。</w:t>
            </w:r>
          </w:p>
          <w:p w14:paraId="052BC4BB"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E7</w:t>
            </w:r>
            <w:r w:rsidRPr="00B13B9E">
              <w:rPr>
                <w:rFonts w:ascii="標楷體" w:eastAsia="標楷體" w:hAnsi="標楷體" w:hint="eastAsia"/>
              </w:rPr>
              <w:t>減低或消除對他族文化的刻板印象或偏見，不以特定標準或成見去框限不同文化的意義與價</w:t>
            </w:r>
          </w:p>
          <w:p w14:paraId="7B26DC19"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E1</w:t>
            </w:r>
            <w:r w:rsidRPr="00B13B9E">
              <w:rPr>
                <w:rFonts w:ascii="標楷體" w:eastAsia="標楷體" w:hAnsi="標楷體" w:hint="eastAsia"/>
              </w:rPr>
              <w:t>認識人權是與生俱有的、普遍的、不容剝奪的。</w:t>
            </w:r>
          </w:p>
          <w:p w14:paraId="1CD6A4B1"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E2</w:t>
            </w:r>
            <w:r w:rsidRPr="00B13B9E">
              <w:rPr>
                <w:rFonts w:ascii="標楷體" w:eastAsia="標楷體" w:hAnsi="標楷體" w:hint="eastAsia"/>
              </w:rPr>
              <w:t>關心周遭不公平的事件，並提出改善的想法。</w:t>
            </w:r>
          </w:p>
          <w:p w14:paraId="7178ECA5"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E4</w:t>
            </w:r>
            <w:r w:rsidRPr="00B13B9E">
              <w:rPr>
                <w:rFonts w:ascii="標楷體" w:eastAsia="標楷體" w:hAnsi="標楷體" w:hint="eastAsia"/>
              </w:rPr>
              <w:t>表達自己對一個美好世界的想法，並聆聽他人的想法。</w:t>
            </w:r>
          </w:p>
          <w:p w14:paraId="471B67AF"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E5</w:t>
            </w:r>
            <w:r w:rsidRPr="00B13B9E">
              <w:rPr>
                <w:rFonts w:ascii="標楷體" w:eastAsia="標楷體" w:hAnsi="標楷體" w:hint="eastAsia"/>
              </w:rPr>
              <w:t>欣賞、包容個別差異並尊重自己與他人的權利。</w:t>
            </w:r>
          </w:p>
          <w:p w14:paraId="0165743A" w14:textId="77777777" w:rsidR="00274A72" w:rsidRPr="00B13B9E" w:rsidRDefault="00274A72" w:rsidP="00274A72">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E6</w:t>
            </w:r>
            <w:r w:rsidRPr="00B13B9E">
              <w:rPr>
                <w:rFonts w:ascii="標楷體" w:eastAsia="標楷體" w:hAnsi="標楷體" w:hint="eastAsia"/>
              </w:rPr>
              <w:t>覺察個人的偏見，並避免歧視行為的產生。</w:t>
            </w:r>
          </w:p>
          <w:p w14:paraId="2C288BC5"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E7</w:t>
            </w:r>
            <w:r w:rsidRPr="00B13B9E">
              <w:rPr>
                <w:rFonts w:ascii="標楷體" w:eastAsia="標楷體" w:hAnsi="標楷體" w:hint="eastAsia"/>
              </w:rPr>
              <w:t>認識生活中不公平、不合理、違反規則和健康受到傷害等經驗，並知道如何尋求救助的管道。</w:t>
            </w:r>
          </w:p>
          <w:p w14:paraId="2A86CEF9"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E9</w:t>
            </w:r>
            <w:r w:rsidRPr="00B13B9E">
              <w:rPr>
                <w:rFonts w:ascii="標楷體" w:eastAsia="標楷體" w:hAnsi="標楷體" w:hint="eastAsia"/>
              </w:rPr>
              <w:t>認識生存權、身分權的剝奪與個人尊嚴的關係。</w:t>
            </w:r>
          </w:p>
          <w:p w14:paraId="10BEF399"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J1</w:t>
            </w:r>
            <w:r w:rsidRPr="00B13B9E">
              <w:rPr>
                <w:rFonts w:ascii="標楷體" w:eastAsia="標楷體" w:hAnsi="標楷體" w:hint="eastAsia"/>
              </w:rPr>
              <w:t>認識基本人權的意涵，並了解憲法對人權保障的意義。</w:t>
            </w:r>
          </w:p>
          <w:p w14:paraId="0893FB35"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J4</w:t>
            </w:r>
            <w:r w:rsidRPr="00B13B9E">
              <w:rPr>
                <w:rFonts w:ascii="標楷體" w:eastAsia="標楷體" w:hAnsi="標楷體" w:hint="eastAsia"/>
              </w:rPr>
              <w:t>了解平等、正義的原則，並在生活中實踐。</w:t>
            </w:r>
          </w:p>
          <w:p w14:paraId="3018C814"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J10</w:t>
            </w:r>
            <w:r w:rsidRPr="00B13B9E">
              <w:rPr>
                <w:rFonts w:ascii="標楷體" w:eastAsia="標楷體" w:hAnsi="標楷體" w:hint="eastAsia"/>
              </w:rPr>
              <w:t>了解人權的起源與歷史發展對人權維護的意義。</w:t>
            </w:r>
          </w:p>
          <w:p w14:paraId="41C082B7" w14:textId="77777777" w:rsidR="00274A72" w:rsidRPr="00B13B9E" w:rsidRDefault="00274A72" w:rsidP="00274A72">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U1</w:t>
            </w:r>
            <w:r w:rsidRPr="00B13B9E">
              <w:rPr>
                <w:rFonts w:ascii="標楷體" w:eastAsia="標楷體" w:hAnsi="標楷體" w:hint="eastAsia"/>
              </w:rPr>
              <w:t>理解普世人權意涵的時代性及聯合國人權公約對人權保障的意義。</w:t>
            </w:r>
          </w:p>
          <w:p w14:paraId="116387B4" w14:textId="77777777" w:rsidR="00274A72" w:rsidRPr="00B13B9E" w:rsidRDefault="00274A72" w:rsidP="00274A72">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U5</w:t>
            </w:r>
            <w:r w:rsidRPr="00B13B9E">
              <w:rPr>
                <w:rFonts w:ascii="標楷體" w:eastAsia="標楷體" w:hAnsi="標楷體" w:hint="eastAsia"/>
              </w:rPr>
              <w:t>理解世界上有不同的國家、族群和文化，並尊重其文化權。</w:t>
            </w:r>
          </w:p>
          <w:p w14:paraId="3259BEB0"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生</w:t>
            </w:r>
            <w:r w:rsidRPr="00B13B9E">
              <w:rPr>
                <w:rFonts w:ascii="標楷體" w:eastAsia="標楷體" w:hAnsi="標楷體"/>
              </w:rPr>
              <w:t>E7</w:t>
            </w:r>
            <w:r w:rsidRPr="00B13B9E">
              <w:rPr>
                <w:rFonts w:ascii="標楷體" w:eastAsia="標楷體" w:hAnsi="標楷體" w:hint="eastAsia"/>
              </w:rPr>
              <w:t>發展設身處地、感同身受的同理心及主動去愛的能力，察覺自己從他者接受的各種幫助，培養感恩之心。</w:t>
            </w:r>
            <w:r w:rsidRPr="00B13B9E">
              <w:rPr>
                <w:rFonts w:ascii="標楷體" w:eastAsia="標楷體" w:hAnsi="標楷體"/>
              </w:rPr>
              <w:t xml:space="preserve"> </w:t>
            </w:r>
          </w:p>
          <w:p w14:paraId="37F5258D"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E5</w:t>
            </w:r>
            <w:r w:rsidRPr="00B13B9E">
              <w:rPr>
                <w:rFonts w:ascii="標楷體" w:eastAsia="標楷體" w:hAnsi="標楷體" w:hint="eastAsia"/>
              </w:rPr>
              <w:t>認識恣意與濫權的問題。</w:t>
            </w:r>
            <w:r w:rsidRPr="00B13B9E">
              <w:rPr>
                <w:rFonts w:ascii="標楷體" w:eastAsia="標楷體" w:hAnsi="標楷體"/>
              </w:rPr>
              <w:t xml:space="preserve"> </w:t>
            </w:r>
          </w:p>
          <w:p w14:paraId="52AE743A" w14:textId="77777777" w:rsidR="00274A72" w:rsidRPr="00B13B9E" w:rsidRDefault="00274A72" w:rsidP="00274A72">
            <w:pPr>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E6</w:t>
            </w:r>
            <w:r w:rsidRPr="00B13B9E">
              <w:rPr>
                <w:rFonts w:ascii="標楷體" w:eastAsia="標楷體" w:hAnsi="標楷體" w:hint="eastAsia"/>
              </w:rPr>
              <w:t>理解權力的必要與限制。</w:t>
            </w:r>
            <w:r w:rsidRPr="00B13B9E">
              <w:rPr>
                <w:rFonts w:ascii="標楷體" w:eastAsia="標楷體" w:hAnsi="標楷體"/>
              </w:rPr>
              <w:t xml:space="preserve"> </w:t>
            </w:r>
          </w:p>
          <w:p w14:paraId="09ADC564"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E8</w:t>
            </w:r>
            <w:r w:rsidRPr="00B13B9E">
              <w:rPr>
                <w:rFonts w:ascii="標楷體" w:eastAsia="標楷體" w:hAnsi="標楷體" w:hint="eastAsia"/>
              </w:rPr>
              <w:t>認識兒少保護。</w:t>
            </w:r>
          </w:p>
          <w:p w14:paraId="6A7A4B84"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國</w:t>
            </w:r>
            <w:r w:rsidRPr="00B13B9E">
              <w:rPr>
                <w:rFonts w:ascii="標楷體" w:eastAsia="標楷體" w:hAnsi="標楷體"/>
              </w:rPr>
              <w:t>E9</w:t>
            </w:r>
            <w:r w:rsidRPr="00B13B9E">
              <w:rPr>
                <w:rFonts w:ascii="標楷體" w:eastAsia="標楷體" w:hAnsi="標楷體" w:hint="eastAsia"/>
              </w:rPr>
              <w:t>認識世界基本人權與道德責任。</w:t>
            </w:r>
          </w:p>
          <w:p w14:paraId="70AFFE03" w14:textId="77777777" w:rsidR="00274A72" w:rsidRPr="00B13B9E" w:rsidRDefault="00274A72" w:rsidP="00274A72">
            <w:pPr>
              <w:pStyle w:val="Default"/>
              <w:jc w:val="both"/>
              <w:rPr>
                <w:rFonts w:ascii="標楷體" w:eastAsia="標楷體" w:hAnsi="標楷體"/>
              </w:rPr>
            </w:pPr>
            <w:r w:rsidRPr="00B13B9E">
              <w:rPr>
                <w:rFonts w:ascii="標楷體" w:eastAsia="標楷體" w:hAnsi="標楷體" w:hint="eastAsia"/>
              </w:rPr>
              <w:t>國</w:t>
            </w:r>
            <w:r w:rsidRPr="00B13B9E">
              <w:rPr>
                <w:rFonts w:ascii="標楷體" w:eastAsia="標楷體" w:hAnsi="標楷體"/>
              </w:rPr>
              <w:t>E10</w:t>
            </w:r>
            <w:r w:rsidRPr="00B13B9E">
              <w:rPr>
                <w:rFonts w:ascii="標楷體" w:eastAsia="標楷體" w:hAnsi="標楷體" w:hint="eastAsia"/>
              </w:rPr>
              <w:t>了解並體會國際弱勢者的現象與處境。</w:t>
            </w:r>
          </w:p>
        </w:tc>
      </w:tr>
      <w:tr w:rsidR="00274A72" w:rsidRPr="00A05109" w14:paraId="22B8A850" w14:textId="77777777" w:rsidTr="00274A72">
        <w:trPr>
          <w:trHeight w:val="375"/>
        </w:trPr>
        <w:tc>
          <w:tcPr>
            <w:tcW w:w="863" w:type="dxa"/>
            <w:vMerge/>
            <w:tcBorders>
              <w:right w:val="single" w:sz="4" w:space="0" w:color="auto"/>
            </w:tcBorders>
            <w:shd w:val="clear" w:color="auto" w:fill="D9D9D9"/>
            <w:vAlign w:val="center"/>
          </w:tcPr>
          <w:p w14:paraId="569C3C9E" w14:textId="77777777" w:rsidR="00274A72" w:rsidRPr="00A05109" w:rsidRDefault="00274A72" w:rsidP="00274A72">
            <w:pPr>
              <w:jc w:val="both"/>
              <w:rPr>
                <w:rFonts w:eastAsia="標楷體"/>
                <w:b/>
              </w:rPr>
            </w:pPr>
          </w:p>
        </w:tc>
        <w:tc>
          <w:tcPr>
            <w:tcW w:w="1178" w:type="dxa"/>
            <w:gridSpan w:val="2"/>
            <w:tcBorders>
              <w:top w:val="single" w:sz="4" w:space="0" w:color="auto"/>
              <w:left w:val="single" w:sz="4" w:space="0" w:color="auto"/>
            </w:tcBorders>
            <w:shd w:val="clear" w:color="auto" w:fill="D9D9D9"/>
            <w:vAlign w:val="center"/>
          </w:tcPr>
          <w:p w14:paraId="42CE66A5" w14:textId="77777777" w:rsidR="00274A72" w:rsidRPr="00A05109" w:rsidRDefault="00274A72" w:rsidP="00274A72">
            <w:pPr>
              <w:jc w:val="both"/>
              <w:rPr>
                <w:rFonts w:eastAsia="標楷體"/>
                <w:b/>
              </w:rPr>
            </w:pPr>
            <w:r w:rsidRPr="00A05109">
              <w:rPr>
                <w:rFonts w:eastAsia="標楷體"/>
                <w:b/>
              </w:rPr>
              <w:t>所融入之學習重點</w:t>
            </w:r>
          </w:p>
        </w:tc>
        <w:tc>
          <w:tcPr>
            <w:tcW w:w="7706" w:type="dxa"/>
            <w:gridSpan w:val="5"/>
            <w:tcBorders>
              <w:top w:val="single" w:sz="4" w:space="0" w:color="auto"/>
            </w:tcBorders>
          </w:tcPr>
          <w:p w14:paraId="03449B57" w14:textId="77777777" w:rsidR="00274A72" w:rsidRPr="00A05109" w:rsidRDefault="00274A72" w:rsidP="00274A72">
            <w:pPr>
              <w:numPr>
                <w:ilvl w:val="0"/>
                <w:numId w:val="245"/>
              </w:numPr>
              <w:jc w:val="both"/>
              <w:rPr>
                <w:rFonts w:eastAsia="標楷體"/>
                <w:color w:val="A6A6A6"/>
                <w:u w:val="single"/>
              </w:rPr>
            </w:pPr>
            <w:r w:rsidRPr="00A05109">
              <w:rPr>
                <w:rFonts w:eastAsia="標楷體"/>
                <w:color w:val="A6A6A6"/>
                <w:u w:val="single"/>
              </w:rPr>
              <w:t>列出示例中融入之學習重點</w:t>
            </w:r>
            <w:r w:rsidRPr="00A05109">
              <w:rPr>
                <w:rFonts w:eastAsia="標楷體"/>
                <w:color w:val="A6A6A6"/>
                <w:u w:val="single"/>
              </w:rPr>
              <w:t>(</w:t>
            </w:r>
            <w:r w:rsidRPr="00A05109">
              <w:rPr>
                <w:rFonts w:eastAsia="標楷體"/>
                <w:color w:val="A6A6A6"/>
                <w:u w:val="single"/>
              </w:rPr>
              <w:t>學習表現與學習內容</w:t>
            </w:r>
            <w:r w:rsidRPr="00A05109">
              <w:rPr>
                <w:rFonts w:eastAsia="標楷體"/>
                <w:color w:val="A6A6A6"/>
                <w:u w:val="single"/>
              </w:rPr>
              <w:t>)</w:t>
            </w:r>
            <w:r w:rsidRPr="00A05109">
              <w:rPr>
                <w:rFonts w:eastAsia="標楷體"/>
                <w:color w:val="A6A6A6"/>
                <w:u w:val="single"/>
              </w:rPr>
              <w:t>，以及融入說明，建議同時於教學活動設計之備註欄說明。</w:t>
            </w:r>
          </w:p>
          <w:p w14:paraId="7A081272" w14:textId="77777777" w:rsidR="00274A72" w:rsidRPr="00A05109" w:rsidRDefault="00274A72" w:rsidP="00274A72">
            <w:pPr>
              <w:numPr>
                <w:ilvl w:val="0"/>
                <w:numId w:val="245"/>
              </w:numPr>
              <w:jc w:val="both"/>
              <w:rPr>
                <w:rFonts w:eastAsia="標楷體"/>
                <w:color w:val="A6A6A6"/>
                <w:u w:val="single"/>
              </w:rPr>
            </w:pPr>
            <w:r w:rsidRPr="00A05109">
              <w:rPr>
                <w:rFonts w:eastAsia="標楷體"/>
                <w:color w:val="A6A6A6"/>
                <w:u w:val="single"/>
              </w:rPr>
              <w:lastRenderedPageBreak/>
              <w:t>若有議題融入再列出此欄。</w:t>
            </w:r>
          </w:p>
        </w:tc>
      </w:tr>
      <w:tr w:rsidR="00274A72" w:rsidRPr="00A05109" w14:paraId="74BB1DA3" w14:textId="77777777" w:rsidTr="00274A72">
        <w:trPr>
          <w:trHeight w:val="70"/>
        </w:trPr>
        <w:tc>
          <w:tcPr>
            <w:tcW w:w="2041" w:type="dxa"/>
            <w:gridSpan w:val="3"/>
            <w:tcBorders>
              <w:bottom w:val="single" w:sz="4" w:space="0" w:color="auto"/>
            </w:tcBorders>
            <w:shd w:val="clear" w:color="auto" w:fill="D9D9D9"/>
          </w:tcPr>
          <w:p w14:paraId="211DCA13" w14:textId="77777777" w:rsidR="00274A72" w:rsidRPr="00A05109" w:rsidRDefault="00274A72" w:rsidP="00274A72">
            <w:pPr>
              <w:jc w:val="both"/>
              <w:rPr>
                <w:rFonts w:eastAsia="標楷體"/>
                <w:b/>
              </w:rPr>
            </w:pPr>
            <w:r w:rsidRPr="00A05109">
              <w:rPr>
                <w:rFonts w:eastAsia="標楷體"/>
                <w:b/>
              </w:rPr>
              <w:lastRenderedPageBreak/>
              <w:t>與其他領域</w:t>
            </w:r>
            <w:r w:rsidRPr="00A05109">
              <w:rPr>
                <w:rFonts w:eastAsia="標楷體"/>
                <w:b/>
              </w:rPr>
              <w:t>/</w:t>
            </w:r>
            <w:r w:rsidRPr="00A05109">
              <w:rPr>
                <w:rFonts w:eastAsia="標楷體"/>
                <w:b/>
              </w:rPr>
              <w:t>科目的連結</w:t>
            </w:r>
          </w:p>
        </w:tc>
        <w:tc>
          <w:tcPr>
            <w:tcW w:w="7706" w:type="dxa"/>
            <w:gridSpan w:val="5"/>
            <w:tcBorders>
              <w:bottom w:val="single" w:sz="4" w:space="0" w:color="auto"/>
            </w:tcBorders>
          </w:tcPr>
          <w:p w14:paraId="0EDDF98C" w14:textId="77777777" w:rsidR="00274A72" w:rsidRPr="00A05109" w:rsidRDefault="00274A72" w:rsidP="00274A72">
            <w:pPr>
              <w:numPr>
                <w:ilvl w:val="0"/>
                <w:numId w:val="245"/>
              </w:numPr>
              <w:jc w:val="both"/>
              <w:rPr>
                <w:rFonts w:eastAsia="標楷體"/>
                <w:color w:val="A6A6A6"/>
              </w:rPr>
            </w:pPr>
            <w:r w:rsidRPr="00A05109">
              <w:rPr>
                <w:rFonts w:eastAsia="標楷體"/>
                <w:color w:val="A6A6A6"/>
                <w:u w:val="single"/>
              </w:rPr>
              <w:t>與其他領域</w:t>
            </w:r>
            <w:r w:rsidRPr="00A05109">
              <w:rPr>
                <w:rFonts w:eastAsia="標楷體"/>
                <w:color w:val="A6A6A6"/>
                <w:u w:val="single"/>
              </w:rPr>
              <w:t>/</w:t>
            </w:r>
            <w:r w:rsidRPr="00A05109">
              <w:rPr>
                <w:rFonts w:eastAsia="標楷體"/>
                <w:color w:val="A6A6A6"/>
                <w:u w:val="single"/>
              </w:rPr>
              <w:t>科目的連結不是必要的項目，可視需要再列出。</w:t>
            </w:r>
          </w:p>
        </w:tc>
      </w:tr>
      <w:tr w:rsidR="00274A72" w:rsidRPr="00A05109" w14:paraId="7EB00C9C" w14:textId="77777777" w:rsidTr="00274A72">
        <w:trPr>
          <w:trHeight w:val="50"/>
        </w:trPr>
        <w:tc>
          <w:tcPr>
            <w:tcW w:w="2041" w:type="dxa"/>
            <w:gridSpan w:val="3"/>
            <w:tcBorders>
              <w:top w:val="single" w:sz="4" w:space="0" w:color="auto"/>
              <w:right w:val="single" w:sz="4" w:space="0" w:color="auto"/>
            </w:tcBorders>
            <w:shd w:val="clear" w:color="auto" w:fill="D9D9D9"/>
          </w:tcPr>
          <w:p w14:paraId="496CF5BE" w14:textId="77777777" w:rsidR="00274A72" w:rsidRPr="00A05109" w:rsidRDefault="00274A72" w:rsidP="00274A72">
            <w:pPr>
              <w:jc w:val="both"/>
              <w:rPr>
                <w:rFonts w:eastAsia="標楷體"/>
                <w:b/>
              </w:rPr>
            </w:pPr>
            <w:r w:rsidRPr="00A05109">
              <w:rPr>
                <w:rFonts w:eastAsia="標楷體"/>
                <w:b/>
              </w:rPr>
              <w:t>教材來源</w:t>
            </w:r>
          </w:p>
        </w:tc>
        <w:tc>
          <w:tcPr>
            <w:tcW w:w="7706" w:type="dxa"/>
            <w:gridSpan w:val="5"/>
            <w:tcBorders>
              <w:top w:val="single" w:sz="4" w:space="0" w:color="auto"/>
              <w:left w:val="single" w:sz="4" w:space="0" w:color="auto"/>
            </w:tcBorders>
            <w:shd w:val="clear" w:color="auto" w:fill="FFFFFF"/>
          </w:tcPr>
          <w:p w14:paraId="741C59DB" w14:textId="77777777" w:rsidR="00274A72" w:rsidRPr="00B13B9E" w:rsidRDefault="00274A72" w:rsidP="00274A72">
            <w:pPr>
              <w:jc w:val="both"/>
              <w:rPr>
                <w:rFonts w:eastAsia="標楷體"/>
              </w:rPr>
            </w:pPr>
            <w:r w:rsidRPr="006B77FC">
              <w:rPr>
                <w:rFonts w:eastAsia="標楷體" w:hint="eastAsia"/>
              </w:rPr>
              <w:t>烏里．奧勒夫《鳥街上的孤島》</w:t>
            </w:r>
            <w:r w:rsidRPr="006B77FC">
              <w:rPr>
                <w:rFonts w:eastAsia="標楷體" w:hint="eastAsia"/>
              </w:rPr>
              <w:t>(</w:t>
            </w:r>
            <w:r w:rsidRPr="006B77FC">
              <w:rPr>
                <w:rFonts w:eastAsia="標楷體" w:hint="eastAsia"/>
              </w:rPr>
              <w:t>台灣東方，</w:t>
            </w:r>
            <w:r w:rsidRPr="006B77FC">
              <w:rPr>
                <w:rFonts w:eastAsia="標楷體" w:hint="eastAsia"/>
              </w:rPr>
              <w:t>2006)</w:t>
            </w:r>
          </w:p>
        </w:tc>
      </w:tr>
      <w:tr w:rsidR="00274A72" w:rsidRPr="00A05109" w14:paraId="6225B24B" w14:textId="77777777" w:rsidTr="00274A72">
        <w:trPr>
          <w:trHeight w:val="70"/>
        </w:trPr>
        <w:tc>
          <w:tcPr>
            <w:tcW w:w="2041" w:type="dxa"/>
            <w:gridSpan w:val="3"/>
            <w:tcBorders>
              <w:bottom w:val="double" w:sz="4" w:space="0" w:color="auto"/>
              <w:right w:val="single" w:sz="4" w:space="0" w:color="auto"/>
            </w:tcBorders>
            <w:shd w:val="clear" w:color="auto" w:fill="D9D9D9"/>
          </w:tcPr>
          <w:p w14:paraId="42E0A5CC" w14:textId="77777777" w:rsidR="00274A72" w:rsidRPr="00A05109" w:rsidRDefault="00274A72" w:rsidP="00274A72">
            <w:pPr>
              <w:jc w:val="both"/>
              <w:rPr>
                <w:rFonts w:eastAsia="標楷體"/>
                <w:b/>
              </w:rPr>
            </w:pPr>
            <w:r w:rsidRPr="00A05109">
              <w:rPr>
                <w:rFonts w:eastAsia="標楷體"/>
                <w:b/>
              </w:rPr>
              <w:t>教學設備</w:t>
            </w:r>
            <w:r w:rsidRPr="00A05109">
              <w:rPr>
                <w:rFonts w:eastAsia="標楷體"/>
                <w:b/>
              </w:rPr>
              <w:t>/</w:t>
            </w:r>
            <w:r w:rsidRPr="00A05109">
              <w:rPr>
                <w:rFonts w:eastAsia="標楷體"/>
                <w:b/>
              </w:rPr>
              <w:t>資源</w:t>
            </w:r>
          </w:p>
        </w:tc>
        <w:tc>
          <w:tcPr>
            <w:tcW w:w="7706" w:type="dxa"/>
            <w:gridSpan w:val="5"/>
            <w:tcBorders>
              <w:left w:val="single" w:sz="4" w:space="0" w:color="auto"/>
              <w:bottom w:val="single" w:sz="4" w:space="0" w:color="auto"/>
            </w:tcBorders>
          </w:tcPr>
          <w:p w14:paraId="3F4556F4" w14:textId="77777777" w:rsidR="00274A72" w:rsidRPr="00A05109" w:rsidRDefault="00274A72" w:rsidP="00274A72">
            <w:pPr>
              <w:jc w:val="both"/>
              <w:rPr>
                <w:rFonts w:eastAsia="標楷體"/>
                <w:b/>
              </w:rPr>
            </w:pPr>
            <w:r>
              <w:rPr>
                <w:rFonts w:eastAsia="標楷體" w:hint="eastAsia"/>
              </w:rPr>
              <w:t>上述書籍每生一冊，簡報</w:t>
            </w:r>
            <w:r>
              <w:rPr>
                <w:rFonts w:eastAsia="標楷體"/>
              </w:rPr>
              <w:t>(Microsoft PowerPoint)</w:t>
            </w:r>
            <w:r>
              <w:rPr>
                <w:rFonts w:eastAsia="標楷體" w:hint="eastAsia"/>
              </w:rPr>
              <w:t>、閱讀理解提問單、平板電腦、廢墟剖面圖</w:t>
            </w:r>
          </w:p>
        </w:tc>
      </w:tr>
      <w:tr w:rsidR="00274A72" w:rsidRPr="00A05109" w14:paraId="3B95D420" w14:textId="77777777" w:rsidTr="00274A72">
        <w:trPr>
          <w:trHeight w:val="70"/>
        </w:trPr>
        <w:tc>
          <w:tcPr>
            <w:tcW w:w="9747" w:type="dxa"/>
            <w:gridSpan w:val="8"/>
            <w:tcBorders>
              <w:top w:val="double" w:sz="4" w:space="0" w:color="auto"/>
              <w:bottom w:val="single" w:sz="4" w:space="0" w:color="auto"/>
            </w:tcBorders>
            <w:shd w:val="clear" w:color="auto" w:fill="D9D9D9"/>
          </w:tcPr>
          <w:p w14:paraId="5B35D76A" w14:textId="77777777" w:rsidR="00274A72" w:rsidRPr="00A05109" w:rsidRDefault="00274A72" w:rsidP="00274A72">
            <w:pPr>
              <w:jc w:val="both"/>
              <w:rPr>
                <w:rFonts w:eastAsia="標楷體"/>
                <w:b/>
              </w:rPr>
            </w:pPr>
            <w:r w:rsidRPr="00A05109">
              <w:rPr>
                <w:rFonts w:eastAsia="標楷體"/>
                <w:b/>
              </w:rPr>
              <w:t>學習目標</w:t>
            </w:r>
          </w:p>
        </w:tc>
      </w:tr>
      <w:tr w:rsidR="00274A72" w:rsidRPr="000F6EE2" w14:paraId="63C6B9B3" w14:textId="77777777" w:rsidTr="00274A72">
        <w:trPr>
          <w:trHeight w:val="70"/>
        </w:trPr>
        <w:tc>
          <w:tcPr>
            <w:tcW w:w="9747" w:type="dxa"/>
            <w:gridSpan w:val="8"/>
            <w:tcBorders>
              <w:top w:val="single" w:sz="4" w:space="0" w:color="auto"/>
              <w:bottom w:val="single" w:sz="12" w:space="0" w:color="auto"/>
            </w:tcBorders>
            <w:shd w:val="clear" w:color="auto" w:fill="FFFFFF"/>
          </w:tcPr>
          <w:p w14:paraId="7DF7A890" w14:textId="77777777" w:rsidR="00274A72" w:rsidRPr="000F6EE2" w:rsidRDefault="00274A72" w:rsidP="00274A72">
            <w:pPr>
              <w:pStyle w:val="a9"/>
              <w:numPr>
                <w:ilvl w:val="0"/>
                <w:numId w:val="246"/>
              </w:numPr>
              <w:ind w:leftChars="0"/>
              <w:jc w:val="both"/>
              <w:rPr>
                <w:rFonts w:ascii="標楷體" w:eastAsia="標楷體" w:hAnsi="標楷體"/>
              </w:rPr>
            </w:pPr>
            <w:r w:rsidRPr="000F6EE2">
              <w:rPr>
                <w:rFonts w:ascii="標楷體" w:eastAsia="標楷體" w:hAnsi="標楷體" w:hint="eastAsia"/>
              </w:rPr>
              <w:t>能使用摘要策略，找到主題句，刪去形容詞，再重述故事概要。</w:t>
            </w:r>
          </w:p>
          <w:p w14:paraId="210A8D75" w14:textId="77777777" w:rsidR="00274A72" w:rsidRPr="000F6EE2" w:rsidRDefault="00274A72" w:rsidP="00274A72">
            <w:pPr>
              <w:pStyle w:val="a9"/>
              <w:numPr>
                <w:ilvl w:val="0"/>
                <w:numId w:val="246"/>
              </w:numPr>
              <w:ind w:leftChars="0"/>
              <w:jc w:val="both"/>
              <w:rPr>
                <w:rFonts w:ascii="標楷體" w:eastAsia="標楷體" w:hAnsi="標楷體"/>
              </w:rPr>
            </w:pPr>
            <w:r w:rsidRPr="000F6EE2">
              <w:rPr>
                <w:rFonts w:ascii="標楷體" w:eastAsia="標楷體" w:hAnsi="標楷體" w:hint="eastAsia"/>
              </w:rPr>
              <w:t>能使用預測策略，覺察人物心境，與隱而未顯的想法。</w:t>
            </w:r>
          </w:p>
          <w:p w14:paraId="2CE17FC5" w14:textId="77777777" w:rsidR="00274A72" w:rsidRPr="000F6EE2" w:rsidRDefault="00274A72" w:rsidP="00274A72">
            <w:pPr>
              <w:pStyle w:val="a9"/>
              <w:numPr>
                <w:ilvl w:val="0"/>
                <w:numId w:val="246"/>
              </w:numPr>
              <w:ind w:leftChars="0"/>
              <w:jc w:val="both"/>
              <w:rPr>
                <w:rFonts w:ascii="標楷體" w:eastAsia="標楷體" w:hAnsi="標楷體"/>
              </w:rPr>
            </w:pPr>
            <w:r w:rsidRPr="000F6EE2">
              <w:rPr>
                <w:rFonts w:ascii="標楷體" w:eastAsia="標楷體" w:hAnsi="標楷體" w:hint="eastAsia"/>
              </w:rPr>
              <w:t>能使用推論策略，說明人物在特定情境脈絡下，可能採取的行動。</w:t>
            </w:r>
          </w:p>
          <w:p w14:paraId="61EF803B" w14:textId="77777777" w:rsidR="00274A72" w:rsidRPr="000F6EE2" w:rsidRDefault="00274A72" w:rsidP="00274A72">
            <w:pPr>
              <w:pStyle w:val="a9"/>
              <w:numPr>
                <w:ilvl w:val="0"/>
                <w:numId w:val="246"/>
              </w:numPr>
              <w:ind w:leftChars="0"/>
              <w:jc w:val="both"/>
              <w:rPr>
                <w:rFonts w:ascii="標楷體" w:eastAsia="標楷體" w:hAnsi="標楷體"/>
              </w:rPr>
            </w:pPr>
            <w:r w:rsidRPr="000F6EE2">
              <w:rPr>
                <w:rFonts w:ascii="標楷體" w:eastAsia="標楷體" w:hAnsi="標楷體"/>
              </w:rPr>
              <w:t>能感受二次大戰中猶太人的處境，了解其受迫害的經歷。</w:t>
            </w:r>
          </w:p>
          <w:p w14:paraId="3C174534" w14:textId="77777777" w:rsidR="00274A72" w:rsidRPr="000F6EE2" w:rsidRDefault="00274A72" w:rsidP="00274A72">
            <w:pPr>
              <w:pStyle w:val="a9"/>
              <w:numPr>
                <w:ilvl w:val="0"/>
                <w:numId w:val="246"/>
              </w:numPr>
              <w:ind w:leftChars="0"/>
              <w:jc w:val="both"/>
              <w:rPr>
                <w:rFonts w:ascii="標楷體" w:eastAsia="標楷體" w:hAnsi="標楷體"/>
                <w:u w:val="single"/>
              </w:rPr>
            </w:pPr>
            <w:r w:rsidRPr="000F6EE2">
              <w:rPr>
                <w:rFonts w:ascii="標楷體" w:eastAsia="標楷體" w:hAnsi="標楷體"/>
              </w:rPr>
              <w:t>從二次大戰猶太人的處境中，理解與珍視人權的普世價值，並願意實踐人權行動。</w:t>
            </w:r>
          </w:p>
        </w:tc>
      </w:tr>
    </w:tbl>
    <w:p w14:paraId="59CEF1C0" w14:textId="77777777" w:rsidR="00274A72" w:rsidRPr="00A05109" w:rsidRDefault="00274A72" w:rsidP="00274A72">
      <w:pPr>
        <w:jc w:val="both"/>
        <w:rPr>
          <w:rFonts w:eastAsia="標楷體"/>
        </w:rPr>
      </w:pPr>
    </w:p>
    <w:tbl>
      <w:tblPr>
        <w:tblW w:w="988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213"/>
        <w:gridCol w:w="457"/>
        <w:gridCol w:w="559"/>
        <w:gridCol w:w="660"/>
      </w:tblGrid>
      <w:tr w:rsidR="00274A72" w:rsidRPr="00A05109" w14:paraId="42F67B00" w14:textId="77777777" w:rsidTr="00274A72">
        <w:trPr>
          <w:trHeight w:val="50"/>
        </w:trPr>
        <w:tc>
          <w:tcPr>
            <w:tcW w:w="9889" w:type="dxa"/>
            <w:gridSpan w:val="4"/>
            <w:tcBorders>
              <w:top w:val="single" w:sz="12" w:space="0" w:color="auto"/>
              <w:bottom w:val="single" w:sz="4" w:space="0" w:color="auto"/>
            </w:tcBorders>
            <w:shd w:val="clear" w:color="auto" w:fill="D9D9D9"/>
          </w:tcPr>
          <w:p w14:paraId="731D37E7" w14:textId="77777777" w:rsidR="00274A72" w:rsidRPr="00A05109" w:rsidRDefault="00274A72" w:rsidP="00274A72">
            <w:pPr>
              <w:jc w:val="both"/>
              <w:rPr>
                <w:rFonts w:eastAsia="標楷體"/>
                <w:b/>
              </w:rPr>
            </w:pPr>
            <w:r w:rsidRPr="00A05109">
              <w:rPr>
                <w:rFonts w:eastAsia="標楷體"/>
                <w:b/>
              </w:rPr>
              <w:t>教學活動設計</w:t>
            </w:r>
          </w:p>
        </w:tc>
      </w:tr>
      <w:tr w:rsidR="007D484C" w:rsidRPr="00A05109" w14:paraId="395CE7E0" w14:textId="2251F06A" w:rsidTr="007D484C">
        <w:trPr>
          <w:trHeight w:val="70"/>
        </w:trPr>
        <w:tc>
          <w:tcPr>
            <w:tcW w:w="8213" w:type="dxa"/>
            <w:tcBorders>
              <w:bottom w:val="single" w:sz="4" w:space="0" w:color="auto"/>
              <w:right w:val="single" w:sz="4" w:space="0" w:color="auto"/>
            </w:tcBorders>
            <w:shd w:val="clear" w:color="auto" w:fill="D9D9D9"/>
          </w:tcPr>
          <w:p w14:paraId="04D98000" w14:textId="77777777" w:rsidR="007D484C" w:rsidRPr="00A05109" w:rsidRDefault="007D484C" w:rsidP="00274A72">
            <w:pPr>
              <w:jc w:val="both"/>
              <w:rPr>
                <w:rFonts w:eastAsia="標楷體"/>
                <w:b/>
              </w:rPr>
            </w:pPr>
            <w:r w:rsidRPr="00A05109">
              <w:rPr>
                <w:rFonts w:eastAsia="標楷體"/>
                <w:b/>
              </w:rPr>
              <w:t>教學活動內容及實施方式</w:t>
            </w:r>
          </w:p>
        </w:tc>
        <w:tc>
          <w:tcPr>
            <w:tcW w:w="457" w:type="dxa"/>
            <w:tcBorders>
              <w:left w:val="single" w:sz="4" w:space="0" w:color="auto"/>
              <w:bottom w:val="single" w:sz="4" w:space="0" w:color="auto"/>
              <w:right w:val="single" w:sz="4" w:space="0" w:color="auto"/>
            </w:tcBorders>
            <w:shd w:val="clear" w:color="auto" w:fill="D9D9D9"/>
            <w:vAlign w:val="center"/>
          </w:tcPr>
          <w:p w14:paraId="2710410A" w14:textId="77777777" w:rsidR="007D484C" w:rsidRPr="00A05109" w:rsidRDefault="007D484C" w:rsidP="00274A72">
            <w:pPr>
              <w:jc w:val="both"/>
              <w:rPr>
                <w:rFonts w:eastAsia="標楷體"/>
                <w:b/>
              </w:rPr>
            </w:pPr>
            <w:r w:rsidRPr="00A05109">
              <w:rPr>
                <w:rFonts w:eastAsia="標楷體"/>
                <w:b/>
              </w:rPr>
              <w:t>時間</w:t>
            </w:r>
          </w:p>
        </w:tc>
        <w:tc>
          <w:tcPr>
            <w:tcW w:w="559" w:type="dxa"/>
            <w:tcBorders>
              <w:left w:val="single" w:sz="4" w:space="0" w:color="auto"/>
              <w:bottom w:val="single" w:sz="4" w:space="0" w:color="auto"/>
              <w:right w:val="single" w:sz="4" w:space="0" w:color="auto"/>
            </w:tcBorders>
            <w:shd w:val="clear" w:color="auto" w:fill="D9D9D9"/>
            <w:vAlign w:val="center"/>
          </w:tcPr>
          <w:p w14:paraId="359BE996" w14:textId="6EDC0B7B" w:rsidR="007D484C" w:rsidRPr="00A05109" w:rsidRDefault="007D484C" w:rsidP="00274A72">
            <w:pPr>
              <w:jc w:val="both"/>
              <w:rPr>
                <w:rFonts w:eastAsia="標楷體"/>
                <w:b/>
              </w:rPr>
            </w:pPr>
            <w:r>
              <w:rPr>
                <w:rFonts w:eastAsia="標楷體" w:hint="eastAsia"/>
                <w:b/>
              </w:rPr>
              <w:t>表現任務</w:t>
            </w:r>
          </w:p>
        </w:tc>
        <w:tc>
          <w:tcPr>
            <w:tcW w:w="660" w:type="dxa"/>
            <w:tcBorders>
              <w:left w:val="single" w:sz="4" w:space="0" w:color="auto"/>
              <w:bottom w:val="single" w:sz="4" w:space="0" w:color="auto"/>
            </w:tcBorders>
            <w:shd w:val="clear" w:color="auto" w:fill="D9D9D9"/>
            <w:vAlign w:val="center"/>
          </w:tcPr>
          <w:p w14:paraId="3C80CF0D" w14:textId="4507F256" w:rsidR="007D484C" w:rsidRPr="00A05109" w:rsidRDefault="007D484C" w:rsidP="00274A72">
            <w:pPr>
              <w:jc w:val="both"/>
              <w:rPr>
                <w:rFonts w:eastAsia="標楷體"/>
                <w:b/>
              </w:rPr>
            </w:pPr>
            <w:r>
              <w:rPr>
                <w:rFonts w:eastAsia="標楷體" w:hint="eastAsia"/>
                <w:b/>
              </w:rPr>
              <w:t>學習評量</w:t>
            </w:r>
          </w:p>
        </w:tc>
      </w:tr>
      <w:tr w:rsidR="007D484C" w:rsidRPr="00A05109" w14:paraId="2E40162D" w14:textId="3795EEFB" w:rsidTr="007D484C">
        <w:trPr>
          <w:trHeight w:val="56"/>
        </w:trPr>
        <w:tc>
          <w:tcPr>
            <w:tcW w:w="8213" w:type="dxa"/>
            <w:tcBorders>
              <w:bottom w:val="single" w:sz="4" w:space="0" w:color="auto"/>
              <w:right w:val="single" w:sz="4" w:space="0" w:color="auto"/>
            </w:tcBorders>
          </w:tcPr>
          <w:p w14:paraId="3C3841AF" w14:textId="77777777" w:rsidR="007D484C" w:rsidRPr="003E7A5A" w:rsidRDefault="007D484C" w:rsidP="00274A72">
            <w:pPr>
              <w:pStyle w:val="a9"/>
              <w:ind w:leftChars="0"/>
              <w:jc w:val="center"/>
              <w:rPr>
                <w:rFonts w:ascii="標楷體" w:eastAsia="標楷體" w:hAnsi="標楷體"/>
                <w:b/>
                <w:bCs/>
              </w:rPr>
            </w:pPr>
            <w:r w:rsidRPr="003E7A5A">
              <w:rPr>
                <w:rFonts w:ascii="標楷體" w:eastAsia="標楷體" w:hAnsi="標楷體" w:hint="eastAsia"/>
                <w:b/>
                <w:bCs/>
              </w:rPr>
              <w:t>第一節課 導讀</w:t>
            </w:r>
            <w:r>
              <w:rPr>
                <w:rFonts w:ascii="標楷體" w:eastAsia="標楷體" w:hAnsi="標楷體" w:hint="eastAsia"/>
                <w:b/>
                <w:bCs/>
              </w:rPr>
              <w:t>與提問</w:t>
            </w:r>
          </w:p>
          <w:p w14:paraId="553CB116" w14:textId="77777777" w:rsidR="007D484C" w:rsidRDefault="007D484C" w:rsidP="00274A72">
            <w:pPr>
              <w:pStyle w:val="a9"/>
              <w:numPr>
                <w:ilvl w:val="0"/>
                <w:numId w:val="247"/>
              </w:numPr>
              <w:ind w:leftChars="0"/>
              <w:jc w:val="both"/>
              <w:rPr>
                <w:rFonts w:ascii="標楷體" w:eastAsia="標楷體" w:hAnsi="標楷體"/>
              </w:rPr>
            </w:pPr>
            <w:r w:rsidRPr="000F6EE2">
              <w:rPr>
                <w:rFonts w:ascii="標楷體" w:eastAsia="標楷體" w:hAnsi="標楷體"/>
              </w:rPr>
              <w:t>引起動機</w:t>
            </w:r>
          </w:p>
          <w:p w14:paraId="14628305"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(請學生事先閱讀指定書目)</w:t>
            </w:r>
          </w:p>
          <w:p w14:paraId="22490B1E"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在第二次世界大戰期間，有一群人被迫改變命運，他們受到不合理的對待，據統計</w:t>
            </w:r>
            <w:r w:rsidRPr="000A69F5">
              <w:rPr>
                <w:rFonts w:ascii="標楷體" w:eastAsia="標楷體" w:hAnsi="標楷體" w:hint="eastAsia"/>
              </w:rPr>
              <w:t>，這一民族</w:t>
            </w:r>
            <w:r>
              <w:rPr>
                <w:rFonts w:ascii="標楷體" w:eastAsia="標楷體" w:hAnsi="標楷體" w:hint="eastAsia"/>
              </w:rPr>
              <w:t>當時喪生的總人數，達到六百萬。我們在這一系列課程，將藉由虛構的小說，從一個小男孩的經驗，了解這段大時代的悲慘歷史，並希望類似事件永遠不要再發生。</w:t>
            </w:r>
          </w:p>
          <w:p w14:paraId="673C4F7E" w14:textId="77777777" w:rsidR="007D484C" w:rsidRPr="000F6EE2" w:rsidRDefault="007D484C" w:rsidP="00274A72">
            <w:pPr>
              <w:pStyle w:val="a9"/>
              <w:ind w:leftChars="0"/>
              <w:jc w:val="both"/>
              <w:rPr>
                <w:rFonts w:ascii="標楷體" w:eastAsia="標楷體" w:hAnsi="標楷體"/>
              </w:rPr>
            </w:pPr>
            <w:r>
              <w:rPr>
                <w:rFonts w:ascii="標楷體" w:eastAsia="標楷體" w:hAnsi="標楷體" w:hint="eastAsia"/>
              </w:rPr>
              <w:t>師問：在讀這本書之前，你曾經聽過「猶太人」嗎？什麼是「集中營」？</w:t>
            </w:r>
          </w:p>
          <w:p w14:paraId="0FC28D90"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生答：(自由作答)</w:t>
            </w:r>
          </w:p>
          <w:p w14:paraId="35BD794C" w14:textId="77777777" w:rsidR="007D484C" w:rsidRPr="00C677FE" w:rsidRDefault="007D484C" w:rsidP="00274A72">
            <w:pPr>
              <w:pStyle w:val="a9"/>
              <w:ind w:leftChars="0"/>
              <w:jc w:val="both"/>
              <w:rPr>
                <w:rFonts w:ascii="標楷體" w:eastAsia="標楷體" w:hAnsi="標楷體"/>
              </w:rPr>
            </w:pPr>
          </w:p>
          <w:p w14:paraId="40E323FD" w14:textId="77777777" w:rsidR="007D484C" w:rsidRDefault="007D484C" w:rsidP="00274A72">
            <w:pPr>
              <w:pStyle w:val="a9"/>
              <w:numPr>
                <w:ilvl w:val="0"/>
                <w:numId w:val="247"/>
              </w:numPr>
              <w:ind w:leftChars="0"/>
              <w:jc w:val="both"/>
              <w:rPr>
                <w:rFonts w:ascii="標楷體" w:eastAsia="標楷體" w:hAnsi="標楷體"/>
              </w:rPr>
            </w:pPr>
            <w:r w:rsidRPr="008E1EAC">
              <w:rPr>
                <w:rFonts w:ascii="標楷體" w:eastAsia="標楷體" w:hAnsi="標楷體" w:hint="eastAsia"/>
              </w:rPr>
              <w:t>發展活動</w:t>
            </w:r>
          </w:p>
          <w:p w14:paraId="64E87068"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(一)名詞解釋</w:t>
            </w:r>
          </w:p>
          <w:p w14:paraId="442D3B45"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第</w:t>
            </w:r>
            <w:r w:rsidRPr="00674922">
              <w:rPr>
                <w:rFonts w:ascii="標楷體" w:eastAsia="標楷體" w:hAnsi="標楷體" w:hint="eastAsia"/>
              </w:rPr>
              <w:t>213</w:t>
            </w:r>
            <w:r>
              <w:rPr>
                <w:rFonts w:ascii="標楷體" w:eastAsia="標楷體" w:hAnsi="標楷體" w:hint="eastAsia"/>
              </w:rPr>
              <w:t>頁，</w:t>
            </w:r>
            <w:r w:rsidRPr="00674922">
              <w:rPr>
                <w:rFonts w:ascii="標楷體" w:eastAsia="標楷體" w:hAnsi="標楷體" w:hint="eastAsia"/>
              </w:rPr>
              <w:t>牛奶與蜜</w:t>
            </w:r>
          </w:p>
          <w:p w14:paraId="164798B7" w14:textId="77777777" w:rsidR="007D484C" w:rsidRDefault="007D484C" w:rsidP="00274A72">
            <w:pPr>
              <w:pStyle w:val="a9"/>
              <w:ind w:leftChars="0"/>
              <w:jc w:val="both"/>
              <w:rPr>
                <w:rFonts w:ascii="標楷體" w:eastAsia="標楷體" w:hAnsi="標楷體"/>
              </w:rPr>
            </w:pPr>
            <w:r w:rsidRPr="00C677FE">
              <w:rPr>
                <w:rFonts w:ascii="標楷體" w:eastAsia="標楷體" w:hAnsi="標楷體" w:hint="eastAsia"/>
              </w:rPr>
              <w:t>根據《聖經》記載，上帝在焚而不燬的荊棘中向先知摩西顯現，告訴他將會帶領希伯來人（以色列人）離開埃及，前往「流奶與蜜」的迦南美地，也就是現在的以色列。</w:t>
            </w:r>
          </w:p>
          <w:p w14:paraId="53BA655E" w14:textId="77777777" w:rsidR="007D484C" w:rsidRPr="00CD5EBD" w:rsidRDefault="007D484C" w:rsidP="00274A72">
            <w:pPr>
              <w:pStyle w:val="a9"/>
              <w:ind w:leftChars="0"/>
              <w:jc w:val="both"/>
              <w:rPr>
                <w:rFonts w:ascii="標楷體" w:eastAsia="標楷體" w:hAnsi="標楷體"/>
              </w:rPr>
            </w:pPr>
            <w:r>
              <w:rPr>
                <w:rFonts w:ascii="標楷體" w:eastAsia="標楷體" w:hAnsi="標楷體" w:hint="eastAsia"/>
              </w:rPr>
              <w:t>第</w:t>
            </w:r>
            <w:r w:rsidRPr="00674922">
              <w:rPr>
                <w:rFonts w:ascii="標楷體" w:eastAsia="標楷體" w:hAnsi="標楷體" w:hint="eastAsia"/>
              </w:rPr>
              <w:t>215</w:t>
            </w:r>
            <w:r>
              <w:rPr>
                <w:rFonts w:ascii="標楷體" w:eastAsia="標楷體" w:hAnsi="標楷體" w:hint="eastAsia"/>
              </w:rPr>
              <w:t>頁，</w:t>
            </w:r>
            <w:r w:rsidRPr="00CD5EBD">
              <w:rPr>
                <w:rFonts w:ascii="標楷體" w:eastAsia="標楷體" w:hAnsi="標楷體" w:hint="eastAsia"/>
              </w:rPr>
              <w:t>蓋世太保</w:t>
            </w:r>
          </w:p>
          <w:p w14:paraId="30CFAC87" w14:textId="77777777" w:rsidR="007D484C" w:rsidRDefault="007D484C" w:rsidP="00274A72">
            <w:pPr>
              <w:pStyle w:val="a9"/>
              <w:ind w:leftChars="0"/>
              <w:jc w:val="both"/>
              <w:rPr>
                <w:rFonts w:ascii="標楷體" w:eastAsia="標楷體" w:hAnsi="標楷體"/>
              </w:rPr>
            </w:pPr>
            <w:r w:rsidRPr="00C677FE">
              <w:rPr>
                <w:rFonts w:ascii="標楷體" w:eastAsia="標楷體" w:hAnsi="標楷體" w:hint="eastAsia"/>
              </w:rPr>
              <w:t>是納粹德國時期的秘密警察</w:t>
            </w:r>
            <w:r>
              <w:rPr>
                <w:rFonts w:ascii="標楷體" w:eastAsia="標楷體" w:hAnsi="標楷體" w:hint="eastAsia"/>
              </w:rPr>
              <w:t>。</w:t>
            </w:r>
            <w:r w:rsidRPr="00C677FE">
              <w:rPr>
                <w:rFonts w:ascii="標楷體" w:eastAsia="標楷體" w:hAnsi="標楷體"/>
              </w:rPr>
              <w:t>專門負責第三帝國內外安全和情報工作。他們不受司法約束，有「預防性逮捕權」，可任意逮捕「國家的敵人」，將之送往集中營管束、監禁或處決。</w:t>
            </w:r>
          </w:p>
          <w:p w14:paraId="2A1A87AB"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第</w:t>
            </w:r>
            <w:r w:rsidRPr="00674922">
              <w:rPr>
                <w:rFonts w:ascii="標楷體" w:eastAsia="標楷體" w:hAnsi="標楷體" w:hint="eastAsia"/>
              </w:rPr>
              <w:t>270</w:t>
            </w:r>
            <w:r>
              <w:rPr>
                <w:rFonts w:ascii="標楷體" w:eastAsia="標楷體" w:hAnsi="標楷體" w:hint="eastAsia"/>
              </w:rPr>
              <w:t>頁，</w:t>
            </w:r>
            <w:r w:rsidRPr="00674922">
              <w:rPr>
                <w:rFonts w:ascii="標楷體" w:eastAsia="標楷體" w:hAnsi="標楷體" w:hint="eastAsia"/>
              </w:rPr>
              <w:t>右翼份子</w:t>
            </w:r>
          </w:p>
          <w:p w14:paraId="56D36FAE" w14:textId="77777777" w:rsidR="007D484C" w:rsidRDefault="007D484C" w:rsidP="00274A72">
            <w:pPr>
              <w:pStyle w:val="a9"/>
              <w:ind w:leftChars="0"/>
              <w:jc w:val="both"/>
              <w:rPr>
                <w:rFonts w:ascii="標楷體" w:eastAsia="標楷體" w:hAnsi="標楷體"/>
              </w:rPr>
            </w:pPr>
            <w:r w:rsidRPr="00C677FE">
              <w:rPr>
                <w:rFonts w:ascii="標楷體" w:eastAsia="標楷體" w:hAnsi="標楷體" w:hint="eastAsia"/>
              </w:rPr>
              <w:t>主張維持政經、社會等的現狀，反對激烈改革的人。亦泛指在文藝、學術、思想等方面趨於保守的人。</w:t>
            </w:r>
          </w:p>
          <w:p w14:paraId="087047C5" w14:textId="77777777" w:rsidR="007D484C" w:rsidRDefault="007D484C" w:rsidP="00274A72">
            <w:pPr>
              <w:pStyle w:val="a9"/>
              <w:ind w:leftChars="0"/>
              <w:jc w:val="both"/>
              <w:rPr>
                <w:rFonts w:ascii="標楷體" w:eastAsia="標楷體" w:hAnsi="標楷體"/>
              </w:rPr>
            </w:pPr>
            <w:r w:rsidRPr="00C677FE">
              <w:rPr>
                <w:rFonts w:ascii="標楷體" w:eastAsia="標楷體" w:hAnsi="標楷體" w:hint="eastAsia"/>
              </w:rPr>
              <w:t>「左派」</w:t>
            </w:r>
            <w:r>
              <w:rPr>
                <w:rFonts w:ascii="標楷體" w:eastAsia="標楷體" w:hAnsi="標楷體" w:hint="eastAsia"/>
              </w:rPr>
              <w:t>則</w:t>
            </w:r>
            <w:r w:rsidRPr="00C677FE">
              <w:rPr>
                <w:rFonts w:ascii="標楷體" w:eastAsia="標楷體" w:hAnsi="標楷體" w:hint="eastAsia"/>
              </w:rPr>
              <w:t>主張</w:t>
            </w:r>
            <w:r>
              <w:rPr>
                <w:rFonts w:ascii="標楷體" w:eastAsia="標楷體" w:hAnsi="標楷體" w:hint="eastAsia"/>
              </w:rPr>
              <w:t>大幅度</w:t>
            </w:r>
            <w:r w:rsidRPr="00C677FE">
              <w:rPr>
                <w:rFonts w:ascii="標楷體" w:eastAsia="標楷體" w:hAnsi="標楷體" w:hint="eastAsia"/>
              </w:rPr>
              <w:t>積極改革</w:t>
            </w:r>
            <w:r>
              <w:rPr>
                <w:rFonts w:ascii="標楷體" w:eastAsia="標楷體" w:hAnsi="標楷體" w:hint="eastAsia"/>
              </w:rPr>
              <w:t>，傾向於激進、變動。</w:t>
            </w:r>
          </w:p>
          <w:p w14:paraId="567E1713" w14:textId="77777777" w:rsidR="007D484C" w:rsidRPr="00AC4E06" w:rsidRDefault="007D484C" w:rsidP="00274A72">
            <w:pPr>
              <w:jc w:val="both"/>
              <w:rPr>
                <w:rFonts w:ascii="標楷體" w:eastAsia="標楷體" w:hAnsi="標楷體"/>
              </w:rPr>
            </w:pPr>
          </w:p>
          <w:p w14:paraId="3E480AD2"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(二)閱讀理解提問</w:t>
            </w:r>
          </w:p>
          <w:p w14:paraId="6CD3E8BD" w14:textId="77777777" w:rsidR="007D484C" w:rsidRDefault="007D484C" w:rsidP="00274A72">
            <w:pPr>
              <w:pStyle w:val="a9"/>
              <w:numPr>
                <w:ilvl w:val="0"/>
                <w:numId w:val="248"/>
              </w:numPr>
              <w:ind w:leftChars="0" w:left="873" w:hanging="284"/>
              <w:jc w:val="both"/>
              <w:rPr>
                <w:rFonts w:ascii="標楷體" w:eastAsia="標楷體" w:hAnsi="標楷體"/>
                <w:b/>
              </w:rPr>
            </w:pPr>
            <w:r w:rsidRPr="00674922">
              <w:rPr>
                <w:rFonts w:ascii="標楷體" w:eastAsia="標楷體" w:hAnsi="標楷體"/>
                <w:b/>
              </w:rPr>
              <w:t>艾</w:t>
            </w:r>
            <w:r>
              <w:rPr>
                <w:rFonts w:ascii="標楷體" w:eastAsia="標楷體" w:hAnsi="標楷體" w:hint="eastAsia"/>
                <w:b/>
              </w:rPr>
              <w:t>力</w:t>
            </w:r>
            <w:r w:rsidRPr="00674922">
              <w:rPr>
                <w:rFonts w:ascii="標楷體" w:eastAsia="標楷體" w:hAnsi="標楷體"/>
                <w:b/>
              </w:rPr>
              <w:t>克的爸爸為什麼要教他使用槍枝？</w:t>
            </w:r>
          </w:p>
          <w:p w14:paraId="18947B52" w14:textId="77777777" w:rsidR="007D484C" w:rsidRPr="00AC4E06" w:rsidRDefault="007D484C" w:rsidP="00274A72">
            <w:pPr>
              <w:pStyle w:val="a9"/>
              <w:ind w:leftChars="0" w:left="873"/>
              <w:jc w:val="both"/>
              <w:rPr>
                <w:rFonts w:ascii="標楷體" w:eastAsia="標楷體" w:hAnsi="標楷體"/>
                <w:b/>
              </w:rPr>
            </w:pPr>
            <w:r w:rsidRPr="00830E6D">
              <w:rPr>
                <w:rFonts w:ascii="標楷體" w:eastAsia="標楷體" w:hAnsi="標楷體" w:hint="eastAsia"/>
              </w:rPr>
              <w:lastRenderedPageBreak/>
              <w:t>第22頁，</w:t>
            </w:r>
            <w:r w:rsidRPr="00AC4E06">
              <w:rPr>
                <w:rFonts w:ascii="標楷體" w:eastAsia="標楷體" w:hAnsi="標楷體"/>
              </w:rPr>
              <w:t>因為爸爸覺得教艾利克使用槍枝，有一天也許會救了他一命。</w:t>
            </w:r>
          </w:p>
          <w:p w14:paraId="134BB88E" w14:textId="77777777" w:rsidR="007D484C" w:rsidRPr="00830E6D" w:rsidRDefault="007D484C" w:rsidP="00274A72">
            <w:pPr>
              <w:pStyle w:val="a9"/>
              <w:numPr>
                <w:ilvl w:val="0"/>
                <w:numId w:val="248"/>
              </w:numPr>
              <w:ind w:leftChars="0" w:left="873" w:hanging="284"/>
              <w:jc w:val="both"/>
              <w:rPr>
                <w:rFonts w:ascii="標楷體" w:eastAsia="標楷體" w:hAnsi="標楷體"/>
                <w:b/>
              </w:rPr>
            </w:pPr>
            <w:r w:rsidRPr="00AC4E06">
              <w:rPr>
                <w:rFonts w:ascii="標楷體" w:eastAsia="標楷體" w:hAnsi="標楷體"/>
                <w:b/>
              </w:rPr>
              <w:t>書中艾力克媽媽教了他那些道理？請舉</w:t>
            </w:r>
            <w:r>
              <w:rPr>
                <w:rFonts w:ascii="標楷體" w:eastAsia="標楷體" w:hAnsi="標楷體" w:hint="eastAsia"/>
                <w:b/>
              </w:rPr>
              <w:t>二個</w:t>
            </w:r>
            <w:r w:rsidRPr="00AC4E06">
              <w:rPr>
                <w:rFonts w:ascii="標楷體" w:eastAsia="標楷體" w:hAnsi="標楷體"/>
                <w:b/>
              </w:rPr>
              <w:t>例</w:t>
            </w:r>
            <w:r>
              <w:rPr>
                <w:rFonts w:ascii="標楷體" w:eastAsia="標楷體" w:hAnsi="標楷體" w:hint="eastAsia"/>
                <w:b/>
              </w:rPr>
              <w:t>子</w:t>
            </w:r>
            <w:r w:rsidRPr="00AC4E06">
              <w:rPr>
                <w:rFonts w:ascii="標楷體" w:eastAsia="標楷體" w:hAnsi="標楷體"/>
                <w:b/>
              </w:rPr>
              <w:t>說明。</w:t>
            </w:r>
            <w:r w:rsidRPr="00830E6D">
              <w:rPr>
                <w:rFonts w:ascii="標楷體" w:eastAsia="標楷體" w:hAnsi="標楷體"/>
                <w:b/>
              </w:rPr>
              <w:t>你贊同這些道理嗎？請說明原因。</w:t>
            </w:r>
          </w:p>
          <w:p w14:paraId="5AF3E92A" w14:textId="77777777" w:rsidR="007D484C" w:rsidRPr="00830E6D" w:rsidRDefault="007D484C" w:rsidP="00274A72">
            <w:pPr>
              <w:pStyle w:val="a9"/>
              <w:ind w:leftChars="0" w:left="873"/>
              <w:jc w:val="both"/>
              <w:rPr>
                <w:rFonts w:ascii="標楷體" w:eastAsia="標楷體" w:hAnsi="標楷體"/>
              </w:rPr>
            </w:pPr>
            <w:r w:rsidRPr="00830E6D">
              <w:rPr>
                <w:rFonts w:ascii="標楷體" w:eastAsia="標楷體" w:hAnsi="標楷體"/>
              </w:rPr>
              <w:t>(</w:t>
            </w:r>
            <w:r w:rsidRPr="00830E6D">
              <w:rPr>
                <w:rFonts w:ascii="標楷體" w:eastAsia="標楷體" w:hAnsi="標楷體" w:hint="eastAsia"/>
              </w:rPr>
              <w:t>參考第</w:t>
            </w:r>
            <w:r w:rsidRPr="00830E6D">
              <w:rPr>
                <w:rFonts w:ascii="標楷體" w:eastAsia="標楷體" w:hAnsi="標楷體"/>
              </w:rPr>
              <w:t>66</w:t>
            </w:r>
            <w:r w:rsidRPr="00830E6D">
              <w:rPr>
                <w:rFonts w:ascii="標楷體" w:eastAsia="標楷體" w:hAnsi="標楷體" w:hint="eastAsia"/>
              </w:rPr>
              <w:t>、</w:t>
            </w:r>
            <w:r w:rsidRPr="00830E6D">
              <w:rPr>
                <w:rFonts w:ascii="標楷體" w:eastAsia="標楷體" w:hAnsi="標楷體"/>
              </w:rPr>
              <w:t>67</w:t>
            </w:r>
            <w:r w:rsidRPr="00830E6D">
              <w:rPr>
                <w:rFonts w:ascii="標楷體" w:eastAsia="標楷體" w:hAnsi="標楷體" w:hint="eastAsia"/>
              </w:rPr>
              <w:t>、</w:t>
            </w:r>
            <w:r w:rsidRPr="00830E6D">
              <w:rPr>
                <w:rFonts w:ascii="標楷體" w:eastAsia="標楷體" w:hAnsi="標楷體"/>
              </w:rPr>
              <w:t>88</w:t>
            </w:r>
            <w:r w:rsidRPr="00830E6D">
              <w:rPr>
                <w:rFonts w:ascii="標楷體" w:eastAsia="標楷體" w:hAnsi="標楷體" w:hint="eastAsia"/>
              </w:rPr>
              <w:t>頁</w:t>
            </w:r>
            <w:r w:rsidRPr="00830E6D">
              <w:rPr>
                <w:rFonts w:ascii="標楷體" w:eastAsia="標楷體" w:hAnsi="標楷體"/>
              </w:rPr>
              <w:t>)</w:t>
            </w:r>
          </w:p>
          <w:p w14:paraId="5A44D855"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(1)</w:t>
            </w:r>
            <w:r w:rsidRPr="00AC4E06">
              <w:rPr>
                <w:rFonts w:ascii="標楷體" w:eastAsia="標楷體" w:hAnsi="標楷體"/>
              </w:rPr>
              <w:t>如果你用和善態度跟人交往，他們通常會幫助你</w:t>
            </w:r>
          </w:p>
          <w:p w14:paraId="1E2C1A2F"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(2)</w:t>
            </w:r>
            <w:r w:rsidRPr="00AC4E06">
              <w:rPr>
                <w:rFonts w:ascii="標楷體" w:eastAsia="標楷體" w:hAnsi="標楷體"/>
              </w:rPr>
              <w:t>人心應該充滿善意和愛</w:t>
            </w:r>
          </w:p>
          <w:p w14:paraId="1CF546BB" w14:textId="77777777" w:rsidR="007D484C" w:rsidRPr="00AC4E06" w:rsidRDefault="007D484C" w:rsidP="00274A72">
            <w:pPr>
              <w:pStyle w:val="a9"/>
              <w:ind w:leftChars="0" w:left="873"/>
              <w:jc w:val="both"/>
              <w:rPr>
                <w:rFonts w:ascii="標楷體" w:eastAsia="標楷體" w:hAnsi="標楷體"/>
                <w:b/>
              </w:rPr>
            </w:pPr>
            <w:r>
              <w:rPr>
                <w:rFonts w:ascii="標楷體" w:eastAsia="標楷體" w:hAnsi="標楷體" w:hint="eastAsia"/>
              </w:rPr>
              <w:t>(3)</w:t>
            </w:r>
            <w:r w:rsidRPr="00AC4E06">
              <w:rPr>
                <w:rFonts w:ascii="標楷體" w:eastAsia="標楷體" w:hAnsi="標楷體"/>
              </w:rPr>
              <w:t>廢墟地上的照片中的主人曾經過著很快樂的生活。</w:t>
            </w:r>
          </w:p>
          <w:p w14:paraId="08A73C9E" w14:textId="77777777" w:rsidR="007D484C" w:rsidRDefault="007D484C" w:rsidP="00274A72">
            <w:pPr>
              <w:pStyle w:val="a9"/>
              <w:numPr>
                <w:ilvl w:val="0"/>
                <w:numId w:val="248"/>
              </w:numPr>
              <w:ind w:leftChars="0" w:left="873" w:hanging="284"/>
              <w:jc w:val="both"/>
              <w:rPr>
                <w:rFonts w:ascii="標楷體" w:eastAsia="標楷體" w:hAnsi="標楷體"/>
                <w:b/>
              </w:rPr>
            </w:pPr>
            <w:r w:rsidRPr="00AC4E06">
              <w:rPr>
                <w:rFonts w:ascii="標楷體" w:eastAsia="標楷體" w:hAnsi="標楷體" w:hint="eastAsia"/>
                <w:b/>
              </w:rPr>
              <w:t>「鳥街」名字的由來為何？「鳥」在本書象徵什麼嗎？</w:t>
            </w:r>
          </w:p>
          <w:p w14:paraId="12CD3438"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(1)</w:t>
            </w:r>
            <w:r w:rsidRPr="00830E6D">
              <w:rPr>
                <w:rFonts w:ascii="標楷體" w:eastAsia="標楷體" w:hAnsi="標楷體" w:hint="eastAsia"/>
              </w:rPr>
              <w:t>在第64頁，提到</w:t>
            </w:r>
            <w:r w:rsidRPr="00AC4E06">
              <w:rPr>
                <w:rFonts w:ascii="標楷體" w:eastAsia="標楷體" w:hAnsi="標楷體" w:hint="eastAsia"/>
              </w:rPr>
              <w:t>很久很久以前，街中心的樹上，停了成千上萬隻的鳥兒。</w:t>
            </w:r>
          </w:p>
          <w:p w14:paraId="6559125F" w14:textId="77777777" w:rsidR="007D484C" w:rsidRPr="00AC4E06" w:rsidRDefault="007D484C" w:rsidP="00274A72">
            <w:pPr>
              <w:pStyle w:val="a9"/>
              <w:ind w:leftChars="0" w:left="873"/>
              <w:jc w:val="both"/>
              <w:rPr>
                <w:rFonts w:ascii="標楷體" w:eastAsia="標楷體" w:hAnsi="標楷體"/>
                <w:b/>
              </w:rPr>
            </w:pPr>
            <w:r>
              <w:rPr>
                <w:rFonts w:ascii="標楷體" w:eastAsia="標楷體" w:hAnsi="標楷體" w:hint="eastAsia"/>
              </w:rPr>
              <w:t>(2)</w:t>
            </w:r>
            <w:r w:rsidRPr="00AC4E06">
              <w:rPr>
                <w:rFonts w:ascii="標楷體" w:eastAsia="標楷體" w:hAnsi="標楷體" w:hint="eastAsia"/>
              </w:rPr>
              <w:t>「鳥」象徵猶太人渴望飛翔，重獲自由。</w:t>
            </w:r>
          </w:p>
          <w:p w14:paraId="2522B209" w14:textId="77777777" w:rsidR="007D484C" w:rsidRPr="00AC4E06" w:rsidRDefault="007D484C" w:rsidP="00274A72">
            <w:pPr>
              <w:pStyle w:val="a9"/>
              <w:numPr>
                <w:ilvl w:val="0"/>
                <w:numId w:val="248"/>
              </w:numPr>
              <w:ind w:leftChars="0" w:left="873" w:hanging="284"/>
              <w:jc w:val="both"/>
              <w:rPr>
                <w:rFonts w:ascii="標楷體" w:eastAsia="標楷體" w:hAnsi="標楷體"/>
                <w:b/>
              </w:rPr>
            </w:pPr>
            <w:r w:rsidRPr="00AC4E06">
              <w:rPr>
                <w:rFonts w:ascii="標楷體" w:eastAsia="標楷體" w:hAnsi="標楷體" w:hint="eastAsia"/>
                <w:b/>
                <w:bCs/>
              </w:rPr>
              <w:t>請整理並列出書中主角艾力克的生存法則。</w:t>
            </w:r>
          </w:p>
          <w:p w14:paraId="3F14CFD9"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(1)</w:t>
            </w:r>
            <w:r w:rsidRPr="00830E6D">
              <w:rPr>
                <w:rFonts w:ascii="標楷體" w:eastAsia="標楷體" w:hAnsi="標楷體" w:hint="eastAsia"/>
              </w:rPr>
              <w:t>第</w:t>
            </w:r>
            <w:r>
              <w:rPr>
                <w:rFonts w:ascii="標楷體" w:eastAsia="標楷體" w:hAnsi="標楷體" w:hint="eastAsia"/>
              </w:rPr>
              <w:t>75</w:t>
            </w:r>
            <w:r w:rsidRPr="00830E6D">
              <w:rPr>
                <w:rFonts w:ascii="標楷體" w:eastAsia="標楷體" w:hAnsi="標楷體" w:hint="eastAsia"/>
              </w:rPr>
              <w:t>頁</w:t>
            </w:r>
            <w:r>
              <w:rPr>
                <w:rFonts w:ascii="標楷體" w:eastAsia="標楷體" w:hAnsi="標楷體" w:hint="eastAsia"/>
              </w:rPr>
              <w:t>，</w:t>
            </w:r>
            <w:r w:rsidRPr="00AC4E06">
              <w:rPr>
                <w:rFonts w:ascii="標楷體" w:eastAsia="標楷體" w:hAnsi="標楷體" w:hint="eastAsia"/>
              </w:rPr>
              <w:t>走在有陰影的街邊，不易被看清或發現</w:t>
            </w:r>
          </w:p>
          <w:p w14:paraId="1C7683BD"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(2)</w:t>
            </w:r>
            <w:r w:rsidRPr="00830E6D">
              <w:rPr>
                <w:rFonts w:ascii="標楷體" w:eastAsia="標楷體" w:hAnsi="標楷體" w:hint="eastAsia"/>
              </w:rPr>
              <w:t>第</w:t>
            </w:r>
            <w:r>
              <w:rPr>
                <w:rFonts w:ascii="標楷體" w:eastAsia="標楷體" w:hAnsi="標楷體" w:hint="eastAsia"/>
              </w:rPr>
              <w:t>97</w:t>
            </w:r>
            <w:r w:rsidRPr="00830E6D">
              <w:rPr>
                <w:rFonts w:ascii="標楷體" w:eastAsia="標楷體" w:hAnsi="標楷體" w:hint="eastAsia"/>
              </w:rPr>
              <w:t>頁</w:t>
            </w:r>
            <w:r>
              <w:rPr>
                <w:rFonts w:ascii="標楷體" w:eastAsia="標楷體" w:hAnsi="標楷體" w:hint="eastAsia"/>
              </w:rPr>
              <w:t>，</w:t>
            </w:r>
            <w:r w:rsidRPr="00AC4E06">
              <w:rPr>
                <w:rFonts w:ascii="標楷體" w:eastAsia="標楷體" w:hAnsi="標楷體" w:hint="eastAsia"/>
              </w:rPr>
              <w:t>從房子的頂樓到隔壁的頂樓比較容易</w:t>
            </w:r>
          </w:p>
          <w:p w14:paraId="09A89D37" w14:textId="77777777" w:rsidR="007D484C" w:rsidRPr="00AC4E06" w:rsidRDefault="007D484C" w:rsidP="00274A72">
            <w:pPr>
              <w:pStyle w:val="a9"/>
              <w:ind w:leftChars="0" w:left="873"/>
              <w:jc w:val="both"/>
              <w:rPr>
                <w:rFonts w:ascii="標楷體" w:eastAsia="標楷體" w:hAnsi="標楷體"/>
                <w:b/>
              </w:rPr>
            </w:pPr>
            <w:r>
              <w:rPr>
                <w:rFonts w:ascii="標楷體" w:eastAsia="標楷體" w:hAnsi="標楷體" w:hint="eastAsia"/>
              </w:rPr>
              <w:t>(3)</w:t>
            </w:r>
            <w:r w:rsidRPr="00830E6D">
              <w:rPr>
                <w:rFonts w:ascii="標楷體" w:eastAsia="標楷體" w:hAnsi="標楷體" w:hint="eastAsia"/>
              </w:rPr>
              <w:t>第6</w:t>
            </w:r>
            <w:r>
              <w:rPr>
                <w:rFonts w:ascii="標楷體" w:eastAsia="標楷體" w:hAnsi="標楷體" w:hint="eastAsia"/>
              </w:rPr>
              <w:t>6、110</w:t>
            </w:r>
            <w:r w:rsidRPr="00830E6D">
              <w:rPr>
                <w:rFonts w:ascii="標楷體" w:eastAsia="標楷體" w:hAnsi="標楷體" w:hint="eastAsia"/>
              </w:rPr>
              <w:t>頁</w:t>
            </w:r>
            <w:r>
              <w:rPr>
                <w:rFonts w:ascii="標楷體" w:eastAsia="標楷體" w:hAnsi="標楷體" w:hint="eastAsia"/>
              </w:rPr>
              <w:t>，</w:t>
            </w:r>
            <w:r w:rsidRPr="00AC4E06">
              <w:rPr>
                <w:rFonts w:ascii="標楷體" w:eastAsia="標楷體" w:hAnsi="標楷體" w:hint="eastAsia"/>
              </w:rPr>
              <w:t>藏身處一定要有第二緊急出口</w:t>
            </w:r>
          </w:p>
          <w:p w14:paraId="24A3F942" w14:textId="77777777" w:rsidR="007D484C" w:rsidRPr="00AC4E06" w:rsidRDefault="007D484C" w:rsidP="00274A72">
            <w:pPr>
              <w:pStyle w:val="a9"/>
              <w:numPr>
                <w:ilvl w:val="0"/>
                <w:numId w:val="248"/>
              </w:numPr>
              <w:ind w:leftChars="0" w:left="873" w:hanging="284"/>
              <w:jc w:val="both"/>
              <w:rPr>
                <w:rFonts w:ascii="標楷體" w:eastAsia="標楷體" w:hAnsi="標楷體"/>
                <w:b/>
              </w:rPr>
            </w:pPr>
            <w:r w:rsidRPr="00AC4E06">
              <w:rPr>
                <w:rFonts w:ascii="標楷體" w:eastAsia="標楷體" w:hAnsi="標楷體" w:hint="eastAsia"/>
                <w:b/>
                <w:bCs/>
              </w:rPr>
              <w:t>當葛萊恩一家五口，躲藏在和艾力克一家合建的地下掩體中，而艾力克前來取食物時，為什麼</w:t>
            </w:r>
            <w:r>
              <w:rPr>
                <w:rFonts w:ascii="標楷體" w:eastAsia="標楷體" w:hAnsi="標楷體" w:hint="eastAsia"/>
                <w:b/>
                <w:bCs/>
              </w:rPr>
              <w:t>會</w:t>
            </w:r>
            <w:r w:rsidRPr="00AC4E06">
              <w:rPr>
                <w:rFonts w:ascii="標楷體" w:eastAsia="標楷體" w:hAnsi="標楷體" w:hint="eastAsia"/>
                <w:b/>
                <w:bCs/>
              </w:rPr>
              <w:t>堅持要艾力克留下，不希望他離開？</w:t>
            </w:r>
          </w:p>
          <w:p w14:paraId="419E2E3F" w14:textId="77777777" w:rsidR="007D484C" w:rsidRPr="00AC4E06" w:rsidRDefault="007D484C" w:rsidP="00274A72">
            <w:pPr>
              <w:pStyle w:val="a9"/>
              <w:ind w:leftChars="0" w:left="873"/>
              <w:jc w:val="both"/>
              <w:rPr>
                <w:rFonts w:ascii="標楷體" w:eastAsia="標楷體" w:hAnsi="標楷體"/>
                <w:b/>
              </w:rPr>
            </w:pPr>
            <w:r w:rsidRPr="00830E6D">
              <w:rPr>
                <w:rFonts w:ascii="標楷體" w:eastAsia="標楷體" w:hAnsi="標楷體" w:hint="eastAsia"/>
              </w:rPr>
              <w:t>第</w:t>
            </w:r>
            <w:r>
              <w:rPr>
                <w:rFonts w:ascii="標楷體" w:eastAsia="標楷體" w:hAnsi="標楷體" w:hint="eastAsia"/>
              </w:rPr>
              <w:t>79～87</w:t>
            </w:r>
            <w:r w:rsidRPr="00830E6D">
              <w:rPr>
                <w:rFonts w:ascii="標楷體" w:eastAsia="標楷體" w:hAnsi="標楷體" w:hint="eastAsia"/>
              </w:rPr>
              <w:t>頁</w:t>
            </w:r>
            <w:r>
              <w:rPr>
                <w:rFonts w:ascii="標楷體" w:eastAsia="標楷體" w:hAnsi="標楷體" w:hint="eastAsia"/>
              </w:rPr>
              <w:t>，</w:t>
            </w:r>
            <w:r w:rsidRPr="00AC4E06">
              <w:rPr>
                <w:rFonts w:ascii="標楷體" w:eastAsia="標楷體" w:hAnsi="標楷體" w:hint="eastAsia"/>
              </w:rPr>
              <w:t>擔心他被捕後，會遭逼供，而招出葛萊恩一家</w:t>
            </w:r>
          </w:p>
          <w:p w14:paraId="6C60F57C" w14:textId="77777777" w:rsidR="007D484C" w:rsidRPr="00AC4E06" w:rsidRDefault="007D484C" w:rsidP="00274A72">
            <w:pPr>
              <w:pStyle w:val="a9"/>
              <w:numPr>
                <w:ilvl w:val="0"/>
                <w:numId w:val="248"/>
              </w:numPr>
              <w:ind w:leftChars="0" w:left="873" w:hanging="284"/>
              <w:jc w:val="both"/>
              <w:rPr>
                <w:rFonts w:ascii="標楷體" w:eastAsia="標楷體" w:hAnsi="標楷體"/>
                <w:b/>
              </w:rPr>
            </w:pPr>
            <w:r w:rsidRPr="00AC4E06">
              <w:rPr>
                <w:rFonts w:ascii="標楷體" w:eastAsia="標楷體" w:hAnsi="標楷體" w:hint="eastAsia"/>
                <w:b/>
                <w:bCs/>
              </w:rPr>
              <w:t>如果你必須緊急逃離住家，只能攜帶必要的物品，你會選擇什麼？請依優先順序排列，直到麻布袋裝不下，或不易搬運為止。</w:t>
            </w:r>
          </w:p>
          <w:p w14:paraId="5EB684A4" w14:textId="77777777" w:rsidR="007D484C" w:rsidRDefault="007D484C" w:rsidP="00274A72">
            <w:pPr>
              <w:pStyle w:val="a9"/>
              <w:ind w:leftChars="0" w:left="873"/>
              <w:jc w:val="both"/>
              <w:rPr>
                <w:rFonts w:ascii="標楷體" w:eastAsia="標楷體" w:hAnsi="標楷體"/>
              </w:rPr>
            </w:pPr>
            <w:r w:rsidRPr="00AC4E06">
              <w:rPr>
                <w:rFonts w:ascii="標楷體" w:eastAsia="標楷體" w:hAnsi="標楷體" w:hint="eastAsia"/>
              </w:rPr>
              <w:t>(參考</w:t>
            </w:r>
            <w:r>
              <w:rPr>
                <w:rFonts w:ascii="標楷體" w:eastAsia="標楷體" w:hAnsi="標楷體" w:hint="eastAsia"/>
              </w:rPr>
              <w:t>第</w:t>
            </w:r>
            <w:r w:rsidRPr="00AC4E06">
              <w:rPr>
                <w:rFonts w:ascii="標楷體" w:eastAsia="標楷體" w:hAnsi="標楷體" w:hint="eastAsia"/>
              </w:rPr>
              <w:t>87</w:t>
            </w:r>
            <w:r>
              <w:rPr>
                <w:rFonts w:ascii="標楷體" w:eastAsia="標楷體" w:hAnsi="標楷體" w:hint="eastAsia"/>
              </w:rPr>
              <w:t>頁</w:t>
            </w:r>
            <w:r w:rsidRPr="00830E6D">
              <w:rPr>
                <w:rFonts w:ascii="標楷體" w:eastAsia="標楷體" w:hAnsi="標楷體" w:hint="eastAsia"/>
              </w:rPr>
              <w:t>)</w:t>
            </w:r>
          </w:p>
          <w:p w14:paraId="1B0B6551" w14:textId="77777777" w:rsidR="007D484C" w:rsidRDefault="007D484C" w:rsidP="00274A72">
            <w:pPr>
              <w:pStyle w:val="a9"/>
              <w:ind w:leftChars="0" w:left="873"/>
              <w:jc w:val="both"/>
              <w:rPr>
                <w:rFonts w:ascii="標楷體" w:eastAsia="標楷體" w:hAnsi="標楷體"/>
              </w:rPr>
            </w:pPr>
            <w:r w:rsidRPr="00830E6D">
              <w:rPr>
                <w:rFonts w:ascii="標楷體" w:eastAsia="標楷體" w:hAnsi="標楷體" w:hint="eastAsia"/>
              </w:rPr>
              <w:t>食物，罐裝能長期保存最好；衣服，尤其厚重大衣以過冬…</w:t>
            </w:r>
          </w:p>
          <w:p w14:paraId="1F3A90D2" w14:textId="77777777" w:rsidR="007D484C" w:rsidRPr="007E0247" w:rsidRDefault="007D484C" w:rsidP="00274A72">
            <w:pPr>
              <w:pStyle w:val="a9"/>
              <w:ind w:leftChars="0" w:left="873"/>
              <w:jc w:val="both"/>
              <w:rPr>
                <w:rFonts w:ascii="標楷體" w:eastAsia="標楷體" w:hAnsi="標楷體"/>
                <w:b/>
              </w:rPr>
            </w:pPr>
            <w:r w:rsidRPr="007E0247">
              <w:rPr>
                <w:rFonts w:ascii="標楷體" w:eastAsia="標楷體" w:hAnsi="標楷體" w:hint="eastAsia"/>
                <w:b/>
              </w:rPr>
              <w:t>(教師依此組別報告的內容，請其他組別給予回饋)</w:t>
            </w:r>
          </w:p>
          <w:p w14:paraId="24D28B34" w14:textId="77777777" w:rsidR="007D484C" w:rsidRPr="00830E6D" w:rsidRDefault="007D484C" w:rsidP="00274A72">
            <w:pPr>
              <w:pStyle w:val="a9"/>
              <w:ind w:leftChars="0"/>
              <w:jc w:val="both"/>
              <w:rPr>
                <w:rFonts w:ascii="標楷體" w:eastAsia="標楷體" w:hAnsi="標楷體"/>
              </w:rPr>
            </w:pPr>
          </w:p>
          <w:p w14:paraId="3C33053C" w14:textId="77777777" w:rsidR="007D484C" w:rsidRPr="008E1EAC" w:rsidRDefault="007D484C" w:rsidP="00274A72">
            <w:pPr>
              <w:pStyle w:val="a9"/>
              <w:numPr>
                <w:ilvl w:val="0"/>
                <w:numId w:val="247"/>
              </w:numPr>
              <w:ind w:leftChars="0"/>
              <w:jc w:val="both"/>
              <w:rPr>
                <w:rFonts w:ascii="標楷體" w:eastAsia="標楷體" w:hAnsi="標楷體"/>
              </w:rPr>
            </w:pPr>
            <w:r>
              <w:rPr>
                <w:rFonts w:ascii="標楷體" w:eastAsia="標楷體" w:hAnsi="標楷體" w:hint="eastAsia"/>
              </w:rPr>
              <w:t>總結活動</w:t>
            </w:r>
          </w:p>
          <w:p w14:paraId="0C5CA33F"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(教師將黑板一分為二，寫上標題「德國人」和「猶太人」)</w:t>
            </w:r>
          </w:p>
          <w:p w14:paraId="58EF5032"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師問：請用一個詞彙，概述你在讀完這本書時，對德國人和猶太人，心中分別浮現的印象，例如：德國軍人—慘無人道，猶太人—卑微渺小。並寫在紙條上，張貼至黑板。</w:t>
            </w:r>
          </w:p>
          <w:p w14:paraId="6FE483B9"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生答：(自由作答</w:t>
            </w:r>
            <w:r>
              <w:rPr>
                <w:rFonts w:ascii="標楷體" w:eastAsia="標楷體" w:hAnsi="標楷體"/>
              </w:rPr>
              <w:t>)</w:t>
            </w:r>
          </w:p>
          <w:p w14:paraId="2C9E5030"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參考如下：德國軍人—邪惡、自私、無情、暴戾、泯滅人性……</w:t>
            </w:r>
          </w:p>
          <w:p w14:paraId="5076FE34"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猶太人—孤苦無依、躲躲藏藏、可憐、怯懦……</w:t>
            </w:r>
          </w:p>
          <w:p w14:paraId="0002F6A6"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教師與學生共同討論詞條的適切性。</w:t>
            </w:r>
          </w:p>
          <w:p w14:paraId="0CBCE50C" w14:textId="77777777" w:rsidR="007D484C" w:rsidRDefault="007D484C" w:rsidP="00274A72">
            <w:pPr>
              <w:pStyle w:val="a9"/>
              <w:ind w:leftChars="0"/>
              <w:jc w:val="both"/>
              <w:rPr>
                <w:rFonts w:ascii="標楷體" w:eastAsia="標楷體" w:hAnsi="標楷體"/>
              </w:rPr>
            </w:pPr>
          </w:p>
          <w:p w14:paraId="45ABAD51" w14:textId="77777777" w:rsidR="007D484C" w:rsidRPr="00830E6D" w:rsidRDefault="007D484C" w:rsidP="00274A72">
            <w:pPr>
              <w:pStyle w:val="a9"/>
              <w:ind w:leftChars="0"/>
              <w:jc w:val="center"/>
              <w:rPr>
                <w:rFonts w:ascii="標楷體" w:eastAsia="標楷體" w:hAnsi="標楷體"/>
                <w:b/>
                <w:bCs/>
              </w:rPr>
            </w:pPr>
            <w:r w:rsidRPr="003E7A5A">
              <w:rPr>
                <w:rFonts w:ascii="標楷體" w:eastAsia="標楷體" w:hAnsi="標楷體" w:hint="eastAsia"/>
                <w:b/>
                <w:bCs/>
              </w:rPr>
              <w:t>第</w:t>
            </w:r>
            <w:r>
              <w:rPr>
                <w:rFonts w:ascii="標楷體" w:eastAsia="標楷體" w:hAnsi="標楷體" w:hint="eastAsia"/>
                <w:b/>
                <w:bCs/>
              </w:rPr>
              <w:t>二</w:t>
            </w:r>
            <w:r w:rsidRPr="003E7A5A">
              <w:rPr>
                <w:rFonts w:ascii="標楷體" w:eastAsia="標楷體" w:hAnsi="標楷體" w:hint="eastAsia"/>
                <w:b/>
                <w:bCs/>
              </w:rPr>
              <w:t xml:space="preserve">節課 </w:t>
            </w:r>
            <w:r>
              <w:rPr>
                <w:rFonts w:ascii="標楷體" w:eastAsia="標楷體" w:hAnsi="標楷體" w:hint="eastAsia"/>
                <w:b/>
                <w:bCs/>
              </w:rPr>
              <w:t>閱讀理解提問</w:t>
            </w:r>
          </w:p>
          <w:p w14:paraId="6624C753" w14:textId="77777777" w:rsidR="007D484C" w:rsidRDefault="007D484C" w:rsidP="00274A72">
            <w:pPr>
              <w:pStyle w:val="a9"/>
              <w:numPr>
                <w:ilvl w:val="0"/>
                <w:numId w:val="249"/>
              </w:numPr>
              <w:ind w:leftChars="0"/>
              <w:jc w:val="both"/>
              <w:rPr>
                <w:rFonts w:ascii="標楷體" w:eastAsia="標楷體" w:hAnsi="標楷體"/>
              </w:rPr>
            </w:pPr>
            <w:r>
              <w:rPr>
                <w:rFonts w:ascii="標楷體" w:eastAsia="標楷體" w:hAnsi="標楷體" w:hint="eastAsia"/>
              </w:rPr>
              <w:t>發展活動</w:t>
            </w:r>
          </w:p>
          <w:p w14:paraId="2BFFA627" w14:textId="77777777" w:rsidR="007D484C" w:rsidRPr="00830E6D" w:rsidRDefault="007D484C" w:rsidP="00274A72">
            <w:pPr>
              <w:pStyle w:val="a9"/>
              <w:ind w:leftChars="0"/>
              <w:jc w:val="both"/>
              <w:rPr>
                <w:rFonts w:ascii="標楷體" w:eastAsia="標楷體" w:hAnsi="標楷體"/>
              </w:rPr>
            </w:pPr>
            <w:r>
              <w:rPr>
                <w:rFonts w:ascii="標楷體" w:eastAsia="標楷體" w:hAnsi="標楷體" w:hint="eastAsia"/>
              </w:rPr>
              <w:t>(一)閱讀理解提問</w:t>
            </w:r>
          </w:p>
          <w:p w14:paraId="0995E855"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Pr>
                <w:rFonts w:ascii="標楷體" w:eastAsia="標楷體" w:hAnsi="標楷體" w:hint="eastAsia"/>
                <w:b/>
              </w:rPr>
              <w:t>全書</w:t>
            </w:r>
            <w:r w:rsidRPr="00496106">
              <w:rPr>
                <w:rFonts w:ascii="標楷體" w:eastAsia="標楷體" w:hAnsi="標楷體" w:hint="eastAsia"/>
                <w:b/>
              </w:rPr>
              <w:t>中</w:t>
            </w:r>
            <w:r>
              <w:rPr>
                <w:rFonts w:ascii="標楷體" w:eastAsia="標楷體" w:hAnsi="標楷體" w:hint="eastAsia"/>
                <w:b/>
              </w:rPr>
              <w:t>，</w:t>
            </w:r>
            <w:r w:rsidRPr="00496106">
              <w:rPr>
                <w:rFonts w:ascii="標楷體" w:eastAsia="標楷體" w:hAnsi="標楷體" w:hint="eastAsia"/>
                <w:b/>
              </w:rPr>
              <w:t>寵物老鼠</w:t>
            </w:r>
            <w:r>
              <w:rPr>
                <w:rFonts w:ascii="標楷體" w:eastAsia="標楷體" w:hAnsi="標楷體" w:hint="eastAsia"/>
                <w:b/>
              </w:rPr>
              <w:t>登場</w:t>
            </w:r>
            <w:r w:rsidRPr="00496106">
              <w:rPr>
                <w:rFonts w:ascii="標楷體" w:eastAsia="標楷體" w:hAnsi="標楷體" w:hint="eastAsia"/>
                <w:b/>
              </w:rPr>
              <w:t>的次數很多，</w:t>
            </w:r>
            <w:r>
              <w:rPr>
                <w:rFonts w:ascii="標楷體" w:eastAsia="標楷體" w:hAnsi="標楷體" w:hint="eastAsia"/>
                <w:b/>
              </w:rPr>
              <w:t>當它</w:t>
            </w:r>
            <w:r w:rsidRPr="00496106">
              <w:rPr>
                <w:rFonts w:ascii="標楷體" w:eastAsia="標楷體" w:hAnsi="標楷體" w:hint="eastAsia"/>
                <w:b/>
              </w:rPr>
              <w:t>出現時，和艾力克之間的互動是什麼呢？作者為什麼安排這個角色反覆出現？</w:t>
            </w:r>
            <w:r w:rsidRPr="00496106">
              <w:rPr>
                <w:rFonts w:ascii="標楷體" w:eastAsia="標楷體" w:hAnsi="標楷體"/>
                <w:b/>
              </w:rPr>
              <w:t xml:space="preserve"> </w:t>
            </w:r>
          </w:p>
          <w:p w14:paraId="56FEC744" w14:textId="77777777" w:rsidR="007D484C" w:rsidRDefault="007D484C" w:rsidP="00274A72">
            <w:pPr>
              <w:pStyle w:val="a9"/>
              <w:ind w:leftChars="0" w:left="873"/>
              <w:jc w:val="both"/>
              <w:rPr>
                <w:rFonts w:ascii="標楷體" w:eastAsia="標楷體" w:hAnsi="標楷體"/>
              </w:rPr>
            </w:pPr>
            <w:r w:rsidRPr="00496106">
              <w:rPr>
                <w:rFonts w:ascii="標楷體" w:eastAsia="標楷體" w:hAnsi="標楷體" w:hint="eastAsia"/>
              </w:rPr>
              <w:t>(參考第98、102、104、116、147、160頁)</w:t>
            </w:r>
          </w:p>
          <w:p w14:paraId="072F5300"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(1)</w:t>
            </w:r>
            <w:r w:rsidRPr="00496106">
              <w:rPr>
                <w:rFonts w:ascii="標楷體" w:eastAsia="標楷體" w:hAnsi="標楷體" w:hint="eastAsia"/>
              </w:rPr>
              <w:t>一起玩耍、說話、</w:t>
            </w:r>
            <w:r>
              <w:rPr>
                <w:rFonts w:ascii="標楷體" w:eastAsia="標楷體" w:hAnsi="標楷體" w:hint="eastAsia"/>
              </w:rPr>
              <w:t>艾力克</w:t>
            </w:r>
            <w:r w:rsidRPr="00496106">
              <w:rPr>
                <w:rFonts w:ascii="標楷體" w:eastAsia="標楷體" w:hAnsi="標楷體" w:hint="eastAsia"/>
              </w:rPr>
              <w:t>餵牠吃東西。</w:t>
            </w:r>
          </w:p>
          <w:p w14:paraId="3D8FCB91"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(2)</w:t>
            </w:r>
            <w:r w:rsidRPr="00496106">
              <w:rPr>
                <w:rFonts w:ascii="標楷體" w:eastAsia="標楷體" w:hAnsi="標楷體" w:hint="eastAsia"/>
              </w:rPr>
              <w:t>陪伴艾</w:t>
            </w:r>
            <w:r>
              <w:rPr>
                <w:rFonts w:ascii="標楷體" w:eastAsia="標楷體" w:hAnsi="標楷體" w:hint="eastAsia"/>
              </w:rPr>
              <w:t>力</w:t>
            </w:r>
            <w:r w:rsidRPr="00496106">
              <w:rPr>
                <w:rFonts w:ascii="標楷體" w:eastAsia="標楷體" w:hAnsi="標楷體" w:hint="eastAsia"/>
              </w:rPr>
              <w:t>克，讓他覺得</w:t>
            </w:r>
            <w:r>
              <w:rPr>
                <w:rFonts w:ascii="標楷體" w:eastAsia="標楷體" w:hAnsi="標楷體" w:hint="eastAsia"/>
              </w:rPr>
              <w:t>自己</w:t>
            </w:r>
            <w:r w:rsidRPr="00496106">
              <w:rPr>
                <w:rFonts w:ascii="標楷體" w:eastAsia="標楷體" w:hAnsi="標楷體" w:hint="eastAsia"/>
              </w:rPr>
              <w:t>不孤單。</w:t>
            </w:r>
          </w:p>
          <w:p w14:paraId="508145BA" w14:textId="77777777" w:rsidR="007D484C" w:rsidRDefault="007D484C" w:rsidP="00274A72">
            <w:pPr>
              <w:pStyle w:val="a9"/>
              <w:ind w:leftChars="0" w:left="873"/>
              <w:jc w:val="both"/>
              <w:rPr>
                <w:rFonts w:ascii="標楷體" w:eastAsia="標楷體" w:hAnsi="標楷體"/>
              </w:rPr>
            </w:pPr>
          </w:p>
          <w:p w14:paraId="0A5CD86D"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sidRPr="00496106">
              <w:rPr>
                <w:rFonts w:ascii="標楷體" w:eastAsia="標楷體" w:hAnsi="標楷體" w:hint="eastAsia"/>
                <w:b/>
              </w:rPr>
              <w:t>艾力克後來發現洗澡是件幸福的事，為什麼？有沒有什麼事</w:t>
            </w:r>
            <w:r>
              <w:rPr>
                <w:rFonts w:ascii="標楷體" w:eastAsia="標楷體" w:hAnsi="標楷體" w:hint="eastAsia"/>
                <w:b/>
              </w:rPr>
              <w:t>，</w:t>
            </w:r>
            <w:r w:rsidRPr="00496106">
              <w:rPr>
                <w:rFonts w:ascii="標楷體" w:eastAsia="標楷體" w:hAnsi="標楷體" w:hint="eastAsia"/>
                <w:b/>
              </w:rPr>
              <w:t>是你過去覺得很普通，甚至不耐煩，後來卻改變想法，發現它是值得</w:t>
            </w:r>
            <w:r>
              <w:rPr>
                <w:rFonts w:ascii="標楷體" w:eastAsia="標楷體" w:hAnsi="標楷體" w:hint="eastAsia"/>
                <w:b/>
              </w:rPr>
              <w:t>被</w:t>
            </w:r>
            <w:r w:rsidRPr="00496106">
              <w:rPr>
                <w:rFonts w:ascii="標楷體" w:eastAsia="標楷體" w:hAnsi="標楷體" w:hint="eastAsia"/>
                <w:b/>
              </w:rPr>
              <w:t>珍惜的呢？</w:t>
            </w:r>
          </w:p>
          <w:p w14:paraId="26E777A2" w14:textId="77777777" w:rsidR="007D484C" w:rsidRPr="00496106" w:rsidRDefault="007D484C" w:rsidP="00274A72">
            <w:pPr>
              <w:pStyle w:val="a9"/>
              <w:ind w:leftChars="0" w:left="873"/>
              <w:jc w:val="both"/>
              <w:rPr>
                <w:rFonts w:ascii="標楷體" w:eastAsia="標楷體" w:hAnsi="標楷體"/>
              </w:rPr>
            </w:pPr>
            <w:r>
              <w:rPr>
                <w:rFonts w:ascii="標楷體" w:eastAsia="標楷體" w:hAnsi="標楷體" w:hint="eastAsia"/>
              </w:rPr>
              <w:lastRenderedPageBreak/>
              <w:t>第</w:t>
            </w:r>
            <w:r w:rsidRPr="00496106">
              <w:rPr>
                <w:rFonts w:ascii="標楷體" w:eastAsia="標楷體" w:hAnsi="標楷體" w:hint="eastAsia"/>
              </w:rPr>
              <w:t>154</w:t>
            </w:r>
            <w:r>
              <w:rPr>
                <w:rFonts w:ascii="標楷體" w:eastAsia="標楷體" w:hAnsi="標楷體" w:hint="eastAsia"/>
              </w:rPr>
              <w:t>頁，</w:t>
            </w:r>
            <w:r w:rsidRPr="00496106">
              <w:rPr>
                <w:rFonts w:ascii="標楷體" w:eastAsia="標楷體" w:hAnsi="標楷體" w:hint="eastAsia"/>
              </w:rPr>
              <w:t>遇到迫害或戰亂時，無法過著正常的生活，只能盡力讓自己活下去。</w:t>
            </w:r>
          </w:p>
          <w:p w14:paraId="18E557DF"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sidRPr="00496106">
              <w:rPr>
                <w:rFonts w:ascii="標楷體" w:eastAsia="標楷體" w:hAnsi="標楷體" w:hint="eastAsia"/>
                <w:b/>
              </w:rPr>
              <w:t>艾力克躲藏的區域周圍有許多波蘭人生活，但他為什麼說覺得自己像在荒島生活？</w:t>
            </w:r>
          </w:p>
          <w:p w14:paraId="3168CD92"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第</w:t>
            </w:r>
            <w:r w:rsidRPr="00496106">
              <w:rPr>
                <w:rFonts w:ascii="標楷體" w:eastAsia="標楷體" w:hAnsi="標楷體" w:hint="eastAsia"/>
              </w:rPr>
              <w:t>1</w:t>
            </w:r>
            <w:r>
              <w:rPr>
                <w:rFonts w:ascii="標楷體" w:eastAsia="標楷體" w:hAnsi="標楷體" w:hint="eastAsia"/>
              </w:rPr>
              <w:t>61頁，</w:t>
            </w:r>
            <w:r w:rsidRPr="00496106">
              <w:rPr>
                <w:rFonts w:ascii="標楷體" w:eastAsia="標楷體" w:hAnsi="標楷體" w:hint="eastAsia"/>
              </w:rPr>
              <w:t>他身邊沒有可以</w:t>
            </w:r>
            <w:r>
              <w:rPr>
                <w:rFonts w:ascii="標楷體" w:eastAsia="標楷體" w:hAnsi="標楷體" w:hint="eastAsia"/>
              </w:rPr>
              <w:t>交流</w:t>
            </w:r>
            <w:r w:rsidRPr="00496106">
              <w:rPr>
                <w:rFonts w:ascii="標楷體" w:eastAsia="標楷體" w:hAnsi="標楷體" w:hint="eastAsia"/>
              </w:rPr>
              <w:t>互動的人，只能躲在一個狹小的空間</w:t>
            </w:r>
            <w:r>
              <w:rPr>
                <w:rFonts w:ascii="標楷體" w:eastAsia="標楷體" w:hAnsi="標楷體" w:hint="eastAsia"/>
              </w:rPr>
              <w:t>，</w:t>
            </w:r>
            <w:r w:rsidRPr="00496106">
              <w:rPr>
                <w:rFonts w:ascii="標楷體" w:eastAsia="標楷體" w:hAnsi="標楷體" w:hint="eastAsia"/>
              </w:rPr>
              <w:t>透過小小的洞口</w:t>
            </w:r>
            <w:r>
              <w:rPr>
                <w:rFonts w:ascii="標楷體" w:eastAsia="標楷體" w:hAnsi="標楷體" w:hint="eastAsia"/>
              </w:rPr>
              <w:t>，</w:t>
            </w:r>
            <w:r w:rsidRPr="00496106">
              <w:rPr>
                <w:rFonts w:ascii="標楷體" w:eastAsia="標楷體" w:hAnsi="標楷體" w:hint="eastAsia"/>
              </w:rPr>
              <w:t>觀察波蘭區的</w:t>
            </w:r>
            <w:r>
              <w:rPr>
                <w:rFonts w:ascii="標楷體" w:eastAsia="標楷體" w:hAnsi="標楷體" w:hint="eastAsia"/>
              </w:rPr>
              <w:t>居民</w:t>
            </w:r>
            <w:r w:rsidRPr="00496106">
              <w:rPr>
                <w:rFonts w:ascii="標楷體" w:eastAsia="標楷體" w:hAnsi="標楷體" w:hint="eastAsia"/>
              </w:rPr>
              <w:t>過著</w:t>
            </w:r>
            <w:r>
              <w:rPr>
                <w:rFonts w:ascii="標楷體" w:eastAsia="標楷體" w:hAnsi="標楷體" w:hint="eastAsia"/>
              </w:rPr>
              <w:t>他所羨慕的</w:t>
            </w:r>
            <w:r w:rsidRPr="00496106">
              <w:rPr>
                <w:rFonts w:ascii="標楷體" w:eastAsia="標楷體" w:hAnsi="標楷體" w:hint="eastAsia"/>
              </w:rPr>
              <w:t>正常生活</w:t>
            </w:r>
            <w:r>
              <w:rPr>
                <w:rFonts w:ascii="標楷體" w:eastAsia="標楷體" w:hAnsi="標楷體" w:hint="eastAsia"/>
              </w:rPr>
              <w:t>。</w:t>
            </w:r>
          </w:p>
          <w:p w14:paraId="1CA31F6D"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sidRPr="00496106">
              <w:rPr>
                <w:rFonts w:ascii="標楷體" w:eastAsia="標楷體" w:hAnsi="標楷體" w:hint="eastAsia"/>
                <w:b/>
              </w:rPr>
              <w:t>為什麼艾力克在生活安定下來，觀察安寧祥和的波蘭區後，能說出「我沒有權利抱怨」的話？他內心裡的想法是什麼？</w:t>
            </w:r>
          </w:p>
          <w:p w14:paraId="38F953B8" w14:textId="77777777" w:rsidR="007D484C" w:rsidRPr="00496106" w:rsidRDefault="007D484C" w:rsidP="00274A72">
            <w:pPr>
              <w:pStyle w:val="a9"/>
              <w:ind w:leftChars="0" w:left="873"/>
              <w:jc w:val="both"/>
              <w:rPr>
                <w:rFonts w:ascii="標楷體" w:eastAsia="標楷體" w:hAnsi="標楷體"/>
              </w:rPr>
            </w:pPr>
            <w:r>
              <w:rPr>
                <w:rFonts w:ascii="標楷體" w:eastAsia="標楷體" w:hAnsi="標楷體" w:hint="eastAsia"/>
              </w:rPr>
              <w:t>第</w:t>
            </w:r>
            <w:r w:rsidRPr="00496106">
              <w:rPr>
                <w:rFonts w:ascii="標楷體" w:eastAsia="標楷體" w:hAnsi="標楷體" w:hint="eastAsia"/>
              </w:rPr>
              <w:t>1</w:t>
            </w:r>
            <w:r>
              <w:rPr>
                <w:rFonts w:ascii="標楷體" w:eastAsia="標楷體" w:hAnsi="標楷體" w:hint="eastAsia"/>
              </w:rPr>
              <w:t>74頁，</w:t>
            </w:r>
            <w:r w:rsidRPr="00496106">
              <w:rPr>
                <w:rFonts w:ascii="標楷體" w:eastAsia="標楷體" w:hAnsi="標楷體" w:hint="eastAsia"/>
              </w:rPr>
              <w:t>至少在老博魯契的犧牲下，能逃離被關進集中營的命運，而能活著，相較於更加飢餓、瘦弱、生病、且受虐的其他人們，這已經很幸運了。</w:t>
            </w:r>
          </w:p>
          <w:p w14:paraId="500D7962"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sidRPr="00496106">
              <w:rPr>
                <w:rFonts w:ascii="標楷體" w:eastAsia="標楷體" w:hAnsi="標楷體" w:hint="eastAsia"/>
                <w:b/>
              </w:rPr>
              <w:t>作者寫猶太人的故事，部分取材自生活經驗，文中談到了哪些民俗迷信？</w:t>
            </w:r>
          </w:p>
          <w:p w14:paraId="2FF67FA4"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第66頁，</w:t>
            </w:r>
            <w:r w:rsidRPr="00496106">
              <w:rPr>
                <w:rFonts w:ascii="標楷體" w:eastAsia="標楷體" w:hAnsi="標楷體" w:hint="eastAsia"/>
              </w:rPr>
              <w:t>戴著帽子(胎盤)出生的人都很幸運</w:t>
            </w:r>
          </w:p>
          <w:p w14:paraId="1E8B84A8"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第139頁，</w:t>
            </w:r>
            <w:r w:rsidRPr="00496106">
              <w:rPr>
                <w:rFonts w:ascii="標楷體" w:eastAsia="標楷體" w:hAnsi="標楷體" w:hint="eastAsia"/>
              </w:rPr>
              <w:t>十三是不吉利的數字，所以十三號的房子不會有人居住</w:t>
            </w:r>
          </w:p>
          <w:p w14:paraId="696CDED8" w14:textId="77777777" w:rsidR="007D484C" w:rsidRPr="00496106" w:rsidRDefault="007D484C" w:rsidP="00274A72">
            <w:pPr>
              <w:pStyle w:val="a9"/>
              <w:ind w:leftChars="0" w:left="873"/>
              <w:jc w:val="both"/>
              <w:rPr>
                <w:rFonts w:ascii="標楷體" w:eastAsia="標楷體" w:hAnsi="標楷體"/>
              </w:rPr>
            </w:pPr>
            <w:r>
              <w:rPr>
                <w:rFonts w:ascii="標楷體" w:eastAsia="標楷體" w:hAnsi="標楷體" w:hint="eastAsia"/>
              </w:rPr>
              <w:t>第206頁，</w:t>
            </w:r>
            <w:r w:rsidRPr="00496106">
              <w:rPr>
                <w:rFonts w:ascii="標楷體" w:eastAsia="標楷體" w:hAnsi="標楷體" w:hint="eastAsia"/>
              </w:rPr>
              <w:t>剪下來的指甲屑，要用紙包住，再丟進火爐裡燒掉</w:t>
            </w:r>
          </w:p>
          <w:p w14:paraId="10ADFF0E" w14:textId="77777777" w:rsidR="007D484C" w:rsidRPr="00496106" w:rsidRDefault="007D484C" w:rsidP="00274A72">
            <w:pPr>
              <w:pStyle w:val="a9"/>
              <w:numPr>
                <w:ilvl w:val="0"/>
                <w:numId w:val="250"/>
              </w:numPr>
              <w:ind w:leftChars="0" w:left="873" w:hanging="284"/>
              <w:jc w:val="both"/>
              <w:rPr>
                <w:rFonts w:ascii="標楷體" w:eastAsia="標楷體" w:hAnsi="標楷體"/>
                <w:b/>
              </w:rPr>
            </w:pPr>
            <w:r w:rsidRPr="00496106">
              <w:rPr>
                <w:rFonts w:ascii="標楷體" w:eastAsia="標楷體" w:hAnsi="標楷體" w:hint="eastAsia"/>
                <w:b/>
              </w:rPr>
              <w:t>你覺得書中的醫生為什麼會在明知有危險的情形下</w:t>
            </w:r>
            <w:r>
              <w:rPr>
                <w:rFonts w:ascii="標楷體" w:eastAsia="標楷體" w:hAnsi="標楷體" w:hint="eastAsia"/>
                <w:b/>
              </w:rPr>
              <w:t>，</w:t>
            </w:r>
            <w:r w:rsidRPr="00496106">
              <w:rPr>
                <w:rFonts w:ascii="標楷體" w:eastAsia="標楷體" w:hAnsi="標楷體" w:hint="eastAsia"/>
                <w:b/>
              </w:rPr>
              <w:t>還要幫助猶太人呢？</w:t>
            </w:r>
          </w:p>
          <w:p w14:paraId="7E1E75DA" w14:textId="77777777" w:rsidR="007D484C" w:rsidRDefault="007D484C" w:rsidP="00274A72">
            <w:pPr>
              <w:pStyle w:val="a9"/>
              <w:ind w:leftChars="0" w:left="873"/>
              <w:jc w:val="both"/>
              <w:rPr>
                <w:rFonts w:ascii="標楷體" w:eastAsia="標楷體" w:hAnsi="標楷體"/>
              </w:rPr>
            </w:pPr>
            <w:r>
              <w:rPr>
                <w:rFonts w:ascii="標楷體" w:eastAsia="標楷體" w:hAnsi="標楷體" w:hint="eastAsia"/>
              </w:rPr>
              <w:t>第211頁，</w:t>
            </w:r>
            <w:r w:rsidRPr="00496106">
              <w:rPr>
                <w:rFonts w:ascii="標楷體" w:eastAsia="標楷體" w:hAnsi="標楷體" w:hint="eastAsia"/>
              </w:rPr>
              <w:t>他覺得人類不應互相殘殺，而是</w:t>
            </w:r>
            <w:r>
              <w:rPr>
                <w:rFonts w:ascii="標楷體" w:eastAsia="標楷體" w:hAnsi="標楷體" w:hint="eastAsia"/>
              </w:rPr>
              <w:t>該</w:t>
            </w:r>
            <w:r w:rsidRPr="00496106">
              <w:rPr>
                <w:rFonts w:ascii="標楷體" w:eastAsia="標楷體" w:hAnsi="標楷體" w:hint="eastAsia"/>
              </w:rPr>
              <w:t>為活下去互相幫忙。</w:t>
            </w:r>
          </w:p>
          <w:p w14:paraId="719C2E1E" w14:textId="77777777" w:rsidR="007D484C" w:rsidRPr="00496106" w:rsidRDefault="007D484C" w:rsidP="00274A72">
            <w:pPr>
              <w:pStyle w:val="a9"/>
              <w:ind w:leftChars="0" w:left="873"/>
              <w:jc w:val="both"/>
              <w:rPr>
                <w:rFonts w:ascii="標楷體" w:eastAsia="標楷體" w:hAnsi="標楷體"/>
              </w:rPr>
            </w:pPr>
          </w:p>
          <w:p w14:paraId="0FA233E8" w14:textId="77777777" w:rsidR="007D484C" w:rsidRDefault="007D484C" w:rsidP="00274A72">
            <w:pPr>
              <w:pStyle w:val="a9"/>
              <w:numPr>
                <w:ilvl w:val="0"/>
                <w:numId w:val="249"/>
              </w:numPr>
              <w:ind w:leftChars="0"/>
              <w:jc w:val="both"/>
              <w:rPr>
                <w:rFonts w:ascii="標楷體" w:eastAsia="標楷體" w:hAnsi="標楷體"/>
              </w:rPr>
            </w:pPr>
            <w:r>
              <w:rPr>
                <w:rFonts w:ascii="標楷體" w:eastAsia="標楷體" w:hAnsi="標楷體" w:hint="eastAsia"/>
              </w:rPr>
              <w:t>總結活動</w:t>
            </w:r>
          </w:p>
          <w:p w14:paraId="5CADFA43"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師問：請寫下一位你最敬佩的人物，並說明原因。</w:t>
            </w:r>
          </w:p>
          <w:p w14:paraId="1966B1E9"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生答：(自由作答)</w:t>
            </w:r>
          </w:p>
          <w:p w14:paraId="13C3FBC2"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參考如下：</w:t>
            </w:r>
            <w:r w:rsidRPr="00496106">
              <w:rPr>
                <w:rFonts w:ascii="標楷體" w:eastAsia="標楷體" w:hAnsi="標楷體" w:hint="eastAsia"/>
              </w:rPr>
              <w:t>老博魯契</w:t>
            </w:r>
            <w:r>
              <w:rPr>
                <w:rFonts w:ascii="標楷體" w:eastAsia="標楷體" w:hAnsi="標楷體" w:hint="eastAsia"/>
              </w:rPr>
              <w:t>—犧牲自己拯救別人</w:t>
            </w:r>
          </w:p>
          <w:p w14:paraId="609DF939" w14:textId="77777777" w:rsidR="007D484C" w:rsidRPr="000F6EE2" w:rsidRDefault="007D484C" w:rsidP="00274A72">
            <w:pPr>
              <w:pStyle w:val="a9"/>
              <w:ind w:leftChars="0"/>
              <w:jc w:val="both"/>
              <w:rPr>
                <w:rFonts w:ascii="標楷體" w:eastAsia="標楷體" w:hAnsi="標楷體"/>
              </w:rPr>
            </w:pPr>
            <w:r w:rsidRPr="00496106">
              <w:rPr>
                <w:rFonts w:ascii="標楷體" w:eastAsia="標楷體" w:hAnsi="標楷體" w:hint="eastAsia"/>
              </w:rPr>
              <w:t>醫生</w:t>
            </w:r>
            <w:r>
              <w:rPr>
                <w:rFonts w:ascii="標楷體" w:eastAsia="標楷體" w:hAnsi="標楷體" w:hint="eastAsia"/>
              </w:rPr>
              <w:t>—甘冒風險也要醫治病人</w:t>
            </w:r>
          </w:p>
          <w:p w14:paraId="276EDEF1" w14:textId="77777777" w:rsidR="007D484C" w:rsidRDefault="007D484C" w:rsidP="00274A72">
            <w:pPr>
              <w:pStyle w:val="a9"/>
              <w:ind w:leftChars="0"/>
              <w:jc w:val="both"/>
              <w:rPr>
                <w:rFonts w:ascii="標楷體" w:eastAsia="標楷體" w:hAnsi="標楷體"/>
              </w:rPr>
            </w:pPr>
            <w:r>
              <w:rPr>
                <w:rFonts w:ascii="標楷體" w:eastAsia="標楷體" w:hAnsi="標楷體" w:hint="eastAsia"/>
              </w:rPr>
              <w:t>主角—冒險犯難永不放棄</w:t>
            </w:r>
          </w:p>
          <w:p w14:paraId="636B9838" w14:textId="77777777" w:rsidR="007D484C" w:rsidRDefault="007D484C" w:rsidP="00274A72">
            <w:pPr>
              <w:pStyle w:val="a9"/>
              <w:ind w:leftChars="0"/>
              <w:jc w:val="both"/>
              <w:rPr>
                <w:rFonts w:ascii="標楷體" w:eastAsia="標楷體" w:hAnsi="標楷體"/>
              </w:rPr>
            </w:pPr>
          </w:p>
          <w:p w14:paraId="31BB7FED" w14:textId="77777777" w:rsidR="007D484C" w:rsidRDefault="007D484C" w:rsidP="00274A72">
            <w:pPr>
              <w:pStyle w:val="a9"/>
              <w:ind w:leftChars="0"/>
              <w:jc w:val="center"/>
              <w:rPr>
                <w:rFonts w:ascii="標楷體" w:eastAsia="標楷體" w:hAnsi="標楷體"/>
              </w:rPr>
            </w:pPr>
            <w:r w:rsidRPr="003E7A5A">
              <w:rPr>
                <w:rFonts w:ascii="標楷體" w:eastAsia="標楷體" w:hAnsi="標楷體" w:hint="eastAsia"/>
                <w:b/>
                <w:bCs/>
              </w:rPr>
              <w:t>第</w:t>
            </w:r>
            <w:r>
              <w:rPr>
                <w:rFonts w:ascii="標楷體" w:eastAsia="標楷體" w:hAnsi="標楷體" w:hint="eastAsia"/>
                <w:b/>
                <w:bCs/>
              </w:rPr>
              <w:t>三</w:t>
            </w:r>
            <w:r w:rsidRPr="003E7A5A">
              <w:rPr>
                <w:rFonts w:ascii="標楷體" w:eastAsia="標楷體" w:hAnsi="標楷體" w:hint="eastAsia"/>
                <w:b/>
                <w:bCs/>
              </w:rPr>
              <w:t xml:space="preserve">節課 </w:t>
            </w:r>
            <w:r>
              <w:rPr>
                <w:rFonts w:ascii="標楷體" w:eastAsia="標楷體" w:hAnsi="標楷體" w:hint="eastAsia"/>
                <w:b/>
                <w:bCs/>
              </w:rPr>
              <w:t>閱讀理解提問</w:t>
            </w:r>
          </w:p>
          <w:p w14:paraId="012769F0" w14:textId="77777777" w:rsidR="007D484C" w:rsidRDefault="007D484C" w:rsidP="00274A72">
            <w:pPr>
              <w:pStyle w:val="a9"/>
              <w:ind w:leftChars="0" w:left="0"/>
              <w:jc w:val="both"/>
              <w:rPr>
                <w:rFonts w:ascii="標楷體" w:eastAsia="標楷體" w:hAnsi="標楷體"/>
              </w:rPr>
            </w:pPr>
            <w:r>
              <w:rPr>
                <w:rFonts w:ascii="標楷體" w:eastAsia="標楷體" w:hAnsi="標楷體" w:hint="eastAsia"/>
              </w:rPr>
              <w:t>一、發展活動</w:t>
            </w:r>
          </w:p>
          <w:p w14:paraId="6017D090" w14:textId="77777777" w:rsidR="007D484C" w:rsidRDefault="007D484C" w:rsidP="00274A72">
            <w:pPr>
              <w:pStyle w:val="a9"/>
              <w:ind w:leftChars="177" w:left="425"/>
              <w:jc w:val="both"/>
              <w:rPr>
                <w:rFonts w:ascii="標楷體" w:eastAsia="標楷體" w:hAnsi="標楷體"/>
              </w:rPr>
            </w:pPr>
            <w:r>
              <w:rPr>
                <w:rFonts w:ascii="標楷體" w:eastAsia="標楷體" w:hAnsi="標楷體" w:hint="eastAsia"/>
              </w:rPr>
              <w:t>(一)複習上次課程(提問)</w:t>
            </w:r>
          </w:p>
          <w:p w14:paraId="0CA8FCE2" w14:textId="77777777" w:rsidR="007D484C" w:rsidRPr="002352A8" w:rsidRDefault="007D484C" w:rsidP="00274A72">
            <w:pPr>
              <w:pStyle w:val="a9"/>
              <w:ind w:leftChars="177" w:left="425"/>
              <w:jc w:val="both"/>
              <w:rPr>
                <w:rFonts w:ascii="標楷體" w:eastAsia="標楷體" w:hAnsi="標楷體"/>
                <w:b/>
              </w:rPr>
            </w:pPr>
            <w:r w:rsidRPr="002352A8">
              <w:rPr>
                <w:rFonts w:ascii="標楷體" w:eastAsia="標楷體" w:hAnsi="標楷體" w:hint="eastAsia"/>
                <w:b/>
              </w:rPr>
              <w:t>1.有沒有人記得上次課程我們討論到書中的哪個部分？</w:t>
            </w:r>
          </w:p>
          <w:p w14:paraId="49FA1D81" w14:textId="77777777" w:rsidR="007D484C" w:rsidRDefault="007D484C" w:rsidP="00274A72">
            <w:pPr>
              <w:pStyle w:val="a9"/>
              <w:ind w:leftChars="177" w:left="425"/>
              <w:jc w:val="both"/>
              <w:rPr>
                <w:rFonts w:ascii="標楷體" w:eastAsia="標楷體" w:hAnsi="標楷體"/>
              </w:rPr>
            </w:pPr>
            <w:r>
              <w:rPr>
                <w:rFonts w:ascii="標楷體" w:eastAsia="標楷體" w:hAnsi="標楷體" w:hint="eastAsia"/>
              </w:rPr>
              <w:t>醫生在艾利克找上門後幫了他。</w:t>
            </w:r>
          </w:p>
          <w:p w14:paraId="1B4AA892" w14:textId="77777777" w:rsidR="007D484C" w:rsidRDefault="007D484C" w:rsidP="00274A72">
            <w:pPr>
              <w:pStyle w:val="a9"/>
              <w:ind w:leftChars="177" w:left="425"/>
              <w:jc w:val="both"/>
              <w:rPr>
                <w:rFonts w:ascii="標楷體" w:eastAsia="標楷體" w:hAnsi="標楷體"/>
              </w:rPr>
            </w:pPr>
          </w:p>
          <w:p w14:paraId="1A31A030" w14:textId="77777777" w:rsidR="007D484C" w:rsidRDefault="007D484C" w:rsidP="00274A72">
            <w:pPr>
              <w:pStyle w:val="a9"/>
              <w:ind w:leftChars="177" w:left="425"/>
              <w:jc w:val="both"/>
              <w:rPr>
                <w:rFonts w:ascii="標楷體" w:eastAsia="標楷體" w:hAnsi="標楷體"/>
              </w:rPr>
            </w:pPr>
            <w:r>
              <w:rPr>
                <w:rFonts w:ascii="標楷體" w:eastAsia="標楷體" w:hAnsi="標楷體" w:hint="eastAsia"/>
              </w:rPr>
              <w:t>(二)閱讀理解題問</w:t>
            </w:r>
          </w:p>
          <w:p w14:paraId="7CDB1F49" w14:textId="77777777" w:rsidR="007D484C" w:rsidRPr="00674922" w:rsidRDefault="007D484C" w:rsidP="00274A72">
            <w:pPr>
              <w:ind w:leftChars="177" w:left="425"/>
              <w:rPr>
                <w:rFonts w:ascii="標楷體" w:eastAsia="標楷體" w:hAnsi="標楷體"/>
                <w:b/>
                <w:bCs/>
              </w:rPr>
            </w:pPr>
            <w:r>
              <w:rPr>
                <w:rFonts w:ascii="標楷體" w:eastAsia="標楷體" w:hAnsi="標楷體" w:hint="eastAsia"/>
                <w:b/>
                <w:bCs/>
              </w:rPr>
              <w:t xml:space="preserve">1. </w:t>
            </w:r>
            <w:r w:rsidRPr="00674922">
              <w:rPr>
                <w:rFonts w:ascii="標楷體" w:eastAsia="標楷體" w:hAnsi="標楷體" w:hint="eastAsia"/>
                <w:b/>
                <w:bCs/>
              </w:rPr>
              <w:t>你覺得書中醫生消失的原因是什麼？從那些描述推測出來的呢？(p.215)</w:t>
            </w:r>
          </w:p>
          <w:p w14:paraId="7D4C2927" w14:textId="77777777" w:rsidR="007D484C" w:rsidRDefault="007D484C" w:rsidP="00274A72">
            <w:pPr>
              <w:rPr>
                <w:rFonts w:ascii="標楷體" w:eastAsia="標楷體" w:hAnsi="標楷體"/>
              </w:rPr>
            </w:pPr>
            <w:r w:rsidRPr="00674922">
              <w:rPr>
                <w:rFonts w:ascii="標楷體" w:eastAsia="標楷體" w:hAnsi="標楷體" w:hint="eastAsia"/>
              </w:rPr>
              <w:t xml:space="preserve">  </w:t>
            </w:r>
            <w:r w:rsidRPr="00674922">
              <w:rPr>
                <w:rFonts w:ascii="標楷體" w:eastAsia="標楷體" w:hAnsi="標楷體"/>
              </w:rPr>
              <w:t xml:space="preserve">  </w:t>
            </w:r>
            <w:r w:rsidRPr="00674922">
              <w:rPr>
                <w:rFonts w:ascii="標楷體" w:eastAsia="標楷體" w:hAnsi="標楷體" w:hint="eastAsia"/>
              </w:rPr>
              <w:t>被蓋世太保抓走，醫生穿睡袍且沒有帶醫療箱</w:t>
            </w:r>
            <w:r w:rsidRPr="00674922">
              <w:rPr>
                <w:rFonts w:ascii="標楷體" w:eastAsia="標楷體" w:hAnsi="標楷體"/>
              </w:rPr>
              <w:t>…</w:t>
            </w:r>
          </w:p>
          <w:p w14:paraId="6DD3C443" w14:textId="77777777" w:rsidR="007D484C" w:rsidRPr="00674922" w:rsidRDefault="007D484C" w:rsidP="00274A72">
            <w:pPr>
              <w:ind w:leftChars="177" w:left="425"/>
              <w:rPr>
                <w:rFonts w:ascii="標楷體" w:eastAsia="標楷體" w:hAnsi="標楷體"/>
              </w:rPr>
            </w:pPr>
            <w:r w:rsidRPr="00FF401F">
              <w:rPr>
                <w:rFonts w:ascii="標楷體" w:eastAsia="標楷體" w:hAnsi="標楷體" w:hint="eastAsia"/>
                <w:b/>
              </w:rPr>
              <w:t>2.</w:t>
            </w:r>
            <w:r w:rsidRPr="00FF401F">
              <w:rPr>
                <w:rFonts w:hint="eastAsia"/>
                <w:b/>
              </w:rPr>
              <w:t xml:space="preserve"> </w:t>
            </w:r>
            <w:r w:rsidRPr="002352A8">
              <w:rPr>
                <w:rFonts w:ascii="標楷體" w:eastAsia="標楷體" w:hAnsi="標楷體" w:hint="eastAsia"/>
                <w:b/>
              </w:rPr>
              <w:t>艾力克去找波蘭聯絡員時為什麼不像以往急忙快跑，而是以閒逛的方式，甚至去踢了一場足球呢？他改變的原因是什麼？(P.221)</w:t>
            </w:r>
          </w:p>
          <w:p w14:paraId="701D2B5C" w14:textId="77777777" w:rsidR="007D484C" w:rsidRDefault="007D484C" w:rsidP="00274A72">
            <w:pPr>
              <w:pStyle w:val="a9"/>
              <w:ind w:leftChars="177" w:left="425"/>
              <w:jc w:val="both"/>
              <w:rPr>
                <w:rFonts w:ascii="標楷體" w:eastAsia="標楷體" w:hAnsi="標楷體"/>
              </w:rPr>
            </w:pPr>
            <w:r w:rsidRPr="002352A8">
              <w:rPr>
                <w:rFonts w:ascii="標楷體" w:eastAsia="標楷體" w:hAnsi="標楷體" w:hint="eastAsia"/>
              </w:rPr>
              <w:t>他已經躲藏了一段時間，觀察了許多街道上其他人的行為和動作，知道如何偽裝，且他躲藏了很久，內心羨慕、渴望其他小孩正常的生活，終於有機會可以親身做這些事了。</w:t>
            </w:r>
          </w:p>
          <w:p w14:paraId="2A154D5A" w14:textId="77777777" w:rsidR="007D484C" w:rsidRPr="002352A8" w:rsidRDefault="007D484C" w:rsidP="00274A72">
            <w:pPr>
              <w:pStyle w:val="a9"/>
              <w:ind w:leftChars="177" w:left="425"/>
              <w:jc w:val="both"/>
              <w:rPr>
                <w:rFonts w:ascii="標楷體" w:eastAsia="標楷體" w:hAnsi="標楷體"/>
                <w:b/>
              </w:rPr>
            </w:pPr>
            <w:r w:rsidRPr="002352A8">
              <w:rPr>
                <w:rFonts w:ascii="標楷體" w:eastAsia="標楷體" w:hAnsi="標楷體" w:hint="eastAsia"/>
                <w:b/>
              </w:rPr>
              <w:t>3.</w:t>
            </w:r>
            <w:r w:rsidRPr="002352A8">
              <w:rPr>
                <w:rFonts w:hint="eastAsia"/>
                <w:b/>
              </w:rPr>
              <w:t xml:space="preserve"> </w:t>
            </w:r>
            <w:r w:rsidRPr="002352A8">
              <w:rPr>
                <w:rFonts w:ascii="標楷體" w:eastAsia="標楷體" w:hAnsi="標楷體" w:hint="eastAsia"/>
                <w:b/>
              </w:rPr>
              <w:t>在第189頁中，佛迪想說些什麼，但又忍住了；在第232頁中，波列克本來還想說些什麼，但她太太打手勢阻止。他倆都欲言又止，究竟是想透露什麼想法，卻又覺得不該說呢？</w:t>
            </w:r>
          </w:p>
          <w:p w14:paraId="0E4542F3" w14:textId="77777777" w:rsidR="007D484C" w:rsidRDefault="007D484C" w:rsidP="00274A72">
            <w:pPr>
              <w:pStyle w:val="a9"/>
              <w:ind w:leftChars="177" w:left="425"/>
              <w:jc w:val="both"/>
              <w:rPr>
                <w:rFonts w:ascii="標楷體" w:eastAsia="標楷體" w:hAnsi="標楷體"/>
              </w:rPr>
            </w:pPr>
            <w:r w:rsidRPr="002352A8">
              <w:rPr>
                <w:rFonts w:ascii="標楷體" w:eastAsia="標楷體" w:hAnsi="標楷體" w:hint="eastAsia"/>
              </w:rPr>
              <w:t>他們想跟艾力克說，你爸爸凶多吉少，前程未卜，可能存活機會渺茫，</w:t>
            </w:r>
            <w:r w:rsidRPr="002352A8">
              <w:rPr>
                <w:rFonts w:ascii="標楷體" w:eastAsia="標楷體" w:hAnsi="標楷體" w:hint="eastAsia"/>
              </w:rPr>
              <w:lastRenderedPageBreak/>
              <w:t>不會再回來了。</w:t>
            </w:r>
          </w:p>
          <w:p w14:paraId="1226222C" w14:textId="77777777" w:rsidR="007D484C" w:rsidRPr="00E201AF" w:rsidRDefault="007D484C" w:rsidP="00274A72">
            <w:pPr>
              <w:pStyle w:val="a9"/>
              <w:ind w:leftChars="177" w:left="425"/>
              <w:jc w:val="both"/>
              <w:rPr>
                <w:rFonts w:ascii="標楷體" w:eastAsia="標楷體" w:hAnsi="標楷體"/>
                <w:b/>
              </w:rPr>
            </w:pPr>
            <w:r>
              <w:rPr>
                <w:rFonts w:ascii="標楷體" w:eastAsia="標楷體" w:hAnsi="標楷體" w:hint="eastAsia"/>
              </w:rPr>
              <w:t>4.</w:t>
            </w:r>
            <w:r>
              <w:rPr>
                <w:rFonts w:hint="eastAsia"/>
              </w:rPr>
              <w:t xml:space="preserve"> </w:t>
            </w:r>
            <w:r w:rsidRPr="00E201AF">
              <w:rPr>
                <w:rFonts w:ascii="標楷體" w:eastAsia="標楷體" w:hAnsi="標楷體" w:hint="eastAsia"/>
                <w:b/>
              </w:rPr>
              <w:t>在第238頁中，艾力克能自信地說自己是男人，只是還帶著童音，可見男孩和男人的差別，並不以年齡劃分，而以心態區別。此時艾力克那些舉止像大人呢？</w:t>
            </w:r>
          </w:p>
          <w:p w14:paraId="5BF9A6CF" w14:textId="77777777" w:rsidR="007D484C" w:rsidRDefault="007D484C" w:rsidP="00274A72">
            <w:pPr>
              <w:pStyle w:val="a9"/>
              <w:ind w:leftChars="177" w:left="425"/>
              <w:jc w:val="both"/>
              <w:rPr>
                <w:rFonts w:ascii="標楷體" w:eastAsia="標楷體" w:hAnsi="標楷體"/>
              </w:rPr>
            </w:pPr>
            <w:r w:rsidRPr="00E201AF">
              <w:rPr>
                <w:rFonts w:ascii="標楷體" w:eastAsia="標楷體" w:hAnsi="標楷體" w:hint="eastAsia"/>
              </w:rPr>
              <w:t>照顧中了槍傷的亨尼克，冒險為他請來醫生，果敢堅決的精神，使他從男孩成為男人。</w:t>
            </w:r>
          </w:p>
          <w:p w14:paraId="13812F37" w14:textId="77777777" w:rsidR="007D484C" w:rsidRPr="002352A8" w:rsidRDefault="007D484C" w:rsidP="00274A72">
            <w:pPr>
              <w:pStyle w:val="a9"/>
              <w:ind w:leftChars="177" w:left="425"/>
              <w:jc w:val="both"/>
              <w:rPr>
                <w:rFonts w:ascii="標楷體" w:eastAsia="標楷體" w:hAnsi="標楷體"/>
              </w:rPr>
            </w:pPr>
          </w:p>
          <w:p w14:paraId="5DFD068D" w14:textId="77777777" w:rsidR="007D484C" w:rsidRDefault="007D484C" w:rsidP="00274A72">
            <w:pPr>
              <w:jc w:val="both"/>
              <w:rPr>
                <w:rFonts w:ascii="標楷體" w:eastAsia="標楷體" w:hAnsi="標楷體"/>
              </w:rPr>
            </w:pPr>
            <w:r>
              <w:rPr>
                <w:rFonts w:ascii="標楷體" w:eastAsia="標楷體" w:hAnsi="標楷體" w:hint="eastAsia"/>
              </w:rPr>
              <w:t>二、總結活動</w:t>
            </w:r>
          </w:p>
          <w:p w14:paraId="4EF14A8E" w14:textId="77777777" w:rsidR="007D484C" w:rsidRDefault="007D484C" w:rsidP="00274A72">
            <w:pPr>
              <w:jc w:val="both"/>
              <w:rPr>
                <w:rFonts w:ascii="標楷體" w:eastAsia="標楷體" w:hAnsi="標楷體"/>
              </w:rPr>
            </w:pPr>
            <w:r>
              <w:rPr>
                <w:rFonts w:ascii="標楷體" w:eastAsia="標楷體" w:hAnsi="標楷體" w:hint="eastAsia"/>
              </w:rPr>
              <w:t xml:space="preserve">    (一)填寫學習單</w:t>
            </w:r>
          </w:p>
          <w:p w14:paraId="19C602AE" w14:textId="77777777" w:rsidR="007D484C" w:rsidRDefault="007D484C" w:rsidP="00274A72">
            <w:pPr>
              <w:ind w:leftChars="235" w:left="564"/>
              <w:jc w:val="both"/>
              <w:rPr>
                <w:rFonts w:ascii="標楷體" w:eastAsia="標楷體" w:hAnsi="標楷體"/>
              </w:rPr>
            </w:pPr>
            <w:r>
              <w:rPr>
                <w:rFonts w:ascii="標楷體" w:eastAsia="標楷體" w:hAnsi="標楷體" w:hint="eastAsia"/>
              </w:rPr>
              <w:t>教師發下學習單1，引導說明學生於圖案內圈出：</w:t>
            </w:r>
          </w:p>
          <w:p w14:paraId="5C617F90" w14:textId="77777777" w:rsidR="007D484C" w:rsidRPr="0087642F" w:rsidRDefault="007D484C" w:rsidP="00274A72">
            <w:pPr>
              <w:ind w:leftChars="235" w:left="564"/>
              <w:jc w:val="both"/>
              <w:rPr>
                <w:rFonts w:ascii="標楷體" w:eastAsia="標楷體" w:hAnsi="標楷體"/>
              </w:rPr>
            </w:pPr>
            <w:r w:rsidRPr="0087642F">
              <w:rPr>
                <w:rFonts w:ascii="標楷體" w:eastAsia="標楷體" w:hAnsi="標楷體" w:hint="eastAsia"/>
              </w:rPr>
              <w:t xml:space="preserve">1.休息、睡覺之處   2.儲存食物及必需品之處   3.如廁之處  </w:t>
            </w:r>
          </w:p>
          <w:p w14:paraId="2367938D" w14:textId="77777777" w:rsidR="007D484C" w:rsidRDefault="007D484C" w:rsidP="00274A72">
            <w:pPr>
              <w:ind w:leftChars="235" w:left="564"/>
              <w:jc w:val="both"/>
              <w:rPr>
                <w:rFonts w:ascii="標楷體" w:eastAsia="標楷體" w:hAnsi="標楷體"/>
              </w:rPr>
            </w:pPr>
            <w:r w:rsidRPr="0087642F">
              <w:rPr>
                <w:rFonts w:ascii="標楷體" w:eastAsia="標楷體" w:hAnsi="標楷體" w:hint="eastAsia"/>
              </w:rPr>
              <w:t xml:space="preserve">4.煮食之處         5.危險時躲藏之處  </w:t>
            </w:r>
          </w:p>
          <w:p w14:paraId="579452B3" w14:textId="77777777" w:rsidR="007D484C" w:rsidRDefault="007D484C" w:rsidP="00274A72">
            <w:pPr>
              <w:ind w:leftChars="235" w:left="564"/>
              <w:jc w:val="both"/>
              <w:rPr>
                <w:rFonts w:ascii="標楷體" w:eastAsia="標楷體" w:hAnsi="標楷體"/>
              </w:rPr>
            </w:pPr>
            <w:r>
              <w:rPr>
                <w:rFonts w:ascii="標楷體" w:eastAsia="標楷體" w:hAnsi="標楷體" w:hint="eastAsia"/>
              </w:rPr>
              <w:t>提醒學生必須考量安全、動線、對外界狀況敏銳度等情形。</w:t>
            </w:r>
          </w:p>
          <w:p w14:paraId="70358BFE" w14:textId="77777777" w:rsidR="007D484C" w:rsidRDefault="007D484C" w:rsidP="00274A72">
            <w:pPr>
              <w:ind w:leftChars="235" w:left="564"/>
              <w:jc w:val="both"/>
              <w:rPr>
                <w:rFonts w:ascii="標楷體" w:eastAsia="標楷體" w:hAnsi="標楷體"/>
              </w:rPr>
            </w:pPr>
            <w:r>
              <w:rPr>
                <w:rFonts w:ascii="標楷體" w:eastAsia="標楷體" w:hAnsi="標楷體" w:hint="eastAsia"/>
              </w:rPr>
              <w:t>(二)交換學習單</w:t>
            </w:r>
          </w:p>
          <w:p w14:paraId="51488FDA" w14:textId="77777777" w:rsidR="007D484C" w:rsidRDefault="007D484C" w:rsidP="00274A72">
            <w:pPr>
              <w:ind w:leftChars="235" w:left="564"/>
              <w:jc w:val="both"/>
              <w:rPr>
                <w:rFonts w:ascii="標楷體" w:eastAsia="標楷體" w:hAnsi="標楷體"/>
              </w:rPr>
            </w:pPr>
            <w:r>
              <w:rPr>
                <w:rFonts w:ascii="標楷體" w:eastAsia="標楷體" w:hAnsi="標楷體" w:hint="eastAsia"/>
              </w:rPr>
              <w:t>學生依教師指示交換學習單，觀察後給予回饋</w:t>
            </w:r>
          </w:p>
          <w:p w14:paraId="67C36C58" w14:textId="77777777" w:rsidR="007D484C" w:rsidRDefault="007D484C" w:rsidP="00274A72">
            <w:pPr>
              <w:ind w:leftChars="235" w:left="564"/>
              <w:jc w:val="both"/>
              <w:rPr>
                <w:rFonts w:ascii="標楷體" w:eastAsia="標楷體" w:hAnsi="標楷體"/>
              </w:rPr>
            </w:pPr>
            <w:r>
              <w:rPr>
                <w:rFonts w:ascii="標楷體" w:eastAsia="標楷體" w:hAnsi="標楷體" w:hint="eastAsia"/>
              </w:rPr>
              <w:t>1.我覺得(     )地點選得很好，因為</w:t>
            </w:r>
            <w:r>
              <w:rPr>
                <w:rFonts w:ascii="標楷體" w:eastAsia="標楷體" w:hAnsi="標楷體"/>
              </w:rPr>
              <w:t>……</w:t>
            </w:r>
          </w:p>
          <w:p w14:paraId="4F20571E" w14:textId="77777777" w:rsidR="007D484C" w:rsidRDefault="007D484C" w:rsidP="00274A72">
            <w:pPr>
              <w:ind w:leftChars="235" w:left="564"/>
              <w:jc w:val="both"/>
              <w:rPr>
                <w:rFonts w:ascii="標楷體" w:eastAsia="標楷體" w:hAnsi="標楷體"/>
              </w:rPr>
            </w:pPr>
            <w:r>
              <w:rPr>
                <w:rFonts w:ascii="標楷體" w:eastAsia="標楷體" w:hAnsi="標楷體" w:hint="eastAsia"/>
              </w:rPr>
              <w:t>2.我覺得(     )地點有潛在性危險，因為</w:t>
            </w:r>
            <w:r>
              <w:rPr>
                <w:rFonts w:ascii="標楷體" w:eastAsia="標楷體" w:hAnsi="標楷體"/>
              </w:rPr>
              <w:t>……</w:t>
            </w:r>
          </w:p>
          <w:p w14:paraId="26BAEA00" w14:textId="77777777" w:rsidR="007D484C" w:rsidRDefault="007D484C" w:rsidP="00274A72">
            <w:pPr>
              <w:ind w:leftChars="235" w:left="564"/>
              <w:jc w:val="both"/>
              <w:rPr>
                <w:rFonts w:ascii="標楷體" w:eastAsia="標楷體" w:hAnsi="標楷體"/>
              </w:rPr>
            </w:pPr>
            <w:r>
              <w:rPr>
                <w:rFonts w:ascii="標楷體" w:eastAsia="標楷體" w:hAnsi="標楷體" w:hint="eastAsia"/>
              </w:rPr>
              <w:t>(三)反思與修正</w:t>
            </w:r>
          </w:p>
          <w:p w14:paraId="6BAFBC24" w14:textId="77777777" w:rsidR="007D484C" w:rsidRDefault="007D484C" w:rsidP="00274A72">
            <w:pPr>
              <w:ind w:leftChars="235" w:left="564"/>
              <w:jc w:val="both"/>
              <w:rPr>
                <w:rFonts w:ascii="標楷體" w:eastAsia="標楷體" w:hAnsi="標楷體"/>
              </w:rPr>
            </w:pPr>
            <w:r>
              <w:rPr>
                <w:rFonts w:ascii="標楷體" w:eastAsia="標楷體" w:hAnsi="標楷體" w:hint="eastAsia"/>
              </w:rPr>
              <w:t>1.換回學習單後閱讀同學的回饋</w:t>
            </w:r>
          </w:p>
          <w:p w14:paraId="4FD1AF7B" w14:textId="77777777" w:rsidR="007D484C" w:rsidRDefault="007D484C" w:rsidP="00274A72">
            <w:pPr>
              <w:ind w:leftChars="235" w:left="564"/>
              <w:jc w:val="both"/>
              <w:rPr>
                <w:rFonts w:ascii="標楷體" w:eastAsia="標楷體" w:hAnsi="標楷體"/>
              </w:rPr>
            </w:pPr>
            <w:r>
              <w:rPr>
                <w:rFonts w:ascii="標楷體" w:eastAsia="標楷體" w:hAnsi="標楷體" w:hint="eastAsia"/>
              </w:rPr>
              <w:t>2.將自己覺得有需要更改之處用不同顏色的筆標註、修正。</w:t>
            </w:r>
          </w:p>
          <w:p w14:paraId="3A45EC02" w14:textId="77777777" w:rsidR="007D484C" w:rsidRDefault="007D484C" w:rsidP="00274A72">
            <w:pPr>
              <w:ind w:leftChars="235" w:left="564"/>
              <w:jc w:val="both"/>
              <w:rPr>
                <w:rFonts w:ascii="標楷體" w:eastAsia="標楷體" w:hAnsi="標楷體"/>
              </w:rPr>
            </w:pPr>
            <w:r>
              <w:rPr>
                <w:rFonts w:ascii="標楷體" w:eastAsia="標楷體" w:hAnsi="標楷體" w:hint="eastAsia"/>
              </w:rPr>
              <w:t>(四)發表本節心得</w:t>
            </w:r>
          </w:p>
          <w:p w14:paraId="277BD8E7" w14:textId="77777777" w:rsidR="007D484C" w:rsidRDefault="007D484C" w:rsidP="00274A72">
            <w:pPr>
              <w:ind w:leftChars="235" w:left="564"/>
              <w:jc w:val="both"/>
              <w:rPr>
                <w:rFonts w:ascii="標楷體" w:eastAsia="標楷體" w:hAnsi="標楷體"/>
              </w:rPr>
            </w:pPr>
          </w:p>
          <w:p w14:paraId="553CD708" w14:textId="77777777" w:rsidR="007D484C" w:rsidRPr="00E201AF" w:rsidRDefault="007D484C" w:rsidP="00274A72">
            <w:pPr>
              <w:ind w:leftChars="235" w:left="564"/>
              <w:jc w:val="center"/>
              <w:rPr>
                <w:rFonts w:ascii="標楷體" w:eastAsia="標楷體" w:hAnsi="標楷體"/>
                <w:b/>
              </w:rPr>
            </w:pPr>
            <w:r w:rsidRPr="00E201AF">
              <w:rPr>
                <w:rFonts w:ascii="標楷體" w:eastAsia="標楷體" w:hAnsi="標楷體" w:hint="eastAsia"/>
                <w:b/>
              </w:rPr>
              <w:t>第四節課 閱讀理解提問</w:t>
            </w:r>
          </w:p>
          <w:p w14:paraId="1A1221D4" w14:textId="77777777" w:rsidR="007D484C" w:rsidRDefault="007D484C" w:rsidP="00274A72">
            <w:pPr>
              <w:jc w:val="both"/>
              <w:rPr>
                <w:rFonts w:ascii="標楷體" w:eastAsia="標楷體" w:hAnsi="標楷體"/>
              </w:rPr>
            </w:pPr>
            <w:r w:rsidRPr="00D5452F">
              <w:rPr>
                <w:rFonts w:ascii="標楷體" w:eastAsia="標楷體" w:hAnsi="標楷體" w:hint="eastAsia"/>
              </w:rPr>
              <w:t>一、發展活動</w:t>
            </w:r>
          </w:p>
          <w:p w14:paraId="44A88646" w14:textId="77777777" w:rsidR="007D484C" w:rsidRDefault="007D484C" w:rsidP="00274A72">
            <w:pPr>
              <w:ind w:leftChars="177" w:left="425"/>
              <w:jc w:val="both"/>
              <w:rPr>
                <w:rFonts w:ascii="標楷體" w:eastAsia="標楷體" w:hAnsi="標楷體"/>
              </w:rPr>
            </w:pPr>
            <w:r>
              <w:rPr>
                <w:rFonts w:ascii="標楷體" w:eastAsia="標楷體" w:hAnsi="標楷體" w:hint="eastAsia"/>
              </w:rPr>
              <w:t>(一)</w:t>
            </w:r>
            <w:r>
              <w:rPr>
                <w:rFonts w:hint="eastAsia"/>
              </w:rPr>
              <w:t xml:space="preserve"> </w:t>
            </w:r>
            <w:r w:rsidRPr="00FE42CA">
              <w:rPr>
                <w:rFonts w:ascii="標楷體" w:eastAsia="標楷體" w:hAnsi="標楷體" w:hint="eastAsia"/>
              </w:rPr>
              <w:t>閱讀理解提問</w:t>
            </w:r>
          </w:p>
          <w:p w14:paraId="1034177B" w14:textId="77777777" w:rsidR="007D484C" w:rsidRPr="00FE42CA" w:rsidRDefault="007D484C" w:rsidP="00274A72">
            <w:pPr>
              <w:ind w:leftChars="177" w:left="425"/>
              <w:jc w:val="both"/>
              <w:rPr>
                <w:rFonts w:ascii="標楷體" w:eastAsia="標楷體" w:hAnsi="標楷體"/>
                <w:b/>
              </w:rPr>
            </w:pPr>
            <w:r>
              <w:rPr>
                <w:rFonts w:ascii="標楷體" w:eastAsia="標楷體" w:hAnsi="標楷體" w:hint="eastAsia"/>
              </w:rPr>
              <w:t>1.</w:t>
            </w:r>
            <w:r>
              <w:rPr>
                <w:rFonts w:hint="eastAsia"/>
              </w:rPr>
              <w:t xml:space="preserve"> </w:t>
            </w:r>
            <w:r w:rsidRPr="00FE42CA">
              <w:rPr>
                <w:rFonts w:ascii="標楷體" w:eastAsia="標楷體" w:hAnsi="標楷體" w:hint="eastAsia"/>
              </w:rPr>
              <w:t>書</w:t>
            </w:r>
            <w:r w:rsidRPr="00FE42CA">
              <w:rPr>
                <w:rFonts w:ascii="標楷體" w:eastAsia="標楷體" w:hAnsi="標楷體" w:hint="eastAsia"/>
                <w:b/>
              </w:rPr>
              <w:t>中除了艾力克，還有其他猶太人也想辦法繼續在這塊區域生活著，他們用了哪些方式保護自己呢？(p.150.162.247)</w:t>
            </w:r>
          </w:p>
          <w:p w14:paraId="39757A50" w14:textId="77777777" w:rsidR="007D484C" w:rsidRDefault="007D484C" w:rsidP="00274A72">
            <w:pPr>
              <w:ind w:leftChars="177" w:left="425"/>
              <w:jc w:val="both"/>
              <w:rPr>
                <w:rFonts w:ascii="標楷體" w:eastAsia="標楷體" w:hAnsi="標楷體"/>
              </w:rPr>
            </w:pPr>
            <w:r w:rsidRPr="00FE42CA">
              <w:rPr>
                <w:rFonts w:ascii="標楷體" w:eastAsia="標楷體" w:hAnsi="標楷體" w:hint="eastAsia"/>
              </w:rPr>
              <w:t>躲藏在地窖內、偽裝成非猶太人、奮起抗暴</w:t>
            </w:r>
          </w:p>
          <w:p w14:paraId="6AE2247A" w14:textId="77777777" w:rsidR="007D484C" w:rsidRPr="00FE42CA" w:rsidRDefault="007D484C" w:rsidP="00274A72">
            <w:pPr>
              <w:ind w:leftChars="177" w:left="425"/>
              <w:jc w:val="both"/>
              <w:rPr>
                <w:rFonts w:ascii="標楷體" w:eastAsia="標楷體" w:hAnsi="標楷體"/>
              </w:rPr>
            </w:pPr>
            <w:r>
              <w:rPr>
                <w:rFonts w:ascii="標楷體" w:eastAsia="標楷體" w:hAnsi="標楷體" w:hint="eastAsia"/>
              </w:rPr>
              <w:t>2.</w:t>
            </w:r>
            <w:r>
              <w:rPr>
                <w:rFonts w:hint="eastAsia"/>
              </w:rPr>
              <w:t xml:space="preserve"> </w:t>
            </w:r>
            <w:r w:rsidRPr="00FE42CA">
              <w:rPr>
                <w:rFonts w:ascii="標楷體" w:eastAsia="標楷體" w:hAnsi="標楷體" w:hint="eastAsia"/>
                <w:b/>
              </w:rPr>
              <w:t>艾利克與史塔娜無法見面時的溝通方式是什麼？(p.251  264)</w:t>
            </w:r>
          </w:p>
          <w:p w14:paraId="009E5F39" w14:textId="77777777" w:rsidR="007D484C" w:rsidRDefault="007D484C" w:rsidP="00274A72">
            <w:pPr>
              <w:ind w:leftChars="177" w:left="425"/>
              <w:jc w:val="both"/>
              <w:rPr>
                <w:rFonts w:ascii="標楷體" w:eastAsia="標楷體" w:hAnsi="標楷體"/>
              </w:rPr>
            </w:pPr>
            <w:r w:rsidRPr="00FE42CA">
              <w:rPr>
                <w:rFonts w:ascii="標楷體" w:eastAsia="標楷體" w:hAnsi="標楷體" w:hint="eastAsia"/>
              </w:rPr>
              <w:t>用摩斯密碼轉化成的揮手動作。</w:t>
            </w:r>
          </w:p>
          <w:p w14:paraId="56B7CDC5" w14:textId="77777777" w:rsidR="007D484C" w:rsidRPr="00FE42CA" w:rsidRDefault="007D484C" w:rsidP="00274A72">
            <w:pPr>
              <w:ind w:leftChars="177" w:left="425"/>
              <w:jc w:val="both"/>
              <w:rPr>
                <w:rFonts w:ascii="標楷體" w:eastAsia="標楷體" w:hAnsi="標楷體"/>
              </w:rPr>
            </w:pPr>
            <w:r>
              <w:rPr>
                <w:rFonts w:ascii="標楷體" w:eastAsia="標楷體" w:hAnsi="標楷體" w:hint="eastAsia"/>
              </w:rPr>
              <w:t>3.</w:t>
            </w:r>
            <w:r>
              <w:rPr>
                <w:rFonts w:hint="eastAsia"/>
              </w:rPr>
              <w:t xml:space="preserve"> </w:t>
            </w:r>
            <w:r w:rsidRPr="00FE42CA">
              <w:rPr>
                <w:rFonts w:ascii="標楷體" w:eastAsia="標楷體" w:hAnsi="標楷體" w:hint="eastAsia"/>
                <w:b/>
              </w:rPr>
              <w:t>在第231頁和第272頁中，波列克兩度要收留主角，好好照顧他，但主角卻選擇拒絕，依你的價值判斷，這是正確的決定嗎？</w:t>
            </w:r>
          </w:p>
          <w:p w14:paraId="645DE405" w14:textId="77777777" w:rsidR="007D484C" w:rsidRPr="00FE42CA" w:rsidRDefault="007D484C" w:rsidP="00274A72">
            <w:pPr>
              <w:ind w:leftChars="177" w:left="425"/>
              <w:jc w:val="both"/>
              <w:rPr>
                <w:rFonts w:ascii="標楷體" w:eastAsia="標楷體" w:hAnsi="標楷體"/>
              </w:rPr>
            </w:pPr>
            <w:r w:rsidRPr="00FE42CA">
              <w:rPr>
                <w:rFonts w:ascii="標楷體" w:eastAsia="標楷體" w:hAnsi="標楷體" w:hint="eastAsia"/>
              </w:rPr>
              <w:t>同意，因為和父親約定好了，為免從此失聯，家庭分崩離析，有必要在危樓持續等待一段時間。</w:t>
            </w:r>
          </w:p>
          <w:p w14:paraId="010176E0" w14:textId="77777777" w:rsidR="007D484C" w:rsidRDefault="007D484C" w:rsidP="00274A72">
            <w:pPr>
              <w:ind w:leftChars="177" w:left="425"/>
              <w:jc w:val="both"/>
              <w:rPr>
                <w:rFonts w:ascii="標楷體" w:eastAsia="標楷體" w:hAnsi="標楷體"/>
              </w:rPr>
            </w:pPr>
            <w:r w:rsidRPr="00FE42CA">
              <w:rPr>
                <w:rFonts w:ascii="標楷體" w:eastAsia="標楷體" w:hAnsi="標楷體" w:hint="eastAsia"/>
              </w:rPr>
              <w:t>不同意，俗話說「留得青山在，不怕沒柴燒」，保全自己的性命，好讓將來父子倆人還有重聚的機會，因此暫時投靠波列克家，是安全可行的，不應當拒絕他。</w:t>
            </w:r>
          </w:p>
          <w:p w14:paraId="303A27CC" w14:textId="77777777" w:rsidR="007D484C" w:rsidRPr="00FE42CA" w:rsidRDefault="007D484C" w:rsidP="00274A72">
            <w:pPr>
              <w:ind w:leftChars="177" w:left="425"/>
              <w:jc w:val="both"/>
              <w:rPr>
                <w:rFonts w:ascii="標楷體" w:eastAsia="標楷體" w:hAnsi="標楷體"/>
                <w:b/>
              </w:rPr>
            </w:pPr>
            <w:r>
              <w:rPr>
                <w:rFonts w:ascii="標楷體" w:eastAsia="標楷體" w:hAnsi="標楷體" w:hint="eastAsia"/>
              </w:rPr>
              <w:t>4.</w:t>
            </w:r>
            <w:r>
              <w:rPr>
                <w:rFonts w:hint="eastAsia"/>
              </w:rPr>
              <w:t xml:space="preserve"> </w:t>
            </w:r>
            <w:r w:rsidRPr="00FE42CA">
              <w:rPr>
                <w:rFonts w:ascii="標楷體" w:eastAsia="標楷體" w:hAnsi="標楷體" w:hint="eastAsia"/>
                <w:b/>
              </w:rPr>
              <w:t>在第289頁，艾力克回顧了五個月以來的驚險求生經歷，請你挑選其中令你印象深刻的一段，加以摘要、重述。約三分鐘。</w:t>
            </w:r>
          </w:p>
          <w:p w14:paraId="42158E55" w14:textId="77777777" w:rsidR="007D484C" w:rsidRDefault="007D484C" w:rsidP="00274A72">
            <w:pPr>
              <w:ind w:leftChars="177" w:left="425"/>
              <w:jc w:val="both"/>
              <w:rPr>
                <w:rFonts w:ascii="標楷體" w:eastAsia="標楷體" w:hAnsi="標楷體"/>
              </w:rPr>
            </w:pPr>
            <w:r w:rsidRPr="00FE42CA">
              <w:rPr>
                <w:rFonts w:ascii="標楷體" w:eastAsia="標楷體" w:hAnsi="標楷體" w:hint="eastAsia"/>
              </w:rPr>
              <w:t>例：如何製作繩梯；怎麼意外發現，地下室底下還有地窖；槍殺了德國軍人的事件；和史塔娜之間初萌芽的男女情感</w:t>
            </w:r>
          </w:p>
          <w:p w14:paraId="50023453" w14:textId="77777777" w:rsidR="007D484C" w:rsidRDefault="007D484C" w:rsidP="00274A72">
            <w:pPr>
              <w:ind w:leftChars="177" w:left="425"/>
              <w:jc w:val="both"/>
              <w:rPr>
                <w:rFonts w:ascii="標楷體" w:eastAsia="標楷體" w:hAnsi="標楷體"/>
              </w:rPr>
            </w:pPr>
          </w:p>
          <w:p w14:paraId="7F9E236C" w14:textId="77777777" w:rsidR="007D484C" w:rsidRDefault="007D484C" w:rsidP="00274A72">
            <w:pPr>
              <w:jc w:val="both"/>
              <w:rPr>
                <w:rFonts w:ascii="標楷體" w:eastAsia="標楷體" w:hAnsi="標楷體"/>
              </w:rPr>
            </w:pPr>
            <w:r w:rsidRPr="006675A4">
              <w:rPr>
                <w:rFonts w:ascii="標楷體" w:eastAsia="標楷體" w:hAnsi="標楷體" w:hint="eastAsia"/>
              </w:rPr>
              <w:t>二、總結活動</w:t>
            </w:r>
          </w:p>
          <w:p w14:paraId="70C1ED2D" w14:textId="77777777" w:rsidR="007D484C" w:rsidRDefault="007D484C" w:rsidP="00274A72">
            <w:pPr>
              <w:ind w:leftChars="177" w:left="425"/>
              <w:jc w:val="both"/>
              <w:rPr>
                <w:rFonts w:ascii="標楷體" w:eastAsia="標楷體" w:hAnsi="標楷體"/>
              </w:rPr>
            </w:pPr>
            <w:r>
              <w:rPr>
                <w:rFonts w:ascii="標楷體" w:eastAsia="標楷體" w:hAnsi="標楷體" w:hint="eastAsia"/>
              </w:rPr>
              <w:t>(一)影片欣賞</w:t>
            </w:r>
          </w:p>
          <w:p w14:paraId="5AB4DCCB" w14:textId="77777777" w:rsidR="007D484C" w:rsidRDefault="007D484C" w:rsidP="00274A72">
            <w:pPr>
              <w:ind w:leftChars="177" w:left="425"/>
              <w:jc w:val="both"/>
              <w:rPr>
                <w:rFonts w:ascii="標楷體" w:eastAsia="標楷體" w:hAnsi="標楷體"/>
              </w:rPr>
            </w:pPr>
            <w:r>
              <w:rPr>
                <w:rFonts w:ascii="標楷體" w:eastAsia="標楷體" w:hAnsi="標楷體" w:hint="eastAsia"/>
              </w:rPr>
              <w:t>電影《波斯語課》簡介13</w:t>
            </w:r>
            <w:r>
              <w:rPr>
                <w:rFonts w:ascii="標楷體" w:eastAsia="標楷體" w:hAnsi="標楷體"/>
              </w:rPr>
              <w:t>’</w:t>
            </w:r>
            <w:r>
              <w:rPr>
                <w:rFonts w:ascii="標楷體" w:eastAsia="標楷體" w:hAnsi="標楷體" w:hint="eastAsia"/>
              </w:rPr>
              <w:t>21</w:t>
            </w:r>
          </w:p>
          <w:p w14:paraId="678744EA" w14:textId="77777777" w:rsidR="007D484C" w:rsidRDefault="0022430C" w:rsidP="00274A72">
            <w:pPr>
              <w:ind w:leftChars="177" w:left="425"/>
              <w:jc w:val="both"/>
              <w:rPr>
                <w:rFonts w:ascii="標楷體" w:eastAsia="標楷體" w:hAnsi="標楷體"/>
              </w:rPr>
            </w:pPr>
            <w:hyperlink r:id="rId18" w:history="1">
              <w:r w:rsidR="007D484C" w:rsidRPr="00591996">
                <w:rPr>
                  <w:rStyle w:val="afd"/>
                  <w:rFonts w:ascii="標楷體" w:eastAsia="標楷體" w:hAnsi="標楷體"/>
                </w:rPr>
                <w:t>https://www.youtube.com/watch?v=XecgUNr-cKc</w:t>
              </w:r>
            </w:hyperlink>
          </w:p>
          <w:p w14:paraId="4B6BB7CC" w14:textId="77777777" w:rsidR="007D484C" w:rsidRDefault="007D484C" w:rsidP="00274A72">
            <w:pPr>
              <w:ind w:leftChars="177" w:left="425"/>
              <w:jc w:val="both"/>
              <w:rPr>
                <w:rFonts w:ascii="標楷體" w:eastAsia="標楷體" w:hAnsi="標楷體"/>
              </w:rPr>
            </w:pPr>
            <w:r>
              <w:rPr>
                <w:rFonts w:ascii="標楷體" w:eastAsia="標楷體" w:hAnsi="標楷體" w:hint="eastAsia"/>
              </w:rPr>
              <w:t>(二)總結討論</w:t>
            </w:r>
          </w:p>
          <w:p w14:paraId="7E76F16F" w14:textId="77777777" w:rsidR="007D484C" w:rsidRPr="00056258" w:rsidRDefault="007D484C" w:rsidP="00274A72">
            <w:pPr>
              <w:ind w:leftChars="177" w:left="425"/>
              <w:jc w:val="both"/>
              <w:rPr>
                <w:rFonts w:ascii="標楷體" w:eastAsia="標楷體" w:hAnsi="標楷體"/>
                <w:b/>
              </w:rPr>
            </w:pPr>
            <w:r>
              <w:rPr>
                <w:rFonts w:ascii="標楷體" w:eastAsia="標楷體" w:hAnsi="標楷體" w:hint="eastAsia"/>
              </w:rPr>
              <w:lastRenderedPageBreak/>
              <w:t>1.</w:t>
            </w:r>
            <w:r w:rsidRPr="00056258">
              <w:rPr>
                <w:rFonts w:ascii="標楷體" w:eastAsia="標楷體" w:hAnsi="標楷體" w:hint="eastAsia"/>
                <w:b/>
              </w:rPr>
              <w:t>《鳥街上的孤島》這本書和剛剛看的《波斯語課》這部電影有什麼相似的地方或共同提到的事情？</w:t>
            </w:r>
          </w:p>
          <w:p w14:paraId="341937D8" w14:textId="77777777" w:rsidR="007D484C" w:rsidRDefault="007D484C" w:rsidP="00274A72">
            <w:pPr>
              <w:ind w:leftChars="177" w:left="425"/>
              <w:jc w:val="both"/>
              <w:rPr>
                <w:rFonts w:ascii="標楷體" w:eastAsia="標楷體" w:hAnsi="標楷體"/>
              </w:rPr>
            </w:pPr>
            <w:r>
              <w:rPr>
                <w:rFonts w:ascii="標楷體" w:eastAsia="標楷體" w:hAnsi="標楷體" w:hint="eastAsia"/>
              </w:rPr>
              <w:t>主角都是猶太人、內容都是猶太人被德國迫害、主角都為了活下去而努力</w:t>
            </w:r>
            <w:r>
              <w:rPr>
                <w:rFonts w:ascii="標楷體" w:eastAsia="標楷體" w:hAnsi="標楷體"/>
              </w:rPr>
              <w:t>……</w:t>
            </w:r>
          </w:p>
          <w:p w14:paraId="46803182" w14:textId="77777777" w:rsidR="007D484C" w:rsidRDefault="007D484C" w:rsidP="00274A72">
            <w:pPr>
              <w:ind w:leftChars="177" w:left="425"/>
              <w:jc w:val="both"/>
              <w:rPr>
                <w:rFonts w:ascii="標楷體" w:eastAsia="標楷體" w:hAnsi="標楷體"/>
              </w:rPr>
            </w:pPr>
            <w:r>
              <w:rPr>
                <w:rFonts w:ascii="標楷體" w:eastAsia="標楷體" w:hAnsi="標楷體" w:hint="eastAsia"/>
              </w:rPr>
              <w:t>2.</w:t>
            </w:r>
            <w:r w:rsidRPr="00774833">
              <w:rPr>
                <w:rFonts w:ascii="標楷體" w:eastAsia="標楷體" w:hAnsi="標楷體" w:hint="eastAsia"/>
                <w:b/>
              </w:rPr>
              <w:t>兩部作品裡都有猶太人為了躲避迫害而說謊，不承認自己是猶太人，你覺得不承認自己的國家或種族是正確的還是錯誤的行為？原因為何？</w:t>
            </w:r>
          </w:p>
          <w:p w14:paraId="3EF8327A" w14:textId="77777777" w:rsidR="007D484C" w:rsidRDefault="007D484C" w:rsidP="00274A72">
            <w:pPr>
              <w:ind w:leftChars="177" w:left="425"/>
              <w:jc w:val="both"/>
              <w:rPr>
                <w:rFonts w:ascii="標楷體" w:eastAsia="標楷體" w:hAnsi="標楷體"/>
              </w:rPr>
            </w:pPr>
            <w:r>
              <w:rPr>
                <w:rFonts w:ascii="標楷體" w:eastAsia="標楷體" w:hAnsi="標楷體" w:hint="eastAsia"/>
              </w:rPr>
              <w:t>正確的：保住自己的生命較重要。</w:t>
            </w:r>
          </w:p>
          <w:p w14:paraId="52B53B86" w14:textId="77777777" w:rsidR="007D484C" w:rsidRDefault="007D484C" w:rsidP="00274A72">
            <w:pPr>
              <w:ind w:leftChars="177" w:left="425"/>
              <w:jc w:val="both"/>
              <w:rPr>
                <w:rFonts w:ascii="標楷體" w:eastAsia="標楷體" w:hAnsi="標楷體"/>
              </w:rPr>
            </w:pPr>
            <w:r>
              <w:rPr>
                <w:rFonts w:ascii="標楷體" w:eastAsia="標楷體" w:hAnsi="標楷體" w:hint="eastAsia"/>
              </w:rPr>
              <w:t>錯誤的：不應該為了活下去而放棄自己的國家或種族。</w:t>
            </w:r>
          </w:p>
          <w:p w14:paraId="0DB96F48" w14:textId="77777777" w:rsidR="007D484C" w:rsidRPr="00774833" w:rsidRDefault="007D484C" w:rsidP="00274A72">
            <w:pPr>
              <w:ind w:leftChars="177" w:left="425"/>
              <w:jc w:val="both"/>
              <w:rPr>
                <w:rFonts w:ascii="標楷體" w:eastAsia="標楷體" w:hAnsi="標楷體"/>
                <w:b/>
              </w:rPr>
            </w:pPr>
            <w:r>
              <w:rPr>
                <w:rFonts w:ascii="標楷體" w:eastAsia="標楷體" w:hAnsi="標楷體" w:hint="eastAsia"/>
              </w:rPr>
              <w:t>3.</w:t>
            </w:r>
            <w:r w:rsidRPr="00774833">
              <w:rPr>
                <w:rFonts w:ascii="標楷體" w:eastAsia="標楷體" w:hAnsi="標楷體" w:hint="eastAsia"/>
                <w:b/>
              </w:rPr>
              <w:t>納粹迫害猶太人的主要原因是他們認為日耳曼人（北歐人種）被認為是雅利安人種中最為純正者，即優等人種。猶太人及其他不適宜的人種則不應存在，所以應受到迫害並遭屠殺。你認為會有某人種是優於其他人種的嗎？原因為何？</w:t>
            </w:r>
          </w:p>
          <w:p w14:paraId="1DEECA57" w14:textId="77777777" w:rsidR="007D484C" w:rsidRPr="007C5E17" w:rsidRDefault="007D484C" w:rsidP="00274A72">
            <w:pPr>
              <w:ind w:leftChars="177" w:left="425"/>
              <w:jc w:val="both"/>
              <w:rPr>
                <w:rFonts w:ascii="標楷體" w:eastAsia="標楷體" w:hAnsi="標楷體"/>
                <w:b/>
              </w:rPr>
            </w:pPr>
          </w:p>
        </w:tc>
        <w:tc>
          <w:tcPr>
            <w:tcW w:w="457" w:type="dxa"/>
            <w:tcBorders>
              <w:left w:val="single" w:sz="4" w:space="0" w:color="auto"/>
              <w:bottom w:val="single" w:sz="4" w:space="0" w:color="auto"/>
              <w:right w:val="single" w:sz="4" w:space="0" w:color="auto"/>
            </w:tcBorders>
          </w:tcPr>
          <w:p w14:paraId="6CD53362" w14:textId="77777777" w:rsidR="007D484C" w:rsidRPr="00CD5EBD" w:rsidRDefault="007D484C" w:rsidP="00274A72">
            <w:pPr>
              <w:jc w:val="both"/>
              <w:rPr>
                <w:rFonts w:ascii="標楷體" w:eastAsia="標楷體" w:hAnsi="標楷體"/>
              </w:rPr>
            </w:pPr>
          </w:p>
          <w:p w14:paraId="4A213741" w14:textId="77777777" w:rsidR="007D484C" w:rsidRPr="00CD5EBD" w:rsidRDefault="007D484C" w:rsidP="00274A72">
            <w:pPr>
              <w:jc w:val="both"/>
              <w:rPr>
                <w:rFonts w:ascii="標楷體" w:eastAsia="標楷體" w:hAnsi="標楷體"/>
              </w:rPr>
            </w:pPr>
          </w:p>
          <w:p w14:paraId="77518DCE"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5</w:t>
            </w:r>
          </w:p>
          <w:p w14:paraId="0EBA05D6" w14:textId="77777777" w:rsidR="007D484C" w:rsidRPr="00CD5EBD" w:rsidRDefault="007D484C" w:rsidP="00274A72">
            <w:pPr>
              <w:jc w:val="both"/>
              <w:rPr>
                <w:rFonts w:ascii="標楷體" w:eastAsia="標楷體" w:hAnsi="標楷體"/>
              </w:rPr>
            </w:pPr>
          </w:p>
          <w:p w14:paraId="117E88BC" w14:textId="77777777" w:rsidR="007D484C" w:rsidRPr="00CD5EBD" w:rsidRDefault="007D484C" w:rsidP="00274A72">
            <w:pPr>
              <w:jc w:val="both"/>
              <w:rPr>
                <w:rFonts w:ascii="標楷體" w:eastAsia="標楷體" w:hAnsi="標楷體"/>
              </w:rPr>
            </w:pPr>
          </w:p>
          <w:p w14:paraId="3E504B4B" w14:textId="77777777" w:rsidR="007D484C" w:rsidRPr="00CD5EBD" w:rsidRDefault="007D484C" w:rsidP="00274A72">
            <w:pPr>
              <w:jc w:val="both"/>
              <w:rPr>
                <w:rFonts w:ascii="標楷體" w:eastAsia="標楷體" w:hAnsi="標楷體"/>
              </w:rPr>
            </w:pPr>
          </w:p>
          <w:p w14:paraId="29656286" w14:textId="77777777" w:rsidR="007D484C" w:rsidRPr="00CD5EBD" w:rsidRDefault="007D484C" w:rsidP="00274A72">
            <w:pPr>
              <w:jc w:val="both"/>
              <w:rPr>
                <w:rFonts w:ascii="標楷體" w:eastAsia="標楷體" w:hAnsi="標楷體"/>
              </w:rPr>
            </w:pPr>
          </w:p>
          <w:p w14:paraId="31818632" w14:textId="77777777" w:rsidR="007D484C" w:rsidRPr="00CD5EBD" w:rsidRDefault="007D484C" w:rsidP="00274A72">
            <w:pPr>
              <w:jc w:val="both"/>
              <w:rPr>
                <w:rFonts w:ascii="標楷體" w:eastAsia="標楷體" w:hAnsi="標楷體"/>
              </w:rPr>
            </w:pPr>
          </w:p>
          <w:p w14:paraId="51060BFF" w14:textId="77777777" w:rsidR="007D484C" w:rsidRPr="00CD5EBD" w:rsidRDefault="007D484C" w:rsidP="00274A72">
            <w:pPr>
              <w:jc w:val="both"/>
              <w:rPr>
                <w:rFonts w:ascii="標楷體" w:eastAsia="標楷體" w:hAnsi="標楷體"/>
              </w:rPr>
            </w:pPr>
          </w:p>
          <w:p w14:paraId="70071BB0" w14:textId="77777777" w:rsidR="007D484C" w:rsidRPr="00CD5EBD" w:rsidRDefault="007D484C" w:rsidP="00274A72">
            <w:pPr>
              <w:jc w:val="both"/>
              <w:rPr>
                <w:rFonts w:ascii="標楷體" w:eastAsia="標楷體" w:hAnsi="標楷體"/>
              </w:rPr>
            </w:pPr>
          </w:p>
          <w:p w14:paraId="5BBE17E9" w14:textId="77777777" w:rsidR="007D484C" w:rsidRPr="00CD5EBD" w:rsidRDefault="007D484C" w:rsidP="00274A72">
            <w:pPr>
              <w:jc w:val="both"/>
              <w:rPr>
                <w:rFonts w:ascii="標楷體" w:eastAsia="標楷體" w:hAnsi="標楷體"/>
              </w:rPr>
            </w:pPr>
          </w:p>
          <w:p w14:paraId="26A831EB" w14:textId="77777777" w:rsidR="007D484C" w:rsidRPr="00CD5EBD" w:rsidRDefault="007D484C" w:rsidP="00274A72">
            <w:pPr>
              <w:jc w:val="both"/>
              <w:rPr>
                <w:rFonts w:ascii="標楷體" w:eastAsia="標楷體" w:hAnsi="標楷體"/>
              </w:rPr>
            </w:pPr>
          </w:p>
          <w:p w14:paraId="1D8FC9E8" w14:textId="77777777" w:rsidR="007D484C" w:rsidRPr="00CD5EBD" w:rsidRDefault="007D484C" w:rsidP="00274A72">
            <w:pPr>
              <w:jc w:val="both"/>
              <w:rPr>
                <w:rFonts w:ascii="標楷體" w:eastAsia="標楷體" w:hAnsi="標楷體"/>
              </w:rPr>
            </w:pPr>
          </w:p>
          <w:p w14:paraId="30419256"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10</w:t>
            </w:r>
          </w:p>
          <w:p w14:paraId="5E97CAE7" w14:textId="77777777" w:rsidR="007D484C" w:rsidRPr="00CD5EBD" w:rsidRDefault="007D484C" w:rsidP="00274A72">
            <w:pPr>
              <w:jc w:val="both"/>
              <w:rPr>
                <w:rFonts w:ascii="標楷體" w:eastAsia="標楷體" w:hAnsi="標楷體"/>
              </w:rPr>
            </w:pPr>
          </w:p>
          <w:p w14:paraId="004FDBB6" w14:textId="77777777" w:rsidR="007D484C" w:rsidRPr="00CD5EBD" w:rsidRDefault="007D484C" w:rsidP="00274A72">
            <w:pPr>
              <w:jc w:val="both"/>
              <w:rPr>
                <w:rFonts w:ascii="標楷體" w:eastAsia="標楷體" w:hAnsi="標楷體"/>
              </w:rPr>
            </w:pPr>
          </w:p>
          <w:p w14:paraId="12AC75CA" w14:textId="77777777" w:rsidR="007D484C" w:rsidRPr="00CD5EBD" w:rsidRDefault="007D484C" w:rsidP="00274A72">
            <w:pPr>
              <w:jc w:val="both"/>
              <w:rPr>
                <w:rFonts w:ascii="標楷體" w:eastAsia="標楷體" w:hAnsi="標楷體"/>
              </w:rPr>
            </w:pPr>
          </w:p>
          <w:p w14:paraId="7D2F8159" w14:textId="77777777" w:rsidR="007D484C" w:rsidRPr="00CD5EBD" w:rsidRDefault="007D484C" w:rsidP="00274A72">
            <w:pPr>
              <w:jc w:val="both"/>
              <w:rPr>
                <w:rFonts w:ascii="標楷體" w:eastAsia="標楷體" w:hAnsi="標楷體"/>
              </w:rPr>
            </w:pPr>
          </w:p>
          <w:p w14:paraId="22824008" w14:textId="77777777" w:rsidR="007D484C" w:rsidRPr="00CD5EBD" w:rsidRDefault="007D484C" w:rsidP="00274A72">
            <w:pPr>
              <w:jc w:val="both"/>
              <w:rPr>
                <w:rFonts w:ascii="標楷體" w:eastAsia="標楷體" w:hAnsi="標楷體"/>
              </w:rPr>
            </w:pPr>
          </w:p>
          <w:p w14:paraId="79DF32F7" w14:textId="77777777" w:rsidR="007D484C" w:rsidRPr="00CD5EBD" w:rsidRDefault="007D484C" w:rsidP="00274A72">
            <w:pPr>
              <w:jc w:val="both"/>
              <w:rPr>
                <w:rFonts w:ascii="標楷體" w:eastAsia="標楷體" w:hAnsi="標楷體"/>
              </w:rPr>
            </w:pPr>
          </w:p>
          <w:p w14:paraId="02B3398D" w14:textId="77777777" w:rsidR="007D484C" w:rsidRPr="00CD5EBD" w:rsidRDefault="007D484C" w:rsidP="00274A72">
            <w:pPr>
              <w:jc w:val="both"/>
              <w:rPr>
                <w:rFonts w:ascii="標楷體" w:eastAsia="標楷體" w:hAnsi="標楷體"/>
              </w:rPr>
            </w:pPr>
          </w:p>
          <w:p w14:paraId="30B3879A" w14:textId="77777777" w:rsidR="007D484C" w:rsidRPr="00CD5EBD" w:rsidRDefault="007D484C" w:rsidP="00274A72">
            <w:pPr>
              <w:jc w:val="both"/>
              <w:rPr>
                <w:rFonts w:ascii="標楷體" w:eastAsia="標楷體" w:hAnsi="標楷體"/>
              </w:rPr>
            </w:pPr>
          </w:p>
          <w:p w14:paraId="7265ED52" w14:textId="77777777" w:rsidR="007D484C" w:rsidRPr="00CD5EBD" w:rsidRDefault="007D484C" w:rsidP="00274A72">
            <w:pPr>
              <w:jc w:val="both"/>
              <w:rPr>
                <w:rFonts w:ascii="標楷體" w:eastAsia="標楷體" w:hAnsi="標楷體"/>
              </w:rPr>
            </w:pPr>
          </w:p>
          <w:p w14:paraId="4B4E537B" w14:textId="77777777" w:rsidR="007D484C" w:rsidRPr="00CD5EBD" w:rsidRDefault="007D484C" w:rsidP="00274A72">
            <w:pPr>
              <w:jc w:val="both"/>
              <w:rPr>
                <w:rFonts w:ascii="標楷體" w:eastAsia="標楷體" w:hAnsi="標楷體"/>
              </w:rPr>
            </w:pPr>
          </w:p>
          <w:p w14:paraId="16E576B8" w14:textId="77777777" w:rsidR="007D484C" w:rsidRPr="00CD5EBD" w:rsidRDefault="007D484C" w:rsidP="00274A72">
            <w:pPr>
              <w:jc w:val="both"/>
              <w:rPr>
                <w:rFonts w:ascii="標楷體" w:eastAsia="標楷體" w:hAnsi="標楷體"/>
              </w:rPr>
            </w:pPr>
          </w:p>
          <w:p w14:paraId="7C082CEF" w14:textId="77777777" w:rsidR="007D484C" w:rsidRDefault="007D484C" w:rsidP="00274A72">
            <w:pPr>
              <w:jc w:val="both"/>
              <w:rPr>
                <w:rFonts w:ascii="標楷體" w:eastAsia="標楷體" w:hAnsi="標楷體"/>
              </w:rPr>
            </w:pPr>
          </w:p>
          <w:p w14:paraId="60B0C096" w14:textId="77777777" w:rsidR="007D484C" w:rsidRPr="00CD5EBD" w:rsidRDefault="007D484C" w:rsidP="00274A72">
            <w:pPr>
              <w:jc w:val="both"/>
              <w:rPr>
                <w:rFonts w:ascii="標楷體" w:eastAsia="標楷體" w:hAnsi="標楷體"/>
              </w:rPr>
            </w:pPr>
          </w:p>
          <w:p w14:paraId="77D92CC1"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20</w:t>
            </w:r>
          </w:p>
          <w:p w14:paraId="6196E864" w14:textId="77777777" w:rsidR="007D484C" w:rsidRPr="00CD5EBD" w:rsidRDefault="007D484C" w:rsidP="00274A72">
            <w:pPr>
              <w:jc w:val="both"/>
              <w:rPr>
                <w:rFonts w:ascii="標楷體" w:eastAsia="標楷體" w:hAnsi="標楷體"/>
              </w:rPr>
            </w:pPr>
          </w:p>
          <w:p w14:paraId="755E1CF7" w14:textId="77777777" w:rsidR="007D484C" w:rsidRPr="00CD5EBD" w:rsidRDefault="007D484C" w:rsidP="00274A72">
            <w:pPr>
              <w:jc w:val="both"/>
              <w:rPr>
                <w:rFonts w:ascii="標楷體" w:eastAsia="標楷體" w:hAnsi="標楷體"/>
              </w:rPr>
            </w:pPr>
          </w:p>
          <w:p w14:paraId="368A2B5D" w14:textId="77777777" w:rsidR="007D484C" w:rsidRPr="00CD5EBD" w:rsidRDefault="007D484C" w:rsidP="00274A72">
            <w:pPr>
              <w:jc w:val="both"/>
              <w:rPr>
                <w:rFonts w:ascii="標楷體" w:eastAsia="標楷體" w:hAnsi="標楷體"/>
              </w:rPr>
            </w:pPr>
          </w:p>
          <w:p w14:paraId="6DAE5D88" w14:textId="77777777" w:rsidR="007D484C" w:rsidRPr="00CD5EBD" w:rsidRDefault="007D484C" w:rsidP="00274A72">
            <w:pPr>
              <w:jc w:val="both"/>
              <w:rPr>
                <w:rFonts w:ascii="標楷體" w:eastAsia="標楷體" w:hAnsi="標楷體"/>
              </w:rPr>
            </w:pPr>
          </w:p>
          <w:p w14:paraId="554726F0" w14:textId="77777777" w:rsidR="007D484C" w:rsidRPr="00CD5EBD" w:rsidRDefault="007D484C" w:rsidP="00274A72">
            <w:pPr>
              <w:jc w:val="both"/>
              <w:rPr>
                <w:rFonts w:ascii="標楷體" w:eastAsia="標楷體" w:hAnsi="標楷體"/>
              </w:rPr>
            </w:pPr>
          </w:p>
          <w:p w14:paraId="25AD9AD5" w14:textId="77777777" w:rsidR="007D484C" w:rsidRPr="00CD5EBD" w:rsidRDefault="007D484C" w:rsidP="00274A72">
            <w:pPr>
              <w:jc w:val="both"/>
              <w:rPr>
                <w:rFonts w:ascii="標楷體" w:eastAsia="標楷體" w:hAnsi="標楷體"/>
              </w:rPr>
            </w:pPr>
          </w:p>
          <w:p w14:paraId="1019A876" w14:textId="77777777" w:rsidR="007D484C" w:rsidRPr="00CD5EBD" w:rsidRDefault="007D484C" w:rsidP="00274A72">
            <w:pPr>
              <w:jc w:val="both"/>
              <w:rPr>
                <w:rFonts w:ascii="標楷體" w:eastAsia="標楷體" w:hAnsi="標楷體"/>
              </w:rPr>
            </w:pPr>
          </w:p>
          <w:p w14:paraId="43606A7E" w14:textId="77777777" w:rsidR="007D484C" w:rsidRPr="00CD5EBD" w:rsidRDefault="007D484C" w:rsidP="00274A72">
            <w:pPr>
              <w:jc w:val="both"/>
              <w:rPr>
                <w:rFonts w:ascii="標楷體" w:eastAsia="標楷體" w:hAnsi="標楷體"/>
              </w:rPr>
            </w:pPr>
          </w:p>
          <w:p w14:paraId="64E24361" w14:textId="77777777" w:rsidR="007D484C" w:rsidRPr="00CD5EBD" w:rsidRDefault="007D484C" w:rsidP="00274A72">
            <w:pPr>
              <w:jc w:val="both"/>
              <w:rPr>
                <w:rFonts w:ascii="標楷體" w:eastAsia="標楷體" w:hAnsi="標楷體"/>
              </w:rPr>
            </w:pPr>
          </w:p>
          <w:p w14:paraId="573FD7BF" w14:textId="77777777" w:rsidR="007D484C" w:rsidRPr="00CD5EBD" w:rsidRDefault="007D484C" w:rsidP="00274A72">
            <w:pPr>
              <w:jc w:val="both"/>
              <w:rPr>
                <w:rFonts w:ascii="標楷體" w:eastAsia="標楷體" w:hAnsi="標楷體"/>
              </w:rPr>
            </w:pPr>
          </w:p>
          <w:p w14:paraId="4744AFB9" w14:textId="77777777" w:rsidR="007D484C" w:rsidRPr="00CD5EBD" w:rsidRDefault="007D484C" w:rsidP="00274A72">
            <w:pPr>
              <w:jc w:val="both"/>
              <w:rPr>
                <w:rFonts w:ascii="標楷體" w:eastAsia="標楷體" w:hAnsi="標楷體"/>
              </w:rPr>
            </w:pPr>
          </w:p>
          <w:p w14:paraId="31163748" w14:textId="77777777" w:rsidR="007D484C" w:rsidRPr="00CD5EBD" w:rsidRDefault="007D484C" w:rsidP="00274A72">
            <w:pPr>
              <w:jc w:val="both"/>
              <w:rPr>
                <w:rFonts w:ascii="標楷體" w:eastAsia="標楷體" w:hAnsi="標楷體"/>
              </w:rPr>
            </w:pPr>
          </w:p>
          <w:p w14:paraId="3C538E49" w14:textId="77777777" w:rsidR="007D484C" w:rsidRPr="00CD5EBD" w:rsidRDefault="007D484C" w:rsidP="00274A72">
            <w:pPr>
              <w:jc w:val="both"/>
              <w:rPr>
                <w:rFonts w:ascii="標楷體" w:eastAsia="標楷體" w:hAnsi="標楷體"/>
              </w:rPr>
            </w:pPr>
          </w:p>
          <w:p w14:paraId="6C866B25" w14:textId="77777777" w:rsidR="007D484C" w:rsidRPr="00CD5EBD" w:rsidRDefault="007D484C" w:rsidP="00274A72">
            <w:pPr>
              <w:jc w:val="both"/>
              <w:rPr>
                <w:rFonts w:ascii="標楷體" w:eastAsia="標楷體" w:hAnsi="標楷體"/>
              </w:rPr>
            </w:pPr>
          </w:p>
          <w:p w14:paraId="7BC96878" w14:textId="77777777" w:rsidR="007D484C" w:rsidRPr="00CD5EBD" w:rsidRDefault="007D484C" w:rsidP="00274A72">
            <w:pPr>
              <w:jc w:val="both"/>
              <w:rPr>
                <w:rFonts w:ascii="標楷體" w:eastAsia="標楷體" w:hAnsi="標楷體"/>
              </w:rPr>
            </w:pPr>
          </w:p>
          <w:p w14:paraId="78B9B183" w14:textId="77777777" w:rsidR="007D484C" w:rsidRPr="00CD5EBD" w:rsidRDefault="007D484C" w:rsidP="00274A72">
            <w:pPr>
              <w:jc w:val="both"/>
              <w:rPr>
                <w:rFonts w:ascii="標楷體" w:eastAsia="標楷體" w:hAnsi="標楷體"/>
              </w:rPr>
            </w:pPr>
          </w:p>
          <w:p w14:paraId="06DBDA6A" w14:textId="77777777" w:rsidR="007D484C" w:rsidRPr="00CD5EBD" w:rsidRDefault="007D484C" w:rsidP="00274A72">
            <w:pPr>
              <w:jc w:val="both"/>
              <w:rPr>
                <w:rFonts w:ascii="標楷體" w:eastAsia="標楷體" w:hAnsi="標楷體"/>
              </w:rPr>
            </w:pPr>
          </w:p>
          <w:p w14:paraId="3B56D6AC" w14:textId="77777777" w:rsidR="007D484C" w:rsidRPr="00CD5EBD" w:rsidRDefault="007D484C" w:rsidP="00274A72">
            <w:pPr>
              <w:jc w:val="both"/>
              <w:rPr>
                <w:rFonts w:ascii="標楷體" w:eastAsia="標楷體" w:hAnsi="標楷體"/>
              </w:rPr>
            </w:pPr>
          </w:p>
          <w:p w14:paraId="0D7646E0" w14:textId="77777777" w:rsidR="007D484C" w:rsidRPr="00CD5EBD" w:rsidRDefault="007D484C" w:rsidP="00274A72">
            <w:pPr>
              <w:jc w:val="both"/>
              <w:rPr>
                <w:rFonts w:ascii="標楷體" w:eastAsia="標楷體" w:hAnsi="標楷體"/>
              </w:rPr>
            </w:pPr>
          </w:p>
          <w:p w14:paraId="0D89B04E" w14:textId="77777777" w:rsidR="007D484C" w:rsidRPr="00CD5EBD" w:rsidRDefault="007D484C" w:rsidP="00274A72">
            <w:pPr>
              <w:jc w:val="both"/>
              <w:rPr>
                <w:rFonts w:ascii="標楷體" w:eastAsia="標楷體" w:hAnsi="標楷體"/>
              </w:rPr>
            </w:pPr>
          </w:p>
          <w:p w14:paraId="763D6B43" w14:textId="77777777" w:rsidR="007D484C" w:rsidRPr="00CD5EBD" w:rsidRDefault="007D484C" w:rsidP="00274A72">
            <w:pPr>
              <w:jc w:val="both"/>
              <w:rPr>
                <w:rFonts w:ascii="標楷體" w:eastAsia="標楷體" w:hAnsi="標楷體"/>
              </w:rPr>
            </w:pPr>
          </w:p>
          <w:p w14:paraId="2D48DBC2" w14:textId="77777777" w:rsidR="007D484C" w:rsidRPr="00CD5EBD" w:rsidRDefault="007D484C" w:rsidP="00274A72">
            <w:pPr>
              <w:jc w:val="both"/>
              <w:rPr>
                <w:rFonts w:ascii="標楷體" w:eastAsia="標楷體" w:hAnsi="標楷體"/>
              </w:rPr>
            </w:pPr>
          </w:p>
          <w:p w14:paraId="5F23630A" w14:textId="77777777" w:rsidR="007D484C" w:rsidRPr="00CD5EBD" w:rsidRDefault="007D484C" w:rsidP="00274A72">
            <w:pPr>
              <w:jc w:val="both"/>
              <w:rPr>
                <w:rFonts w:ascii="標楷體" w:eastAsia="標楷體" w:hAnsi="標楷體"/>
              </w:rPr>
            </w:pPr>
          </w:p>
          <w:p w14:paraId="6B9B4DFF" w14:textId="77777777" w:rsidR="007D484C" w:rsidRPr="00CD5EBD" w:rsidRDefault="007D484C" w:rsidP="00274A72">
            <w:pPr>
              <w:jc w:val="both"/>
              <w:rPr>
                <w:rFonts w:ascii="標楷體" w:eastAsia="標楷體" w:hAnsi="標楷體"/>
              </w:rPr>
            </w:pPr>
          </w:p>
          <w:p w14:paraId="400C27E6" w14:textId="77777777" w:rsidR="007D484C" w:rsidRPr="00CD5EBD" w:rsidRDefault="007D484C" w:rsidP="00274A72">
            <w:pPr>
              <w:jc w:val="both"/>
              <w:rPr>
                <w:rFonts w:ascii="標楷體" w:eastAsia="標楷體" w:hAnsi="標楷體"/>
              </w:rPr>
            </w:pPr>
          </w:p>
          <w:p w14:paraId="2D636A90" w14:textId="77777777" w:rsidR="007D484C" w:rsidRPr="00CD5EBD" w:rsidRDefault="007D484C" w:rsidP="00274A72">
            <w:pPr>
              <w:jc w:val="both"/>
              <w:rPr>
                <w:rFonts w:ascii="標楷體" w:eastAsia="標楷體" w:hAnsi="標楷體"/>
              </w:rPr>
            </w:pPr>
          </w:p>
          <w:p w14:paraId="59FBDF24"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5</w:t>
            </w:r>
          </w:p>
          <w:p w14:paraId="2EAC5733" w14:textId="77777777" w:rsidR="007D484C" w:rsidRPr="00CD5EBD" w:rsidRDefault="007D484C" w:rsidP="00274A72">
            <w:pPr>
              <w:jc w:val="both"/>
              <w:rPr>
                <w:rFonts w:ascii="標楷體" w:eastAsia="標楷體" w:hAnsi="標楷體"/>
              </w:rPr>
            </w:pPr>
          </w:p>
          <w:p w14:paraId="249A0151" w14:textId="77777777" w:rsidR="007D484C" w:rsidRPr="00CD5EBD" w:rsidRDefault="007D484C" w:rsidP="00274A72">
            <w:pPr>
              <w:jc w:val="both"/>
              <w:rPr>
                <w:rFonts w:ascii="標楷體" w:eastAsia="標楷體" w:hAnsi="標楷體"/>
              </w:rPr>
            </w:pPr>
          </w:p>
          <w:p w14:paraId="43314656" w14:textId="77777777" w:rsidR="007D484C" w:rsidRPr="00CD5EBD" w:rsidRDefault="007D484C" w:rsidP="00274A72">
            <w:pPr>
              <w:jc w:val="both"/>
              <w:rPr>
                <w:rFonts w:ascii="標楷體" w:eastAsia="標楷體" w:hAnsi="標楷體"/>
              </w:rPr>
            </w:pPr>
          </w:p>
          <w:p w14:paraId="546416C6" w14:textId="77777777" w:rsidR="007D484C" w:rsidRPr="00CD5EBD" w:rsidRDefault="007D484C" w:rsidP="00274A72">
            <w:pPr>
              <w:jc w:val="both"/>
              <w:rPr>
                <w:rFonts w:ascii="標楷體" w:eastAsia="標楷體" w:hAnsi="標楷體"/>
              </w:rPr>
            </w:pPr>
          </w:p>
          <w:p w14:paraId="1ECA995A" w14:textId="77777777" w:rsidR="007D484C" w:rsidRPr="00CD5EBD" w:rsidRDefault="007D484C" w:rsidP="00274A72">
            <w:pPr>
              <w:jc w:val="both"/>
              <w:rPr>
                <w:rFonts w:ascii="標楷體" w:eastAsia="標楷體" w:hAnsi="標楷體"/>
              </w:rPr>
            </w:pPr>
          </w:p>
          <w:p w14:paraId="5D69C8FE" w14:textId="77777777" w:rsidR="007D484C" w:rsidRPr="00CD5EBD" w:rsidRDefault="007D484C" w:rsidP="00274A72">
            <w:pPr>
              <w:jc w:val="both"/>
              <w:rPr>
                <w:rFonts w:ascii="標楷體" w:eastAsia="標楷體" w:hAnsi="標楷體"/>
              </w:rPr>
            </w:pPr>
          </w:p>
          <w:p w14:paraId="3E509410" w14:textId="77777777" w:rsidR="007D484C" w:rsidRPr="00CD5EBD" w:rsidRDefault="007D484C" w:rsidP="00274A72">
            <w:pPr>
              <w:jc w:val="both"/>
              <w:rPr>
                <w:rFonts w:ascii="標楷體" w:eastAsia="標楷體" w:hAnsi="標楷體"/>
              </w:rPr>
            </w:pPr>
          </w:p>
          <w:p w14:paraId="344CF0D8" w14:textId="77777777" w:rsidR="007D484C" w:rsidRPr="00CD5EBD" w:rsidRDefault="007D484C" w:rsidP="00274A72">
            <w:pPr>
              <w:jc w:val="both"/>
              <w:rPr>
                <w:rFonts w:ascii="標楷體" w:eastAsia="標楷體" w:hAnsi="標楷體"/>
              </w:rPr>
            </w:pPr>
          </w:p>
          <w:p w14:paraId="06C06FCE" w14:textId="77777777" w:rsidR="007D484C" w:rsidRPr="00CD5EBD" w:rsidRDefault="007D484C" w:rsidP="00274A72">
            <w:pPr>
              <w:jc w:val="both"/>
              <w:rPr>
                <w:rFonts w:ascii="標楷體" w:eastAsia="標楷體" w:hAnsi="標楷體"/>
              </w:rPr>
            </w:pPr>
          </w:p>
          <w:p w14:paraId="1F8DE371" w14:textId="77777777" w:rsidR="007D484C" w:rsidRPr="00CD5EBD" w:rsidRDefault="007D484C" w:rsidP="00274A72">
            <w:pPr>
              <w:jc w:val="both"/>
              <w:rPr>
                <w:rFonts w:ascii="標楷體" w:eastAsia="標楷體" w:hAnsi="標楷體"/>
              </w:rPr>
            </w:pPr>
          </w:p>
          <w:p w14:paraId="215B22F8" w14:textId="77777777" w:rsidR="007D484C" w:rsidRPr="00CD5EBD" w:rsidRDefault="007D484C" w:rsidP="00274A72">
            <w:pPr>
              <w:jc w:val="both"/>
              <w:rPr>
                <w:rFonts w:ascii="標楷體" w:eastAsia="標楷體" w:hAnsi="標楷體"/>
              </w:rPr>
            </w:pPr>
          </w:p>
          <w:p w14:paraId="4059516C"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35</w:t>
            </w:r>
          </w:p>
          <w:p w14:paraId="3D956118" w14:textId="77777777" w:rsidR="007D484C" w:rsidRPr="00CD5EBD" w:rsidRDefault="007D484C" w:rsidP="00274A72">
            <w:pPr>
              <w:jc w:val="both"/>
              <w:rPr>
                <w:rFonts w:ascii="標楷體" w:eastAsia="標楷體" w:hAnsi="標楷體"/>
              </w:rPr>
            </w:pPr>
          </w:p>
          <w:p w14:paraId="26BAACCA" w14:textId="77777777" w:rsidR="007D484C" w:rsidRPr="00CD5EBD" w:rsidRDefault="007D484C" w:rsidP="00274A72">
            <w:pPr>
              <w:jc w:val="both"/>
              <w:rPr>
                <w:rFonts w:ascii="標楷體" w:eastAsia="標楷體" w:hAnsi="標楷體"/>
              </w:rPr>
            </w:pPr>
          </w:p>
          <w:p w14:paraId="62837768" w14:textId="77777777" w:rsidR="007D484C" w:rsidRPr="00CD5EBD" w:rsidRDefault="007D484C" w:rsidP="00274A72">
            <w:pPr>
              <w:jc w:val="both"/>
              <w:rPr>
                <w:rFonts w:ascii="標楷體" w:eastAsia="標楷體" w:hAnsi="標楷體"/>
              </w:rPr>
            </w:pPr>
          </w:p>
          <w:p w14:paraId="6888A932" w14:textId="77777777" w:rsidR="007D484C" w:rsidRPr="00CD5EBD" w:rsidRDefault="007D484C" w:rsidP="00274A72">
            <w:pPr>
              <w:jc w:val="both"/>
              <w:rPr>
                <w:rFonts w:ascii="標楷體" w:eastAsia="標楷體" w:hAnsi="標楷體"/>
              </w:rPr>
            </w:pPr>
          </w:p>
          <w:p w14:paraId="5DCFC9E4" w14:textId="77777777" w:rsidR="007D484C" w:rsidRPr="00CD5EBD" w:rsidRDefault="007D484C" w:rsidP="00274A72">
            <w:pPr>
              <w:jc w:val="both"/>
              <w:rPr>
                <w:rFonts w:ascii="標楷體" w:eastAsia="標楷體" w:hAnsi="標楷體"/>
              </w:rPr>
            </w:pPr>
          </w:p>
          <w:p w14:paraId="07810ACB" w14:textId="77777777" w:rsidR="007D484C" w:rsidRPr="00CD5EBD" w:rsidRDefault="007D484C" w:rsidP="00274A72">
            <w:pPr>
              <w:jc w:val="both"/>
              <w:rPr>
                <w:rFonts w:ascii="標楷體" w:eastAsia="標楷體" w:hAnsi="標楷體"/>
              </w:rPr>
            </w:pPr>
          </w:p>
          <w:p w14:paraId="7C87D4DA" w14:textId="77777777" w:rsidR="007D484C" w:rsidRPr="00CD5EBD" w:rsidRDefault="007D484C" w:rsidP="00274A72">
            <w:pPr>
              <w:jc w:val="both"/>
              <w:rPr>
                <w:rFonts w:ascii="標楷體" w:eastAsia="標楷體" w:hAnsi="標楷體"/>
              </w:rPr>
            </w:pPr>
          </w:p>
          <w:p w14:paraId="01FD9780" w14:textId="77777777" w:rsidR="007D484C" w:rsidRPr="00CD5EBD" w:rsidRDefault="007D484C" w:rsidP="00274A72">
            <w:pPr>
              <w:jc w:val="both"/>
              <w:rPr>
                <w:rFonts w:ascii="標楷體" w:eastAsia="標楷體" w:hAnsi="標楷體"/>
              </w:rPr>
            </w:pPr>
          </w:p>
          <w:p w14:paraId="78A9B6FA" w14:textId="77777777" w:rsidR="007D484C" w:rsidRPr="00CD5EBD" w:rsidRDefault="007D484C" w:rsidP="00274A72">
            <w:pPr>
              <w:jc w:val="both"/>
              <w:rPr>
                <w:rFonts w:ascii="標楷體" w:eastAsia="標楷體" w:hAnsi="標楷體"/>
              </w:rPr>
            </w:pPr>
          </w:p>
          <w:p w14:paraId="21DD9ED8" w14:textId="77777777" w:rsidR="007D484C" w:rsidRPr="00CD5EBD" w:rsidRDefault="007D484C" w:rsidP="00274A72">
            <w:pPr>
              <w:jc w:val="both"/>
              <w:rPr>
                <w:rFonts w:ascii="標楷體" w:eastAsia="標楷體" w:hAnsi="標楷體"/>
              </w:rPr>
            </w:pPr>
          </w:p>
          <w:p w14:paraId="4E237EFD" w14:textId="77777777" w:rsidR="007D484C" w:rsidRPr="00CD5EBD" w:rsidRDefault="007D484C" w:rsidP="00274A72">
            <w:pPr>
              <w:jc w:val="both"/>
              <w:rPr>
                <w:rFonts w:ascii="標楷體" w:eastAsia="標楷體" w:hAnsi="標楷體"/>
              </w:rPr>
            </w:pPr>
          </w:p>
          <w:p w14:paraId="42CB846E" w14:textId="77777777" w:rsidR="007D484C" w:rsidRPr="00CD5EBD" w:rsidRDefault="007D484C" w:rsidP="00274A72">
            <w:pPr>
              <w:jc w:val="both"/>
              <w:rPr>
                <w:rFonts w:ascii="標楷體" w:eastAsia="標楷體" w:hAnsi="標楷體"/>
              </w:rPr>
            </w:pPr>
          </w:p>
          <w:p w14:paraId="14A4459B" w14:textId="77777777" w:rsidR="007D484C" w:rsidRPr="00CD5EBD" w:rsidRDefault="007D484C" w:rsidP="00274A72">
            <w:pPr>
              <w:jc w:val="both"/>
              <w:rPr>
                <w:rFonts w:ascii="標楷體" w:eastAsia="標楷體" w:hAnsi="標楷體"/>
              </w:rPr>
            </w:pPr>
          </w:p>
          <w:p w14:paraId="7D0F1662" w14:textId="77777777" w:rsidR="007D484C" w:rsidRPr="00CD5EBD" w:rsidRDefault="007D484C" w:rsidP="00274A72">
            <w:pPr>
              <w:jc w:val="both"/>
              <w:rPr>
                <w:rFonts w:ascii="標楷體" w:eastAsia="標楷體" w:hAnsi="標楷體"/>
              </w:rPr>
            </w:pPr>
          </w:p>
          <w:p w14:paraId="46DAADF4" w14:textId="77777777" w:rsidR="007D484C" w:rsidRDefault="007D484C" w:rsidP="00274A72">
            <w:pPr>
              <w:jc w:val="both"/>
              <w:rPr>
                <w:rFonts w:ascii="標楷體" w:eastAsia="標楷體" w:hAnsi="標楷體"/>
              </w:rPr>
            </w:pPr>
          </w:p>
          <w:p w14:paraId="4E504953" w14:textId="77777777" w:rsidR="007D484C" w:rsidRPr="00CD5EBD" w:rsidRDefault="007D484C" w:rsidP="00274A72">
            <w:pPr>
              <w:jc w:val="both"/>
              <w:rPr>
                <w:rFonts w:ascii="標楷體" w:eastAsia="標楷體" w:hAnsi="標楷體"/>
              </w:rPr>
            </w:pPr>
          </w:p>
          <w:p w14:paraId="7919CD44" w14:textId="77777777" w:rsidR="007D484C" w:rsidRPr="00CD5EBD" w:rsidRDefault="007D484C" w:rsidP="00274A72">
            <w:pPr>
              <w:jc w:val="both"/>
              <w:rPr>
                <w:rFonts w:ascii="標楷體" w:eastAsia="標楷體" w:hAnsi="標楷體"/>
              </w:rPr>
            </w:pPr>
          </w:p>
          <w:p w14:paraId="6DE49AEB" w14:textId="77777777" w:rsidR="007D484C" w:rsidRPr="00CD5EBD" w:rsidRDefault="007D484C" w:rsidP="00274A72">
            <w:pPr>
              <w:jc w:val="both"/>
              <w:rPr>
                <w:rFonts w:ascii="標楷體" w:eastAsia="標楷體" w:hAnsi="標楷體"/>
              </w:rPr>
            </w:pPr>
          </w:p>
          <w:p w14:paraId="761814E4" w14:textId="77777777" w:rsidR="007D484C" w:rsidRPr="00CD5EBD" w:rsidRDefault="007D484C" w:rsidP="00274A72">
            <w:pPr>
              <w:jc w:val="both"/>
              <w:rPr>
                <w:rFonts w:ascii="標楷體" w:eastAsia="標楷體" w:hAnsi="標楷體"/>
              </w:rPr>
            </w:pPr>
          </w:p>
          <w:p w14:paraId="14E661D9" w14:textId="77777777" w:rsidR="007D484C" w:rsidRPr="00CD5EBD" w:rsidRDefault="007D484C" w:rsidP="00274A72">
            <w:pPr>
              <w:jc w:val="both"/>
              <w:rPr>
                <w:rFonts w:ascii="標楷體" w:eastAsia="標楷體" w:hAnsi="標楷體"/>
              </w:rPr>
            </w:pPr>
          </w:p>
          <w:p w14:paraId="65446E6A" w14:textId="77777777" w:rsidR="007D484C" w:rsidRPr="00CD5EBD" w:rsidRDefault="007D484C" w:rsidP="00274A72">
            <w:pPr>
              <w:jc w:val="both"/>
              <w:rPr>
                <w:rFonts w:ascii="標楷體" w:eastAsia="標楷體" w:hAnsi="標楷體"/>
              </w:rPr>
            </w:pPr>
          </w:p>
          <w:p w14:paraId="0D4CB546" w14:textId="77777777" w:rsidR="007D484C" w:rsidRPr="00CD5EBD" w:rsidRDefault="007D484C" w:rsidP="00274A72">
            <w:pPr>
              <w:jc w:val="both"/>
              <w:rPr>
                <w:rFonts w:ascii="標楷體" w:eastAsia="標楷體" w:hAnsi="標楷體"/>
              </w:rPr>
            </w:pPr>
          </w:p>
          <w:p w14:paraId="52D2ECF6" w14:textId="77777777" w:rsidR="007D484C" w:rsidRPr="00CD5EBD" w:rsidRDefault="007D484C" w:rsidP="00274A72">
            <w:pPr>
              <w:jc w:val="both"/>
              <w:rPr>
                <w:rFonts w:ascii="標楷體" w:eastAsia="標楷體" w:hAnsi="標楷體"/>
              </w:rPr>
            </w:pPr>
          </w:p>
          <w:p w14:paraId="00D96B7E" w14:textId="77777777" w:rsidR="007D484C" w:rsidRPr="00CD5EBD" w:rsidRDefault="007D484C" w:rsidP="00274A72">
            <w:pPr>
              <w:jc w:val="both"/>
              <w:rPr>
                <w:rFonts w:ascii="標楷體" w:eastAsia="標楷體" w:hAnsi="標楷體"/>
              </w:rPr>
            </w:pPr>
          </w:p>
          <w:p w14:paraId="2FFD773F" w14:textId="77777777" w:rsidR="007D484C" w:rsidRPr="00CD5EBD" w:rsidRDefault="007D484C" w:rsidP="00274A72">
            <w:pPr>
              <w:jc w:val="both"/>
              <w:rPr>
                <w:rFonts w:ascii="標楷體" w:eastAsia="標楷體" w:hAnsi="標楷體"/>
              </w:rPr>
            </w:pPr>
          </w:p>
          <w:p w14:paraId="29D487C0" w14:textId="77777777" w:rsidR="007D484C" w:rsidRPr="00CD5EBD" w:rsidRDefault="007D484C" w:rsidP="00274A72">
            <w:pPr>
              <w:jc w:val="both"/>
              <w:rPr>
                <w:rFonts w:ascii="標楷體" w:eastAsia="標楷體" w:hAnsi="標楷體"/>
              </w:rPr>
            </w:pPr>
          </w:p>
          <w:p w14:paraId="5968AA40" w14:textId="77777777" w:rsidR="007D484C" w:rsidRPr="00CD5EBD" w:rsidRDefault="007D484C" w:rsidP="00274A72">
            <w:pPr>
              <w:jc w:val="both"/>
              <w:rPr>
                <w:rFonts w:ascii="標楷體" w:eastAsia="標楷體" w:hAnsi="標楷體"/>
              </w:rPr>
            </w:pPr>
          </w:p>
          <w:p w14:paraId="1F58451D" w14:textId="77777777" w:rsidR="007D484C" w:rsidRPr="00CD5EBD" w:rsidRDefault="007D484C" w:rsidP="00274A72">
            <w:pPr>
              <w:jc w:val="both"/>
              <w:rPr>
                <w:rFonts w:ascii="標楷體" w:eastAsia="標楷體" w:hAnsi="標楷體"/>
              </w:rPr>
            </w:pPr>
          </w:p>
          <w:p w14:paraId="18601BE4" w14:textId="77777777" w:rsidR="007D484C" w:rsidRPr="00CD5EBD" w:rsidRDefault="007D484C" w:rsidP="00274A72">
            <w:pPr>
              <w:jc w:val="both"/>
              <w:rPr>
                <w:rFonts w:ascii="標楷體" w:eastAsia="標楷體" w:hAnsi="標楷體"/>
              </w:rPr>
            </w:pPr>
          </w:p>
          <w:p w14:paraId="3A1AAFB4" w14:textId="77777777" w:rsidR="007D484C" w:rsidRPr="00CD5EBD" w:rsidRDefault="007D484C" w:rsidP="00274A72">
            <w:pPr>
              <w:jc w:val="both"/>
              <w:rPr>
                <w:rFonts w:ascii="標楷體" w:eastAsia="標楷體" w:hAnsi="標楷體"/>
              </w:rPr>
            </w:pPr>
          </w:p>
          <w:p w14:paraId="2CD356DF" w14:textId="77777777" w:rsidR="007D484C" w:rsidRDefault="007D484C" w:rsidP="00274A72">
            <w:pPr>
              <w:jc w:val="both"/>
              <w:rPr>
                <w:rFonts w:ascii="標楷體" w:eastAsia="標楷體" w:hAnsi="標楷體"/>
              </w:rPr>
            </w:pPr>
            <w:r w:rsidRPr="00CD5EBD">
              <w:rPr>
                <w:rFonts w:ascii="標楷體" w:eastAsia="標楷體" w:hAnsi="標楷體" w:hint="eastAsia"/>
              </w:rPr>
              <w:t>5</w:t>
            </w:r>
          </w:p>
          <w:p w14:paraId="42B8719E" w14:textId="77777777" w:rsidR="007D484C" w:rsidRDefault="007D484C" w:rsidP="00274A72">
            <w:pPr>
              <w:jc w:val="both"/>
              <w:rPr>
                <w:rFonts w:ascii="標楷體" w:eastAsia="標楷體" w:hAnsi="標楷體"/>
              </w:rPr>
            </w:pPr>
          </w:p>
          <w:p w14:paraId="38EB949D" w14:textId="77777777" w:rsidR="007D484C" w:rsidRDefault="007D484C" w:rsidP="00274A72">
            <w:pPr>
              <w:jc w:val="both"/>
              <w:rPr>
                <w:rFonts w:ascii="標楷體" w:eastAsia="標楷體" w:hAnsi="標楷體"/>
              </w:rPr>
            </w:pPr>
          </w:p>
          <w:p w14:paraId="40B11930" w14:textId="77777777" w:rsidR="007D484C" w:rsidRDefault="007D484C" w:rsidP="00274A72">
            <w:pPr>
              <w:jc w:val="both"/>
              <w:rPr>
                <w:rFonts w:ascii="標楷體" w:eastAsia="標楷體" w:hAnsi="標楷體"/>
              </w:rPr>
            </w:pPr>
          </w:p>
          <w:p w14:paraId="65200B38" w14:textId="77777777" w:rsidR="007D484C" w:rsidRDefault="007D484C" w:rsidP="00274A72">
            <w:pPr>
              <w:jc w:val="both"/>
              <w:rPr>
                <w:rFonts w:ascii="標楷體" w:eastAsia="標楷體" w:hAnsi="標楷體"/>
              </w:rPr>
            </w:pPr>
          </w:p>
          <w:p w14:paraId="195B59CF" w14:textId="77777777" w:rsidR="007D484C" w:rsidRDefault="007D484C" w:rsidP="00274A72">
            <w:pPr>
              <w:jc w:val="both"/>
              <w:rPr>
                <w:rFonts w:ascii="標楷體" w:eastAsia="標楷體" w:hAnsi="標楷體"/>
              </w:rPr>
            </w:pPr>
          </w:p>
          <w:p w14:paraId="60911458" w14:textId="77777777" w:rsidR="007D484C" w:rsidRDefault="007D484C" w:rsidP="00274A72">
            <w:pPr>
              <w:jc w:val="both"/>
              <w:rPr>
                <w:rFonts w:ascii="標楷體" w:eastAsia="標楷體" w:hAnsi="標楷體"/>
              </w:rPr>
            </w:pPr>
          </w:p>
          <w:p w14:paraId="38C64C03" w14:textId="77777777" w:rsidR="007D484C" w:rsidRDefault="007D484C" w:rsidP="00274A72">
            <w:pPr>
              <w:jc w:val="both"/>
              <w:rPr>
                <w:rFonts w:ascii="標楷體" w:eastAsia="標楷體" w:hAnsi="標楷體"/>
              </w:rPr>
            </w:pPr>
          </w:p>
          <w:p w14:paraId="2A5ED2FA" w14:textId="77777777" w:rsidR="007D484C" w:rsidRDefault="007D484C" w:rsidP="00274A72">
            <w:pPr>
              <w:jc w:val="both"/>
              <w:rPr>
                <w:rFonts w:ascii="標楷體" w:eastAsia="標楷體" w:hAnsi="標楷體"/>
              </w:rPr>
            </w:pPr>
            <w:r>
              <w:rPr>
                <w:rFonts w:ascii="標楷體" w:eastAsia="標楷體" w:hAnsi="標楷體" w:hint="eastAsia"/>
              </w:rPr>
              <w:t>2</w:t>
            </w:r>
          </w:p>
          <w:p w14:paraId="12D08A07" w14:textId="77777777" w:rsidR="007D484C" w:rsidRDefault="007D484C" w:rsidP="00274A72">
            <w:pPr>
              <w:jc w:val="both"/>
              <w:rPr>
                <w:rFonts w:ascii="標楷體" w:eastAsia="標楷體" w:hAnsi="標楷體"/>
              </w:rPr>
            </w:pPr>
          </w:p>
          <w:p w14:paraId="654BF3C6" w14:textId="77777777" w:rsidR="007D484C" w:rsidRDefault="007D484C" w:rsidP="00274A72">
            <w:pPr>
              <w:jc w:val="both"/>
              <w:rPr>
                <w:rFonts w:ascii="標楷體" w:eastAsia="標楷體" w:hAnsi="標楷體"/>
              </w:rPr>
            </w:pPr>
          </w:p>
          <w:p w14:paraId="2DD3ECD7" w14:textId="77777777" w:rsidR="007D484C" w:rsidRDefault="007D484C" w:rsidP="00274A72">
            <w:pPr>
              <w:jc w:val="both"/>
              <w:rPr>
                <w:rFonts w:ascii="標楷體" w:eastAsia="標楷體" w:hAnsi="標楷體"/>
              </w:rPr>
            </w:pPr>
            <w:r>
              <w:rPr>
                <w:rFonts w:ascii="標楷體" w:eastAsia="標楷體" w:hAnsi="標楷體" w:hint="eastAsia"/>
              </w:rPr>
              <w:t>20</w:t>
            </w:r>
          </w:p>
          <w:p w14:paraId="3631BBE3" w14:textId="77777777" w:rsidR="007D484C" w:rsidRDefault="007D484C" w:rsidP="00274A72">
            <w:pPr>
              <w:jc w:val="both"/>
              <w:rPr>
                <w:rFonts w:ascii="標楷體" w:eastAsia="標楷體" w:hAnsi="標楷體"/>
              </w:rPr>
            </w:pPr>
          </w:p>
          <w:p w14:paraId="2D01CDC1" w14:textId="77777777" w:rsidR="007D484C" w:rsidRDefault="007D484C" w:rsidP="00274A72">
            <w:pPr>
              <w:jc w:val="both"/>
              <w:rPr>
                <w:rFonts w:ascii="標楷體" w:eastAsia="標楷體" w:hAnsi="標楷體"/>
              </w:rPr>
            </w:pPr>
          </w:p>
          <w:p w14:paraId="393F3A3C" w14:textId="77777777" w:rsidR="007D484C" w:rsidRDefault="007D484C" w:rsidP="00274A72">
            <w:pPr>
              <w:jc w:val="both"/>
              <w:rPr>
                <w:rFonts w:ascii="標楷體" w:eastAsia="標楷體" w:hAnsi="標楷體"/>
              </w:rPr>
            </w:pPr>
          </w:p>
          <w:p w14:paraId="49A9D076" w14:textId="77777777" w:rsidR="007D484C" w:rsidRDefault="007D484C" w:rsidP="00274A72">
            <w:pPr>
              <w:jc w:val="both"/>
              <w:rPr>
                <w:rFonts w:ascii="標楷體" w:eastAsia="標楷體" w:hAnsi="標楷體"/>
              </w:rPr>
            </w:pPr>
          </w:p>
          <w:p w14:paraId="12AF0F58" w14:textId="77777777" w:rsidR="007D484C" w:rsidRDefault="007D484C" w:rsidP="00274A72">
            <w:pPr>
              <w:jc w:val="both"/>
              <w:rPr>
                <w:rFonts w:ascii="標楷體" w:eastAsia="標楷體" w:hAnsi="標楷體"/>
              </w:rPr>
            </w:pPr>
          </w:p>
          <w:p w14:paraId="60EC5997" w14:textId="77777777" w:rsidR="007D484C" w:rsidRDefault="007D484C" w:rsidP="00274A72">
            <w:pPr>
              <w:jc w:val="both"/>
              <w:rPr>
                <w:rFonts w:ascii="標楷體" w:eastAsia="標楷體" w:hAnsi="標楷體"/>
              </w:rPr>
            </w:pPr>
          </w:p>
          <w:p w14:paraId="6635DFA7" w14:textId="77777777" w:rsidR="007D484C" w:rsidRDefault="007D484C" w:rsidP="00274A72">
            <w:pPr>
              <w:jc w:val="both"/>
              <w:rPr>
                <w:rFonts w:ascii="標楷體" w:eastAsia="標楷體" w:hAnsi="標楷體"/>
              </w:rPr>
            </w:pPr>
          </w:p>
          <w:p w14:paraId="3BD1F5CA" w14:textId="77777777" w:rsidR="007D484C" w:rsidRDefault="007D484C" w:rsidP="00274A72">
            <w:pPr>
              <w:jc w:val="both"/>
              <w:rPr>
                <w:rFonts w:ascii="標楷體" w:eastAsia="標楷體" w:hAnsi="標楷體"/>
              </w:rPr>
            </w:pPr>
          </w:p>
          <w:p w14:paraId="00CF2459" w14:textId="77777777" w:rsidR="007D484C" w:rsidRDefault="007D484C" w:rsidP="00274A72">
            <w:pPr>
              <w:jc w:val="both"/>
              <w:rPr>
                <w:rFonts w:ascii="標楷體" w:eastAsia="標楷體" w:hAnsi="標楷體"/>
              </w:rPr>
            </w:pPr>
          </w:p>
          <w:p w14:paraId="25B21545" w14:textId="77777777" w:rsidR="007D484C" w:rsidRDefault="007D484C" w:rsidP="00274A72">
            <w:pPr>
              <w:jc w:val="both"/>
              <w:rPr>
                <w:rFonts w:ascii="標楷體" w:eastAsia="標楷體" w:hAnsi="標楷體"/>
              </w:rPr>
            </w:pPr>
          </w:p>
          <w:p w14:paraId="3BE6AE9E" w14:textId="77777777" w:rsidR="007D484C" w:rsidRDefault="007D484C" w:rsidP="00274A72">
            <w:pPr>
              <w:jc w:val="both"/>
              <w:rPr>
                <w:rFonts w:ascii="標楷體" w:eastAsia="標楷體" w:hAnsi="標楷體"/>
              </w:rPr>
            </w:pPr>
          </w:p>
          <w:p w14:paraId="1BC5AB5F" w14:textId="77777777" w:rsidR="007D484C" w:rsidRDefault="007D484C" w:rsidP="00274A72">
            <w:pPr>
              <w:jc w:val="both"/>
              <w:rPr>
                <w:rFonts w:ascii="標楷體" w:eastAsia="標楷體" w:hAnsi="標楷體"/>
              </w:rPr>
            </w:pPr>
          </w:p>
          <w:p w14:paraId="094C0DB8" w14:textId="77777777" w:rsidR="007D484C" w:rsidRDefault="007D484C" w:rsidP="00274A72">
            <w:pPr>
              <w:jc w:val="both"/>
              <w:rPr>
                <w:rFonts w:ascii="標楷體" w:eastAsia="標楷體" w:hAnsi="標楷體"/>
              </w:rPr>
            </w:pPr>
          </w:p>
          <w:p w14:paraId="45B6F3C8" w14:textId="77777777" w:rsidR="007D484C" w:rsidRDefault="007D484C" w:rsidP="00274A72">
            <w:pPr>
              <w:jc w:val="both"/>
              <w:rPr>
                <w:rFonts w:ascii="標楷體" w:eastAsia="標楷體" w:hAnsi="標楷體"/>
              </w:rPr>
            </w:pPr>
          </w:p>
          <w:p w14:paraId="16B31261" w14:textId="77777777" w:rsidR="007D484C" w:rsidRDefault="007D484C" w:rsidP="00274A72">
            <w:pPr>
              <w:jc w:val="both"/>
              <w:rPr>
                <w:rFonts w:ascii="標楷體" w:eastAsia="標楷體" w:hAnsi="標楷體"/>
              </w:rPr>
            </w:pPr>
          </w:p>
          <w:p w14:paraId="6ED4DB18" w14:textId="77777777" w:rsidR="007D484C" w:rsidRDefault="007D484C" w:rsidP="00274A72">
            <w:pPr>
              <w:jc w:val="both"/>
              <w:rPr>
                <w:rFonts w:ascii="標楷體" w:eastAsia="標楷體" w:hAnsi="標楷體"/>
              </w:rPr>
            </w:pPr>
          </w:p>
          <w:p w14:paraId="76E608F9" w14:textId="77777777" w:rsidR="007D484C" w:rsidRDefault="007D484C" w:rsidP="00274A72">
            <w:pPr>
              <w:jc w:val="both"/>
              <w:rPr>
                <w:rFonts w:ascii="標楷體" w:eastAsia="標楷體" w:hAnsi="標楷體"/>
              </w:rPr>
            </w:pPr>
          </w:p>
          <w:p w14:paraId="71F32FF7" w14:textId="77777777" w:rsidR="007D484C" w:rsidRDefault="007D484C" w:rsidP="00274A72">
            <w:pPr>
              <w:jc w:val="both"/>
              <w:rPr>
                <w:rFonts w:ascii="標楷體" w:eastAsia="標楷體" w:hAnsi="標楷體"/>
              </w:rPr>
            </w:pPr>
          </w:p>
          <w:p w14:paraId="19840C25" w14:textId="77777777" w:rsidR="007D484C" w:rsidRDefault="007D484C" w:rsidP="00274A72">
            <w:pPr>
              <w:jc w:val="both"/>
              <w:rPr>
                <w:rFonts w:ascii="標楷體" w:eastAsia="標楷體" w:hAnsi="標楷體"/>
              </w:rPr>
            </w:pPr>
          </w:p>
          <w:p w14:paraId="79D2B331" w14:textId="77777777" w:rsidR="007D484C" w:rsidRDefault="007D484C" w:rsidP="00274A72">
            <w:pPr>
              <w:jc w:val="both"/>
              <w:rPr>
                <w:rFonts w:ascii="標楷體" w:eastAsia="標楷體" w:hAnsi="標楷體"/>
              </w:rPr>
            </w:pPr>
          </w:p>
          <w:p w14:paraId="23315125" w14:textId="77777777" w:rsidR="007D484C" w:rsidRDefault="007D484C" w:rsidP="00274A72">
            <w:pPr>
              <w:jc w:val="both"/>
              <w:rPr>
                <w:rFonts w:ascii="標楷體" w:eastAsia="標楷體" w:hAnsi="標楷體"/>
              </w:rPr>
            </w:pPr>
            <w:r>
              <w:rPr>
                <w:rFonts w:ascii="標楷體" w:eastAsia="標楷體" w:hAnsi="標楷體" w:hint="eastAsia"/>
              </w:rPr>
              <w:t>15</w:t>
            </w:r>
          </w:p>
          <w:p w14:paraId="3602B31C" w14:textId="77777777" w:rsidR="007D484C" w:rsidRDefault="007D484C" w:rsidP="00274A72">
            <w:pPr>
              <w:jc w:val="both"/>
              <w:rPr>
                <w:rFonts w:ascii="標楷體" w:eastAsia="標楷體" w:hAnsi="標楷體"/>
              </w:rPr>
            </w:pPr>
          </w:p>
          <w:p w14:paraId="209E1BA1" w14:textId="77777777" w:rsidR="007D484C" w:rsidRDefault="007D484C" w:rsidP="00274A72">
            <w:pPr>
              <w:jc w:val="both"/>
              <w:rPr>
                <w:rFonts w:ascii="標楷體" w:eastAsia="標楷體" w:hAnsi="標楷體"/>
              </w:rPr>
            </w:pPr>
          </w:p>
          <w:p w14:paraId="6C96BCE3" w14:textId="77777777" w:rsidR="007D484C" w:rsidRDefault="007D484C" w:rsidP="00274A72">
            <w:pPr>
              <w:jc w:val="both"/>
              <w:rPr>
                <w:rFonts w:ascii="標楷體" w:eastAsia="標楷體" w:hAnsi="標楷體"/>
              </w:rPr>
            </w:pPr>
          </w:p>
          <w:p w14:paraId="6DD942A7" w14:textId="77777777" w:rsidR="007D484C" w:rsidRDefault="007D484C" w:rsidP="00274A72">
            <w:pPr>
              <w:jc w:val="both"/>
              <w:rPr>
                <w:rFonts w:ascii="標楷體" w:eastAsia="標楷體" w:hAnsi="標楷體"/>
              </w:rPr>
            </w:pPr>
          </w:p>
          <w:p w14:paraId="42DEF9FA" w14:textId="77777777" w:rsidR="007D484C" w:rsidRDefault="007D484C" w:rsidP="00274A72">
            <w:pPr>
              <w:jc w:val="both"/>
              <w:rPr>
                <w:rFonts w:ascii="標楷體" w:eastAsia="標楷體" w:hAnsi="標楷體"/>
              </w:rPr>
            </w:pPr>
          </w:p>
          <w:p w14:paraId="7F28C8A7" w14:textId="77777777" w:rsidR="007D484C" w:rsidRDefault="007D484C" w:rsidP="00274A72">
            <w:pPr>
              <w:jc w:val="both"/>
              <w:rPr>
                <w:rFonts w:ascii="標楷體" w:eastAsia="標楷體" w:hAnsi="標楷體"/>
              </w:rPr>
            </w:pPr>
          </w:p>
          <w:p w14:paraId="5AA6B0E4" w14:textId="77777777" w:rsidR="007D484C" w:rsidRDefault="007D484C" w:rsidP="00274A72">
            <w:pPr>
              <w:jc w:val="both"/>
              <w:rPr>
                <w:rFonts w:ascii="標楷體" w:eastAsia="標楷體" w:hAnsi="標楷體"/>
              </w:rPr>
            </w:pPr>
          </w:p>
          <w:p w14:paraId="47DD0F57" w14:textId="77777777" w:rsidR="007D484C" w:rsidRDefault="007D484C" w:rsidP="00274A72">
            <w:pPr>
              <w:jc w:val="both"/>
              <w:rPr>
                <w:rFonts w:ascii="標楷體" w:eastAsia="標楷體" w:hAnsi="標楷體"/>
              </w:rPr>
            </w:pPr>
          </w:p>
          <w:p w14:paraId="06A267C2" w14:textId="77777777" w:rsidR="007D484C" w:rsidRDefault="007D484C" w:rsidP="00274A72">
            <w:pPr>
              <w:jc w:val="both"/>
              <w:rPr>
                <w:rFonts w:ascii="標楷體" w:eastAsia="標楷體" w:hAnsi="標楷體"/>
              </w:rPr>
            </w:pPr>
          </w:p>
          <w:p w14:paraId="1F732737" w14:textId="77777777" w:rsidR="007D484C" w:rsidRDefault="007D484C" w:rsidP="00274A72">
            <w:pPr>
              <w:jc w:val="both"/>
              <w:rPr>
                <w:rFonts w:ascii="標楷體" w:eastAsia="標楷體" w:hAnsi="標楷體"/>
              </w:rPr>
            </w:pPr>
          </w:p>
          <w:p w14:paraId="1FB42321" w14:textId="77777777" w:rsidR="007D484C" w:rsidRDefault="007D484C" w:rsidP="00274A72">
            <w:pPr>
              <w:jc w:val="both"/>
              <w:rPr>
                <w:rFonts w:ascii="標楷體" w:eastAsia="標楷體" w:hAnsi="標楷體"/>
              </w:rPr>
            </w:pPr>
          </w:p>
          <w:p w14:paraId="5CB45AAA" w14:textId="77777777" w:rsidR="007D484C" w:rsidRDefault="007D484C" w:rsidP="00274A72">
            <w:pPr>
              <w:jc w:val="both"/>
              <w:rPr>
                <w:rFonts w:ascii="標楷體" w:eastAsia="標楷體" w:hAnsi="標楷體"/>
              </w:rPr>
            </w:pPr>
          </w:p>
          <w:p w14:paraId="0E071602" w14:textId="77777777" w:rsidR="007D484C" w:rsidRDefault="007D484C" w:rsidP="00274A72">
            <w:pPr>
              <w:jc w:val="both"/>
              <w:rPr>
                <w:rFonts w:ascii="標楷體" w:eastAsia="標楷體" w:hAnsi="標楷體"/>
              </w:rPr>
            </w:pPr>
            <w:r>
              <w:rPr>
                <w:rFonts w:ascii="標楷體" w:eastAsia="標楷體" w:hAnsi="標楷體" w:hint="eastAsia"/>
              </w:rPr>
              <w:t>3</w:t>
            </w:r>
          </w:p>
          <w:p w14:paraId="40E413EF" w14:textId="77777777" w:rsidR="007D484C" w:rsidRDefault="007D484C" w:rsidP="00274A72">
            <w:pPr>
              <w:jc w:val="both"/>
              <w:rPr>
                <w:rFonts w:ascii="標楷體" w:eastAsia="標楷體" w:hAnsi="標楷體"/>
              </w:rPr>
            </w:pPr>
          </w:p>
          <w:p w14:paraId="08DD7D10" w14:textId="77777777" w:rsidR="007D484C" w:rsidRDefault="007D484C" w:rsidP="00274A72">
            <w:pPr>
              <w:jc w:val="both"/>
              <w:rPr>
                <w:rFonts w:ascii="標楷體" w:eastAsia="標楷體" w:hAnsi="標楷體"/>
              </w:rPr>
            </w:pPr>
          </w:p>
          <w:p w14:paraId="34137BFF" w14:textId="77777777" w:rsidR="007D484C" w:rsidRDefault="007D484C" w:rsidP="00274A72">
            <w:pPr>
              <w:jc w:val="both"/>
              <w:rPr>
                <w:rFonts w:ascii="標楷體" w:eastAsia="標楷體" w:hAnsi="標楷體"/>
              </w:rPr>
            </w:pPr>
          </w:p>
          <w:p w14:paraId="6A88AD6A" w14:textId="77777777" w:rsidR="007D484C" w:rsidRDefault="007D484C" w:rsidP="00274A72">
            <w:pPr>
              <w:jc w:val="both"/>
              <w:rPr>
                <w:rFonts w:ascii="標楷體" w:eastAsia="標楷體" w:hAnsi="標楷體"/>
              </w:rPr>
            </w:pPr>
            <w:r>
              <w:rPr>
                <w:rFonts w:ascii="標楷體" w:eastAsia="標楷體" w:hAnsi="標楷體" w:hint="eastAsia"/>
              </w:rPr>
              <w:t>16</w:t>
            </w:r>
          </w:p>
          <w:p w14:paraId="1871BC2A" w14:textId="77777777" w:rsidR="007D484C" w:rsidRDefault="007D484C" w:rsidP="00274A72">
            <w:pPr>
              <w:jc w:val="both"/>
              <w:rPr>
                <w:rFonts w:ascii="標楷體" w:eastAsia="標楷體" w:hAnsi="標楷體"/>
              </w:rPr>
            </w:pPr>
          </w:p>
          <w:p w14:paraId="5E4C4603" w14:textId="77777777" w:rsidR="007D484C" w:rsidRDefault="007D484C" w:rsidP="00274A72">
            <w:pPr>
              <w:jc w:val="both"/>
              <w:rPr>
                <w:rFonts w:ascii="標楷體" w:eastAsia="標楷體" w:hAnsi="標楷體"/>
              </w:rPr>
            </w:pPr>
          </w:p>
          <w:p w14:paraId="2F26C81E" w14:textId="77777777" w:rsidR="007D484C" w:rsidRDefault="007D484C" w:rsidP="00274A72">
            <w:pPr>
              <w:jc w:val="both"/>
              <w:rPr>
                <w:rFonts w:ascii="標楷體" w:eastAsia="標楷體" w:hAnsi="標楷體"/>
              </w:rPr>
            </w:pPr>
          </w:p>
          <w:p w14:paraId="7DD7F75E" w14:textId="77777777" w:rsidR="007D484C" w:rsidRDefault="007D484C" w:rsidP="00274A72">
            <w:pPr>
              <w:jc w:val="both"/>
              <w:rPr>
                <w:rFonts w:ascii="標楷體" w:eastAsia="標楷體" w:hAnsi="標楷體"/>
              </w:rPr>
            </w:pPr>
          </w:p>
          <w:p w14:paraId="6139D47F" w14:textId="77777777" w:rsidR="007D484C" w:rsidRDefault="007D484C" w:rsidP="00274A72">
            <w:pPr>
              <w:jc w:val="both"/>
              <w:rPr>
                <w:rFonts w:ascii="標楷體" w:eastAsia="標楷體" w:hAnsi="標楷體"/>
              </w:rPr>
            </w:pPr>
          </w:p>
          <w:p w14:paraId="0299F604" w14:textId="77777777" w:rsidR="007D484C" w:rsidRDefault="007D484C" w:rsidP="00274A72">
            <w:pPr>
              <w:jc w:val="both"/>
              <w:rPr>
                <w:rFonts w:ascii="標楷體" w:eastAsia="標楷體" w:hAnsi="標楷體"/>
              </w:rPr>
            </w:pPr>
          </w:p>
          <w:p w14:paraId="677F9DD0" w14:textId="77777777" w:rsidR="007D484C" w:rsidRDefault="007D484C" w:rsidP="00274A72">
            <w:pPr>
              <w:jc w:val="both"/>
              <w:rPr>
                <w:rFonts w:ascii="標楷體" w:eastAsia="標楷體" w:hAnsi="標楷體"/>
              </w:rPr>
            </w:pPr>
          </w:p>
          <w:p w14:paraId="25D634C5" w14:textId="77777777" w:rsidR="007D484C" w:rsidRDefault="007D484C" w:rsidP="00274A72">
            <w:pPr>
              <w:jc w:val="both"/>
              <w:rPr>
                <w:rFonts w:ascii="標楷體" w:eastAsia="標楷體" w:hAnsi="標楷體"/>
              </w:rPr>
            </w:pPr>
          </w:p>
          <w:p w14:paraId="25B32BE1" w14:textId="77777777" w:rsidR="007D484C" w:rsidRDefault="007D484C" w:rsidP="00274A72">
            <w:pPr>
              <w:jc w:val="both"/>
              <w:rPr>
                <w:rFonts w:ascii="標楷體" w:eastAsia="標楷體" w:hAnsi="標楷體"/>
              </w:rPr>
            </w:pPr>
          </w:p>
          <w:p w14:paraId="65A7270F" w14:textId="77777777" w:rsidR="007D484C" w:rsidRDefault="007D484C" w:rsidP="00274A72">
            <w:pPr>
              <w:jc w:val="both"/>
              <w:rPr>
                <w:rFonts w:ascii="標楷體" w:eastAsia="標楷體" w:hAnsi="標楷體"/>
              </w:rPr>
            </w:pPr>
          </w:p>
          <w:p w14:paraId="58925FDC" w14:textId="77777777" w:rsidR="007D484C" w:rsidRDefault="007D484C" w:rsidP="00274A72">
            <w:pPr>
              <w:jc w:val="both"/>
              <w:rPr>
                <w:rFonts w:ascii="標楷體" w:eastAsia="標楷體" w:hAnsi="標楷體"/>
              </w:rPr>
            </w:pPr>
          </w:p>
          <w:p w14:paraId="02746CF8" w14:textId="77777777" w:rsidR="007D484C" w:rsidRDefault="007D484C" w:rsidP="00274A72">
            <w:pPr>
              <w:jc w:val="both"/>
              <w:rPr>
                <w:rFonts w:ascii="標楷體" w:eastAsia="標楷體" w:hAnsi="標楷體"/>
              </w:rPr>
            </w:pPr>
          </w:p>
          <w:p w14:paraId="478504BD" w14:textId="77777777" w:rsidR="007D484C" w:rsidRDefault="007D484C" w:rsidP="00274A72">
            <w:pPr>
              <w:jc w:val="both"/>
              <w:rPr>
                <w:rFonts w:ascii="標楷體" w:eastAsia="標楷體" w:hAnsi="標楷體"/>
              </w:rPr>
            </w:pPr>
          </w:p>
          <w:p w14:paraId="5513ABAA" w14:textId="77777777" w:rsidR="007D484C" w:rsidRDefault="007D484C" w:rsidP="00274A72">
            <w:pPr>
              <w:jc w:val="both"/>
              <w:rPr>
                <w:rFonts w:ascii="標楷體" w:eastAsia="標楷體" w:hAnsi="標楷體"/>
              </w:rPr>
            </w:pPr>
          </w:p>
          <w:p w14:paraId="6EAD83E7" w14:textId="77777777" w:rsidR="007D484C" w:rsidRDefault="007D484C" w:rsidP="00274A72">
            <w:pPr>
              <w:jc w:val="both"/>
              <w:rPr>
                <w:rFonts w:ascii="標楷體" w:eastAsia="標楷體" w:hAnsi="標楷體"/>
              </w:rPr>
            </w:pPr>
          </w:p>
          <w:p w14:paraId="11AA2B62" w14:textId="77777777" w:rsidR="007D484C" w:rsidRDefault="007D484C" w:rsidP="00274A72">
            <w:pPr>
              <w:jc w:val="both"/>
              <w:rPr>
                <w:rFonts w:ascii="標楷體" w:eastAsia="標楷體" w:hAnsi="標楷體"/>
              </w:rPr>
            </w:pPr>
          </w:p>
          <w:p w14:paraId="484F08D2" w14:textId="77777777" w:rsidR="007D484C" w:rsidRDefault="007D484C" w:rsidP="00274A72">
            <w:pPr>
              <w:jc w:val="both"/>
              <w:rPr>
                <w:rFonts w:ascii="標楷體" w:eastAsia="標楷體" w:hAnsi="標楷體"/>
              </w:rPr>
            </w:pPr>
          </w:p>
          <w:p w14:paraId="1B123F4D" w14:textId="77777777" w:rsidR="007D484C" w:rsidRDefault="007D484C" w:rsidP="00274A72">
            <w:pPr>
              <w:jc w:val="both"/>
              <w:rPr>
                <w:rFonts w:ascii="標楷體" w:eastAsia="標楷體" w:hAnsi="標楷體"/>
              </w:rPr>
            </w:pPr>
          </w:p>
          <w:p w14:paraId="26132CBD" w14:textId="77777777" w:rsidR="007D484C" w:rsidRDefault="007D484C" w:rsidP="00274A72">
            <w:pPr>
              <w:jc w:val="both"/>
              <w:rPr>
                <w:rFonts w:ascii="標楷體" w:eastAsia="標楷體" w:hAnsi="標楷體"/>
              </w:rPr>
            </w:pPr>
          </w:p>
          <w:p w14:paraId="48A8183D" w14:textId="77777777" w:rsidR="007D484C" w:rsidRDefault="007D484C" w:rsidP="00274A72">
            <w:pPr>
              <w:jc w:val="both"/>
              <w:rPr>
                <w:rFonts w:ascii="標楷體" w:eastAsia="標楷體" w:hAnsi="標楷體"/>
              </w:rPr>
            </w:pPr>
            <w:r>
              <w:rPr>
                <w:rFonts w:ascii="標楷體" w:eastAsia="標楷體" w:hAnsi="標楷體" w:hint="eastAsia"/>
              </w:rPr>
              <w:t>14</w:t>
            </w:r>
          </w:p>
          <w:p w14:paraId="73B6C43C" w14:textId="77777777" w:rsidR="007D484C" w:rsidRDefault="007D484C" w:rsidP="00274A72">
            <w:pPr>
              <w:jc w:val="both"/>
              <w:rPr>
                <w:rFonts w:ascii="標楷體" w:eastAsia="標楷體" w:hAnsi="標楷體"/>
              </w:rPr>
            </w:pPr>
          </w:p>
          <w:p w14:paraId="4593171A" w14:textId="77777777" w:rsidR="007D484C" w:rsidRPr="00CD5EBD" w:rsidRDefault="007D484C" w:rsidP="00274A72">
            <w:pPr>
              <w:jc w:val="both"/>
              <w:rPr>
                <w:rFonts w:ascii="標楷體" w:eastAsia="標楷體" w:hAnsi="標楷體"/>
              </w:rPr>
            </w:pPr>
            <w:r>
              <w:rPr>
                <w:rFonts w:ascii="標楷體" w:eastAsia="標楷體" w:hAnsi="標楷體" w:hint="eastAsia"/>
              </w:rPr>
              <w:t>10</w:t>
            </w:r>
          </w:p>
        </w:tc>
        <w:tc>
          <w:tcPr>
            <w:tcW w:w="559" w:type="dxa"/>
            <w:tcBorders>
              <w:left w:val="single" w:sz="4" w:space="0" w:color="auto"/>
              <w:bottom w:val="single" w:sz="4" w:space="0" w:color="auto"/>
              <w:right w:val="single" w:sz="4" w:space="0" w:color="auto"/>
            </w:tcBorders>
          </w:tcPr>
          <w:p w14:paraId="36EA0A1A" w14:textId="77777777" w:rsidR="007D484C" w:rsidRPr="00CD5EBD" w:rsidRDefault="007D484C" w:rsidP="00274A72">
            <w:pPr>
              <w:jc w:val="both"/>
              <w:rPr>
                <w:rFonts w:ascii="標楷體" w:eastAsia="標楷體" w:hAnsi="標楷體"/>
              </w:rPr>
            </w:pPr>
          </w:p>
          <w:p w14:paraId="4B925020" w14:textId="77777777" w:rsidR="007D484C" w:rsidRPr="00CD5EBD" w:rsidRDefault="007D484C" w:rsidP="00274A72">
            <w:pPr>
              <w:jc w:val="both"/>
              <w:rPr>
                <w:rFonts w:ascii="標楷體" w:eastAsia="標楷體" w:hAnsi="標楷體"/>
              </w:rPr>
            </w:pPr>
          </w:p>
          <w:p w14:paraId="4718BCCF" w14:textId="23C23C8D" w:rsidR="007D484C" w:rsidRPr="00CD5EBD" w:rsidRDefault="007D484C" w:rsidP="00274A72">
            <w:pPr>
              <w:jc w:val="both"/>
              <w:rPr>
                <w:rFonts w:ascii="標楷體" w:eastAsia="標楷體" w:hAnsi="標楷體"/>
              </w:rPr>
            </w:pPr>
            <w:r>
              <w:rPr>
                <w:rFonts w:ascii="標楷體" w:eastAsia="標楷體" w:hAnsi="標楷體" w:hint="eastAsia"/>
              </w:rPr>
              <w:t>能勇於發表教師提問</w:t>
            </w:r>
          </w:p>
          <w:p w14:paraId="1B101B3B" w14:textId="77777777" w:rsidR="007D484C" w:rsidRPr="00CD5EBD" w:rsidRDefault="007D484C" w:rsidP="00274A72">
            <w:pPr>
              <w:jc w:val="both"/>
              <w:rPr>
                <w:rFonts w:ascii="標楷體" w:eastAsia="標楷體" w:hAnsi="標楷體"/>
              </w:rPr>
            </w:pPr>
          </w:p>
          <w:p w14:paraId="53F16B97" w14:textId="77777777" w:rsidR="007D484C" w:rsidRPr="00CD5EBD" w:rsidRDefault="007D484C" w:rsidP="00274A72">
            <w:pPr>
              <w:jc w:val="both"/>
              <w:rPr>
                <w:rFonts w:ascii="標楷體" w:eastAsia="標楷體" w:hAnsi="標楷體"/>
              </w:rPr>
            </w:pPr>
          </w:p>
          <w:p w14:paraId="6FB972CB" w14:textId="77777777" w:rsidR="007D484C" w:rsidRPr="00CD5EBD" w:rsidRDefault="007D484C" w:rsidP="00274A72">
            <w:pPr>
              <w:jc w:val="both"/>
              <w:rPr>
                <w:rFonts w:ascii="標楷體" w:eastAsia="標楷體" w:hAnsi="標楷體"/>
              </w:rPr>
            </w:pPr>
          </w:p>
          <w:p w14:paraId="3875C803" w14:textId="77777777" w:rsidR="007D484C" w:rsidRPr="00CD5EBD" w:rsidRDefault="007D484C" w:rsidP="00274A72">
            <w:pPr>
              <w:jc w:val="both"/>
              <w:rPr>
                <w:rFonts w:ascii="標楷體" w:eastAsia="標楷體" w:hAnsi="標楷體"/>
              </w:rPr>
            </w:pPr>
          </w:p>
          <w:p w14:paraId="3D0C7E4A" w14:textId="77777777" w:rsidR="007D484C" w:rsidRPr="00CD5EBD" w:rsidRDefault="007D484C" w:rsidP="007D484C">
            <w:pPr>
              <w:jc w:val="both"/>
              <w:rPr>
                <w:rFonts w:ascii="標楷體" w:eastAsia="標楷體" w:hAnsi="標楷體"/>
              </w:rPr>
            </w:pPr>
            <w:r>
              <w:rPr>
                <w:rFonts w:ascii="標楷體" w:eastAsia="標楷體" w:hAnsi="標楷體" w:hint="eastAsia"/>
              </w:rPr>
              <w:t>能勇於發表教師提問</w:t>
            </w:r>
          </w:p>
          <w:p w14:paraId="1986F515" w14:textId="77777777" w:rsidR="007D484C" w:rsidRPr="00CD5EBD" w:rsidRDefault="007D484C" w:rsidP="00274A72">
            <w:pPr>
              <w:jc w:val="both"/>
              <w:rPr>
                <w:rFonts w:ascii="標楷體" w:eastAsia="標楷體" w:hAnsi="標楷體"/>
              </w:rPr>
            </w:pPr>
          </w:p>
          <w:p w14:paraId="6974DFDF" w14:textId="77777777" w:rsidR="007D484C" w:rsidRPr="00CD5EBD" w:rsidRDefault="007D484C" w:rsidP="00274A72">
            <w:pPr>
              <w:jc w:val="both"/>
              <w:rPr>
                <w:rFonts w:ascii="標楷體" w:eastAsia="標楷體" w:hAnsi="標楷體"/>
              </w:rPr>
            </w:pPr>
          </w:p>
          <w:p w14:paraId="43BD6586" w14:textId="03D97DB0" w:rsidR="007D484C" w:rsidRPr="00CD5EBD" w:rsidRDefault="007D484C" w:rsidP="00274A72">
            <w:pPr>
              <w:jc w:val="both"/>
              <w:rPr>
                <w:rFonts w:ascii="標楷體" w:eastAsia="標楷體" w:hAnsi="標楷體"/>
              </w:rPr>
            </w:pPr>
          </w:p>
          <w:p w14:paraId="2355BA05" w14:textId="77777777" w:rsidR="007D484C" w:rsidRPr="00CD5EBD" w:rsidRDefault="007D484C" w:rsidP="007D484C">
            <w:pPr>
              <w:jc w:val="both"/>
              <w:rPr>
                <w:rFonts w:ascii="標楷體" w:eastAsia="標楷體" w:hAnsi="標楷體"/>
              </w:rPr>
            </w:pPr>
            <w:r>
              <w:rPr>
                <w:rFonts w:ascii="標楷體" w:eastAsia="標楷體" w:hAnsi="標楷體" w:hint="eastAsia"/>
              </w:rPr>
              <w:t>能</w:t>
            </w:r>
            <w:r>
              <w:rPr>
                <w:rFonts w:ascii="標楷體" w:eastAsia="標楷體" w:hAnsi="標楷體" w:hint="eastAsia"/>
              </w:rPr>
              <w:lastRenderedPageBreak/>
              <w:t>勇於發表教師提問</w:t>
            </w:r>
          </w:p>
          <w:p w14:paraId="53EC94A7" w14:textId="77777777" w:rsidR="007D484C" w:rsidRPr="007D484C" w:rsidRDefault="007D484C" w:rsidP="00274A72">
            <w:pPr>
              <w:jc w:val="both"/>
              <w:rPr>
                <w:rFonts w:ascii="標楷體" w:eastAsia="標楷體" w:hAnsi="標楷體"/>
              </w:rPr>
            </w:pPr>
          </w:p>
          <w:p w14:paraId="360FB5BE" w14:textId="77777777" w:rsidR="007D484C" w:rsidRPr="00CD5EBD" w:rsidRDefault="007D484C" w:rsidP="00274A72">
            <w:pPr>
              <w:jc w:val="both"/>
              <w:rPr>
                <w:rFonts w:ascii="標楷體" w:eastAsia="標楷體" w:hAnsi="標楷體"/>
              </w:rPr>
            </w:pPr>
          </w:p>
          <w:p w14:paraId="13BC0328" w14:textId="77777777" w:rsidR="007D484C" w:rsidRPr="00CD5EBD" w:rsidRDefault="007D484C" w:rsidP="00274A72">
            <w:pPr>
              <w:jc w:val="both"/>
              <w:rPr>
                <w:rFonts w:ascii="標楷體" w:eastAsia="標楷體" w:hAnsi="標楷體"/>
              </w:rPr>
            </w:pPr>
          </w:p>
          <w:p w14:paraId="2ED1D3CC" w14:textId="77777777" w:rsidR="007D484C" w:rsidRPr="00CD5EBD" w:rsidRDefault="007D484C" w:rsidP="00274A72">
            <w:pPr>
              <w:jc w:val="both"/>
              <w:rPr>
                <w:rFonts w:ascii="標楷體" w:eastAsia="標楷體" w:hAnsi="標楷體"/>
              </w:rPr>
            </w:pPr>
          </w:p>
          <w:p w14:paraId="42B710C7" w14:textId="77777777" w:rsidR="007D484C" w:rsidRPr="00CD5EBD" w:rsidRDefault="007D484C" w:rsidP="00274A72">
            <w:pPr>
              <w:jc w:val="both"/>
              <w:rPr>
                <w:rFonts w:ascii="標楷體" w:eastAsia="標楷體" w:hAnsi="標楷體"/>
              </w:rPr>
            </w:pPr>
          </w:p>
          <w:p w14:paraId="040B69B4" w14:textId="77777777" w:rsidR="007D484C" w:rsidRPr="00CD5EBD" w:rsidRDefault="007D484C" w:rsidP="00274A72">
            <w:pPr>
              <w:jc w:val="both"/>
              <w:rPr>
                <w:rFonts w:ascii="標楷體" w:eastAsia="標楷體" w:hAnsi="標楷體"/>
              </w:rPr>
            </w:pPr>
          </w:p>
          <w:p w14:paraId="44E2D5D6" w14:textId="77777777" w:rsidR="007D484C" w:rsidRPr="00CD5EBD" w:rsidRDefault="007D484C" w:rsidP="00274A72">
            <w:pPr>
              <w:jc w:val="both"/>
              <w:rPr>
                <w:rFonts w:ascii="標楷體" w:eastAsia="標楷體" w:hAnsi="標楷體"/>
              </w:rPr>
            </w:pPr>
          </w:p>
          <w:p w14:paraId="4D325C77" w14:textId="77777777" w:rsidR="007D484C" w:rsidRPr="00CD5EBD" w:rsidRDefault="007D484C" w:rsidP="00274A72">
            <w:pPr>
              <w:jc w:val="both"/>
              <w:rPr>
                <w:rFonts w:ascii="標楷體" w:eastAsia="標楷體" w:hAnsi="標楷體"/>
              </w:rPr>
            </w:pPr>
          </w:p>
          <w:p w14:paraId="20122663" w14:textId="77777777" w:rsidR="007D484C" w:rsidRPr="00CD5EBD" w:rsidRDefault="007D484C" w:rsidP="00274A72">
            <w:pPr>
              <w:jc w:val="both"/>
              <w:rPr>
                <w:rFonts w:ascii="標楷體" w:eastAsia="標楷體" w:hAnsi="標楷體"/>
              </w:rPr>
            </w:pPr>
          </w:p>
          <w:p w14:paraId="73575FAE" w14:textId="77777777" w:rsidR="007D484C" w:rsidRPr="00CD5EBD" w:rsidRDefault="007D484C" w:rsidP="00274A72">
            <w:pPr>
              <w:jc w:val="both"/>
              <w:rPr>
                <w:rFonts w:ascii="標楷體" w:eastAsia="標楷體" w:hAnsi="標楷體"/>
              </w:rPr>
            </w:pPr>
          </w:p>
          <w:p w14:paraId="79FE8D7E" w14:textId="77777777" w:rsidR="007D484C" w:rsidRPr="00CD5EBD" w:rsidRDefault="007D484C" w:rsidP="00274A72">
            <w:pPr>
              <w:jc w:val="both"/>
              <w:rPr>
                <w:rFonts w:ascii="標楷體" w:eastAsia="標楷體" w:hAnsi="標楷體"/>
              </w:rPr>
            </w:pPr>
          </w:p>
          <w:p w14:paraId="35872192" w14:textId="77777777" w:rsidR="007D484C" w:rsidRPr="00CD5EBD" w:rsidRDefault="007D484C" w:rsidP="00274A72">
            <w:pPr>
              <w:jc w:val="both"/>
              <w:rPr>
                <w:rFonts w:ascii="標楷體" w:eastAsia="標楷體" w:hAnsi="標楷體"/>
              </w:rPr>
            </w:pPr>
          </w:p>
          <w:p w14:paraId="1C1FAF30" w14:textId="77777777" w:rsidR="007D484C" w:rsidRPr="00CD5EBD" w:rsidRDefault="007D484C" w:rsidP="00274A72">
            <w:pPr>
              <w:jc w:val="both"/>
              <w:rPr>
                <w:rFonts w:ascii="標楷體" w:eastAsia="標楷體" w:hAnsi="標楷體"/>
              </w:rPr>
            </w:pPr>
          </w:p>
          <w:p w14:paraId="0690936A" w14:textId="77777777" w:rsidR="007D484C" w:rsidRPr="00CD5EBD" w:rsidRDefault="007D484C" w:rsidP="00274A72">
            <w:pPr>
              <w:jc w:val="both"/>
              <w:rPr>
                <w:rFonts w:ascii="標楷體" w:eastAsia="標楷體" w:hAnsi="標楷體"/>
              </w:rPr>
            </w:pPr>
          </w:p>
          <w:p w14:paraId="73740E37" w14:textId="77777777" w:rsidR="007D484C" w:rsidRPr="00CD5EBD" w:rsidRDefault="007D484C" w:rsidP="00274A72">
            <w:pPr>
              <w:jc w:val="both"/>
              <w:rPr>
                <w:rFonts w:ascii="標楷體" w:eastAsia="標楷體" w:hAnsi="標楷體"/>
              </w:rPr>
            </w:pPr>
          </w:p>
          <w:p w14:paraId="46524379" w14:textId="77777777" w:rsidR="007D484C" w:rsidRPr="00CD5EBD" w:rsidRDefault="007D484C" w:rsidP="00274A72">
            <w:pPr>
              <w:jc w:val="both"/>
              <w:rPr>
                <w:rFonts w:ascii="標楷體" w:eastAsia="標楷體" w:hAnsi="標楷體"/>
              </w:rPr>
            </w:pPr>
          </w:p>
          <w:p w14:paraId="5CF35D96" w14:textId="77777777" w:rsidR="007D484C" w:rsidRDefault="007D484C" w:rsidP="00274A72">
            <w:pPr>
              <w:jc w:val="both"/>
              <w:rPr>
                <w:rFonts w:ascii="標楷體" w:eastAsia="標楷體" w:hAnsi="標楷體"/>
              </w:rPr>
            </w:pPr>
          </w:p>
          <w:p w14:paraId="68AE56DB" w14:textId="77777777" w:rsidR="007D484C" w:rsidRPr="00CD5EBD" w:rsidRDefault="007D484C" w:rsidP="00274A72">
            <w:pPr>
              <w:jc w:val="both"/>
              <w:rPr>
                <w:rFonts w:ascii="標楷體" w:eastAsia="標楷體" w:hAnsi="標楷體"/>
              </w:rPr>
            </w:pPr>
          </w:p>
          <w:p w14:paraId="03470041" w14:textId="0C913DDC" w:rsidR="007D484C" w:rsidRPr="00CD5EBD" w:rsidRDefault="003C4F8B" w:rsidP="00274A72">
            <w:pPr>
              <w:jc w:val="both"/>
              <w:rPr>
                <w:rFonts w:ascii="標楷體" w:eastAsia="標楷體" w:hAnsi="標楷體"/>
              </w:rPr>
            </w:pPr>
            <w:r>
              <w:rPr>
                <w:rFonts w:ascii="標楷體" w:eastAsia="標楷體" w:hAnsi="標楷體" w:hint="eastAsia"/>
              </w:rPr>
              <w:t>能勇於發表教師提問</w:t>
            </w:r>
          </w:p>
          <w:p w14:paraId="55E17848" w14:textId="77777777" w:rsidR="007D484C" w:rsidRPr="00CD5EBD" w:rsidRDefault="007D484C" w:rsidP="00274A72">
            <w:pPr>
              <w:jc w:val="both"/>
              <w:rPr>
                <w:rFonts w:ascii="標楷體" w:eastAsia="標楷體" w:hAnsi="標楷體"/>
              </w:rPr>
            </w:pPr>
          </w:p>
          <w:p w14:paraId="45D0449D" w14:textId="77777777" w:rsidR="007D484C" w:rsidRPr="00CD5EBD" w:rsidRDefault="007D484C" w:rsidP="00274A72">
            <w:pPr>
              <w:jc w:val="both"/>
              <w:rPr>
                <w:rFonts w:ascii="標楷體" w:eastAsia="標楷體" w:hAnsi="標楷體"/>
              </w:rPr>
            </w:pPr>
          </w:p>
          <w:p w14:paraId="61E51F70" w14:textId="77777777" w:rsidR="007D484C" w:rsidRPr="00CD5EBD" w:rsidRDefault="007D484C" w:rsidP="00274A72">
            <w:pPr>
              <w:jc w:val="both"/>
              <w:rPr>
                <w:rFonts w:ascii="標楷體" w:eastAsia="標楷體" w:hAnsi="標楷體"/>
              </w:rPr>
            </w:pPr>
          </w:p>
          <w:p w14:paraId="2DF3F4D0" w14:textId="77777777" w:rsidR="007D484C" w:rsidRPr="00CD5EBD" w:rsidRDefault="007D484C" w:rsidP="00274A72">
            <w:pPr>
              <w:jc w:val="both"/>
              <w:rPr>
                <w:rFonts w:ascii="標楷體" w:eastAsia="標楷體" w:hAnsi="標楷體"/>
              </w:rPr>
            </w:pPr>
          </w:p>
          <w:p w14:paraId="0303A356" w14:textId="77777777" w:rsidR="007D484C" w:rsidRPr="00CD5EBD" w:rsidRDefault="007D484C" w:rsidP="00274A72">
            <w:pPr>
              <w:jc w:val="both"/>
              <w:rPr>
                <w:rFonts w:ascii="標楷體" w:eastAsia="標楷體" w:hAnsi="標楷體"/>
              </w:rPr>
            </w:pPr>
          </w:p>
          <w:p w14:paraId="3D9DD091" w14:textId="77777777" w:rsidR="007D484C" w:rsidRPr="00CD5EBD" w:rsidRDefault="007D484C" w:rsidP="00274A72">
            <w:pPr>
              <w:jc w:val="both"/>
              <w:rPr>
                <w:rFonts w:ascii="標楷體" w:eastAsia="標楷體" w:hAnsi="標楷體"/>
              </w:rPr>
            </w:pPr>
          </w:p>
          <w:p w14:paraId="6A57189A" w14:textId="77777777" w:rsidR="007D484C" w:rsidRPr="00CD5EBD" w:rsidRDefault="007D484C" w:rsidP="00274A72">
            <w:pPr>
              <w:jc w:val="both"/>
              <w:rPr>
                <w:rFonts w:ascii="標楷體" w:eastAsia="標楷體" w:hAnsi="標楷體"/>
              </w:rPr>
            </w:pPr>
          </w:p>
          <w:p w14:paraId="2A57B931" w14:textId="77777777" w:rsidR="007D484C" w:rsidRPr="00CD5EBD" w:rsidRDefault="007D484C" w:rsidP="00274A72">
            <w:pPr>
              <w:jc w:val="both"/>
              <w:rPr>
                <w:rFonts w:ascii="標楷體" w:eastAsia="標楷體" w:hAnsi="標楷體"/>
              </w:rPr>
            </w:pPr>
          </w:p>
          <w:p w14:paraId="02686033" w14:textId="6B79AED8" w:rsidR="007D484C" w:rsidRPr="00CD5EBD" w:rsidRDefault="00777223" w:rsidP="00274A72">
            <w:pPr>
              <w:jc w:val="both"/>
              <w:rPr>
                <w:rFonts w:ascii="標楷體" w:eastAsia="標楷體" w:hAnsi="標楷體"/>
              </w:rPr>
            </w:pPr>
            <w:r>
              <w:rPr>
                <w:rFonts w:ascii="標楷體" w:eastAsia="標楷體" w:hAnsi="標楷體" w:hint="eastAsia"/>
              </w:rPr>
              <w:t>能勇於發</w:t>
            </w:r>
            <w:r>
              <w:rPr>
                <w:rFonts w:ascii="標楷體" w:eastAsia="標楷體" w:hAnsi="標楷體" w:hint="eastAsia"/>
              </w:rPr>
              <w:lastRenderedPageBreak/>
              <w:t>表教師提問</w:t>
            </w:r>
          </w:p>
          <w:p w14:paraId="793F3E5E" w14:textId="77777777" w:rsidR="007D484C" w:rsidRPr="00CD5EBD" w:rsidRDefault="007D484C" w:rsidP="00274A72">
            <w:pPr>
              <w:jc w:val="both"/>
              <w:rPr>
                <w:rFonts w:ascii="標楷體" w:eastAsia="標楷體" w:hAnsi="標楷體"/>
              </w:rPr>
            </w:pPr>
          </w:p>
          <w:p w14:paraId="0A48A50C" w14:textId="77777777" w:rsidR="007D484C" w:rsidRPr="00CD5EBD" w:rsidRDefault="007D484C" w:rsidP="00274A72">
            <w:pPr>
              <w:jc w:val="both"/>
              <w:rPr>
                <w:rFonts w:ascii="標楷體" w:eastAsia="標楷體" w:hAnsi="標楷體"/>
              </w:rPr>
            </w:pPr>
          </w:p>
          <w:p w14:paraId="1FF0825F" w14:textId="77777777" w:rsidR="007D484C" w:rsidRPr="00CD5EBD" w:rsidRDefault="007D484C" w:rsidP="00274A72">
            <w:pPr>
              <w:jc w:val="both"/>
              <w:rPr>
                <w:rFonts w:ascii="標楷體" w:eastAsia="標楷體" w:hAnsi="標楷體"/>
              </w:rPr>
            </w:pPr>
          </w:p>
          <w:p w14:paraId="68C63526" w14:textId="77777777" w:rsidR="007D484C" w:rsidRPr="00CD5EBD" w:rsidRDefault="007D484C" w:rsidP="00274A72">
            <w:pPr>
              <w:jc w:val="both"/>
              <w:rPr>
                <w:rFonts w:ascii="標楷體" w:eastAsia="標楷體" w:hAnsi="標楷體"/>
              </w:rPr>
            </w:pPr>
          </w:p>
          <w:p w14:paraId="16F1ED51" w14:textId="77777777" w:rsidR="007D484C" w:rsidRPr="00CD5EBD" w:rsidRDefault="007D484C" w:rsidP="00274A72">
            <w:pPr>
              <w:jc w:val="both"/>
              <w:rPr>
                <w:rFonts w:ascii="標楷體" w:eastAsia="標楷體" w:hAnsi="標楷體"/>
              </w:rPr>
            </w:pPr>
          </w:p>
          <w:p w14:paraId="5A29EF3A" w14:textId="77777777" w:rsidR="007D484C" w:rsidRPr="00CD5EBD" w:rsidRDefault="007D484C" w:rsidP="00274A72">
            <w:pPr>
              <w:jc w:val="both"/>
              <w:rPr>
                <w:rFonts w:ascii="標楷體" w:eastAsia="標楷體" w:hAnsi="標楷體"/>
              </w:rPr>
            </w:pPr>
          </w:p>
          <w:p w14:paraId="15CB63C2" w14:textId="77777777" w:rsidR="007D484C" w:rsidRPr="00CD5EBD" w:rsidRDefault="007D484C" w:rsidP="00274A72">
            <w:pPr>
              <w:jc w:val="both"/>
              <w:rPr>
                <w:rFonts w:ascii="標楷體" w:eastAsia="標楷體" w:hAnsi="標楷體"/>
              </w:rPr>
            </w:pPr>
          </w:p>
          <w:p w14:paraId="36BEBB3B" w14:textId="77777777" w:rsidR="007D484C" w:rsidRPr="00CD5EBD" w:rsidRDefault="007D484C" w:rsidP="00274A72">
            <w:pPr>
              <w:jc w:val="both"/>
              <w:rPr>
                <w:rFonts w:ascii="標楷體" w:eastAsia="標楷體" w:hAnsi="標楷體"/>
              </w:rPr>
            </w:pPr>
          </w:p>
          <w:p w14:paraId="4E219149" w14:textId="77777777" w:rsidR="007D484C" w:rsidRPr="00CD5EBD" w:rsidRDefault="007D484C" w:rsidP="00274A72">
            <w:pPr>
              <w:jc w:val="both"/>
              <w:rPr>
                <w:rFonts w:ascii="標楷體" w:eastAsia="標楷體" w:hAnsi="標楷體"/>
              </w:rPr>
            </w:pPr>
          </w:p>
          <w:p w14:paraId="78CF88F7" w14:textId="77777777" w:rsidR="007D484C" w:rsidRPr="00CD5EBD" w:rsidRDefault="007D484C" w:rsidP="00274A72">
            <w:pPr>
              <w:jc w:val="both"/>
              <w:rPr>
                <w:rFonts w:ascii="標楷體" w:eastAsia="標楷體" w:hAnsi="標楷體"/>
              </w:rPr>
            </w:pPr>
          </w:p>
          <w:p w14:paraId="5E8C8BD7" w14:textId="77777777" w:rsidR="007D484C" w:rsidRPr="00CD5EBD" w:rsidRDefault="007D484C" w:rsidP="00274A72">
            <w:pPr>
              <w:jc w:val="both"/>
              <w:rPr>
                <w:rFonts w:ascii="標楷體" w:eastAsia="標楷體" w:hAnsi="標楷體"/>
              </w:rPr>
            </w:pPr>
          </w:p>
          <w:p w14:paraId="50DDA58D" w14:textId="77777777" w:rsidR="007D484C" w:rsidRPr="00CD5EBD" w:rsidRDefault="007D484C" w:rsidP="00274A72">
            <w:pPr>
              <w:jc w:val="both"/>
              <w:rPr>
                <w:rFonts w:ascii="標楷體" w:eastAsia="標楷體" w:hAnsi="標楷體"/>
              </w:rPr>
            </w:pPr>
          </w:p>
          <w:p w14:paraId="6224E205" w14:textId="77777777" w:rsidR="007D484C" w:rsidRPr="00CD5EBD" w:rsidRDefault="007D484C" w:rsidP="00274A72">
            <w:pPr>
              <w:jc w:val="both"/>
              <w:rPr>
                <w:rFonts w:ascii="標楷體" w:eastAsia="標楷體" w:hAnsi="標楷體"/>
              </w:rPr>
            </w:pPr>
          </w:p>
          <w:p w14:paraId="3BFFC4D1" w14:textId="77777777" w:rsidR="007D484C" w:rsidRPr="00CD5EBD" w:rsidRDefault="007D484C" w:rsidP="00274A72">
            <w:pPr>
              <w:jc w:val="both"/>
              <w:rPr>
                <w:rFonts w:ascii="標楷體" w:eastAsia="標楷體" w:hAnsi="標楷體"/>
              </w:rPr>
            </w:pPr>
          </w:p>
          <w:p w14:paraId="5E2E4816" w14:textId="77777777" w:rsidR="007D484C" w:rsidRPr="00CD5EBD" w:rsidRDefault="007D484C" w:rsidP="00274A72">
            <w:pPr>
              <w:jc w:val="both"/>
              <w:rPr>
                <w:rFonts w:ascii="標楷體" w:eastAsia="標楷體" w:hAnsi="標楷體"/>
              </w:rPr>
            </w:pPr>
          </w:p>
          <w:p w14:paraId="30905CBE" w14:textId="77777777" w:rsidR="007D484C" w:rsidRPr="00CD5EBD" w:rsidRDefault="007D484C" w:rsidP="00274A72">
            <w:pPr>
              <w:jc w:val="both"/>
              <w:rPr>
                <w:rFonts w:ascii="標楷體" w:eastAsia="標楷體" w:hAnsi="標楷體"/>
              </w:rPr>
            </w:pPr>
          </w:p>
          <w:p w14:paraId="2D42BC51" w14:textId="77777777" w:rsidR="007D484C" w:rsidRPr="00CD5EBD" w:rsidRDefault="007D484C" w:rsidP="00274A72">
            <w:pPr>
              <w:jc w:val="both"/>
              <w:rPr>
                <w:rFonts w:ascii="標楷體" w:eastAsia="標楷體" w:hAnsi="標楷體"/>
              </w:rPr>
            </w:pPr>
          </w:p>
          <w:p w14:paraId="743F3A5A" w14:textId="77777777" w:rsidR="007D484C" w:rsidRPr="00CD5EBD" w:rsidRDefault="007D484C" w:rsidP="00274A72">
            <w:pPr>
              <w:jc w:val="both"/>
              <w:rPr>
                <w:rFonts w:ascii="標楷體" w:eastAsia="標楷體" w:hAnsi="標楷體"/>
              </w:rPr>
            </w:pPr>
          </w:p>
          <w:p w14:paraId="38AE811D" w14:textId="77777777" w:rsidR="007D484C" w:rsidRPr="00CD5EBD" w:rsidRDefault="007D484C" w:rsidP="00274A72">
            <w:pPr>
              <w:jc w:val="both"/>
              <w:rPr>
                <w:rFonts w:ascii="標楷體" w:eastAsia="標楷體" w:hAnsi="標楷體"/>
              </w:rPr>
            </w:pPr>
          </w:p>
          <w:p w14:paraId="199BF71A" w14:textId="77777777" w:rsidR="007D484C" w:rsidRDefault="007D484C" w:rsidP="00274A72">
            <w:pPr>
              <w:jc w:val="both"/>
              <w:rPr>
                <w:rFonts w:ascii="標楷體" w:eastAsia="標楷體" w:hAnsi="標楷體"/>
              </w:rPr>
            </w:pPr>
          </w:p>
          <w:p w14:paraId="0F635174" w14:textId="77777777" w:rsidR="007D484C" w:rsidRPr="00CD5EBD" w:rsidRDefault="007D484C" w:rsidP="00274A72">
            <w:pPr>
              <w:jc w:val="both"/>
              <w:rPr>
                <w:rFonts w:ascii="標楷體" w:eastAsia="標楷體" w:hAnsi="標楷體"/>
              </w:rPr>
            </w:pPr>
          </w:p>
          <w:p w14:paraId="70387AAC"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小組討論</w:t>
            </w:r>
          </w:p>
          <w:p w14:paraId="41C706C7" w14:textId="77777777" w:rsidR="007D484C" w:rsidRPr="00CD5EBD" w:rsidRDefault="007D484C" w:rsidP="00274A72">
            <w:pPr>
              <w:jc w:val="both"/>
              <w:rPr>
                <w:rFonts w:ascii="標楷體" w:eastAsia="標楷體" w:hAnsi="標楷體"/>
              </w:rPr>
            </w:pPr>
            <w:r w:rsidRPr="00CD5EBD">
              <w:rPr>
                <w:rFonts w:ascii="標楷體" w:eastAsia="標楷體" w:hAnsi="標楷體" w:hint="eastAsia"/>
              </w:rPr>
              <w:t>紙筆記錄</w:t>
            </w:r>
          </w:p>
          <w:p w14:paraId="0B5BE886" w14:textId="77777777" w:rsidR="007D484C" w:rsidRPr="00CD5EBD" w:rsidRDefault="007D484C" w:rsidP="00274A72">
            <w:pPr>
              <w:jc w:val="both"/>
              <w:rPr>
                <w:rFonts w:ascii="標楷體" w:eastAsia="標楷體" w:hAnsi="標楷體"/>
              </w:rPr>
            </w:pPr>
          </w:p>
          <w:p w14:paraId="5FF40331" w14:textId="77777777" w:rsidR="007D484C" w:rsidRPr="00CD5EBD" w:rsidRDefault="007D484C" w:rsidP="00274A72">
            <w:pPr>
              <w:jc w:val="both"/>
              <w:rPr>
                <w:rFonts w:ascii="標楷體" w:eastAsia="標楷體" w:hAnsi="標楷體"/>
              </w:rPr>
            </w:pPr>
          </w:p>
          <w:p w14:paraId="2F2B5694" w14:textId="77777777" w:rsidR="007D484C" w:rsidRPr="00CD5EBD" w:rsidRDefault="007D484C" w:rsidP="00274A72">
            <w:pPr>
              <w:jc w:val="both"/>
              <w:rPr>
                <w:rFonts w:ascii="標楷體" w:eastAsia="標楷體" w:hAnsi="標楷體"/>
              </w:rPr>
            </w:pPr>
          </w:p>
          <w:p w14:paraId="2CA53532" w14:textId="77777777" w:rsidR="007D484C" w:rsidRPr="00CD5EBD" w:rsidRDefault="007D484C" w:rsidP="00274A72">
            <w:pPr>
              <w:jc w:val="both"/>
              <w:rPr>
                <w:rFonts w:ascii="標楷體" w:eastAsia="標楷體" w:hAnsi="標楷體"/>
              </w:rPr>
            </w:pPr>
          </w:p>
          <w:p w14:paraId="58F6994D" w14:textId="77777777" w:rsidR="007D484C" w:rsidRPr="00CD5EBD" w:rsidRDefault="007D484C" w:rsidP="00274A72">
            <w:pPr>
              <w:jc w:val="both"/>
              <w:rPr>
                <w:rFonts w:ascii="標楷體" w:eastAsia="標楷體" w:hAnsi="標楷體"/>
              </w:rPr>
            </w:pPr>
          </w:p>
          <w:p w14:paraId="07640C86" w14:textId="77777777" w:rsidR="007D484C" w:rsidRPr="00CD5EBD" w:rsidRDefault="007D484C" w:rsidP="00274A72">
            <w:pPr>
              <w:jc w:val="both"/>
              <w:rPr>
                <w:rFonts w:ascii="標楷體" w:eastAsia="標楷體" w:hAnsi="標楷體"/>
              </w:rPr>
            </w:pPr>
          </w:p>
          <w:p w14:paraId="24411339" w14:textId="77777777" w:rsidR="007D484C" w:rsidRPr="00CD5EBD" w:rsidRDefault="007D484C" w:rsidP="00274A72">
            <w:pPr>
              <w:jc w:val="both"/>
              <w:rPr>
                <w:rFonts w:ascii="標楷體" w:eastAsia="標楷體" w:hAnsi="標楷體"/>
              </w:rPr>
            </w:pPr>
          </w:p>
          <w:p w14:paraId="6F8B416E" w14:textId="77777777" w:rsidR="007D484C" w:rsidRPr="00CD5EBD" w:rsidRDefault="007D484C" w:rsidP="00274A72">
            <w:pPr>
              <w:jc w:val="both"/>
              <w:rPr>
                <w:rFonts w:ascii="標楷體" w:eastAsia="標楷體" w:hAnsi="標楷體"/>
              </w:rPr>
            </w:pPr>
          </w:p>
          <w:p w14:paraId="4C59FCFD" w14:textId="77777777" w:rsidR="007D484C" w:rsidRPr="00CD5EBD" w:rsidRDefault="007D484C" w:rsidP="00274A72">
            <w:pPr>
              <w:jc w:val="both"/>
              <w:rPr>
                <w:rFonts w:ascii="標楷體" w:eastAsia="標楷體" w:hAnsi="標楷體"/>
              </w:rPr>
            </w:pPr>
          </w:p>
          <w:p w14:paraId="334B62A2" w14:textId="77777777" w:rsidR="007D484C" w:rsidRPr="00CD5EBD" w:rsidRDefault="007D484C" w:rsidP="00274A72">
            <w:pPr>
              <w:jc w:val="both"/>
              <w:rPr>
                <w:rFonts w:ascii="標楷體" w:eastAsia="標楷體" w:hAnsi="標楷體"/>
              </w:rPr>
            </w:pPr>
          </w:p>
          <w:p w14:paraId="6E13A9D4" w14:textId="77777777" w:rsidR="007D484C" w:rsidRPr="00CD5EBD" w:rsidRDefault="007D484C" w:rsidP="00274A72">
            <w:pPr>
              <w:jc w:val="both"/>
              <w:rPr>
                <w:rFonts w:ascii="標楷體" w:eastAsia="標楷體" w:hAnsi="標楷體"/>
              </w:rPr>
            </w:pPr>
          </w:p>
          <w:p w14:paraId="03672713" w14:textId="77777777" w:rsidR="007D484C" w:rsidRPr="00CD5EBD" w:rsidRDefault="007D484C" w:rsidP="00274A72">
            <w:pPr>
              <w:jc w:val="both"/>
              <w:rPr>
                <w:rFonts w:ascii="標楷體" w:eastAsia="標楷體" w:hAnsi="標楷體"/>
              </w:rPr>
            </w:pPr>
          </w:p>
          <w:p w14:paraId="2752BD86" w14:textId="77777777" w:rsidR="007D484C" w:rsidRPr="00CD5EBD" w:rsidRDefault="007D484C" w:rsidP="00274A72">
            <w:pPr>
              <w:jc w:val="both"/>
              <w:rPr>
                <w:rFonts w:ascii="標楷體" w:eastAsia="標楷體" w:hAnsi="標楷體"/>
              </w:rPr>
            </w:pPr>
          </w:p>
          <w:p w14:paraId="2C3D8B4F" w14:textId="77777777" w:rsidR="007D484C" w:rsidRPr="00CD5EBD" w:rsidRDefault="007D484C" w:rsidP="00274A72">
            <w:pPr>
              <w:jc w:val="both"/>
              <w:rPr>
                <w:rFonts w:ascii="標楷體" w:eastAsia="標楷體" w:hAnsi="標楷體"/>
              </w:rPr>
            </w:pPr>
          </w:p>
          <w:p w14:paraId="50161011" w14:textId="77777777" w:rsidR="007D484C" w:rsidRPr="00CD5EBD" w:rsidRDefault="007D484C" w:rsidP="00274A72">
            <w:pPr>
              <w:jc w:val="both"/>
              <w:rPr>
                <w:rFonts w:ascii="標楷體" w:eastAsia="標楷體" w:hAnsi="標楷體"/>
              </w:rPr>
            </w:pPr>
          </w:p>
          <w:p w14:paraId="7973491E" w14:textId="77777777" w:rsidR="007D484C" w:rsidRPr="00CD5EBD" w:rsidRDefault="007D484C" w:rsidP="00274A72">
            <w:pPr>
              <w:jc w:val="both"/>
              <w:rPr>
                <w:rFonts w:ascii="標楷體" w:eastAsia="標楷體" w:hAnsi="標楷體"/>
              </w:rPr>
            </w:pPr>
          </w:p>
          <w:p w14:paraId="56C90825" w14:textId="77777777" w:rsidR="007D484C" w:rsidRPr="00CD5EBD" w:rsidRDefault="007D484C" w:rsidP="00274A72">
            <w:pPr>
              <w:jc w:val="both"/>
              <w:rPr>
                <w:rFonts w:ascii="標楷體" w:eastAsia="標楷體" w:hAnsi="標楷體"/>
              </w:rPr>
            </w:pPr>
          </w:p>
          <w:p w14:paraId="794A6435" w14:textId="77777777" w:rsidR="007D484C" w:rsidRDefault="007D484C" w:rsidP="00274A72">
            <w:pPr>
              <w:jc w:val="both"/>
              <w:rPr>
                <w:rFonts w:ascii="標楷體" w:eastAsia="標楷體" w:hAnsi="標楷體"/>
              </w:rPr>
            </w:pPr>
          </w:p>
          <w:p w14:paraId="35F32D41" w14:textId="77777777" w:rsidR="007D484C" w:rsidRPr="00CD5EBD" w:rsidRDefault="007D484C" w:rsidP="00274A72">
            <w:pPr>
              <w:jc w:val="both"/>
              <w:rPr>
                <w:rFonts w:ascii="標楷體" w:eastAsia="標楷體" w:hAnsi="標楷體"/>
              </w:rPr>
            </w:pPr>
          </w:p>
          <w:p w14:paraId="4D1BF4F3" w14:textId="77777777" w:rsidR="007D484C" w:rsidRPr="00CD5EBD" w:rsidRDefault="007D484C" w:rsidP="00274A72">
            <w:pPr>
              <w:jc w:val="both"/>
              <w:rPr>
                <w:rFonts w:ascii="標楷體" w:eastAsia="標楷體" w:hAnsi="標楷體"/>
              </w:rPr>
            </w:pPr>
          </w:p>
          <w:p w14:paraId="4490DC0E" w14:textId="77777777" w:rsidR="007D484C" w:rsidRPr="00CD5EBD" w:rsidRDefault="007D484C" w:rsidP="00274A72">
            <w:pPr>
              <w:jc w:val="both"/>
              <w:rPr>
                <w:rFonts w:ascii="標楷體" w:eastAsia="標楷體" w:hAnsi="標楷體"/>
              </w:rPr>
            </w:pPr>
          </w:p>
          <w:p w14:paraId="0456CD65" w14:textId="77777777" w:rsidR="007D484C" w:rsidRPr="00CD5EBD" w:rsidRDefault="007D484C" w:rsidP="00274A72">
            <w:pPr>
              <w:jc w:val="both"/>
              <w:rPr>
                <w:rFonts w:ascii="標楷體" w:eastAsia="標楷體" w:hAnsi="標楷體"/>
              </w:rPr>
            </w:pPr>
          </w:p>
          <w:p w14:paraId="11125A09" w14:textId="77777777" w:rsidR="007D484C" w:rsidRPr="00CD5EBD" w:rsidRDefault="007D484C" w:rsidP="00274A72">
            <w:pPr>
              <w:jc w:val="both"/>
              <w:rPr>
                <w:rFonts w:ascii="標楷體" w:eastAsia="標楷體" w:hAnsi="標楷體"/>
              </w:rPr>
            </w:pPr>
          </w:p>
          <w:p w14:paraId="0814C38B" w14:textId="77777777" w:rsidR="007D484C" w:rsidRDefault="007D484C" w:rsidP="00274A72">
            <w:pPr>
              <w:jc w:val="both"/>
              <w:rPr>
                <w:rFonts w:ascii="標楷體" w:eastAsia="標楷體" w:hAnsi="標楷體"/>
              </w:rPr>
            </w:pPr>
          </w:p>
          <w:p w14:paraId="1F9E6EC9" w14:textId="77777777" w:rsidR="007D484C" w:rsidRPr="00CD5EBD" w:rsidRDefault="007D484C" w:rsidP="00274A72">
            <w:pPr>
              <w:jc w:val="both"/>
              <w:rPr>
                <w:rFonts w:ascii="標楷體" w:eastAsia="標楷體" w:hAnsi="標楷體"/>
              </w:rPr>
            </w:pPr>
          </w:p>
          <w:p w14:paraId="1C0CCCD8" w14:textId="77777777" w:rsidR="007D484C" w:rsidRPr="00CD5EBD" w:rsidRDefault="007D484C" w:rsidP="00274A72">
            <w:pPr>
              <w:jc w:val="both"/>
              <w:rPr>
                <w:rFonts w:ascii="標楷體" w:eastAsia="標楷體" w:hAnsi="標楷體"/>
              </w:rPr>
            </w:pPr>
          </w:p>
          <w:p w14:paraId="7A3B1910" w14:textId="77777777" w:rsidR="007D484C" w:rsidRDefault="007D484C" w:rsidP="00274A72">
            <w:pPr>
              <w:jc w:val="both"/>
              <w:rPr>
                <w:rFonts w:ascii="標楷體" w:eastAsia="標楷體" w:hAnsi="標楷體"/>
              </w:rPr>
            </w:pPr>
          </w:p>
          <w:p w14:paraId="483D6A75" w14:textId="77777777" w:rsidR="007D484C" w:rsidRDefault="007D484C" w:rsidP="00274A72">
            <w:pPr>
              <w:jc w:val="both"/>
              <w:rPr>
                <w:rFonts w:ascii="標楷體" w:eastAsia="標楷體" w:hAnsi="標楷體"/>
              </w:rPr>
            </w:pPr>
          </w:p>
          <w:p w14:paraId="7729E23E" w14:textId="77777777" w:rsidR="007D484C" w:rsidRDefault="007D484C" w:rsidP="00274A72">
            <w:pPr>
              <w:jc w:val="both"/>
              <w:rPr>
                <w:rFonts w:ascii="標楷體" w:eastAsia="標楷體" w:hAnsi="標楷體"/>
              </w:rPr>
            </w:pPr>
          </w:p>
          <w:p w14:paraId="1CD95944" w14:textId="77777777" w:rsidR="007D484C" w:rsidRDefault="007D484C" w:rsidP="00274A72">
            <w:pPr>
              <w:jc w:val="both"/>
              <w:rPr>
                <w:rFonts w:ascii="標楷體" w:eastAsia="標楷體" w:hAnsi="標楷體"/>
              </w:rPr>
            </w:pPr>
          </w:p>
          <w:p w14:paraId="5942392D" w14:textId="77777777" w:rsidR="007D484C" w:rsidRDefault="007D484C" w:rsidP="00274A72">
            <w:pPr>
              <w:jc w:val="both"/>
              <w:rPr>
                <w:rFonts w:ascii="標楷體" w:eastAsia="標楷體" w:hAnsi="標楷體"/>
              </w:rPr>
            </w:pPr>
          </w:p>
          <w:p w14:paraId="5C986B62" w14:textId="77777777" w:rsidR="007D484C" w:rsidRDefault="007D484C" w:rsidP="00274A72">
            <w:pPr>
              <w:jc w:val="both"/>
              <w:rPr>
                <w:rFonts w:ascii="標楷體" w:eastAsia="標楷體" w:hAnsi="標楷體"/>
              </w:rPr>
            </w:pPr>
          </w:p>
          <w:p w14:paraId="5E5C67FD" w14:textId="77777777" w:rsidR="007D484C" w:rsidRDefault="007D484C" w:rsidP="00274A72">
            <w:pPr>
              <w:jc w:val="both"/>
              <w:rPr>
                <w:rFonts w:ascii="標楷體" w:eastAsia="標楷體" w:hAnsi="標楷體"/>
              </w:rPr>
            </w:pPr>
          </w:p>
          <w:p w14:paraId="1A0E4980" w14:textId="77777777" w:rsidR="007D484C" w:rsidRDefault="007D484C" w:rsidP="00274A72">
            <w:pPr>
              <w:jc w:val="both"/>
              <w:rPr>
                <w:rFonts w:ascii="標楷體" w:eastAsia="標楷體" w:hAnsi="標楷體"/>
              </w:rPr>
            </w:pPr>
          </w:p>
          <w:p w14:paraId="31267F41" w14:textId="77777777" w:rsidR="007D484C" w:rsidRDefault="007D484C" w:rsidP="00274A72">
            <w:pPr>
              <w:jc w:val="both"/>
              <w:rPr>
                <w:rFonts w:ascii="標楷體" w:eastAsia="標楷體" w:hAnsi="標楷體"/>
              </w:rPr>
            </w:pPr>
          </w:p>
          <w:p w14:paraId="2CECAC98" w14:textId="77777777" w:rsidR="007D484C" w:rsidRDefault="007D484C" w:rsidP="00274A72">
            <w:pPr>
              <w:jc w:val="both"/>
              <w:rPr>
                <w:rFonts w:ascii="標楷體" w:eastAsia="標楷體" w:hAnsi="標楷體"/>
              </w:rPr>
            </w:pPr>
          </w:p>
          <w:p w14:paraId="0EA5FDBE" w14:textId="77777777" w:rsidR="007D484C" w:rsidRDefault="007D484C" w:rsidP="00274A72">
            <w:pPr>
              <w:jc w:val="both"/>
              <w:rPr>
                <w:rFonts w:ascii="標楷體" w:eastAsia="標楷體" w:hAnsi="標楷體"/>
              </w:rPr>
            </w:pPr>
          </w:p>
          <w:p w14:paraId="1104102F" w14:textId="77777777" w:rsidR="007D484C" w:rsidRDefault="007D484C" w:rsidP="00274A72">
            <w:pPr>
              <w:jc w:val="both"/>
              <w:rPr>
                <w:rFonts w:ascii="標楷體" w:eastAsia="標楷體" w:hAnsi="標楷體"/>
              </w:rPr>
            </w:pPr>
          </w:p>
          <w:p w14:paraId="63ED8A5A" w14:textId="77777777" w:rsidR="007D484C" w:rsidRDefault="007D484C" w:rsidP="00274A72">
            <w:pPr>
              <w:jc w:val="both"/>
              <w:rPr>
                <w:rFonts w:ascii="標楷體" w:eastAsia="標楷體" w:hAnsi="標楷體"/>
              </w:rPr>
            </w:pPr>
          </w:p>
          <w:p w14:paraId="2AE19023" w14:textId="77777777" w:rsidR="007D484C" w:rsidRDefault="007D484C" w:rsidP="00274A72">
            <w:pPr>
              <w:jc w:val="both"/>
              <w:rPr>
                <w:rFonts w:ascii="標楷體" w:eastAsia="標楷體" w:hAnsi="標楷體"/>
              </w:rPr>
            </w:pPr>
          </w:p>
          <w:p w14:paraId="2A6368B5" w14:textId="77777777" w:rsidR="007D484C" w:rsidRDefault="007D484C" w:rsidP="00274A72">
            <w:pPr>
              <w:jc w:val="both"/>
              <w:rPr>
                <w:rFonts w:ascii="標楷體" w:eastAsia="標楷體" w:hAnsi="標楷體"/>
              </w:rPr>
            </w:pPr>
          </w:p>
          <w:p w14:paraId="42B4A100" w14:textId="77777777" w:rsidR="007D484C" w:rsidRDefault="007D484C" w:rsidP="00274A72">
            <w:pPr>
              <w:jc w:val="both"/>
              <w:rPr>
                <w:rFonts w:ascii="標楷體" w:eastAsia="標楷體" w:hAnsi="標楷體"/>
              </w:rPr>
            </w:pPr>
          </w:p>
          <w:p w14:paraId="26914E26" w14:textId="77777777" w:rsidR="007D484C" w:rsidRDefault="007D484C" w:rsidP="00274A72">
            <w:pPr>
              <w:jc w:val="both"/>
              <w:rPr>
                <w:rFonts w:ascii="標楷體" w:eastAsia="標楷體" w:hAnsi="標楷體"/>
              </w:rPr>
            </w:pPr>
          </w:p>
          <w:p w14:paraId="2F6FD6C8" w14:textId="77777777" w:rsidR="007D484C" w:rsidRDefault="007D484C" w:rsidP="00274A72">
            <w:pPr>
              <w:jc w:val="both"/>
              <w:rPr>
                <w:rFonts w:ascii="標楷體" w:eastAsia="標楷體" w:hAnsi="標楷體"/>
              </w:rPr>
            </w:pPr>
          </w:p>
          <w:p w14:paraId="708F7B5D" w14:textId="77777777" w:rsidR="007D484C" w:rsidRDefault="007D484C" w:rsidP="00274A72">
            <w:pPr>
              <w:jc w:val="both"/>
              <w:rPr>
                <w:rFonts w:ascii="標楷體" w:eastAsia="標楷體" w:hAnsi="標楷體"/>
              </w:rPr>
            </w:pPr>
          </w:p>
          <w:p w14:paraId="4B7C8E47" w14:textId="77777777" w:rsidR="007D484C" w:rsidRDefault="007D484C" w:rsidP="00274A72">
            <w:pPr>
              <w:jc w:val="both"/>
              <w:rPr>
                <w:rFonts w:ascii="標楷體" w:eastAsia="標楷體" w:hAnsi="標楷體"/>
              </w:rPr>
            </w:pPr>
          </w:p>
          <w:p w14:paraId="046B1E6D" w14:textId="77777777" w:rsidR="007D484C" w:rsidRDefault="007D484C" w:rsidP="00274A72">
            <w:pPr>
              <w:jc w:val="both"/>
              <w:rPr>
                <w:rFonts w:ascii="標楷體" w:eastAsia="標楷體" w:hAnsi="標楷體"/>
              </w:rPr>
            </w:pPr>
          </w:p>
          <w:p w14:paraId="1C7AECE7" w14:textId="77777777" w:rsidR="007D484C" w:rsidRDefault="007D484C" w:rsidP="00274A72">
            <w:pPr>
              <w:jc w:val="both"/>
              <w:rPr>
                <w:rFonts w:ascii="標楷體" w:eastAsia="標楷體" w:hAnsi="標楷體"/>
              </w:rPr>
            </w:pPr>
          </w:p>
          <w:p w14:paraId="32DF2153" w14:textId="5A669AA7" w:rsidR="007D484C" w:rsidRDefault="007D484C" w:rsidP="00274A72">
            <w:pPr>
              <w:jc w:val="both"/>
              <w:rPr>
                <w:rFonts w:ascii="標楷體" w:eastAsia="標楷體" w:hAnsi="標楷體"/>
              </w:rPr>
            </w:pPr>
          </w:p>
          <w:p w14:paraId="350E4AF7" w14:textId="77777777" w:rsidR="007D484C" w:rsidRDefault="007D484C" w:rsidP="00274A72">
            <w:pPr>
              <w:jc w:val="both"/>
              <w:rPr>
                <w:rFonts w:ascii="標楷體" w:eastAsia="標楷體" w:hAnsi="標楷體"/>
              </w:rPr>
            </w:pPr>
          </w:p>
          <w:p w14:paraId="005EA918" w14:textId="77777777" w:rsidR="007D484C" w:rsidRDefault="007D484C" w:rsidP="00274A72">
            <w:pPr>
              <w:jc w:val="both"/>
              <w:rPr>
                <w:rFonts w:ascii="標楷體" w:eastAsia="標楷體" w:hAnsi="標楷體"/>
              </w:rPr>
            </w:pPr>
          </w:p>
          <w:p w14:paraId="4A89BC82" w14:textId="77777777" w:rsidR="007D484C" w:rsidRDefault="007D484C" w:rsidP="00274A72">
            <w:pPr>
              <w:jc w:val="both"/>
              <w:rPr>
                <w:rFonts w:ascii="標楷體" w:eastAsia="標楷體" w:hAnsi="標楷體"/>
              </w:rPr>
            </w:pPr>
          </w:p>
          <w:p w14:paraId="2111A950" w14:textId="77777777" w:rsidR="007D484C" w:rsidRDefault="007D484C" w:rsidP="00274A72">
            <w:pPr>
              <w:jc w:val="both"/>
              <w:rPr>
                <w:rFonts w:ascii="標楷體" w:eastAsia="標楷體" w:hAnsi="標楷體"/>
              </w:rPr>
            </w:pPr>
          </w:p>
          <w:p w14:paraId="3D991B02" w14:textId="77777777" w:rsidR="007D484C" w:rsidRDefault="007D484C" w:rsidP="00274A72">
            <w:pPr>
              <w:jc w:val="both"/>
              <w:rPr>
                <w:rFonts w:ascii="標楷體" w:eastAsia="標楷體" w:hAnsi="標楷體"/>
              </w:rPr>
            </w:pPr>
          </w:p>
          <w:p w14:paraId="35ADF75D" w14:textId="77777777" w:rsidR="007D484C" w:rsidRDefault="007D484C" w:rsidP="00274A72">
            <w:pPr>
              <w:jc w:val="both"/>
              <w:rPr>
                <w:rFonts w:ascii="標楷體" w:eastAsia="標楷體" w:hAnsi="標楷體"/>
              </w:rPr>
            </w:pPr>
          </w:p>
          <w:p w14:paraId="6DF78A3E" w14:textId="77777777" w:rsidR="007D484C" w:rsidRDefault="007D484C" w:rsidP="00274A72">
            <w:pPr>
              <w:jc w:val="both"/>
              <w:rPr>
                <w:rFonts w:ascii="標楷體" w:eastAsia="標楷體" w:hAnsi="標楷體"/>
              </w:rPr>
            </w:pPr>
          </w:p>
          <w:p w14:paraId="4C7F5619" w14:textId="77777777" w:rsidR="007D484C" w:rsidRDefault="007D484C" w:rsidP="00274A72">
            <w:pPr>
              <w:jc w:val="both"/>
              <w:rPr>
                <w:rFonts w:ascii="標楷體" w:eastAsia="標楷體" w:hAnsi="標楷體"/>
              </w:rPr>
            </w:pPr>
          </w:p>
          <w:p w14:paraId="4C16D460" w14:textId="77777777" w:rsidR="007D484C" w:rsidRDefault="007D484C" w:rsidP="00274A72">
            <w:pPr>
              <w:jc w:val="both"/>
              <w:rPr>
                <w:rFonts w:ascii="標楷體" w:eastAsia="標楷體" w:hAnsi="標楷體"/>
              </w:rPr>
            </w:pPr>
          </w:p>
          <w:p w14:paraId="22DE31CE" w14:textId="77777777" w:rsidR="007D484C" w:rsidRDefault="007D484C" w:rsidP="00274A72">
            <w:pPr>
              <w:jc w:val="both"/>
              <w:rPr>
                <w:rFonts w:ascii="標楷體" w:eastAsia="標楷體" w:hAnsi="標楷體"/>
              </w:rPr>
            </w:pPr>
          </w:p>
          <w:p w14:paraId="412977E3" w14:textId="77777777" w:rsidR="007D484C" w:rsidRDefault="007D484C" w:rsidP="00274A72">
            <w:pPr>
              <w:jc w:val="both"/>
              <w:rPr>
                <w:rFonts w:ascii="標楷體" w:eastAsia="標楷體" w:hAnsi="標楷體"/>
              </w:rPr>
            </w:pPr>
          </w:p>
          <w:p w14:paraId="6EE92750" w14:textId="77777777" w:rsidR="007D484C" w:rsidRDefault="007D484C" w:rsidP="00274A72">
            <w:pPr>
              <w:jc w:val="both"/>
              <w:rPr>
                <w:rFonts w:ascii="標楷體" w:eastAsia="標楷體" w:hAnsi="標楷體"/>
              </w:rPr>
            </w:pPr>
          </w:p>
          <w:p w14:paraId="01961ED4" w14:textId="77777777" w:rsidR="007D484C" w:rsidRDefault="007D484C" w:rsidP="00274A72">
            <w:pPr>
              <w:jc w:val="both"/>
              <w:rPr>
                <w:rFonts w:ascii="標楷體" w:eastAsia="標楷體" w:hAnsi="標楷體"/>
              </w:rPr>
            </w:pPr>
          </w:p>
          <w:p w14:paraId="77295ABE" w14:textId="77777777" w:rsidR="007D484C" w:rsidRDefault="007D484C" w:rsidP="00274A72">
            <w:pPr>
              <w:jc w:val="both"/>
              <w:rPr>
                <w:rFonts w:ascii="標楷體" w:eastAsia="標楷體" w:hAnsi="標楷體"/>
              </w:rPr>
            </w:pPr>
          </w:p>
          <w:p w14:paraId="088B1FEB" w14:textId="77777777" w:rsidR="007D484C" w:rsidRDefault="007D484C" w:rsidP="00274A72">
            <w:pPr>
              <w:jc w:val="both"/>
              <w:rPr>
                <w:rFonts w:ascii="標楷體" w:eastAsia="標楷體" w:hAnsi="標楷體"/>
              </w:rPr>
            </w:pPr>
          </w:p>
          <w:p w14:paraId="5C5420CF" w14:textId="77777777" w:rsidR="007D484C" w:rsidRDefault="007D484C" w:rsidP="00274A72">
            <w:pPr>
              <w:jc w:val="both"/>
              <w:rPr>
                <w:rFonts w:ascii="標楷體" w:eastAsia="標楷體" w:hAnsi="標楷體"/>
              </w:rPr>
            </w:pPr>
          </w:p>
          <w:p w14:paraId="77D0C846" w14:textId="77777777" w:rsidR="007D484C" w:rsidRDefault="007D484C" w:rsidP="00274A72">
            <w:pPr>
              <w:jc w:val="both"/>
              <w:rPr>
                <w:rFonts w:ascii="標楷體" w:eastAsia="標楷體" w:hAnsi="標楷體"/>
              </w:rPr>
            </w:pPr>
          </w:p>
          <w:p w14:paraId="1FA0258F" w14:textId="77777777" w:rsidR="007D484C" w:rsidRDefault="007D484C" w:rsidP="00274A72">
            <w:pPr>
              <w:jc w:val="both"/>
              <w:rPr>
                <w:rFonts w:ascii="標楷體" w:eastAsia="標楷體" w:hAnsi="標楷體"/>
              </w:rPr>
            </w:pPr>
          </w:p>
          <w:p w14:paraId="4BCA1515" w14:textId="77777777" w:rsidR="007D484C" w:rsidRDefault="007D484C" w:rsidP="00274A72">
            <w:pPr>
              <w:jc w:val="both"/>
              <w:rPr>
                <w:rFonts w:ascii="標楷體" w:eastAsia="標楷體" w:hAnsi="標楷體"/>
              </w:rPr>
            </w:pPr>
          </w:p>
          <w:p w14:paraId="2297935C" w14:textId="77777777" w:rsidR="007D484C" w:rsidRDefault="007D484C" w:rsidP="00274A72">
            <w:pPr>
              <w:jc w:val="both"/>
              <w:rPr>
                <w:rFonts w:ascii="標楷體" w:eastAsia="標楷體" w:hAnsi="標楷體"/>
              </w:rPr>
            </w:pPr>
          </w:p>
          <w:p w14:paraId="2BFCE3E6" w14:textId="77777777" w:rsidR="007D484C" w:rsidRDefault="007D484C" w:rsidP="00274A72">
            <w:pPr>
              <w:jc w:val="both"/>
              <w:rPr>
                <w:rFonts w:ascii="標楷體" w:eastAsia="標楷體" w:hAnsi="標楷體"/>
              </w:rPr>
            </w:pPr>
          </w:p>
          <w:p w14:paraId="1FBFC03B" w14:textId="77777777" w:rsidR="007D484C" w:rsidRDefault="007D484C" w:rsidP="00274A72">
            <w:pPr>
              <w:jc w:val="both"/>
              <w:rPr>
                <w:rFonts w:ascii="標楷體" w:eastAsia="標楷體" w:hAnsi="標楷體"/>
              </w:rPr>
            </w:pPr>
          </w:p>
          <w:p w14:paraId="3D4C2BFB" w14:textId="42396C15" w:rsidR="007D484C" w:rsidRPr="00CD5EBD" w:rsidRDefault="007D484C" w:rsidP="00274A72">
            <w:pPr>
              <w:jc w:val="both"/>
              <w:rPr>
                <w:rFonts w:ascii="標楷體" w:eastAsia="標楷體" w:hAnsi="標楷體"/>
              </w:rPr>
            </w:pPr>
          </w:p>
        </w:tc>
        <w:tc>
          <w:tcPr>
            <w:tcW w:w="660" w:type="dxa"/>
            <w:tcBorders>
              <w:left w:val="single" w:sz="4" w:space="0" w:color="auto"/>
              <w:bottom w:val="single" w:sz="4" w:space="0" w:color="auto"/>
            </w:tcBorders>
          </w:tcPr>
          <w:p w14:paraId="6201EAC5" w14:textId="77777777" w:rsidR="007D484C" w:rsidRDefault="007D484C">
            <w:pPr>
              <w:rPr>
                <w:rFonts w:ascii="標楷體" w:eastAsia="標楷體" w:hAnsi="標楷體"/>
              </w:rPr>
            </w:pPr>
          </w:p>
          <w:p w14:paraId="27690633" w14:textId="77777777" w:rsidR="007D484C" w:rsidRDefault="007D484C" w:rsidP="00274A72">
            <w:pPr>
              <w:jc w:val="both"/>
              <w:rPr>
                <w:rFonts w:ascii="標楷體" w:eastAsia="標楷體" w:hAnsi="標楷體"/>
              </w:rPr>
            </w:pPr>
            <w:r w:rsidRPr="00CD5EBD">
              <w:rPr>
                <w:rFonts w:ascii="標楷體" w:eastAsia="標楷體" w:hAnsi="標楷體" w:hint="eastAsia"/>
              </w:rPr>
              <w:t>口頭發表</w:t>
            </w:r>
            <w:r>
              <w:rPr>
                <w:rFonts w:ascii="標楷體" w:eastAsia="標楷體" w:hAnsi="標楷體" w:hint="eastAsia"/>
              </w:rPr>
              <w:t>10%</w:t>
            </w:r>
          </w:p>
          <w:p w14:paraId="70A320A4" w14:textId="77777777" w:rsidR="007D484C" w:rsidRDefault="007D484C" w:rsidP="00274A72">
            <w:pPr>
              <w:jc w:val="both"/>
              <w:rPr>
                <w:rFonts w:ascii="標楷體" w:eastAsia="標楷體" w:hAnsi="標楷體"/>
              </w:rPr>
            </w:pPr>
          </w:p>
          <w:p w14:paraId="47F603BF" w14:textId="77777777" w:rsidR="007D484C" w:rsidRDefault="007D484C" w:rsidP="00274A72">
            <w:pPr>
              <w:jc w:val="both"/>
              <w:rPr>
                <w:rFonts w:ascii="標楷體" w:eastAsia="標楷體" w:hAnsi="標楷體"/>
              </w:rPr>
            </w:pPr>
          </w:p>
          <w:p w14:paraId="01810FF5" w14:textId="77777777" w:rsidR="007D484C" w:rsidRDefault="007D484C" w:rsidP="00274A72">
            <w:pPr>
              <w:jc w:val="both"/>
              <w:rPr>
                <w:rFonts w:ascii="標楷體" w:eastAsia="標楷體" w:hAnsi="標楷體"/>
              </w:rPr>
            </w:pPr>
          </w:p>
          <w:p w14:paraId="79BDA346" w14:textId="77777777" w:rsidR="007D484C" w:rsidRDefault="007D484C" w:rsidP="00274A72">
            <w:pPr>
              <w:jc w:val="both"/>
              <w:rPr>
                <w:rFonts w:ascii="標楷體" w:eastAsia="標楷體" w:hAnsi="標楷體"/>
              </w:rPr>
            </w:pPr>
          </w:p>
          <w:p w14:paraId="24D62CD3" w14:textId="77777777" w:rsidR="007D484C" w:rsidRDefault="007D484C" w:rsidP="00274A72">
            <w:pPr>
              <w:jc w:val="both"/>
              <w:rPr>
                <w:rFonts w:ascii="標楷體" w:eastAsia="標楷體" w:hAnsi="標楷體"/>
              </w:rPr>
            </w:pPr>
          </w:p>
          <w:p w14:paraId="6D5DD543" w14:textId="77777777" w:rsidR="007D484C" w:rsidRDefault="007D484C" w:rsidP="00274A72">
            <w:pPr>
              <w:jc w:val="both"/>
              <w:rPr>
                <w:rFonts w:ascii="標楷體" w:eastAsia="標楷體" w:hAnsi="標楷體"/>
              </w:rPr>
            </w:pPr>
          </w:p>
          <w:p w14:paraId="6A183136" w14:textId="77777777" w:rsidR="007D484C" w:rsidRDefault="007D484C" w:rsidP="00274A72">
            <w:pPr>
              <w:jc w:val="both"/>
              <w:rPr>
                <w:rFonts w:ascii="標楷體" w:eastAsia="標楷體" w:hAnsi="標楷體"/>
              </w:rPr>
            </w:pPr>
          </w:p>
          <w:p w14:paraId="3D24D90E" w14:textId="0292FB1D" w:rsidR="007D484C" w:rsidRDefault="007D484C" w:rsidP="007D484C">
            <w:pPr>
              <w:jc w:val="both"/>
              <w:rPr>
                <w:rFonts w:ascii="標楷體" w:eastAsia="標楷體" w:hAnsi="標楷體"/>
              </w:rPr>
            </w:pPr>
            <w:r w:rsidRPr="00CD5EBD">
              <w:rPr>
                <w:rFonts w:ascii="標楷體" w:eastAsia="標楷體" w:hAnsi="標楷體" w:hint="eastAsia"/>
              </w:rPr>
              <w:t>小組討論</w:t>
            </w:r>
            <w:r>
              <w:rPr>
                <w:rFonts w:ascii="標楷體" w:eastAsia="標楷體" w:hAnsi="標楷體" w:hint="eastAsia"/>
              </w:rPr>
              <w:t>10%</w:t>
            </w:r>
          </w:p>
          <w:p w14:paraId="5BB82881" w14:textId="42F6B3B5" w:rsidR="007D484C" w:rsidRDefault="007D484C" w:rsidP="007D484C">
            <w:pPr>
              <w:jc w:val="both"/>
              <w:rPr>
                <w:rFonts w:ascii="標楷體" w:eastAsia="標楷體" w:hAnsi="標楷體"/>
              </w:rPr>
            </w:pPr>
          </w:p>
          <w:p w14:paraId="0D59053E" w14:textId="2B2AD0E0" w:rsidR="007D484C" w:rsidRDefault="007D484C" w:rsidP="007D484C">
            <w:pPr>
              <w:jc w:val="both"/>
              <w:rPr>
                <w:rFonts w:ascii="標楷體" w:eastAsia="標楷體" w:hAnsi="標楷體"/>
              </w:rPr>
            </w:pPr>
          </w:p>
          <w:p w14:paraId="249BE171" w14:textId="0B246B25" w:rsidR="007D484C" w:rsidRDefault="007D484C" w:rsidP="007D484C">
            <w:pPr>
              <w:jc w:val="both"/>
              <w:rPr>
                <w:rFonts w:ascii="標楷體" w:eastAsia="標楷體" w:hAnsi="標楷體"/>
              </w:rPr>
            </w:pPr>
          </w:p>
          <w:p w14:paraId="0F2F1BAC" w14:textId="77777777" w:rsidR="007D484C" w:rsidRPr="00CD5EBD" w:rsidRDefault="007D484C" w:rsidP="007D484C">
            <w:pPr>
              <w:jc w:val="both"/>
              <w:rPr>
                <w:rFonts w:ascii="標楷體" w:eastAsia="標楷體" w:hAnsi="標楷體"/>
              </w:rPr>
            </w:pPr>
          </w:p>
          <w:p w14:paraId="1807CE89" w14:textId="77777777" w:rsidR="00A330B3" w:rsidRDefault="00A330B3" w:rsidP="007D484C">
            <w:pPr>
              <w:jc w:val="both"/>
              <w:rPr>
                <w:rFonts w:ascii="標楷體" w:eastAsia="標楷體" w:hAnsi="標楷體"/>
              </w:rPr>
            </w:pPr>
          </w:p>
          <w:p w14:paraId="3852645D" w14:textId="77777777" w:rsidR="00A330B3" w:rsidRDefault="00A330B3" w:rsidP="007D484C">
            <w:pPr>
              <w:jc w:val="both"/>
              <w:rPr>
                <w:rFonts w:ascii="標楷體" w:eastAsia="標楷體" w:hAnsi="標楷體"/>
              </w:rPr>
            </w:pPr>
          </w:p>
          <w:p w14:paraId="15D2D975" w14:textId="77777777" w:rsidR="00A330B3" w:rsidRDefault="00A330B3" w:rsidP="007D484C">
            <w:pPr>
              <w:jc w:val="both"/>
              <w:rPr>
                <w:rFonts w:ascii="標楷體" w:eastAsia="標楷體" w:hAnsi="標楷體"/>
              </w:rPr>
            </w:pPr>
          </w:p>
          <w:p w14:paraId="24DC886D" w14:textId="77777777" w:rsidR="00A330B3" w:rsidRDefault="00A330B3" w:rsidP="007D484C">
            <w:pPr>
              <w:jc w:val="both"/>
              <w:rPr>
                <w:rFonts w:ascii="標楷體" w:eastAsia="標楷體" w:hAnsi="標楷體"/>
              </w:rPr>
            </w:pPr>
          </w:p>
          <w:p w14:paraId="02E47980" w14:textId="77777777" w:rsidR="00A330B3" w:rsidRDefault="00A330B3" w:rsidP="007D484C">
            <w:pPr>
              <w:jc w:val="both"/>
              <w:rPr>
                <w:rFonts w:ascii="標楷體" w:eastAsia="標楷體" w:hAnsi="標楷體"/>
              </w:rPr>
            </w:pPr>
          </w:p>
          <w:p w14:paraId="6D57AA4D" w14:textId="77777777" w:rsidR="00A330B3" w:rsidRDefault="00A330B3" w:rsidP="007D484C">
            <w:pPr>
              <w:jc w:val="both"/>
              <w:rPr>
                <w:rFonts w:ascii="標楷體" w:eastAsia="標楷體" w:hAnsi="標楷體"/>
              </w:rPr>
            </w:pPr>
          </w:p>
          <w:p w14:paraId="7B0A8321" w14:textId="77777777" w:rsidR="00A330B3" w:rsidRDefault="00A330B3" w:rsidP="007D484C">
            <w:pPr>
              <w:jc w:val="both"/>
              <w:rPr>
                <w:rFonts w:ascii="標楷體" w:eastAsia="標楷體" w:hAnsi="標楷體"/>
              </w:rPr>
            </w:pPr>
          </w:p>
          <w:p w14:paraId="35858E3C" w14:textId="77777777" w:rsidR="00A330B3" w:rsidRDefault="00A330B3" w:rsidP="007D484C">
            <w:pPr>
              <w:jc w:val="both"/>
              <w:rPr>
                <w:rFonts w:ascii="標楷體" w:eastAsia="標楷體" w:hAnsi="標楷體"/>
              </w:rPr>
            </w:pPr>
          </w:p>
          <w:p w14:paraId="41DBF5F2" w14:textId="77777777" w:rsidR="00A330B3" w:rsidRDefault="00A330B3" w:rsidP="007D484C">
            <w:pPr>
              <w:jc w:val="both"/>
              <w:rPr>
                <w:rFonts w:ascii="標楷體" w:eastAsia="標楷體" w:hAnsi="標楷體"/>
              </w:rPr>
            </w:pPr>
          </w:p>
          <w:p w14:paraId="2D0E6AD4" w14:textId="77777777" w:rsidR="00A330B3" w:rsidRDefault="00A330B3" w:rsidP="007D484C">
            <w:pPr>
              <w:jc w:val="both"/>
              <w:rPr>
                <w:rFonts w:ascii="標楷體" w:eastAsia="標楷體" w:hAnsi="標楷體"/>
              </w:rPr>
            </w:pPr>
          </w:p>
          <w:p w14:paraId="30231481" w14:textId="77777777" w:rsidR="00A330B3" w:rsidRDefault="00A330B3" w:rsidP="007D484C">
            <w:pPr>
              <w:jc w:val="both"/>
              <w:rPr>
                <w:rFonts w:ascii="標楷體" w:eastAsia="標楷體" w:hAnsi="標楷體"/>
              </w:rPr>
            </w:pPr>
          </w:p>
          <w:p w14:paraId="597F9A9F" w14:textId="77777777" w:rsidR="00A330B3" w:rsidRDefault="00A330B3" w:rsidP="007D484C">
            <w:pPr>
              <w:jc w:val="both"/>
              <w:rPr>
                <w:rFonts w:ascii="標楷體" w:eastAsia="標楷體" w:hAnsi="標楷體"/>
              </w:rPr>
            </w:pPr>
          </w:p>
          <w:p w14:paraId="4C84A065" w14:textId="77777777" w:rsidR="00A330B3" w:rsidRDefault="00A330B3" w:rsidP="007D484C">
            <w:pPr>
              <w:jc w:val="both"/>
              <w:rPr>
                <w:rFonts w:ascii="標楷體" w:eastAsia="標楷體" w:hAnsi="標楷體"/>
              </w:rPr>
            </w:pPr>
          </w:p>
          <w:p w14:paraId="7D4B18AA" w14:textId="77777777" w:rsidR="00A330B3" w:rsidRDefault="00A330B3" w:rsidP="007D484C">
            <w:pPr>
              <w:jc w:val="both"/>
              <w:rPr>
                <w:rFonts w:ascii="標楷體" w:eastAsia="標楷體" w:hAnsi="標楷體"/>
              </w:rPr>
            </w:pPr>
          </w:p>
          <w:p w14:paraId="674B16A0" w14:textId="77777777" w:rsidR="00A330B3" w:rsidRDefault="00A330B3" w:rsidP="007D484C">
            <w:pPr>
              <w:jc w:val="both"/>
              <w:rPr>
                <w:rFonts w:ascii="標楷體" w:eastAsia="標楷體" w:hAnsi="標楷體"/>
              </w:rPr>
            </w:pPr>
          </w:p>
          <w:p w14:paraId="664CB1E7" w14:textId="77777777" w:rsidR="00A330B3" w:rsidRDefault="00A330B3" w:rsidP="007D484C">
            <w:pPr>
              <w:jc w:val="both"/>
              <w:rPr>
                <w:rFonts w:ascii="標楷體" w:eastAsia="標楷體" w:hAnsi="標楷體"/>
              </w:rPr>
            </w:pPr>
          </w:p>
          <w:p w14:paraId="0B03C977" w14:textId="77777777" w:rsidR="00A330B3" w:rsidRDefault="00A330B3" w:rsidP="007D484C">
            <w:pPr>
              <w:jc w:val="both"/>
              <w:rPr>
                <w:rFonts w:ascii="標楷體" w:eastAsia="標楷體" w:hAnsi="標楷體"/>
              </w:rPr>
            </w:pPr>
          </w:p>
          <w:p w14:paraId="6700BC96" w14:textId="77777777" w:rsidR="00A330B3" w:rsidRDefault="00A330B3" w:rsidP="007D484C">
            <w:pPr>
              <w:jc w:val="both"/>
              <w:rPr>
                <w:rFonts w:ascii="標楷體" w:eastAsia="標楷體" w:hAnsi="標楷體"/>
              </w:rPr>
            </w:pPr>
          </w:p>
          <w:p w14:paraId="669DEDD4" w14:textId="77777777" w:rsidR="00A330B3" w:rsidRDefault="00A330B3" w:rsidP="007D484C">
            <w:pPr>
              <w:jc w:val="both"/>
              <w:rPr>
                <w:rFonts w:ascii="標楷體" w:eastAsia="標楷體" w:hAnsi="標楷體"/>
              </w:rPr>
            </w:pPr>
          </w:p>
          <w:p w14:paraId="1B780890" w14:textId="77777777" w:rsidR="00A330B3" w:rsidRDefault="00A330B3" w:rsidP="007D484C">
            <w:pPr>
              <w:jc w:val="both"/>
              <w:rPr>
                <w:rFonts w:ascii="標楷體" w:eastAsia="標楷體" w:hAnsi="標楷體"/>
              </w:rPr>
            </w:pPr>
          </w:p>
          <w:p w14:paraId="36A7EF07" w14:textId="77777777" w:rsidR="00A330B3" w:rsidRDefault="00A330B3" w:rsidP="007D484C">
            <w:pPr>
              <w:jc w:val="both"/>
              <w:rPr>
                <w:rFonts w:ascii="標楷體" w:eastAsia="標楷體" w:hAnsi="標楷體"/>
              </w:rPr>
            </w:pPr>
          </w:p>
          <w:p w14:paraId="32F074ED" w14:textId="77777777" w:rsidR="00A330B3" w:rsidRDefault="00A330B3" w:rsidP="007D484C">
            <w:pPr>
              <w:jc w:val="both"/>
              <w:rPr>
                <w:rFonts w:ascii="標楷體" w:eastAsia="標楷體" w:hAnsi="標楷體"/>
              </w:rPr>
            </w:pPr>
          </w:p>
          <w:p w14:paraId="36D22A76" w14:textId="77777777" w:rsidR="00A330B3" w:rsidRDefault="00A330B3" w:rsidP="007D484C">
            <w:pPr>
              <w:jc w:val="both"/>
              <w:rPr>
                <w:rFonts w:ascii="標楷體" w:eastAsia="標楷體" w:hAnsi="標楷體"/>
              </w:rPr>
            </w:pPr>
          </w:p>
          <w:p w14:paraId="03F09BE9" w14:textId="77777777" w:rsidR="00A330B3" w:rsidRDefault="00A330B3" w:rsidP="007D484C">
            <w:pPr>
              <w:jc w:val="both"/>
              <w:rPr>
                <w:rFonts w:ascii="標楷體" w:eastAsia="標楷體" w:hAnsi="標楷體"/>
              </w:rPr>
            </w:pPr>
          </w:p>
          <w:p w14:paraId="69EE89AB" w14:textId="77777777" w:rsidR="00A330B3" w:rsidRDefault="00A330B3" w:rsidP="007D484C">
            <w:pPr>
              <w:jc w:val="both"/>
              <w:rPr>
                <w:rFonts w:ascii="標楷體" w:eastAsia="標楷體" w:hAnsi="標楷體"/>
              </w:rPr>
            </w:pPr>
          </w:p>
          <w:p w14:paraId="2EA9BCDB" w14:textId="77777777" w:rsidR="00A330B3" w:rsidRDefault="00A330B3" w:rsidP="007D484C">
            <w:pPr>
              <w:jc w:val="both"/>
              <w:rPr>
                <w:rFonts w:ascii="標楷體" w:eastAsia="標楷體" w:hAnsi="標楷體"/>
              </w:rPr>
            </w:pPr>
          </w:p>
          <w:p w14:paraId="78961C31" w14:textId="77777777" w:rsidR="00A330B3" w:rsidRDefault="00A330B3" w:rsidP="007D484C">
            <w:pPr>
              <w:jc w:val="both"/>
              <w:rPr>
                <w:rFonts w:ascii="標楷體" w:eastAsia="標楷體" w:hAnsi="標楷體"/>
              </w:rPr>
            </w:pPr>
          </w:p>
          <w:p w14:paraId="575A1687" w14:textId="77777777" w:rsidR="00A330B3" w:rsidRDefault="00A330B3" w:rsidP="007D484C">
            <w:pPr>
              <w:jc w:val="both"/>
              <w:rPr>
                <w:rFonts w:ascii="標楷體" w:eastAsia="標楷體" w:hAnsi="標楷體"/>
              </w:rPr>
            </w:pPr>
          </w:p>
          <w:p w14:paraId="63773F00" w14:textId="77777777" w:rsidR="00A330B3" w:rsidRDefault="00A330B3" w:rsidP="007D484C">
            <w:pPr>
              <w:jc w:val="both"/>
              <w:rPr>
                <w:rFonts w:ascii="標楷體" w:eastAsia="標楷體" w:hAnsi="標楷體"/>
              </w:rPr>
            </w:pPr>
          </w:p>
          <w:p w14:paraId="7E8403FC" w14:textId="77777777" w:rsidR="00A330B3" w:rsidRDefault="00A330B3" w:rsidP="007D484C">
            <w:pPr>
              <w:jc w:val="both"/>
              <w:rPr>
                <w:rFonts w:ascii="標楷體" w:eastAsia="標楷體" w:hAnsi="標楷體"/>
              </w:rPr>
            </w:pPr>
          </w:p>
          <w:p w14:paraId="0C4D61D0" w14:textId="77777777" w:rsidR="00A330B3" w:rsidRDefault="00A330B3" w:rsidP="007D484C">
            <w:pPr>
              <w:jc w:val="both"/>
              <w:rPr>
                <w:rFonts w:ascii="標楷體" w:eastAsia="標楷體" w:hAnsi="標楷體"/>
              </w:rPr>
            </w:pPr>
          </w:p>
          <w:p w14:paraId="2790051F" w14:textId="77777777" w:rsidR="00A330B3" w:rsidRDefault="00A330B3" w:rsidP="007D484C">
            <w:pPr>
              <w:jc w:val="both"/>
              <w:rPr>
                <w:rFonts w:ascii="標楷體" w:eastAsia="標楷體" w:hAnsi="標楷體"/>
              </w:rPr>
            </w:pPr>
          </w:p>
          <w:p w14:paraId="27782DB7" w14:textId="77777777" w:rsidR="00A330B3" w:rsidRDefault="00A330B3" w:rsidP="007D484C">
            <w:pPr>
              <w:jc w:val="both"/>
              <w:rPr>
                <w:rFonts w:ascii="標楷體" w:eastAsia="標楷體" w:hAnsi="標楷體"/>
              </w:rPr>
            </w:pPr>
          </w:p>
          <w:p w14:paraId="49A7D244" w14:textId="5B214C47" w:rsidR="007D484C" w:rsidRPr="00CD5EBD" w:rsidRDefault="007D484C" w:rsidP="007D484C">
            <w:pPr>
              <w:jc w:val="both"/>
              <w:rPr>
                <w:rFonts w:ascii="標楷體" w:eastAsia="標楷體" w:hAnsi="標楷體"/>
              </w:rPr>
            </w:pPr>
            <w:r w:rsidRPr="00CD5EBD">
              <w:rPr>
                <w:rFonts w:ascii="標楷體" w:eastAsia="標楷體" w:hAnsi="標楷體" w:hint="eastAsia"/>
              </w:rPr>
              <w:t>紙筆記錄</w:t>
            </w:r>
            <w:r>
              <w:rPr>
                <w:rFonts w:ascii="標楷體" w:eastAsia="標楷體" w:hAnsi="標楷體" w:hint="eastAsia"/>
              </w:rPr>
              <w:t>20%</w:t>
            </w:r>
          </w:p>
          <w:p w14:paraId="406D1E0B" w14:textId="77777777" w:rsidR="007D484C" w:rsidRDefault="007D484C" w:rsidP="00274A72">
            <w:pPr>
              <w:jc w:val="both"/>
              <w:rPr>
                <w:rFonts w:ascii="標楷體" w:eastAsia="標楷體" w:hAnsi="標楷體"/>
              </w:rPr>
            </w:pPr>
          </w:p>
          <w:p w14:paraId="1B3D8A04" w14:textId="77777777" w:rsidR="00777223" w:rsidRDefault="00777223" w:rsidP="00274A72">
            <w:pPr>
              <w:jc w:val="both"/>
              <w:rPr>
                <w:rFonts w:ascii="標楷體" w:eastAsia="標楷體" w:hAnsi="標楷體"/>
              </w:rPr>
            </w:pPr>
          </w:p>
          <w:p w14:paraId="301616EB" w14:textId="77777777" w:rsidR="00777223" w:rsidRDefault="00777223" w:rsidP="00274A72">
            <w:pPr>
              <w:jc w:val="both"/>
              <w:rPr>
                <w:rFonts w:ascii="標楷體" w:eastAsia="標楷體" w:hAnsi="標楷體"/>
              </w:rPr>
            </w:pPr>
          </w:p>
          <w:p w14:paraId="176FBEC0" w14:textId="77777777" w:rsidR="00777223" w:rsidRDefault="00777223" w:rsidP="00274A72">
            <w:pPr>
              <w:jc w:val="both"/>
              <w:rPr>
                <w:rFonts w:ascii="標楷體" w:eastAsia="標楷體" w:hAnsi="標楷體"/>
              </w:rPr>
            </w:pPr>
          </w:p>
          <w:p w14:paraId="4949C3CD" w14:textId="77777777" w:rsidR="00777223" w:rsidRDefault="00777223" w:rsidP="00274A72">
            <w:pPr>
              <w:jc w:val="both"/>
              <w:rPr>
                <w:rFonts w:ascii="標楷體" w:eastAsia="標楷體" w:hAnsi="標楷體"/>
              </w:rPr>
            </w:pPr>
          </w:p>
          <w:p w14:paraId="70A4BAC6" w14:textId="77777777" w:rsidR="00777223" w:rsidRDefault="00777223" w:rsidP="00274A72">
            <w:pPr>
              <w:jc w:val="both"/>
              <w:rPr>
                <w:rFonts w:ascii="標楷體" w:eastAsia="標楷體" w:hAnsi="標楷體"/>
              </w:rPr>
            </w:pPr>
          </w:p>
          <w:p w14:paraId="1F7B4173" w14:textId="77777777" w:rsidR="00777223" w:rsidRDefault="00777223" w:rsidP="00274A72">
            <w:pPr>
              <w:jc w:val="both"/>
              <w:rPr>
                <w:rFonts w:ascii="標楷體" w:eastAsia="標楷體" w:hAnsi="標楷體"/>
              </w:rPr>
            </w:pPr>
          </w:p>
          <w:p w14:paraId="1DD158AA" w14:textId="77777777" w:rsidR="00777223" w:rsidRDefault="00777223" w:rsidP="00274A72">
            <w:pPr>
              <w:jc w:val="both"/>
              <w:rPr>
                <w:rFonts w:ascii="標楷體" w:eastAsia="標楷體" w:hAnsi="標楷體"/>
              </w:rPr>
            </w:pPr>
          </w:p>
          <w:p w14:paraId="44F4DE11" w14:textId="77777777" w:rsidR="00777223" w:rsidRDefault="00777223" w:rsidP="00274A72">
            <w:pPr>
              <w:jc w:val="both"/>
              <w:rPr>
                <w:rFonts w:ascii="標楷體" w:eastAsia="標楷體" w:hAnsi="標楷體"/>
              </w:rPr>
            </w:pPr>
          </w:p>
          <w:p w14:paraId="495342B6" w14:textId="77777777" w:rsidR="00777223" w:rsidRDefault="00777223" w:rsidP="00274A72">
            <w:pPr>
              <w:jc w:val="both"/>
              <w:rPr>
                <w:rFonts w:ascii="標楷體" w:eastAsia="標楷體" w:hAnsi="標楷體"/>
              </w:rPr>
            </w:pPr>
          </w:p>
          <w:p w14:paraId="43C86892" w14:textId="77777777" w:rsidR="00777223" w:rsidRDefault="00777223" w:rsidP="00274A72">
            <w:pPr>
              <w:jc w:val="both"/>
              <w:rPr>
                <w:rFonts w:ascii="標楷體" w:eastAsia="標楷體" w:hAnsi="標楷體"/>
              </w:rPr>
            </w:pPr>
            <w:r>
              <w:rPr>
                <w:rFonts w:ascii="標楷體" w:eastAsia="標楷體" w:hAnsi="標楷體" w:hint="eastAsia"/>
              </w:rPr>
              <w:t>口說評量10%</w:t>
            </w:r>
          </w:p>
          <w:p w14:paraId="62956E67" w14:textId="77777777" w:rsidR="00777223" w:rsidRDefault="00777223" w:rsidP="00274A72">
            <w:pPr>
              <w:jc w:val="both"/>
              <w:rPr>
                <w:rFonts w:ascii="標楷體" w:eastAsia="標楷體" w:hAnsi="標楷體"/>
              </w:rPr>
            </w:pPr>
          </w:p>
          <w:p w14:paraId="736ED0A1" w14:textId="77777777" w:rsidR="00777223" w:rsidRDefault="00777223" w:rsidP="00274A72">
            <w:pPr>
              <w:jc w:val="both"/>
              <w:rPr>
                <w:rFonts w:ascii="標楷體" w:eastAsia="標楷體" w:hAnsi="標楷體"/>
              </w:rPr>
            </w:pPr>
          </w:p>
          <w:p w14:paraId="1818748A" w14:textId="77777777" w:rsidR="00777223" w:rsidRDefault="00777223" w:rsidP="00274A72">
            <w:pPr>
              <w:jc w:val="both"/>
              <w:rPr>
                <w:rFonts w:ascii="標楷體" w:eastAsia="標楷體" w:hAnsi="標楷體"/>
              </w:rPr>
            </w:pPr>
          </w:p>
          <w:p w14:paraId="70397B10" w14:textId="77777777" w:rsidR="00777223" w:rsidRDefault="00777223" w:rsidP="00274A72">
            <w:pPr>
              <w:jc w:val="both"/>
              <w:rPr>
                <w:rFonts w:ascii="標楷體" w:eastAsia="標楷體" w:hAnsi="標楷體"/>
              </w:rPr>
            </w:pPr>
          </w:p>
          <w:p w14:paraId="0B668472" w14:textId="77777777" w:rsidR="00777223" w:rsidRDefault="00777223" w:rsidP="00274A72">
            <w:pPr>
              <w:jc w:val="both"/>
              <w:rPr>
                <w:rFonts w:ascii="標楷體" w:eastAsia="標楷體" w:hAnsi="標楷體"/>
              </w:rPr>
            </w:pPr>
          </w:p>
          <w:p w14:paraId="7E0CFABB" w14:textId="77777777" w:rsidR="00777223" w:rsidRDefault="00777223" w:rsidP="00274A72">
            <w:pPr>
              <w:jc w:val="both"/>
              <w:rPr>
                <w:rFonts w:ascii="標楷體" w:eastAsia="標楷體" w:hAnsi="標楷體"/>
              </w:rPr>
            </w:pPr>
          </w:p>
          <w:p w14:paraId="2368BF69" w14:textId="77777777" w:rsidR="00777223" w:rsidRDefault="00777223" w:rsidP="00274A72">
            <w:pPr>
              <w:jc w:val="both"/>
              <w:rPr>
                <w:rFonts w:ascii="標楷體" w:eastAsia="標楷體" w:hAnsi="標楷體"/>
              </w:rPr>
            </w:pPr>
          </w:p>
          <w:p w14:paraId="53F1245E" w14:textId="77777777" w:rsidR="00777223" w:rsidRDefault="00777223" w:rsidP="00274A72">
            <w:pPr>
              <w:jc w:val="both"/>
              <w:rPr>
                <w:rFonts w:ascii="標楷體" w:eastAsia="標楷體" w:hAnsi="標楷體"/>
              </w:rPr>
            </w:pPr>
          </w:p>
          <w:p w14:paraId="409DE43A" w14:textId="77777777" w:rsidR="00777223" w:rsidRDefault="00777223" w:rsidP="00274A72">
            <w:pPr>
              <w:jc w:val="both"/>
              <w:rPr>
                <w:rFonts w:ascii="標楷體" w:eastAsia="標楷體" w:hAnsi="標楷體"/>
              </w:rPr>
            </w:pPr>
          </w:p>
          <w:p w14:paraId="0E29BE0D" w14:textId="77777777" w:rsidR="00777223" w:rsidRDefault="00777223" w:rsidP="00274A72">
            <w:pPr>
              <w:jc w:val="both"/>
              <w:rPr>
                <w:rFonts w:ascii="標楷體" w:eastAsia="標楷體" w:hAnsi="標楷體"/>
              </w:rPr>
            </w:pPr>
          </w:p>
          <w:p w14:paraId="50A374D7" w14:textId="77777777" w:rsidR="00777223" w:rsidRDefault="00777223" w:rsidP="00274A72">
            <w:pPr>
              <w:jc w:val="both"/>
              <w:rPr>
                <w:rFonts w:ascii="標楷體" w:eastAsia="標楷體" w:hAnsi="標楷體"/>
              </w:rPr>
            </w:pPr>
          </w:p>
          <w:p w14:paraId="378B6E7F" w14:textId="77777777" w:rsidR="00777223" w:rsidRDefault="00777223" w:rsidP="00274A72">
            <w:pPr>
              <w:jc w:val="both"/>
              <w:rPr>
                <w:rFonts w:ascii="標楷體" w:eastAsia="標楷體" w:hAnsi="標楷體"/>
              </w:rPr>
            </w:pPr>
          </w:p>
          <w:p w14:paraId="4E10782F" w14:textId="77777777" w:rsidR="00777223" w:rsidRDefault="00777223" w:rsidP="00274A72">
            <w:pPr>
              <w:jc w:val="both"/>
              <w:rPr>
                <w:rFonts w:ascii="標楷體" w:eastAsia="標楷體" w:hAnsi="標楷體"/>
              </w:rPr>
            </w:pPr>
          </w:p>
          <w:p w14:paraId="61D062C8" w14:textId="77777777" w:rsidR="00777223" w:rsidRDefault="00777223" w:rsidP="00274A72">
            <w:pPr>
              <w:jc w:val="both"/>
              <w:rPr>
                <w:rFonts w:ascii="標楷體" w:eastAsia="標楷體" w:hAnsi="標楷體"/>
              </w:rPr>
            </w:pPr>
          </w:p>
          <w:p w14:paraId="186C4ED4" w14:textId="77777777" w:rsidR="00777223" w:rsidRDefault="00777223" w:rsidP="00274A72">
            <w:pPr>
              <w:jc w:val="both"/>
              <w:rPr>
                <w:rFonts w:ascii="標楷體" w:eastAsia="標楷體" w:hAnsi="標楷體"/>
              </w:rPr>
            </w:pPr>
          </w:p>
          <w:p w14:paraId="69CA7D07" w14:textId="77777777" w:rsidR="00777223" w:rsidRDefault="00777223" w:rsidP="00274A72">
            <w:pPr>
              <w:jc w:val="both"/>
              <w:rPr>
                <w:rFonts w:ascii="標楷體" w:eastAsia="標楷體" w:hAnsi="標楷體"/>
              </w:rPr>
            </w:pPr>
          </w:p>
          <w:p w14:paraId="5473C787" w14:textId="77777777" w:rsidR="00777223" w:rsidRDefault="00777223" w:rsidP="00274A72">
            <w:pPr>
              <w:jc w:val="both"/>
              <w:rPr>
                <w:rFonts w:ascii="標楷體" w:eastAsia="標楷體" w:hAnsi="標楷體"/>
              </w:rPr>
            </w:pPr>
          </w:p>
          <w:p w14:paraId="1FF4BEAC" w14:textId="77777777" w:rsidR="00777223" w:rsidRDefault="00777223" w:rsidP="00274A72">
            <w:pPr>
              <w:jc w:val="both"/>
              <w:rPr>
                <w:rFonts w:ascii="標楷體" w:eastAsia="標楷體" w:hAnsi="標楷體"/>
              </w:rPr>
            </w:pPr>
          </w:p>
          <w:p w14:paraId="3C98981A" w14:textId="77777777" w:rsidR="00777223" w:rsidRDefault="00777223" w:rsidP="00274A72">
            <w:pPr>
              <w:jc w:val="both"/>
              <w:rPr>
                <w:rFonts w:ascii="標楷體" w:eastAsia="標楷體" w:hAnsi="標楷體"/>
              </w:rPr>
            </w:pPr>
          </w:p>
          <w:p w14:paraId="0FC5463F" w14:textId="77777777" w:rsidR="00777223" w:rsidRDefault="00777223" w:rsidP="00274A72">
            <w:pPr>
              <w:jc w:val="both"/>
              <w:rPr>
                <w:rFonts w:ascii="標楷體" w:eastAsia="標楷體" w:hAnsi="標楷體"/>
              </w:rPr>
            </w:pPr>
          </w:p>
          <w:p w14:paraId="7EFB29D4" w14:textId="77777777" w:rsidR="00777223" w:rsidRDefault="00777223" w:rsidP="00274A72">
            <w:pPr>
              <w:jc w:val="both"/>
              <w:rPr>
                <w:rFonts w:ascii="標楷體" w:eastAsia="標楷體" w:hAnsi="標楷體"/>
              </w:rPr>
            </w:pPr>
          </w:p>
          <w:p w14:paraId="57653436" w14:textId="77777777" w:rsidR="00777223" w:rsidRDefault="00777223" w:rsidP="00274A72">
            <w:pPr>
              <w:jc w:val="both"/>
              <w:rPr>
                <w:rFonts w:ascii="標楷體" w:eastAsia="標楷體" w:hAnsi="標楷體"/>
              </w:rPr>
            </w:pPr>
          </w:p>
          <w:p w14:paraId="2F0C1EAB" w14:textId="77777777" w:rsidR="00777223" w:rsidRDefault="00777223" w:rsidP="00274A72">
            <w:pPr>
              <w:jc w:val="both"/>
              <w:rPr>
                <w:rFonts w:ascii="標楷體" w:eastAsia="標楷體" w:hAnsi="標楷體"/>
              </w:rPr>
            </w:pPr>
          </w:p>
          <w:p w14:paraId="72275968" w14:textId="77777777" w:rsidR="00777223" w:rsidRDefault="00777223" w:rsidP="00274A72">
            <w:pPr>
              <w:jc w:val="both"/>
              <w:rPr>
                <w:rFonts w:ascii="標楷體" w:eastAsia="標楷體" w:hAnsi="標楷體"/>
              </w:rPr>
            </w:pPr>
          </w:p>
          <w:p w14:paraId="47F34FCB" w14:textId="77777777" w:rsidR="00777223" w:rsidRDefault="00777223" w:rsidP="00274A72">
            <w:pPr>
              <w:jc w:val="both"/>
              <w:rPr>
                <w:rFonts w:ascii="標楷體" w:eastAsia="標楷體" w:hAnsi="標楷體"/>
              </w:rPr>
            </w:pPr>
          </w:p>
          <w:p w14:paraId="761C482C" w14:textId="77777777" w:rsidR="00777223" w:rsidRDefault="00777223" w:rsidP="00274A72">
            <w:pPr>
              <w:jc w:val="both"/>
              <w:rPr>
                <w:rFonts w:ascii="標楷體" w:eastAsia="標楷體" w:hAnsi="標楷體"/>
              </w:rPr>
            </w:pPr>
          </w:p>
          <w:p w14:paraId="2B339065" w14:textId="77777777" w:rsidR="00777223" w:rsidRDefault="00777223" w:rsidP="00274A72">
            <w:pPr>
              <w:jc w:val="both"/>
              <w:rPr>
                <w:rFonts w:ascii="標楷體" w:eastAsia="標楷體" w:hAnsi="標楷體"/>
              </w:rPr>
            </w:pPr>
          </w:p>
          <w:p w14:paraId="0796F98F" w14:textId="77777777" w:rsidR="00777223" w:rsidRDefault="00777223" w:rsidP="00274A72">
            <w:pPr>
              <w:jc w:val="both"/>
              <w:rPr>
                <w:rFonts w:ascii="標楷體" w:eastAsia="標楷體" w:hAnsi="標楷體"/>
              </w:rPr>
            </w:pPr>
          </w:p>
          <w:p w14:paraId="380179B4" w14:textId="77777777" w:rsidR="00777223" w:rsidRDefault="00777223" w:rsidP="00274A72">
            <w:pPr>
              <w:jc w:val="both"/>
              <w:rPr>
                <w:rFonts w:ascii="標楷體" w:eastAsia="標楷體" w:hAnsi="標楷體"/>
              </w:rPr>
            </w:pPr>
          </w:p>
          <w:p w14:paraId="6019308C" w14:textId="77777777" w:rsidR="00777223" w:rsidRDefault="00777223" w:rsidP="00274A72">
            <w:pPr>
              <w:jc w:val="both"/>
              <w:rPr>
                <w:rFonts w:ascii="標楷體" w:eastAsia="標楷體" w:hAnsi="標楷體"/>
              </w:rPr>
            </w:pPr>
            <w:r>
              <w:rPr>
                <w:rFonts w:ascii="標楷體" w:eastAsia="標楷體" w:hAnsi="標楷體" w:hint="eastAsia"/>
              </w:rPr>
              <w:t>口說評量10%</w:t>
            </w:r>
          </w:p>
          <w:p w14:paraId="5AC0FA70" w14:textId="77777777" w:rsidR="00777223" w:rsidRDefault="00777223" w:rsidP="00274A72">
            <w:pPr>
              <w:jc w:val="both"/>
              <w:rPr>
                <w:rFonts w:ascii="標楷體" w:eastAsia="標楷體" w:hAnsi="標楷體"/>
              </w:rPr>
            </w:pPr>
          </w:p>
          <w:p w14:paraId="1A2CBA8C" w14:textId="77777777" w:rsidR="00777223" w:rsidRDefault="00777223" w:rsidP="00274A72">
            <w:pPr>
              <w:jc w:val="both"/>
              <w:rPr>
                <w:rFonts w:ascii="標楷體" w:eastAsia="標楷體" w:hAnsi="標楷體"/>
              </w:rPr>
            </w:pPr>
          </w:p>
          <w:p w14:paraId="4F7A2AD3" w14:textId="77777777" w:rsidR="00777223" w:rsidRDefault="00777223" w:rsidP="00274A72">
            <w:pPr>
              <w:jc w:val="both"/>
              <w:rPr>
                <w:rFonts w:ascii="標楷體" w:eastAsia="標楷體" w:hAnsi="標楷體"/>
              </w:rPr>
            </w:pPr>
          </w:p>
          <w:p w14:paraId="05851D19" w14:textId="77777777" w:rsidR="00777223" w:rsidRDefault="00777223" w:rsidP="00274A72">
            <w:pPr>
              <w:jc w:val="both"/>
              <w:rPr>
                <w:rFonts w:ascii="標楷體" w:eastAsia="標楷體" w:hAnsi="標楷體"/>
              </w:rPr>
            </w:pPr>
          </w:p>
          <w:p w14:paraId="22AC0F54" w14:textId="77777777" w:rsidR="00777223" w:rsidRDefault="00777223" w:rsidP="00274A72">
            <w:pPr>
              <w:jc w:val="both"/>
              <w:rPr>
                <w:rFonts w:ascii="標楷體" w:eastAsia="標楷體" w:hAnsi="標楷體"/>
              </w:rPr>
            </w:pPr>
          </w:p>
          <w:p w14:paraId="2557AE77" w14:textId="77777777" w:rsidR="00777223" w:rsidRDefault="00777223" w:rsidP="00274A72">
            <w:pPr>
              <w:jc w:val="both"/>
              <w:rPr>
                <w:rFonts w:ascii="標楷體" w:eastAsia="標楷體" w:hAnsi="標楷體"/>
              </w:rPr>
            </w:pPr>
          </w:p>
          <w:p w14:paraId="5F241BC0" w14:textId="77777777" w:rsidR="00777223" w:rsidRDefault="00777223" w:rsidP="00274A72">
            <w:pPr>
              <w:jc w:val="both"/>
              <w:rPr>
                <w:rFonts w:ascii="標楷體" w:eastAsia="標楷體" w:hAnsi="標楷體"/>
              </w:rPr>
            </w:pPr>
          </w:p>
          <w:p w14:paraId="27246887" w14:textId="77777777" w:rsidR="00777223" w:rsidRDefault="00777223" w:rsidP="00274A72">
            <w:pPr>
              <w:jc w:val="both"/>
              <w:rPr>
                <w:rFonts w:ascii="標楷體" w:eastAsia="標楷體" w:hAnsi="標楷體"/>
              </w:rPr>
            </w:pPr>
          </w:p>
          <w:p w14:paraId="13775C8D" w14:textId="77777777" w:rsidR="00777223" w:rsidRDefault="00777223" w:rsidP="00274A72">
            <w:pPr>
              <w:jc w:val="both"/>
              <w:rPr>
                <w:rFonts w:ascii="標楷體" w:eastAsia="標楷體" w:hAnsi="標楷體"/>
              </w:rPr>
            </w:pPr>
          </w:p>
          <w:p w14:paraId="0B303ACD" w14:textId="77777777" w:rsidR="00777223" w:rsidRDefault="00777223" w:rsidP="00274A72">
            <w:pPr>
              <w:jc w:val="both"/>
              <w:rPr>
                <w:rFonts w:ascii="標楷體" w:eastAsia="標楷體" w:hAnsi="標楷體"/>
              </w:rPr>
            </w:pPr>
          </w:p>
          <w:p w14:paraId="1696D8CC" w14:textId="77777777" w:rsidR="00777223" w:rsidRDefault="00777223" w:rsidP="00274A72">
            <w:pPr>
              <w:jc w:val="both"/>
              <w:rPr>
                <w:rFonts w:ascii="標楷體" w:eastAsia="標楷體" w:hAnsi="標楷體"/>
              </w:rPr>
            </w:pPr>
          </w:p>
          <w:p w14:paraId="3407B964" w14:textId="77777777" w:rsidR="00777223" w:rsidRPr="00CD5EBD" w:rsidRDefault="00777223" w:rsidP="00777223">
            <w:pPr>
              <w:jc w:val="both"/>
              <w:rPr>
                <w:rFonts w:ascii="標楷體" w:eastAsia="標楷體" w:hAnsi="標楷體"/>
              </w:rPr>
            </w:pPr>
            <w:r w:rsidRPr="00CD5EBD">
              <w:rPr>
                <w:rFonts w:ascii="標楷體" w:eastAsia="標楷體" w:hAnsi="標楷體" w:hint="eastAsia"/>
              </w:rPr>
              <w:t>口頭</w:t>
            </w:r>
            <w:r w:rsidRPr="00CD5EBD">
              <w:rPr>
                <w:rFonts w:ascii="標楷體" w:eastAsia="標楷體" w:hAnsi="標楷體" w:hint="eastAsia"/>
              </w:rPr>
              <w:lastRenderedPageBreak/>
              <w:t>發表</w:t>
            </w:r>
          </w:p>
          <w:p w14:paraId="793934E0" w14:textId="254C0FF4" w:rsidR="00777223" w:rsidRDefault="00777223" w:rsidP="00777223">
            <w:pPr>
              <w:jc w:val="both"/>
              <w:rPr>
                <w:rFonts w:ascii="標楷體" w:eastAsia="標楷體" w:hAnsi="標楷體"/>
              </w:rPr>
            </w:pPr>
            <w:r>
              <w:rPr>
                <w:rFonts w:ascii="標楷體" w:eastAsia="標楷體" w:hAnsi="標楷體" w:hint="eastAsia"/>
              </w:rPr>
              <w:t>10%</w:t>
            </w:r>
          </w:p>
          <w:p w14:paraId="3BE4430A" w14:textId="77777777" w:rsidR="00777223" w:rsidRDefault="00777223" w:rsidP="00274A72">
            <w:pPr>
              <w:jc w:val="both"/>
              <w:rPr>
                <w:rFonts w:ascii="標楷體" w:eastAsia="標楷體" w:hAnsi="標楷體"/>
              </w:rPr>
            </w:pPr>
          </w:p>
          <w:p w14:paraId="18B98974" w14:textId="77777777" w:rsidR="00E55D28" w:rsidRDefault="00E55D28" w:rsidP="00274A72">
            <w:pPr>
              <w:jc w:val="both"/>
              <w:rPr>
                <w:rFonts w:ascii="標楷體" w:eastAsia="標楷體" w:hAnsi="標楷體"/>
              </w:rPr>
            </w:pPr>
          </w:p>
          <w:p w14:paraId="05FC1CD8" w14:textId="77777777" w:rsidR="00E55D28" w:rsidRDefault="00E55D28" w:rsidP="00274A72">
            <w:pPr>
              <w:jc w:val="both"/>
              <w:rPr>
                <w:rFonts w:ascii="標楷體" w:eastAsia="標楷體" w:hAnsi="標楷體"/>
              </w:rPr>
            </w:pPr>
          </w:p>
          <w:p w14:paraId="61586E3C" w14:textId="77777777" w:rsidR="00E55D28" w:rsidRDefault="00E55D28" w:rsidP="00274A72">
            <w:pPr>
              <w:jc w:val="both"/>
              <w:rPr>
                <w:rFonts w:ascii="標楷體" w:eastAsia="標楷體" w:hAnsi="標楷體"/>
              </w:rPr>
            </w:pPr>
          </w:p>
          <w:p w14:paraId="798E98CA" w14:textId="77777777" w:rsidR="00E55D28" w:rsidRDefault="00E55D28" w:rsidP="00274A72">
            <w:pPr>
              <w:jc w:val="both"/>
              <w:rPr>
                <w:rFonts w:ascii="標楷體" w:eastAsia="標楷體" w:hAnsi="標楷體"/>
              </w:rPr>
            </w:pPr>
          </w:p>
          <w:p w14:paraId="03C86685" w14:textId="77777777" w:rsidR="00E55D28" w:rsidRDefault="00E55D28" w:rsidP="00274A72">
            <w:pPr>
              <w:jc w:val="both"/>
              <w:rPr>
                <w:rFonts w:ascii="標楷體" w:eastAsia="標楷體" w:hAnsi="標楷體"/>
              </w:rPr>
            </w:pPr>
          </w:p>
          <w:p w14:paraId="5180E837" w14:textId="77777777" w:rsidR="00E55D28" w:rsidRDefault="00E55D28" w:rsidP="00274A72">
            <w:pPr>
              <w:jc w:val="both"/>
              <w:rPr>
                <w:rFonts w:ascii="標楷體" w:eastAsia="標楷體" w:hAnsi="標楷體"/>
              </w:rPr>
            </w:pPr>
          </w:p>
          <w:p w14:paraId="53539D41" w14:textId="77777777" w:rsidR="00E55D28" w:rsidRDefault="00E55D28" w:rsidP="00274A72">
            <w:pPr>
              <w:jc w:val="both"/>
              <w:rPr>
                <w:rFonts w:ascii="標楷體" w:eastAsia="標楷體" w:hAnsi="標楷體"/>
              </w:rPr>
            </w:pPr>
          </w:p>
          <w:p w14:paraId="1A4EB128" w14:textId="77777777" w:rsidR="00E55D28" w:rsidRDefault="00E55D28" w:rsidP="00274A72">
            <w:pPr>
              <w:jc w:val="both"/>
              <w:rPr>
                <w:rFonts w:ascii="標楷體" w:eastAsia="標楷體" w:hAnsi="標楷體"/>
              </w:rPr>
            </w:pPr>
          </w:p>
          <w:p w14:paraId="07DEF436" w14:textId="77777777" w:rsidR="00E55D28" w:rsidRDefault="00E55D28" w:rsidP="00274A72">
            <w:pPr>
              <w:jc w:val="both"/>
              <w:rPr>
                <w:rFonts w:ascii="標楷體" w:eastAsia="標楷體" w:hAnsi="標楷體"/>
              </w:rPr>
            </w:pPr>
          </w:p>
          <w:p w14:paraId="5C1FBB52" w14:textId="77777777" w:rsidR="00E55D28" w:rsidRDefault="00E55D28" w:rsidP="00274A72">
            <w:pPr>
              <w:jc w:val="both"/>
              <w:rPr>
                <w:rFonts w:ascii="標楷體" w:eastAsia="標楷體" w:hAnsi="標楷體"/>
              </w:rPr>
            </w:pPr>
          </w:p>
          <w:p w14:paraId="76FE2A4F" w14:textId="77777777" w:rsidR="00E55D28" w:rsidRDefault="00E55D28" w:rsidP="00274A72">
            <w:pPr>
              <w:jc w:val="both"/>
              <w:rPr>
                <w:rFonts w:ascii="標楷體" w:eastAsia="標楷體" w:hAnsi="標楷體"/>
              </w:rPr>
            </w:pPr>
          </w:p>
          <w:p w14:paraId="0C7B9CCE" w14:textId="77777777" w:rsidR="00E55D28" w:rsidRDefault="00E55D28" w:rsidP="00274A72">
            <w:pPr>
              <w:jc w:val="both"/>
              <w:rPr>
                <w:rFonts w:ascii="標楷體" w:eastAsia="標楷體" w:hAnsi="標楷體"/>
              </w:rPr>
            </w:pPr>
          </w:p>
          <w:p w14:paraId="65A9EB08" w14:textId="77777777" w:rsidR="00E55D28" w:rsidRDefault="00E55D28" w:rsidP="00274A72">
            <w:pPr>
              <w:jc w:val="both"/>
              <w:rPr>
                <w:rFonts w:ascii="標楷體" w:eastAsia="標楷體" w:hAnsi="標楷體"/>
              </w:rPr>
            </w:pPr>
          </w:p>
          <w:p w14:paraId="2452523E" w14:textId="77777777" w:rsidR="00E55D28" w:rsidRDefault="00E55D28" w:rsidP="00274A72">
            <w:pPr>
              <w:jc w:val="both"/>
              <w:rPr>
                <w:rFonts w:ascii="標楷體" w:eastAsia="標楷體" w:hAnsi="標楷體"/>
              </w:rPr>
            </w:pPr>
          </w:p>
          <w:p w14:paraId="32994F41" w14:textId="77777777" w:rsidR="00E55D28" w:rsidRDefault="00E55D28" w:rsidP="00274A72">
            <w:pPr>
              <w:jc w:val="both"/>
              <w:rPr>
                <w:rFonts w:ascii="標楷體" w:eastAsia="標楷體" w:hAnsi="標楷體"/>
              </w:rPr>
            </w:pPr>
          </w:p>
          <w:p w14:paraId="2604E61C" w14:textId="77777777" w:rsidR="00E55D28" w:rsidRDefault="00E55D28" w:rsidP="00274A72">
            <w:pPr>
              <w:jc w:val="both"/>
              <w:rPr>
                <w:rFonts w:ascii="標楷體" w:eastAsia="標楷體" w:hAnsi="標楷體"/>
              </w:rPr>
            </w:pPr>
          </w:p>
          <w:p w14:paraId="06EFD652" w14:textId="77777777" w:rsidR="00E55D28" w:rsidRDefault="00E55D28" w:rsidP="00274A72">
            <w:pPr>
              <w:jc w:val="both"/>
              <w:rPr>
                <w:rFonts w:ascii="標楷體" w:eastAsia="標楷體" w:hAnsi="標楷體"/>
              </w:rPr>
            </w:pPr>
          </w:p>
          <w:p w14:paraId="572B242F" w14:textId="77777777" w:rsidR="00E55D28" w:rsidRDefault="00E55D28" w:rsidP="00274A72">
            <w:pPr>
              <w:jc w:val="both"/>
              <w:rPr>
                <w:rFonts w:ascii="標楷體" w:eastAsia="標楷體" w:hAnsi="標楷體"/>
              </w:rPr>
            </w:pPr>
          </w:p>
          <w:p w14:paraId="1D685CDA" w14:textId="77777777" w:rsidR="00E55D28" w:rsidRDefault="00E55D28" w:rsidP="00274A72">
            <w:pPr>
              <w:jc w:val="both"/>
              <w:rPr>
                <w:rFonts w:ascii="標楷體" w:eastAsia="標楷體" w:hAnsi="標楷體"/>
              </w:rPr>
            </w:pPr>
            <w:r>
              <w:rPr>
                <w:rFonts w:ascii="標楷體" w:eastAsia="標楷體" w:hAnsi="標楷體" w:hint="eastAsia"/>
              </w:rPr>
              <w:t>紙本記錄</w:t>
            </w:r>
          </w:p>
          <w:p w14:paraId="363B5EB0" w14:textId="77777777" w:rsidR="00E55D28" w:rsidRDefault="00E55D28" w:rsidP="00274A72">
            <w:pPr>
              <w:jc w:val="both"/>
              <w:rPr>
                <w:rFonts w:ascii="標楷體" w:eastAsia="標楷體" w:hAnsi="標楷體"/>
              </w:rPr>
            </w:pPr>
            <w:r>
              <w:rPr>
                <w:rFonts w:ascii="標楷體" w:eastAsia="標楷體" w:hAnsi="標楷體" w:hint="eastAsia"/>
              </w:rPr>
              <w:t>20%</w:t>
            </w:r>
          </w:p>
          <w:p w14:paraId="573C1772" w14:textId="77777777" w:rsidR="00E55D28" w:rsidRDefault="00E55D28" w:rsidP="00274A72">
            <w:pPr>
              <w:jc w:val="both"/>
              <w:rPr>
                <w:rFonts w:ascii="標楷體" w:eastAsia="標楷體" w:hAnsi="標楷體"/>
              </w:rPr>
            </w:pPr>
          </w:p>
          <w:p w14:paraId="6B292AD1" w14:textId="77777777" w:rsidR="00E55D28" w:rsidRDefault="00E55D28" w:rsidP="00274A72">
            <w:pPr>
              <w:jc w:val="both"/>
              <w:rPr>
                <w:rFonts w:ascii="標楷體" w:eastAsia="標楷體" w:hAnsi="標楷體"/>
              </w:rPr>
            </w:pPr>
          </w:p>
          <w:p w14:paraId="69782115" w14:textId="77777777" w:rsidR="00E55D28" w:rsidRDefault="00E55D28" w:rsidP="00274A72">
            <w:pPr>
              <w:jc w:val="both"/>
              <w:rPr>
                <w:rFonts w:ascii="標楷體" w:eastAsia="標楷體" w:hAnsi="標楷體"/>
              </w:rPr>
            </w:pPr>
          </w:p>
          <w:p w14:paraId="6FC1EA64" w14:textId="77777777" w:rsidR="00E55D28" w:rsidRDefault="00E55D28" w:rsidP="00274A72">
            <w:pPr>
              <w:jc w:val="both"/>
              <w:rPr>
                <w:rFonts w:ascii="標楷體" w:eastAsia="標楷體" w:hAnsi="標楷體"/>
              </w:rPr>
            </w:pPr>
          </w:p>
          <w:p w14:paraId="189CF144" w14:textId="77777777" w:rsidR="00E55D28" w:rsidRDefault="00E55D28" w:rsidP="00274A72">
            <w:pPr>
              <w:jc w:val="both"/>
              <w:rPr>
                <w:rFonts w:ascii="標楷體" w:eastAsia="標楷體" w:hAnsi="標楷體"/>
              </w:rPr>
            </w:pPr>
          </w:p>
          <w:p w14:paraId="58D5BE35" w14:textId="77777777" w:rsidR="00E55D28" w:rsidRDefault="00E55D28" w:rsidP="00274A72">
            <w:pPr>
              <w:jc w:val="both"/>
              <w:rPr>
                <w:rFonts w:ascii="標楷體" w:eastAsia="標楷體" w:hAnsi="標楷體"/>
              </w:rPr>
            </w:pPr>
          </w:p>
          <w:p w14:paraId="5AD1E99C" w14:textId="77777777" w:rsidR="00E55D28" w:rsidRDefault="00E55D28" w:rsidP="00274A72">
            <w:pPr>
              <w:jc w:val="both"/>
              <w:rPr>
                <w:rFonts w:ascii="標楷體" w:eastAsia="標楷體" w:hAnsi="標楷體"/>
              </w:rPr>
            </w:pPr>
          </w:p>
          <w:p w14:paraId="7680F8D8" w14:textId="77777777" w:rsidR="00E55D28" w:rsidRDefault="00E55D28" w:rsidP="00274A72">
            <w:pPr>
              <w:jc w:val="both"/>
              <w:rPr>
                <w:rFonts w:ascii="標楷體" w:eastAsia="標楷體" w:hAnsi="標楷體"/>
              </w:rPr>
            </w:pPr>
          </w:p>
          <w:p w14:paraId="01B9AD2F" w14:textId="77777777" w:rsidR="00E55D28" w:rsidRDefault="00E55D28" w:rsidP="00274A72">
            <w:pPr>
              <w:jc w:val="both"/>
              <w:rPr>
                <w:rFonts w:ascii="標楷體" w:eastAsia="標楷體" w:hAnsi="標楷體"/>
              </w:rPr>
            </w:pPr>
          </w:p>
          <w:p w14:paraId="6001450B" w14:textId="77777777" w:rsidR="00E55D28" w:rsidRDefault="00E55D28" w:rsidP="00274A72">
            <w:pPr>
              <w:jc w:val="both"/>
              <w:rPr>
                <w:rFonts w:ascii="標楷體" w:eastAsia="標楷體" w:hAnsi="標楷體"/>
              </w:rPr>
            </w:pPr>
          </w:p>
          <w:p w14:paraId="66ECBD5B" w14:textId="77777777" w:rsidR="00E55D28" w:rsidRDefault="00E55D28" w:rsidP="00274A72">
            <w:pPr>
              <w:jc w:val="both"/>
              <w:rPr>
                <w:rFonts w:ascii="標楷體" w:eastAsia="標楷體" w:hAnsi="標楷體"/>
              </w:rPr>
            </w:pPr>
          </w:p>
          <w:p w14:paraId="7D1E3488" w14:textId="77777777" w:rsidR="00E55D28" w:rsidRDefault="00E55D28" w:rsidP="00274A72">
            <w:pPr>
              <w:jc w:val="both"/>
              <w:rPr>
                <w:rFonts w:ascii="標楷體" w:eastAsia="標楷體" w:hAnsi="標楷體"/>
              </w:rPr>
            </w:pPr>
          </w:p>
          <w:p w14:paraId="41467217" w14:textId="77777777" w:rsidR="00E55D28" w:rsidRDefault="00E55D28" w:rsidP="00274A72">
            <w:pPr>
              <w:jc w:val="both"/>
              <w:rPr>
                <w:rFonts w:ascii="標楷體" w:eastAsia="標楷體" w:hAnsi="標楷體"/>
              </w:rPr>
            </w:pPr>
          </w:p>
          <w:p w14:paraId="4693AD94" w14:textId="77777777" w:rsidR="00E55D28" w:rsidRDefault="00E55D28" w:rsidP="00E55D28">
            <w:pPr>
              <w:jc w:val="both"/>
              <w:rPr>
                <w:rFonts w:ascii="標楷體" w:eastAsia="標楷體" w:hAnsi="標楷體"/>
              </w:rPr>
            </w:pPr>
            <w:r w:rsidRPr="006675A4">
              <w:rPr>
                <w:rFonts w:ascii="標楷體" w:eastAsia="標楷體" w:hAnsi="標楷體" w:hint="eastAsia"/>
              </w:rPr>
              <w:t>口頭發表</w:t>
            </w:r>
          </w:p>
          <w:p w14:paraId="0DFDF08C" w14:textId="2554D343" w:rsidR="00E55D28" w:rsidRPr="00777223" w:rsidRDefault="00E55D28" w:rsidP="00274A72">
            <w:pPr>
              <w:jc w:val="both"/>
              <w:rPr>
                <w:rFonts w:ascii="標楷體" w:eastAsia="標楷體" w:hAnsi="標楷體"/>
              </w:rPr>
            </w:pPr>
            <w:r>
              <w:rPr>
                <w:rFonts w:ascii="標楷體" w:eastAsia="標楷體" w:hAnsi="標楷體" w:hint="eastAsia"/>
              </w:rPr>
              <w:t>10%</w:t>
            </w:r>
          </w:p>
        </w:tc>
      </w:tr>
      <w:tr w:rsidR="00274A72" w:rsidRPr="00A05109" w14:paraId="442CFA33" w14:textId="77777777" w:rsidTr="00274A72">
        <w:trPr>
          <w:trHeight w:val="605"/>
        </w:trPr>
        <w:tc>
          <w:tcPr>
            <w:tcW w:w="9889" w:type="dxa"/>
            <w:gridSpan w:val="4"/>
          </w:tcPr>
          <w:p w14:paraId="6B9F7597" w14:textId="77777777" w:rsidR="00274A72" w:rsidRPr="00A05109" w:rsidRDefault="00274A72" w:rsidP="00274A72">
            <w:pPr>
              <w:jc w:val="both"/>
              <w:rPr>
                <w:rFonts w:eastAsia="標楷體"/>
                <w:b/>
              </w:rPr>
            </w:pPr>
            <w:r w:rsidRPr="00A05109">
              <w:rPr>
                <w:rFonts w:eastAsia="標楷體"/>
                <w:b/>
              </w:rPr>
              <w:lastRenderedPageBreak/>
              <w:t>試教成果：（非必要項目）</w:t>
            </w:r>
          </w:p>
          <w:p w14:paraId="5F6F195D" w14:textId="77777777" w:rsidR="00274A72" w:rsidRPr="00A05109" w:rsidRDefault="00274A72" w:rsidP="00274A72">
            <w:pPr>
              <w:jc w:val="both"/>
              <w:rPr>
                <w:rFonts w:eastAsia="標楷體"/>
                <w:color w:val="A6A6A6"/>
                <w:u w:val="single"/>
              </w:rPr>
            </w:pPr>
            <w:r w:rsidRPr="00A05109">
              <w:rPr>
                <w:rFonts w:eastAsia="標楷體"/>
                <w:color w:val="A6A6A6"/>
                <w:u w:val="single"/>
              </w:rPr>
              <w:t>試教成果不是必要的項目，可視需要再列出。可包括學習歷程案例、教師教學心得、觀課者心得、學習者心得等。</w:t>
            </w:r>
          </w:p>
        </w:tc>
      </w:tr>
      <w:tr w:rsidR="00274A72" w:rsidRPr="00A05109" w14:paraId="01BE071E" w14:textId="77777777" w:rsidTr="00274A72">
        <w:trPr>
          <w:trHeight w:val="93"/>
        </w:trPr>
        <w:tc>
          <w:tcPr>
            <w:tcW w:w="9889" w:type="dxa"/>
            <w:gridSpan w:val="4"/>
          </w:tcPr>
          <w:p w14:paraId="0C874235" w14:textId="77777777" w:rsidR="00274A72" w:rsidRPr="00A05109" w:rsidRDefault="00274A72" w:rsidP="00274A72">
            <w:pPr>
              <w:jc w:val="both"/>
              <w:rPr>
                <w:rFonts w:eastAsia="標楷體"/>
                <w:b/>
              </w:rPr>
            </w:pPr>
            <w:r w:rsidRPr="00A05109">
              <w:rPr>
                <w:rFonts w:eastAsia="標楷體"/>
                <w:b/>
              </w:rPr>
              <w:t>參考資料：（若有請列出）</w:t>
            </w:r>
          </w:p>
          <w:p w14:paraId="3C03B043" w14:textId="77777777" w:rsidR="00274A72" w:rsidRPr="00674922" w:rsidRDefault="00274A72" w:rsidP="00274A72">
            <w:pPr>
              <w:rPr>
                <w:rFonts w:ascii="標楷體" w:eastAsia="標楷體" w:hAnsi="標楷體"/>
              </w:rPr>
            </w:pPr>
            <w:r w:rsidRPr="00674922">
              <w:rPr>
                <w:rFonts w:ascii="標楷體" w:eastAsia="標楷體" w:hAnsi="標楷體" w:hint="eastAsia"/>
              </w:rPr>
              <w:t>書籍《安妮日記》</w:t>
            </w:r>
            <w:r>
              <w:rPr>
                <w:rFonts w:ascii="標楷體" w:eastAsia="標楷體" w:hAnsi="標楷體" w:hint="eastAsia"/>
              </w:rPr>
              <w:t>、</w:t>
            </w:r>
            <w:r w:rsidRPr="00674922">
              <w:rPr>
                <w:rFonts w:ascii="標楷體" w:eastAsia="標楷體" w:hAnsi="標楷體" w:hint="eastAsia"/>
              </w:rPr>
              <w:t>電影《波斯語課》</w:t>
            </w:r>
          </w:p>
          <w:p w14:paraId="748DDF57" w14:textId="77777777" w:rsidR="00274A72" w:rsidRPr="007E0247" w:rsidRDefault="00274A72" w:rsidP="00274A72">
            <w:pPr>
              <w:rPr>
                <w:rFonts w:ascii="標楷體" w:eastAsia="標楷體" w:hAnsi="標楷體"/>
              </w:rPr>
            </w:pPr>
            <w:r w:rsidRPr="00674922">
              <w:rPr>
                <w:rFonts w:ascii="標楷體" w:eastAsia="標楷體" w:hAnsi="標楷體" w:hint="eastAsia"/>
              </w:rPr>
              <w:t>書籍《穿條紋衣的男孩》</w:t>
            </w:r>
            <w:r>
              <w:rPr>
                <w:rFonts w:ascii="標楷體" w:eastAsia="標楷體" w:hAnsi="標楷體" w:hint="eastAsia"/>
              </w:rPr>
              <w:t>、</w:t>
            </w:r>
            <w:r w:rsidRPr="00674922">
              <w:rPr>
                <w:rFonts w:ascii="標楷體" w:eastAsia="標楷體" w:hAnsi="標楷體" w:hint="eastAsia"/>
              </w:rPr>
              <w:t>書籍《夜鶯》</w:t>
            </w:r>
            <w:r>
              <w:rPr>
                <w:rFonts w:ascii="標楷體" w:eastAsia="標楷體" w:hAnsi="標楷體" w:hint="eastAsia"/>
              </w:rPr>
              <w:t>、</w:t>
            </w:r>
            <w:r w:rsidRPr="00674922">
              <w:rPr>
                <w:rFonts w:ascii="標楷體" w:eastAsia="標楷體" w:hAnsi="標楷體" w:hint="eastAsia"/>
              </w:rPr>
              <w:t>電影《美麗人生》</w:t>
            </w:r>
            <w:r>
              <w:rPr>
                <w:rFonts w:ascii="標楷體" w:eastAsia="標楷體" w:hAnsi="標楷體" w:hint="eastAsia"/>
              </w:rPr>
              <w:t>、</w:t>
            </w:r>
            <w:r w:rsidRPr="00674922">
              <w:rPr>
                <w:rFonts w:ascii="標楷體" w:eastAsia="標楷體" w:hAnsi="標楷體" w:hint="eastAsia"/>
              </w:rPr>
              <w:t>書籍與電影《偷書賊》</w:t>
            </w:r>
          </w:p>
        </w:tc>
      </w:tr>
      <w:tr w:rsidR="00274A72" w:rsidRPr="00A05109" w14:paraId="0F20E534" w14:textId="77777777" w:rsidTr="00274A72">
        <w:trPr>
          <w:trHeight w:val="70"/>
        </w:trPr>
        <w:tc>
          <w:tcPr>
            <w:tcW w:w="9889" w:type="dxa"/>
            <w:gridSpan w:val="4"/>
            <w:tcBorders>
              <w:bottom w:val="single" w:sz="12" w:space="0" w:color="auto"/>
            </w:tcBorders>
          </w:tcPr>
          <w:p w14:paraId="7223BCC6" w14:textId="77777777" w:rsidR="00274A72" w:rsidRPr="00A05109" w:rsidRDefault="00274A72" w:rsidP="00274A72">
            <w:pPr>
              <w:jc w:val="both"/>
              <w:rPr>
                <w:rFonts w:eastAsia="標楷體"/>
                <w:b/>
              </w:rPr>
            </w:pPr>
            <w:r w:rsidRPr="00A05109">
              <w:rPr>
                <w:rFonts w:eastAsia="標楷體"/>
                <w:b/>
              </w:rPr>
              <w:t>附錄：</w:t>
            </w:r>
          </w:p>
          <w:p w14:paraId="600DDE95" w14:textId="77777777" w:rsidR="00274A72" w:rsidRPr="00A05109" w:rsidRDefault="00274A72" w:rsidP="00274A72">
            <w:pPr>
              <w:jc w:val="both"/>
              <w:rPr>
                <w:rFonts w:eastAsia="標楷體"/>
                <w:color w:val="A6A6A6"/>
                <w:u w:val="single"/>
              </w:rPr>
            </w:pPr>
            <w:r w:rsidRPr="00A05109">
              <w:rPr>
                <w:rFonts w:eastAsia="標楷體"/>
                <w:color w:val="A6A6A6"/>
                <w:u w:val="single"/>
              </w:rPr>
              <w:t>列出與此示案有關之補充說明。</w:t>
            </w:r>
          </w:p>
        </w:tc>
      </w:tr>
    </w:tbl>
    <w:p w14:paraId="7C05C504" w14:textId="77777777" w:rsidR="00274A72" w:rsidRPr="000D2AF2" w:rsidRDefault="00274A72" w:rsidP="00274A72"/>
    <w:p w14:paraId="04643573" w14:textId="77777777" w:rsidR="00274A72" w:rsidRDefault="00274A72" w:rsidP="00274A72">
      <w:pPr>
        <w:adjustRightInd w:val="0"/>
        <w:snapToGrid w:val="0"/>
        <w:spacing w:line="360" w:lineRule="auto"/>
        <w:rPr>
          <w:rFonts w:ascii="標楷體" w:eastAsia="標楷體" w:hAnsi="標楷體"/>
        </w:rPr>
      </w:pPr>
    </w:p>
    <w:p w14:paraId="13632E28" w14:textId="77777777" w:rsidR="00274A72" w:rsidRDefault="00274A72" w:rsidP="00274A72">
      <w:pPr>
        <w:adjustRightInd w:val="0"/>
        <w:snapToGrid w:val="0"/>
        <w:spacing w:line="360" w:lineRule="auto"/>
        <w:rPr>
          <w:rFonts w:ascii="標楷體" w:eastAsia="標楷體" w:hAnsi="標楷體"/>
        </w:rPr>
      </w:pPr>
    </w:p>
    <w:p w14:paraId="5EEE82E8" w14:textId="77777777" w:rsidR="00274A72" w:rsidRDefault="00274A72" w:rsidP="00274A72">
      <w:pPr>
        <w:adjustRightInd w:val="0"/>
        <w:snapToGrid w:val="0"/>
        <w:spacing w:line="360" w:lineRule="auto"/>
        <w:rPr>
          <w:rFonts w:ascii="標楷體" w:eastAsia="標楷體" w:hAnsi="標楷體"/>
        </w:rPr>
      </w:pPr>
    </w:p>
    <w:p w14:paraId="7F20D7F8" w14:textId="77777777" w:rsidR="00274A72" w:rsidRDefault="00274A72" w:rsidP="00274A72">
      <w:pPr>
        <w:adjustRightInd w:val="0"/>
        <w:snapToGrid w:val="0"/>
        <w:spacing w:line="360" w:lineRule="auto"/>
        <w:rPr>
          <w:rFonts w:ascii="標楷體" w:eastAsia="標楷體" w:hAnsi="標楷體"/>
        </w:rPr>
      </w:pPr>
    </w:p>
    <w:p w14:paraId="2A0A2F32" w14:textId="77777777" w:rsidR="00274A72" w:rsidRDefault="00274A72" w:rsidP="00274A72">
      <w:pPr>
        <w:adjustRightInd w:val="0"/>
        <w:snapToGrid w:val="0"/>
        <w:spacing w:line="360" w:lineRule="auto"/>
        <w:rPr>
          <w:rFonts w:ascii="標楷體" w:eastAsia="標楷體" w:hAnsi="標楷體"/>
        </w:rPr>
      </w:pPr>
    </w:p>
    <w:p w14:paraId="63C14C6E" w14:textId="77777777" w:rsidR="00274A72" w:rsidRDefault="00274A72" w:rsidP="00274A72">
      <w:pPr>
        <w:adjustRightInd w:val="0"/>
        <w:snapToGrid w:val="0"/>
        <w:spacing w:line="360" w:lineRule="auto"/>
        <w:rPr>
          <w:rFonts w:ascii="標楷體" w:eastAsia="標楷體" w:hAnsi="標楷體"/>
        </w:rPr>
      </w:pPr>
    </w:p>
    <w:p w14:paraId="099E0BCE" w14:textId="77777777" w:rsidR="00274A72" w:rsidRDefault="00274A72" w:rsidP="00274A72">
      <w:pPr>
        <w:adjustRightInd w:val="0"/>
        <w:snapToGrid w:val="0"/>
        <w:spacing w:line="360" w:lineRule="auto"/>
        <w:rPr>
          <w:rFonts w:ascii="標楷體" w:eastAsia="標楷體" w:hAnsi="標楷體"/>
        </w:rPr>
      </w:pPr>
    </w:p>
    <w:p w14:paraId="0F378A46" w14:textId="77777777" w:rsidR="00274A72" w:rsidRDefault="00274A72" w:rsidP="00274A72">
      <w:pPr>
        <w:adjustRightInd w:val="0"/>
        <w:snapToGrid w:val="0"/>
        <w:spacing w:line="360" w:lineRule="auto"/>
        <w:rPr>
          <w:rFonts w:ascii="標楷體" w:eastAsia="標楷體" w:hAnsi="標楷體"/>
        </w:rPr>
      </w:pPr>
    </w:p>
    <w:p w14:paraId="60C047E4" w14:textId="77777777" w:rsidR="00274A72" w:rsidRDefault="00274A72" w:rsidP="00274A72">
      <w:pPr>
        <w:adjustRightInd w:val="0"/>
        <w:snapToGrid w:val="0"/>
        <w:spacing w:line="360" w:lineRule="auto"/>
        <w:rPr>
          <w:rFonts w:ascii="標楷體" w:eastAsia="標楷體" w:hAnsi="標楷體"/>
        </w:rPr>
      </w:pPr>
    </w:p>
    <w:p w14:paraId="5CEEAFA8" w14:textId="77777777" w:rsidR="00274A72" w:rsidRDefault="00274A72" w:rsidP="00274A72">
      <w:pPr>
        <w:adjustRightInd w:val="0"/>
        <w:snapToGrid w:val="0"/>
        <w:spacing w:line="360" w:lineRule="auto"/>
        <w:rPr>
          <w:rFonts w:ascii="標楷體" w:eastAsia="標楷體" w:hAnsi="標楷體"/>
        </w:rPr>
      </w:pPr>
    </w:p>
    <w:p w14:paraId="5B42AA8A" w14:textId="77777777" w:rsidR="00274A72" w:rsidRPr="00454103" w:rsidRDefault="00274A72" w:rsidP="00274A72">
      <w:pPr>
        <w:jc w:val="center"/>
        <w:rPr>
          <w:rFonts w:ascii="標楷體" w:eastAsia="標楷體" w:hAnsi="標楷體"/>
          <w:sz w:val="32"/>
          <w:szCs w:val="32"/>
        </w:rPr>
      </w:pPr>
      <w:r w:rsidRPr="002B1181">
        <w:rPr>
          <w:rFonts w:ascii="標楷體" w:eastAsia="標楷體" w:hAnsi="標楷體" w:hint="eastAsia"/>
          <w:b/>
          <w:sz w:val="32"/>
          <w:szCs w:val="32"/>
        </w:rPr>
        <w:t>《鳥街上的孤島學習單》-高明的隱蔽術</w:t>
      </w:r>
    </w:p>
    <w:p w14:paraId="27954A33" w14:textId="77777777" w:rsidR="00274A72" w:rsidRPr="00454103" w:rsidRDefault="00274A72" w:rsidP="00274A72">
      <w:pPr>
        <w:ind w:firstLineChars="236" w:firstLine="566"/>
        <w:rPr>
          <w:rFonts w:ascii="標楷體" w:eastAsia="標楷體" w:hAnsi="標楷體"/>
        </w:rPr>
      </w:pPr>
      <w:r>
        <w:rPr>
          <w:rFonts w:ascii="標楷體" w:eastAsia="標楷體" w:hAnsi="標楷體" w:hint="eastAsia"/>
        </w:rPr>
        <w:t>書中的艾力克為了躲避納粹的搜捕，找了一個隱密的地方躲藏。如果是你，會如何規畫你的藏身之處呢？請就下列的建築剖面圖，規劃屬於你的躲藏處所。</w:t>
      </w:r>
    </w:p>
    <w:p w14:paraId="254C46BE" w14:textId="77777777" w:rsidR="00274A72" w:rsidRDefault="00274A72" w:rsidP="00274A72">
      <w:pPr>
        <w:rPr>
          <w:rFonts w:ascii="標楷體" w:eastAsia="標楷體" w:hAnsi="標楷體"/>
        </w:rPr>
      </w:pPr>
      <w:r>
        <w:rPr>
          <w:rFonts w:ascii="標楷體" w:eastAsia="標楷體" w:hAnsi="標楷體" w:hint="eastAsia"/>
        </w:rPr>
        <w:t>◎</w:t>
      </w:r>
      <w:r w:rsidRPr="002B1181">
        <w:rPr>
          <w:rFonts w:ascii="標楷體" w:eastAsia="標楷體" w:hAnsi="標楷體" w:hint="eastAsia"/>
          <w:b/>
        </w:rPr>
        <w:t>請於圖內圈出以下地點，並用文字標示。</w:t>
      </w:r>
    </w:p>
    <w:p w14:paraId="7A42B40C" w14:textId="77777777" w:rsidR="00274A72" w:rsidRDefault="00274A72" w:rsidP="00274A72">
      <w:pPr>
        <w:rPr>
          <w:rFonts w:ascii="標楷體" w:eastAsia="標楷體" w:hAnsi="標楷體"/>
        </w:rPr>
      </w:pPr>
      <w:r>
        <w:rPr>
          <w:rFonts w:ascii="標楷體" w:eastAsia="標楷體" w:hAnsi="標楷體" w:hint="eastAsia"/>
        </w:rPr>
        <w:t xml:space="preserve">1.休息、睡覺之處   2.儲存食物及必需品之處   3.如廁之處  </w:t>
      </w:r>
    </w:p>
    <w:p w14:paraId="6C022612" w14:textId="77777777" w:rsidR="00274A72" w:rsidRDefault="00274A72" w:rsidP="00274A72">
      <w:pPr>
        <w:rPr>
          <w:rFonts w:ascii="標楷體" w:eastAsia="標楷體" w:hAnsi="標楷體"/>
        </w:rPr>
      </w:pPr>
      <w:r>
        <w:rPr>
          <w:rFonts w:ascii="標楷體" w:eastAsia="標楷體" w:hAnsi="標楷體" w:hint="eastAsia"/>
        </w:rPr>
        <w:t xml:space="preserve">4.煮食之處         5.危險時躲藏之處  </w:t>
      </w:r>
    </w:p>
    <w:p w14:paraId="297B682B" w14:textId="3341BF78" w:rsidR="00274A72" w:rsidRDefault="00274A72" w:rsidP="00274A72">
      <w:pPr>
        <w:rPr>
          <w:rFonts w:ascii="標楷體" w:eastAsia="標楷體" w:hAnsi="標楷體"/>
          <w:b/>
        </w:rPr>
      </w:pPr>
      <w:r>
        <w:rPr>
          <w:rFonts w:ascii="標楷體" w:eastAsia="標楷體" w:hAnsi="標楷體" w:hint="eastAsia"/>
        </w:rPr>
        <w:t>◎</w:t>
      </w:r>
      <w:r w:rsidRPr="002B1181">
        <w:rPr>
          <w:rFonts w:ascii="標楷體" w:eastAsia="標楷體" w:hAnsi="標楷體" w:hint="eastAsia"/>
          <w:b/>
        </w:rPr>
        <w:t>規劃相關地點時請務必考量是否容易被發現、動線是否順暢、能否易於觀察外界狀況。</w:t>
      </w:r>
    </w:p>
    <w:p w14:paraId="7E57F530" w14:textId="77777777" w:rsidR="00274A72" w:rsidRPr="00BD4390" w:rsidRDefault="00274A72" w:rsidP="00274A72">
      <w:pPr>
        <w:rPr>
          <w:rFonts w:ascii="標楷體" w:eastAsia="標楷體" w:hAnsi="標楷體"/>
          <w:sz w:val="20"/>
          <w:szCs w:val="20"/>
        </w:rPr>
      </w:pPr>
      <w:r w:rsidRPr="00BD4390">
        <w:rPr>
          <w:rFonts w:ascii="標楷體" w:eastAsia="標楷體" w:hAnsi="標楷體" w:hint="eastAsia"/>
          <w:sz w:val="20"/>
          <w:szCs w:val="20"/>
        </w:rPr>
        <w:t>圖片來源：地味手帖NO.05家屋現在式</w:t>
      </w:r>
    </w:p>
    <w:p w14:paraId="0F661BCA" w14:textId="77777777" w:rsidR="00274A72" w:rsidRPr="002B1181" w:rsidRDefault="00274A72" w:rsidP="00274A72">
      <w:pPr>
        <w:rPr>
          <w:rFonts w:ascii="標楷體" w:eastAsia="標楷體" w:hAnsi="標楷體"/>
          <w:b/>
        </w:rPr>
      </w:pPr>
      <w:r w:rsidRPr="002B1181">
        <w:rPr>
          <w:rFonts w:ascii="標楷體" w:eastAsia="標楷體" w:hAnsi="標楷體" w:hint="eastAsia"/>
          <w:b/>
        </w:rPr>
        <w:lastRenderedPageBreak/>
        <w:t>同學的回饋：</w:t>
      </w:r>
    </w:p>
    <w:p w14:paraId="537AE4DD" w14:textId="24B80B07" w:rsidR="00274A72" w:rsidRPr="007F3219" w:rsidRDefault="00195549" w:rsidP="00274A72">
      <w:pPr>
        <w:adjustRightInd w:val="0"/>
        <w:snapToGrid w:val="0"/>
        <w:spacing w:line="360" w:lineRule="auto"/>
        <w:rPr>
          <w:rFonts w:ascii="標楷體" w:eastAsia="標楷體" w:hAnsi="標楷體"/>
        </w:rPr>
      </w:pPr>
      <w:r>
        <w:rPr>
          <w:rFonts w:ascii="Calibri" w:hAnsi="Calibri" w:cs="Calibri"/>
          <w:noProof/>
          <w:color w:val="000000"/>
          <w:bdr w:val="none" w:sz="0" w:space="0" w:color="auto" w:frame="1"/>
        </w:rPr>
        <w:drawing>
          <wp:inline distT="0" distB="0" distL="0" distR="0" wp14:anchorId="0C60A471" wp14:editId="05A78947">
            <wp:extent cx="5319395" cy="6822440"/>
            <wp:effectExtent l="0" t="0" r="0" b="0"/>
            <wp:docPr id="78" name="圖片 78" descr="https://lh6.googleusercontent.com/igV48AdEZxF198zHrLxdiHJmAQy4LgPpMaouzlTfBn0t8DBj9G-8YTQ9ZUWouU-7PlaMjsmJAHvb0zyuL3zjhdSsa5xN1cYjnAQ0DK1L7elvlckQbGgPkSkc5fDZAvZesqyvfWtfctJ7dF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gV48AdEZxF198zHrLxdiHJmAQy4LgPpMaouzlTfBn0t8DBj9G-8YTQ9ZUWouU-7PlaMjsmJAHvb0zyuL3zjhdSsa5xN1cYjnAQ0DK1L7elvlckQbGgPkSkc5fDZAvZesqyvfWtfctJ7dF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9395" cy="6822440"/>
                    </a:xfrm>
                    <a:prstGeom prst="rect">
                      <a:avLst/>
                    </a:prstGeom>
                    <a:noFill/>
                    <a:ln>
                      <a:noFill/>
                    </a:ln>
                  </pic:spPr>
                </pic:pic>
              </a:graphicData>
            </a:graphic>
          </wp:inline>
        </w:drawing>
      </w:r>
    </w:p>
    <w:p w14:paraId="73BF3BAB" w14:textId="77777777" w:rsidR="00274A72" w:rsidRPr="00274A72" w:rsidRDefault="00274A72" w:rsidP="00274A72">
      <w:pPr>
        <w:spacing w:afterLines="50" w:after="180" w:line="440" w:lineRule="atLeast"/>
        <w:jc w:val="center"/>
        <w:rPr>
          <w:rFonts w:ascii="標楷體" w:eastAsia="標楷體" w:hAnsi="標楷體"/>
          <w:b/>
          <w:sz w:val="32"/>
          <w:szCs w:val="32"/>
        </w:rPr>
      </w:pPr>
      <w:r w:rsidRPr="00274A72">
        <w:rPr>
          <w:rFonts w:ascii="標楷體" w:eastAsia="標楷體" w:hAnsi="標楷體" w:hint="eastAsia"/>
          <w:b/>
          <w:sz w:val="32"/>
          <w:szCs w:val="32"/>
        </w:rPr>
        <w:t>閱讀社群-素養導向教學方案</w:t>
      </w:r>
    </w:p>
    <w:tbl>
      <w:tblPr>
        <w:tblW w:w="1019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37"/>
        <w:gridCol w:w="1251"/>
        <w:gridCol w:w="2930"/>
        <w:gridCol w:w="263"/>
        <w:gridCol w:w="720"/>
        <w:gridCol w:w="738"/>
        <w:gridCol w:w="845"/>
        <w:gridCol w:w="841"/>
        <w:gridCol w:w="830"/>
        <w:gridCol w:w="23"/>
        <w:gridCol w:w="913"/>
      </w:tblGrid>
      <w:tr w:rsidR="00274A72" w:rsidRPr="00274A72" w14:paraId="307B38BA" w14:textId="77777777" w:rsidTr="00274A72">
        <w:trPr>
          <w:trHeight w:val="50"/>
        </w:trPr>
        <w:tc>
          <w:tcPr>
            <w:tcW w:w="2112" w:type="dxa"/>
            <w:gridSpan w:val="2"/>
            <w:tcBorders>
              <w:top w:val="single" w:sz="12" w:space="0" w:color="auto"/>
              <w:right w:val="single" w:sz="4" w:space="0" w:color="auto"/>
            </w:tcBorders>
            <w:shd w:val="clear" w:color="auto" w:fill="D9D9D9"/>
            <w:vAlign w:val="center"/>
          </w:tcPr>
          <w:p w14:paraId="0A60FFE4" w14:textId="77777777" w:rsidR="00274A72" w:rsidRPr="00274A72" w:rsidRDefault="00274A72" w:rsidP="00274A72">
            <w:pPr>
              <w:spacing w:line="440" w:lineRule="atLeast"/>
              <w:jc w:val="center"/>
              <w:rPr>
                <w:rFonts w:ascii="標楷體" w:eastAsia="標楷體" w:hAnsi="標楷體"/>
                <w:b/>
              </w:rPr>
            </w:pPr>
            <w:r w:rsidRPr="00274A72">
              <w:rPr>
                <w:rFonts w:ascii="標楷體" w:eastAsia="標楷體" w:hAnsi="標楷體"/>
                <w:b/>
              </w:rPr>
              <w:t>領域/科目</w:t>
            </w:r>
          </w:p>
        </w:tc>
        <w:tc>
          <w:tcPr>
            <w:tcW w:w="3243" w:type="dxa"/>
            <w:gridSpan w:val="2"/>
            <w:tcBorders>
              <w:top w:val="single" w:sz="12" w:space="0" w:color="auto"/>
              <w:right w:val="single" w:sz="4" w:space="0" w:color="auto"/>
            </w:tcBorders>
          </w:tcPr>
          <w:p w14:paraId="46458F8A" w14:textId="77777777" w:rsidR="00274A72" w:rsidRPr="00274A72" w:rsidRDefault="00274A72" w:rsidP="00274A72">
            <w:pPr>
              <w:spacing w:line="440" w:lineRule="atLeast"/>
              <w:jc w:val="center"/>
              <w:rPr>
                <w:rFonts w:ascii="標楷體" w:eastAsia="標楷體" w:hAnsi="標楷體"/>
              </w:rPr>
            </w:pPr>
            <w:r w:rsidRPr="00274A72">
              <w:rPr>
                <w:rFonts w:ascii="標楷體" w:eastAsia="標楷體" w:hAnsi="標楷體" w:hint="eastAsia"/>
              </w:rPr>
              <w:t>彈性課程/閱讀</w:t>
            </w:r>
          </w:p>
        </w:tc>
        <w:tc>
          <w:tcPr>
            <w:tcW w:w="1476" w:type="dxa"/>
            <w:gridSpan w:val="2"/>
            <w:tcBorders>
              <w:top w:val="single" w:sz="12" w:space="0" w:color="auto"/>
              <w:left w:val="single" w:sz="4" w:space="0" w:color="auto"/>
              <w:right w:val="single" w:sz="4" w:space="0" w:color="auto"/>
            </w:tcBorders>
            <w:shd w:val="clear" w:color="auto" w:fill="D9D9D9"/>
            <w:vAlign w:val="center"/>
          </w:tcPr>
          <w:p w14:paraId="75A0866F" w14:textId="77777777" w:rsidR="00274A72" w:rsidRPr="00274A72" w:rsidRDefault="00274A72" w:rsidP="00274A72">
            <w:pPr>
              <w:spacing w:line="440" w:lineRule="atLeast"/>
              <w:jc w:val="center"/>
              <w:rPr>
                <w:rFonts w:ascii="標楷體" w:eastAsia="標楷體" w:hAnsi="標楷體"/>
                <w:b/>
              </w:rPr>
            </w:pPr>
            <w:r w:rsidRPr="00274A72">
              <w:rPr>
                <w:rFonts w:ascii="標楷體" w:eastAsia="標楷體" w:hAnsi="標楷體"/>
                <w:b/>
              </w:rPr>
              <w:t>設計者</w:t>
            </w:r>
          </w:p>
        </w:tc>
        <w:tc>
          <w:tcPr>
            <w:tcW w:w="3360" w:type="dxa"/>
            <w:gridSpan w:val="5"/>
            <w:tcBorders>
              <w:top w:val="single" w:sz="12" w:space="0" w:color="auto"/>
              <w:left w:val="single" w:sz="4" w:space="0" w:color="auto"/>
            </w:tcBorders>
          </w:tcPr>
          <w:p w14:paraId="2A524058" w14:textId="77777777" w:rsidR="00274A72" w:rsidRPr="00274A72" w:rsidRDefault="00274A72" w:rsidP="00274A72">
            <w:pPr>
              <w:spacing w:line="440" w:lineRule="atLeast"/>
              <w:jc w:val="center"/>
              <w:rPr>
                <w:rFonts w:ascii="標楷體" w:eastAsia="標楷體" w:hAnsi="標楷體"/>
              </w:rPr>
            </w:pPr>
            <w:r w:rsidRPr="00274A72">
              <w:rPr>
                <w:rFonts w:ascii="標楷體" w:eastAsia="標楷體" w:hAnsi="標楷體" w:hint="eastAsia"/>
              </w:rPr>
              <w:t>王春綢、張馨文</w:t>
            </w:r>
          </w:p>
        </w:tc>
      </w:tr>
      <w:tr w:rsidR="00274A72" w:rsidRPr="00274A72" w14:paraId="0BC42F46" w14:textId="77777777" w:rsidTr="00274A72">
        <w:trPr>
          <w:trHeight w:val="70"/>
        </w:trPr>
        <w:tc>
          <w:tcPr>
            <w:tcW w:w="2112" w:type="dxa"/>
            <w:gridSpan w:val="2"/>
            <w:tcBorders>
              <w:right w:val="single" w:sz="4" w:space="0" w:color="auto"/>
            </w:tcBorders>
            <w:shd w:val="clear" w:color="auto" w:fill="D9D9D9"/>
            <w:vAlign w:val="center"/>
          </w:tcPr>
          <w:p w14:paraId="023BF95D" w14:textId="77777777" w:rsidR="00274A72" w:rsidRPr="00274A72" w:rsidRDefault="00274A72" w:rsidP="00274A72">
            <w:pPr>
              <w:spacing w:line="440" w:lineRule="atLeast"/>
              <w:jc w:val="center"/>
              <w:rPr>
                <w:rFonts w:ascii="標楷體" w:eastAsia="標楷體" w:hAnsi="標楷體"/>
                <w:b/>
              </w:rPr>
            </w:pPr>
            <w:r w:rsidRPr="00274A72">
              <w:rPr>
                <w:rFonts w:ascii="標楷體" w:eastAsia="標楷體" w:hAnsi="標楷體"/>
                <w:b/>
              </w:rPr>
              <w:t>實施年級</w:t>
            </w:r>
          </w:p>
        </w:tc>
        <w:tc>
          <w:tcPr>
            <w:tcW w:w="3243" w:type="dxa"/>
            <w:gridSpan w:val="2"/>
            <w:tcBorders>
              <w:right w:val="single" w:sz="4" w:space="0" w:color="auto"/>
            </w:tcBorders>
          </w:tcPr>
          <w:p w14:paraId="51DA0454" w14:textId="77777777" w:rsidR="00274A72" w:rsidRPr="00274A72" w:rsidRDefault="00274A72" w:rsidP="00274A72">
            <w:pPr>
              <w:spacing w:line="440" w:lineRule="atLeast"/>
              <w:jc w:val="center"/>
              <w:rPr>
                <w:rFonts w:ascii="標楷體" w:eastAsia="標楷體" w:hAnsi="標楷體"/>
              </w:rPr>
            </w:pPr>
            <w:r w:rsidRPr="00274A72">
              <w:rPr>
                <w:rFonts w:ascii="標楷體" w:eastAsia="標楷體" w:hAnsi="標楷體" w:hint="eastAsia"/>
              </w:rPr>
              <w:t>四年級</w:t>
            </w:r>
          </w:p>
        </w:tc>
        <w:tc>
          <w:tcPr>
            <w:tcW w:w="1476" w:type="dxa"/>
            <w:gridSpan w:val="2"/>
            <w:tcBorders>
              <w:left w:val="single" w:sz="4" w:space="0" w:color="auto"/>
              <w:right w:val="single" w:sz="4" w:space="0" w:color="auto"/>
            </w:tcBorders>
            <w:shd w:val="clear" w:color="auto" w:fill="D9D9D9"/>
            <w:vAlign w:val="center"/>
          </w:tcPr>
          <w:p w14:paraId="33E4F66A" w14:textId="77777777" w:rsidR="00274A72" w:rsidRPr="00274A72" w:rsidRDefault="00274A72" w:rsidP="00274A72">
            <w:pPr>
              <w:spacing w:line="440" w:lineRule="atLeast"/>
              <w:jc w:val="center"/>
              <w:rPr>
                <w:rFonts w:ascii="標楷體" w:eastAsia="標楷體" w:hAnsi="標楷體"/>
                <w:b/>
              </w:rPr>
            </w:pPr>
            <w:r w:rsidRPr="00274A72">
              <w:rPr>
                <w:rFonts w:ascii="標楷體" w:eastAsia="標楷體" w:hAnsi="標楷體"/>
                <w:b/>
              </w:rPr>
              <w:t>總節數</w:t>
            </w:r>
          </w:p>
        </w:tc>
        <w:tc>
          <w:tcPr>
            <w:tcW w:w="3360" w:type="dxa"/>
            <w:gridSpan w:val="5"/>
            <w:tcBorders>
              <w:left w:val="single" w:sz="4" w:space="0" w:color="auto"/>
            </w:tcBorders>
          </w:tcPr>
          <w:p w14:paraId="71CE2090" w14:textId="77777777" w:rsidR="00274A72" w:rsidRPr="00274A72" w:rsidRDefault="00274A72" w:rsidP="00274A72">
            <w:pPr>
              <w:spacing w:line="440" w:lineRule="atLeast"/>
              <w:jc w:val="center"/>
              <w:rPr>
                <w:rFonts w:ascii="標楷體" w:eastAsia="標楷體" w:hAnsi="標楷體"/>
              </w:rPr>
            </w:pPr>
            <w:r w:rsidRPr="00274A72">
              <w:rPr>
                <w:rFonts w:ascii="標楷體" w:eastAsia="標楷體" w:hAnsi="標楷體"/>
              </w:rPr>
              <w:t>共</w:t>
            </w:r>
            <w:r w:rsidRPr="00274A72">
              <w:rPr>
                <w:rFonts w:ascii="標楷體" w:eastAsia="標楷體" w:hAnsi="標楷體"/>
                <w:u w:val="single"/>
              </w:rPr>
              <w:t xml:space="preserve">   </w:t>
            </w:r>
            <w:r w:rsidRPr="00274A72">
              <w:rPr>
                <w:rFonts w:ascii="標楷體" w:eastAsia="標楷體" w:hAnsi="標楷體" w:cstheme="minorHAnsi" w:hint="eastAsia"/>
                <w:u w:val="single"/>
              </w:rPr>
              <w:t>4</w:t>
            </w:r>
            <w:r w:rsidRPr="00274A72">
              <w:rPr>
                <w:rFonts w:ascii="標楷體" w:eastAsia="標楷體" w:hAnsi="標楷體" w:cstheme="minorHAnsi"/>
                <w:u w:val="single"/>
              </w:rPr>
              <w:t xml:space="preserve"> </w:t>
            </w:r>
            <w:r w:rsidRPr="00274A72">
              <w:rPr>
                <w:rFonts w:ascii="標楷體" w:eastAsia="標楷體" w:hAnsi="標楷體"/>
                <w:u w:val="single"/>
              </w:rPr>
              <w:t xml:space="preserve">  </w:t>
            </w:r>
            <w:r w:rsidRPr="00274A72">
              <w:rPr>
                <w:rFonts w:ascii="標楷體" w:eastAsia="標楷體" w:hAnsi="標楷體"/>
              </w:rPr>
              <w:t xml:space="preserve"> 節，</w:t>
            </w:r>
            <w:r w:rsidRPr="00274A72">
              <w:rPr>
                <w:rFonts w:ascii="標楷體" w:eastAsia="標楷體" w:hAnsi="標楷體"/>
                <w:u w:val="single"/>
              </w:rPr>
              <w:t xml:space="preserve">  </w:t>
            </w:r>
            <w:r w:rsidRPr="00274A72">
              <w:rPr>
                <w:rFonts w:ascii="標楷體" w:eastAsia="標楷體" w:hAnsi="標楷體" w:cstheme="minorHAnsi"/>
                <w:u w:val="single"/>
              </w:rPr>
              <w:t>160</w:t>
            </w:r>
            <w:r w:rsidRPr="00274A72">
              <w:rPr>
                <w:rFonts w:ascii="標楷體" w:eastAsia="標楷體" w:hAnsi="標楷體"/>
                <w:u w:val="single"/>
              </w:rPr>
              <w:t xml:space="preserve"> </w:t>
            </w:r>
            <w:r w:rsidRPr="00274A72">
              <w:rPr>
                <w:rFonts w:ascii="標楷體" w:eastAsia="標楷體" w:hAnsi="標楷體"/>
              </w:rPr>
              <w:t>分鐘</w:t>
            </w:r>
          </w:p>
        </w:tc>
      </w:tr>
      <w:tr w:rsidR="00274A72" w:rsidRPr="00274A72" w14:paraId="5A3DDDE0" w14:textId="77777777" w:rsidTr="00274A72">
        <w:trPr>
          <w:trHeight w:val="70"/>
        </w:trPr>
        <w:tc>
          <w:tcPr>
            <w:tcW w:w="2112" w:type="dxa"/>
            <w:gridSpan w:val="2"/>
            <w:tcBorders>
              <w:bottom w:val="double" w:sz="4" w:space="0" w:color="auto"/>
              <w:right w:val="single" w:sz="4" w:space="0" w:color="auto"/>
            </w:tcBorders>
            <w:shd w:val="clear" w:color="auto" w:fill="D9D9D9"/>
            <w:vAlign w:val="center"/>
          </w:tcPr>
          <w:p w14:paraId="005646C2" w14:textId="77777777" w:rsidR="00274A72" w:rsidRPr="00274A72" w:rsidRDefault="00274A72" w:rsidP="00274A72">
            <w:pPr>
              <w:spacing w:line="440" w:lineRule="atLeast"/>
              <w:jc w:val="center"/>
              <w:rPr>
                <w:rFonts w:ascii="標楷體" w:eastAsia="標楷體" w:hAnsi="標楷體"/>
                <w:b/>
              </w:rPr>
            </w:pPr>
            <w:r w:rsidRPr="00274A72">
              <w:rPr>
                <w:rFonts w:ascii="標楷體" w:eastAsia="標楷體" w:hAnsi="標楷體"/>
                <w:b/>
              </w:rPr>
              <w:t>單元名稱</w:t>
            </w:r>
          </w:p>
        </w:tc>
        <w:tc>
          <w:tcPr>
            <w:tcW w:w="8079" w:type="dxa"/>
            <w:gridSpan w:val="9"/>
            <w:tcBorders>
              <w:left w:val="single" w:sz="4" w:space="0" w:color="auto"/>
              <w:bottom w:val="double" w:sz="4" w:space="0" w:color="auto"/>
            </w:tcBorders>
          </w:tcPr>
          <w:p w14:paraId="08E5280B" w14:textId="77777777" w:rsidR="00274A72" w:rsidRPr="00274A72" w:rsidRDefault="00274A72" w:rsidP="00274A72">
            <w:pPr>
              <w:spacing w:line="440" w:lineRule="atLeast"/>
              <w:rPr>
                <w:rFonts w:ascii="標楷體" w:eastAsia="標楷體" w:hAnsi="標楷體"/>
              </w:rPr>
            </w:pPr>
            <w:r w:rsidRPr="00274A72">
              <w:rPr>
                <w:rFonts w:ascii="標楷體" w:eastAsia="標楷體" w:hAnsi="標楷體" w:hint="eastAsia"/>
              </w:rPr>
              <w:t xml:space="preserve">      柳林中的風聲</w:t>
            </w:r>
          </w:p>
        </w:tc>
      </w:tr>
      <w:tr w:rsidR="00274A72" w:rsidRPr="00274A72" w14:paraId="4B1B9A48" w14:textId="77777777" w:rsidTr="00274A72">
        <w:trPr>
          <w:trHeight w:val="70"/>
        </w:trPr>
        <w:tc>
          <w:tcPr>
            <w:tcW w:w="10191" w:type="dxa"/>
            <w:gridSpan w:val="11"/>
            <w:tcBorders>
              <w:top w:val="double" w:sz="4" w:space="0" w:color="auto"/>
            </w:tcBorders>
            <w:shd w:val="clear" w:color="auto" w:fill="D9D9D9"/>
            <w:vAlign w:val="center"/>
          </w:tcPr>
          <w:p w14:paraId="1275C537"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設計依據</w:t>
            </w:r>
          </w:p>
        </w:tc>
      </w:tr>
      <w:tr w:rsidR="00274A72" w:rsidRPr="00274A72" w14:paraId="70554486" w14:textId="77777777" w:rsidTr="00274A72">
        <w:trPr>
          <w:trHeight w:val="405"/>
        </w:trPr>
        <w:tc>
          <w:tcPr>
            <w:tcW w:w="845" w:type="dxa"/>
            <w:vMerge w:val="restart"/>
            <w:tcBorders>
              <w:right w:val="single" w:sz="4" w:space="0" w:color="auto"/>
            </w:tcBorders>
            <w:shd w:val="clear" w:color="auto" w:fill="D9D9D9"/>
            <w:vAlign w:val="center"/>
          </w:tcPr>
          <w:p w14:paraId="7CFAAB0C"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學習</w:t>
            </w:r>
          </w:p>
          <w:p w14:paraId="3780E4F8"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重點</w:t>
            </w:r>
          </w:p>
        </w:tc>
        <w:tc>
          <w:tcPr>
            <w:tcW w:w="1267" w:type="dxa"/>
            <w:tcBorders>
              <w:right w:val="single" w:sz="4" w:space="0" w:color="auto"/>
            </w:tcBorders>
            <w:shd w:val="clear" w:color="auto" w:fill="D9D9D9"/>
            <w:vAlign w:val="center"/>
          </w:tcPr>
          <w:p w14:paraId="66DCD070" w14:textId="77777777" w:rsidR="00274A72" w:rsidRPr="00274A72" w:rsidRDefault="00274A72" w:rsidP="00274A72">
            <w:pPr>
              <w:pStyle w:val="aff"/>
              <w:rPr>
                <w:rFonts w:ascii="標楷體" w:eastAsia="標楷體" w:hAnsi="標楷體"/>
                <w:b/>
              </w:rPr>
            </w:pPr>
            <w:r w:rsidRPr="00274A72">
              <w:rPr>
                <w:rFonts w:ascii="標楷體" w:eastAsia="標楷體" w:hAnsi="標楷體"/>
                <w:b/>
              </w:rPr>
              <w:t>學習表現</w:t>
            </w:r>
          </w:p>
        </w:tc>
        <w:tc>
          <w:tcPr>
            <w:tcW w:w="2976" w:type="dxa"/>
            <w:tcBorders>
              <w:left w:val="single" w:sz="4" w:space="0" w:color="auto"/>
              <w:right w:val="single" w:sz="4" w:space="0" w:color="auto"/>
            </w:tcBorders>
          </w:tcPr>
          <w:p w14:paraId="40354A6E"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rPr>
              <w:t>5-Ⅱ-4 掌握句子和段落的意義與主要概念。</w:t>
            </w:r>
          </w:p>
          <w:p w14:paraId="57752D75"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rPr>
              <w:lastRenderedPageBreak/>
              <w:t>5-Ⅱ-6 運用適合學習階段的摘要策略，擷取大意。</w:t>
            </w:r>
          </w:p>
          <w:p w14:paraId="455DD6FE"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hint="eastAsia"/>
              </w:rPr>
              <w:t>5-Ⅱ-10 透過大量閱讀，體會閱讀的樂趣。</w:t>
            </w:r>
          </w:p>
          <w:p w14:paraId="3C0DA0EB" w14:textId="77777777" w:rsidR="00274A72" w:rsidRPr="00274A72" w:rsidRDefault="00274A72" w:rsidP="00274A72">
            <w:pPr>
              <w:pStyle w:val="Default"/>
              <w:spacing w:line="440" w:lineRule="atLeast"/>
              <w:jc w:val="both"/>
              <w:rPr>
                <w:rFonts w:ascii="標楷體" w:eastAsia="標楷體" w:hAnsi="標楷體"/>
                <w:b/>
              </w:rPr>
            </w:pPr>
            <w:r w:rsidRPr="00274A72">
              <w:rPr>
                <w:rFonts w:ascii="標楷體" w:eastAsia="標楷體" w:hAnsi="標楷體"/>
              </w:rPr>
              <w:t>5-Ⅱ-11 閱讀多元文本，以認識議題。</w:t>
            </w:r>
          </w:p>
        </w:tc>
        <w:tc>
          <w:tcPr>
            <w:tcW w:w="993" w:type="dxa"/>
            <w:gridSpan w:val="2"/>
            <w:vMerge w:val="restart"/>
            <w:tcBorders>
              <w:left w:val="single" w:sz="4" w:space="0" w:color="auto"/>
              <w:bottom w:val="double" w:sz="4" w:space="0" w:color="auto"/>
              <w:right w:val="single" w:sz="4" w:space="0" w:color="auto"/>
            </w:tcBorders>
            <w:shd w:val="clear" w:color="auto" w:fill="D9D9D9"/>
            <w:vAlign w:val="center"/>
          </w:tcPr>
          <w:p w14:paraId="71E33E9F"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lastRenderedPageBreak/>
              <w:t>核心</w:t>
            </w:r>
          </w:p>
          <w:p w14:paraId="35E63F24" w14:textId="77777777" w:rsidR="00274A72" w:rsidRPr="00274A72" w:rsidRDefault="00274A72" w:rsidP="00274A72">
            <w:pPr>
              <w:spacing w:line="440" w:lineRule="atLeast"/>
              <w:jc w:val="both"/>
              <w:rPr>
                <w:rFonts w:ascii="標楷體" w:eastAsia="標楷體" w:hAnsi="標楷體"/>
                <w:b/>
                <w:u w:val="single"/>
              </w:rPr>
            </w:pPr>
            <w:r w:rsidRPr="00274A72">
              <w:rPr>
                <w:rFonts w:ascii="標楷體" w:eastAsia="標楷體" w:hAnsi="標楷體"/>
                <w:b/>
              </w:rPr>
              <w:t>素養</w:t>
            </w:r>
          </w:p>
        </w:tc>
        <w:tc>
          <w:tcPr>
            <w:tcW w:w="4110" w:type="dxa"/>
            <w:gridSpan w:val="6"/>
            <w:vMerge w:val="restart"/>
            <w:tcBorders>
              <w:left w:val="single" w:sz="4" w:space="0" w:color="auto"/>
              <w:bottom w:val="nil"/>
            </w:tcBorders>
          </w:tcPr>
          <w:p w14:paraId="5D1118C6"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hint="eastAsia"/>
              </w:rPr>
              <w:t>國</w:t>
            </w:r>
            <w:r w:rsidRPr="00274A72">
              <w:rPr>
                <w:rFonts w:ascii="標楷體" w:eastAsia="標楷體" w:hAnsi="標楷體"/>
                <w:bCs/>
              </w:rPr>
              <w:t>-E-A2</w:t>
            </w:r>
          </w:p>
          <w:p w14:paraId="73F055D1"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hint="eastAsia"/>
              </w:rPr>
              <w:t>透過國語文學習，掌握文本要旨、發</w:t>
            </w:r>
            <w:r w:rsidRPr="00274A72">
              <w:rPr>
                <w:rFonts w:ascii="標楷體" w:eastAsia="標楷體" w:hAnsi="標楷體" w:hint="eastAsia"/>
              </w:rPr>
              <w:lastRenderedPageBreak/>
              <w:t>展學習及解決問題策略、初探邏輯思維，並透過體驗與實踐，處理日常生活問題。</w:t>
            </w:r>
          </w:p>
          <w:p w14:paraId="661936B9" w14:textId="77777777" w:rsidR="00274A72" w:rsidRPr="00274A72" w:rsidRDefault="00274A72" w:rsidP="00274A72">
            <w:pPr>
              <w:spacing w:line="440" w:lineRule="atLeast"/>
              <w:jc w:val="both"/>
              <w:rPr>
                <w:rFonts w:ascii="標楷體" w:eastAsia="標楷體" w:hAnsi="標楷體"/>
              </w:rPr>
            </w:pPr>
            <w:r w:rsidRPr="00274A72">
              <w:rPr>
                <w:rFonts w:ascii="標楷體" w:eastAsia="標楷體" w:hAnsi="標楷體"/>
              </w:rPr>
              <w:t>國-E-B1 理解與運用國語文在日常生活中學習體察他人的感受，並給予適當的回應，以達成溝通及互動的目標。</w:t>
            </w:r>
          </w:p>
        </w:tc>
      </w:tr>
      <w:tr w:rsidR="00274A72" w:rsidRPr="00274A72" w14:paraId="75924942" w14:textId="77777777" w:rsidTr="00274A72">
        <w:trPr>
          <w:trHeight w:val="405"/>
        </w:trPr>
        <w:tc>
          <w:tcPr>
            <w:tcW w:w="845" w:type="dxa"/>
            <w:vMerge/>
            <w:tcBorders>
              <w:bottom w:val="single" w:sz="4" w:space="0" w:color="auto"/>
              <w:right w:val="single" w:sz="4" w:space="0" w:color="auto"/>
            </w:tcBorders>
            <w:shd w:val="clear" w:color="auto" w:fill="D9D9D9"/>
            <w:vAlign w:val="center"/>
          </w:tcPr>
          <w:p w14:paraId="1232C969" w14:textId="77777777" w:rsidR="00274A72" w:rsidRPr="00274A72" w:rsidRDefault="00274A72" w:rsidP="00274A72">
            <w:pPr>
              <w:spacing w:line="440" w:lineRule="atLeast"/>
              <w:jc w:val="both"/>
              <w:rPr>
                <w:rFonts w:ascii="標楷體" w:eastAsia="標楷體" w:hAnsi="標楷體"/>
                <w:b/>
              </w:rPr>
            </w:pPr>
          </w:p>
        </w:tc>
        <w:tc>
          <w:tcPr>
            <w:tcW w:w="1267" w:type="dxa"/>
            <w:tcBorders>
              <w:top w:val="single" w:sz="4" w:space="0" w:color="auto"/>
              <w:bottom w:val="single" w:sz="4" w:space="0" w:color="auto"/>
              <w:right w:val="single" w:sz="4" w:space="0" w:color="auto"/>
            </w:tcBorders>
            <w:shd w:val="clear" w:color="auto" w:fill="D9D9D9"/>
            <w:vAlign w:val="center"/>
          </w:tcPr>
          <w:p w14:paraId="41657705" w14:textId="77777777" w:rsidR="00274A72" w:rsidRPr="00274A72" w:rsidRDefault="00274A72" w:rsidP="00274A72">
            <w:pPr>
              <w:pStyle w:val="aff"/>
              <w:rPr>
                <w:rFonts w:ascii="標楷體" w:eastAsia="標楷體" w:hAnsi="標楷體"/>
                <w:b/>
              </w:rPr>
            </w:pPr>
            <w:r w:rsidRPr="00274A72">
              <w:rPr>
                <w:rFonts w:ascii="標楷體" w:eastAsia="標楷體" w:hAnsi="標楷體"/>
                <w:b/>
              </w:rPr>
              <w:t>學習內容</w:t>
            </w:r>
          </w:p>
        </w:tc>
        <w:tc>
          <w:tcPr>
            <w:tcW w:w="2976" w:type="dxa"/>
            <w:tcBorders>
              <w:top w:val="single" w:sz="4" w:space="0" w:color="auto"/>
              <w:left w:val="single" w:sz="4" w:space="0" w:color="auto"/>
              <w:bottom w:val="single" w:sz="4" w:space="0" w:color="auto"/>
              <w:right w:val="single" w:sz="4" w:space="0" w:color="auto"/>
            </w:tcBorders>
          </w:tcPr>
          <w:p w14:paraId="6C93C54B" w14:textId="77777777" w:rsidR="00274A72" w:rsidRPr="00274A72" w:rsidRDefault="00274A72" w:rsidP="00274A72">
            <w:pPr>
              <w:pStyle w:val="Default"/>
              <w:spacing w:line="440" w:lineRule="atLeast"/>
              <w:jc w:val="both"/>
              <w:rPr>
                <w:rFonts w:ascii="標楷體" w:eastAsia="標楷體" w:hAnsi="標楷體"/>
              </w:rPr>
            </w:pPr>
            <w:r w:rsidRPr="00274A72">
              <w:rPr>
                <w:rFonts w:ascii="標楷體" w:eastAsia="標楷體" w:hAnsi="標楷體"/>
              </w:rPr>
              <w:t>Ad-Ⅱ-2 篇章的大意、主旨與簡單結構。</w:t>
            </w:r>
          </w:p>
        </w:tc>
        <w:tc>
          <w:tcPr>
            <w:tcW w:w="993" w:type="dxa"/>
            <w:gridSpan w:val="2"/>
            <w:vMerge/>
            <w:tcBorders>
              <w:left w:val="single" w:sz="4" w:space="0" w:color="auto"/>
              <w:bottom w:val="single" w:sz="4" w:space="0" w:color="auto"/>
              <w:right w:val="single" w:sz="4" w:space="0" w:color="auto"/>
            </w:tcBorders>
            <w:shd w:val="clear" w:color="auto" w:fill="D9D9D9"/>
          </w:tcPr>
          <w:p w14:paraId="7C04BD36" w14:textId="77777777" w:rsidR="00274A72" w:rsidRPr="00274A72" w:rsidRDefault="00274A72" w:rsidP="00274A72">
            <w:pPr>
              <w:spacing w:line="440" w:lineRule="atLeast"/>
              <w:jc w:val="both"/>
              <w:rPr>
                <w:rFonts w:ascii="標楷體" w:eastAsia="標楷體" w:hAnsi="標楷體"/>
                <w:u w:val="single"/>
              </w:rPr>
            </w:pPr>
          </w:p>
        </w:tc>
        <w:tc>
          <w:tcPr>
            <w:tcW w:w="4110" w:type="dxa"/>
            <w:gridSpan w:val="6"/>
            <w:vMerge/>
            <w:tcBorders>
              <w:left w:val="single" w:sz="4" w:space="0" w:color="auto"/>
              <w:bottom w:val="nil"/>
            </w:tcBorders>
          </w:tcPr>
          <w:p w14:paraId="5CDBC145" w14:textId="77777777" w:rsidR="00274A72" w:rsidRPr="00274A72" w:rsidRDefault="00274A72" w:rsidP="00274A72">
            <w:pPr>
              <w:spacing w:line="440" w:lineRule="atLeast"/>
              <w:jc w:val="both"/>
              <w:rPr>
                <w:rFonts w:ascii="標楷體" w:eastAsia="標楷體" w:hAnsi="標楷體"/>
                <w:u w:val="single"/>
              </w:rPr>
            </w:pPr>
          </w:p>
        </w:tc>
      </w:tr>
      <w:tr w:rsidR="00274A72" w:rsidRPr="00274A72" w14:paraId="79F04095" w14:textId="77777777" w:rsidTr="00274A72">
        <w:trPr>
          <w:trHeight w:val="330"/>
        </w:trPr>
        <w:tc>
          <w:tcPr>
            <w:tcW w:w="845" w:type="dxa"/>
            <w:vMerge w:val="restart"/>
            <w:tcBorders>
              <w:top w:val="single" w:sz="4" w:space="0" w:color="auto"/>
              <w:right w:val="single" w:sz="4" w:space="0" w:color="auto"/>
            </w:tcBorders>
            <w:shd w:val="clear" w:color="auto" w:fill="D9D9D9"/>
            <w:vAlign w:val="center"/>
          </w:tcPr>
          <w:p w14:paraId="081156FA"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議題</w:t>
            </w:r>
          </w:p>
          <w:p w14:paraId="1C425AD0"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融入</w:t>
            </w:r>
          </w:p>
        </w:tc>
        <w:tc>
          <w:tcPr>
            <w:tcW w:w="1267" w:type="dxa"/>
            <w:tcBorders>
              <w:top w:val="single" w:sz="4" w:space="0" w:color="auto"/>
              <w:left w:val="single" w:sz="4" w:space="0" w:color="auto"/>
              <w:bottom w:val="single" w:sz="4" w:space="0" w:color="auto"/>
            </w:tcBorders>
            <w:shd w:val="clear" w:color="auto" w:fill="D9D9D9"/>
            <w:vAlign w:val="center"/>
          </w:tcPr>
          <w:p w14:paraId="38A29490" w14:textId="77777777" w:rsidR="00274A72" w:rsidRPr="00274A72" w:rsidRDefault="00274A72" w:rsidP="00274A72">
            <w:pPr>
              <w:pStyle w:val="aff"/>
              <w:rPr>
                <w:rFonts w:ascii="標楷體" w:eastAsia="標楷體" w:hAnsi="標楷體"/>
                <w:b/>
              </w:rPr>
            </w:pPr>
            <w:r w:rsidRPr="00274A72">
              <w:rPr>
                <w:rFonts w:ascii="標楷體" w:eastAsia="標楷體" w:hAnsi="標楷體"/>
                <w:b/>
              </w:rPr>
              <w:t>實質內涵</w:t>
            </w:r>
          </w:p>
        </w:tc>
        <w:tc>
          <w:tcPr>
            <w:tcW w:w="8079" w:type="dxa"/>
            <w:gridSpan w:val="9"/>
            <w:tcBorders>
              <w:top w:val="single" w:sz="4" w:space="0" w:color="auto"/>
              <w:bottom w:val="single" w:sz="4" w:space="0" w:color="auto"/>
            </w:tcBorders>
          </w:tcPr>
          <w:p w14:paraId="502A183A" w14:textId="77777777" w:rsidR="00274A72" w:rsidRPr="00274A72" w:rsidRDefault="00274A72" w:rsidP="00274A72">
            <w:pPr>
              <w:spacing w:line="440" w:lineRule="atLeast"/>
              <w:jc w:val="both"/>
              <w:rPr>
                <w:rFonts w:ascii="標楷體" w:eastAsia="標楷體" w:hAnsi="標楷體"/>
              </w:rPr>
            </w:pPr>
            <w:r w:rsidRPr="00274A72">
              <w:rPr>
                <w:rFonts w:ascii="標楷體" w:eastAsia="標楷體" w:hAnsi="標楷體"/>
              </w:rPr>
              <w:t>2-</w:t>
            </w:r>
            <w:r w:rsidRPr="00274A72">
              <w:rPr>
                <w:rFonts w:ascii="標楷體" w:eastAsia="標楷體" w:hAnsi="標楷體" w:cs="微軟正黑體" w:hint="eastAsia"/>
              </w:rPr>
              <w:t>Ⅱ</w:t>
            </w:r>
            <w:r w:rsidRPr="00274A72">
              <w:rPr>
                <w:rFonts w:ascii="標楷體" w:eastAsia="標楷體" w:hAnsi="標楷體"/>
              </w:rPr>
              <w:t>-4 樂於參加討論，提供個人的觀點和意見。</w:t>
            </w:r>
          </w:p>
        </w:tc>
      </w:tr>
      <w:tr w:rsidR="00274A72" w:rsidRPr="00274A72" w14:paraId="764BE3CE" w14:textId="77777777" w:rsidTr="00274A72">
        <w:trPr>
          <w:trHeight w:val="375"/>
        </w:trPr>
        <w:tc>
          <w:tcPr>
            <w:tcW w:w="845" w:type="dxa"/>
            <w:vMerge/>
            <w:tcBorders>
              <w:right w:val="single" w:sz="4" w:space="0" w:color="auto"/>
            </w:tcBorders>
            <w:shd w:val="clear" w:color="auto" w:fill="D9D9D9"/>
            <w:vAlign w:val="center"/>
          </w:tcPr>
          <w:p w14:paraId="10EA9A54" w14:textId="77777777" w:rsidR="00274A72" w:rsidRPr="00274A72" w:rsidRDefault="00274A72" w:rsidP="00274A72">
            <w:pPr>
              <w:spacing w:line="440" w:lineRule="atLeast"/>
              <w:jc w:val="both"/>
              <w:rPr>
                <w:rFonts w:ascii="標楷體" w:eastAsia="標楷體" w:hAnsi="標楷體"/>
                <w:b/>
              </w:rPr>
            </w:pPr>
          </w:p>
        </w:tc>
        <w:tc>
          <w:tcPr>
            <w:tcW w:w="1267" w:type="dxa"/>
            <w:tcBorders>
              <w:top w:val="single" w:sz="4" w:space="0" w:color="auto"/>
              <w:left w:val="single" w:sz="4" w:space="0" w:color="auto"/>
            </w:tcBorders>
            <w:shd w:val="clear" w:color="auto" w:fill="D9D9D9"/>
            <w:vAlign w:val="center"/>
          </w:tcPr>
          <w:p w14:paraId="132F4848" w14:textId="77777777" w:rsidR="00274A72" w:rsidRPr="00274A72" w:rsidRDefault="00274A72" w:rsidP="00274A72">
            <w:pPr>
              <w:pStyle w:val="aff"/>
              <w:rPr>
                <w:rFonts w:ascii="標楷體" w:eastAsia="標楷體" w:hAnsi="標楷體"/>
                <w:b/>
              </w:rPr>
            </w:pPr>
            <w:r w:rsidRPr="00274A72">
              <w:rPr>
                <w:rFonts w:ascii="標楷體" w:eastAsia="標楷體" w:hAnsi="標楷體"/>
                <w:b/>
              </w:rPr>
              <w:t>所融入之學習重點</w:t>
            </w:r>
          </w:p>
        </w:tc>
        <w:tc>
          <w:tcPr>
            <w:tcW w:w="8079" w:type="dxa"/>
            <w:gridSpan w:val="9"/>
            <w:tcBorders>
              <w:top w:val="single" w:sz="4" w:space="0" w:color="auto"/>
            </w:tcBorders>
          </w:tcPr>
          <w:p w14:paraId="17F4BBBD" w14:textId="77777777" w:rsidR="00274A72" w:rsidRPr="00274A72" w:rsidRDefault="00274A72" w:rsidP="00274A72">
            <w:pPr>
              <w:pStyle w:val="aff"/>
              <w:numPr>
                <w:ilvl w:val="0"/>
                <w:numId w:val="255"/>
              </w:numPr>
              <w:ind w:left="840"/>
              <w:rPr>
                <w:rFonts w:ascii="標楷體" w:eastAsia="標楷體" w:hAnsi="標楷體"/>
              </w:rPr>
            </w:pPr>
            <w:r w:rsidRPr="00274A72">
              <w:rPr>
                <w:rFonts w:ascii="標楷體" w:eastAsia="標楷體" w:hAnsi="標楷體"/>
              </w:rPr>
              <w:t>能學習接納朋友的缺點及不完美的地方。</w:t>
            </w:r>
          </w:p>
          <w:p w14:paraId="22D30360" w14:textId="77777777" w:rsidR="00274A72" w:rsidRPr="00274A72" w:rsidRDefault="00274A72" w:rsidP="00274A72">
            <w:pPr>
              <w:pStyle w:val="aff"/>
              <w:numPr>
                <w:ilvl w:val="0"/>
                <w:numId w:val="255"/>
              </w:numPr>
              <w:ind w:left="840"/>
              <w:rPr>
                <w:rFonts w:ascii="標楷體" w:eastAsia="標楷體" w:hAnsi="標楷體"/>
              </w:rPr>
            </w:pPr>
            <w:r w:rsidRPr="00274A72">
              <w:rPr>
                <w:rFonts w:ascii="標楷體" w:eastAsia="標楷體" w:hAnsi="標楷體"/>
              </w:rPr>
              <w:t>能說出負面情緒及解決的方法。</w:t>
            </w:r>
          </w:p>
          <w:p w14:paraId="143538D1" w14:textId="77777777" w:rsidR="00274A72" w:rsidRPr="00274A72" w:rsidRDefault="00274A72" w:rsidP="00274A72">
            <w:pPr>
              <w:pStyle w:val="aff"/>
              <w:numPr>
                <w:ilvl w:val="0"/>
                <w:numId w:val="255"/>
              </w:numPr>
              <w:ind w:left="840"/>
              <w:rPr>
                <w:rFonts w:ascii="標楷體" w:eastAsia="標楷體" w:hAnsi="標楷體"/>
              </w:rPr>
            </w:pPr>
            <w:r w:rsidRPr="00274A72">
              <w:rPr>
                <w:rFonts w:ascii="標楷體" w:eastAsia="標楷體" w:hAnsi="標楷體"/>
              </w:rPr>
              <w:t>能學會與朋友相處的能力。</w:t>
            </w:r>
          </w:p>
          <w:p w14:paraId="58D17394" w14:textId="77777777" w:rsidR="00274A72" w:rsidRPr="00274A72" w:rsidRDefault="00274A72" w:rsidP="00274A72">
            <w:pPr>
              <w:pStyle w:val="aff"/>
              <w:numPr>
                <w:ilvl w:val="0"/>
                <w:numId w:val="255"/>
              </w:numPr>
              <w:ind w:left="840"/>
              <w:rPr>
                <w:rFonts w:ascii="標楷體" w:eastAsia="標楷體" w:hAnsi="標楷體"/>
              </w:rPr>
            </w:pPr>
            <w:r w:rsidRPr="00274A72">
              <w:rPr>
                <w:rFonts w:ascii="標楷體" w:eastAsia="標楷體" w:hAnsi="標楷體"/>
              </w:rPr>
              <w:t>能實踐與朋友相處的道理。</w:t>
            </w:r>
          </w:p>
        </w:tc>
      </w:tr>
      <w:tr w:rsidR="00274A72" w:rsidRPr="00274A72" w14:paraId="1231E5E2" w14:textId="77777777" w:rsidTr="00274A72">
        <w:trPr>
          <w:trHeight w:val="70"/>
        </w:trPr>
        <w:tc>
          <w:tcPr>
            <w:tcW w:w="2112" w:type="dxa"/>
            <w:gridSpan w:val="2"/>
            <w:tcBorders>
              <w:bottom w:val="single" w:sz="4" w:space="0" w:color="auto"/>
            </w:tcBorders>
            <w:shd w:val="clear" w:color="auto" w:fill="D9D9D9"/>
          </w:tcPr>
          <w:p w14:paraId="586F5D61"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與其他領域/科目的連結</w:t>
            </w:r>
          </w:p>
        </w:tc>
        <w:tc>
          <w:tcPr>
            <w:tcW w:w="8079" w:type="dxa"/>
            <w:gridSpan w:val="9"/>
            <w:tcBorders>
              <w:bottom w:val="single" w:sz="4" w:space="0" w:color="auto"/>
            </w:tcBorders>
          </w:tcPr>
          <w:p w14:paraId="435E42B5" w14:textId="77777777" w:rsidR="00274A72" w:rsidRPr="00274A72" w:rsidRDefault="00274A72" w:rsidP="00274A72">
            <w:pPr>
              <w:spacing w:line="440" w:lineRule="atLeast"/>
              <w:jc w:val="both"/>
              <w:rPr>
                <w:rFonts w:ascii="標楷體" w:eastAsia="標楷體" w:hAnsi="標楷體"/>
                <w:color w:val="A6A6A6"/>
              </w:rPr>
            </w:pPr>
            <w:r w:rsidRPr="00274A72">
              <w:rPr>
                <w:rFonts w:ascii="標楷體" w:eastAsia="標楷體" w:hAnsi="標楷體"/>
              </w:rPr>
              <w:t>品格教育、人際關係 </w:t>
            </w:r>
          </w:p>
        </w:tc>
      </w:tr>
      <w:tr w:rsidR="00274A72" w:rsidRPr="00274A72" w14:paraId="42306876" w14:textId="77777777" w:rsidTr="00274A72">
        <w:trPr>
          <w:trHeight w:val="50"/>
        </w:trPr>
        <w:tc>
          <w:tcPr>
            <w:tcW w:w="2112" w:type="dxa"/>
            <w:gridSpan w:val="2"/>
            <w:tcBorders>
              <w:top w:val="single" w:sz="4" w:space="0" w:color="auto"/>
              <w:right w:val="single" w:sz="4" w:space="0" w:color="auto"/>
            </w:tcBorders>
            <w:shd w:val="clear" w:color="auto" w:fill="D9D9D9"/>
          </w:tcPr>
          <w:p w14:paraId="1F4CD78F"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教材來源</w:t>
            </w:r>
          </w:p>
        </w:tc>
        <w:tc>
          <w:tcPr>
            <w:tcW w:w="8079" w:type="dxa"/>
            <w:gridSpan w:val="9"/>
            <w:tcBorders>
              <w:top w:val="single" w:sz="4" w:space="0" w:color="auto"/>
              <w:left w:val="single" w:sz="4" w:space="0" w:color="auto"/>
            </w:tcBorders>
            <w:shd w:val="clear" w:color="auto" w:fill="FFFFFF"/>
          </w:tcPr>
          <w:p w14:paraId="61F65539" w14:textId="77777777" w:rsidR="00274A72" w:rsidRPr="00274A72" w:rsidRDefault="00274A72" w:rsidP="00274A72">
            <w:pPr>
              <w:spacing w:line="440" w:lineRule="atLeast"/>
              <w:jc w:val="both"/>
              <w:rPr>
                <w:rFonts w:ascii="標楷體" w:eastAsia="標楷體" w:hAnsi="標楷體"/>
              </w:rPr>
            </w:pPr>
            <w:r w:rsidRPr="00274A72">
              <w:rPr>
                <w:rFonts w:ascii="標楷體" w:eastAsia="標楷體" w:hAnsi="標楷體" w:hint="eastAsia"/>
              </w:rPr>
              <w:t>柳林中的風聲 (國語日報社2018/03)</w:t>
            </w:r>
          </w:p>
        </w:tc>
      </w:tr>
      <w:tr w:rsidR="00274A72" w:rsidRPr="00274A72" w14:paraId="3AC1F5D3" w14:textId="77777777" w:rsidTr="00274A72">
        <w:trPr>
          <w:trHeight w:val="70"/>
        </w:trPr>
        <w:tc>
          <w:tcPr>
            <w:tcW w:w="2112" w:type="dxa"/>
            <w:gridSpan w:val="2"/>
            <w:tcBorders>
              <w:bottom w:val="double" w:sz="4" w:space="0" w:color="auto"/>
              <w:right w:val="single" w:sz="4" w:space="0" w:color="auto"/>
            </w:tcBorders>
            <w:shd w:val="clear" w:color="auto" w:fill="D9D9D9"/>
          </w:tcPr>
          <w:p w14:paraId="56246144"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教學設備/資源</w:t>
            </w:r>
          </w:p>
        </w:tc>
        <w:tc>
          <w:tcPr>
            <w:tcW w:w="8079" w:type="dxa"/>
            <w:gridSpan w:val="9"/>
            <w:tcBorders>
              <w:left w:val="single" w:sz="4" w:space="0" w:color="auto"/>
              <w:bottom w:val="single" w:sz="4" w:space="0" w:color="auto"/>
            </w:tcBorders>
          </w:tcPr>
          <w:p w14:paraId="4CB444D8" w14:textId="77777777" w:rsidR="00274A72" w:rsidRPr="00274A72" w:rsidRDefault="00274A72" w:rsidP="00274A72">
            <w:pPr>
              <w:spacing w:line="440" w:lineRule="atLeast"/>
              <w:jc w:val="both"/>
              <w:rPr>
                <w:rFonts w:ascii="標楷體" w:eastAsia="標楷體" w:hAnsi="標楷體"/>
              </w:rPr>
            </w:pPr>
            <w:r w:rsidRPr="00274A72">
              <w:rPr>
                <w:rFonts w:ascii="標楷體" w:eastAsia="標楷體" w:hAnsi="標楷體" w:hint="eastAsia"/>
              </w:rPr>
              <w:t>書、閱讀理解提問單、學習單</w:t>
            </w:r>
          </w:p>
        </w:tc>
      </w:tr>
      <w:tr w:rsidR="00274A72" w:rsidRPr="00274A72" w14:paraId="326CF204" w14:textId="77777777" w:rsidTr="00274A72">
        <w:trPr>
          <w:trHeight w:val="70"/>
        </w:trPr>
        <w:tc>
          <w:tcPr>
            <w:tcW w:w="10191" w:type="dxa"/>
            <w:gridSpan w:val="11"/>
            <w:tcBorders>
              <w:top w:val="double" w:sz="4" w:space="0" w:color="auto"/>
              <w:bottom w:val="single" w:sz="4" w:space="0" w:color="auto"/>
            </w:tcBorders>
            <w:shd w:val="clear" w:color="auto" w:fill="D9D9D9"/>
          </w:tcPr>
          <w:p w14:paraId="3E0073F2" w14:textId="77777777" w:rsidR="00274A72" w:rsidRPr="00274A72" w:rsidRDefault="00274A72" w:rsidP="00274A72">
            <w:pPr>
              <w:spacing w:line="440" w:lineRule="atLeast"/>
              <w:jc w:val="both"/>
              <w:rPr>
                <w:rFonts w:ascii="標楷體" w:eastAsia="標楷體" w:hAnsi="標楷體"/>
                <w:b/>
              </w:rPr>
            </w:pPr>
            <w:r w:rsidRPr="00274A72">
              <w:rPr>
                <w:rFonts w:ascii="標楷體" w:eastAsia="標楷體" w:hAnsi="標楷體"/>
                <w:b/>
              </w:rPr>
              <w:t>學習目標</w:t>
            </w:r>
          </w:p>
        </w:tc>
      </w:tr>
      <w:tr w:rsidR="00274A72" w:rsidRPr="00274A72" w14:paraId="0F0BD120" w14:textId="77777777" w:rsidTr="00274A72">
        <w:trPr>
          <w:trHeight w:val="2079"/>
        </w:trPr>
        <w:tc>
          <w:tcPr>
            <w:tcW w:w="10191" w:type="dxa"/>
            <w:gridSpan w:val="11"/>
            <w:tcBorders>
              <w:top w:val="single" w:sz="4" w:space="0" w:color="auto"/>
              <w:bottom w:val="single" w:sz="12" w:space="0" w:color="auto"/>
            </w:tcBorders>
            <w:shd w:val="clear" w:color="auto" w:fill="FFFFFF"/>
          </w:tcPr>
          <w:p w14:paraId="188D5AE6" w14:textId="77777777" w:rsidR="00274A72" w:rsidRPr="00274A72" w:rsidRDefault="00274A72" w:rsidP="00274A72">
            <w:pPr>
              <w:pStyle w:val="a9"/>
              <w:numPr>
                <w:ilvl w:val="0"/>
                <w:numId w:val="117"/>
              </w:numPr>
              <w:spacing w:line="440" w:lineRule="atLeast"/>
              <w:ind w:leftChars="0"/>
              <w:jc w:val="both"/>
              <w:rPr>
                <w:rFonts w:ascii="標楷體" w:eastAsia="標楷體" w:hAnsi="標楷體" w:cs="Calibri"/>
                <w:color w:val="000000"/>
              </w:rPr>
            </w:pPr>
            <w:r w:rsidRPr="00274A72">
              <w:rPr>
                <w:rFonts w:ascii="標楷體" w:eastAsia="標楷體" w:hAnsi="標楷體" w:cs="Calibri" w:hint="eastAsia"/>
                <w:color w:val="000000"/>
              </w:rPr>
              <w:t>能閱讀且理解文本敘述，並掌握表述的重點。</w:t>
            </w:r>
          </w:p>
          <w:p w14:paraId="01E4DC0F" w14:textId="77777777" w:rsidR="00274A72" w:rsidRPr="00274A72" w:rsidRDefault="00274A72" w:rsidP="00274A72">
            <w:pPr>
              <w:pStyle w:val="a9"/>
              <w:numPr>
                <w:ilvl w:val="0"/>
                <w:numId w:val="117"/>
              </w:numPr>
              <w:spacing w:line="440" w:lineRule="atLeast"/>
              <w:ind w:leftChars="0"/>
              <w:jc w:val="both"/>
              <w:rPr>
                <w:rFonts w:ascii="標楷體" w:eastAsia="標楷體" w:hAnsi="標楷體" w:cs="Calibri"/>
                <w:color w:val="000000"/>
              </w:rPr>
            </w:pPr>
            <w:r w:rsidRPr="00274A72">
              <w:rPr>
                <w:rFonts w:ascii="標楷體" w:eastAsia="標楷體" w:hAnsi="標楷體" w:cs="Calibri" w:hint="eastAsia"/>
                <w:color w:val="000000"/>
              </w:rPr>
              <w:t>能就文本設計出提取訊息、推論訊息、比較評估、詮釋整合等四種題型的問答題。</w:t>
            </w:r>
          </w:p>
          <w:p w14:paraId="43DAEF42" w14:textId="77777777" w:rsidR="00274A72" w:rsidRPr="00274A72" w:rsidRDefault="00274A72" w:rsidP="00274A72">
            <w:pPr>
              <w:pStyle w:val="a9"/>
              <w:numPr>
                <w:ilvl w:val="0"/>
                <w:numId w:val="117"/>
              </w:numPr>
              <w:spacing w:line="440" w:lineRule="atLeast"/>
              <w:ind w:leftChars="0"/>
              <w:jc w:val="both"/>
              <w:rPr>
                <w:rFonts w:ascii="標楷體" w:eastAsia="標楷體" w:hAnsi="標楷體" w:cs="Calibri"/>
                <w:color w:val="000000"/>
              </w:rPr>
            </w:pPr>
            <w:r w:rsidRPr="00274A72">
              <w:rPr>
                <w:rFonts w:ascii="標楷體" w:eastAsia="標楷體" w:hAnsi="標楷體" w:cs="Calibri" w:hint="eastAsia"/>
                <w:color w:val="000000"/>
              </w:rPr>
              <w:t>能就文本找出支持的論述來回答問題。</w:t>
            </w:r>
          </w:p>
          <w:p w14:paraId="41199F94" w14:textId="77777777" w:rsidR="00274A72" w:rsidRPr="00274A72" w:rsidRDefault="00274A72" w:rsidP="00274A72">
            <w:pPr>
              <w:pStyle w:val="a9"/>
              <w:numPr>
                <w:ilvl w:val="0"/>
                <w:numId w:val="117"/>
              </w:numPr>
              <w:spacing w:line="440" w:lineRule="atLeast"/>
              <w:ind w:leftChars="0"/>
              <w:jc w:val="both"/>
              <w:rPr>
                <w:rFonts w:ascii="標楷體" w:eastAsia="標楷體" w:hAnsi="標楷體" w:cs="Calibri"/>
                <w:color w:val="000000"/>
              </w:rPr>
            </w:pPr>
            <w:r w:rsidRPr="00274A72">
              <w:rPr>
                <w:rFonts w:ascii="標楷體" w:eastAsia="標楷體" w:hAnsi="標楷體" w:cs="Calibri" w:hint="eastAsia"/>
                <w:color w:val="000000"/>
              </w:rPr>
              <w:t>閱讀後，能將想法、心得書寫成</w:t>
            </w:r>
            <w:r w:rsidRPr="00274A72">
              <w:rPr>
                <w:rFonts w:ascii="標楷體" w:eastAsia="標楷體" w:hAnsi="標楷體" w:cs="Calibri" w:hint="eastAsia"/>
              </w:rPr>
              <w:t>短文。</w:t>
            </w:r>
          </w:p>
        </w:tc>
      </w:tr>
      <w:tr w:rsidR="00274A72" w:rsidRPr="00274A72" w14:paraId="053E0C11" w14:textId="77777777" w:rsidTr="00274A72">
        <w:trPr>
          <w:trHeight w:val="50"/>
        </w:trPr>
        <w:tc>
          <w:tcPr>
            <w:tcW w:w="10191" w:type="dxa"/>
            <w:gridSpan w:val="11"/>
            <w:tcBorders>
              <w:top w:val="single" w:sz="12" w:space="0" w:color="auto"/>
              <w:bottom w:val="single" w:sz="4" w:space="0" w:color="auto"/>
            </w:tcBorders>
            <w:shd w:val="clear" w:color="auto" w:fill="D9D9D9"/>
          </w:tcPr>
          <w:p w14:paraId="536282BA" w14:textId="77777777" w:rsidR="00274A72" w:rsidRPr="00274A72" w:rsidRDefault="00274A72" w:rsidP="00274A72">
            <w:pPr>
              <w:tabs>
                <w:tab w:val="center" w:pos="4987"/>
              </w:tabs>
              <w:spacing w:line="440" w:lineRule="atLeast"/>
              <w:jc w:val="both"/>
              <w:rPr>
                <w:rFonts w:ascii="標楷體" w:eastAsia="標楷體" w:hAnsi="標楷體"/>
                <w:b/>
              </w:rPr>
            </w:pPr>
            <w:r w:rsidRPr="00274A72">
              <w:rPr>
                <w:rFonts w:ascii="標楷體" w:eastAsia="標楷體" w:hAnsi="標楷體"/>
                <w:b/>
              </w:rPr>
              <w:t>教學活動設計</w:t>
            </w:r>
            <w:r w:rsidRPr="00274A72">
              <w:rPr>
                <w:rFonts w:ascii="標楷體" w:eastAsia="標楷體" w:hAnsi="標楷體"/>
                <w:b/>
              </w:rPr>
              <w:tab/>
            </w:r>
          </w:p>
        </w:tc>
      </w:tr>
      <w:tr w:rsidR="00BF49EF" w:rsidRPr="00274A72" w14:paraId="532C0ED2" w14:textId="23FBAAF0" w:rsidTr="00BF49EF">
        <w:trPr>
          <w:trHeight w:val="70"/>
        </w:trPr>
        <w:tc>
          <w:tcPr>
            <w:tcW w:w="7694" w:type="dxa"/>
            <w:gridSpan w:val="7"/>
            <w:tcBorders>
              <w:bottom w:val="single" w:sz="4" w:space="0" w:color="auto"/>
              <w:right w:val="single" w:sz="4" w:space="0" w:color="auto"/>
            </w:tcBorders>
            <w:shd w:val="clear" w:color="auto" w:fill="D9D9D9"/>
          </w:tcPr>
          <w:p w14:paraId="38618A45" w14:textId="77777777" w:rsidR="00BF49EF" w:rsidRPr="00274A72" w:rsidRDefault="00BF49EF" w:rsidP="00274A72">
            <w:pPr>
              <w:spacing w:line="440" w:lineRule="atLeast"/>
              <w:jc w:val="both"/>
              <w:rPr>
                <w:rFonts w:ascii="標楷體" w:eastAsia="標楷體" w:hAnsi="標楷體"/>
                <w:b/>
              </w:rPr>
            </w:pPr>
            <w:r w:rsidRPr="00274A72">
              <w:rPr>
                <w:rFonts w:ascii="標楷體" w:eastAsia="標楷體" w:hAnsi="標楷體"/>
                <w:b/>
              </w:rPr>
              <w:t>教學活動內容及實施方式</w:t>
            </w:r>
          </w:p>
        </w:tc>
        <w:tc>
          <w:tcPr>
            <w:tcW w:w="849" w:type="dxa"/>
            <w:tcBorders>
              <w:left w:val="single" w:sz="4" w:space="0" w:color="auto"/>
              <w:bottom w:val="single" w:sz="4" w:space="0" w:color="auto"/>
              <w:right w:val="single" w:sz="4" w:space="0" w:color="auto"/>
            </w:tcBorders>
            <w:shd w:val="clear" w:color="auto" w:fill="D9D9D9"/>
            <w:vAlign w:val="center"/>
          </w:tcPr>
          <w:p w14:paraId="11024559" w14:textId="77777777" w:rsidR="00BF49EF" w:rsidRPr="00274A72" w:rsidRDefault="00BF49EF" w:rsidP="00274A72">
            <w:pPr>
              <w:spacing w:line="440" w:lineRule="atLeast"/>
              <w:jc w:val="both"/>
              <w:rPr>
                <w:rFonts w:ascii="標楷體" w:eastAsia="標楷體" w:hAnsi="標楷體"/>
                <w:b/>
              </w:rPr>
            </w:pPr>
            <w:r w:rsidRPr="00274A72">
              <w:rPr>
                <w:rFonts w:ascii="標楷體" w:eastAsia="標楷體" w:hAnsi="標楷體"/>
                <w:b/>
              </w:rPr>
              <w:t>時間</w:t>
            </w:r>
          </w:p>
        </w:tc>
        <w:tc>
          <w:tcPr>
            <w:tcW w:w="860" w:type="dxa"/>
            <w:gridSpan w:val="2"/>
            <w:tcBorders>
              <w:left w:val="single" w:sz="4" w:space="0" w:color="auto"/>
              <w:bottom w:val="single" w:sz="4" w:space="0" w:color="auto"/>
              <w:right w:val="single" w:sz="4" w:space="0" w:color="auto"/>
            </w:tcBorders>
            <w:shd w:val="clear" w:color="auto" w:fill="D9D9D9"/>
            <w:vAlign w:val="center"/>
          </w:tcPr>
          <w:p w14:paraId="1F2B175D" w14:textId="17777F7D" w:rsidR="00BF49EF" w:rsidRPr="00274A72" w:rsidRDefault="00BF49EF" w:rsidP="00274A72">
            <w:pPr>
              <w:spacing w:line="440" w:lineRule="atLeast"/>
              <w:jc w:val="both"/>
              <w:rPr>
                <w:rFonts w:ascii="標楷體" w:eastAsia="標楷體" w:hAnsi="標楷體"/>
                <w:b/>
              </w:rPr>
            </w:pPr>
            <w:r>
              <w:rPr>
                <w:rFonts w:ascii="標楷體" w:eastAsia="標楷體" w:hAnsi="標楷體" w:hint="eastAsia"/>
                <w:b/>
              </w:rPr>
              <w:t>表現任 務</w:t>
            </w:r>
          </w:p>
        </w:tc>
        <w:tc>
          <w:tcPr>
            <w:tcW w:w="788" w:type="dxa"/>
            <w:tcBorders>
              <w:left w:val="single" w:sz="4" w:space="0" w:color="auto"/>
              <w:bottom w:val="single" w:sz="4" w:space="0" w:color="auto"/>
            </w:tcBorders>
            <w:shd w:val="clear" w:color="auto" w:fill="D9D9D9"/>
            <w:vAlign w:val="center"/>
          </w:tcPr>
          <w:p w14:paraId="08D991D5" w14:textId="15DF1176" w:rsidR="00BF49EF" w:rsidRPr="00274A72" w:rsidRDefault="00BF49EF" w:rsidP="00274A72">
            <w:pPr>
              <w:spacing w:line="440" w:lineRule="atLeast"/>
              <w:jc w:val="both"/>
              <w:rPr>
                <w:rFonts w:ascii="標楷體" w:eastAsia="標楷體" w:hAnsi="標楷體"/>
                <w:b/>
              </w:rPr>
            </w:pPr>
            <w:r>
              <w:rPr>
                <w:rFonts w:ascii="標楷體" w:eastAsia="標楷體" w:hAnsi="標楷體" w:hint="eastAsia"/>
                <w:b/>
              </w:rPr>
              <w:t>學習評量</w:t>
            </w:r>
          </w:p>
        </w:tc>
      </w:tr>
      <w:tr w:rsidR="00BF49EF" w:rsidRPr="00274A72" w14:paraId="07386333" w14:textId="59FE5C0C" w:rsidTr="00BF49EF">
        <w:trPr>
          <w:trHeight w:val="56"/>
        </w:trPr>
        <w:tc>
          <w:tcPr>
            <w:tcW w:w="7694" w:type="dxa"/>
            <w:gridSpan w:val="7"/>
            <w:tcBorders>
              <w:bottom w:val="single" w:sz="4" w:space="0" w:color="auto"/>
              <w:right w:val="single" w:sz="4" w:space="0" w:color="auto"/>
            </w:tcBorders>
          </w:tcPr>
          <w:p w14:paraId="5C41656E" w14:textId="77777777" w:rsidR="00BF49EF" w:rsidRPr="00274A72" w:rsidRDefault="00BF49EF" w:rsidP="00274A72">
            <w:pPr>
              <w:pStyle w:val="a9"/>
              <w:spacing w:line="440" w:lineRule="atLeast"/>
              <w:ind w:leftChars="0"/>
              <w:jc w:val="center"/>
              <w:rPr>
                <w:rFonts w:ascii="標楷體" w:eastAsia="標楷體" w:hAnsi="標楷體"/>
                <w:b/>
                <w:bCs/>
                <w:color w:val="000000" w:themeColor="text1"/>
              </w:rPr>
            </w:pPr>
            <w:r w:rsidRPr="00274A72">
              <w:rPr>
                <w:rFonts w:ascii="標楷體" w:eastAsia="標楷體" w:hAnsi="標楷體" w:hint="eastAsia"/>
                <w:b/>
                <w:bCs/>
                <w:color w:val="000000" w:themeColor="text1"/>
              </w:rPr>
              <w:t>第一節　閱讀動機</w:t>
            </w:r>
          </w:p>
          <w:p w14:paraId="53DD1051" w14:textId="77777777" w:rsidR="00BF49EF" w:rsidRPr="00274A72" w:rsidRDefault="00BF49EF" w:rsidP="00274A72">
            <w:pPr>
              <w:pStyle w:val="a9"/>
              <w:numPr>
                <w:ilvl w:val="0"/>
                <w:numId w:val="96"/>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介紹讀物引起動機(學生已經看過1-3章)</w:t>
            </w:r>
          </w:p>
          <w:p w14:paraId="62C7C7B8" w14:textId="77777777" w:rsidR="00BF49EF" w:rsidRPr="00274A72" w:rsidRDefault="00BF49EF" w:rsidP="00274A72">
            <w:pPr>
              <w:pStyle w:val="a9"/>
              <w:numPr>
                <w:ilvl w:val="0"/>
                <w:numId w:val="136"/>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認識《柳林中的風聲》作者、繪者簡介、出版社、出版年。</w:t>
            </w:r>
          </w:p>
          <w:p w14:paraId="2545C4F2" w14:textId="77777777" w:rsidR="00BF49EF" w:rsidRPr="00274A72" w:rsidRDefault="00BF49EF" w:rsidP="00274A72">
            <w:pPr>
              <w:pStyle w:val="a9"/>
              <w:spacing w:line="440" w:lineRule="atLeast"/>
              <w:ind w:leftChars="0" w:left="964"/>
              <w:jc w:val="both"/>
              <w:rPr>
                <w:rFonts w:ascii="標楷體" w:eastAsia="標楷體" w:hAnsi="標楷體"/>
                <w:color w:val="000000" w:themeColor="text1"/>
              </w:rPr>
            </w:pPr>
            <w:r w:rsidRPr="00274A72">
              <w:rPr>
                <w:rFonts w:ascii="標楷體" w:eastAsia="標楷體" w:hAnsi="標楷體" w:hint="eastAsia"/>
                <w:color w:val="000000" w:themeColor="text1"/>
              </w:rPr>
              <w:t>因為是翻譯書，因此多了譯者的介紹。</w:t>
            </w:r>
          </w:p>
          <w:p w14:paraId="00A14F5C" w14:textId="77777777" w:rsidR="00BF49EF" w:rsidRPr="00274A72" w:rsidRDefault="00BF49EF" w:rsidP="00274A72">
            <w:pPr>
              <w:pStyle w:val="a9"/>
              <w:numPr>
                <w:ilvl w:val="0"/>
                <w:numId w:val="136"/>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了解書名所指之處。《柳林中的風聲》</w:t>
            </w:r>
          </w:p>
          <w:p w14:paraId="476E2EEC" w14:textId="77777777" w:rsidR="00BF49EF" w:rsidRPr="00274A72" w:rsidRDefault="00BF49EF" w:rsidP="00274A72">
            <w:pPr>
              <w:spacing w:line="440" w:lineRule="atLeast"/>
              <w:ind w:left="484"/>
              <w:jc w:val="both"/>
              <w:rPr>
                <w:rFonts w:ascii="標楷體" w:eastAsia="標楷體" w:hAnsi="標楷體"/>
                <w:color w:val="000000" w:themeColor="text1"/>
              </w:rPr>
            </w:pPr>
            <w:r w:rsidRPr="00274A72">
              <w:rPr>
                <w:rFonts w:ascii="標楷體" w:eastAsia="標楷體" w:hAnsi="標楷體" w:hint="eastAsia"/>
                <w:color w:val="000000" w:themeColor="text1"/>
              </w:rPr>
              <w:t xml:space="preserve">        </w:t>
            </w:r>
            <w:r w:rsidRPr="00274A72">
              <w:rPr>
                <w:rFonts w:ascii="標楷體" w:eastAsia="標楷體" w:hAnsi="標楷體"/>
                <w:color w:val="000000" w:themeColor="text1"/>
              </w:rPr>
              <w:t>師問</w:t>
            </w:r>
            <w:r w:rsidRPr="00274A72">
              <w:rPr>
                <w:rFonts w:ascii="標楷體" w:eastAsia="標楷體" w:hAnsi="標楷體" w:hint="eastAsia"/>
                <w:color w:val="000000" w:themeColor="text1"/>
              </w:rPr>
              <w:t>：故事背景應該出現在哪？</w:t>
            </w:r>
          </w:p>
          <w:p w14:paraId="690AFDE8" w14:textId="77777777" w:rsidR="00BF49EF" w:rsidRPr="00274A72" w:rsidRDefault="00BF49EF" w:rsidP="00274A72">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 xml:space="preserve">               </w:t>
            </w:r>
            <w:r w:rsidRPr="00274A72">
              <w:rPr>
                <w:rFonts w:ascii="標楷體" w:eastAsia="標楷體" w:hAnsi="標楷體" w:hint="eastAsia"/>
                <w:i/>
                <w:color w:val="808080" w:themeColor="background1" w:themeShade="80"/>
                <w:sz w:val="20"/>
              </w:rPr>
              <w:t>參考答案：森林、大自然、河流。</w:t>
            </w:r>
          </w:p>
          <w:p w14:paraId="65BBA158" w14:textId="77777777" w:rsidR="00BF49EF" w:rsidRPr="00274A72" w:rsidRDefault="00BF49EF" w:rsidP="00274A72">
            <w:pPr>
              <w:pStyle w:val="a9"/>
              <w:numPr>
                <w:ilvl w:val="0"/>
                <w:numId w:val="136"/>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lastRenderedPageBreak/>
              <w:t>從封面看得出故事有幾位角色？</w:t>
            </w:r>
          </w:p>
          <w:p w14:paraId="6A2994AB" w14:textId="77777777" w:rsidR="00BF49EF" w:rsidRPr="00274A72" w:rsidRDefault="00BF49EF" w:rsidP="00274A72">
            <w:pPr>
              <w:pStyle w:val="a9"/>
              <w:spacing w:line="440" w:lineRule="atLeast"/>
              <w:ind w:leftChars="0" w:left="964"/>
              <w:jc w:val="both"/>
              <w:rPr>
                <w:rFonts w:ascii="標楷體" w:eastAsia="標楷體" w:hAnsi="標楷體"/>
                <w:color w:val="808080" w:themeColor="background1" w:themeShade="80"/>
                <w:sz w:val="20"/>
              </w:rPr>
            </w:pPr>
            <w:r w:rsidRPr="00274A72">
              <w:rPr>
                <w:rFonts w:ascii="標楷體" w:eastAsia="標楷體" w:hAnsi="標楷體" w:hint="eastAsia"/>
                <w:i/>
                <w:color w:val="808080" w:themeColor="background1" w:themeShade="80"/>
                <w:sz w:val="20"/>
              </w:rPr>
              <w:t>參考答案：四位。</w:t>
            </w:r>
          </w:p>
          <w:p w14:paraId="58394CF2" w14:textId="77777777" w:rsidR="00BF49EF" w:rsidRPr="00274A72" w:rsidRDefault="00BF49EF" w:rsidP="00274A72">
            <w:pPr>
              <w:pStyle w:val="a9"/>
              <w:numPr>
                <w:ilvl w:val="0"/>
                <w:numId w:val="136"/>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師問：推測第四章之後的內容？(學生從封面、目錄猜答)。</w:t>
            </w:r>
          </w:p>
          <w:p w14:paraId="2949BE2D" w14:textId="77777777" w:rsidR="00BF49EF" w:rsidRPr="00274A72" w:rsidRDefault="00BF49EF" w:rsidP="00274A72">
            <w:pPr>
              <w:pStyle w:val="a9"/>
              <w:spacing w:line="440" w:lineRule="atLeast"/>
              <w:ind w:leftChars="0" w:left="964"/>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參考答案：學生自由回答：歷險記、冒險旅程</w:t>
            </w:r>
            <w:r w:rsidRPr="00274A72">
              <w:rPr>
                <w:rFonts w:ascii="標楷體" w:eastAsia="標楷體" w:hAnsi="標楷體"/>
                <w:i/>
                <w:color w:val="808080" w:themeColor="background1" w:themeShade="80"/>
                <w:sz w:val="20"/>
              </w:rPr>
              <w:t>…</w:t>
            </w:r>
            <w:r w:rsidRPr="00274A72">
              <w:rPr>
                <w:rFonts w:ascii="標楷體" w:eastAsia="標楷體" w:hAnsi="標楷體" w:hint="eastAsia"/>
                <w:i/>
                <w:color w:val="808080" w:themeColor="background1" w:themeShade="80"/>
                <w:sz w:val="20"/>
              </w:rPr>
              <w:t>(無標準答案)</w:t>
            </w:r>
          </w:p>
          <w:p w14:paraId="0D118B29" w14:textId="77777777" w:rsidR="00BF49EF" w:rsidRPr="00274A72" w:rsidRDefault="00BF49EF" w:rsidP="00274A72">
            <w:pPr>
              <w:spacing w:line="440" w:lineRule="atLeast"/>
              <w:jc w:val="both"/>
              <w:rPr>
                <w:rFonts w:ascii="標楷體" w:eastAsia="標楷體" w:hAnsi="標楷體"/>
                <w:b/>
                <w:i/>
                <w:color w:val="000000" w:themeColor="text1"/>
              </w:rPr>
            </w:pPr>
          </w:p>
          <w:p w14:paraId="751449F5" w14:textId="77777777" w:rsidR="00BF49EF" w:rsidRPr="00274A72" w:rsidRDefault="00BF49EF" w:rsidP="00274A72">
            <w:pPr>
              <w:adjustRightInd w:val="0"/>
              <w:snapToGrid w:val="0"/>
              <w:spacing w:beforeLines="50" w:before="180" w:afterLines="50" w:after="180"/>
              <w:ind w:leftChars="8" w:left="21" w:hanging="2"/>
              <w:jc w:val="both"/>
              <w:rPr>
                <w:rFonts w:ascii="標楷體" w:eastAsia="標楷體" w:hAnsi="標楷體"/>
                <w:color w:val="000000" w:themeColor="text1"/>
              </w:rPr>
            </w:pPr>
            <w:r w:rsidRPr="00274A72">
              <w:rPr>
                <w:rStyle w:val="aff0"/>
                <w:rFonts w:ascii="標楷體" w:eastAsia="標楷體" w:hAnsi="標楷體"/>
                <w:color w:val="000000" w:themeColor="text1"/>
              </w:rPr>
              <w:t>二</w:t>
            </w:r>
            <w:r w:rsidRPr="00274A72">
              <w:rPr>
                <w:rStyle w:val="aff0"/>
                <w:rFonts w:ascii="標楷體" w:eastAsia="標楷體" w:hAnsi="標楷體" w:hint="eastAsia"/>
                <w:color w:val="000000" w:themeColor="text1"/>
              </w:rPr>
              <w:t>、</w:t>
            </w:r>
            <w:r w:rsidRPr="00274A72">
              <w:rPr>
                <w:rFonts w:ascii="標楷體" w:eastAsia="標楷體" w:hAnsi="標楷體" w:hint="eastAsia"/>
                <w:color w:val="000000" w:themeColor="text1"/>
              </w:rPr>
              <w:t>問題討論</w:t>
            </w:r>
          </w:p>
          <w:p w14:paraId="26662056"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鼴鼠住在哪裡?</w:t>
            </w:r>
          </w:p>
          <w:p w14:paraId="36F33F1C"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w:t>
            </w:r>
            <w:r w:rsidRPr="00274A72">
              <w:rPr>
                <w:rFonts w:ascii="標楷體" w:eastAsia="標楷體" w:hAnsi="標楷體"/>
                <w:i/>
                <w:color w:val="808080" w:themeColor="background1" w:themeShade="80"/>
                <w:sz w:val="20"/>
              </w:rPr>
              <w:t>.23)</w:t>
            </w:r>
            <w:r w:rsidRPr="00274A72">
              <w:rPr>
                <w:rFonts w:ascii="標楷體" w:eastAsia="標楷體" w:hAnsi="標楷體" w:hint="eastAsia"/>
                <w:i/>
                <w:color w:val="808080" w:themeColor="background1" w:themeShade="80"/>
                <w:sz w:val="20"/>
              </w:rPr>
              <w:t>地底下。</w:t>
            </w:r>
          </w:p>
          <w:p w14:paraId="2CC8F408"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鼴鼠在春季大掃除中，用到的打掃工具有哪些？</w:t>
            </w:r>
          </w:p>
          <w:p w14:paraId="3446AF19"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w:t>
            </w:r>
            <w:r w:rsidRPr="00274A72">
              <w:rPr>
                <w:rFonts w:ascii="標楷體" w:eastAsia="標楷體" w:hAnsi="標楷體"/>
                <w:i/>
                <w:color w:val="808080" w:themeColor="background1" w:themeShade="80"/>
                <w:sz w:val="20"/>
              </w:rPr>
              <w:t>.23)掃帚</w:t>
            </w:r>
            <w:r w:rsidRPr="00274A72">
              <w:rPr>
                <w:rFonts w:ascii="標楷體" w:eastAsia="標楷體" w:hAnsi="標楷體" w:hint="eastAsia"/>
                <w:i/>
                <w:color w:val="808080" w:themeColor="background1" w:themeShade="80"/>
                <w:sz w:val="20"/>
              </w:rPr>
              <w:t>、</w:t>
            </w:r>
            <w:r w:rsidRPr="00274A72">
              <w:rPr>
                <w:rFonts w:ascii="標楷體" w:eastAsia="標楷體" w:hAnsi="標楷體"/>
                <w:i/>
                <w:color w:val="808080" w:themeColor="background1" w:themeShade="80"/>
                <w:sz w:val="20"/>
              </w:rPr>
              <w:t>雞毛撢</w:t>
            </w:r>
            <w:r w:rsidRPr="00274A72">
              <w:rPr>
                <w:rFonts w:ascii="標楷體" w:eastAsia="標楷體" w:hAnsi="標楷體" w:hint="eastAsia"/>
                <w:i/>
                <w:color w:val="808080" w:themeColor="background1" w:themeShade="80"/>
                <w:sz w:val="20"/>
              </w:rPr>
              <w:t>子、</w:t>
            </w:r>
            <w:r w:rsidRPr="00274A72">
              <w:rPr>
                <w:rFonts w:ascii="標楷體" w:eastAsia="標楷體" w:hAnsi="標楷體"/>
                <w:i/>
                <w:color w:val="808080" w:themeColor="background1" w:themeShade="80"/>
                <w:sz w:val="20"/>
              </w:rPr>
              <w:t>刷子</w:t>
            </w:r>
            <w:r w:rsidRPr="00274A72">
              <w:rPr>
                <w:rFonts w:ascii="標楷體" w:eastAsia="標楷體" w:hAnsi="標楷體" w:hint="eastAsia"/>
                <w:i/>
                <w:color w:val="808080" w:themeColor="background1" w:themeShade="80"/>
                <w:sz w:val="20"/>
              </w:rPr>
              <w:t>、</w:t>
            </w:r>
            <w:r w:rsidRPr="00274A72">
              <w:rPr>
                <w:rFonts w:ascii="標楷體" w:eastAsia="標楷體" w:hAnsi="標楷體"/>
                <w:i/>
                <w:color w:val="808080" w:themeColor="background1" w:themeShade="80"/>
                <w:sz w:val="20"/>
              </w:rPr>
              <w:t>梯子</w:t>
            </w:r>
            <w:r w:rsidRPr="00274A72">
              <w:rPr>
                <w:rFonts w:ascii="標楷體" w:eastAsia="標楷體" w:hAnsi="標楷體" w:hint="eastAsia"/>
                <w:i/>
                <w:color w:val="808080" w:themeColor="background1" w:themeShade="80"/>
                <w:sz w:val="20"/>
              </w:rPr>
              <w:t>。</w:t>
            </w:r>
          </w:p>
          <w:p w14:paraId="16B823E8"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水鼠、鼴鼠是什麼關係?</w:t>
            </w:r>
          </w:p>
          <w:p w14:paraId="31463C3F"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w:t>
            </w:r>
            <w:r w:rsidRPr="00274A72">
              <w:rPr>
                <w:rFonts w:ascii="標楷體" w:eastAsia="標楷體" w:hAnsi="標楷體"/>
                <w:i/>
                <w:color w:val="808080" w:themeColor="background1" w:themeShade="80"/>
                <w:sz w:val="20"/>
              </w:rPr>
              <w:t>.2</w:t>
            </w:r>
            <w:r w:rsidRPr="00274A72">
              <w:rPr>
                <w:rFonts w:ascii="標楷體" w:eastAsia="標楷體" w:hAnsi="標楷體" w:hint="eastAsia"/>
                <w:i/>
                <w:color w:val="808080" w:themeColor="background1" w:themeShade="80"/>
                <w:sz w:val="20"/>
              </w:rPr>
              <w:t>4</w:t>
            </w:r>
            <w:r w:rsidRPr="00274A72">
              <w:rPr>
                <w:rFonts w:ascii="標楷體" w:eastAsia="標楷體" w:hAnsi="標楷體"/>
                <w:i/>
                <w:color w:val="808080" w:themeColor="background1" w:themeShade="80"/>
                <w:sz w:val="20"/>
              </w:rPr>
              <w:t>)</w:t>
            </w:r>
            <w:r w:rsidRPr="00274A72">
              <w:rPr>
                <w:rFonts w:ascii="標楷體" w:eastAsia="標楷體" w:hAnsi="標楷體" w:hint="eastAsia"/>
                <w:i/>
                <w:color w:val="808080" w:themeColor="background1" w:themeShade="80"/>
                <w:sz w:val="20"/>
              </w:rPr>
              <w:t>朋友關係。</w:t>
            </w:r>
          </w:p>
          <w:p w14:paraId="6E8202DE"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不符動物的禮節的行為是什麼？</w:t>
            </w:r>
          </w:p>
          <w:p w14:paraId="0CB4F184"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(參考P.39)鼴鼠想起動物的禮節，在動物的禮節裡，談論朋友的不告而別是最不禮貌的事，那怕是有理也最好別問。</w:t>
            </w:r>
          </w:p>
          <w:p w14:paraId="14A219F7"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從前三章的內容，你覺得水鼠的個性為何？有什麼例子？</w:t>
            </w:r>
          </w:p>
          <w:p w14:paraId="29CAD75F"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w:t>
            </w:r>
            <w:r w:rsidRPr="00274A72">
              <w:rPr>
                <w:rFonts w:ascii="標楷體" w:eastAsia="標楷體" w:hAnsi="標楷體"/>
                <w:i/>
                <w:color w:val="808080" w:themeColor="background1" w:themeShade="80"/>
                <w:sz w:val="20"/>
              </w:rPr>
              <w:t>.56</w:t>
            </w:r>
            <w:r w:rsidRPr="00274A72">
              <w:rPr>
                <w:rFonts w:ascii="標楷體" w:eastAsia="標楷體" w:hAnsi="標楷體" w:hint="eastAsia"/>
                <w:i/>
                <w:color w:val="808080" w:themeColor="background1" w:themeShade="80"/>
                <w:sz w:val="20"/>
              </w:rPr>
              <w:t>)水鼠個性隨和、貼心、且有同理心。因為雖然水鼠還不相信大家的話，但他看出了鼴鼠的心思，水鼠不喜歡讓人家失望，又喜歡鼴鼠，願意為鼴鼠做任何事，因此他的決心就動搖了。</w:t>
            </w:r>
          </w:p>
          <w:p w14:paraId="65B52BA7" w14:textId="77777777" w:rsidR="00BF49EF" w:rsidRPr="00274A72" w:rsidRDefault="00BF49EF" w:rsidP="00274A72">
            <w:pPr>
              <w:pStyle w:val="a9"/>
              <w:numPr>
                <w:ilvl w:val="0"/>
                <w:numId w:val="251"/>
              </w:numPr>
              <w:adjustRightInd w:val="0"/>
              <w:snapToGrid w:val="0"/>
              <w:spacing w:beforeLines="50" w:before="180" w:afterLines="50" w:after="180"/>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水鼠非常了解蛤蟆的個性，請問他對蛤蟆弄壞篷車有什麼想法與行動？</w:t>
            </w:r>
          </w:p>
          <w:p w14:paraId="7258A531"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i/>
                <w:color w:val="808080" w:themeColor="background1" w:themeShade="80"/>
                <w:sz w:val="20"/>
              </w:rPr>
              <w:t>(參考P.68)水鼠把韁繩</w:t>
            </w:r>
            <w:r w:rsidRPr="00274A72">
              <w:rPr>
                <w:rFonts w:ascii="標楷體" w:eastAsia="標楷體" w:hAnsi="標楷體" w:hint="eastAsia"/>
                <w:i/>
                <w:color w:val="808080" w:themeColor="background1" w:themeShade="80"/>
                <w:sz w:val="20"/>
              </w:rPr>
              <w:t>繫</w:t>
            </w:r>
            <w:r w:rsidRPr="00274A72">
              <w:rPr>
                <w:rFonts w:ascii="標楷體" w:eastAsia="標楷體" w:hAnsi="標楷體"/>
                <w:i/>
                <w:color w:val="808080" w:themeColor="background1" w:themeShade="80"/>
                <w:sz w:val="20"/>
              </w:rPr>
              <w:t>在馬</w:t>
            </w:r>
            <w:r w:rsidRPr="00274A72">
              <w:rPr>
                <w:rFonts w:ascii="標楷體" w:eastAsia="標楷體" w:hAnsi="標楷體" w:hint="eastAsia"/>
                <w:i/>
                <w:color w:val="808080" w:themeColor="background1" w:themeShade="80"/>
                <w:sz w:val="20"/>
              </w:rPr>
              <w:t>背上一手牽著馬繩，一手提著鳥籠，悶悶不樂的說「我們得步行了，到最近的城裡還有五六公里路，越早出發越好。」「啊！別管他！」水鼠很不開心的說，「我跟他一刀兩斷了！」</w:t>
            </w:r>
          </w:p>
          <w:p w14:paraId="4DC64ED9" w14:textId="77777777" w:rsidR="00BF49EF" w:rsidRPr="00274A72" w:rsidRDefault="00BF49EF" w:rsidP="00274A72">
            <w:pPr>
              <w:pStyle w:val="a9"/>
              <w:adjustRightInd w:val="0"/>
              <w:snapToGrid w:val="0"/>
              <w:spacing w:beforeLines="50" w:before="180" w:afterLines="50" w:after="180"/>
              <w:ind w:leftChars="0" w:left="1005"/>
              <w:jc w:val="both"/>
              <w:rPr>
                <w:rFonts w:ascii="標楷體" w:eastAsia="標楷體" w:hAnsi="標楷體"/>
                <w:i/>
                <w:color w:val="808080" w:themeColor="background1" w:themeShade="80"/>
                <w:sz w:val="20"/>
              </w:rPr>
            </w:pPr>
            <w:r w:rsidRPr="00274A72">
              <w:rPr>
                <w:rFonts w:ascii="標楷體" w:eastAsia="標楷體" w:hAnsi="標楷體"/>
                <w:i/>
                <w:color w:val="808080" w:themeColor="background1" w:themeShade="80"/>
                <w:sz w:val="20"/>
              </w:rPr>
              <w:t>(參考P.71)真是無藥可救了。我死了心！從今以後別想看到我跟這氣人的傢伙在一起！跟他在一起，誰也高興不了！</w:t>
            </w:r>
          </w:p>
          <w:p w14:paraId="4BCBB306" w14:textId="77777777" w:rsidR="00BF49EF" w:rsidRPr="00274A72" w:rsidRDefault="00BF49EF" w:rsidP="00274A72">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四、統整活動</w:t>
            </w:r>
          </w:p>
          <w:p w14:paraId="609FBF00" w14:textId="77777777" w:rsidR="00BF49EF" w:rsidRPr="00274A72" w:rsidRDefault="00BF49EF" w:rsidP="00274A72">
            <w:pPr>
              <w:pStyle w:val="a9"/>
              <w:numPr>
                <w:ilvl w:val="0"/>
                <w:numId w:val="140"/>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指派任務：請學生在下一堂課前閱讀完第四章至第六章，並完成閱讀單。</w:t>
            </w:r>
          </w:p>
          <w:p w14:paraId="6B6F4A53" w14:textId="77777777" w:rsidR="00BF49EF" w:rsidRPr="00274A72" w:rsidRDefault="00BF49EF" w:rsidP="00274A72">
            <w:pPr>
              <w:pStyle w:val="a9"/>
              <w:numPr>
                <w:ilvl w:val="0"/>
                <w:numId w:val="140"/>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預告下次上課的任務，要分享第四到六章</w:t>
            </w:r>
            <w:r w:rsidRPr="00274A72">
              <w:rPr>
                <w:rFonts w:ascii="標楷體" w:eastAsia="標楷體" w:hAnsi="標楷體"/>
                <w:color w:val="000000" w:themeColor="text1"/>
              </w:rPr>
              <w:t>印象深刻的一句話。</w:t>
            </w:r>
          </w:p>
          <w:p w14:paraId="27833E80" w14:textId="77777777" w:rsidR="00BF49EF" w:rsidRPr="00274A72" w:rsidRDefault="00BF49EF" w:rsidP="00274A72">
            <w:pPr>
              <w:pStyle w:val="a9"/>
              <w:spacing w:beforeLines="200" w:before="720" w:line="440" w:lineRule="atLeast"/>
              <w:ind w:leftChars="0" w:left="482"/>
              <w:jc w:val="center"/>
              <w:rPr>
                <w:rFonts w:ascii="標楷體" w:eastAsia="標楷體" w:hAnsi="標楷體"/>
                <w:b/>
                <w:bCs/>
                <w:color w:val="000000" w:themeColor="text1"/>
              </w:rPr>
            </w:pPr>
            <w:r w:rsidRPr="00274A72">
              <w:rPr>
                <w:rFonts w:ascii="標楷體" w:eastAsia="標楷體" w:hAnsi="標楷體" w:hint="eastAsia"/>
                <w:b/>
                <w:bCs/>
                <w:color w:val="000000" w:themeColor="text1"/>
              </w:rPr>
              <w:t>第二節　閱讀理解</w:t>
            </w:r>
          </w:p>
          <w:p w14:paraId="71018126" w14:textId="77777777" w:rsidR="00BF49EF" w:rsidRPr="00274A72" w:rsidRDefault="00BF49EF" w:rsidP="00274A72">
            <w:pPr>
              <w:pStyle w:val="a9"/>
              <w:numPr>
                <w:ilvl w:val="0"/>
                <w:numId w:val="141"/>
              </w:numPr>
              <w:spacing w:line="440" w:lineRule="atLeast"/>
              <w:ind w:leftChars="0"/>
              <w:rPr>
                <w:rFonts w:ascii="標楷體" w:eastAsia="標楷體" w:hAnsi="標楷體"/>
                <w:b/>
                <w:bCs/>
                <w:color w:val="000000" w:themeColor="text1"/>
              </w:rPr>
            </w:pPr>
            <w:r w:rsidRPr="00274A72">
              <w:rPr>
                <w:rFonts w:ascii="標楷體" w:eastAsia="標楷體" w:hAnsi="標楷體" w:hint="eastAsia"/>
                <w:color w:val="000000" w:themeColor="text1"/>
              </w:rPr>
              <w:t>引起動機</w:t>
            </w:r>
          </w:p>
          <w:p w14:paraId="61C48809" w14:textId="77777777" w:rsidR="00BF49EF" w:rsidRPr="00274A72" w:rsidRDefault="00BF49EF" w:rsidP="00274A72">
            <w:pPr>
              <w:pStyle w:val="a9"/>
              <w:spacing w:line="440" w:lineRule="atLeast"/>
              <w:ind w:leftChars="0"/>
              <w:rPr>
                <w:rFonts w:ascii="標楷體" w:eastAsia="標楷體" w:hAnsi="標楷體"/>
                <w:color w:val="000000" w:themeColor="text1"/>
              </w:rPr>
            </w:pPr>
            <w:r w:rsidRPr="00274A72">
              <w:rPr>
                <w:rFonts w:ascii="標楷體" w:eastAsia="標楷體" w:hAnsi="標楷體" w:hint="eastAsia"/>
                <w:color w:val="000000" w:themeColor="text1"/>
              </w:rPr>
              <w:lastRenderedPageBreak/>
              <w:t>找出書中第四章至第六章令你印象深刻的一句話，並說出為什麼?</w:t>
            </w:r>
          </w:p>
          <w:p w14:paraId="4BA3BD93" w14:textId="77777777" w:rsidR="00BF49EF" w:rsidRPr="00274A72" w:rsidRDefault="00BF49EF" w:rsidP="00274A72">
            <w:pPr>
              <w:pStyle w:val="a9"/>
              <w:spacing w:line="440" w:lineRule="atLeast"/>
              <w:ind w:leftChars="0"/>
              <w:rPr>
                <w:rFonts w:ascii="標楷體" w:eastAsia="標楷體" w:hAnsi="標楷體"/>
                <w:i/>
                <w:color w:val="808080" w:themeColor="background1" w:themeShade="80"/>
              </w:rPr>
            </w:pPr>
            <w:r w:rsidRPr="00274A72">
              <w:rPr>
                <w:rFonts w:ascii="標楷體" w:eastAsia="標楷體" w:hAnsi="標楷體" w:hint="eastAsia"/>
                <w:i/>
                <w:color w:val="808080" w:themeColor="background1" w:themeShade="80"/>
              </w:rPr>
              <w:t>(學生自由作答)</w:t>
            </w:r>
          </w:p>
          <w:p w14:paraId="63AC975A" w14:textId="77777777" w:rsidR="00BF49EF" w:rsidRPr="00274A72" w:rsidRDefault="00BF49EF" w:rsidP="00274A72">
            <w:pPr>
              <w:pStyle w:val="a9"/>
              <w:spacing w:line="440" w:lineRule="atLeast"/>
              <w:ind w:leftChars="0"/>
              <w:rPr>
                <w:rFonts w:ascii="標楷體" w:eastAsia="標楷體" w:hAnsi="標楷體"/>
                <w:b/>
                <w:bCs/>
                <w:i/>
                <w:color w:val="808080" w:themeColor="background1" w:themeShade="80"/>
              </w:rPr>
            </w:pPr>
            <w:r w:rsidRPr="00274A72">
              <w:rPr>
                <w:rFonts w:ascii="標楷體" w:eastAsia="標楷體" w:hAnsi="標楷體" w:hint="eastAsia"/>
                <w:i/>
                <w:color w:val="808080" w:themeColor="background1" w:themeShade="80"/>
              </w:rPr>
              <w:t>他們小小的鼻子呼出來的熱氣，像淡淡的白霧，從羊圈裡飄向寒冷的空中。因為我很喜歡這句話的畫面感，迷濛的感覺很溫柔。</w:t>
            </w:r>
          </w:p>
          <w:p w14:paraId="6F374790" w14:textId="77777777" w:rsidR="00BF49EF" w:rsidRPr="00274A72" w:rsidRDefault="00BF49EF" w:rsidP="00274A72">
            <w:pPr>
              <w:pStyle w:val="a9"/>
              <w:numPr>
                <w:ilvl w:val="0"/>
                <w:numId w:val="141"/>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發展活動</w:t>
            </w:r>
          </w:p>
          <w:p w14:paraId="36C1406C" w14:textId="77777777" w:rsidR="00BF49EF" w:rsidRPr="00274A72" w:rsidRDefault="00BF49EF" w:rsidP="00274A72">
            <w:pPr>
              <w:spacing w:line="440" w:lineRule="atLeast"/>
              <w:jc w:val="both"/>
              <w:rPr>
                <w:rFonts w:ascii="標楷體" w:eastAsia="標楷體" w:hAnsi="標楷體"/>
                <w:b/>
                <w:i/>
                <w:color w:val="000000" w:themeColor="text1"/>
              </w:rPr>
            </w:pPr>
            <w:r w:rsidRPr="00274A72">
              <w:rPr>
                <w:rFonts w:ascii="標楷體" w:eastAsia="標楷體" w:hAnsi="標楷體" w:hint="eastAsia"/>
                <w:color w:val="000000" w:themeColor="text1"/>
              </w:rPr>
              <w:t xml:space="preserve">        (一) 問題討論</w:t>
            </w:r>
          </w:p>
          <w:p w14:paraId="2ED1324C"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為什麼小權木林、小溪、小坑和各種隱密的地方，在夏天的時候顯得是好去處？</w:t>
            </w:r>
          </w:p>
          <w:p w14:paraId="2A8356E4" w14:textId="77777777" w:rsidR="00BF49EF" w:rsidRPr="00274A72" w:rsidRDefault="00BF49EF" w:rsidP="00274A72">
            <w:pPr>
              <w:pStyle w:val="a9"/>
              <w:spacing w:line="440" w:lineRule="atLeast"/>
              <w:ind w:leftChars="0" w:left="675"/>
              <w:jc w:val="both"/>
              <w:rPr>
                <w:rFonts w:ascii="標楷體" w:eastAsia="標楷體" w:hAnsi="標楷體"/>
                <w:i/>
                <w:color w:val="808080" w:themeColor="background1" w:themeShade="80"/>
                <w:sz w:val="20"/>
              </w:rPr>
            </w:pPr>
            <w:r w:rsidRPr="00274A72">
              <w:rPr>
                <w:rFonts w:ascii="標楷體" w:eastAsia="標楷體" w:hAnsi="標楷體"/>
                <w:i/>
                <w:color w:val="808080" w:themeColor="background1" w:themeShade="80"/>
                <w:sz w:val="20"/>
              </w:rPr>
              <w:t>(參考</w:t>
            </w:r>
            <w:r w:rsidRPr="00274A72">
              <w:rPr>
                <w:rFonts w:ascii="標楷體" w:eastAsia="標楷體" w:hAnsi="標楷體" w:hint="eastAsia"/>
                <w:i/>
                <w:color w:val="808080" w:themeColor="background1" w:themeShade="80"/>
                <w:sz w:val="20"/>
              </w:rPr>
              <w:t>P</w:t>
            </w:r>
            <w:r w:rsidRPr="00274A72">
              <w:rPr>
                <w:rFonts w:ascii="標楷體" w:eastAsia="標楷體" w:hAnsi="標楷體"/>
                <w:i/>
                <w:color w:val="808080" w:themeColor="background1" w:themeShade="80"/>
                <w:sz w:val="20"/>
              </w:rPr>
              <w:t>.76)因為這些地方都被秘密的綠葉遮掩著，顯得特別神秘。</w:t>
            </w:r>
          </w:p>
          <w:p w14:paraId="0BA93509"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森林有什麼令人感到刺激的景象？</w:t>
            </w:r>
          </w:p>
          <w:p w14:paraId="75644354" w14:textId="77777777" w:rsidR="00BF49EF" w:rsidRPr="00274A72" w:rsidRDefault="00BF49EF" w:rsidP="00274A72">
            <w:pPr>
              <w:pStyle w:val="a9"/>
              <w:spacing w:line="440" w:lineRule="atLeast"/>
              <w:ind w:leftChars="0" w:left="675"/>
              <w:jc w:val="both"/>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(參考P.77)枯枝在下喀吧喀吧的響，倒在地上的樹老絆腳，樹樁上的菌菇很像鬼臉</w:t>
            </w:r>
            <w:r w:rsidRPr="00274A72">
              <w:rPr>
                <w:rFonts w:ascii="標楷體" w:eastAsia="標楷體" w:hAnsi="標楷體"/>
                <w:i/>
                <w:color w:val="808080" w:themeColor="background1" w:themeShade="80"/>
                <w:sz w:val="20"/>
              </w:rPr>
              <w:t>…</w:t>
            </w:r>
          </w:p>
          <w:p w14:paraId="2277DC09"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bCs/>
                <w:color w:val="000000" w:themeColor="text1"/>
              </w:rPr>
              <w:t>蛤蟆做錯了甚麼事？</w:t>
            </w:r>
          </w:p>
          <w:p w14:paraId="6B411C1C"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bCs/>
                <w:color w:val="000000" w:themeColor="text1"/>
              </w:rPr>
              <w:t>蛤蟆為什麼會發生車禍？發生之後發生了什麼事？</w:t>
            </w:r>
          </w:p>
          <w:p w14:paraId="3BE04C04"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bCs/>
                <w:color w:val="000000" w:themeColor="text1"/>
              </w:rPr>
              <w:t>蛤蟆</w:t>
            </w:r>
            <w:r w:rsidRPr="00274A72">
              <w:rPr>
                <w:rFonts w:ascii="標楷體" w:eastAsia="標楷體" w:hAnsi="標楷體"/>
                <w:bCs/>
                <w:color w:val="000000" w:themeColor="text1"/>
              </w:rPr>
              <w:t>被警察追捕，展開了逃亡的日子，最怎樣</w:t>
            </w:r>
            <w:r w:rsidRPr="00274A72">
              <w:rPr>
                <w:rFonts w:ascii="標楷體" w:eastAsia="標楷體" w:hAnsi="標楷體" w:hint="eastAsia"/>
                <w:bCs/>
                <w:color w:val="000000" w:themeColor="text1"/>
              </w:rPr>
              <w:t>逃出了監獄？這四個朋友怎樣重逢？</w:t>
            </w:r>
          </w:p>
          <w:p w14:paraId="26D11A62" w14:textId="77777777" w:rsidR="00BF49EF" w:rsidRPr="00274A72" w:rsidRDefault="00BF49EF" w:rsidP="00274A72">
            <w:pPr>
              <w:pStyle w:val="a9"/>
              <w:numPr>
                <w:ilvl w:val="0"/>
                <w:numId w:val="252"/>
              </w:numPr>
              <w:spacing w:line="440" w:lineRule="atLeast"/>
              <w:ind w:leftChars="0"/>
              <w:jc w:val="both"/>
              <w:rPr>
                <w:rFonts w:ascii="標楷體" w:eastAsia="標楷體" w:hAnsi="標楷體"/>
                <w:color w:val="000000" w:themeColor="text1"/>
              </w:rPr>
            </w:pPr>
            <w:r w:rsidRPr="00274A72">
              <w:rPr>
                <w:rFonts w:ascii="標楷體" w:eastAsia="標楷體" w:hAnsi="標楷體"/>
                <w:bCs/>
                <w:color w:val="000000" w:themeColor="text1"/>
              </w:rPr>
              <w:t>四位朋友經常聚在一起討論當蛤蟆回來時要如何幫助他，他們做了哪些事情來幫助他呢？</w:t>
            </w:r>
          </w:p>
          <w:p w14:paraId="3EEDEEC7" w14:textId="77777777" w:rsidR="00BF49EF" w:rsidRPr="00274A72" w:rsidRDefault="00BF49EF" w:rsidP="00274A72">
            <w:pPr>
              <w:spacing w:line="440" w:lineRule="atLeast"/>
              <w:jc w:val="both"/>
              <w:rPr>
                <w:rFonts w:ascii="標楷體" w:eastAsia="標楷體" w:hAnsi="標楷體"/>
                <w:color w:val="000000" w:themeColor="text1"/>
              </w:rPr>
            </w:pPr>
          </w:p>
          <w:p w14:paraId="48EE2594" w14:textId="77777777" w:rsidR="00BF49EF" w:rsidRPr="00274A72" w:rsidRDefault="00BF49EF" w:rsidP="00274A72">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三、統整活動</w:t>
            </w:r>
          </w:p>
          <w:p w14:paraId="73247E12" w14:textId="77777777" w:rsidR="00BF49EF" w:rsidRPr="00274A72" w:rsidRDefault="00BF49EF" w:rsidP="00274A72">
            <w:pPr>
              <w:pStyle w:val="a9"/>
              <w:numPr>
                <w:ilvl w:val="0"/>
                <w:numId w:val="168"/>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教師統合說明自己最喜歡書中哪一季節，如何形容畫面？</w:t>
            </w:r>
          </w:p>
          <w:p w14:paraId="5A057A8A" w14:textId="77777777" w:rsidR="00BF49EF" w:rsidRPr="00274A72" w:rsidRDefault="00BF49EF" w:rsidP="00274A72">
            <w:pPr>
              <w:pStyle w:val="a9"/>
              <w:numPr>
                <w:ilvl w:val="0"/>
                <w:numId w:val="168"/>
              </w:numPr>
              <w:spacing w:line="440" w:lineRule="atLeast"/>
              <w:ind w:leftChars="0"/>
              <w:jc w:val="both"/>
              <w:rPr>
                <w:rFonts w:ascii="標楷體" w:eastAsia="標楷體" w:hAnsi="標楷體"/>
                <w:color w:val="000000" w:themeColor="text1"/>
              </w:rPr>
            </w:pPr>
            <w:r w:rsidRPr="00274A72">
              <w:rPr>
                <w:rFonts w:ascii="標楷體" w:eastAsia="標楷體" w:hAnsi="標楷體"/>
                <w:color w:val="000000" w:themeColor="text1"/>
              </w:rPr>
              <w:t>完成學習單</w:t>
            </w:r>
            <w:r w:rsidRPr="00274A72">
              <w:rPr>
                <w:rFonts w:ascii="標楷體" w:eastAsia="標楷體" w:hAnsi="標楷體" w:hint="eastAsia"/>
                <w:color w:val="000000" w:themeColor="text1"/>
              </w:rPr>
              <w:t>二</w:t>
            </w:r>
          </w:p>
          <w:p w14:paraId="1F3ADFAB" w14:textId="77777777" w:rsidR="00BF49EF" w:rsidRPr="00274A72" w:rsidRDefault="00BF49EF" w:rsidP="00274A72">
            <w:pPr>
              <w:pStyle w:val="a9"/>
              <w:numPr>
                <w:ilvl w:val="0"/>
                <w:numId w:val="168"/>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請學生在下一堂課前閱讀完第七章至第九章。</w:t>
            </w:r>
            <w:r w:rsidRPr="00274A72">
              <w:rPr>
                <w:rFonts w:ascii="標楷體" w:eastAsia="標楷體" w:hAnsi="標楷體"/>
                <w:color w:val="000000" w:themeColor="text1"/>
              </w:rPr>
              <w:t xml:space="preserve"> </w:t>
            </w:r>
          </w:p>
          <w:p w14:paraId="30A36D4D" w14:textId="77777777" w:rsidR="00BF49EF" w:rsidRPr="00274A72" w:rsidRDefault="00BF49EF" w:rsidP="00274A72">
            <w:pPr>
              <w:pStyle w:val="a9"/>
              <w:spacing w:line="440" w:lineRule="atLeast"/>
              <w:ind w:leftChars="0"/>
              <w:jc w:val="both"/>
              <w:rPr>
                <w:rFonts w:ascii="標楷體" w:eastAsia="標楷體" w:hAnsi="標楷體"/>
                <w:color w:val="000000" w:themeColor="text1"/>
              </w:rPr>
            </w:pPr>
          </w:p>
          <w:p w14:paraId="08A4F612" w14:textId="77777777" w:rsidR="00BF49EF" w:rsidRPr="00274A72" w:rsidRDefault="00BF49EF" w:rsidP="00274A72">
            <w:pPr>
              <w:pStyle w:val="a9"/>
              <w:snapToGrid w:val="0"/>
              <w:spacing w:line="440" w:lineRule="atLeast"/>
              <w:ind w:leftChars="0"/>
              <w:jc w:val="center"/>
              <w:rPr>
                <w:rFonts w:ascii="標楷體" w:eastAsia="標楷體" w:hAnsi="標楷體"/>
                <w:b/>
                <w:bCs/>
                <w:color w:val="000000" w:themeColor="text1"/>
              </w:rPr>
            </w:pPr>
            <w:r w:rsidRPr="00274A72">
              <w:rPr>
                <w:rFonts w:ascii="標楷體" w:eastAsia="標楷體" w:hAnsi="標楷體" w:hint="eastAsia"/>
                <w:b/>
                <w:color w:val="000000" w:themeColor="text1"/>
              </w:rPr>
              <w:t xml:space="preserve">第三節　</w:t>
            </w:r>
            <w:r w:rsidRPr="00274A72">
              <w:rPr>
                <w:rFonts w:ascii="標楷體" w:eastAsia="標楷體" w:hAnsi="標楷體" w:hint="eastAsia"/>
                <w:b/>
                <w:bCs/>
                <w:color w:val="000000" w:themeColor="text1"/>
              </w:rPr>
              <w:t>閱讀理解</w:t>
            </w:r>
          </w:p>
          <w:p w14:paraId="3B80D4E0" w14:textId="77777777" w:rsidR="00BF49EF" w:rsidRPr="00274A72" w:rsidRDefault="00BF49EF" w:rsidP="00274A72">
            <w:pPr>
              <w:pStyle w:val="a9"/>
              <w:numPr>
                <w:ilvl w:val="0"/>
                <w:numId w:val="169"/>
              </w:numPr>
              <w:spacing w:line="440" w:lineRule="atLeast"/>
              <w:ind w:leftChars="0"/>
              <w:rPr>
                <w:rFonts w:ascii="標楷體" w:eastAsia="標楷體" w:hAnsi="標楷體"/>
                <w:b/>
                <w:bCs/>
                <w:color w:val="000000" w:themeColor="text1"/>
              </w:rPr>
            </w:pPr>
            <w:r w:rsidRPr="00274A72">
              <w:rPr>
                <w:rFonts w:ascii="標楷體" w:eastAsia="標楷體" w:hAnsi="標楷體" w:hint="eastAsia"/>
                <w:color w:val="000000" w:themeColor="text1"/>
              </w:rPr>
              <w:t>引起動機</w:t>
            </w:r>
          </w:p>
          <w:p w14:paraId="58736207" w14:textId="77777777" w:rsidR="00BF49EF" w:rsidRPr="00274A72" w:rsidRDefault="00BF49EF" w:rsidP="00274A72">
            <w:pPr>
              <w:pStyle w:val="a9"/>
              <w:spacing w:line="440" w:lineRule="atLeast"/>
              <w:ind w:leftChars="0"/>
              <w:rPr>
                <w:rFonts w:ascii="標楷體" w:eastAsia="標楷體" w:hAnsi="標楷體"/>
                <w:color w:val="000000" w:themeColor="text1"/>
              </w:rPr>
            </w:pPr>
            <w:r w:rsidRPr="00274A72">
              <w:rPr>
                <w:rFonts w:ascii="標楷體" w:eastAsia="標楷體" w:hAnsi="標楷體" w:hint="eastAsia"/>
                <w:color w:val="000000" w:themeColor="text1"/>
              </w:rPr>
              <w:t>把你認為寫得最好的情節介紹給大家，並告訴我們你的看法</w:t>
            </w:r>
          </w:p>
          <w:p w14:paraId="5D84796A" w14:textId="77777777" w:rsidR="00BF49EF" w:rsidRPr="00274A72" w:rsidRDefault="00BF49EF" w:rsidP="00274A72">
            <w:pPr>
              <w:pStyle w:val="a9"/>
              <w:spacing w:line="440" w:lineRule="atLeast"/>
              <w:ind w:leftChars="0"/>
              <w:rPr>
                <w:rFonts w:ascii="標楷體" w:eastAsia="標楷體" w:hAnsi="標楷體"/>
                <w:i/>
                <w:color w:val="808080" w:themeColor="background1" w:themeShade="80"/>
                <w:sz w:val="20"/>
              </w:rPr>
            </w:pPr>
            <w:r w:rsidRPr="00274A72">
              <w:rPr>
                <w:rFonts w:ascii="標楷體" w:eastAsia="標楷體" w:hAnsi="標楷體" w:hint="eastAsia"/>
                <w:i/>
                <w:color w:val="808080" w:themeColor="background1" w:themeShade="80"/>
                <w:sz w:val="20"/>
              </w:rPr>
              <w:t>(學生自由作答)。</w:t>
            </w:r>
          </w:p>
          <w:p w14:paraId="3E32AD4D" w14:textId="77777777" w:rsidR="00BF49EF" w:rsidRPr="00274A72" w:rsidRDefault="00BF49EF" w:rsidP="00274A72">
            <w:pPr>
              <w:pStyle w:val="a9"/>
              <w:spacing w:line="440" w:lineRule="atLeast"/>
              <w:ind w:leftChars="0"/>
              <w:rPr>
                <w:rFonts w:ascii="標楷體" w:eastAsia="標楷體" w:hAnsi="標楷體"/>
                <w:color w:val="000000" w:themeColor="text1"/>
              </w:rPr>
            </w:pPr>
          </w:p>
          <w:p w14:paraId="392F3BFD" w14:textId="77777777" w:rsidR="00BF49EF" w:rsidRPr="00274A72" w:rsidRDefault="00BF49EF" w:rsidP="00274A72">
            <w:pPr>
              <w:spacing w:line="440" w:lineRule="atLeast"/>
              <w:rPr>
                <w:rFonts w:ascii="標楷體" w:eastAsia="標楷體" w:hAnsi="標楷體"/>
                <w:color w:val="000000" w:themeColor="text1"/>
              </w:rPr>
            </w:pPr>
            <w:r w:rsidRPr="00274A72">
              <w:rPr>
                <w:rFonts w:ascii="標楷體" w:eastAsia="標楷體" w:hAnsi="標楷體" w:hint="eastAsia"/>
                <w:color w:val="000000" w:themeColor="text1"/>
              </w:rPr>
              <w:t>二、發展活動</w:t>
            </w:r>
          </w:p>
          <w:p w14:paraId="641D2AA8" w14:textId="77777777" w:rsidR="00BF49EF" w:rsidRPr="00274A72" w:rsidRDefault="00BF49EF" w:rsidP="00274A72">
            <w:pPr>
              <w:pStyle w:val="a9"/>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看圖說故事-小組抽一張故事圖片，討論五分鐘後，上台分享</w:t>
            </w:r>
          </w:p>
          <w:p w14:paraId="4DFA4F63" w14:textId="77777777" w:rsidR="00BF49EF" w:rsidRPr="00274A72" w:rsidRDefault="00BF49EF" w:rsidP="00274A72">
            <w:pPr>
              <w:pStyle w:val="a9"/>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(分享時間三分鐘內、人事時地物都要出現)</w:t>
            </w:r>
          </w:p>
          <w:p w14:paraId="16C4796F" w14:textId="77777777" w:rsidR="00BF49EF" w:rsidRPr="00274A72" w:rsidRDefault="00BF49EF" w:rsidP="00274A72">
            <w:pPr>
              <w:spacing w:line="440" w:lineRule="atLeast"/>
              <w:jc w:val="both"/>
              <w:rPr>
                <w:rFonts w:ascii="標楷體" w:eastAsia="標楷體" w:hAnsi="標楷體"/>
                <w:color w:val="000000" w:themeColor="text1"/>
              </w:rPr>
            </w:pPr>
          </w:p>
          <w:p w14:paraId="0A736374" w14:textId="77777777" w:rsidR="00BF49EF" w:rsidRPr="00274A72" w:rsidRDefault="00BF49EF" w:rsidP="00274A72">
            <w:pPr>
              <w:pStyle w:val="a9"/>
              <w:numPr>
                <w:ilvl w:val="0"/>
                <w:numId w:val="169"/>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lastRenderedPageBreak/>
              <w:t>統整活動</w:t>
            </w:r>
          </w:p>
          <w:p w14:paraId="07BB219A" w14:textId="77777777" w:rsidR="00BF49EF" w:rsidRPr="00274A72" w:rsidRDefault="00BF49EF" w:rsidP="00274A72">
            <w:pPr>
              <w:pStyle w:val="a9"/>
              <w:numPr>
                <w:ilvl w:val="0"/>
                <w:numId w:val="151"/>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教師統整小組故事。</w:t>
            </w:r>
          </w:p>
          <w:p w14:paraId="3104B6DC" w14:textId="77777777" w:rsidR="00BF49EF" w:rsidRPr="00274A72" w:rsidRDefault="00BF49EF" w:rsidP="00274A72">
            <w:pPr>
              <w:pStyle w:val="a9"/>
              <w:numPr>
                <w:ilvl w:val="0"/>
                <w:numId w:val="151"/>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獾和水鼠用了許多方法要使蛤蟆領悟、改過向善，請問他們用了哪些方式？你認為他們的方法如何？請再舉一個方法。</w:t>
            </w:r>
          </w:p>
          <w:p w14:paraId="1CE7EC51" w14:textId="77777777" w:rsidR="00BF49EF" w:rsidRPr="00274A72" w:rsidRDefault="00BF49EF" w:rsidP="00274A72">
            <w:pPr>
              <w:spacing w:line="440" w:lineRule="atLeast"/>
              <w:jc w:val="both"/>
              <w:rPr>
                <w:rFonts w:ascii="標楷體" w:eastAsia="標楷體" w:hAnsi="標楷體"/>
                <w:color w:val="000000" w:themeColor="text1"/>
              </w:rPr>
            </w:pPr>
          </w:p>
          <w:p w14:paraId="0861A377" w14:textId="77777777" w:rsidR="00BF49EF" w:rsidRPr="00274A72" w:rsidRDefault="00BF49EF" w:rsidP="00274A72">
            <w:pPr>
              <w:pStyle w:val="a9"/>
              <w:spacing w:line="440" w:lineRule="atLeast"/>
              <w:ind w:leftChars="0"/>
              <w:jc w:val="center"/>
              <w:rPr>
                <w:rFonts w:ascii="標楷體" w:eastAsia="標楷體" w:hAnsi="標楷體"/>
                <w:b/>
                <w:bCs/>
                <w:color w:val="000000" w:themeColor="text1"/>
              </w:rPr>
            </w:pPr>
            <w:r w:rsidRPr="00274A72">
              <w:rPr>
                <w:rFonts w:ascii="標楷體" w:eastAsia="標楷體" w:hAnsi="標楷體" w:hint="eastAsia"/>
                <w:b/>
                <w:bCs/>
                <w:color w:val="000000" w:themeColor="text1"/>
              </w:rPr>
              <w:t>第四節課　閱讀理解暨閱讀心得與議題討論</w:t>
            </w:r>
          </w:p>
          <w:p w14:paraId="24C8BD03" w14:textId="77777777" w:rsidR="00BF49EF" w:rsidRPr="00274A72" w:rsidRDefault="00BF49EF" w:rsidP="00274A72">
            <w:pPr>
              <w:pStyle w:val="a9"/>
              <w:numPr>
                <w:ilvl w:val="0"/>
                <w:numId w:val="170"/>
              </w:numPr>
              <w:spacing w:line="440" w:lineRule="atLeast"/>
              <w:ind w:leftChars="0"/>
              <w:rPr>
                <w:rFonts w:ascii="標楷體" w:eastAsia="標楷體" w:hAnsi="標楷體"/>
                <w:b/>
                <w:bCs/>
                <w:color w:val="000000" w:themeColor="text1"/>
              </w:rPr>
            </w:pPr>
            <w:r w:rsidRPr="00274A72">
              <w:rPr>
                <w:rFonts w:ascii="標楷體" w:eastAsia="標楷體" w:hAnsi="標楷體" w:hint="eastAsia"/>
                <w:color w:val="000000" w:themeColor="text1"/>
              </w:rPr>
              <w:t>引起動機</w:t>
            </w:r>
          </w:p>
          <w:p w14:paraId="4407D915" w14:textId="77777777" w:rsidR="00BF49EF" w:rsidRPr="00274A72" w:rsidRDefault="00BF49EF" w:rsidP="00274A72">
            <w:pPr>
              <w:spacing w:line="440" w:lineRule="atLeast"/>
              <w:rPr>
                <w:rFonts w:ascii="標楷體" w:eastAsia="標楷體" w:hAnsi="標楷體"/>
                <w:b/>
                <w:bCs/>
                <w:color w:val="000000" w:themeColor="text1"/>
              </w:rPr>
            </w:pPr>
            <w:r w:rsidRPr="00274A72">
              <w:rPr>
                <w:rFonts w:ascii="標楷體" w:eastAsia="標楷體" w:hAnsi="標楷體" w:hint="eastAsia"/>
                <w:b/>
                <w:bCs/>
                <w:color w:val="000000" w:themeColor="text1"/>
              </w:rPr>
              <w:t>喚起舊經驗：</w:t>
            </w:r>
          </w:p>
          <w:p w14:paraId="7C1FCEEB" w14:textId="77777777" w:rsidR="00BF49EF" w:rsidRPr="00274A72" w:rsidRDefault="00BF49EF" w:rsidP="00274A72">
            <w:pPr>
              <w:spacing w:line="440" w:lineRule="atLeast"/>
              <w:rPr>
                <w:rFonts w:ascii="標楷體" w:eastAsia="標楷體" w:hAnsi="標楷體"/>
                <w:color w:val="000000" w:themeColor="text1"/>
              </w:rPr>
            </w:pPr>
            <w:r w:rsidRPr="00274A72">
              <w:rPr>
                <w:rFonts w:ascii="標楷體" w:eastAsia="標楷體" w:hAnsi="標楷體" w:hint="eastAsia"/>
                <w:color w:val="000000" w:themeColor="text1"/>
              </w:rPr>
              <w:t>請學生發表：請學生用自己的話，簡單的說出第七-九章故事的內容。(做摘要，生自由做答)</w:t>
            </w:r>
          </w:p>
          <w:p w14:paraId="6B521AD5" w14:textId="77777777" w:rsidR="00BF49EF" w:rsidRPr="00274A72" w:rsidRDefault="00BF49EF" w:rsidP="00274A72">
            <w:pPr>
              <w:pStyle w:val="a9"/>
              <w:spacing w:line="440" w:lineRule="atLeast"/>
              <w:ind w:leftChars="0"/>
              <w:rPr>
                <w:rFonts w:ascii="標楷體" w:eastAsia="標楷體" w:hAnsi="標楷體"/>
                <w:b/>
                <w:bCs/>
                <w:color w:val="000000" w:themeColor="text1"/>
              </w:rPr>
            </w:pPr>
          </w:p>
          <w:p w14:paraId="47DC5B2F" w14:textId="77777777" w:rsidR="00BF49EF" w:rsidRPr="00274A72" w:rsidRDefault="00BF49EF" w:rsidP="00274A72">
            <w:pPr>
              <w:pStyle w:val="a9"/>
              <w:numPr>
                <w:ilvl w:val="0"/>
                <w:numId w:val="170"/>
              </w:numPr>
              <w:spacing w:line="440" w:lineRule="atLeast"/>
              <w:ind w:leftChars="0"/>
              <w:rPr>
                <w:rFonts w:ascii="標楷體" w:eastAsia="標楷體" w:hAnsi="標楷體"/>
                <w:b/>
                <w:bCs/>
                <w:color w:val="000000" w:themeColor="text1"/>
              </w:rPr>
            </w:pPr>
            <w:r w:rsidRPr="00274A72">
              <w:rPr>
                <w:rFonts w:ascii="標楷體" w:eastAsia="標楷體" w:hAnsi="標楷體" w:hint="eastAsia"/>
                <w:color w:val="000000" w:themeColor="text1"/>
              </w:rPr>
              <w:t>發展活動：(第7.8.9章)</w:t>
            </w:r>
          </w:p>
          <w:p w14:paraId="6BA2F303" w14:textId="77777777" w:rsidR="00BF49EF" w:rsidRPr="00274A72" w:rsidRDefault="00BF49EF" w:rsidP="00274A72">
            <w:pPr>
              <w:pStyle w:val="a9"/>
              <w:numPr>
                <w:ilvl w:val="0"/>
                <w:numId w:val="148"/>
              </w:numPr>
              <w:spacing w:line="440" w:lineRule="atLeast"/>
              <w:ind w:leftChars="0"/>
              <w:rPr>
                <w:rFonts w:ascii="標楷體" w:eastAsia="標楷體" w:hAnsi="標楷體"/>
                <w:bCs/>
                <w:color w:val="000000" w:themeColor="text1"/>
              </w:rPr>
            </w:pPr>
            <w:r w:rsidRPr="00274A72">
              <w:rPr>
                <w:rFonts w:ascii="標楷體" w:eastAsia="標楷體" w:hAnsi="標楷體" w:hint="eastAsia"/>
                <w:bCs/>
                <w:color w:val="000000" w:themeColor="text1"/>
              </w:rPr>
              <w:t>你覺得鼴鼠是什麼樣的人？從文本中舉例。</w:t>
            </w:r>
            <w:r w:rsidRPr="00274A72">
              <w:rPr>
                <w:rFonts w:ascii="標楷體" w:eastAsia="標楷體" w:hAnsi="標楷體"/>
                <w:bCs/>
                <w:color w:val="000000" w:themeColor="text1"/>
              </w:rPr>
              <w:br/>
            </w:r>
            <w:r w:rsidRPr="00274A72">
              <w:rPr>
                <w:rFonts w:ascii="標楷體" w:eastAsia="標楷體" w:hAnsi="標楷體"/>
                <w:i/>
                <w:color w:val="595959" w:themeColor="text1" w:themeTint="A6"/>
                <w:sz w:val="20"/>
              </w:rPr>
              <w:t>參考答案：</w:t>
            </w:r>
            <w:r w:rsidRPr="00274A72">
              <w:rPr>
                <w:rFonts w:ascii="標楷體" w:eastAsia="標楷體" w:hAnsi="標楷體" w:hint="eastAsia"/>
                <w:bCs/>
                <w:i/>
                <w:color w:val="595959" w:themeColor="text1" w:themeTint="A6"/>
                <w:sz w:val="20"/>
                <w:szCs w:val="36"/>
              </w:rPr>
              <w:t>心腸好的鼴鼠</w:t>
            </w:r>
          </w:p>
          <w:p w14:paraId="6551AB3B" w14:textId="77777777" w:rsidR="00BF49EF" w:rsidRPr="00274A72" w:rsidRDefault="00BF49EF" w:rsidP="00274A72">
            <w:pPr>
              <w:pStyle w:val="a9"/>
              <w:numPr>
                <w:ilvl w:val="0"/>
                <w:numId w:val="148"/>
              </w:numPr>
              <w:spacing w:line="440" w:lineRule="atLeast"/>
              <w:ind w:leftChars="0"/>
              <w:rPr>
                <w:rFonts w:ascii="標楷體" w:eastAsia="標楷體" w:hAnsi="標楷體"/>
                <w:bCs/>
                <w:color w:val="000000" w:themeColor="text1"/>
              </w:rPr>
            </w:pPr>
            <w:r w:rsidRPr="00274A72">
              <w:rPr>
                <w:rFonts w:ascii="標楷體" w:eastAsia="標楷體" w:hAnsi="標楷體" w:hint="eastAsia"/>
                <w:bCs/>
                <w:color w:val="000000" w:themeColor="text1"/>
              </w:rPr>
              <w:t>你覺得水鼠是什麼樣的人？從文本中舉例。</w:t>
            </w:r>
          </w:p>
          <w:p w14:paraId="0922DB11" w14:textId="77777777" w:rsidR="00BF49EF" w:rsidRPr="00274A72" w:rsidRDefault="00BF49EF" w:rsidP="00274A72">
            <w:pPr>
              <w:pStyle w:val="a9"/>
              <w:spacing w:line="440" w:lineRule="atLeast"/>
              <w:ind w:leftChars="0" w:left="964"/>
              <w:rPr>
                <w:rFonts w:ascii="標楷體" w:eastAsia="標楷體" w:hAnsi="標楷體"/>
                <w:bCs/>
                <w:color w:val="000000" w:themeColor="text1"/>
              </w:rPr>
            </w:pPr>
            <w:r w:rsidRPr="00274A72">
              <w:rPr>
                <w:rFonts w:ascii="標楷體" w:eastAsia="標楷體" w:hAnsi="標楷體"/>
                <w:i/>
                <w:color w:val="595959" w:themeColor="text1" w:themeTint="A6"/>
                <w:sz w:val="20"/>
              </w:rPr>
              <w:t>參考答案：</w:t>
            </w:r>
            <w:r w:rsidRPr="00274A72">
              <w:rPr>
                <w:rFonts w:ascii="標楷體" w:eastAsia="標楷體" w:hAnsi="標楷體" w:hint="eastAsia"/>
                <w:i/>
                <w:color w:val="595959" w:themeColor="text1" w:themeTint="A6"/>
                <w:sz w:val="20"/>
              </w:rPr>
              <w:t>我覺得水鼠個性中最大的優點是心腸好，舉例來說，在鼴鼠和水鼠剛開始當好朋友的時候，他們在水面上划船，鼴鼠因為覺得自己也能划的跟水鼠一樣好而把水鼠手上的槳搶過來划，沒想到卻翻船了，水鼠不但沒有罵他，反而還編出一個理由輕描淡寫的把鼴鼠的錯帶過，這點很值得大家學習，俗語說得好「寬以待人，嚴以律己」。</w:t>
            </w:r>
            <w:r w:rsidRPr="00274A72">
              <w:rPr>
                <w:rFonts w:ascii="標楷體" w:eastAsia="標楷體" w:hAnsi="標楷體"/>
                <w:i/>
                <w:color w:val="595959" w:themeColor="text1" w:themeTint="A6"/>
                <w:sz w:val="20"/>
              </w:rPr>
              <w:br/>
            </w:r>
            <w:r w:rsidRPr="00274A72">
              <w:rPr>
                <w:rFonts w:ascii="標楷體" w:eastAsia="標楷體" w:hAnsi="標楷體"/>
                <w:bCs/>
                <w:i/>
                <w:color w:val="595959" w:themeColor="text1" w:themeTint="A6"/>
                <w:sz w:val="20"/>
                <w:szCs w:val="36"/>
              </w:rPr>
              <w:t xml:space="preserve">    而</w:t>
            </w:r>
            <w:r w:rsidRPr="00274A72">
              <w:rPr>
                <w:rFonts w:ascii="標楷體" w:eastAsia="標楷體" w:hAnsi="標楷體" w:hint="eastAsia"/>
                <w:bCs/>
                <w:i/>
                <w:color w:val="595959" w:themeColor="text1" w:themeTint="A6"/>
                <w:sz w:val="20"/>
                <w:szCs w:val="36"/>
              </w:rPr>
              <w:t>水鼠的缺點則是太容易相信人了，就像有一次水鼠、鼴鼠和獾為了不讓蛤蟆破產，便輪流看守蛤蟆，結果這天輪到水鼠看守蛤蟆，蛤蟆正好看中了水鼠的這個弱點，於是就裝病請水鼠幫忙叫醫生來，水鼠完全沒有懷疑的馬上去請醫生來替蛤蟆治病，可是當水鼠請醫生過來時，卻發現蛤蟆已經跑走了</w:t>
            </w:r>
          </w:p>
          <w:p w14:paraId="193ACC7B" w14:textId="77777777" w:rsidR="00BF49EF" w:rsidRPr="00274A72" w:rsidRDefault="00BF49EF" w:rsidP="00274A72">
            <w:pPr>
              <w:pStyle w:val="a9"/>
              <w:numPr>
                <w:ilvl w:val="0"/>
                <w:numId w:val="148"/>
              </w:numPr>
              <w:spacing w:line="440" w:lineRule="atLeast"/>
              <w:ind w:leftChars="0"/>
              <w:rPr>
                <w:rFonts w:ascii="標楷體" w:eastAsia="標楷體" w:hAnsi="標楷體"/>
                <w:bCs/>
                <w:color w:val="000000" w:themeColor="text1"/>
              </w:rPr>
            </w:pPr>
            <w:r w:rsidRPr="00274A72">
              <w:rPr>
                <w:rFonts w:ascii="標楷體" w:eastAsia="標楷體" w:hAnsi="標楷體" w:hint="eastAsia"/>
                <w:bCs/>
                <w:color w:val="000000" w:themeColor="text1"/>
              </w:rPr>
              <w:t>你覺得蛤蟆是什麼樣的人？從文本中舉例。</w:t>
            </w:r>
          </w:p>
          <w:p w14:paraId="7FC35216" w14:textId="77777777" w:rsidR="00BF49EF" w:rsidRPr="00274A72" w:rsidRDefault="00BF49EF" w:rsidP="00274A72">
            <w:pPr>
              <w:pStyle w:val="a9"/>
              <w:spacing w:line="440" w:lineRule="atLeast"/>
              <w:ind w:leftChars="0" w:left="964"/>
              <w:rPr>
                <w:rFonts w:ascii="標楷體" w:eastAsia="標楷體" w:hAnsi="標楷體"/>
                <w:i/>
                <w:color w:val="595959" w:themeColor="text1" w:themeTint="A6"/>
                <w:sz w:val="20"/>
                <w:szCs w:val="20"/>
              </w:rPr>
            </w:pPr>
            <w:r w:rsidRPr="00274A72">
              <w:rPr>
                <w:rFonts w:ascii="標楷體" w:eastAsia="標楷體" w:hAnsi="標楷體"/>
                <w:i/>
                <w:color w:val="808080" w:themeColor="background1" w:themeShade="80"/>
                <w:sz w:val="20"/>
                <w:szCs w:val="20"/>
              </w:rPr>
              <w:t>參考答案：</w:t>
            </w:r>
            <w:r w:rsidRPr="00274A72">
              <w:rPr>
                <w:rFonts w:ascii="標楷體" w:eastAsia="標楷體" w:hAnsi="標楷體" w:hint="eastAsia"/>
                <w:bCs/>
                <w:i/>
                <w:color w:val="808080" w:themeColor="background1" w:themeShade="80"/>
                <w:sz w:val="20"/>
                <w:szCs w:val="20"/>
              </w:rPr>
              <w:t>個性驕傲自大(</w:t>
            </w:r>
            <w:r w:rsidRPr="00274A72">
              <w:rPr>
                <w:rFonts w:ascii="標楷體" w:eastAsia="標楷體" w:hAnsi="標楷體"/>
                <w:bCs/>
                <w:i/>
                <w:color w:val="808080" w:themeColor="background1" w:themeShade="80"/>
                <w:sz w:val="20"/>
                <w:szCs w:val="20"/>
              </w:rPr>
              <w:t>P.256)</w:t>
            </w:r>
            <w:r w:rsidRPr="00274A72">
              <w:rPr>
                <w:rFonts w:ascii="標楷體" w:eastAsia="標楷體" w:hAnsi="標楷體"/>
                <w:bCs/>
                <w:i/>
                <w:color w:val="535353"/>
                <w:sz w:val="20"/>
                <w:szCs w:val="20"/>
              </w:rPr>
              <w:br/>
            </w:r>
            <w:r w:rsidRPr="00274A72">
              <w:rPr>
                <w:rFonts w:ascii="標楷體" w:eastAsia="標楷體" w:hAnsi="標楷體"/>
                <w:bCs/>
                <w:i/>
                <w:color w:val="7F7F7F" w:themeColor="text1" w:themeTint="80"/>
                <w:sz w:val="20"/>
                <w:szCs w:val="20"/>
              </w:rPr>
              <w:t>他把下巴抬的高高的，一邊大踏步走著，一邊自言自語：我這個</w:t>
            </w:r>
            <w:r w:rsidRPr="00274A72">
              <w:rPr>
                <w:rFonts w:ascii="標楷體" w:eastAsia="標楷體" w:hAnsi="標楷體" w:hint="eastAsia"/>
                <w:bCs/>
                <w:i/>
                <w:color w:val="7F7F7F" w:themeColor="text1" w:themeTint="80"/>
                <w:sz w:val="20"/>
                <w:szCs w:val="20"/>
              </w:rPr>
              <w:t>蛤蟆聰明絕頂，我敢打賭，世界上再也沒有像我這麼聰明的動物！我的敵人把我關牢裡，</w:t>
            </w:r>
            <w:r w:rsidRPr="00274A72">
              <w:rPr>
                <w:rFonts w:ascii="標楷體" w:eastAsia="標楷體" w:hAnsi="標楷體"/>
                <w:i/>
                <w:color w:val="7F7F7F" w:themeColor="text1" w:themeTint="80"/>
                <w:sz w:val="20"/>
                <w:szCs w:val="20"/>
              </w:rPr>
              <w:t>四周派了衛兵把守著，獄卒日夜監視著，結果我只花了一點腦筋，再加上一點用氣，就大搖大擺的就大搖大擺的走出來了。(P.257)在他的肚子裡越積越多，多得要爆出來了。</w:t>
            </w:r>
          </w:p>
          <w:p w14:paraId="03311A2B" w14:textId="77777777" w:rsidR="00BF49EF" w:rsidRPr="00274A72" w:rsidRDefault="00BF49EF" w:rsidP="00274A72">
            <w:pPr>
              <w:pStyle w:val="a9"/>
              <w:numPr>
                <w:ilvl w:val="0"/>
                <w:numId w:val="148"/>
              </w:numPr>
              <w:spacing w:line="440" w:lineRule="atLeast"/>
              <w:ind w:leftChars="0"/>
              <w:rPr>
                <w:rFonts w:ascii="標楷體" w:eastAsia="標楷體" w:hAnsi="標楷體"/>
                <w:bCs/>
                <w:color w:val="000000" w:themeColor="text1"/>
                <w:sz w:val="18"/>
              </w:rPr>
            </w:pPr>
            <w:r w:rsidRPr="00274A72">
              <w:rPr>
                <w:rFonts w:ascii="標楷體" w:eastAsia="標楷體" w:hAnsi="標楷體" w:hint="eastAsia"/>
                <w:bCs/>
                <w:color w:val="000000" w:themeColor="text1"/>
              </w:rPr>
              <w:t>蛤蟆大廈</w:t>
            </w:r>
            <w:r w:rsidRPr="00274A72">
              <w:rPr>
                <w:rFonts w:ascii="標楷體" w:eastAsia="標楷體" w:hAnsi="標楷體" w:hint="eastAsia"/>
                <w:color w:val="000000"/>
                <w:szCs w:val="36"/>
              </w:rPr>
              <w:t>是何時建的？有什麼特徵？</w:t>
            </w:r>
          </w:p>
          <w:p w14:paraId="0DC5A6FC" w14:textId="77777777" w:rsidR="00BF49EF" w:rsidRPr="00274A72" w:rsidRDefault="00BF49EF" w:rsidP="00274A72">
            <w:pPr>
              <w:pStyle w:val="a9"/>
              <w:spacing w:line="440" w:lineRule="atLeast"/>
              <w:ind w:leftChars="0" w:left="964"/>
              <w:rPr>
                <w:rFonts w:ascii="標楷體" w:eastAsia="標楷體" w:hAnsi="標楷體"/>
                <w:i/>
                <w:color w:val="595959" w:themeColor="text1" w:themeTint="A6"/>
                <w:sz w:val="20"/>
              </w:rPr>
            </w:pPr>
            <w:r w:rsidRPr="00274A72">
              <w:rPr>
                <w:rFonts w:ascii="標楷體" w:eastAsia="標楷體" w:hAnsi="標楷體"/>
                <w:i/>
                <w:color w:val="595959" w:themeColor="text1" w:themeTint="A6"/>
                <w:sz w:val="20"/>
              </w:rPr>
              <w:lastRenderedPageBreak/>
              <w:t>參考答案：14世紀、具有現代化的各種生活設備，和最新式的衛生設備，離教堂、高爾夫球場很近，只要五分鐘的路。(P.196)</w:t>
            </w:r>
          </w:p>
          <w:p w14:paraId="72A3D056" w14:textId="77777777" w:rsidR="00BF49EF" w:rsidRPr="00274A72" w:rsidRDefault="00BF49EF" w:rsidP="00274A72">
            <w:pPr>
              <w:spacing w:line="440" w:lineRule="atLeast"/>
              <w:rPr>
                <w:rFonts w:ascii="標楷體" w:eastAsia="標楷體" w:hAnsi="標楷體"/>
                <w:i/>
                <w:color w:val="595959" w:themeColor="text1" w:themeTint="A6"/>
                <w:sz w:val="20"/>
              </w:rPr>
            </w:pPr>
          </w:p>
          <w:p w14:paraId="117C6C54" w14:textId="77777777" w:rsidR="00BF49EF" w:rsidRPr="00274A72" w:rsidRDefault="00BF49EF" w:rsidP="00274A72">
            <w:pPr>
              <w:pStyle w:val="a9"/>
              <w:numPr>
                <w:ilvl w:val="0"/>
                <w:numId w:val="148"/>
              </w:numPr>
              <w:spacing w:line="440" w:lineRule="atLeast"/>
              <w:ind w:leftChars="0"/>
              <w:rPr>
                <w:rFonts w:ascii="標楷體" w:eastAsia="標楷體" w:hAnsi="標楷體"/>
                <w:color w:val="000000" w:themeColor="text1"/>
              </w:rPr>
            </w:pPr>
            <w:r w:rsidRPr="00274A72">
              <w:rPr>
                <w:rFonts w:ascii="標楷體" w:eastAsia="標楷體" w:hAnsi="標楷體" w:hint="eastAsia"/>
                <w:color w:val="000000" w:themeColor="text1"/>
              </w:rPr>
              <w:t>蛤蟆為什麼被關起來?</w:t>
            </w:r>
          </w:p>
          <w:p w14:paraId="6D549A5F" w14:textId="77777777" w:rsidR="00BF49EF" w:rsidRPr="00274A72" w:rsidRDefault="00BF49EF" w:rsidP="00274A72">
            <w:pPr>
              <w:spacing w:line="440" w:lineRule="atLeast"/>
              <w:rPr>
                <w:rFonts w:ascii="標楷體" w:eastAsia="標楷體" w:hAnsi="標楷體"/>
                <w:color w:val="000000" w:themeColor="text1"/>
              </w:rPr>
            </w:pPr>
          </w:p>
          <w:p w14:paraId="61B30FC4" w14:textId="77777777" w:rsidR="00BF49EF" w:rsidRPr="00274A72" w:rsidRDefault="00BF49EF" w:rsidP="00274A72">
            <w:pPr>
              <w:pStyle w:val="a9"/>
              <w:numPr>
                <w:ilvl w:val="0"/>
                <w:numId w:val="148"/>
              </w:numPr>
              <w:spacing w:line="440" w:lineRule="atLeast"/>
              <w:ind w:leftChars="0"/>
              <w:rPr>
                <w:rFonts w:ascii="標楷體" w:eastAsia="標楷體" w:hAnsi="標楷體"/>
                <w:color w:val="000000" w:themeColor="text1"/>
              </w:rPr>
            </w:pPr>
            <w:r w:rsidRPr="00274A72">
              <w:rPr>
                <w:rFonts w:ascii="標楷體" w:eastAsia="標楷體" w:hAnsi="標楷體"/>
              </w:rPr>
              <w:t>幫助蛤蟆變裝，讓他成功逃離監獄的是？</w:t>
            </w:r>
          </w:p>
          <w:p w14:paraId="2D70C9B7" w14:textId="77777777" w:rsidR="00BF49EF" w:rsidRPr="00274A72" w:rsidRDefault="00BF49EF" w:rsidP="00274A72">
            <w:pPr>
              <w:pStyle w:val="a9"/>
              <w:spacing w:line="440" w:lineRule="atLeast"/>
              <w:ind w:leftChars="0" w:left="964"/>
              <w:rPr>
                <w:rFonts w:ascii="標楷體" w:eastAsia="標楷體" w:hAnsi="標楷體"/>
                <w:i/>
                <w:color w:val="808080" w:themeColor="background1" w:themeShade="80"/>
                <w:sz w:val="20"/>
              </w:rPr>
            </w:pPr>
            <w:r w:rsidRPr="00274A72">
              <w:rPr>
                <w:rFonts w:ascii="標楷體" w:eastAsia="標楷體" w:hAnsi="標楷體"/>
                <w:i/>
                <w:color w:val="808080" w:themeColor="background1" w:themeShade="80"/>
                <w:sz w:val="20"/>
              </w:rPr>
              <w:t>參考答案：監獄看守人的女兒(P.</w:t>
            </w:r>
            <w:r w:rsidRPr="00274A72">
              <w:rPr>
                <w:rFonts w:ascii="標楷體" w:eastAsia="標楷體" w:hAnsi="標楷體" w:hint="eastAsia"/>
                <w:i/>
                <w:color w:val="808080" w:themeColor="background1" w:themeShade="80"/>
                <w:sz w:val="20"/>
              </w:rPr>
              <w:t>198</w:t>
            </w:r>
            <w:r w:rsidRPr="00274A72">
              <w:rPr>
                <w:rFonts w:ascii="標楷體" w:eastAsia="標楷體" w:hAnsi="標楷體"/>
                <w:i/>
                <w:color w:val="808080" w:themeColor="background1" w:themeShade="80"/>
                <w:sz w:val="20"/>
              </w:rPr>
              <w:t>)</w:t>
            </w:r>
          </w:p>
          <w:p w14:paraId="5AF74074" w14:textId="77777777" w:rsidR="00BF49EF" w:rsidRPr="00274A72" w:rsidRDefault="00BF49EF" w:rsidP="00274A72">
            <w:pPr>
              <w:pStyle w:val="a9"/>
              <w:numPr>
                <w:ilvl w:val="0"/>
                <w:numId w:val="148"/>
              </w:numPr>
              <w:spacing w:line="440" w:lineRule="atLeast"/>
              <w:ind w:leftChars="0"/>
              <w:rPr>
                <w:rFonts w:ascii="標楷體" w:eastAsia="標楷體" w:hAnsi="標楷體"/>
                <w:color w:val="000000" w:themeColor="text1"/>
              </w:rPr>
            </w:pPr>
            <w:r w:rsidRPr="00274A72">
              <w:rPr>
                <w:rFonts w:ascii="標楷體" w:eastAsia="標楷體" w:hAnsi="標楷體" w:hint="eastAsia"/>
                <w:color w:val="000000" w:themeColor="text1"/>
              </w:rPr>
              <w:t>英國人使用的貨幣單位是什麼？</w:t>
            </w:r>
          </w:p>
          <w:p w14:paraId="5A708D36" w14:textId="77777777" w:rsidR="00BF49EF" w:rsidRPr="00274A72" w:rsidRDefault="00BF49EF" w:rsidP="00274A72">
            <w:pPr>
              <w:pStyle w:val="a9"/>
              <w:spacing w:line="440" w:lineRule="atLeast"/>
              <w:ind w:leftChars="0" w:left="964"/>
              <w:rPr>
                <w:rFonts w:ascii="標楷體" w:eastAsia="標楷體" w:hAnsi="標楷體"/>
                <w:i/>
                <w:color w:val="595959" w:themeColor="text1" w:themeTint="A6"/>
                <w:sz w:val="20"/>
              </w:rPr>
            </w:pPr>
            <w:r w:rsidRPr="00274A72">
              <w:rPr>
                <w:rFonts w:ascii="標楷體" w:eastAsia="標楷體" w:hAnsi="標楷體"/>
                <w:i/>
                <w:color w:val="595959" w:themeColor="text1" w:themeTint="A6"/>
                <w:sz w:val="20"/>
              </w:rPr>
              <w:t>參考答案：英鎊(P.198)</w:t>
            </w:r>
          </w:p>
          <w:p w14:paraId="2AE6401D" w14:textId="77777777" w:rsidR="00BF49EF" w:rsidRPr="00274A72" w:rsidRDefault="00BF49EF" w:rsidP="00274A72">
            <w:pPr>
              <w:pStyle w:val="a9"/>
              <w:numPr>
                <w:ilvl w:val="0"/>
                <w:numId w:val="148"/>
              </w:numPr>
              <w:spacing w:line="440" w:lineRule="atLeast"/>
              <w:ind w:leftChars="0"/>
              <w:rPr>
                <w:rFonts w:ascii="標楷體" w:eastAsia="標楷體" w:hAnsi="標楷體"/>
                <w:bCs/>
                <w:color w:val="000000" w:themeColor="text1"/>
              </w:rPr>
            </w:pPr>
            <w:r w:rsidRPr="00274A72">
              <w:rPr>
                <w:rFonts w:ascii="標楷體" w:eastAsia="標楷體" w:hAnsi="標楷體" w:hint="eastAsia"/>
                <w:bCs/>
                <w:color w:val="000000" w:themeColor="text1"/>
              </w:rPr>
              <w:t>蛤蟆把什麼東西忘在牢房中？</w:t>
            </w:r>
          </w:p>
          <w:p w14:paraId="5E3656CD" w14:textId="77777777" w:rsidR="00BF49EF" w:rsidRPr="00274A72" w:rsidRDefault="00BF49EF" w:rsidP="00274A72">
            <w:pPr>
              <w:pStyle w:val="a9"/>
              <w:spacing w:line="440" w:lineRule="atLeast"/>
              <w:ind w:leftChars="0" w:left="964"/>
              <w:rPr>
                <w:rFonts w:ascii="標楷體" w:eastAsia="標楷體" w:hAnsi="標楷體"/>
                <w:i/>
                <w:color w:val="595959" w:themeColor="text1" w:themeTint="A6"/>
                <w:sz w:val="20"/>
              </w:rPr>
            </w:pPr>
            <w:r w:rsidRPr="00274A72">
              <w:rPr>
                <w:rFonts w:ascii="標楷體" w:eastAsia="標楷體" w:hAnsi="標楷體"/>
                <w:i/>
                <w:color w:val="595959" w:themeColor="text1" w:themeTint="A6"/>
                <w:sz w:val="20"/>
              </w:rPr>
              <w:t>參考答案：皮夾、錢、鑰匙、錶、火柴、筆盒。(P.204)</w:t>
            </w:r>
          </w:p>
          <w:p w14:paraId="65ACCE23" w14:textId="77777777" w:rsidR="00BF49EF" w:rsidRPr="00274A72" w:rsidRDefault="00BF49EF" w:rsidP="00274A72">
            <w:pPr>
              <w:pStyle w:val="a9"/>
              <w:spacing w:line="440" w:lineRule="atLeast"/>
              <w:ind w:leftChars="0" w:left="962"/>
              <w:rPr>
                <w:rFonts w:ascii="標楷體" w:eastAsia="標楷體" w:hAnsi="標楷體"/>
                <w:bCs/>
                <w:color w:val="000000" w:themeColor="text1"/>
              </w:rPr>
            </w:pPr>
          </w:p>
          <w:p w14:paraId="316D027C" w14:textId="77777777" w:rsidR="00BF49EF" w:rsidRPr="00274A72" w:rsidRDefault="00BF49EF" w:rsidP="00274A72">
            <w:pPr>
              <w:pStyle w:val="a9"/>
              <w:numPr>
                <w:ilvl w:val="0"/>
                <w:numId w:val="170"/>
              </w:numPr>
              <w:spacing w:line="440" w:lineRule="atLeast"/>
              <w:ind w:leftChars="0"/>
              <w:rPr>
                <w:rFonts w:ascii="標楷體" w:eastAsia="標楷體" w:hAnsi="標楷體"/>
                <w:b/>
                <w:bCs/>
                <w:color w:val="000000" w:themeColor="text1"/>
              </w:rPr>
            </w:pPr>
            <w:r w:rsidRPr="00274A72">
              <w:rPr>
                <w:rFonts w:ascii="標楷體" w:eastAsia="標楷體" w:hAnsi="標楷體" w:hint="eastAsia"/>
                <w:color w:val="000000" w:themeColor="text1"/>
              </w:rPr>
              <w:t>分享心得</w:t>
            </w:r>
          </w:p>
          <w:p w14:paraId="3E052CDC" w14:textId="77777777" w:rsidR="00BF49EF" w:rsidRPr="00274A72" w:rsidRDefault="00BF49EF" w:rsidP="00274A72">
            <w:pPr>
              <w:pStyle w:val="a9"/>
              <w:numPr>
                <w:ilvl w:val="1"/>
                <w:numId w:val="253"/>
              </w:numPr>
              <w:spacing w:line="440" w:lineRule="atLeast"/>
              <w:ind w:leftChars="0"/>
              <w:rPr>
                <w:rFonts w:ascii="標楷體" w:eastAsia="標楷體" w:hAnsi="標楷體"/>
                <w:bCs/>
                <w:color w:val="000000" w:themeColor="text1"/>
              </w:rPr>
            </w:pPr>
            <w:r w:rsidRPr="00274A72">
              <w:rPr>
                <w:rFonts w:ascii="標楷體" w:eastAsia="標楷體" w:hAnsi="標楷體" w:hint="eastAsia"/>
                <w:color w:val="000000" w:themeColor="text1"/>
              </w:rPr>
              <w:t>故事中的哪個角色個性或行為模式在你的生活中曾出現過（包括你自己），請簡述過程及你的看法（要說明與哪個角色的個性或行為雷同）</w:t>
            </w:r>
          </w:p>
          <w:p w14:paraId="6796B748" w14:textId="77777777" w:rsidR="00BF49EF" w:rsidRPr="00274A72" w:rsidRDefault="00BF49EF" w:rsidP="00274A72">
            <w:pPr>
              <w:pStyle w:val="a9"/>
              <w:spacing w:line="440" w:lineRule="atLeast"/>
              <w:ind w:leftChars="0" w:left="840"/>
              <w:rPr>
                <w:rFonts w:ascii="標楷體" w:eastAsia="標楷體" w:hAnsi="標楷體"/>
                <w:bCs/>
                <w:color w:val="000000" w:themeColor="text1"/>
              </w:rPr>
            </w:pPr>
            <w:r w:rsidRPr="00274A72">
              <w:rPr>
                <w:rFonts w:ascii="標楷體" w:eastAsia="標楷體" w:hAnsi="標楷體" w:cs="Calibri" w:hint="eastAsia"/>
                <w:i/>
                <w:color w:val="595959" w:themeColor="text1" w:themeTint="A6"/>
                <w:sz w:val="20"/>
              </w:rPr>
              <w:t>(自由作答)</w:t>
            </w:r>
          </w:p>
          <w:p w14:paraId="1C022A50" w14:textId="77777777" w:rsidR="00BF49EF" w:rsidRPr="00274A72" w:rsidRDefault="00BF49EF" w:rsidP="00274A72">
            <w:pPr>
              <w:pStyle w:val="a9"/>
              <w:numPr>
                <w:ilvl w:val="1"/>
                <w:numId w:val="253"/>
              </w:numPr>
              <w:spacing w:line="440" w:lineRule="atLeast"/>
              <w:ind w:leftChars="0"/>
              <w:rPr>
                <w:rFonts w:ascii="標楷體" w:eastAsia="標楷體" w:hAnsi="標楷體"/>
                <w:bCs/>
                <w:color w:val="000000" w:themeColor="text1"/>
              </w:rPr>
            </w:pPr>
            <w:r w:rsidRPr="00274A72">
              <w:rPr>
                <w:rFonts w:ascii="標楷體" w:eastAsia="標楷體" w:hAnsi="標楷體"/>
                <w:bCs/>
                <w:color w:val="000000" w:themeColor="text1"/>
              </w:rPr>
              <w:t>老師引導小朋友，結交朋友是每個人應該學會的課題，但人非聖賢，當朋友犯了錯，我們應該好好的規勸他，不能只是討好他或放他獨自己一人面這些難題，甚至逃離現場，這樣才能交到真正的好朋友。請分享幫助</w:t>
            </w:r>
            <w:r w:rsidRPr="00274A72">
              <w:rPr>
                <w:rFonts w:ascii="標楷體" w:eastAsia="標楷體" w:hAnsi="標楷體" w:hint="eastAsia"/>
                <w:bCs/>
                <w:color w:val="000000" w:themeColor="text1"/>
              </w:rPr>
              <w:t>朋友</w:t>
            </w:r>
            <w:r w:rsidRPr="00274A72">
              <w:rPr>
                <w:rFonts w:ascii="標楷體" w:eastAsia="標楷體" w:hAnsi="標楷體"/>
                <w:bCs/>
                <w:color w:val="000000" w:themeColor="text1"/>
              </w:rPr>
              <w:t>的經驗。</w:t>
            </w:r>
          </w:p>
          <w:p w14:paraId="1A1DFAC8" w14:textId="77777777" w:rsidR="00BF49EF" w:rsidRPr="00274A72" w:rsidRDefault="00BF49EF" w:rsidP="00274A72">
            <w:pPr>
              <w:spacing w:line="440" w:lineRule="atLeast"/>
              <w:rPr>
                <w:rFonts w:ascii="標楷體" w:eastAsia="標楷體" w:hAnsi="標楷體"/>
                <w:bCs/>
                <w:color w:val="000000" w:themeColor="text1"/>
              </w:rPr>
            </w:pPr>
          </w:p>
          <w:p w14:paraId="0B2A9B95" w14:textId="77777777" w:rsidR="00BF49EF" w:rsidRPr="00274A72" w:rsidRDefault="00BF49EF" w:rsidP="00274A72">
            <w:pPr>
              <w:spacing w:line="440" w:lineRule="atLeast"/>
              <w:rPr>
                <w:rFonts w:ascii="標楷體" w:eastAsia="標楷體" w:hAnsi="標楷體"/>
                <w:bCs/>
                <w:color w:val="000000" w:themeColor="text1"/>
              </w:rPr>
            </w:pPr>
          </w:p>
          <w:p w14:paraId="7C9F5D32" w14:textId="77777777" w:rsidR="00BF49EF" w:rsidRPr="00274A72" w:rsidRDefault="00BF49EF" w:rsidP="00274A72">
            <w:pPr>
              <w:pStyle w:val="a9"/>
              <w:numPr>
                <w:ilvl w:val="0"/>
                <w:numId w:val="169"/>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統整活動</w:t>
            </w:r>
          </w:p>
          <w:p w14:paraId="08F55637" w14:textId="324E3124" w:rsidR="00BF49EF" w:rsidRPr="00D74BFE" w:rsidRDefault="00BF49EF" w:rsidP="00D74BFE">
            <w:pPr>
              <w:pStyle w:val="a9"/>
              <w:numPr>
                <w:ilvl w:val="0"/>
                <w:numId w:val="150"/>
              </w:numPr>
              <w:spacing w:line="440" w:lineRule="atLeast"/>
              <w:ind w:leftChars="0"/>
              <w:jc w:val="both"/>
              <w:rPr>
                <w:rFonts w:ascii="標楷體" w:eastAsia="標楷體" w:hAnsi="標楷體"/>
                <w:color w:val="000000" w:themeColor="text1"/>
              </w:rPr>
            </w:pPr>
            <w:r w:rsidRPr="00274A72">
              <w:rPr>
                <w:rFonts w:ascii="標楷體" w:eastAsia="標楷體" w:hAnsi="標楷體" w:hint="eastAsia"/>
                <w:color w:val="000000" w:themeColor="text1"/>
              </w:rPr>
              <w:t>完成關於朋友的學習單，並</w:t>
            </w:r>
            <w:r w:rsidRPr="00274A72">
              <w:rPr>
                <w:rFonts w:ascii="標楷體" w:eastAsia="標楷體" w:hAnsi="標楷體"/>
                <w:color w:val="000000" w:themeColor="text1"/>
              </w:rPr>
              <w:t>寫一封信給書中你最喜歡的角色，告訴『他』你對他的喜愛。（約150字）</w:t>
            </w:r>
          </w:p>
        </w:tc>
        <w:tc>
          <w:tcPr>
            <w:tcW w:w="849" w:type="dxa"/>
            <w:tcBorders>
              <w:left w:val="single" w:sz="4" w:space="0" w:color="auto"/>
              <w:bottom w:val="single" w:sz="4" w:space="0" w:color="auto"/>
              <w:right w:val="single" w:sz="4" w:space="0" w:color="auto"/>
            </w:tcBorders>
          </w:tcPr>
          <w:p w14:paraId="46F93C7E" w14:textId="77777777" w:rsidR="00BF49EF" w:rsidRPr="00274A72" w:rsidRDefault="00BF49EF" w:rsidP="00274A72">
            <w:pPr>
              <w:spacing w:line="440" w:lineRule="atLeast"/>
              <w:jc w:val="both"/>
              <w:rPr>
                <w:rFonts w:ascii="標楷體" w:eastAsia="標楷體" w:hAnsi="標楷體"/>
                <w:b/>
                <w:color w:val="000000" w:themeColor="text1"/>
              </w:rPr>
            </w:pPr>
          </w:p>
          <w:p w14:paraId="629296AC"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5</w:t>
            </w:r>
          </w:p>
          <w:p w14:paraId="2CAB29B7" w14:textId="77777777" w:rsidR="00BF49EF" w:rsidRPr="00274A72" w:rsidRDefault="00BF49EF" w:rsidP="00274A72">
            <w:pPr>
              <w:spacing w:line="440" w:lineRule="atLeast"/>
              <w:jc w:val="both"/>
              <w:rPr>
                <w:rFonts w:ascii="標楷體" w:eastAsia="標楷體" w:hAnsi="標楷體"/>
                <w:b/>
                <w:color w:val="000000" w:themeColor="text1"/>
              </w:rPr>
            </w:pPr>
          </w:p>
          <w:p w14:paraId="3D6C142B" w14:textId="77777777" w:rsidR="00BF49EF" w:rsidRPr="00274A72" w:rsidRDefault="00BF49EF" w:rsidP="00274A72">
            <w:pPr>
              <w:spacing w:line="440" w:lineRule="atLeast"/>
              <w:jc w:val="both"/>
              <w:rPr>
                <w:rFonts w:ascii="標楷體" w:eastAsia="標楷體" w:hAnsi="標楷體"/>
                <w:b/>
                <w:color w:val="000000" w:themeColor="text1"/>
              </w:rPr>
            </w:pPr>
          </w:p>
          <w:p w14:paraId="764E826B" w14:textId="77777777" w:rsidR="00BF49EF" w:rsidRPr="00274A72" w:rsidRDefault="00BF49EF" w:rsidP="00274A72">
            <w:pPr>
              <w:spacing w:line="440" w:lineRule="atLeast"/>
              <w:jc w:val="both"/>
              <w:rPr>
                <w:rFonts w:ascii="標楷體" w:eastAsia="標楷體" w:hAnsi="標楷體"/>
                <w:b/>
                <w:color w:val="000000" w:themeColor="text1"/>
              </w:rPr>
            </w:pPr>
          </w:p>
          <w:p w14:paraId="3CEE4A0B" w14:textId="77777777" w:rsidR="00BF49EF" w:rsidRPr="00274A72" w:rsidRDefault="00BF49EF" w:rsidP="00274A72">
            <w:pPr>
              <w:spacing w:line="440" w:lineRule="atLeast"/>
              <w:jc w:val="both"/>
              <w:rPr>
                <w:rFonts w:ascii="標楷體" w:eastAsia="標楷體" w:hAnsi="標楷體"/>
                <w:b/>
                <w:color w:val="000000" w:themeColor="text1"/>
              </w:rPr>
            </w:pPr>
          </w:p>
          <w:p w14:paraId="1C9B558D" w14:textId="77777777" w:rsidR="00BF49EF" w:rsidRPr="00274A72" w:rsidRDefault="00BF49EF" w:rsidP="00274A72">
            <w:pPr>
              <w:spacing w:line="440" w:lineRule="atLeast"/>
              <w:jc w:val="both"/>
              <w:rPr>
                <w:rFonts w:ascii="標楷體" w:eastAsia="標楷體" w:hAnsi="標楷體"/>
                <w:b/>
                <w:color w:val="000000" w:themeColor="text1"/>
              </w:rPr>
            </w:pPr>
          </w:p>
          <w:p w14:paraId="0E2DB5A0" w14:textId="77777777" w:rsidR="00BF49EF" w:rsidRPr="00274A72" w:rsidRDefault="00BF49EF" w:rsidP="00274A72">
            <w:pPr>
              <w:spacing w:line="440" w:lineRule="atLeast"/>
              <w:jc w:val="both"/>
              <w:rPr>
                <w:rFonts w:ascii="標楷體" w:eastAsia="標楷體" w:hAnsi="標楷體"/>
                <w:b/>
                <w:color w:val="000000" w:themeColor="text1"/>
              </w:rPr>
            </w:pPr>
          </w:p>
          <w:p w14:paraId="0A9D85D5" w14:textId="77777777" w:rsidR="00BF49EF" w:rsidRPr="00274A72" w:rsidRDefault="00BF49EF" w:rsidP="00274A72">
            <w:pPr>
              <w:spacing w:line="440" w:lineRule="atLeast"/>
              <w:jc w:val="both"/>
              <w:rPr>
                <w:rFonts w:ascii="標楷體" w:eastAsia="標楷體" w:hAnsi="標楷體"/>
                <w:b/>
                <w:color w:val="000000" w:themeColor="text1"/>
              </w:rPr>
            </w:pPr>
          </w:p>
          <w:p w14:paraId="5823F386" w14:textId="77777777" w:rsidR="00BF49EF" w:rsidRPr="00274A72" w:rsidRDefault="00BF49EF" w:rsidP="00274A72">
            <w:pPr>
              <w:spacing w:line="440" w:lineRule="atLeast"/>
              <w:jc w:val="both"/>
              <w:rPr>
                <w:rFonts w:ascii="標楷體" w:eastAsia="標楷體" w:hAnsi="標楷體"/>
                <w:b/>
                <w:color w:val="000000" w:themeColor="text1"/>
              </w:rPr>
            </w:pPr>
          </w:p>
          <w:p w14:paraId="76424FE4" w14:textId="77777777" w:rsidR="00BF49EF" w:rsidRPr="00274A72" w:rsidRDefault="00BF49EF" w:rsidP="00274A72">
            <w:pPr>
              <w:spacing w:line="440" w:lineRule="atLeast"/>
              <w:jc w:val="both"/>
              <w:rPr>
                <w:rFonts w:ascii="標楷體" w:eastAsia="標楷體" w:hAnsi="標楷體"/>
                <w:b/>
                <w:color w:val="000000" w:themeColor="text1"/>
              </w:rPr>
            </w:pPr>
          </w:p>
          <w:p w14:paraId="68FFD377" w14:textId="77777777" w:rsidR="00BF49EF" w:rsidRPr="00274A72" w:rsidRDefault="00BF49EF" w:rsidP="00274A72">
            <w:pPr>
              <w:spacing w:line="440" w:lineRule="atLeast"/>
              <w:jc w:val="both"/>
              <w:rPr>
                <w:rFonts w:ascii="標楷體" w:eastAsia="標楷體" w:hAnsi="標楷體"/>
                <w:b/>
                <w:color w:val="000000" w:themeColor="text1"/>
              </w:rPr>
            </w:pPr>
          </w:p>
          <w:p w14:paraId="39605CF7" w14:textId="77777777" w:rsidR="00BF49EF" w:rsidRPr="00274A72" w:rsidRDefault="00BF49EF" w:rsidP="00274A72">
            <w:pPr>
              <w:spacing w:line="440" w:lineRule="atLeast"/>
              <w:jc w:val="both"/>
              <w:rPr>
                <w:rFonts w:ascii="標楷體" w:eastAsia="標楷體" w:hAnsi="標楷體"/>
                <w:b/>
                <w:color w:val="000000" w:themeColor="text1"/>
              </w:rPr>
            </w:pPr>
          </w:p>
          <w:p w14:paraId="40DB3650"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15</w:t>
            </w:r>
          </w:p>
          <w:p w14:paraId="34BF78F3" w14:textId="77777777" w:rsidR="00BF49EF" w:rsidRPr="00274A72" w:rsidRDefault="00BF49EF" w:rsidP="00274A72">
            <w:pPr>
              <w:spacing w:line="440" w:lineRule="atLeast"/>
              <w:jc w:val="both"/>
              <w:rPr>
                <w:rFonts w:ascii="標楷體" w:eastAsia="標楷體" w:hAnsi="標楷體"/>
                <w:b/>
                <w:color w:val="000000" w:themeColor="text1"/>
              </w:rPr>
            </w:pPr>
          </w:p>
          <w:p w14:paraId="308FCC9C" w14:textId="77777777" w:rsidR="00BF49EF" w:rsidRPr="00274A72" w:rsidRDefault="00BF49EF" w:rsidP="00274A72">
            <w:pPr>
              <w:spacing w:line="440" w:lineRule="atLeast"/>
              <w:jc w:val="both"/>
              <w:rPr>
                <w:rFonts w:ascii="標楷體" w:eastAsia="標楷體" w:hAnsi="標楷體"/>
                <w:b/>
                <w:color w:val="000000" w:themeColor="text1"/>
              </w:rPr>
            </w:pPr>
          </w:p>
          <w:p w14:paraId="17A93758" w14:textId="77777777" w:rsidR="00BF49EF" w:rsidRPr="00274A72" w:rsidRDefault="00BF49EF" w:rsidP="00274A72">
            <w:pPr>
              <w:spacing w:line="440" w:lineRule="atLeast"/>
              <w:jc w:val="both"/>
              <w:rPr>
                <w:rFonts w:ascii="標楷體" w:eastAsia="標楷體" w:hAnsi="標楷體"/>
                <w:b/>
                <w:color w:val="000000" w:themeColor="text1"/>
              </w:rPr>
            </w:pPr>
          </w:p>
          <w:p w14:paraId="51BCE70F" w14:textId="77777777" w:rsidR="00BF49EF" w:rsidRPr="00274A72" w:rsidRDefault="00BF49EF" w:rsidP="00274A72">
            <w:pPr>
              <w:spacing w:line="440" w:lineRule="atLeast"/>
              <w:jc w:val="both"/>
              <w:rPr>
                <w:rFonts w:ascii="標楷體" w:eastAsia="標楷體" w:hAnsi="標楷體"/>
                <w:b/>
                <w:color w:val="000000" w:themeColor="text1"/>
              </w:rPr>
            </w:pPr>
          </w:p>
          <w:p w14:paraId="56F91E36" w14:textId="77777777" w:rsidR="00BF49EF" w:rsidRPr="00274A72" w:rsidRDefault="00BF49EF" w:rsidP="00274A72">
            <w:pPr>
              <w:spacing w:line="440" w:lineRule="atLeast"/>
              <w:jc w:val="both"/>
              <w:rPr>
                <w:rFonts w:ascii="標楷體" w:eastAsia="標楷體" w:hAnsi="標楷體"/>
                <w:b/>
                <w:color w:val="000000" w:themeColor="text1"/>
              </w:rPr>
            </w:pPr>
          </w:p>
          <w:p w14:paraId="2E08EFCF" w14:textId="77777777" w:rsidR="00BF49EF" w:rsidRPr="00274A72" w:rsidRDefault="00BF49EF" w:rsidP="00274A72">
            <w:pPr>
              <w:spacing w:line="440" w:lineRule="atLeast"/>
              <w:jc w:val="both"/>
              <w:rPr>
                <w:rFonts w:ascii="標楷體" w:eastAsia="標楷體" w:hAnsi="標楷體"/>
                <w:b/>
                <w:color w:val="000000" w:themeColor="text1"/>
              </w:rPr>
            </w:pPr>
          </w:p>
          <w:p w14:paraId="27E4AB26" w14:textId="77777777" w:rsidR="00BF49EF" w:rsidRPr="00274A72" w:rsidRDefault="00BF49EF" w:rsidP="00274A72">
            <w:pPr>
              <w:spacing w:line="440" w:lineRule="atLeast"/>
              <w:jc w:val="both"/>
              <w:rPr>
                <w:rFonts w:ascii="標楷體" w:eastAsia="標楷體" w:hAnsi="標楷體"/>
                <w:b/>
                <w:color w:val="000000" w:themeColor="text1"/>
              </w:rPr>
            </w:pPr>
          </w:p>
          <w:p w14:paraId="0A868735" w14:textId="77777777" w:rsidR="00BF49EF" w:rsidRPr="00274A72" w:rsidRDefault="00BF49EF" w:rsidP="00274A72">
            <w:pPr>
              <w:spacing w:line="440" w:lineRule="atLeast"/>
              <w:jc w:val="both"/>
              <w:rPr>
                <w:rFonts w:ascii="標楷體" w:eastAsia="標楷體" w:hAnsi="標楷體"/>
                <w:b/>
                <w:color w:val="000000" w:themeColor="text1"/>
              </w:rPr>
            </w:pPr>
          </w:p>
          <w:p w14:paraId="65FDAAC8" w14:textId="77777777" w:rsidR="00BF49EF" w:rsidRPr="00274A72" w:rsidRDefault="00BF49EF" w:rsidP="00274A72">
            <w:pPr>
              <w:spacing w:line="440" w:lineRule="atLeast"/>
              <w:jc w:val="both"/>
              <w:rPr>
                <w:rFonts w:ascii="標楷體" w:eastAsia="標楷體" w:hAnsi="標楷體"/>
                <w:b/>
                <w:color w:val="000000" w:themeColor="text1"/>
              </w:rPr>
            </w:pPr>
          </w:p>
          <w:p w14:paraId="4F8DB324" w14:textId="77777777" w:rsidR="00BF49EF" w:rsidRPr="00274A72" w:rsidRDefault="00BF49EF" w:rsidP="00274A72">
            <w:pPr>
              <w:spacing w:line="440" w:lineRule="atLeast"/>
              <w:jc w:val="both"/>
              <w:rPr>
                <w:rFonts w:ascii="標楷體" w:eastAsia="標楷體" w:hAnsi="標楷體"/>
                <w:b/>
                <w:color w:val="000000" w:themeColor="text1"/>
              </w:rPr>
            </w:pPr>
          </w:p>
          <w:p w14:paraId="0A1E48EB" w14:textId="77777777" w:rsidR="00BF49EF" w:rsidRPr="00274A72" w:rsidRDefault="00BF49EF" w:rsidP="00274A72">
            <w:pPr>
              <w:spacing w:line="440" w:lineRule="atLeast"/>
              <w:jc w:val="both"/>
              <w:rPr>
                <w:rFonts w:ascii="標楷體" w:eastAsia="標楷體" w:hAnsi="標楷體"/>
                <w:b/>
                <w:color w:val="000000" w:themeColor="text1"/>
              </w:rPr>
            </w:pPr>
          </w:p>
          <w:p w14:paraId="46E014DF" w14:textId="77777777" w:rsidR="00BF49EF" w:rsidRPr="00274A72" w:rsidRDefault="00BF49EF" w:rsidP="00274A72">
            <w:pPr>
              <w:spacing w:line="440" w:lineRule="atLeast"/>
              <w:jc w:val="both"/>
              <w:rPr>
                <w:rFonts w:ascii="標楷體" w:eastAsia="標楷體" w:hAnsi="標楷體"/>
                <w:b/>
                <w:color w:val="000000" w:themeColor="text1"/>
              </w:rPr>
            </w:pPr>
          </w:p>
          <w:p w14:paraId="1D8D7D04" w14:textId="77777777" w:rsidR="00BF49EF" w:rsidRPr="00274A72" w:rsidRDefault="00BF49EF" w:rsidP="00274A72">
            <w:pPr>
              <w:spacing w:line="440" w:lineRule="atLeast"/>
              <w:jc w:val="both"/>
              <w:rPr>
                <w:rFonts w:ascii="標楷體" w:eastAsia="標楷體" w:hAnsi="標楷體"/>
                <w:b/>
                <w:color w:val="000000" w:themeColor="text1"/>
              </w:rPr>
            </w:pPr>
          </w:p>
          <w:p w14:paraId="5801B94D" w14:textId="77777777" w:rsidR="00BF49EF" w:rsidRPr="00274A72" w:rsidRDefault="00BF49EF" w:rsidP="00274A72">
            <w:pPr>
              <w:spacing w:line="440" w:lineRule="atLeast"/>
              <w:jc w:val="both"/>
              <w:rPr>
                <w:rFonts w:ascii="標楷體" w:eastAsia="標楷體" w:hAnsi="標楷體"/>
                <w:b/>
                <w:color w:val="000000" w:themeColor="text1"/>
              </w:rPr>
            </w:pPr>
          </w:p>
          <w:p w14:paraId="552E9750" w14:textId="77777777" w:rsidR="00BF49EF" w:rsidRPr="00274A72" w:rsidRDefault="00BF49EF" w:rsidP="00274A72">
            <w:pPr>
              <w:spacing w:line="440" w:lineRule="atLeast"/>
              <w:jc w:val="both"/>
              <w:rPr>
                <w:rFonts w:ascii="標楷體" w:eastAsia="標楷體" w:hAnsi="標楷體"/>
                <w:b/>
                <w:color w:val="000000" w:themeColor="text1"/>
              </w:rPr>
            </w:pPr>
          </w:p>
          <w:p w14:paraId="776FB7D1" w14:textId="77777777" w:rsidR="00BF49EF" w:rsidRPr="00274A72" w:rsidRDefault="00BF49EF" w:rsidP="00274A72">
            <w:pPr>
              <w:spacing w:line="440" w:lineRule="atLeast"/>
              <w:jc w:val="both"/>
              <w:rPr>
                <w:rFonts w:ascii="標楷體" w:eastAsia="標楷體" w:hAnsi="標楷體"/>
                <w:b/>
                <w:color w:val="000000" w:themeColor="text1"/>
              </w:rPr>
            </w:pPr>
          </w:p>
          <w:p w14:paraId="13EBD260" w14:textId="77777777" w:rsidR="00BF49EF" w:rsidRPr="00274A72" w:rsidRDefault="00BF49EF" w:rsidP="00274A72">
            <w:pPr>
              <w:spacing w:line="440" w:lineRule="atLeast"/>
              <w:jc w:val="both"/>
              <w:rPr>
                <w:rFonts w:ascii="標楷體" w:eastAsia="標楷體" w:hAnsi="標楷體"/>
                <w:b/>
                <w:color w:val="000000" w:themeColor="text1"/>
              </w:rPr>
            </w:pPr>
          </w:p>
          <w:p w14:paraId="58F273AE"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20</w:t>
            </w:r>
          </w:p>
          <w:p w14:paraId="684CCD00" w14:textId="77777777" w:rsidR="00BF49EF" w:rsidRPr="00274A72" w:rsidRDefault="00BF49EF" w:rsidP="00274A72">
            <w:pPr>
              <w:spacing w:line="440" w:lineRule="atLeast"/>
              <w:jc w:val="both"/>
              <w:rPr>
                <w:rFonts w:ascii="標楷體" w:eastAsia="標楷體" w:hAnsi="標楷體"/>
                <w:b/>
                <w:color w:val="000000" w:themeColor="text1"/>
              </w:rPr>
            </w:pPr>
          </w:p>
          <w:p w14:paraId="65615D54" w14:textId="77777777" w:rsidR="00BF49EF" w:rsidRPr="00274A72" w:rsidRDefault="00BF49EF" w:rsidP="00274A72">
            <w:pPr>
              <w:spacing w:line="440" w:lineRule="atLeast"/>
              <w:jc w:val="both"/>
              <w:rPr>
                <w:rFonts w:ascii="標楷體" w:eastAsia="標楷體" w:hAnsi="標楷體"/>
                <w:b/>
                <w:color w:val="000000" w:themeColor="text1"/>
              </w:rPr>
            </w:pPr>
          </w:p>
          <w:p w14:paraId="634641AB" w14:textId="77777777" w:rsidR="00BF49EF" w:rsidRPr="00274A72" w:rsidRDefault="00BF49EF" w:rsidP="00274A72">
            <w:pPr>
              <w:spacing w:line="440" w:lineRule="atLeast"/>
              <w:jc w:val="both"/>
              <w:rPr>
                <w:rFonts w:ascii="標楷體" w:eastAsia="標楷體" w:hAnsi="標楷體"/>
                <w:b/>
                <w:color w:val="000000" w:themeColor="text1"/>
              </w:rPr>
            </w:pPr>
          </w:p>
          <w:p w14:paraId="19523B61" w14:textId="77777777" w:rsidR="00BF49EF" w:rsidRPr="00274A72" w:rsidRDefault="00BF49EF" w:rsidP="00274A72">
            <w:pPr>
              <w:spacing w:line="440" w:lineRule="atLeast"/>
              <w:jc w:val="both"/>
              <w:rPr>
                <w:rFonts w:ascii="標楷體" w:eastAsia="標楷體" w:hAnsi="標楷體"/>
                <w:b/>
                <w:color w:val="000000" w:themeColor="text1"/>
              </w:rPr>
            </w:pPr>
          </w:p>
          <w:p w14:paraId="02BCAE31"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10</w:t>
            </w:r>
          </w:p>
          <w:p w14:paraId="1B7338E3" w14:textId="77777777" w:rsidR="00BF49EF" w:rsidRPr="00274A72" w:rsidRDefault="00BF49EF" w:rsidP="00274A72">
            <w:pPr>
              <w:spacing w:line="440" w:lineRule="atLeast"/>
              <w:jc w:val="both"/>
              <w:rPr>
                <w:rFonts w:ascii="標楷體" w:eastAsia="標楷體" w:hAnsi="標楷體"/>
                <w:b/>
                <w:color w:val="000000" w:themeColor="text1"/>
              </w:rPr>
            </w:pPr>
          </w:p>
          <w:p w14:paraId="2E5A20F4" w14:textId="77777777" w:rsidR="00BF49EF" w:rsidRPr="00274A72" w:rsidRDefault="00BF49EF" w:rsidP="00274A72">
            <w:pPr>
              <w:spacing w:line="440" w:lineRule="atLeast"/>
              <w:jc w:val="both"/>
              <w:rPr>
                <w:rFonts w:ascii="標楷體" w:eastAsia="標楷體" w:hAnsi="標楷體"/>
                <w:b/>
                <w:color w:val="000000" w:themeColor="text1"/>
              </w:rPr>
            </w:pPr>
          </w:p>
          <w:p w14:paraId="52AEFBDE" w14:textId="77777777" w:rsidR="00BF49EF" w:rsidRPr="00274A72" w:rsidRDefault="00BF49EF" w:rsidP="00274A72">
            <w:pPr>
              <w:spacing w:line="440" w:lineRule="atLeast"/>
              <w:jc w:val="both"/>
              <w:rPr>
                <w:rFonts w:ascii="標楷體" w:eastAsia="標楷體" w:hAnsi="標楷體"/>
                <w:b/>
                <w:color w:val="000000" w:themeColor="text1"/>
              </w:rPr>
            </w:pPr>
          </w:p>
          <w:p w14:paraId="1E015B94" w14:textId="77777777" w:rsidR="00BF49EF" w:rsidRPr="00274A72" w:rsidRDefault="00BF49EF" w:rsidP="00274A72">
            <w:pPr>
              <w:spacing w:line="440" w:lineRule="atLeast"/>
              <w:jc w:val="both"/>
              <w:rPr>
                <w:rFonts w:ascii="標楷體" w:eastAsia="標楷體" w:hAnsi="標楷體"/>
                <w:b/>
                <w:color w:val="000000" w:themeColor="text1"/>
              </w:rPr>
            </w:pPr>
          </w:p>
          <w:p w14:paraId="3522EDC5" w14:textId="77777777" w:rsidR="00BF49EF" w:rsidRPr="00274A72" w:rsidRDefault="00BF49EF" w:rsidP="00274A72">
            <w:pPr>
              <w:spacing w:line="440" w:lineRule="atLeast"/>
              <w:jc w:val="both"/>
              <w:rPr>
                <w:rFonts w:ascii="標楷體" w:eastAsia="標楷體" w:hAnsi="標楷體"/>
                <w:b/>
                <w:color w:val="000000" w:themeColor="text1"/>
              </w:rPr>
            </w:pPr>
          </w:p>
          <w:p w14:paraId="18087077"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10</w:t>
            </w:r>
          </w:p>
          <w:p w14:paraId="16CF4D2A" w14:textId="77777777" w:rsidR="00BF49EF" w:rsidRPr="00274A72" w:rsidRDefault="00BF49EF" w:rsidP="00274A72">
            <w:pPr>
              <w:spacing w:line="440" w:lineRule="atLeast"/>
              <w:jc w:val="both"/>
              <w:rPr>
                <w:rFonts w:ascii="標楷體" w:eastAsia="標楷體" w:hAnsi="標楷體"/>
                <w:b/>
                <w:color w:val="000000" w:themeColor="text1"/>
              </w:rPr>
            </w:pPr>
          </w:p>
          <w:p w14:paraId="29D0061F" w14:textId="77777777" w:rsidR="00BF49EF" w:rsidRPr="00274A72" w:rsidRDefault="00BF49EF" w:rsidP="00274A72">
            <w:pPr>
              <w:spacing w:line="440" w:lineRule="atLeast"/>
              <w:jc w:val="both"/>
              <w:rPr>
                <w:rFonts w:ascii="標楷體" w:eastAsia="標楷體" w:hAnsi="標楷體"/>
                <w:b/>
                <w:color w:val="000000" w:themeColor="text1"/>
              </w:rPr>
            </w:pPr>
          </w:p>
          <w:p w14:paraId="2C87A024" w14:textId="77777777" w:rsidR="00BF49EF" w:rsidRPr="00274A72" w:rsidRDefault="00BF49EF" w:rsidP="00274A72">
            <w:pPr>
              <w:spacing w:line="440" w:lineRule="atLeast"/>
              <w:jc w:val="both"/>
              <w:rPr>
                <w:rFonts w:ascii="標楷體" w:eastAsia="標楷體" w:hAnsi="標楷體"/>
                <w:b/>
                <w:color w:val="000000" w:themeColor="text1"/>
              </w:rPr>
            </w:pPr>
          </w:p>
          <w:p w14:paraId="6A17467D" w14:textId="77777777" w:rsidR="00BF49EF" w:rsidRPr="00274A72" w:rsidRDefault="00BF49EF" w:rsidP="00274A72">
            <w:pPr>
              <w:spacing w:line="440" w:lineRule="atLeast"/>
              <w:jc w:val="both"/>
              <w:rPr>
                <w:rFonts w:ascii="標楷體" w:eastAsia="標楷體" w:hAnsi="標楷體"/>
                <w:b/>
                <w:color w:val="000000" w:themeColor="text1"/>
              </w:rPr>
            </w:pPr>
          </w:p>
          <w:p w14:paraId="19F81935" w14:textId="77777777" w:rsidR="00BF49EF" w:rsidRPr="00274A72" w:rsidRDefault="00BF49EF" w:rsidP="00274A72">
            <w:pPr>
              <w:spacing w:line="440" w:lineRule="atLeast"/>
              <w:jc w:val="both"/>
              <w:rPr>
                <w:rFonts w:ascii="標楷體" w:eastAsia="標楷體" w:hAnsi="標楷體"/>
                <w:b/>
                <w:color w:val="000000" w:themeColor="text1"/>
              </w:rPr>
            </w:pPr>
          </w:p>
          <w:p w14:paraId="5DEBBA07" w14:textId="77777777" w:rsidR="00BF49EF" w:rsidRPr="00274A72" w:rsidRDefault="00BF49EF" w:rsidP="00274A72">
            <w:pPr>
              <w:spacing w:line="440" w:lineRule="atLeast"/>
              <w:jc w:val="both"/>
              <w:rPr>
                <w:rFonts w:ascii="標楷體" w:eastAsia="標楷體" w:hAnsi="標楷體"/>
                <w:b/>
                <w:color w:val="000000" w:themeColor="text1"/>
              </w:rPr>
            </w:pPr>
          </w:p>
          <w:p w14:paraId="374C8C17" w14:textId="77777777" w:rsidR="00BF49EF" w:rsidRPr="00274A72" w:rsidRDefault="00BF49EF" w:rsidP="00274A72">
            <w:pPr>
              <w:spacing w:line="440" w:lineRule="atLeast"/>
              <w:jc w:val="both"/>
              <w:rPr>
                <w:rFonts w:ascii="標楷體" w:eastAsia="標楷體" w:hAnsi="標楷體"/>
                <w:b/>
                <w:color w:val="000000" w:themeColor="text1"/>
              </w:rPr>
            </w:pPr>
          </w:p>
          <w:p w14:paraId="0EA71744" w14:textId="77777777" w:rsidR="00BF49EF" w:rsidRPr="00274A72" w:rsidRDefault="00BF49EF" w:rsidP="00274A72">
            <w:pPr>
              <w:spacing w:line="440" w:lineRule="atLeast"/>
              <w:jc w:val="both"/>
              <w:rPr>
                <w:rFonts w:ascii="標楷體" w:eastAsia="標楷體" w:hAnsi="標楷體"/>
                <w:b/>
                <w:color w:val="000000" w:themeColor="text1"/>
              </w:rPr>
            </w:pPr>
          </w:p>
          <w:p w14:paraId="3B343510" w14:textId="77777777" w:rsidR="00BF49EF" w:rsidRPr="00274A72" w:rsidRDefault="00BF49EF" w:rsidP="00274A72">
            <w:pPr>
              <w:spacing w:line="440" w:lineRule="atLeast"/>
              <w:jc w:val="both"/>
              <w:rPr>
                <w:rFonts w:ascii="標楷體" w:eastAsia="標楷體" w:hAnsi="標楷體"/>
                <w:b/>
                <w:color w:val="000000" w:themeColor="text1"/>
              </w:rPr>
            </w:pPr>
          </w:p>
          <w:p w14:paraId="5CE48AD7" w14:textId="77777777" w:rsidR="00BF49EF" w:rsidRPr="00274A72" w:rsidRDefault="00BF49EF" w:rsidP="00274A72">
            <w:pPr>
              <w:spacing w:line="440" w:lineRule="atLeast"/>
              <w:jc w:val="both"/>
              <w:rPr>
                <w:rFonts w:ascii="標楷體" w:eastAsia="標楷體" w:hAnsi="標楷體"/>
                <w:b/>
                <w:color w:val="000000" w:themeColor="text1"/>
              </w:rPr>
            </w:pPr>
          </w:p>
          <w:p w14:paraId="46AF46C0" w14:textId="77777777" w:rsidR="00BF49EF" w:rsidRPr="00274A72" w:rsidRDefault="00BF49EF" w:rsidP="00274A72">
            <w:pPr>
              <w:spacing w:line="440" w:lineRule="atLeast"/>
              <w:jc w:val="both"/>
              <w:rPr>
                <w:rFonts w:ascii="標楷體" w:eastAsia="標楷體" w:hAnsi="標楷體"/>
                <w:b/>
                <w:color w:val="000000" w:themeColor="text1"/>
              </w:rPr>
            </w:pPr>
          </w:p>
          <w:p w14:paraId="4D3A1C20" w14:textId="77777777" w:rsidR="00BF49EF" w:rsidRPr="00274A72" w:rsidRDefault="00BF49EF" w:rsidP="00274A72">
            <w:pPr>
              <w:spacing w:line="440" w:lineRule="atLeast"/>
              <w:jc w:val="both"/>
              <w:rPr>
                <w:rFonts w:ascii="標楷體" w:eastAsia="標楷體" w:hAnsi="標楷體"/>
                <w:b/>
                <w:color w:val="000000" w:themeColor="text1"/>
              </w:rPr>
            </w:pPr>
          </w:p>
          <w:p w14:paraId="4955D270" w14:textId="77777777" w:rsidR="00BF49EF" w:rsidRPr="00274A72" w:rsidRDefault="00BF49EF" w:rsidP="00274A72">
            <w:pPr>
              <w:spacing w:line="440" w:lineRule="atLeast"/>
              <w:jc w:val="both"/>
              <w:rPr>
                <w:rFonts w:ascii="標楷體" w:eastAsia="標楷體" w:hAnsi="標楷體"/>
                <w:b/>
                <w:color w:val="000000" w:themeColor="text1"/>
              </w:rPr>
            </w:pPr>
          </w:p>
          <w:p w14:paraId="7C76F238"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20</w:t>
            </w:r>
          </w:p>
          <w:p w14:paraId="7A373EE2" w14:textId="77777777" w:rsidR="00BF49EF" w:rsidRPr="00274A72" w:rsidRDefault="00BF49EF" w:rsidP="00274A72">
            <w:pPr>
              <w:spacing w:line="440" w:lineRule="atLeast"/>
              <w:jc w:val="both"/>
              <w:rPr>
                <w:rFonts w:ascii="標楷體" w:eastAsia="標楷體" w:hAnsi="標楷體"/>
                <w:b/>
                <w:color w:val="000000" w:themeColor="text1"/>
              </w:rPr>
            </w:pPr>
          </w:p>
          <w:p w14:paraId="34745DB6" w14:textId="77777777" w:rsidR="00BF49EF" w:rsidRPr="00274A72" w:rsidRDefault="00BF49EF" w:rsidP="00274A72">
            <w:pPr>
              <w:spacing w:line="440" w:lineRule="atLeast"/>
              <w:jc w:val="both"/>
              <w:rPr>
                <w:rFonts w:ascii="標楷體" w:eastAsia="標楷體" w:hAnsi="標楷體"/>
                <w:b/>
                <w:color w:val="000000" w:themeColor="text1"/>
              </w:rPr>
            </w:pPr>
          </w:p>
          <w:p w14:paraId="6F3BE176" w14:textId="77777777" w:rsidR="00BF49EF" w:rsidRPr="00274A72" w:rsidRDefault="00BF49EF" w:rsidP="00274A72">
            <w:pPr>
              <w:spacing w:line="440" w:lineRule="atLeast"/>
              <w:jc w:val="both"/>
              <w:rPr>
                <w:rFonts w:ascii="標楷體" w:eastAsia="標楷體" w:hAnsi="標楷體"/>
                <w:b/>
                <w:color w:val="000000" w:themeColor="text1"/>
              </w:rPr>
            </w:pPr>
          </w:p>
          <w:p w14:paraId="67455D9B" w14:textId="77777777" w:rsidR="00BF49EF" w:rsidRPr="00274A72" w:rsidRDefault="00BF49EF" w:rsidP="00274A72">
            <w:pPr>
              <w:spacing w:line="440" w:lineRule="atLeast"/>
              <w:jc w:val="both"/>
              <w:rPr>
                <w:rFonts w:ascii="標楷體" w:eastAsia="標楷體" w:hAnsi="標楷體"/>
                <w:b/>
                <w:color w:val="000000" w:themeColor="text1"/>
              </w:rPr>
            </w:pPr>
          </w:p>
          <w:p w14:paraId="6B24F951" w14:textId="77777777" w:rsidR="00BF49EF" w:rsidRPr="00274A72" w:rsidRDefault="00BF49EF" w:rsidP="00274A72">
            <w:pPr>
              <w:spacing w:line="440" w:lineRule="atLeast"/>
              <w:jc w:val="both"/>
              <w:rPr>
                <w:rFonts w:ascii="標楷體" w:eastAsia="標楷體" w:hAnsi="標楷體"/>
                <w:b/>
                <w:color w:val="000000" w:themeColor="text1"/>
              </w:rPr>
            </w:pPr>
          </w:p>
          <w:p w14:paraId="047D9BDB"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15</w:t>
            </w:r>
          </w:p>
          <w:p w14:paraId="61D0C4BF" w14:textId="77777777" w:rsidR="00BF49EF" w:rsidRPr="00274A72" w:rsidRDefault="00BF49EF" w:rsidP="00274A72">
            <w:pPr>
              <w:spacing w:line="440" w:lineRule="atLeast"/>
              <w:jc w:val="both"/>
              <w:rPr>
                <w:rFonts w:ascii="標楷體" w:eastAsia="標楷體" w:hAnsi="標楷體"/>
                <w:b/>
                <w:color w:val="000000" w:themeColor="text1"/>
              </w:rPr>
            </w:pPr>
          </w:p>
          <w:p w14:paraId="2118C953" w14:textId="77777777" w:rsidR="00BF49EF" w:rsidRPr="00274A72" w:rsidRDefault="00BF49EF" w:rsidP="00274A72">
            <w:pPr>
              <w:spacing w:line="440" w:lineRule="atLeast"/>
              <w:jc w:val="both"/>
              <w:rPr>
                <w:rFonts w:ascii="標楷體" w:eastAsia="標楷體" w:hAnsi="標楷體"/>
                <w:b/>
                <w:color w:val="000000" w:themeColor="text1"/>
              </w:rPr>
            </w:pPr>
          </w:p>
          <w:p w14:paraId="4EF04B3F" w14:textId="77777777" w:rsidR="00BF49EF" w:rsidRPr="00274A72" w:rsidRDefault="00BF49EF" w:rsidP="00274A72">
            <w:pPr>
              <w:spacing w:line="440" w:lineRule="atLeast"/>
              <w:jc w:val="both"/>
              <w:rPr>
                <w:rFonts w:ascii="標楷體" w:eastAsia="標楷體" w:hAnsi="標楷體"/>
                <w:b/>
                <w:color w:val="000000" w:themeColor="text1"/>
              </w:rPr>
            </w:pPr>
          </w:p>
          <w:p w14:paraId="73837E69"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20</w:t>
            </w:r>
          </w:p>
          <w:p w14:paraId="169569C6" w14:textId="77777777" w:rsidR="00BF49EF" w:rsidRPr="00274A72" w:rsidRDefault="00BF49EF" w:rsidP="00274A72">
            <w:pPr>
              <w:spacing w:line="440" w:lineRule="atLeast"/>
              <w:jc w:val="both"/>
              <w:rPr>
                <w:rFonts w:ascii="標楷體" w:eastAsia="標楷體" w:hAnsi="標楷體"/>
                <w:b/>
                <w:color w:val="000000" w:themeColor="text1"/>
              </w:rPr>
            </w:pPr>
          </w:p>
          <w:p w14:paraId="7D078C7F" w14:textId="77777777" w:rsidR="00BF49EF" w:rsidRPr="00274A72" w:rsidRDefault="00BF49EF" w:rsidP="00274A72">
            <w:pPr>
              <w:spacing w:line="440" w:lineRule="atLeast"/>
              <w:jc w:val="both"/>
              <w:rPr>
                <w:rFonts w:ascii="標楷體" w:eastAsia="標楷體" w:hAnsi="標楷體"/>
                <w:b/>
                <w:color w:val="000000" w:themeColor="text1"/>
              </w:rPr>
            </w:pPr>
          </w:p>
          <w:p w14:paraId="25A5CD7D" w14:textId="77777777" w:rsidR="00BF49EF" w:rsidRPr="00274A72" w:rsidRDefault="00BF49EF" w:rsidP="00274A72">
            <w:pPr>
              <w:spacing w:line="440" w:lineRule="atLeast"/>
              <w:jc w:val="both"/>
              <w:rPr>
                <w:rFonts w:ascii="標楷體" w:eastAsia="標楷體" w:hAnsi="標楷體"/>
                <w:b/>
                <w:color w:val="000000" w:themeColor="text1"/>
              </w:rPr>
            </w:pPr>
          </w:p>
          <w:p w14:paraId="64C8F6DF"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5</w:t>
            </w:r>
          </w:p>
          <w:p w14:paraId="0CB3A746" w14:textId="77777777" w:rsidR="00BF49EF" w:rsidRPr="00274A72" w:rsidRDefault="00BF49EF" w:rsidP="00274A72">
            <w:pPr>
              <w:spacing w:line="440" w:lineRule="atLeast"/>
              <w:jc w:val="both"/>
              <w:rPr>
                <w:rFonts w:ascii="標楷體" w:eastAsia="標楷體" w:hAnsi="標楷體"/>
                <w:b/>
                <w:color w:val="000000" w:themeColor="text1"/>
              </w:rPr>
            </w:pPr>
          </w:p>
          <w:p w14:paraId="6324EF3C" w14:textId="77777777" w:rsidR="00BF49EF" w:rsidRPr="00274A72" w:rsidRDefault="00BF49EF" w:rsidP="00274A72">
            <w:pPr>
              <w:spacing w:line="440" w:lineRule="atLeast"/>
              <w:jc w:val="both"/>
              <w:rPr>
                <w:rFonts w:ascii="標楷體" w:eastAsia="標楷體" w:hAnsi="標楷體"/>
                <w:b/>
                <w:color w:val="000000" w:themeColor="text1"/>
              </w:rPr>
            </w:pPr>
          </w:p>
          <w:p w14:paraId="1AFAC397" w14:textId="77777777" w:rsidR="00BF49EF" w:rsidRPr="00274A72" w:rsidRDefault="00BF49EF" w:rsidP="00274A72">
            <w:pPr>
              <w:spacing w:line="440" w:lineRule="atLeast"/>
              <w:jc w:val="both"/>
              <w:rPr>
                <w:rFonts w:ascii="標楷體" w:eastAsia="標楷體" w:hAnsi="標楷體"/>
                <w:b/>
                <w:color w:val="000000" w:themeColor="text1"/>
              </w:rPr>
            </w:pPr>
          </w:p>
          <w:p w14:paraId="212E35D3" w14:textId="77777777" w:rsidR="00BF49EF" w:rsidRPr="00274A72" w:rsidRDefault="00BF49EF" w:rsidP="00274A72">
            <w:pPr>
              <w:spacing w:line="440" w:lineRule="atLeast"/>
              <w:jc w:val="both"/>
              <w:rPr>
                <w:rFonts w:ascii="標楷體" w:eastAsia="標楷體" w:hAnsi="標楷體"/>
                <w:b/>
                <w:color w:val="000000" w:themeColor="text1"/>
              </w:rPr>
            </w:pPr>
          </w:p>
          <w:p w14:paraId="04D39B73" w14:textId="77777777" w:rsidR="00BF49EF" w:rsidRPr="00274A72" w:rsidRDefault="00BF49EF" w:rsidP="00274A72">
            <w:pPr>
              <w:spacing w:line="440" w:lineRule="atLeast"/>
              <w:jc w:val="both"/>
              <w:rPr>
                <w:rFonts w:ascii="標楷體" w:eastAsia="標楷體" w:hAnsi="標楷體"/>
                <w:b/>
                <w:color w:val="000000" w:themeColor="text1"/>
              </w:rPr>
            </w:pPr>
          </w:p>
          <w:p w14:paraId="44FF3C4E"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5</w:t>
            </w:r>
          </w:p>
          <w:p w14:paraId="0EB958A7" w14:textId="77777777" w:rsidR="00BF49EF" w:rsidRPr="00274A72" w:rsidRDefault="00BF49EF" w:rsidP="00274A72">
            <w:pPr>
              <w:spacing w:line="440" w:lineRule="atLeast"/>
              <w:jc w:val="both"/>
              <w:rPr>
                <w:rFonts w:ascii="標楷體" w:eastAsia="標楷體" w:hAnsi="標楷體"/>
                <w:b/>
                <w:color w:val="000000" w:themeColor="text1"/>
              </w:rPr>
            </w:pPr>
          </w:p>
          <w:p w14:paraId="778AA9C0" w14:textId="77777777" w:rsidR="00BF49EF" w:rsidRPr="00274A72" w:rsidRDefault="00BF49EF" w:rsidP="00274A72">
            <w:pPr>
              <w:spacing w:line="440" w:lineRule="atLeast"/>
              <w:jc w:val="both"/>
              <w:rPr>
                <w:rFonts w:ascii="標楷體" w:eastAsia="標楷體" w:hAnsi="標楷體"/>
                <w:b/>
                <w:color w:val="000000" w:themeColor="text1"/>
              </w:rPr>
            </w:pPr>
          </w:p>
          <w:p w14:paraId="1D9F159A" w14:textId="77777777" w:rsidR="00BF49EF" w:rsidRPr="00274A72" w:rsidRDefault="00BF49EF" w:rsidP="00274A72">
            <w:pPr>
              <w:spacing w:line="440" w:lineRule="atLeast"/>
              <w:jc w:val="both"/>
              <w:rPr>
                <w:rFonts w:ascii="標楷體" w:eastAsia="標楷體" w:hAnsi="標楷體"/>
                <w:b/>
                <w:color w:val="000000" w:themeColor="text1"/>
              </w:rPr>
            </w:pPr>
          </w:p>
          <w:p w14:paraId="7B0C6951" w14:textId="77777777" w:rsidR="00BF49EF" w:rsidRPr="00274A72" w:rsidRDefault="00BF49EF" w:rsidP="00274A72">
            <w:pPr>
              <w:spacing w:line="440" w:lineRule="atLeast"/>
              <w:jc w:val="both"/>
              <w:rPr>
                <w:rFonts w:ascii="標楷體" w:eastAsia="標楷體" w:hAnsi="標楷體"/>
                <w:b/>
                <w:color w:val="000000" w:themeColor="text1"/>
              </w:rPr>
            </w:pPr>
          </w:p>
          <w:p w14:paraId="2631475B"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10</w:t>
            </w:r>
          </w:p>
          <w:p w14:paraId="4B8B3C82" w14:textId="77777777" w:rsidR="00BF49EF" w:rsidRPr="00274A72" w:rsidRDefault="00BF49EF" w:rsidP="00274A72">
            <w:pPr>
              <w:spacing w:line="440" w:lineRule="atLeast"/>
              <w:jc w:val="both"/>
              <w:rPr>
                <w:rFonts w:ascii="標楷體" w:eastAsia="標楷體" w:hAnsi="標楷體"/>
                <w:b/>
                <w:color w:val="000000" w:themeColor="text1"/>
              </w:rPr>
            </w:pPr>
          </w:p>
          <w:p w14:paraId="379D27E3" w14:textId="77777777" w:rsidR="00BF49EF" w:rsidRPr="00274A72" w:rsidRDefault="00BF49EF" w:rsidP="00274A72">
            <w:pPr>
              <w:spacing w:line="440" w:lineRule="atLeast"/>
              <w:jc w:val="both"/>
              <w:rPr>
                <w:rFonts w:ascii="標楷體" w:eastAsia="標楷體" w:hAnsi="標楷體"/>
                <w:b/>
                <w:color w:val="000000" w:themeColor="text1"/>
              </w:rPr>
            </w:pPr>
          </w:p>
          <w:p w14:paraId="230FEF15" w14:textId="77777777" w:rsidR="00BF49EF" w:rsidRPr="00274A72" w:rsidRDefault="00BF49EF" w:rsidP="00274A72">
            <w:pPr>
              <w:spacing w:line="440" w:lineRule="atLeast"/>
              <w:jc w:val="both"/>
              <w:rPr>
                <w:rFonts w:ascii="標楷體" w:eastAsia="標楷體" w:hAnsi="標楷體"/>
                <w:b/>
                <w:color w:val="000000" w:themeColor="text1"/>
              </w:rPr>
            </w:pPr>
          </w:p>
          <w:p w14:paraId="3553B446" w14:textId="77777777" w:rsidR="00BF49EF" w:rsidRPr="00274A72" w:rsidRDefault="00BF49EF" w:rsidP="00274A72">
            <w:pPr>
              <w:spacing w:line="440" w:lineRule="atLeast"/>
              <w:jc w:val="both"/>
              <w:rPr>
                <w:rFonts w:ascii="標楷體" w:eastAsia="標楷體" w:hAnsi="標楷體"/>
                <w:b/>
                <w:color w:val="000000" w:themeColor="text1"/>
              </w:rPr>
            </w:pPr>
          </w:p>
          <w:p w14:paraId="6737AB62" w14:textId="77777777" w:rsidR="00BF49EF" w:rsidRPr="00274A72" w:rsidRDefault="00BF49EF" w:rsidP="00274A72">
            <w:pPr>
              <w:spacing w:line="440" w:lineRule="atLeast"/>
              <w:jc w:val="both"/>
              <w:rPr>
                <w:rFonts w:ascii="標楷體" w:eastAsia="標楷體" w:hAnsi="標楷體"/>
                <w:b/>
                <w:color w:val="000000" w:themeColor="text1"/>
              </w:rPr>
            </w:pPr>
          </w:p>
          <w:p w14:paraId="5DB6B327" w14:textId="77777777" w:rsidR="00BF49EF" w:rsidRPr="00274A72" w:rsidRDefault="00BF49EF" w:rsidP="00274A72">
            <w:pPr>
              <w:spacing w:line="440" w:lineRule="atLeast"/>
              <w:jc w:val="both"/>
              <w:rPr>
                <w:rFonts w:ascii="標楷體" w:eastAsia="標楷體" w:hAnsi="標楷體"/>
                <w:b/>
                <w:color w:val="000000" w:themeColor="text1"/>
              </w:rPr>
            </w:pPr>
          </w:p>
          <w:p w14:paraId="4503D63B" w14:textId="77777777" w:rsidR="00BF49EF" w:rsidRPr="00274A72" w:rsidRDefault="00BF49EF" w:rsidP="00274A72">
            <w:pPr>
              <w:spacing w:line="440" w:lineRule="atLeast"/>
              <w:jc w:val="both"/>
              <w:rPr>
                <w:rFonts w:ascii="標楷體" w:eastAsia="標楷體" w:hAnsi="標楷體"/>
                <w:b/>
                <w:color w:val="000000" w:themeColor="text1"/>
              </w:rPr>
            </w:pPr>
          </w:p>
          <w:p w14:paraId="3F3E60F6" w14:textId="77777777" w:rsidR="00BF49EF" w:rsidRPr="00274A72" w:rsidRDefault="00BF49EF" w:rsidP="00274A72">
            <w:pPr>
              <w:spacing w:line="440" w:lineRule="atLeast"/>
              <w:jc w:val="both"/>
              <w:rPr>
                <w:rFonts w:ascii="標楷體" w:eastAsia="標楷體" w:hAnsi="標楷體"/>
                <w:b/>
                <w:color w:val="000000" w:themeColor="text1"/>
              </w:rPr>
            </w:pPr>
          </w:p>
          <w:p w14:paraId="571A9ACD" w14:textId="77777777" w:rsidR="00BF49EF" w:rsidRPr="00274A72" w:rsidRDefault="00BF49EF" w:rsidP="00274A72">
            <w:pPr>
              <w:spacing w:line="440" w:lineRule="atLeast"/>
              <w:jc w:val="both"/>
              <w:rPr>
                <w:rFonts w:ascii="標楷體" w:eastAsia="標楷體" w:hAnsi="標楷體"/>
                <w:b/>
                <w:color w:val="000000" w:themeColor="text1"/>
              </w:rPr>
            </w:pPr>
          </w:p>
          <w:p w14:paraId="32B197B8" w14:textId="77777777" w:rsidR="00BF49EF" w:rsidRPr="00274A72" w:rsidRDefault="00BF49EF" w:rsidP="00274A72">
            <w:pPr>
              <w:spacing w:line="440" w:lineRule="atLeast"/>
              <w:jc w:val="both"/>
              <w:rPr>
                <w:rFonts w:ascii="標楷體" w:eastAsia="標楷體" w:hAnsi="標楷體"/>
                <w:b/>
                <w:color w:val="000000" w:themeColor="text1"/>
              </w:rPr>
            </w:pPr>
          </w:p>
          <w:p w14:paraId="6216413D" w14:textId="77777777" w:rsidR="00BF49EF" w:rsidRPr="00274A72" w:rsidRDefault="00BF49EF" w:rsidP="00274A72">
            <w:pPr>
              <w:spacing w:line="440" w:lineRule="atLeast"/>
              <w:jc w:val="both"/>
              <w:rPr>
                <w:rFonts w:ascii="標楷體" w:eastAsia="標楷體" w:hAnsi="標楷體"/>
                <w:b/>
                <w:color w:val="000000" w:themeColor="text1"/>
              </w:rPr>
            </w:pPr>
          </w:p>
          <w:p w14:paraId="0AD1A15F" w14:textId="77777777" w:rsidR="00BF49EF" w:rsidRPr="00274A72" w:rsidRDefault="00BF49EF" w:rsidP="00274A72">
            <w:pPr>
              <w:spacing w:line="440" w:lineRule="atLeast"/>
              <w:jc w:val="both"/>
              <w:rPr>
                <w:rFonts w:ascii="標楷體" w:eastAsia="標楷體" w:hAnsi="標楷體"/>
                <w:b/>
                <w:color w:val="000000" w:themeColor="text1"/>
              </w:rPr>
            </w:pPr>
          </w:p>
          <w:p w14:paraId="272875AE" w14:textId="77777777" w:rsidR="00BF49EF" w:rsidRPr="00274A72" w:rsidRDefault="00BF49EF" w:rsidP="00274A72">
            <w:pPr>
              <w:spacing w:line="440" w:lineRule="atLeast"/>
              <w:jc w:val="both"/>
              <w:rPr>
                <w:rFonts w:ascii="標楷體" w:eastAsia="標楷體" w:hAnsi="標楷體"/>
                <w:b/>
                <w:color w:val="000000" w:themeColor="text1"/>
              </w:rPr>
            </w:pPr>
          </w:p>
          <w:p w14:paraId="56376894" w14:textId="77777777" w:rsidR="00BF49EF" w:rsidRPr="00274A72" w:rsidRDefault="00BF49EF" w:rsidP="00274A72">
            <w:pPr>
              <w:spacing w:line="440" w:lineRule="atLeast"/>
              <w:jc w:val="both"/>
              <w:rPr>
                <w:rFonts w:ascii="標楷體" w:eastAsia="標楷體" w:hAnsi="標楷體"/>
                <w:b/>
                <w:color w:val="000000" w:themeColor="text1"/>
              </w:rPr>
            </w:pPr>
          </w:p>
          <w:p w14:paraId="26B3E3D6" w14:textId="77777777" w:rsidR="00BF49EF" w:rsidRPr="00274A72" w:rsidRDefault="00BF49EF" w:rsidP="00274A72">
            <w:pPr>
              <w:spacing w:line="440" w:lineRule="atLeast"/>
              <w:jc w:val="both"/>
              <w:rPr>
                <w:rFonts w:ascii="標楷體" w:eastAsia="標楷體" w:hAnsi="標楷體"/>
                <w:b/>
                <w:color w:val="000000" w:themeColor="text1"/>
              </w:rPr>
            </w:pPr>
          </w:p>
          <w:p w14:paraId="5E385C10" w14:textId="77777777" w:rsidR="00BF49EF" w:rsidRPr="00274A72" w:rsidRDefault="00BF49EF" w:rsidP="00274A72">
            <w:pPr>
              <w:spacing w:line="440" w:lineRule="atLeast"/>
              <w:jc w:val="both"/>
              <w:rPr>
                <w:rFonts w:ascii="標楷體" w:eastAsia="標楷體" w:hAnsi="標楷體"/>
                <w:b/>
                <w:color w:val="000000" w:themeColor="text1"/>
              </w:rPr>
            </w:pPr>
          </w:p>
          <w:p w14:paraId="3330AB0E" w14:textId="77777777" w:rsidR="00BF49EF" w:rsidRPr="00274A72" w:rsidRDefault="00BF49EF" w:rsidP="00274A72">
            <w:pPr>
              <w:spacing w:line="440" w:lineRule="atLeast"/>
              <w:jc w:val="both"/>
              <w:rPr>
                <w:rFonts w:ascii="標楷體" w:eastAsia="標楷體" w:hAnsi="標楷體"/>
                <w:b/>
                <w:color w:val="000000" w:themeColor="text1"/>
              </w:rPr>
            </w:pPr>
          </w:p>
          <w:p w14:paraId="6D1EF85F" w14:textId="77777777" w:rsidR="00BF49EF" w:rsidRPr="00274A72" w:rsidRDefault="00BF49EF" w:rsidP="00274A72">
            <w:pPr>
              <w:spacing w:line="440" w:lineRule="atLeast"/>
              <w:jc w:val="both"/>
              <w:rPr>
                <w:rFonts w:ascii="標楷體" w:eastAsia="標楷體" w:hAnsi="標楷體"/>
                <w:b/>
                <w:color w:val="000000" w:themeColor="text1"/>
              </w:rPr>
            </w:pPr>
          </w:p>
          <w:p w14:paraId="582B4EDE" w14:textId="77777777" w:rsidR="00BF49EF" w:rsidRPr="00274A72" w:rsidRDefault="00BF49EF" w:rsidP="00274A72">
            <w:pPr>
              <w:spacing w:line="440" w:lineRule="atLeast"/>
              <w:jc w:val="both"/>
              <w:rPr>
                <w:rFonts w:ascii="標楷體" w:eastAsia="標楷體" w:hAnsi="標楷體"/>
                <w:b/>
                <w:color w:val="000000" w:themeColor="text1"/>
              </w:rPr>
            </w:pPr>
          </w:p>
          <w:p w14:paraId="107D8C51" w14:textId="77777777" w:rsidR="00BF49EF" w:rsidRPr="00274A72" w:rsidRDefault="00BF49EF" w:rsidP="00274A72">
            <w:pPr>
              <w:spacing w:line="440" w:lineRule="atLeast"/>
              <w:jc w:val="both"/>
              <w:rPr>
                <w:rFonts w:ascii="標楷體" w:eastAsia="標楷體" w:hAnsi="標楷體"/>
                <w:b/>
                <w:color w:val="000000" w:themeColor="text1"/>
              </w:rPr>
            </w:pPr>
          </w:p>
          <w:p w14:paraId="3B7CC7F5" w14:textId="77777777" w:rsidR="00BF49EF" w:rsidRPr="00274A72" w:rsidRDefault="00BF49EF" w:rsidP="00274A72">
            <w:pPr>
              <w:spacing w:line="440" w:lineRule="atLeast"/>
              <w:jc w:val="both"/>
              <w:rPr>
                <w:rFonts w:ascii="標楷體" w:eastAsia="標楷體" w:hAnsi="標楷體"/>
                <w:b/>
                <w:color w:val="000000" w:themeColor="text1"/>
              </w:rPr>
            </w:pPr>
          </w:p>
          <w:p w14:paraId="3D0FD540" w14:textId="77777777" w:rsidR="00BF49EF" w:rsidRPr="00274A72" w:rsidRDefault="00BF49EF" w:rsidP="00274A72">
            <w:pPr>
              <w:spacing w:line="440" w:lineRule="atLeast"/>
              <w:jc w:val="both"/>
              <w:rPr>
                <w:rFonts w:ascii="標楷體" w:eastAsia="標楷體" w:hAnsi="標楷體"/>
                <w:b/>
                <w:color w:val="000000" w:themeColor="text1"/>
              </w:rPr>
            </w:pPr>
          </w:p>
          <w:p w14:paraId="2374CA86" w14:textId="77777777" w:rsidR="00BF49EF" w:rsidRPr="00274A72" w:rsidRDefault="00BF49EF" w:rsidP="00274A72">
            <w:pPr>
              <w:spacing w:line="440" w:lineRule="atLeast"/>
              <w:jc w:val="both"/>
              <w:rPr>
                <w:rFonts w:ascii="標楷體" w:eastAsia="標楷體" w:hAnsi="標楷體"/>
                <w:b/>
                <w:color w:val="000000" w:themeColor="text1"/>
              </w:rPr>
            </w:pPr>
          </w:p>
          <w:p w14:paraId="528A3B17" w14:textId="77777777" w:rsidR="00BF49EF" w:rsidRPr="00274A72" w:rsidRDefault="00BF49EF" w:rsidP="00274A72">
            <w:pPr>
              <w:spacing w:line="440" w:lineRule="atLeast"/>
              <w:jc w:val="both"/>
              <w:rPr>
                <w:rFonts w:ascii="標楷體" w:eastAsia="標楷體" w:hAnsi="標楷體"/>
                <w:b/>
                <w:color w:val="000000" w:themeColor="text1"/>
              </w:rPr>
            </w:pPr>
          </w:p>
          <w:p w14:paraId="1C09B4FA" w14:textId="77777777" w:rsidR="00BF49EF" w:rsidRPr="00274A72" w:rsidRDefault="00BF49EF" w:rsidP="00274A72">
            <w:pPr>
              <w:spacing w:line="440" w:lineRule="atLeast"/>
              <w:jc w:val="both"/>
              <w:rPr>
                <w:rFonts w:ascii="標楷體" w:eastAsia="標楷體" w:hAnsi="標楷體"/>
                <w:b/>
                <w:color w:val="000000" w:themeColor="text1"/>
              </w:rPr>
            </w:pPr>
          </w:p>
          <w:p w14:paraId="3B70A992" w14:textId="77777777" w:rsidR="00BF49EF" w:rsidRPr="00274A72" w:rsidRDefault="00BF49EF" w:rsidP="00274A72">
            <w:pPr>
              <w:spacing w:line="440" w:lineRule="atLeast"/>
              <w:jc w:val="both"/>
              <w:rPr>
                <w:rFonts w:ascii="標楷體" w:eastAsia="標楷體" w:hAnsi="標楷體"/>
                <w:b/>
                <w:color w:val="000000" w:themeColor="text1"/>
              </w:rPr>
            </w:pPr>
          </w:p>
          <w:p w14:paraId="6C261C34" w14:textId="77777777" w:rsidR="00BF49EF" w:rsidRPr="00274A72" w:rsidRDefault="00BF49EF" w:rsidP="00274A72">
            <w:pPr>
              <w:spacing w:line="440" w:lineRule="atLeast"/>
              <w:jc w:val="both"/>
              <w:rPr>
                <w:rFonts w:ascii="標楷體" w:eastAsia="標楷體" w:hAnsi="標楷體"/>
                <w:b/>
                <w:color w:val="000000" w:themeColor="text1"/>
              </w:rPr>
            </w:pPr>
          </w:p>
          <w:p w14:paraId="0D14F2C0" w14:textId="77777777" w:rsidR="00BF49EF" w:rsidRPr="00274A72" w:rsidRDefault="00BF49EF" w:rsidP="00274A72">
            <w:pPr>
              <w:spacing w:line="440" w:lineRule="atLeast"/>
              <w:jc w:val="both"/>
              <w:rPr>
                <w:rFonts w:ascii="標楷體" w:eastAsia="標楷體" w:hAnsi="標楷體"/>
                <w:b/>
                <w:color w:val="000000" w:themeColor="text1"/>
              </w:rPr>
            </w:pPr>
          </w:p>
          <w:p w14:paraId="77B16CF7" w14:textId="77777777" w:rsidR="00BF49EF" w:rsidRPr="00274A72" w:rsidRDefault="00BF49EF" w:rsidP="00274A72">
            <w:pPr>
              <w:spacing w:line="440" w:lineRule="atLeast"/>
              <w:jc w:val="both"/>
              <w:rPr>
                <w:rFonts w:ascii="標楷體" w:eastAsia="標楷體" w:hAnsi="標楷體"/>
                <w:b/>
                <w:color w:val="000000" w:themeColor="text1"/>
              </w:rPr>
            </w:pPr>
          </w:p>
          <w:p w14:paraId="6CAE28ED" w14:textId="77777777" w:rsidR="00BF49EF" w:rsidRPr="00274A72" w:rsidRDefault="00BF49EF" w:rsidP="00274A72">
            <w:pPr>
              <w:spacing w:line="440" w:lineRule="atLeast"/>
              <w:jc w:val="both"/>
              <w:rPr>
                <w:rFonts w:ascii="標楷體" w:eastAsia="標楷體" w:hAnsi="標楷體"/>
                <w:b/>
                <w:color w:val="000000" w:themeColor="text1"/>
              </w:rPr>
            </w:pPr>
          </w:p>
          <w:p w14:paraId="70650D32" w14:textId="77777777" w:rsidR="00BF49EF" w:rsidRPr="00274A72" w:rsidRDefault="00BF49EF" w:rsidP="00274A72">
            <w:pPr>
              <w:spacing w:line="440" w:lineRule="atLeast"/>
              <w:jc w:val="both"/>
              <w:rPr>
                <w:rFonts w:ascii="標楷體" w:eastAsia="標楷體" w:hAnsi="標楷體"/>
                <w:b/>
                <w:color w:val="000000" w:themeColor="text1"/>
              </w:rPr>
            </w:pPr>
          </w:p>
          <w:p w14:paraId="6FB8362A" w14:textId="77777777" w:rsidR="00BF49EF" w:rsidRPr="00274A72" w:rsidRDefault="00BF49EF" w:rsidP="00274A72">
            <w:pPr>
              <w:spacing w:line="440" w:lineRule="atLeast"/>
              <w:jc w:val="both"/>
              <w:rPr>
                <w:rFonts w:ascii="標楷體" w:eastAsia="標楷體" w:hAnsi="標楷體"/>
                <w:b/>
                <w:color w:val="000000" w:themeColor="text1"/>
              </w:rPr>
            </w:pPr>
          </w:p>
          <w:p w14:paraId="0902E4F8" w14:textId="77777777" w:rsidR="00BF49EF" w:rsidRPr="00274A72" w:rsidRDefault="00BF49EF" w:rsidP="00274A72">
            <w:pPr>
              <w:spacing w:line="440" w:lineRule="atLeast"/>
              <w:jc w:val="both"/>
              <w:rPr>
                <w:rFonts w:ascii="標楷體" w:eastAsia="標楷體" w:hAnsi="標楷體"/>
                <w:b/>
                <w:color w:val="000000" w:themeColor="text1"/>
              </w:rPr>
            </w:pPr>
          </w:p>
          <w:p w14:paraId="4F16AD5F"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10</w:t>
            </w:r>
          </w:p>
          <w:p w14:paraId="340606F4" w14:textId="77777777" w:rsidR="00BF49EF" w:rsidRPr="00274A72" w:rsidRDefault="00BF49EF" w:rsidP="00274A72">
            <w:pPr>
              <w:spacing w:line="440" w:lineRule="atLeast"/>
              <w:jc w:val="both"/>
              <w:rPr>
                <w:rFonts w:ascii="標楷體" w:eastAsia="標楷體" w:hAnsi="標楷體"/>
                <w:b/>
                <w:color w:val="000000" w:themeColor="text1"/>
              </w:rPr>
            </w:pPr>
          </w:p>
          <w:p w14:paraId="664598A1" w14:textId="77777777" w:rsidR="00BF49EF" w:rsidRPr="00274A72" w:rsidRDefault="00BF49EF" w:rsidP="00274A72">
            <w:pPr>
              <w:spacing w:line="440" w:lineRule="atLeast"/>
              <w:jc w:val="both"/>
              <w:rPr>
                <w:rFonts w:ascii="標楷體" w:eastAsia="標楷體" w:hAnsi="標楷體"/>
                <w:b/>
                <w:color w:val="000000" w:themeColor="text1"/>
              </w:rPr>
            </w:pPr>
          </w:p>
          <w:p w14:paraId="16FD381A" w14:textId="77777777" w:rsidR="00BF49EF" w:rsidRPr="00274A72" w:rsidRDefault="00BF49EF" w:rsidP="00274A72">
            <w:pPr>
              <w:spacing w:line="440" w:lineRule="atLeast"/>
              <w:jc w:val="both"/>
              <w:rPr>
                <w:rFonts w:ascii="標楷體" w:eastAsia="標楷體" w:hAnsi="標楷體"/>
                <w:b/>
                <w:color w:val="000000" w:themeColor="text1"/>
              </w:rPr>
            </w:pPr>
          </w:p>
          <w:p w14:paraId="0B5DE83C" w14:textId="77777777" w:rsidR="00BF49EF" w:rsidRPr="00274A72" w:rsidRDefault="00BF49EF" w:rsidP="00274A72">
            <w:pPr>
              <w:spacing w:line="440" w:lineRule="atLeast"/>
              <w:jc w:val="both"/>
              <w:rPr>
                <w:rFonts w:ascii="標楷體" w:eastAsia="標楷體" w:hAnsi="標楷體"/>
                <w:b/>
                <w:color w:val="000000" w:themeColor="text1"/>
              </w:rPr>
            </w:pPr>
          </w:p>
          <w:p w14:paraId="2CA2EE69" w14:textId="77777777" w:rsidR="00BF49EF" w:rsidRPr="00274A72" w:rsidRDefault="00BF49EF" w:rsidP="00274A72">
            <w:pPr>
              <w:spacing w:line="440" w:lineRule="atLeast"/>
              <w:jc w:val="both"/>
              <w:rPr>
                <w:rFonts w:ascii="標楷體" w:eastAsia="標楷體" w:hAnsi="標楷體"/>
                <w:b/>
                <w:color w:val="000000" w:themeColor="text1"/>
              </w:rPr>
            </w:pPr>
          </w:p>
          <w:p w14:paraId="01A0F6DC" w14:textId="77777777" w:rsidR="00BF49EF" w:rsidRPr="00274A72" w:rsidRDefault="00BF49EF" w:rsidP="00274A72">
            <w:pPr>
              <w:spacing w:line="440" w:lineRule="atLeast"/>
              <w:jc w:val="both"/>
              <w:rPr>
                <w:rFonts w:ascii="標楷體" w:eastAsia="標楷體" w:hAnsi="標楷體"/>
                <w:b/>
                <w:color w:val="000000" w:themeColor="text1"/>
              </w:rPr>
            </w:pPr>
          </w:p>
          <w:p w14:paraId="172AF8B1" w14:textId="77777777" w:rsidR="00BF49EF" w:rsidRPr="00274A72" w:rsidRDefault="00BF49EF" w:rsidP="00274A72">
            <w:pPr>
              <w:spacing w:line="440" w:lineRule="atLeast"/>
              <w:jc w:val="both"/>
              <w:rPr>
                <w:rFonts w:ascii="標楷體" w:eastAsia="標楷體" w:hAnsi="標楷體"/>
                <w:b/>
                <w:color w:val="000000" w:themeColor="text1"/>
              </w:rPr>
            </w:pPr>
          </w:p>
          <w:p w14:paraId="66935C91" w14:textId="77777777" w:rsidR="00BF49EF" w:rsidRPr="00274A72" w:rsidRDefault="00BF49EF" w:rsidP="00274A72">
            <w:pPr>
              <w:spacing w:line="440" w:lineRule="atLeast"/>
              <w:jc w:val="both"/>
              <w:rPr>
                <w:rFonts w:ascii="標楷體" w:eastAsia="標楷體" w:hAnsi="標楷體"/>
                <w:b/>
                <w:color w:val="000000" w:themeColor="text1"/>
              </w:rPr>
            </w:pPr>
          </w:p>
          <w:p w14:paraId="3E5309D8" w14:textId="77777777" w:rsidR="00BF49EF" w:rsidRPr="00274A72" w:rsidRDefault="00BF49EF" w:rsidP="00274A72">
            <w:pPr>
              <w:spacing w:line="440" w:lineRule="atLeast"/>
              <w:jc w:val="both"/>
              <w:rPr>
                <w:rFonts w:ascii="標楷體" w:eastAsia="標楷體" w:hAnsi="標楷體"/>
                <w:b/>
                <w:color w:val="000000" w:themeColor="text1"/>
              </w:rPr>
            </w:pPr>
          </w:p>
          <w:p w14:paraId="12AD797D" w14:textId="77777777" w:rsidR="00BF49EF" w:rsidRPr="00274A72" w:rsidRDefault="00BF49EF" w:rsidP="00274A72">
            <w:pPr>
              <w:spacing w:line="440" w:lineRule="atLeast"/>
              <w:jc w:val="both"/>
              <w:rPr>
                <w:rFonts w:ascii="標楷體" w:eastAsia="標楷體" w:hAnsi="標楷體"/>
                <w:b/>
                <w:color w:val="000000" w:themeColor="text1"/>
              </w:rPr>
            </w:pPr>
          </w:p>
          <w:p w14:paraId="241A77F8" w14:textId="77777777" w:rsidR="00BF49EF" w:rsidRPr="00274A72" w:rsidRDefault="00BF49EF" w:rsidP="00274A72">
            <w:pPr>
              <w:spacing w:line="440" w:lineRule="atLeast"/>
              <w:jc w:val="both"/>
              <w:rPr>
                <w:rFonts w:ascii="標楷體" w:eastAsia="標楷體" w:hAnsi="標楷體"/>
                <w:b/>
                <w:color w:val="000000" w:themeColor="text1"/>
              </w:rPr>
            </w:pPr>
            <w:r w:rsidRPr="00274A72">
              <w:rPr>
                <w:rFonts w:ascii="標楷體" w:eastAsia="標楷體" w:hAnsi="標楷體" w:hint="eastAsia"/>
                <w:b/>
                <w:color w:val="000000" w:themeColor="text1"/>
              </w:rPr>
              <w:t>20</w:t>
            </w:r>
          </w:p>
          <w:p w14:paraId="26792A7B" w14:textId="77777777" w:rsidR="00BF49EF" w:rsidRPr="00274A72" w:rsidRDefault="00BF49EF" w:rsidP="00274A72">
            <w:pPr>
              <w:spacing w:line="440" w:lineRule="atLeast"/>
              <w:jc w:val="both"/>
              <w:rPr>
                <w:rFonts w:ascii="標楷體" w:eastAsia="標楷體" w:hAnsi="標楷體"/>
                <w:b/>
                <w:color w:val="000000" w:themeColor="text1"/>
              </w:rPr>
            </w:pPr>
          </w:p>
          <w:p w14:paraId="115F6BCE" w14:textId="77777777" w:rsidR="00BF49EF" w:rsidRPr="00274A72" w:rsidRDefault="00BF49EF" w:rsidP="00274A72">
            <w:pPr>
              <w:spacing w:line="440" w:lineRule="atLeast"/>
              <w:jc w:val="both"/>
              <w:rPr>
                <w:rFonts w:ascii="標楷體" w:eastAsia="標楷體" w:hAnsi="標楷體"/>
                <w:b/>
                <w:color w:val="000000" w:themeColor="text1"/>
              </w:rPr>
            </w:pPr>
          </w:p>
          <w:p w14:paraId="14B77D61" w14:textId="77777777" w:rsidR="00BF49EF" w:rsidRPr="00274A72" w:rsidRDefault="00BF49EF" w:rsidP="00274A72">
            <w:pPr>
              <w:spacing w:line="440" w:lineRule="atLeast"/>
              <w:jc w:val="both"/>
              <w:rPr>
                <w:rFonts w:ascii="標楷體" w:eastAsia="標楷體" w:hAnsi="標楷體"/>
                <w:b/>
                <w:color w:val="000000" w:themeColor="text1"/>
              </w:rPr>
            </w:pPr>
          </w:p>
        </w:tc>
        <w:tc>
          <w:tcPr>
            <w:tcW w:w="838" w:type="dxa"/>
            <w:tcBorders>
              <w:left w:val="single" w:sz="4" w:space="0" w:color="auto"/>
              <w:bottom w:val="single" w:sz="4" w:space="0" w:color="auto"/>
              <w:right w:val="single" w:sz="4" w:space="0" w:color="auto"/>
            </w:tcBorders>
          </w:tcPr>
          <w:p w14:paraId="5E51A6E9" w14:textId="77777777" w:rsidR="00BF49EF" w:rsidRPr="00274A72" w:rsidRDefault="00BF49EF" w:rsidP="00274A72">
            <w:pPr>
              <w:spacing w:line="440" w:lineRule="atLeast"/>
              <w:jc w:val="both"/>
              <w:rPr>
                <w:rFonts w:ascii="標楷體" w:eastAsia="標楷體" w:hAnsi="標楷體"/>
                <w:color w:val="000000" w:themeColor="text1"/>
              </w:rPr>
            </w:pPr>
          </w:p>
          <w:p w14:paraId="55D6737E" w14:textId="77777777" w:rsidR="00BF49EF" w:rsidRPr="00274A72" w:rsidRDefault="00BF49EF" w:rsidP="00274A72">
            <w:pPr>
              <w:spacing w:line="440" w:lineRule="atLeast"/>
              <w:jc w:val="both"/>
              <w:rPr>
                <w:rFonts w:ascii="標楷體" w:eastAsia="標楷體" w:hAnsi="標楷體"/>
                <w:color w:val="000000" w:themeColor="text1"/>
              </w:rPr>
            </w:pPr>
          </w:p>
          <w:p w14:paraId="1F198FE1" w14:textId="7597EFD5" w:rsidR="00BF49EF" w:rsidRPr="00274A72" w:rsidRDefault="00187F14" w:rsidP="00274A72">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能勇於發表想法</w:t>
            </w:r>
          </w:p>
          <w:p w14:paraId="32B15BD1" w14:textId="77777777" w:rsidR="00BF49EF" w:rsidRPr="00274A72" w:rsidRDefault="00BF49EF" w:rsidP="00274A72">
            <w:pPr>
              <w:spacing w:line="440" w:lineRule="atLeast"/>
              <w:jc w:val="both"/>
              <w:rPr>
                <w:rFonts w:ascii="標楷體" w:eastAsia="標楷體" w:hAnsi="標楷體"/>
                <w:color w:val="000000" w:themeColor="text1"/>
              </w:rPr>
            </w:pPr>
          </w:p>
          <w:p w14:paraId="591C39CA" w14:textId="77777777" w:rsidR="00BF49EF" w:rsidRPr="00274A72" w:rsidRDefault="00BF49EF" w:rsidP="00274A72">
            <w:pPr>
              <w:spacing w:line="440" w:lineRule="atLeast"/>
              <w:jc w:val="both"/>
              <w:rPr>
                <w:rFonts w:ascii="標楷體" w:eastAsia="標楷體" w:hAnsi="標楷體"/>
                <w:color w:val="000000" w:themeColor="text1"/>
              </w:rPr>
            </w:pPr>
          </w:p>
          <w:p w14:paraId="2AE1E48F" w14:textId="77777777" w:rsidR="00BF49EF" w:rsidRPr="00274A72" w:rsidRDefault="00BF49EF" w:rsidP="00274A72">
            <w:pPr>
              <w:spacing w:line="440" w:lineRule="atLeast"/>
              <w:jc w:val="both"/>
              <w:rPr>
                <w:rFonts w:ascii="標楷體" w:eastAsia="標楷體" w:hAnsi="標楷體"/>
                <w:color w:val="000000" w:themeColor="text1"/>
              </w:rPr>
            </w:pPr>
          </w:p>
          <w:p w14:paraId="370A0430" w14:textId="77777777" w:rsidR="00BF49EF" w:rsidRPr="00274A72" w:rsidRDefault="00BF49EF" w:rsidP="00274A72">
            <w:pPr>
              <w:spacing w:line="440" w:lineRule="atLeast"/>
              <w:jc w:val="both"/>
              <w:rPr>
                <w:rFonts w:ascii="標楷體" w:eastAsia="標楷體" w:hAnsi="標楷體"/>
                <w:color w:val="000000" w:themeColor="text1"/>
              </w:rPr>
            </w:pPr>
          </w:p>
          <w:p w14:paraId="164F6ECC" w14:textId="77777777" w:rsidR="00BF49EF" w:rsidRPr="00274A72" w:rsidRDefault="00BF49EF" w:rsidP="00274A72">
            <w:pPr>
              <w:spacing w:line="440" w:lineRule="atLeast"/>
              <w:jc w:val="both"/>
              <w:rPr>
                <w:rFonts w:ascii="標楷體" w:eastAsia="標楷體" w:hAnsi="標楷體"/>
                <w:color w:val="000000" w:themeColor="text1"/>
              </w:rPr>
            </w:pPr>
          </w:p>
          <w:p w14:paraId="005A34EC" w14:textId="77777777" w:rsidR="00BF49EF" w:rsidRPr="00274A72" w:rsidRDefault="00BF49EF" w:rsidP="00274A72">
            <w:pPr>
              <w:spacing w:line="440" w:lineRule="atLeast"/>
              <w:jc w:val="both"/>
              <w:rPr>
                <w:rFonts w:ascii="標楷體" w:eastAsia="標楷體" w:hAnsi="標楷體"/>
                <w:color w:val="000000" w:themeColor="text1"/>
              </w:rPr>
            </w:pPr>
          </w:p>
          <w:p w14:paraId="1FACE6AD" w14:textId="77777777" w:rsidR="00BF49EF" w:rsidRPr="00274A72" w:rsidRDefault="00BF49EF" w:rsidP="00274A72">
            <w:pPr>
              <w:spacing w:line="440" w:lineRule="atLeast"/>
              <w:jc w:val="both"/>
              <w:rPr>
                <w:rFonts w:ascii="標楷體" w:eastAsia="標楷體" w:hAnsi="標楷體"/>
                <w:color w:val="000000" w:themeColor="text1"/>
              </w:rPr>
            </w:pPr>
          </w:p>
          <w:p w14:paraId="471A4361" w14:textId="77777777" w:rsidR="00BF49EF" w:rsidRPr="00274A72" w:rsidRDefault="00BF49EF" w:rsidP="00274A72">
            <w:pPr>
              <w:spacing w:line="440" w:lineRule="atLeast"/>
              <w:jc w:val="both"/>
              <w:rPr>
                <w:rFonts w:ascii="標楷體" w:eastAsia="標楷體" w:hAnsi="標楷體"/>
                <w:color w:val="000000" w:themeColor="text1"/>
              </w:rPr>
            </w:pPr>
          </w:p>
          <w:p w14:paraId="13DD6F35" w14:textId="77777777" w:rsidR="00BF49EF" w:rsidRPr="00274A72" w:rsidRDefault="00BF49EF" w:rsidP="00274A72">
            <w:pPr>
              <w:spacing w:line="440" w:lineRule="atLeast"/>
              <w:jc w:val="both"/>
              <w:rPr>
                <w:rFonts w:ascii="標楷體" w:eastAsia="標楷體" w:hAnsi="標楷體"/>
                <w:color w:val="000000" w:themeColor="text1"/>
              </w:rPr>
            </w:pPr>
          </w:p>
          <w:p w14:paraId="31001314" w14:textId="77777777" w:rsidR="00BF49EF" w:rsidRPr="00274A72" w:rsidRDefault="00BF49EF" w:rsidP="00274A72">
            <w:pPr>
              <w:spacing w:line="440" w:lineRule="atLeast"/>
              <w:jc w:val="both"/>
              <w:rPr>
                <w:rFonts w:ascii="標楷體" w:eastAsia="標楷體" w:hAnsi="標楷體"/>
                <w:color w:val="000000" w:themeColor="text1"/>
              </w:rPr>
            </w:pPr>
          </w:p>
          <w:p w14:paraId="6AE8C366" w14:textId="77777777" w:rsidR="00BF49EF" w:rsidRPr="00274A72" w:rsidRDefault="00BF49EF" w:rsidP="00274A72">
            <w:pPr>
              <w:spacing w:line="440" w:lineRule="atLeast"/>
              <w:jc w:val="both"/>
              <w:rPr>
                <w:rFonts w:ascii="標楷體" w:eastAsia="標楷體" w:hAnsi="標楷體"/>
                <w:color w:val="000000" w:themeColor="text1"/>
              </w:rPr>
            </w:pPr>
          </w:p>
          <w:p w14:paraId="7E9D17C9" w14:textId="77777777" w:rsidR="00BF49EF" w:rsidRPr="00274A72" w:rsidRDefault="00BF49EF" w:rsidP="00274A72">
            <w:pPr>
              <w:spacing w:line="440" w:lineRule="atLeast"/>
              <w:jc w:val="both"/>
              <w:rPr>
                <w:rFonts w:ascii="標楷體" w:eastAsia="標楷體" w:hAnsi="標楷體"/>
                <w:color w:val="000000" w:themeColor="text1"/>
              </w:rPr>
            </w:pPr>
          </w:p>
          <w:p w14:paraId="6BA68469" w14:textId="77777777" w:rsidR="00BF49EF" w:rsidRPr="00274A72" w:rsidRDefault="00BF49EF" w:rsidP="00274A72">
            <w:pPr>
              <w:spacing w:line="440" w:lineRule="atLeast"/>
              <w:jc w:val="both"/>
              <w:rPr>
                <w:rFonts w:ascii="標楷體" w:eastAsia="標楷體" w:hAnsi="標楷體"/>
                <w:color w:val="000000" w:themeColor="text1"/>
              </w:rPr>
            </w:pPr>
          </w:p>
          <w:p w14:paraId="6E329CDD" w14:textId="77777777" w:rsidR="00BF49EF" w:rsidRPr="00274A72" w:rsidRDefault="00BF49EF" w:rsidP="00274A72">
            <w:pPr>
              <w:spacing w:line="440" w:lineRule="atLeast"/>
              <w:jc w:val="both"/>
              <w:rPr>
                <w:rFonts w:ascii="標楷體" w:eastAsia="標楷體" w:hAnsi="標楷體"/>
                <w:color w:val="000000" w:themeColor="text1"/>
              </w:rPr>
            </w:pPr>
          </w:p>
          <w:p w14:paraId="26B8B9B5" w14:textId="77777777" w:rsidR="00BF49EF" w:rsidRPr="00274A72" w:rsidRDefault="00BF49EF" w:rsidP="00274A72">
            <w:pPr>
              <w:spacing w:line="440" w:lineRule="atLeast"/>
              <w:jc w:val="both"/>
              <w:rPr>
                <w:rFonts w:ascii="標楷體" w:eastAsia="標楷體" w:hAnsi="標楷體"/>
                <w:color w:val="000000" w:themeColor="text1"/>
              </w:rPr>
            </w:pPr>
          </w:p>
          <w:p w14:paraId="17B90C21" w14:textId="77777777" w:rsidR="00BF49EF" w:rsidRPr="00274A72" w:rsidRDefault="00BF49EF" w:rsidP="00274A72">
            <w:pPr>
              <w:spacing w:line="440" w:lineRule="atLeast"/>
              <w:jc w:val="both"/>
              <w:rPr>
                <w:rFonts w:ascii="標楷體" w:eastAsia="標楷體" w:hAnsi="標楷體"/>
                <w:color w:val="000000" w:themeColor="text1"/>
              </w:rPr>
            </w:pPr>
          </w:p>
          <w:p w14:paraId="31130A62" w14:textId="77777777" w:rsidR="00BF49EF" w:rsidRPr="00274A72" w:rsidRDefault="00BF49EF" w:rsidP="00274A72">
            <w:pPr>
              <w:spacing w:line="440" w:lineRule="atLeast"/>
              <w:jc w:val="both"/>
              <w:rPr>
                <w:rFonts w:ascii="標楷體" w:eastAsia="標楷體" w:hAnsi="標楷體"/>
                <w:color w:val="000000" w:themeColor="text1"/>
              </w:rPr>
            </w:pPr>
          </w:p>
          <w:p w14:paraId="42821483" w14:textId="77777777" w:rsidR="00BF49EF" w:rsidRPr="00274A72" w:rsidRDefault="00BF49EF" w:rsidP="00274A72">
            <w:pPr>
              <w:spacing w:line="440" w:lineRule="atLeast"/>
              <w:jc w:val="both"/>
              <w:rPr>
                <w:rFonts w:ascii="標楷體" w:eastAsia="標楷體" w:hAnsi="標楷體"/>
                <w:color w:val="000000" w:themeColor="text1"/>
              </w:rPr>
            </w:pPr>
          </w:p>
          <w:p w14:paraId="1359C74D" w14:textId="77777777" w:rsidR="00BF49EF" w:rsidRPr="00274A72" w:rsidRDefault="00BF49EF" w:rsidP="00274A72">
            <w:pPr>
              <w:spacing w:line="440" w:lineRule="atLeast"/>
              <w:jc w:val="both"/>
              <w:rPr>
                <w:rFonts w:ascii="標楷體" w:eastAsia="標楷體" w:hAnsi="標楷體"/>
                <w:color w:val="000000" w:themeColor="text1"/>
              </w:rPr>
            </w:pPr>
          </w:p>
          <w:p w14:paraId="763F830D" w14:textId="77777777" w:rsidR="00BF49EF" w:rsidRPr="00274A72" w:rsidRDefault="00BF49EF" w:rsidP="00274A72">
            <w:pPr>
              <w:spacing w:line="440" w:lineRule="atLeast"/>
              <w:jc w:val="both"/>
              <w:rPr>
                <w:rFonts w:ascii="標楷體" w:eastAsia="標楷體" w:hAnsi="標楷體"/>
                <w:color w:val="000000" w:themeColor="text1"/>
              </w:rPr>
            </w:pPr>
          </w:p>
          <w:p w14:paraId="7D937EC2" w14:textId="77777777" w:rsidR="00BF49EF" w:rsidRPr="00274A72" w:rsidRDefault="00BF49EF" w:rsidP="00274A72">
            <w:pPr>
              <w:spacing w:line="440" w:lineRule="atLeast"/>
              <w:jc w:val="both"/>
              <w:rPr>
                <w:rFonts w:ascii="標楷體" w:eastAsia="標楷體" w:hAnsi="標楷體"/>
                <w:color w:val="000000" w:themeColor="text1"/>
              </w:rPr>
            </w:pPr>
          </w:p>
          <w:p w14:paraId="1E72CE31" w14:textId="77777777" w:rsidR="00BF49EF" w:rsidRPr="00274A72" w:rsidRDefault="00BF49EF" w:rsidP="00274A72">
            <w:pPr>
              <w:spacing w:line="440" w:lineRule="atLeast"/>
              <w:jc w:val="both"/>
              <w:rPr>
                <w:rFonts w:ascii="標楷體" w:eastAsia="標楷體" w:hAnsi="標楷體"/>
                <w:color w:val="000000" w:themeColor="text1"/>
              </w:rPr>
            </w:pPr>
          </w:p>
          <w:p w14:paraId="355CEF10" w14:textId="77777777" w:rsidR="00BF49EF" w:rsidRPr="00274A72" w:rsidRDefault="00BF49EF" w:rsidP="00274A72">
            <w:pPr>
              <w:spacing w:line="440" w:lineRule="atLeast"/>
              <w:jc w:val="both"/>
              <w:rPr>
                <w:rFonts w:ascii="標楷體" w:eastAsia="標楷體" w:hAnsi="標楷體"/>
                <w:color w:val="000000" w:themeColor="text1"/>
              </w:rPr>
            </w:pPr>
          </w:p>
          <w:p w14:paraId="494C1AAB" w14:textId="77777777" w:rsidR="00BF49EF" w:rsidRPr="00274A72" w:rsidRDefault="00BF49EF" w:rsidP="00274A72">
            <w:pPr>
              <w:spacing w:line="440" w:lineRule="atLeast"/>
              <w:jc w:val="both"/>
              <w:rPr>
                <w:rFonts w:ascii="標楷體" w:eastAsia="標楷體" w:hAnsi="標楷體"/>
                <w:color w:val="000000" w:themeColor="text1"/>
              </w:rPr>
            </w:pPr>
          </w:p>
          <w:p w14:paraId="47C6968F" w14:textId="77777777" w:rsidR="00BF49EF" w:rsidRPr="00274A72" w:rsidRDefault="00BF49EF" w:rsidP="00274A72">
            <w:pPr>
              <w:spacing w:line="440" w:lineRule="atLeast"/>
              <w:jc w:val="both"/>
              <w:rPr>
                <w:rFonts w:ascii="標楷體" w:eastAsia="標楷體" w:hAnsi="標楷體"/>
                <w:color w:val="000000" w:themeColor="text1"/>
              </w:rPr>
            </w:pPr>
          </w:p>
          <w:p w14:paraId="288ABE86" w14:textId="77777777" w:rsidR="00BF49EF" w:rsidRPr="00274A72" w:rsidRDefault="00BF49EF" w:rsidP="00274A72">
            <w:pPr>
              <w:spacing w:line="440" w:lineRule="atLeast"/>
              <w:jc w:val="both"/>
              <w:rPr>
                <w:rFonts w:ascii="標楷體" w:eastAsia="標楷體" w:hAnsi="標楷體"/>
                <w:color w:val="000000" w:themeColor="text1"/>
              </w:rPr>
            </w:pPr>
          </w:p>
          <w:p w14:paraId="6DBBD499" w14:textId="77777777" w:rsidR="00BF49EF" w:rsidRPr="00274A72" w:rsidRDefault="00BF49EF" w:rsidP="00274A72">
            <w:pPr>
              <w:spacing w:line="440" w:lineRule="atLeast"/>
              <w:jc w:val="both"/>
              <w:rPr>
                <w:rFonts w:ascii="標楷體" w:eastAsia="標楷體" w:hAnsi="標楷體"/>
                <w:color w:val="000000" w:themeColor="text1"/>
              </w:rPr>
            </w:pPr>
          </w:p>
          <w:p w14:paraId="48FC84E0" w14:textId="77777777" w:rsidR="00BF49EF" w:rsidRPr="00274A72" w:rsidRDefault="00BF49EF" w:rsidP="00274A72">
            <w:pPr>
              <w:spacing w:line="440" w:lineRule="atLeast"/>
              <w:jc w:val="both"/>
              <w:rPr>
                <w:rFonts w:ascii="標楷體" w:eastAsia="標楷體" w:hAnsi="標楷體"/>
                <w:color w:val="000000" w:themeColor="text1"/>
              </w:rPr>
            </w:pPr>
          </w:p>
          <w:p w14:paraId="1A8273D2" w14:textId="77777777" w:rsidR="00BF49EF" w:rsidRPr="00274A72" w:rsidRDefault="00BF49EF" w:rsidP="00274A72">
            <w:pPr>
              <w:spacing w:line="440" w:lineRule="atLeast"/>
              <w:jc w:val="both"/>
              <w:rPr>
                <w:rFonts w:ascii="標楷體" w:eastAsia="標楷體" w:hAnsi="標楷體"/>
                <w:color w:val="000000" w:themeColor="text1"/>
              </w:rPr>
            </w:pPr>
          </w:p>
          <w:p w14:paraId="19A20F17" w14:textId="77777777" w:rsidR="00BF49EF" w:rsidRPr="00274A72" w:rsidRDefault="00BF49EF" w:rsidP="00274A72">
            <w:pPr>
              <w:spacing w:line="440" w:lineRule="atLeast"/>
              <w:jc w:val="both"/>
              <w:rPr>
                <w:rFonts w:ascii="標楷體" w:eastAsia="標楷體" w:hAnsi="標楷體"/>
                <w:color w:val="000000" w:themeColor="text1"/>
              </w:rPr>
            </w:pPr>
          </w:p>
          <w:p w14:paraId="7929A9FD" w14:textId="77777777" w:rsidR="00BF49EF" w:rsidRPr="00274A72" w:rsidRDefault="00BF49EF" w:rsidP="00274A72">
            <w:pPr>
              <w:spacing w:line="440" w:lineRule="atLeast"/>
              <w:jc w:val="both"/>
              <w:rPr>
                <w:rFonts w:ascii="標楷體" w:eastAsia="標楷體" w:hAnsi="標楷體"/>
                <w:color w:val="000000" w:themeColor="text1"/>
              </w:rPr>
            </w:pPr>
          </w:p>
          <w:p w14:paraId="4E6B376F" w14:textId="77777777" w:rsidR="00BF49EF" w:rsidRPr="00274A72" w:rsidRDefault="00BF49EF" w:rsidP="00274A72">
            <w:pPr>
              <w:spacing w:line="440" w:lineRule="atLeast"/>
              <w:jc w:val="both"/>
              <w:rPr>
                <w:rFonts w:ascii="標楷體" w:eastAsia="標楷體" w:hAnsi="標楷體"/>
                <w:color w:val="000000" w:themeColor="text1"/>
              </w:rPr>
            </w:pPr>
          </w:p>
          <w:p w14:paraId="210ED8FD" w14:textId="77777777" w:rsidR="00BF49EF" w:rsidRPr="00274A72" w:rsidRDefault="00BF49EF" w:rsidP="00274A72">
            <w:pPr>
              <w:spacing w:line="440" w:lineRule="atLeast"/>
              <w:jc w:val="both"/>
              <w:rPr>
                <w:rFonts w:ascii="標楷體" w:eastAsia="標楷體" w:hAnsi="標楷體"/>
                <w:color w:val="000000" w:themeColor="text1"/>
              </w:rPr>
            </w:pPr>
          </w:p>
          <w:p w14:paraId="51A71EFA" w14:textId="77777777" w:rsidR="00BF49EF" w:rsidRPr="00274A72" w:rsidRDefault="00BF49EF" w:rsidP="00274A72">
            <w:pPr>
              <w:spacing w:line="440" w:lineRule="atLeast"/>
              <w:jc w:val="both"/>
              <w:rPr>
                <w:rFonts w:ascii="標楷體" w:eastAsia="標楷體" w:hAnsi="標楷體"/>
                <w:color w:val="000000" w:themeColor="text1"/>
              </w:rPr>
            </w:pPr>
          </w:p>
          <w:p w14:paraId="77561D63" w14:textId="77777777" w:rsidR="00187F14" w:rsidRPr="00274A72" w:rsidRDefault="00187F14" w:rsidP="00187F14">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lastRenderedPageBreak/>
              <w:t>能勇於發表想法</w:t>
            </w:r>
          </w:p>
          <w:p w14:paraId="135C3816" w14:textId="77777777" w:rsidR="00BF49EF" w:rsidRPr="00274A72" w:rsidRDefault="00BF49EF" w:rsidP="00274A72">
            <w:pPr>
              <w:spacing w:line="440" w:lineRule="atLeast"/>
              <w:jc w:val="both"/>
              <w:rPr>
                <w:rFonts w:ascii="標楷體" w:eastAsia="標楷體" w:hAnsi="標楷體"/>
                <w:color w:val="000000" w:themeColor="text1"/>
              </w:rPr>
            </w:pPr>
          </w:p>
          <w:p w14:paraId="53E0609C" w14:textId="77777777" w:rsidR="00BF49EF" w:rsidRPr="00274A72" w:rsidRDefault="00BF49EF" w:rsidP="00274A72">
            <w:pPr>
              <w:spacing w:line="440" w:lineRule="atLeast"/>
              <w:jc w:val="both"/>
              <w:rPr>
                <w:rFonts w:ascii="標楷體" w:eastAsia="標楷體" w:hAnsi="標楷體"/>
                <w:color w:val="000000" w:themeColor="text1"/>
              </w:rPr>
            </w:pPr>
          </w:p>
          <w:p w14:paraId="61E7187C" w14:textId="77777777" w:rsidR="00BF49EF" w:rsidRPr="00274A72" w:rsidRDefault="00BF49EF" w:rsidP="00274A72">
            <w:pPr>
              <w:spacing w:line="440" w:lineRule="atLeast"/>
              <w:jc w:val="both"/>
              <w:rPr>
                <w:rFonts w:ascii="標楷體" w:eastAsia="標楷體" w:hAnsi="標楷體"/>
                <w:color w:val="000000" w:themeColor="text1"/>
              </w:rPr>
            </w:pPr>
          </w:p>
          <w:p w14:paraId="79A348C0" w14:textId="77777777" w:rsidR="00BF49EF" w:rsidRPr="00274A72" w:rsidRDefault="00BF49EF" w:rsidP="00274A72">
            <w:pPr>
              <w:spacing w:line="440" w:lineRule="atLeast"/>
              <w:jc w:val="both"/>
              <w:rPr>
                <w:rFonts w:ascii="標楷體" w:eastAsia="標楷體" w:hAnsi="標楷體"/>
                <w:color w:val="000000" w:themeColor="text1"/>
              </w:rPr>
            </w:pPr>
          </w:p>
          <w:p w14:paraId="082AE9AF" w14:textId="77777777" w:rsidR="00BF49EF" w:rsidRPr="00274A72" w:rsidRDefault="00BF49EF" w:rsidP="00274A72">
            <w:pPr>
              <w:spacing w:line="440" w:lineRule="atLeast"/>
              <w:jc w:val="both"/>
              <w:rPr>
                <w:rFonts w:ascii="標楷體" w:eastAsia="標楷體" w:hAnsi="標楷體"/>
                <w:color w:val="000000" w:themeColor="text1"/>
              </w:rPr>
            </w:pPr>
          </w:p>
          <w:p w14:paraId="7153A2D5" w14:textId="77777777" w:rsidR="00BF49EF" w:rsidRPr="00274A72" w:rsidRDefault="00BF49EF" w:rsidP="00274A72">
            <w:pPr>
              <w:spacing w:line="440" w:lineRule="atLeast"/>
              <w:jc w:val="both"/>
              <w:rPr>
                <w:rFonts w:ascii="標楷體" w:eastAsia="標楷體" w:hAnsi="標楷體"/>
                <w:color w:val="000000" w:themeColor="text1"/>
              </w:rPr>
            </w:pPr>
          </w:p>
          <w:p w14:paraId="309AB16D" w14:textId="77777777" w:rsidR="00BF49EF" w:rsidRPr="00274A72" w:rsidRDefault="00BF49EF" w:rsidP="00274A72">
            <w:pPr>
              <w:spacing w:line="440" w:lineRule="atLeast"/>
              <w:jc w:val="both"/>
              <w:rPr>
                <w:rFonts w:ascii="標楷體" w:eastAsia="標楷體" w:hAnsi="標楷體"/>
                <w:color w:val="000000" w:themeColor="text1"/>
              </w:rPr>
            </w:pPr>
          </w:p>
          <w:p w14:paraId="399579BD" w14:textId="77777777" w:rsidR="00BF49EF" w:rsidRPr="00274A72" w:rsidRDefault="00BF49EF" w:rsidP="00274A72">
            <w:pPr>
              <w:spacing w:line="440" w:lineRule="atLeast"/>
              <w:jc w:val="both"/>
              <w:rPr>
                <w:rFonts w:ascii="標楷體" w:eastAsia="標楷體" w:hAnsi="標楷體"/>
                <w:color w:val="000000" w:themeColor="text1"/>
              </w:rPr>
            </w:pPr>
          </w:p>
          <w:p w14:paraId="366C2B04" w14:textId="77777777" w:rsidR="00BF49EF" w:rsidRPr="00274A72" w:rsidRDefault="00BF49EF" w:rsidP="00274A72">
            <w:pPr>
              <w:spacing w:line="440" w:lineRule="atLeast"/>
              <w:jc w:val="both"/>
              <w:rPr>
                <w:rFonts w:ascii="標楷體" w:eastAsia="標楷體" w:hAnsi="標楷體"/>
                <w:color w:val="000000" w:themeColor="text1"/>
              </w:rPr>
            </w:pPr>
          </w:p>
          <w:p w14:paraId="6EBB0CBF" w14:textId="77777777" w:rsidR="00BF49EF" w:rsidRPr="00274A72" w:rsidRDefault="00BF49EF" w:rsidP="00274A72">
            <w:pPr>
              <w:spacing w:line="440" w:lineRule="atLeast"/>
              <w:jc w:val="both"/>
              <w:rPr>
                <w:rFonts w:ascii="標楷體" w:eastAsia="標楷體" w:hAnsi="標楷體"/>
                <w:color w:val="000000" w:themeColor="text1"/>
              </w:rPr>
            </w:pPr>
          </w:p>
          <w:p w14:paraId="2942B01E" w14:textId="77777777" w:rsidR="00BF49EF" w:rsidRPr="00274A72" w:rsidRDefault="00BF49EF" w:rsidP="00274A72">
            <w:pPr>
              <w:spacing w:line="440" w:lineRule="atLeast"/>
              <w:jc w:val="both"/>
              <w:rPr>
                <w:rFonts w:ascii="標楷體" w:eastAsia="標楷體" w:hAnsi="標楷體"/>
                <w:color w:val="000000" w:themeColor="text1"/>
              </w:rPr>
            </w:pPr>
          </w:p>
          <w:p w14:paraId="7E6B4224" w14:textId="77777777" w:rsidR="00BF49EF" w:rsidRPr="00274A72" w:rsidRDefault="00BF49EF" w:rsidP="00274A72">
            <w:pPr>
              <w:spacing w:line="440" w:lineRule="atLeast"/>
              <w:jc w:val="both"/>
              <w:rPr>
                <w:rFonts w:ascii="標楷體" w:eastAsia="標楷體" w:hAnsi="標楷體"/>
                <w:color w:val="000000" w:themeColor="text1"/>
              </w:rPr>
            </w:pPr>
          </w:p>
          <w:p w14:paraId="43CC674D" w14:textId="77777777" w:rsidR="00BF49EF" w:rsidRPr="00274A72" w:rsidRDefault="00BF49EF" w:rsidP="00274A72">
            <w:pPr>
              <w:spacing w:line="440" w:lineRule="atLeast"/>
              <w:jc w:val="both"/>
              <w:rPr>
                <w:rFonts w:ascii="標楷體" w:eastAsia="標楷體" w:hAnsi="標楷體"/>
                <w:color w:val="000000" w:themeColor="text1"/>
              </w:rPr>
            </w:pPr>
          </w:p>
          <w:p w14:paraId="13A3C4ED" w14:textId="77777777" w:rsidR="00BF49EF" w:rsidRPr="00274A72" w:rsidRDefault="00BF49EF" w:rsidP="00274A72">
            <w:pPr>
              <w:spacing w:line="440" w:lineRule="atLeast"/>
              <w:jc w:val="both"/>
              <w:rPr>
                <w:rFonts w:ascii="標楷體" w:eastAsia="標楷體" w:hAnsi="標楷體"/>
                <w:color w:val="000000" w:themeColor="text1"/>
              </w:rPr>
            </w:pPr>
          </w:p>
          <w:p w14:paraId="0CC6644F" w14:textId="77777777" w:rsidR="00BF49EF" w:rsidRPr="00274A72" w:rsidRDefault="00BF49EF" w:rsidP="00274A72">
            <w:pPr>
              <w:spacing w:line="440" w:lineRule="atLeast"/>
              <w:jc w:val="both"/>
              <w:rPr>
                <w:rFonts w:ascii="標楷體" w:eastAsia="標楷體" w:hAnsi="標楷體"/>
                <w:color w:val="000000" w:themeColor="text1"/>
              </w:rPr>
            </w:pPr>
          </w:p>
          <w:p w14:paraId="3202E49F" w14:textId="77777777" w:rsidR="00BF49EF" w:rsidRPr="00274A72" w:rsidRDefault="00BF49EF" w:rsidP="00274A72">
            <w:pPr>
              <w:spacing w:line="440" w:lineRule="atLeast"/>
              <w:jc w:val="both"/>
              <w:rPr>
                <w:rFonts w:ascii="標楷體" w:eastAsia="標楷體" w:hAnsi="標楷體"/>
                <w:color w:val="000000" w:themeColor="text1"/>
              </w:rPr>
            </w:pPr>
          </w:p>
          <w:p w14:paraId="34096AE6" w14:textId="77777777" w:rsidR="00BF49EF" w:rsidRPr="00274A72" w:rsidRDefault="00BF49EF" w:rsidP="00274A72">
            <w:pPr>
              <w:spacing w:line="440" w:lineRule="atLeast"/>
              <w:jc w:val="both"/>
              <w:rPr>
                <w:rFonts w:ascii="標楷體" w:eastAsia="標楷體" w:hAnsi="標楷體"/>
                <w:color w:val="000000" w:themeColor="text1"/>
              </w:rPr>
            </w:pPr>
          </w:p>
          <w:p w14:paraId="6856C9CD" w14:textId="77777777" w:rsidR="00BF49EF" w:rsidRPr="00274A72" w:rsidRDefault="00BF49EF" w:rsidP="00274A72">
            <w:pPr>
              <w:spacing w:line="440" w:lineRule="atLeast"/>
              <w:jc w:val="both"/>
              <w:rPr>
                <w:rFonts w:ascii="標楷體" w:eastAsia="標楷體" w:hAnsi="標楷體"/>
                <w:color w:val="000000" w:themeColor="text1"/>
              </w:rPr>
            </w:pPr>
          </w:p>
          <w:p w14:paraId="6488ABEA" w14:textId="77777777" w:rsidR="00BF49EF" w:rsidRPr="00274A72" w:rsidRDefault="00BF49EF" w:rsidP="00274A72">
            <w:pPr>
              <w:spacing w:line="440" w:lineRule="atLeast"/>
              <w:jc w:val="both"/>
              <w:rPr>
                <w:rFonts w:ascii="標楷體" w:eastAsia="標楷體" w:hAnsi="標楷體"/>
                <w:color w:val="000000" w:themeColor="text1"/>
              </w:rPr>
            </w:pPr>
          </w:p>
          <w:p w14:paraId="6A38262B" w14:textId="77777777" w:rsidR="00BF49EF" w:rsidRPr="00274A72" w:rsidRDefault="00BF49EF" w:rsidP="00274A72">
            <w:pPr>
              <w:spacing w:line="440" w:lineRule="atLeast"/>
              <w:jc w:val="both"/>
              <w:rPr>
                <w:rFonts w:ascii="標楷體" w:eastAsia="標楷體" w:hAnsi="標楷體"/>
                <w:color w:val="000000" w:themeColor="text1"/>
              </w:rPr>
            </w:pPr>
          </w:p>
          <w:p w14:paraId="071D2A9F" w14:textId="77777777" w:rsidR="00BF49EF" w:rsidRPr="00274A72" w:rsidRDefault="00BF49EF" w:rsidP="00274A72">
            <w:pPr>
              <w:spacing w:line="440" w:lineRule="atLeast"/>
              <w:jc w:val="both"/>
              <w:rPr>
                <w:rFonts w:ascii="標楷體" w:eastAsia="標楷體" w:hAnsi="標楷體"/>
                <w:color w:val="000000" w:themeColor="text1"/>
              </w:rPr>
            </w:pPr>
          </w:p>
          <w:p w14:paraId="04F8D7ED" w14:textId="77777777" w:rsidR="00BF49EF" w:rsidRPr="00274A72" w:rsidRDefault="00BF49EF" w:rsidP="00274A72">
            <w:pPr>
              <w:spacing w:line="440" w:lineRule="atLeast"/>
              <w:jc w:val="both"/>
              <w:rPr>
                <w:rFonts w:ascii="標楷體" w:eastAsia="標楷體" w:hAnsi="標楷體"/>
                <w:color w:val="000000" w:themeColor="text1"/>
              </w:rPr>
            </w:pPr>
          </w:p>
          <w:p w14:paraId="3DB2647D" w14:textId="77777777" w:rsidR="00187F14" w:rsidRPr="00274A72" w:rsidRDefault="00187F14" w:rsidP="00187F14">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能勇於發表想法</w:t>
            </w:r>
          </w:p>
          <w:p w14:paraId="5980617C" w14:textId="77777777" w:rsidR="00BF49EF" w:rsidRPr="00187F14" w:rsidRDefault="00BF49EF" w:rsidP="00274A72">
            <w:pPr>
              <w:spacing w:line="440" w:lineRule="atLeast"/>
              <w:jc w:val="both"/>
              <w:rPr>
                <w:rFonts w:ascii="標楷體" w:eastAsia="標楷體" w:hAnsi="標楷體"/>
                <w:color w:val="000000" w:themeColor="text1"/>
              </w:rPr>
            </w:pPr>
          </w:p>
          <w:p w14:paraId="2D28A957" w14:textId="77777777" w:rsidR="00BF49EF" w:rsidRPr="00274A72" w:rsidRDefault="00BF49EF" w:rsidP="00274A72">
            <w:pPr>
              <w:spacing w:line="440" w:lineRule="atLeast"/>
              <w:jc w:val="both"/>
              <w:rPr>
                <w:rFonts w:ascii="標楷體" w:eastAsia="標楷體" w:hAnsi="標楷體"/>
                <w:color w:val="000000" w:themeColor="text1"/>
              </w:rPr>
            </w:pPr>
          </w:p>
          <w:p w14:paraId="0BF5398A" w14:textId="77777777" w:rsidR="00BF49EF" w:rsidRPr="00274A72" w:rsidRDefault="00BF49EF" w:rsidP="00274A72">
            <w:pPr>
              <w:spacing w:line="440" w:lineRule="atLeast"/>
              <w:jc w:val="both"/>
              <w:rPr>
                <w:rFonts w:ascii="標楷體" w:eastAsia="標楷體" w:hAnsi="標楷體"/>
                <w:color w:val="000000" w:themeColor="text1"/>
              </w:rPr>
            </w:pPr>
          </w:p>
          <w:p w14:paraId="59AD08D2" w14:textId="77777777" w:rsidR="00BF49EF" w:rsidRPr="00274A72" w:rsidRDefault="00BF49EF" w:rsidP="00274A72">
            <w:pPr>
              <w:spacing w:line="440" w:lineRule="atLeast"/>
              <w:jc w:val="both"/>
              <w:rPr>
                <w:rFonts w:ascii="標楷體" w:eastAsia="標楷體" w:hAnsi="標楷體"/>
                <w:color w:val="000000" w:themeColor="text1"/>
              </w:rPr>
            </w:pPr>
          </w:p>
          <w:p w14:paraId="5E384823" w14:textId="77777777" w:rsidR="00BF49EF" w:rsidRPr="00274A72" w:rsidRDefault="00BF49EF" w:rsidP="00274A72">
            <w:pPr>
              <w:spacing w:line="440" w:lineRule="atLeast"/>
              <w:jc w:val="both"/>
              <w:rPr>
                <w:rFonts w:ascii="標楷體" w:eastAsia="標楷體" w:hAnsi="標楷體"/>
                <w:color w:val="000000" w:themeColor="text1"/>
              </w:rPr>
            </w:pPr>
          </w:p>
          <w:p w14:paraId="30345D7A" w14:textId="77777777" w:rsidR="00BF49EF" w:rsidRPr="00274A72" w:rsidRDefault="00BF49EF" w:rsidP="00274A72">
            <w:pPr>
              <w:spacing w:line="440" w:lineRule="atLeast"/>
              <w:jc w:val="both"/>
              <w:rPr>
                <w:rFonts w:ascii="標楷體" w:eastAsia="標楷體" w:hAnsi="標楷體"/>
                <w:color w:val="000000" w:themeColor="text1"/>
              </w:rPr>
            </w:pPr>
          </w:p>
          <w:p w14:paraId="63F2E756" w14:textId="77777777" w:rsidR="00BF49EF" w:rsidRPr="00274A72" w:rsidRDefault="00BF49EF" w:rsidP="00274A72">
            <w:pPr>
              <w:spacing w:line="440" w:lineRule="atLeast"/>
              <w:jc w:val="both"/>
              <w:rPr>
                <w:rFonts w:ascii="標楷體" w:eastAsia="標楷體" w:hAnsi="標楷體"/>
                <w:color w:val="000000" w:themeColor="text1"/>
              </w:rPr>
            </w:pPr>
          </w:p>
          <w:p w14:paraId="78A1BC29" w14:textId="77777777" w:rsidR="00BF49EF" w:rsidRPr="00274A72" w:rsidRDefault="00BF49EF" w:rsidP="00274A72">
            <w:pPr>
              <w:spacing w:line="440" w:lineRule="atLeast"/>
              <w:jc w:val="both"/>
              <w:rPr>
                <w:rFonts w:ascii="標楷體" w:eastAsia="標楷體" w:hAnsi="標楷體"/>
                <w:color w:val="000000" w:themeColor="text1"/>
              </w:rPr>
            </w:pPr>
          </w:p>
          <w:p w14:paraId="6FBC5CA4" w14:textId="77777777" w:rsidR="00BF49EF" w:rsidRPr="00274A72" w:rsidRDefault="00BF49EF" w:rsidP="00274A72">
            <w:pPr>
              <w:spacing w:line="440" w:lineRule="atLeast"/>
              <w:jc w:val="both"/>
              <w:rPr>
                <w:rFonts w:ascii="標楷體" w:eastAsia="標楷體" w:hAnsi="標楷體"/>
                <w:color w:val="000000" w:themeColor="text1"/>
              </w:rPr>
            </w:pPr>
          </w:p>
          <w:p w14:paraId="283AE136" w14:textId="77777777" w:rsidR="00BF49EF" w:rsidRPr="00274A72" w:rsidRDefault="00BF49EF" w:rsidP="00274A72">
            <w:pPr>
              <w:spacing w:line="440" w:lineRule="atLeast"/>
              <w:jc w:val="both"/>
              <w:rPr>
                <w:rFonts w:ascii="標楷體" w:eastAsia="標楷體" w:hAnsi="標楷體"/>
                <w:color w:val="000000" w:themeColor="text1"/>
              </w:rPr>
            </w:pPr>
          </w:p>
          <w:p w14:paraId="75DEA22A" w14:textId="77777777" w:rsidR="00BF49EF" w:rsidRPr="00274A72" w:rsidRDefault="00BF49EF" w:rsidP="00274A72">
            <w:pPr>
              <w:spacing w:line="440" w:lineRule="atLeast"/>
              <w:jc w:val="both"/>
              <w:rPr>
                <w:rFonts w:ascii="標楷體" w:eastAsia="標楷體" w:hAnsi="標楷體"/>
                <w:color w:val="000000" w:themeColor="text1"/>
              </w:rPr>
            </w:pPr>
          </w:p>
          <w:p w14:paraId="79002562" w14:textId="77777777" w:rsidR="00BF49EF" w:rsidRPr="00274A72" w:rsidRDefault="00BF49EF" w:rsidP="00274A72">
            <w:pPr>
              <w:spacing w:line="440" w:lineRule="atLeast"/>
              <w:jc w:val="both"/>
              <w:rPr>
                <w:rFonts w:ascii="標楷體" w:eastAsia="標楷體" w:hAnsi="標楷體"/>
                <w:color w:val="000000" w:themeColor="text1"/>
              </w:rPr>
            </w:pPr>
          </w:p>
          <w:p w14:paraId="15A711D2" w14:textId="77777777" w:rsidR="00BF49EF" w:rsidRPr="00274A72" w:rsidRDefault="00BF49EF" w:rsidP="00274A72">
            <w:pPr>
              <w:spacing w:line="440" w:lineRule="atLeast"/>
              <w:jc w:val="both"/>
              <w:rPr>
                <w:rFonts w:ascii="標楷體" w:eastAsia="標楷體" w:hAnsi="標楷體"/>
                <w:color w:val="000000" w:themeColor="text1"/>
              </w:rPr>
            </w:pPr>
          </w:p>
          <w:p w14:paraId="45636A73" w14:textId="77777777" w:rsidR="00BF49EF" w:rsidRPr="00274A72" w:rsidRDefault="00BF49EF" w:rsidP="00274A72">
            <w:pPr>
              <w:spacing w:line="440" w:lineRule="atLeast"/>
              <w:jc w:val="both"/>
              <w:rPr>
                <w:rFonts w:ascii="標楷體" w:eastAsia="標楷體" w:hAnsi="標楷體"/>
                <w:color w:val="000000" w:themeColor="text1"/>
              </w:rPr>
            </w:pPr>
          </w:p>
          <w:p w14:paraId="11F78A5B" w14:textId="77777777" w:rsidR="00BF49EF" w:rsidRPr="00274A72" w:rsidRDefault="00BF49EF" w:rsidP="00274A72">
            <w:pPr>
              <w:spacing w:line="440" w:lineRule="atLeast"/>
              <w:jc w:val="both"/>
              <w:rPr>
                <w:rFonts w:ascii="標楷體" w:eastAsia="標楷體" w:hAnsi="標楷體"/>
                <w:color w:val="000000" w:themeColor="text1"/>
              </w:rPr>
            </w:pPr>
          </w:p>
          <w:p w14:paraId="608390F6" w14:textId="77777777" w:rsidR="00BF49EF" w:rsidRPr="00274A72" w:rsidRDefault="00BF49EF" w:rsidP="00274A72">
            <w:pPr>
              <w:spacing w:line="440" w:lineRule="atLeast"/>
              <w:jc w:val="both"/>
              <w:rPr>
                <w:rFonts w:ascii="標楷體" w:eastAsia="標楷體" w:hAnsi="標楷體"/>
                <w:color w:val="000000" w:themeColor="text1"/>
              </w:rPr>
            </w:pPr>
          </w:p>
          <w:p w14:paraId="325D0748" w14:textId="77777777" w:rsidR="00BF49EF" w:rsidRPr="00274A72" w:rsidRDefault="00BF49EF" w:rsidP="00274A72">
            <w:pPr>
              <w:spacing w:line="440" w:lineRule="atLeast"/>
              <w:jc w:val="both"/>
              <w:rPr>
                <w:rFonts w:ascii="標楷體" w:eastAsia="標楷體" w:hAnsi="標楷體"/>
                <w:color w:val="000000" w:themeColor="text1"/>
              </w:rPr>
            </w:pPr>
          </w:p>
          <w:p w14:paraId="35ED2DCC" w14:textId="77777777" w:rsidR="00BF49EF" w:rsidRPr="00274A72" w:rsidRDefault="00BF49EF" w:rsidP="00274A72">
            <w:pPr>
              <w:spacing w:line="440" w:lineRule="atLeast"/>
              <w:jc w:val="both"/>
              <w:rPr>
                <w:rFonts w:ascii="標楷體" w:eastAsia="標楷體" w:hAnsi="標楷體"/>
                <w:color w:val="000000" w:themeColor="text1"/>
              </w:rPr>
            </w:pPr>
          </w:p>
          <w:p w14:paraId="6702C060" w14:textId="77777777" w:rsidR="00BF49EF" w:rsidRPr="00274A72" w:rsidRDefault="00BF49EF" w:rsidP="00274A72">
            <w:pPr>
              <w:spacing w:line="440" w:lineRule="atLeast"/>
              <w:jc w:val="both"/>
              <w:rPr>
                <w:rFonts w:ascii="標楷體" w:eastAsia="標楷體" w:hAnsi="標楷體"/>
                <w:color w:val="000000" w:themeColor="text1"/>
              </w:rPr>
            </w:pPr>
          </w:p>
          <w:p w14:paraId="2FCFB406" w14:textId="77777777" w:rsidR="00187F14" w:rsidRPr="00274A72" w:rsidRDefault="00187F14" w:rsidP="00187F14">
            <w:pPr>
              <w:spacing w:line="440" w:lineRule="atLeast"/>
              <w:jc w:val="both"/>
              <w:rPr>
                <w:rFonts w:ascii="標楷體" w:eastAsia="標楷體" w:hAnsi="標楷體"/>
                <w:color w:val="000000" w:themeColor="text1"/>
              </w:rPr>
            </w:pPr>
            <w:r>
              <w:rPr>
                <w:rFonts w:ascii="標楷體" w:eastAsia="標楷體" w:hAnsi="標楷體" w:hint="eastAsia"/>
                <w:color w:val="000000" w:themeColor="text1"/>
              </w:rPr>
              <w:t>能勇於發表想法</w:t>
            </w:r>
          </w:p>
          <w:p w14:paraId="22618C94" w14:textId="77777777" w:rsidR="00BF49EF" w:rsidRPr="00274A72" w:rsidRDefault="00BF49EF" w:rsidP="00274A72">
            <w:pPr>
              <w:spacing w:line="440" w:lineRule="atLeast"/>
              <w:jc w:val="both"/>
              <w:rPr>
                <w:rFonts w:ascii="標楷體" w:eastAsia="標楷體" w:hAnsi="標楷體"/>
                <w:color w:val="000000" w:themeColor="text1"/>
              </w:rPr>
            </w:pPr>
          </w:p>
          <w:p w14:paraId="135ACCD4" w14:textId="77777777" w:rsidR="00BF49EF" w:rsidRPr="00274A72" w:rsidRDefault="00BF49EF" w:rsidP="00274A72">
            <w:pPr>
              <w:spacing w:line="440" w:lineRule="atLeast"/>
              <w:jc w:val="both"/>
              <w:rPr>
                <w:rFonts w:ascii="標楷體" w:eastAsia="標楷體" w:hAnsi="標楷體"/>
                <w:color w:val="000000" w:themeColor="text1"/>
              </w:rPr>
            </w:pPr>
          </w:p>
          <w:p w14:paraId="1D70AA4C" w14:textId="77777777" w:rsidR="00BF49EF" w:rsidRPr="00274A72" w:rsidRDefault="00BF49EF" w:rsidP="00274A72">
            <w:pPr>
              <w:spacing w:line="440" w:lineRule="atLeast"/>
              <w:jc w:val="both"/>
              <w:rPr>
                <w:rFonts w:ascii="標楷體" w:eastAsia="標楷體" w:hAnsi="標楷體"/>
                <w:color w:val="000000" w:themeColor="text1"/>
              </w:rPr>
            </w:pPr>
          </w:p>
          <w:p w14:paraId="0641F1D1" w14:textId="77777777" w:rsidR="00BF49EF" w:rsidRPr="00274A72" w:rsidRDefault="00BF49EF" w:rsidP="00274A72">
            <w:pPr>
              <w:spacing w:line="440" w:lineRule="atLeast"/>
              <w:jc w:val="both"/>
              <w:rPr>
                <w:rFonts w:ascii="標楷體" w:eastAsia="標楷體" w:hAnsi="標楷體"/>
                <w:color w:val="000000" w:themeColor="text1"/>
              </w:rPr>
            </w:pPr>
          </w:p>
          <w:p w14:paraId="2AE687FD" w14:textId="77777777" w:rsidR="00BF49EF" w:rsidRPr="00274A72" w:rsidRDefault="00BF49EF" w:rsidP="00274A72">
            <w:pPr>
              <w:spacing w:line="440" w:lineRule="atLeast"/>
              <w:jc w:val="both"/>
              <w:rPr>
                <w:rFonts w:ascii="標楷體" w:eastAsia="標楷體" w:hAnsi="標楷體"/>
                <w:color w:val="000000" w:themeColor="text1"/>
              </w:rPr>
            </w:pPr>
          </w:p>
          <w:p w14:paraId="68FBBD10" w14:textId="77777777" w:rsidR="00BF49EF" w:rsidRPr="00274A72" w:rsidRDefault="00BF49EF" w:rsidP="00274A72">
            <w:pPr>
              <w:spacing w:line="440" w:lineRule="atLeast"/>
              <w:jc w:val="both"/>
              <w:rPr>
                <w:rFonts w:ascii="標楷體" w:eastAsia="標楷體" w:hAnsi="標楷體"/>
                <w:color w:val="000000" w:themeColor="text1"/>
              </w:rPr>
            </w:pPr>
          </w:p>
          <w:p w14:paraId="1C910BF2" w14:textId="77777777" w:rsidR="00BF49EF" w:rsidRPr="00274A72" w:rsidRDefault="00BF49EF" w:rsidP="00274A72">
            <w:pPr>
              <w:spacing w:line="440" w:lineRule="atLeast"/>
              <w:jc w:val="both"/>
              <w:rPr>
                <w:rFonts w:ascii="標楷體" w:eastAsia="標楷體" w:hAnsi="標楷體"/>
                <w:color w:val="000000" w:themeColor="text1"/>
              </w:rPr>
            </w:pPr>
          </w:p>
          <w:p w14:paraId="0384036E" w14:textId="77777777" w:rsidR="00BF49EF" w:rsidRPr="00274A72" w:rsidRDefault="00BF49EF" w:rsidP="00274A72">
            <w:pPr>
              <w:spacing w:line="440" w:lineRule="atLeast"/>
              <w:jc w:val="both"/>
              <w:rPr>
                <w:rFonts w:ascii="標楷體" w:eastAsia="標楷體" w:hAnsi="標楷體"/>
                <w:color w:val="000000" w:themeColor="text1"/>
              </w:rPr>
            </w:pPr>
          </w:p>
          <w:p w14:paraId="7707F469" w14:textId="77777777" w:rsidR="00BF49EF" w:rsidRPr="00274A72" w:rsidRDefault="00BF49EF" w:rsidP="00187F14">
            <w:pPr>
              <w:spacing w:line="440" w:lineRule="atLeast"/>
              <w:jc w:val="both"/>
              <w:rPr>
                <w:rFonts w:ascii="標楷體" w:eastAsia="標楷體" w:hAnsi="標楷體"/>
                <w:color w:val="000000" w:themeColor="text1"/>
              </w:rPr>
            </w:pPr>
          </w:p>
        </w:tc>
        <w:tc>
          <w:tcPr>
            <w:tcW w:w="810" w:type="dxa"/>
            <w:gridSpan w:val="2"/>
            <w:tcBorders>
              <w:left w:val="single" w:sz="4" w:space="0" w:color="auto"/>
              <w:bottom w:val="single" w:sz="4" w:space="0" w:color="auto"/>
            </w:tcBorders>
          </w:tcPr>
          <w:p w14:paraId="35DA7B9A" w14:textId="77777777" w:rsidR="00BF49EF" w:rsidRDefault="00BF49EF">
            <w:pPr>
              <w:rPr>
                <w:rFonts w:ascii="標楷體" w:eastAsia="標楷體" w:hAnsi="標楷體"/>
                <w:color w:val="000000" w:themeColor="text1"/>
              </w:rPr>
            </w:pPr>
          </w:p>
          <w:p w14:paraId="6F5454C7" w14:textId="34693727"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11454737" w14:textId="13F3C76B"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2B419AA0" w14:textId="77777777" w:rsidR="00BF49EF" w:rsidRDefault="00BF49EF" w:rsidP="00274A72">
            <w:pPr>
              <w:spacing w:line="440" w:lineRule="atLeast"/>
              <w:jc w:val="both"/>
              <w:rPr>
                <w:rFonts w:ascii="標楷體" w:eastAsia="標楷體" w:hAnsi="標楷體"/>
                <w:color w:val="000000" w:themeColor="text1"/>
              </w:rPr>
            </w:pPr>
          </w:p>
          <w:p w14:paraId="3954EF32" w14:textId="77777777" w:rsidR="00187F14" w:rsidRDefault="00187F14" w:rsidP="00274A72">
            <w:pPr>
              <w:spacing w:line="440" w:lineRule="atLeast"/>
              <w:jc w:val="both"/>
              <w:rPr>
                <w:rFonts w:ascii="標楷體" w:eastAsia="標楷體" w:hAnsi="標楷體"/>
                <w:color w:val="000000" w:themeColor="text1"/>
              </w:rPr>
            </w:pPr>
          </w:p>
          <w:p w14:paraId="0152C3A4" w14:textId="77777777" w:rsidR="00187F14" w:rsidRDefault="00187F14" w:rsidP="00274A72">
            <w:pPr>
              <w:spacing w:line="440" w:lineRule="atLeast"/>
              <w:jc w:val="both"/>
              <w:rPr>
                <w:rFonts w:ascii="標楷體" w:eastAsia="標楷體" w:hAnsi="標楷體"/>
                <w:color w:val="000000" w:themeColor="text1"/>
              </w:rPr>
            </w:pPr>
          </w:p>
          <w:p w14:paraId="205DD90A" w14:textId="77777777" w:rsidR="00187F14" w:rsidRDefault="00187F14" w:rsidP="00274A72">
            <w:pPr>
              <w:spacing w:line="440" w:lineRule="atLeast"/>
              <w:jc w:val="both"/>
              <w:rPr>
                <w:rFonts w:ascii="標楷體" w:eastAsia="標楷體" w:hAnsi="標楷體"/>
                <w:color w:val="000000" w:themeColor="text1"/>
              </w:rPr>
            </w:pPr>
          </w:p>
          <w:p w14:paraId="259E811D" w14:textId="77777777" w:rsidR="00187F14" w:rsidRDefault="00187F14" w:rsidP="00274A72">
            <w:pPr>
              <w:spacing w:line="440" w:lineRule="atLeast"/>
              <w:jc w:val="both"/>
              <w:rPr>
                <w:rFonts w:ascii="標楷體" w:eastAsia="標楷體" w:hAnsi="標楷體"/>
                <w:color w:val="000000" w:themeColor="text1"/>
              </w:rPr>
            </w:pPr>
          </w:p>
          <w:p w14:paraId="462144FA" w14:textId="77777777" w:rsidR="00187F14" w:rsidRDefault="00187F14" w:rsidP="00274A72">
            <w:pPr>
              <w:spacing w:line="440" w:lineRule="atLeast"/>
              <w:jc w:val="both"/>
              <w:rPr>
                <w:rFonts w:ascii="標楷體" w:eastAsia="標楷體" w:hAnsi="標楷體"/>
                <w:color w:val="000000" w:themeColor="text1"/>
              </w:rPr>
            </w:pPr>
          </w:p>
          <w:p w14:paraId="05600530" w14:textId="159DFF42"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4FB3B829" w14:textId="5F2E70BB"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小組討論</w:t>
            </w:r>
            <w:r>
              <w:rPr>
                <w:rFonts w:ascii="標楷體" w:eastAsia="標楷體" w:hAnsi="標楷體" w:hint="eastAsia"/>
                <w:color w:val="000000" w:themeColor="text1"/>
              </w:rPr>
              <w:t>10%</w:t>
            </w:r>
          </w:p>
          <w:p w14:paraId="03FA7400" w14:textId="77777777" w:rsidR="00187F14" w:rsidRDefault="00187F14" w:rsidP="00274A72">
            <w:pPr>
              <w:spacing w:line="440" w:lineRule="atLeast"/>
              <w:jc w:val="both"/>
              <w:rPr>
                <w:rFonts w:ascii="標楷體" w:eastAsia="標楷體" w:hAnsi="標楷體"/>
                <w:color w:val="000000" w:themeColor="text1"/>
              </w:rPr>
            </w:pPr>
          </w:p>
          <w:p w14:paraId="666BBFE9" w14:textId="77777777" w:rsidR="00187F14" w:rsidRDefault="00187F14" w:rsidP="00274A72">
            <w:pPr>
              <w:spacing w:line="440" w:lineRule="atLeast"/>
              <w:jc w:val="both"/>
              <w:rPr>
                <w:rFonts w:ascii="標楷體" w:eastAsia="標楷體" w:hAnsi="標楷體"/>
                <w:color w:val="000000" w:themeColor="text1"/>
              </w:rPr>
            </w:pPr>
          </w:p>
          <w:p w14:paraId="0CEDD20A" w14:textId="77777777" w:rsidR="00187F14" w:rsidRDefault="00187F14" w:rsidP="00274A72">
            <w:pPr>
              <w:spacing w:line="440" w:lineRule="atLeast"/>
              <w:jc w:val="both"/>
              <w:rPr>
                <w:rFonts w:ascii="標楷體" w:eastAsia="標楷體" w:hAnsi="標楷體"/>
                <w:color w:val="000000" w:themeColor="text1"/>
              </w:rPr>
            </w:pPr>
          </w:p>
          <w:p w14:paraId="71A9A2B2" w14:textId="77777777" w:rsidR="00187F14" w:rsidRDefault="00187F14" w:rsidP="00274A72">
            <w:pPr>
              <w:spacing w:line="440" w:lineRule="atLeast"/>
              <w:jc w:val="both"/>
              <w:rPr>
                <w:rFonts w:ascii="標楷體" w:eastAsia="標楷體" w:hAnsi="標楷體"/>
                <w:color w:val="000000" w:themeColor="text1"/>
              </w:rPr>
            </w:pPr>
          </w:p>
          <w:p w14:paraId="35BB9AE1" w14:textId="77777777" w:rsidR="00187F14" w:rsidRDefault="00187F14" w:rsidP="00274A72">
            <w:pPr>
              <w:spacing w:line="440" w:lineRule="atLeast"/>
              <w:jc w:val="both"/>
              <w:rPr>
                <w:rFonts w:ascii="標楷體" w:eastAsia="標楷體" w:hAnsi="標楷體"/>
                <w:color w:val="000000" w:themeColor="text1"/>
              </w:rPr>
            </w:pPr>
          </w:p>
          <w:p w14:paraId="7C692CBC" w14:textId="77777777" w:rsidR="00187F14" w:rsidRDefault="00187F14" w:rsidP="00274A72">
            <w:pPr>
              <w:spacing w:line="440" w:lineRule="atLeast"/>
              <w:jc w:val="both"/>
              <w:rPr>
                <w:rFonts w:ascii="標楷體" w:eastAsia="標楷體" w:hAnsi="標楷體"/>
                <w:color w:val="000000" w:themeColor="text1"/>
              </w:rPr>
            </w:pPr>
          </w:p>
          <w:p w14:paraId="3D4ACCA5" w14:textId="77777777" w:rsidR="00187F14" w:rsidRDefault="00187F14" w:rsidP="00274A72">
            <w:pPr>
              <w:spacing w:line="440" w:lineRule="atLeast"/>
              <w:jc w:val="both"/>
              <w:rPr>
                <w:rFonts w:ascii="標楷體" w:eastAsia="標楷體" w:hAnsi="標楷體"/>
                <w:color w:val="000000" w:themeColor="text1"/>
              </w:rPr>
            </w:pPr>
          </w:p>
          <w:p w14:paraId="16F3C919" w14:textId="77777777" w:rsidR="00187F14" w:rsidRDefault="00187F14" w:rsidP="00274A72">
            <w:pPr>
              <w:spacing w:line="440" w:lineRule="atLeast"/>
              <w:jc w:val="both"/>
              <w:rPr>
                <w:rFonts w:ascii="標楷體" w:eastAsia="標楷體" w:hAnsi="標楷體"/>
                <w:color w:val="000000" w:themeColor="text1"/>
              </w:rPr>
            </w:pPr>
          </w:p>
          <w:p w14:paraId="5D3C47ED" w14:textId="77777777" w:rsidR="00187F14" w:rsidRDefault="00187F14" w:rsidP="00274A72">
            <w:pPr>
              <w:spacing w:line="440" w:lineRule="atLeast"/>
              <w:jc w:val="both"/>
              <w:rPr>
                <w:rFonts w:ascii="標楷體" w:eastAsia="標楷體" w:hAnsi="標楷體"/>
                <w:color w:val="000000" w:themeColor="text1"/>
              </w:rPr>
            </w:pPr>
          </w:p>
          <w:p w14:paraId="569D18E0" w14:textId="77777777" w:rsidR="00187F14" w:rsidRDefault="00187F14" w:rsidP="00274A72">
            <w:pPr>
              <w:spacing w:line="440" w:lineRule="atLeast"/>
              <w:jc w:val="both"/>
              <w:rPr>
                <w:rFonts w:ascii="標楷體" w:eastAsia="標楷體" w:hAnsi="標楷體"/>
                <w:color w:val="000000" w:themeColor="text1"/>
              </w:rPr>
            </w:pPr>
          </w:p>
          <w:p w14:paraId="469E1BB7" w14:textId="77777777" w:rsidR="00187F14" w:rsidRDefault="00187F14" w:rsidP="00274A72">
            <w:pPr>
              <w:spacing w:line="440" w:lineRule="atLeast"/>
              <w:jc w:val="both"/>
              <w:rPr>
                <w:rFonts w:ascii="標楷體" w:eastAsia="標楷體" w:hAnsi="標楷體"/>
                <w:color w:val="000000" w:themeColor="text1"/>
              </w:rPr>
            </w:pPr>
          </w:p>
          <w:p w14:paraId="460DE6FE" w14:textId="77777777" w:rsidR="00187F14" w:rsidRDefault="00187F14" w:rsidP="00274A72">
            <w:pPr>
              <w:spacing w:line="440" w:lineRule="atLeast"/>
              <w:jc w:val="both"/>
              <w:rPr>
                <w:rFonts w:ascii="標楷體" w:eastAsia="標楷體" w:hAnsi="標楷體"/>
                <w:color w:val="000000" w:themeColor="text1"/>
              </w:rPr>
            </w:pPr>
          </w:p>
          <w:p w14:paraId="1E637E1C" w14:textId="77777777"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p>
          <w:p w14:paraId="69E9B7DC" w14:textId="514056E4"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(學習單一)</w:t>
            </w:r>
            <w:r>
              <w:rPr>
                <w:rFonts w:ascii="標楷體" w:eastAsia="標楷體" w:hAnsi="標楷體" w:hint="eastAsia"/>
                <w:color w:val="000000" w:themeColor="text1"/>
              </w:rPr>
              <w:t>20%</w:t>
            </w:r>
          </w:p>
          <w:p w14:paraId="2942B171" w14:textId="77777777" w:rsidR="00187F14" w:rsidRDefault="00187F14" w:rsidP="00274A72">
            <w:pPr>
              <w:spacing w:line="440" w:lineRule="atLeast"/>
              <w:jc w:val="both"/>
              <w:rPr>
                <w:rFonts w:ascii="標楷體" w:eastAsia="標楷體" w:hAnsi="標楷體"/>
                <w:color w:val="000000" w:themeColor="text1"/>
              </w:rPr>
            </w:pPr>
          </w:p>
          <w:p w14:paraId="10506DCC" w14:textId="77777777" w:rsidR="00187F14" w:rsidRDefault="00187F14" w:rsidP="00274A72">
            <w:pPr>
              <w:spacing w:line="440" w:lineRule="atLeast"/>
              <w:jc w:val="both"/>
              <w:rPr>
                <w:rFonts w:ascii="標楷體" w:eastAsia="標楷體" w:hAnsi="標楷體"/>
                <w:color w:val="000000" w:themeColor="text1"/>
              </w:rPr>
            </w:pPr>
          </w:p>
          <w:p w14:paraId="6BBA4F81" w14:textId="77777777" w:rsidR="00187F14" w:rsidRDefault="00187F14" w:rsidP="00274A72">
            <w:pPr>
              <w:spacing w:line="440" w:lineRule="atLeast"/>
              <w:jc w:val="both"/>
              <w:rPr>
                <w:rFonts w:ascii="標楷體" w:eastAsia="標楷體" w:hAnsi="標楷體"/>
                <w:color w:val="000000" w:themeColor="text1"/>
              </w:rPr>
            </w:pPr>
          </w:p>
          <w:p w14:paraId="50727AB0" w14:textId="77777777" w:rsidR="00187F14" w:rsidRDefault="00187F14" w:rsidP="00274A72">
            <w:pPr>
              <w:spacing w:line="440" w:lineRule="atLeast"/>
              <w:jc w:val="both"/>
              <w:rPr>
                <w:rFonts w:ascii="標楷體" w:eastAsia="標楷體" w:hAnsi="標楷體"/>
                <w:color w:val="000000" w:themeColor="text1"/>
              </w:rPr>
            </w:pPr>
          </w:p>
          <w:p w14:paraId="7ED14317" w14:textId="77777777" w:rsidR="00187F14" w:rsidRDefault="00187F14" w:rsidP="00274A72">
            <w:pPr>
              <w:spacing w:line="440" w:lineRule="atLeast"/>
              <w:jc w:val="both"/>
              <w:rPr>
                <w:rFonts w:ascii="標楷體" w:eastAsia="標楷體" w:hAnsi="標楷體"/>
                <w:color w:val="000000" w:themeColor="text1"/>
              </w:rPr>
            </w:pPr>
          </w:p>
          <w:p w14:paraId="6F591E48" w14:textId="77777777" w:rsidR="00187F14" w:rsidRDefault="00187F14" w:rsidP="00274A72">
            <w:pPr>
              <w:spacing w:line="440" w:lineRule="atLeast"/>
              <w:jc w:val="both"/>
              <w:rPr>
                <w:rFonts w:ascii="標楷體" w:eastAsia="標楷體" w:hAnsi="標楷體"/>
                <w:color w:val="000000" w:themeColor="text1"/>
              </w:rPr>
            </w:pPr>
          </w:p>
          <w:p w14:paraId="13443D7B" w14:textId="77777777" w:rsidR="00187F14" w:rsidRDefault="00187F14" w:rsidP="00274A72">
            <w:pPr>
              <w:spacing w:line="440" w:lineRule="atLeast"/>
              <w:jc w:val="both"/>
              <w:rPr>
                <w:rFonts w:ascii="標楷體" w:eastAsia="標楷體" w:hAnsi="標楷體"/>
                <w:color w:val="000000" w:themeColor="text1"/>
              </w:rPr>
            </w:pPr>
          </w:p>
          <w:p w14:paraId="1BE83497" w14:textId="77777777" w:rsidR="00187F14" w:rsidRDefault="00187F14" w:rsidP="00274A72">
            <w:pPr>
              <w:spacing w:line="440" w:lineRule="atLeast"/>
              <w:jc w:val="both"/>
              <w:rPr>
                <w:rFonts w:ascii="標楷體" w:eastAsia="標楷體" w:hAnsi="標楷體"/>
                <w:color w:val="000000" w:themeColor="text1"/>
              </w:rPr>
            </w:pPr>
          </w:p>
          <w:p w14:paraId="5C889F1B" w14:textId="77777777" w:rsidR="00187F14" w:rsidRDefault="00187F14" w:rsidP="00274A72">
            <w:pPr>
              <w:spacing w:line="440" w:lineRule="atLeast"/>
              <w:jc w:val="both"/>
              <w:rPr>
                <w:rFonts w:ascii="標楷體" w:eastAsia="標楷體" w:hAnsi="標楷體"/>
                <w:color w:val="000000" w:themeColor="text1"/>
              </w:rPr>
            </w:pPr>
          </w:p>
          <w:p w14:paraId="19394B1B" w14:textId="77777777" w:rsidR="00187F14" w:rsidRDefault="00187F14" w:rsidP="00274A72">
            <w:pPr>
              <w:spacing w:line="440" w:lineRule="atLeast"/>
              <w:jc w:val="both"/>
              <w:rPr>
                <w:rFonts w:ascii="標楷體" w:eastAsia="標楷體" w:hAnsi="標楷體"/>
                <w:color w:val="000000" w:themeColor="text1"/>
              </w:rPr>
            </w:pPr>
          </w:p>
          <w:p w14:paraId="7F884C86" w14:textId="77777777" w:rsidR="00187F14" w:rsidRDefault="00187F14" w:rsidP="00274A72">
            <w:pPr>
              <w:spacing w:line="440" w:lineRule="atLeast"/>
              <w:jc w:val="both"/>
              <w:rPr>
                <w:rFonts w:ascii="標楷體" w:eastAsia="標楷體" w:hAnsi="標楷體"/>
                <w:color w:val="000000" w:themeColor="text1"/>
              </w:rPr>
            </w:pPr>
          </w:p>
          <w:p w14:paraId="56309580" w14:textId="77777777" w:rsidR="00187F14" w:rsidRDefault="00187F14" w:rsidP="00274A72">
            <w:pPr>
              <w:spacing w:line="440" w:lineRule="atLeast"/>
              <w:jc w:val="both"/>
              <w:rPr>
                <w:rFonts w:ascii="標楷體" w:eastAsia="標楷體" w:hAnsi="標楷體"/>
                <w:color w:val="000000" w:themeColor="text1"/>
              </w:rPr>
            </w:pPr>
          </w:p>
          <w:p w14:paraId="6F62BA20" w14:textId="77777777" w:rsidR="00187F14" w:rsidRDefault="00187F14" w:rsidP="00274A72">
            <w:pPr>
              <w:spacing w:line="440" w:lineRule="atLeast"/>
              <w:jc w:val="both"/>
              <w:rPr>
                <w:rFonts w:ascii="標楷體" w:eastAsia="標楷體" w:hAnsi="標楷體"/>
                <w:color w:val="000000" w:themeColor="text1"/>
              </w:rPr>
            </w:pPr>
          </w:p>
          <w:p w14:paraId="2E936E1E" w14:textId="77777777" w:rsidR="00187F14" w:rsidRDefault="00187F14" w:rsidP="00274A72">
            <w:pPr>
              <w:spacing w:line="440" w:lineRule="atLeast"/>
              <w:jc w:val="both"/>
              <w:rPr>
                <w:rFonts w:ascii="標楷體" w:eastAsia="標楷體" w:hAnsi="標楷體"/>
                <w:color w:val="000000" w:themeColor="text1"/>
              </w:rPr>
            </w:pPr>
          </w:p>
          <w:p w14:paraId="7CEB37F2" w14:textId="77777777" w:rsidR="00187F14" w:rsidRDefault="00187F14" w:rsidP="00274A72">
            <w:pPr>
              <w:spacing w:line="440" w:lineRule="atLeast"/>
              <w:jc w:val="both"/>
              <w:rPr>
                <w:rFonts w:ascii="標楷體" w:eastAsia="標楷體" w:hAnsi="標楷體"/>
                <w:color w:val="000000" w:themeColor="text1"/>
              </w:rPr>
            </w:pPr>
          </w:p>
          <w:p w14:paraId="66CE2F4E" w14:textId="77777777"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實作評量</w:t>
            </w:r>
          </w:p>
          <w:p w14:paraId="0EF9AEDD" w14:textId="69A24BD8"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(學習單二)</w:t>
            </w:r>
            <w:r>
              <w:rPr>
                <w:rFonts w:ascii="標楷體" w:eastAsia="標楷體" w:hAnsi="標楷體" w:hint="eastAsia"/>
                <w:color w:val="000000" w:themeColor="text1"/>
              </w:rPr>
              <w:t>20%</w:t>
            </w:r>
          </w:p>
          <w:p w14:paraId="1BB5FA80" w14:textId="77777777" w:rsidR="00187F14" w:rsidRPr="00274A72" w:rsidRDefault="00187F14" w:rsidP="00187F14">
            <w:pPr>
              <w:spacing w:line="440" w:lineRule="atLeast"/>
              <w:jc w:val="both"/>
              <w:rPr>
                <w:rFonts w:ascii="標楷體" w:eastAsia="標楷體" w:hAnsi="標楷體"/>
                <w:color w:val="000000" w:themeColor="text1"/>
              </w:rPr>
            </w:pPr>
          </w:p>
          <w:p w14:paraId="2F57CC67" w14:textId="77777777" w:rsidR="00187F14" w:rsidRPr="00274A72" w:rsidRDefault="00187F14" w:rsidP="00187F14">
            <w:pPr>
              <w:spacing w:line="440" w:lineRule="atLeast"/>
              <w:jc w:val="both"/>
              <w:rPr>
                <w:rFonts w:ascii="標楷體" w:eastAsia="標楷體" w:hAnsi="標楷體"/>
                <w:color w:val="000000" w:themeColor="text1"/>
              </w:rPr>
            </w:pPr>
          </w:p>
          <w:p w14:paraId="56496555" w14:textId="77777777" w:rsidR="00187F14" w:rsidRPr="00274A72" w:rsidRDefault="00187F14" w:rsidP="00187F14">
            <w:pPr>
              <w:spacing w:line="440" w:lineRule="atLeast"/>
              <w:jc w:val="both"/>
              <w:rPr>
                <w:rFonts w:ascii="標楷體" w:eastAsia="標楷體" w:hAnsi="標楷體"/>
                <w:color w:val="000000" w:themeColor="text1"/>
              </w:rPr>
            </w:pPr>
          </w:p>
          <w:p w14:paraId="58C14685" w14:textId="77777777" w:rsidR="00187F14" w:rsidRPr="00274A72" w:rsidRDefault="00187F14" w:rsidP="00187F14">
            <w:pPr>
              <w:spacing w:line="440" w:lineRule="atLeast"/>
              <w:jc w:val="both"/>
              <w:rPr>
                <w:rFonts w:ascii="標楷體" w:eastAsia="標楷體" w:hAnsi="標楷體"/>
                <w:color w:val="000000" w:themeColor="text1"/>
              </w:rPr>
            </w:pPr>
          </w:p>
          <w:p w14:paraId="09BB3197" w14:textId="08B83AAE"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6D6A1617" w14:textId="6A3A8A26"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實作評量</w:t>
            </w:r>
            <w:r>
              <w:rPr>
                <w:rFonts w:ascii="標楷體" w:eastAsia="標楷體" w:hAnsi="標楷體" w:hint="eastAsia"/>
                <w:color w:val="000000" w:themeColor="text1"/>
              </w:rPr>
              <w:t>20%</w:t>
            </w:r>
          </w:p>
          <w:p w14:paraId="202AC1C5" w14:textId="77777777" w:rsidR="00187F14" w:rsidRDefault="00187F14" w:rsidP="00274A72">
            <w:pPr>
              <w:spacing w:line="440" w:lineRule="atLeast"/>
              <w:jc w:val="both"/>
              <w:rPr>
                <w:rFonts w:ascii="標楷體" w:eastAsia="標楷體" w:hAnsi="標楷體"/>
                <w:color w:val="000000" w:themeColor="text1"/>
              </w:rPr>
            </w:pPr>
          </w:p>
          <w:p w14:paraId="11C6B4B1" w14:textId="77777777" w:rsidR="00187F14" w:rsidRDefault="00187F14" w:rsidP="00274A72">
            <w:pPr>
              <w:spacing w:line="440" w:lineRule="atLeast"/>
              <w:jc w:val="both"/>
              <w:rPr>
                <w:rFonts w:ascii="標楷體" w:eastAsia="標楷體" w:hAnsi="標楷體"/>
                <w:color w:val="000000" w:themeColor="text1"/>
              </w:rPr>
            </w:pPr>
          </w:p>
          <w:p w14:paraId="42346585" w14:textId="77777777" w:rsidR="00187F14" w:rsidRDefault="00187F14" w:rsidP="00274A72">
            <w:pPr>
              <w:spacing w:line="440" w:lineRule="atLeast"/>
              <w:jc w:val="both"/>
              <w:rPr>
                <w:rFonts w:ascii="標楷體" w:eastAsia="標楷體" w:hAnsi="標楷體"/>
                <w:color w:val="000000" w:themeColor="text1"/>
              </w:rPr>
            </w:pPr>
          </w:p>
          <w:p w14:paraId="59AA5654" w14:textId="77777777" w:rsidR="00187F14" w:rsidRDefault="00187F14" w:rsidP="00274A72">
            <w:pPr>
              <w:spacing w:line="440" w:lineRule="atLeast"/>
              <w:jc w:val="both"/>
              <w:rPr>
                <w:rFonts w:ascii="標楷體" w:eastAsia="標楷體" w:hAnsi="標楷體"/>
                <w:color w:val="000000" w:themeColor="text1"/>
              </w:rPr>
            </w:pPr>
          </w:p>
          <w:p w14:paraId="0FDCC093" w14:textId="77777777" w:rsidR="00187F14" w:rsidRDefault="00187F14" w:rsidP="00274A72">
            <w:pPr>
              <w:spacing w:line="440" w:lineRule="atLeast"/>
              <w:jc w:val="both"/>
              <w:rPr>
                <w:rFonts w:ascii="標楷體" w:eastAsia="標楷體" w:hAnsi="標楷體"/>
                <w:color w:val="000000" w:themeColor="text1"/>
              </w:rPr>
            </w:pPr>
          </w:p>
          <w:p w14:paraId="4C4CDD7B" w14:textId="77777777" w:rsidR="00187F14" w:rsidRDefault="00187F14" w:rsidP="00274A72">
            <w:pPr>
              <w:spacing w:line="440" w:lineRule="atLeast"/>
              <w:jc w:val="both"/>
              <w:rPr>
                <w:rFonts w:ascii="標楷體" w:eastAsia="標楷體" w:hAnsi="標楷體"/>
                <w:color w:val="000000" w:themeColor="text1"/>
              </w:rPr>
            </w:pPr>
          </w:p>
          <w:p w14:paraId="230166C1" w14:textId="77777777" w:rsidR="00187F14" w:rsidRDefault="00187F14" w:rsidP="00274A72">
            <w:pPr>
              <w:spacing w:line="440" w:lineRule="atLeast"/>
              <w:jc w:val="both"/>
              <w:rPr>
                <w:rFonts w:ascii="標楷體" w:eastAsia="標楷體" w:hAnsi="標楷體"/>
                <w:color w:val="000000" w:themeColor="text1"/>
              </w:rPr>
            </w:pPr>
          </w:p>
          <w:p w14:paraId="45D8C4CD" w14:textId="77777777" w:rsidR="00187F14" w:rsidRDefault="00187F14" w:rsidP="00274A72">
            <w:pPr>
              <w:spacing w:line="440" w:lineRule="atLeast"/>
              <w:jc w:val="both"/>
              <w:rPr>
                <w:rFonts w:ascii="標楷體" w:eastAsia="標楷體" w:hAnsi="標楷體"/>
                <w:color w:val="000000" w:themeColor="text1"/>
              </w:rPr>
            </w:pPr>
          </w:p>
          <w:p w14:paraId="0FCEE219" w14:textId="77777777" w:rsidR="00187F14" w:rsidRDefault="00187F14" w:rsidP="00274A72">
            <w:pPr>
              <w:spacing w:line="440" w:lineRule="atLeast"/>
              <w:jc w:val="both"/>
              <w:rPr>
                <w:rFonts w:ascii="標楷體" w:eastAsia="標楷體" w:hAnsi="標楷體"/>
                <w:color w:val="000000" w:themeColor="text1"/>
              </w:rPr>
            </w:pPr>
          </w:p>
          <w:p w14:paraId="0EC4872B" w14:textId="77777777"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5BFA4820" w14:textId="77777777" w:rsidR="00187F14" w:rsidRDefault="00187F14" w:rsidP="00274A72">
            <w:pPr>
              <w:spacing w:line="440" w:lineRule="atLeast"/>
              <w:jc w:val="both"/>
              <w:rPr>
                <w:rFonts w:ascii="標楷體" w:eastAsia="標楷體" w:hAnsi="標楷體"/>
                <w:color w:val="000000" w:themeColor="text1"/>
              </w:rPr>
            </w:pPr>
          </w:p>
          <w:p w14:paraId="498733AC" w14:textId="77777777" w:rsidR="00187F14" w:rsidRDefault="00187F14" w:rsidP="00274A72">
            <w:pPr>
              <w:spacing w:line="440" w:lineRule="atLeast"/>
              <w:jc w:val="both"/>
              <w:rPr>
                <w:rFonts w:ascii="標楷體" w:eastAsia="標楷體" w:hAnsi="標楷體"/>
                <w:color w:val="000000" w:themeColor="text1"/>
              </w:rPr>
            </w:pPr>
          </w:p>
          <w:p w14:paraId="4E1F5C45" w14:textId="77777777" w:rsidR="00187F14" w:rsidRDefault="00187F14" w:rsidP="00274A72">
            <w:pPr>
              <w:spacing w:line="440" w:lineRule="atLeast"/>
              <w:jc w:val="both"/>
              <w:rPr>
                <w:rFonts w:ascii="標楷體" w:eastAsia="標楷體" w:hAnsi="標楷體"/>
                <w:color w:val="000000" w:themeColor="text1"/>
              </w:rPr>
            </w:pPr>
          </w:p>
          <w:p w14:paraId="06A5F22E" w14:textId="77777777" w:rsidR="00187F14" w:rsidRDefault="00187F14" w:rsidP="00274A72">
            <w:pPr>
              <w:spacing w:line="440" w:lineRule="atLeast"/>
              <w:jc w:val="both"/>
              <w:rPr>
                <w:rFonts w:ascii="標楷體" w:eastAsia="標楷體" w:hAnsi="標楷體"/>
                <w:color w:val="000000" w:themeColor="text1"/>
              </w:rPr>
            </w:pPr>
          </w:p>
          <w:p w14:paraId="230AC4DF" w14:textId="77777777" w:rsidR="00187F14" w:rsidRDefault="00187F14" w:rsidP="00274A72">
            <w:pPr>
              <w:spacing w:line="440" w:lineRule="atLeast"/>
              <w:jc w:val="both"/>
              <w:rPr>
                <w:rFonts w:ascii="標楷體" w:eastAsia="標楷體" w:hAnsi="標楷體"/>
                <w:color w:val="000000" w:themeColor="text1"/>
              </w:rPr>
            </w:pPr>
          </w:p>
          <w:p w14:paraId="07FA7A60" w14:textId="77777777" w:rsidR="00187F14" w:rsidRDefault="00187F14" w:rsidP="00274A72">
            <w:pPr>
              <w:spacing w:line="440" w:lineRule="atLeast"/>
              <w:jc w:val="both"/>
              <w:rPr>
                <w:rFonts w:ascii="標楷體" w:eastAsia="標楷體" w:hAnsi="標楷體"/>
                <w:color w:val="000000" w:themeColor="text1"/>
              </w:rPr>
            </w:pPr>
          </w:p>
          <w:p w14:paraId="2FC00D0F" w14:textId="77777777" w:rsidR="00187F14" w:rsidRDefault="00187F14" w:rsidP="00274A72">
            <w:pPr>
              <w:spacing w:line="440" w:lineRule="atLeast"/>
              <w:jc w:val="both"/>
              <w:rPr>
                <w:rFonts w:ascii="標楷體" w:eastAsia="標楷體" w:hAnsi="標楷體"/>
                <w:color w:val="000000" w:themeColor="text1"/>
              </w:rPr>
            </w:pPr>
          </w:p>
          <w:p w14:paraId="236323F6" w14:textId="77777777" w:rsidR="00187F14" w:rsidRDefault="00187F14" w:rsidP="00274A72">
            <w:pPr>
              <w:spacing w:line="440" w:lineRule="atLeast"/>
              <w:jc w:val="both"/>
              <w:rPr>
                <w:rFonts w:ascii="標楷體" w:eastAsia="標楷體" w:hAnsi="標楷體"/>
                <w:color w:val="000000" w:themeColor="text1"/>
              </w:rPr>
            </w:pPr>
          </w:p>
          <w:p w14:paraId="6E5E7996" w14:textId="77777777" w:rsidR="00187F14" w:rsidRDefault="00187F14" w:rsidP="00274A72">
            <w:pPr>
              <w:spacing w:line="440" w:lineRule="atLeast"/>
              <w:jc w:val="both"/>
              <w:rPr>
                <w:rFonts w:ascii="標楷體" w:eastAsia="標楷體" w:hAnsi="標楷體"/>
                <w:color w:val="000000" w:themeColor="text1"/>
              </w:rPr>
            </w:pPr>
          </w:p>
          <w:p w14:paraId="67EE2553" w14:textId="77777777" w:rsidR="00187F14" w:rsidRDefault="00187F14" w:rsidP="00274A72">
            <w:pPr>
              <w:spacing w:line="440" w:lineRule="atLeast"/>
              <w:jc w:val="both"/>
              <w:rPr>
                <w:rFonts w:ascii="標楷體" w:eastAsia="標楷體" w:hAnsi="標楷體"/>
                <w:color w:val="000000" w:themeColor="text1"/>
              </w:rPr>
            </w:pPr>
          </w:p>
          <w:p w14:paraId="3E9DA4BE" w14:textId="77777777" w:rsidR="00187F14" w:rsidRDefault="00187F14" w:rsidP="00274A72">
            <w:pPr>
              <w:spacing w:line="440" w:lineRule="atLeast"/>
              <w:jc w:val="both"/>
              <w:rPr>
                <w:rFonts w:ascii="標楷體" w:eastAsia="標楷體" w:hAnsi="標楷體"/>
                <w:color w:val="000000" w:themeColor="text1"/>
              </w:rPr>
            </w:pPr>
          </w:p>
          <w:p w14:paraId="01F1AC93" w14:textId="77777777" w:rsidR="00187F14" w:rsidRDefault="00187F14" w:rsidP="00274A72">
            <w:pPr>
              <w:spacing w:line="440" w:lineRule="atLeast"/>
              <w:jc w:val="both"/>
              <w:rPr>
                <w:rFonts w:ascii="標楷體" w:eastAsia="標楷體" w:hAnsi="標楷體"/>
                <w:color w:val="000000" w:themeColor="text1"/>
              </w:rPr>
            </w:pPr>
          </w:p>
          <w:p w14:paraId="65DEFF01" w14:textId="77777777" w:rsidR="00187F14" w:rsidRDefault="00187F14" w:rsidP="00274A72">
            <w:pPr>
              <w:spacing w:line="440" w:lineRule="atLeast"/>
              <w:jc w:val="both"/>
              <w:rPr>
                <w:rFonts w:ascii="標楷體" w:eastAsia="標楷體" w:hAnsi="標楷體"/>
                <w:color w:val="000000" w:themeColor="text1"/>
              </w:rPr>
            </w:pPr>
          </w:p>
          <w:p w14:paraId="3FA1EB79" w14:textId="77777777" w:rsidR="00187F14" w:rsidRDefault="00187F14" w:rsidP="00274A72">
            <w:pPr>
              <w:spacing w:line="440" w:lineRule="atLeast"/>
              <w:jc w:val="both"/>
              <w:rPr>
                <w:rFonts w:ascii="標楷體" w:eastAsia="標楷體" w:hAnsi="標楷體"/>
                <w:color w:val="000000" w:themeColor="text1"/>
              </w:rPr>
            </w:pPr>
          </w:p>
          <w:p w14:paraId="62832A79" w14:textId="77777777" w:rsidR="00187F14" w:rsidRDefault="00187F14" w:rsidP="00274A72">
            <w:pPr>
              <w:spacing w:line="440" w:lineRule="atLeast"/>
              <w:jc w:val="both"/>
              <w:rPr>
                <w:rFonts w:ascii="標楷體" w:eastAsia="標楷體" w:hAnsi="標楷體"/>
                <w:color w:val="000000" w:themeColor="text1"/>
              </w:rPr>
            </w:pPr>
          </w:p>
          <w:p w14:paraId="14AF4125" w14:textId="77777777" w:rsidR="00187F14" w:rsidRDefault="00187F14" w:rsidP="00274A72">
            <w:pPr>
              <w:spacing w:line="440" w:lineRule="atLeast"/>
              <w:jc w:val="both"/>
              <w:rPr>
                <w:rFonts w:ascii="標楷體" w:eastAsia="標楷體" w:hAnsi="標楷體"/>
                <w:color w:val="000000" w:themeColor="text1"/>
              </w:rPr>
            </w:pPr>
          </w:p>
          <w:p w14:paraId="477302D5" w14:textId="77777777" w:rsidR="00187F14" w:rsidRDefault="00187F14" w:rsidP="00274A72">
            <w:pPr>
              <w:spacing w:line="440" w:lineRule="atLeast"/>
              <w:jc w:val="both"/>
              <w:rPr>
                <w:rFonts w:ascii="標楷體" w:eastAsia="標楷體" w:hAnsi="標楷體"/>
                <w:color w:val="000000" w:themeColor="text1"/>
              </w:rPr>
            </w:pPr>
          </w:p>
          <w:p w14:paraId="217F8072" w14:textId="77777777" w:rsidR="00187F14" w:rsidRDefault="00187F14" w:rsidP="00274A72">
            <w:pPr>
              <w:spacing w:line="440" w:lineRule="atLeast"/>
              <w:jc w:val="both"/>
              <w:rPr>
                <w:rFonts w:ascii="標楷體" w:eastAsia="標楷體" w:hAnsi="標楷體"/>
                <w:color w:val="000000" w:themeColor="text1"/>
              </w:rPr>
            </w:pPr>
          </w:p>
          <w:p w14:paraId="336F5F12" w14:textId="77777777" w:rsidR="00187F14" w:rsidRPr="00274A72" w:rsidRDefault="00187F14" w:rsidP="00187F14">
            <w:pPr>
              <w:spacing w:line="440" w:lineRule="atLeast"/>
              <w:jc w:val="both"/>
              <w:rPr>
                <w:rFonts w:ascii="標楷體" w:eastAsia="標楷體" w:hAnsi="標楷體"/>
                <w:color w:val="000000" w:themeColor="text1"/>
              </w:rPr>
            </w:pPr>
            <w:r w:rsidRPr="00274A72">
              <w:rPr>
                <w:rFonts w:ascii="標楷體" w:eastAsia="標楷體" w:hAnsi="標楷體" w:hint="eastAsia"/>
                <w:color w:val="000000" w:themeColor="text1"/>
              </w:rPr>
              <w:t>口頭評量</w:t>
            </w:r>
            <w:r>
              <w:rPr>
                <w:rFonts w:ascii="標楷體" w:eastAsia="標楷體" w:hAnsi="標楷體" w:hint="eastAsia"/>
                <w:color w:val="000000" w:themeColor="text1"/>
              </w:rPr>
              <w:t>10%</w:t>
            </w:r>
          </w:p>
          <w:p w14:paraId="0E1E2768" w14:textId="22408D75" w:rsidR="00187F14" w:rsidRPr="00274A72" w:rsidRDefault="00187F14" w:rsidP="00274A72">
            <w:pPr>
              <w:spacing w:line="440" w:lineRule="atLeast"/>
              <w:jc w:val="both"/>
              <w:rPr>
                <w:rFonts w:ascii="標楷體" w:eastAsia="標楷體" w:hAnsi="標楷體"/>
                <w:color w:val="000000" w:themeColor="text1"/>
              </w:rPr>
            </w:pPr>
          </w:p>
        </w:tc>
      </w:tr>
    </w:tbl>
    <w:p w14:paraId="6A76D919" w14:textId="32D82A45" w:rsidR="003A0C8A" w:rsidRDefault="00D74BFE" w:rsidP="00274A72">
      <w:pPr>
        <w:rPr>
          <w:rFonts w:asciiTheme="majorEastAsia" w:eastAsiaTheme="majorEastAsia" w:hAnsiTheme="majorEastAsia"/>
          <w:color w:val="000000" w:themeColor="text1"/>
        </w:rPr>
      </w:pPr>
      <w:r w:rsidRPr="00671D24">
        <w:rPr>
          <w:rFonts w:asciiTheme="majorEastAsia" w:eastAsiaTheme="majorEastAsia" w:hAnsiTheme="majorEastAsia"/>
          <w:b/>
          <w:bCs/>
          <w:noProof/>
          <w:color w:val="000000" w:themeColor="text1"/>
          <w:kern w:val="2"/>
        </w:rPr>
        <w:lastRenderedPageBreak/>
        <mc:AlternateContent>
          <mc:Choice Requires="wps">
            <w:drawing>
              <wp:anchor distT="0" distB="0" distL="114300" distR="114300" simplePos="0" relativeHeight="251720704" behindDoc="0" locked="0" layoutInCell="1" allowOverlap="1" wp14:anchorId="68B5D867" wp14:editId="29DA6485">
                <wp:simplePos x="0" y="0"/>
                <wp:positionH relativeFrom="margin">
                  <wp:align>left</wp:align>
                </wp:positionH>
                <wp:positionV relativeFrom="paragraph">
                  <wp:posOffset>-216992</wp:posOffset>
                </wp:positionV>
                <wp:extent cx="2162175" cy="596348"/>
                <wp:effectExtent l="0" t="0" r="9525" b="0"/>
                <wp:wrapNone/>
                <wp:docPr id="67" name="矩形 67"/>
                <wp:cNvGraphicFramePr/>
                <a:graphic xmlns:a="http://schemas.openxmlformats.org/drawingml/2006/main">
                  <a:graphicData uri="http://schemas.microsoft.com/office/word/2010/wordprocessingShape">
                    <wps:wsp>
                      <wps:cNvSpPr/>
                      <wps:spPr>
                        <a:xfrm>
                          <a:off x="0" y="0"/>
                          <a:ext cx="2162175" cy="596348"/>
                        </a:xfrm>
                        <a:prstGeom prst="rect">
                          <a:avLst/>
                        </a:prstGeom>
                        <a:solidFill>
                          <a:sysClr val="window" lastClr="FFFFFF"/>
                        </a:solidFill>
                        <a:ln w="25400" cap="flat" cmpd="sng" algn="ctr">
                          <a:noFill/>
                          <a:prstDash val="solid"/>
                        </a:ln>
                        <a:effectLst/>
                      </wps:spPr>
                      <wps:txbx>
                        <w:txbxContent>
                          <w:p w14:paraId="3754E175"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w:t>
                            </w:r>
                            <w:r w:rsidRPr="00274A72">
                              <w:rPr>
                                <w:rFonts w:ascii="標楷體" w:eastAsia="標楷體" w:hAnsi="標楷體" w:hint="eastAsia"/>
                                <w:sz w:val="32"/>
                                <w:szCs w:val="32"/>
                              </w:rPr>
                              <w:t>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D867" id="矩形 67" o:spid="_x0000_s1057" style="position:absolute;margin-left:0;margin-top:-17.1pt;width:170.25pt;height:46.9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" fillcolor="window" stroked="f" strokeweight="2pt">
                <v:textbox>
                  <w:txbxContent>
                    <w:p w14:paraId="3754E175"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w:t>
                      </w:r>
                      <w:r w:rsidRPr="00274A72">
                        <w:rPr>
                          <w:rFonts w:ascii="標楷體" w:eastAsia="標楷體" w:hAnsi="標楷體" w:hint="eastAsia"/>
                          <w:sz w:val="32"/>
                          <w:szCs w:val="32"/>
                        </w:rPr>
                        <w:t>一</w:t>
                      </w:r>
                    </w:p>
                  </w:txbxContent>
                </v:textbox>
                <w10:wrap anchorx="margin"/>
              </v:rect>
            </w:pict>
          </mc:Fallback>
        </mc:AlternateContent>
      </w:r>
    </w:p>
    <w:p w14:paraId="0301A635" w14:textId="77777777" w:rsidR="00274A72" w:rsidRPr="00274A72" w:rsidRDefault="00274A72" w:rsidP="00274A72">
      <w:pPr>
        <w:widowControl/>
        <w:spacing w:before="100" w:beforeAutospacing="1" w:after="100" w:afterAutospacing="1" w:line="360" w:lineRule="auto"/>
        <w:rPr>
          <w:rFonts w:ascii="標楷體" w:eastAsia="標楷體" w:hAnsi="標楷體"/>
          <w:color w:val="000000" w:themeColor="text1"/>
          <w:sz w:val="26"/>
          <w:szCs w:val="26"/>
        </w:rPr>
      </w:pPr>
      <w:r w:rsidRPr="00274A72">
        <w:rPr>
          <w:rFonts w:ascii="標楷體" w:eastAsia="標楷體" w:hAnsi="標楷體" w:hint="eastAsia"/>
          <w:color w:val="000000" w:themeColor="text1"/>
          <w:sz w:val="26"/>
          <w:szCs w:val="26"/>
        </w:rPr>
        <w:t>任務</w:t>
      </w:r>
      <w:r w:rsidRPr="00274A72">
        <w:rPr>
          <w:rFonts w:ascii="標楷體" w:eastAsia="標楷體" w:hAnsi="標楷體"/>
          <w:color w:val="000000" w:themeColor="text1"/>
          <w:sz w:val="26"/>
          <w:szCs w:val="26"/>
        </w:rPr>
        <w:t>一：</w:t>
      </w:r>
    </w:p>
    <w:p w14:paraId="7151F01B" w14:textId="77777777" w:rsidR="00274A72" w:rsidRPr="00274A72" w:rsidRDefault="00274A72" w:rsidP="00274A72">
      <w:pPr>
        <w:widowControl/>
        <w:spacing w:before="100" w:beforeAutospacing="1" w:after="100" w:afterAutospacing="1" w:line="360" w:lineRule="auto"/>
        <w:rPr>
          <w:rFonts w:ascii="標楷體" w:eastAsia="標楷體" w:hAnsi="標楷體"/>
          <w:color w:val="000000" w:themeColor="text1"/>
          <w:sz w:val="26"/>
          <w:szCs w:val="26"/>
        </w:rPr>
      </w:pPr>
      <w:r w:rsidRPr="00274A72">
        <w:rPr>
          <w:rFonts w:ascii="標楷體" w:eastAsia="標楷體" w:hAnsi="標楷體"/>
          <w:color w:val="000000" w:themeColor="text1"/>
          <w:sz w:val="26"/>
          <w:szCs w:val="26"/>
        </w:rPr>
        <w:t>你認識這本書中獾、鼴鼠、水鼠和蛤蟆……等動物嗎？他們有什麼</w:t>
      </w:r>
      <w:r w:rsidRPr="00274A72">
        <w:rPr>
          <w:rFonts w:ascii="標楷體" w:eastAsia="標楷體" w:hAnsi="標楷體" w:hint="eastAsia"/>
          <w:color w:val="000000" w:themeColor="text1"/>
          <w:sz w:val="26"/>
          <w:szCs w:val="26"/>
        </w:rPr>
        <w:t>個性特徵</w:t>
      </w:r>
      <w:r w:rsidRPr="00274A72">
        <w:rPr>
          <w:rFonts w:ascii="標楷體" w:eastAsia="標楷體" w:hAnsi="標楷體"/>
          <w:color w:val="000000" w:themeColor="text1"/>
          <w:sz w:val="26"/>
          <w:szCs w:val="26"/>
        </w:rPr>
        <w:t>呢？</w:t>
      </w:r>
    </w:p>
    <w:p w14:paraId="6F752622" w14:textId="77777777" w:rsidR="00274A72" w:rsidRPr="00274A72" w:rsidRDefault="00274A72" w:rsidP="00274A72">
      <w:pPr>
        <w:widowControl/>
        <w:spacing w:before="100" w:beforeAutospacing="1" w:after="100" w:afterAutospacing="1" w:line="360" w:lineRule="auto"/>
        <w:rPr>
          <w:rFonts w:ascii="標楷體" w:eastAsia="標楷體" w:hAnsi="標楷體"/>
          <w:color w:val="000000" w:themeColor="text1"/>
          <w:sz w:val="26"/>
          <w:szCs w:val="26"/>
        </w:rPr>
      </w:pPr>
      <w:r w:rsidRPr="00274A72">
        <w:rPr>
          <w:rFonts w:ascii="標楷體" w:eastAsia="標楷體" w:hAnsi="標楷體"/>
          <w:color w:val="000000" w:themeColor="text1"/>
          <w:sz w:val="26"/>
          <w:szCs w:val="26"/>
        </w:rPr>
        <w:t>請各位</w:t>
      </w:r>
      <w:r w:rsidRPr="00274A72">
        <w:rPr>
          <w:rFonts w:ascii="標楷體" w:eastAsia="標楷體" w:hAnsi="標楷體" w:hint="eastAsia"/>
          <w:color w:val="000000" w:themeColor="text1"/>
          <w:sz w:val="26"/>
          <w:szCs w:val="26"/>
        </w:rPr>
        <w:t>小小</w:t>
      </w:r>
      <w:r w:rsidRPr="00274A72">
        <w:rPr>
          <w:rFonts w:ascii="標楷體" w:eastAsia="標楷體" w:hAnsi="標楷體"/>
          <w:color w:val="000000" w:themeColor="text1"/>
          <w:sz w:val="26"/>
          <w:szCs w:val="26"/>
        </w:rPr>
        <w:t>動物專家找一找</w:t>
      </w:r>
      <w:r w:rsidRPr="00274A72">
        <w:rPr>
          <w:rFonts w:ascii="標楷體" w:eastAsia="標楷體" w:hAnsi="標楷體" w:hint="eastAsia"/>
          <w:color w:val="000000" w:themeColor="text1"/>
          <w:sz w:val="26"/>
          <w:szCs w:val="26"/>
        </w:rPr>
        <w:t>書中</w:t>
      </w:r>
      <w:r w:rsidRPr="00274A72">
        <w:rPr>
          <w:rFonts w:ascii="標楷體" w:eastAsia="標楷體" w:hAnsi="標楷體"/>
          <w:color w:val="000000" w:themeColor="text1"/>
          <w:sz w:val="26"/>
          <w:szCs w:val="26"/>
        </w:rPr>
        <w:t>資料</w:t>
      </w:r>
      <w:r w:rsidRPr="00274A72">
        <w:rPr>
          <w:rFonts w:ascii="標楷體" w:eastAsia="標楷體" w:hAnsi="標楷體" w:hint="eastAsia"/>
          <w:color w:val="000000" w:themeColor="text1"/>
          <w:sz w:val="26"/>
          <w:szCs w:val="26"/>
        </w:rPr>
        <w:t>並</w:t>
      </w:r>
      <w:r w:rsidRPr="00274A72">
        <w:rPr>
          <w:rFonts w:ascii="標楷體" w:eastAsia="標楷體" w:hAnsi="標楷體"/>
          <w:color w:val="000000" w:themeColor="text1"/>
          <w:sz w:val="26"/>
          <w:szCs w:val="26"/>
        </w:rPr>
        <w:t>完成下面表格，再和同學</w:t>
      </w:r>
      <w:r w:rsidRPr="00274A72">
        <w:rPr>
          <w:rFonts w:ascii="標楷體" w:eastAsia="標楷體" w:hAnsi="標楷體" w:hint="eastAsia"/>
          <w:color w:val="000000" w:themeColor="text1"/>
          <w:sz w:val="26"/>
          <w:szCs w:val="26"/>
        </w:rPr>
        <w:t>們</w:t>
      </w:r>
      <w:r w:rsidRPr="00274A72">
        <w:rPr>
          <w:rFonts w:ascii="標楷體" w:eastAsia="標楷體" w:hAnsi="標楷體"/>
          <w:color w:val="000000" w:themeColor="text1"/>
          <w:sz w:val="26"/>
          <w:szCs w:val="26"/>
        </w:rPr>
        <w:t>分享。</w:t>
      </w:r>
      <w:bookmarkStart w:id="6" w:name="table03"/>
      <w:bookmarkEnd w:id="6"/>
    </w:p>
    <w:tbl>
      <w:tblPr>
        <w:tblStyle w:val="af3"/>
        <w:tblW w:w="9948" w:type="dxa"/>
        <w:tblLook w:val="04A0" w:firstRow="1" w:lastRow="0" w:firstColumn="1" w:lastColumn="0" w:noHBand="0" w:noVBand="1"/>
      </w:tblPr>
      <w:tblGrid>
        <w:gridCol w:w="1985"/>
        <w:gridCol w:w="1838"/>
        <w:gridCol w:w="2126"/>
        <w:gridCol w:w="1984"/>
        <w:gridCol w:w="2015"/>
      </w:tblGrid>
      <w:tr w:rsidR="00274A72" w:rsidRPr="00274A72" w14:paraId="47C1F52D" w14:textId="77777777" w:rsidTr="00274A72">
        <w:trPr>
          <w:trHeight w:val="507"/>
        </w:trPr>
        <w:tc>
          <w:tcPr>
            <w:tcW w:w="0" w:type="auto"/>
            <w:noWrap/>
            <w:hideMark/>
          </w:tcPr>
          <w:p w14:paraId="7C44CD86"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color w:val="000000" w:themeColor="text1"/>
                <w:sz w:val="26"/>
                <w:szCs w:val="26"/>
              </w:rPr>
              <w:lastRenderedPageBreak/>
              <w:t>動物名稱</w:t>
            </w:r>
          </w:p>
        </w:tc>
        <w:tc>
          <w:tcPr>
            <w:tcW w:w="1838" w:type="dxa"/>
            <w:hideMark/>
          </w:tcPr>
          <w:p w14:paraId="768D9286"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hint="eastAsia"/>
                <w:color w:val="000000" w:themeColor="text1"/>
                <w:sz w:val="26"/>
                <w:szCs w:val="26"/>
              </w:rPr>
              <w:t>個性</w:t>
            </w:r>
            <w:r w:rsidRPr="00274A72">
              <w:rPr>
                <w:rFonts w:ascii="標楷體" w:eastAsia="標楷體" w:hAnsi="標楷體" w:cs="新細明體"/>
                <w:color w:val="000000" w:themeColor="text1"/>
                <w:sz w:val="26"/>
                <w:szCs w:val="26"/>
              </w:rPr>
              <w:t>描述</w:t>
            </w:r>
          </w:p>
        </w:tc>
        <w:tc>
          <w:tcPr>
            <w:tcW w:w="2126" w:type="dxa"/>
            <w:hideMark/>
          </w:tcPr>
          <w:p w14:paraId="303B20D5"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hint="eastAsia"/>
                <w:color w:val="000000" w:themeColor="text1"/>
                <w:sz w:val="26"/>
                <w:szCs w:val="26"/>
              </w:rPr>
              <w:t>在書中做過什麼重要的事情</w:t>
            </w:r>
          </w:p>
        </w:tc>
        <w:tc>
          <w:tcPr>
            <w:tcW w:w="1984" w:type="dxa"/>
            <w:hideMark/>
          </w:tcPr>
          <w:p w14:paraId="6767527C"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hint="eastAsia"/>
                <w:color w:val="000000" w:themeColor="text1"/>
                <w:sz w:val="26"/>
                <w:szCs w:val="26"/>
              </w:rPr>
              <w:t>你覺得這個角色的優點是什麼？</w:t>
            </w:r>
          </w:p>
        </w:tc>
        <w:tc>
          <w:tcPr>
            <w:tcW w:w="2015" w:type="dxa"/>
            <w:hideMark/>
          </w:tcPr>
          <w:p w14:paraId="01D4475A"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hint="eastAsia"/>
                <w:color w:val="000000" w:themeColor="text1"/>
                <w:sz w:val="26"/>
                <w:szCs w:val="26"/>
              </w:rPr>
              <w:t>你覺得這個角色的優點是什麼？</w:t>
            </w:r>
          </w:p>
        </w:tc>
      </w:tr>
      <w:tr w:rsidR="00274A72" w:rsidRPr="00274A72" w14:paraId="541A8977" w14:textId="77777777" w:rsidTr="00274A72">
        <w:trPr>
          <w:trHeight w:val="1081"/>
        </w:trPr>
        <w:tc>
          <w:tcPr>
            <w:tcW w:w="0" w:type="auto"/>
            <w:hideMark/>
          </w:tcPr>
          <w:p w14:paraId="76E7A300"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color w:val="000000" w:themeColor="text1"/>
                <w:sz w:val="26"/>
                <w:szCs w:val="26"/>
              </w:rPr>
              <w:t>獾</w:t>
            </w:r>
          </w:p>
        </w:tc>
        <w:tc>
          <w:tcPr>
            <w:tcW w:w="1838" w:type="dxa"/>
            <w:hideMark/>
          </w:tcPr>
          <w:p w14:paraId="2F653E2C"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126" w:type="dxa"/>
            <w:hideMark/>
          </w:tcPr>
          <w:p w14:paraId="5A0EEB89"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1984" w:type="dxa"/>
            <w:hideMark/>
          </w:tcPr>
          <w:p w14:paraId="096EC08A"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015" w:type="dxa"/>
            <w:hideMark/>
          </w:tcPr>
          <w:p w14:paraId="78DD1278"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r>
      <w:tr w:rsidR="00274A72" w:rsidRPr="00274A72" w14:paraId="1114A0D0" w14:textId="77777777" w:rsidTr="00274A72">
        <w:trPr>
          <w:trHeight w:val="1081"/>
        </w:trPr>
        <w:tc>
          <w:tcPr>
            <w:tcW w:w="0" w:type="auto"/>
            <w:hideMark/>
          </w:tcPr>
          <w:p w14:paraId="19188E72"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color w:val="000000" w:themeColor="text1"/>
                <w:sz w:val="26"/>
                <w:szCs w:val="26"/>
              </w:rPr>
              <w:t>鼴鼠</w:t>
            </w:r>
          </w:p>
        </w:tc>
        <w:tc>
          <w:tcPr>
            <w:tcW w:w="1838" w:type="dxa"/>
            <w:hideMark/>
          </w:tcPr>
          <w:p w14:paraId="5E1D7AB0"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126" w:type="dxa"/>
            <w:hideMark/>
          </w:tcPr>
          <w:p w14:paraId="2BF89286"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1984" w:type="dxa"/>
            <w:hideMark/>
          </w:tcPr>
          <w:p w14:paraId="7A19D752"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015" w:type="dxa"/>
            <w:hideMark/>
          </w:tcPr>
          <w:p w14:paraId="4C667147"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r>
      <w:tr w:rsidR="00274A72" w:rsidRPr="00274A72" w14:paraId="75A05FC8" w14:textId="77777777" w:rsidTr="00274A72">
        <w:trPr>
          <w:trHeight w:val="1031"/>
        </w:trPr>
        <w:tc>
          <w:tcPr>
            <w:tcW w:w="0" w:type="auto"/>
            <w:hideMark/>
          </w:tcPr>
          <w:p w14:paraId="5F6A143E"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color w:val="000000" w:themeColor="text1"/>
                <w:sz w:val="26"/>
                <w:szCs w:val="26"/>
              </w:rPr>
              <w:t>水鼠</w:t>
            </w:r>
          </w:p>
        </w:tc>
        <w:tc>
          <w:tcPr>
            <w:tcW w:w="1838" w:type="dxa"/>
            <w:hideMark/>
          </w:tcPr>
          <w:p w14:paraId="03976FB6"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126" w:type="dxa"/>
            <w:hideMark/>
          </w:tcPr>
          <w:p w14:paraId="63A53CC8"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1984" w:type="dxa"/>
            <w:hideMark/>
          </w:tcPr>
          <w:p w14:paraId="5519B02D"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015" w:type="dxa"/>
            <w:hideMark/>
          </w:tcPr>
          <w:p w14:paraId="5588A149"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r>
      <w:tr w:rsidR="00274A72" w:rsidRPr="00274A72" w14:paraId="5E3A465D" w14:textId="77777777" w:rsidTr="00274A72">
        <w:trPr>
          <w:trHeight w:val="1081"/>
        </w:trPr>
        <w:tc>
          <w:tcPr>
            <w:tcW w:w="0" w:type="auto"/>
            <w:hideMark/>
          </w:tcPr>
          <w:p w14:paraId="24877BEF" w14:textId="77777777" w:rsidR="00274A72" w:rsidRPr="00274A72" w:rsidRDefault="00274A72" w:rsidP="00274A72">
            <w:pPr>
              <w:widowControl/>
              <w:jc w:val="center"/>
              <w:rPr>
                <w:rFonts w:ascii="標楷體" w:eastAsia="標楷體" w:hAnsi="標楷體" w:cs="新細明體"/>
                <w:color w:val="000000" w:themeColor="text1"/>
                <w:sz w:val="26"/>
                <w:szCs w:val="26"/>
              </w:rPr>
            </w:pPr>
            <w:r w:rsidRPr="00274A72">
              <w:rPr>
                <w:rFonts w:ascii="標楷體" w:eastAsia="標楷體" w:hAnsi="標楷體" w:cs="新細明體"/>
                <w:color w:val="000000" w:themeColor="text1"/>
                <w:sz w:val="26"/>
                <w:szCs w:val="26"/>
              </w:rPr>
              <w:t>蛤蟆</w:t>
            </w:r>
          </w:p>
        </w:tc>
        <w:tc>
          <w:tcPr>
            <w:tcW w:w="1838" w:type="dxa"/>
            <w:hideMark/>
          </w:tcPr>
          <w:p w14:paraId="7CAA5876"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126" w:type="dxa"/>
            <w:hideMark/>
          </w:tcPr>
          <w:p w14:paraId="2E10A280"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1984" w:type="dxa"/>
            <w:hideMark/>
          </w:tcPr>
          <w:p w14:paraId="4F36D740"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c>
          <w:tcPr>
            <w:tcW w:w="2015" w:type="dxa"/>
            <w:hideMark/>
          </w:tcPr>
          <w:p w14:paraId="05EC886C" w14:textId="77777777" w:rsidR="00274A72" w:rsidRPr="00274A72" w:rsidRDefault="00274A72" w:rsidP="00274A72">
            <w:pPr>
              <w:widowControl/>
              <w:jc w:val="center"/>
              <w:rPr>
                <w:rFonts w:ascii="標楷體" w:eastAsia="標楷體" w:hAnsi="標楷體" w:cs="新細明體"/>
                <w:color w:val="000000" w:themeColor="text1"/>
                <w:sz w:val="26"/>
                <w:szCs w:val="26"/>
              </w:rPr>
            </w:pPr>
          </w:p>
        </w:tc>
      </w:tr>
    </w:tbl>
    <w:p w14:paraId="7CAA4149" w14:textId="77777777" w:rsidR="00274A72" w:rsidRPr="00274A72" w:rsidRDefault="00274A72" w:rsidP="00274A72">
      <w:pPr>
        <w:rPr>
          <w:rFonts w:ascii="標楷體" w:eastAsia="標楷體" w:hAnsi="標楷體"/>
          <w:color w:val="000000" w:themeColor="text1"/>
          <w:sz w:val="26"/>
          <w:szCs w:val="26"/>
        </w:rPr>
      </w:pPr>
    </w:p>
    <w:p w14:paraId="2A97961E" w14:textId="77777777" w:rsidR="00274A72" w:rsidRPr="00274A72" w:rsidRDefault="00274A72" w:rsidP="00274A72">
      <w:pPr>
        <w:rPr>
          <w:rFonts w:ascii="標楷體" w:eastAsia="標楷體" w:hAnsi="標楷體"/>
          <w:color w:val="000000" w:themeColor="text1"/>
          <w:sz w:val="26"/>
          <w:szCs w:val="26"/>
        </w:rPr>
      </w:pPr>
    </w:p>
    <w:p w14:paraId="1466B579" w14:textId="77777777" w:rsidR="00274A72" w:rsidRPr="00274A72" w:rsidRDefault="00274A72" w:rsidP="00274A72">
      <w:pPr>
        <w:spacing w:line="360" w:lineRule="auto"/>
        <w:rPr>
          <w:rFonts w:ascii="標楷體" w:eastAsia="標楷體" w:hAnsi="標楷體"/>
          <w:color w:val="000000" w:themeColor="text1"/>
          <w:sz w:val="26"/>
          <w:szCs w:val="26"/>
        </w:rPr>
      </w:pPr>
      <w:r w:rsidRPr="00274A72">
        <w:rPr>
          <w:rFonts w:ascii="標楷體" w:eastAsia="標楷體" w:hAnsi="標楷體" w:hint="eastAsia"/>
          <w:color w:val="000000" w:themeColor="text1"/>
          <w:sz w:val="26"/>
          <w:szCs w:val="26"/>
        </w:rPr>
        <w:t>任務</w:t>
      </w:r>
      <w:r w:rsidRPr="00274A72">
        <w:rPr>
          <w:rFonts w:ascii="標楷體" w:eastAsia="標楷體" w:hAnsi="標楷體"/>
          <w:color w:val="000000" w:themeColor="text1"/>
          <w:sz w:val="26"/>
          <w:szCs w:val="26"/>
        </w:rPr>
        <w:t>二：</w:t>
      </w:r>
    </w:p>
    <w:tbl>
      <w:tblPr>
        <w:tblStyle w:val="af3"/>
        <w:tblW w:w="0" w:type="auto"/>
        <w:tblLook w:val="04A0" w:firstRow="1" w:lastRow="0" w:firstColumn="1" w:lastColumn="0" w:noHBand="0" w:noVBand="1"/>
      </w:tblPr>
      <w:tblGrid>
        <w:gridCol w:w="9630"/>
      </w:tblGrid>
      <w:tr w:rsidR="00274A72" w:rsidRPr="00274A72" w14:paraId="6D0008D0" w14:textId="77777777" w:rsidTr="00274A72">
        <w:trPr>
          <w:trHeight w:val="1985"/>
        </w:trPr>
        <w:tc>
          <w:tcPr>
            <w:tcW w:w="10456" w:type="dxa"/>
          </w:tcPr>
          <w:p w14:paraId="434C9BC1" w14:textId="77777777" w:rsidR="00274A72" w:rsidRPr="00274A72" w:rsidRDefault="00274A72" w:rsidP="00274A72">
            <w:pPr>
              <w:rPr>
                <w:rFonts w:ascii="標楷體" w:eastAsia="標楷體" w:hAnsi="標楷體"/>
                <w:color w:val="000000" w:themeColor="text1"/>
                <w:sz w:val="26"/>
                <w:szCs w:val="26"/>
              </w:rPr>
            </w:pPr>
            <w:r w:rsidRPr="00274A72">
              <w:rPr>
                <w:rFonts w:ascii="標楷體" w:eastAsia="標楷體" w:hAnsi="標楷體" w:hint="eastAsia"/>
                <w:color w:val="000000" w:themeColor="text1"/>
                <w:sz w:val="26"/>
                <w:szCs w:val="26"/>
              </w:rPr>
              <w:t>你覺得自己最適合當書中的哪個角色？為什麼？</w:t>
            </w:r>
          </w:p>
        </w:tc>
      </w:tr>
      <w:tr w:rsidR="00274A72" w:rsidRPr="00274A72" w14:paraId="17DA222B" w14:textId="77777777" w:rsidTr="00D74BFE">
        <w:trPr>
          <w:trHeight w:val="2023"/>
        </w:trPr>
        <w:tc>
          <w:tcPr>
            <w:tcW w:w="10456" w:type="dxa"/>
          </w:tcPr>
          <w:p w14:paraId="355EFB44" w14:textId="77777777" w:rsidR="00274A72" w:rsidRPr="00274A72" w:rsidRDefault="00274A72" w:rsidP="00274A72">
            <w:pPr>
              <w:rPr>
                <w:rFonts w:ascii="標楷體" w:eastAsia="標楷體" w:hAnsi="標楷體"/>
                <w:color w:val="000000" w:themeColor="text1"/>
                <w:sz w:val="26"/>
                <w:szCs w:val="26"/>
              </w:rPr>
            </w:pPr>
            <w:r w:rsidRPr="00274A72">
              <w:rPr>
                <w:rFonts w:ascii="標楷體" w:eastAsia="標楷體" w:hAnsi="標楷體" w:hint="eastAsia"/>
                <w:color w:val="000000" w:themeColor="text1"/>
                <w:sz w:val="26"/>
                <w:szCs w:val="26"/>
              </w:rPr>
              <w:t>也請</w:t>
            </w:r>
            <w:r w:rsidRPr="00274A72">
              <w:rPr>
                <w:rFonts w:ascii="標楷體" w:eastAsia="標楷體" w:hAnsi="標楷體"/>
                <w:color w:val="000000" w:themeColor="text1"/>
                <w:sz w:val="26"/>
                <w:szCs w:val="26"/>
              </w:rPr>
              <w:t>畫出</w:t>
            </w:r>
            <w:r w:rsidRPr="00274A72">
              <w:rPr>
                <w:rFonts w:ascii="標楷體" w:eastAsia="標楷體" w:hAnsi="標楷體" w:hint="eastAsia"/>
                <w:color w:val="000000" w:themeColor="text1"/>
                <w:sz w:val="26"/>
                <w:szCs w:val="26"/>
              </w:rPr>
              <w:t>屬於</w:t>
            </w:r>
            <w:r w:rsidRPr="00274A72">
              <w:rPr>
                <w:rFonts w:ascii="標楷體" w:eastAsia="標楷體" w:hAnsi="標楷體"/>
                <w:color w:val="000000" w:themeColor="text1"/>
                <w:sz w:val="26"/>
                <w:szCs w:val="26"/>
              </w:rPr>
              <w:t>你最喜歡的角色</w:t>
            </w:r>
            <w:r w:rsidRPr="00274A72">
              <w:rPr>
                <w:rFonts w:ascii="標楷體" w:eastAsia="標楷體" w:hAnsi="標楷體" w:hint="eastAsia"/>
                <w:color w:val="000000" w:themeColor="text1"/>
                <w:sz w:val="26"/>
                <w:szCs w:val="26"/>
              </w:rPr>
              <w:t>造型！</w:t>
            </w:r>
          </w:p>
        </w:tc>
      </w:tr>
    </w:tbl>
    <w:p w14:paraId="36F4340E" w14:textId="7676E6DE" w:rsidR="00274A72" w:rsidRDefault="00274A72" w:rsidP="00274A72">
      <w:pPr>
        <w:rPr>
          <w:rFonts w:asciiTheme="majorEastAsia" w:eastAsiaTheme="majorEastAsia" w:hAnsiTheme="majorEastAsia"/>
          <w:color w:val="000000" w:themeColor="text1"/>
        </w:rPr>
      </w:pPr>
    </w:p>
    <w:p w14:paraId="5F7DC3E1" w14:textId="5B1F64F3" w:rsidR="00274A72" w:rsidRDefault="00274A72" w:rsidP="00274A72">
      <w:pPr>
        <w:spacing w:line="360" w:lineRule="auto"/>
        <w:rPr>
          <w:rFonts w:asciiTheme="majorEastAsia" w:eastAsiaTheme="majorEastAsia" w:hAnsiTheme="majorEastAsia"/>
          <w:color w:val="000000" w:themeColor="text1"/>
        </w:rPr>
      </w:pPr>
    </w:p>
    <w:p w14:paraId="76D066A0" w14:textId="4A83DCAB" w:rsidR="00274A72" w:rsidRPr="00274A72" w:rsidRDefault="00D74BFE" w:rsidP="00274A72">
      <w:pPr>
        <w:spacing w:line="360" w:lineRule="auto"/>
        <w:rPr>
          <w:rFonts w:ascii="標楷體" w:eastAsia="標楷體" w:hAnsi="標楷體"/>
          <w:color w:val="000000" w:themeColor="text1"/>
        </w:rPr>
      </w:pPr>
      <w:r w:rsidRPr="00671D24">
        <w:rPr>
          <w:rFonts w:asciiTheme="majorEastAsia" w:eastAsiaTheme="majorEastAsia" w:hAnsiTheme="majorEastAsia"/>
          <w:b/>
          <w:bCs/>
          <w:noProof/>
          <w:color w:val="000000" w:themeColor="text1"/>
          <w:kern w:val="2"/>
        </w:rPr>
        <mc:AlternateContent>
          <mc:Choice Requires="wps">
            <w:drawing>
              <wp:anchor distT="0" distB="0" distL="114300" distR="114300" simplePos="0" relativeHeight="251721728" behindDoc="0" locked="0" layoutInCell="1" allowOverlap="1" wp14:anchorId="4AE13F90" wp14:editId="7E29D7B1">
                <wp:simplePos x="0" y="0"/>
                <wp:positionH relativeFrom="margin">
                  <wp:posOffset>-61925</wp:posOffset>
                </wp:positionH>
                <wp:positionV relativeFrom="paragraph">
                  <wp:posOffset>-556895</wp:posOffset>
                </wp:positionV>
                <wp:extent cx="2162175" cy="643062"/>
                <wp:effectExtent l="0" t="0" r="9525" b="5080"/>
                <wp:wrapNone/>
                <wp:docPr id="68" name="矩形 68"/>
                <wp:cNvGraphicFramePr/>
                <a:graphic xmlns:a="http://schemas.openxmlformats.org/drawingml/2006/main">
                  <a:graphicData uri="http://schemas.microsoft.com/office/word/2010/wordprocessingShape">
                    <wps:wsp>
                      <wps:cNvSpPr/>
                      <wps:spPr>
                        <a:xfrm>
                          <a:off x="0" y="0"/>
                          <a:ext cx="2162175" cy="643062"/>
                        </a:xfrm>
                        <a:prstGeom prst="rect">
                          <a:avLst/>
                        </a:prstGeom>
                        <a:solidFill>
                          <a:sysClr val="window" lastClr="FFFFFF"/>
                        </a:solidFill>
                        <a:ln w="25400" cap="flat" cmpd="sng" algn="ctr">
                          <a:noFill/>
                          <a:prstDash val="solid"/>
                        </a:ln>
                        <a:effectLst/>
                      </wps:spPr>
                      <wps:txbx>
                        <w:txbxContent>
                          <w:p w14:paraId="72FE1E4D"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w:t>
                            </w:r>
                            <w:r w:rsidRPr="00274A72">
                              <w:rPr>
                                <w:rFonts w:ascii="標楷體" w:eastAsia="標楷體" w:hAnsi="標楷體" w:hint="eastAsia"/>
                                <w:sz w:val="32"/>
                                <w:szCs w:val="32"/>
                              </w:rPr>
                              <w:t>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3F90" id="矩形 68" o:spid="_x0000_s1058" style="position:absolute;margin-left:-4.9pt;margin-top:-43.85pt;width:170.25pt;height:50.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" fillcolor="window" stroked="f" strokeweight="2pt">
                <v:textbox>
                  <w:txbxContent>
                    <w:p w14:paraId="72FE1E4D"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w:t>
                      </w:r>
                      <w:r w:rsidRPr="00274A72">
                        <w:rPr>
                          <w:rFonts w:ascii="標楷體" w:eastAsia="標楷體" w:hAnsi="標楷體" w:hint="eastAsia"/>
                          <w:sz w:val="32"/>
                          <w:szCs w:val="32"/>
                        </w:rPr>
                        <w:t>二</w:t>
                      </w:r>
                    </w:p>
                  </w:txbxContent>
                </v:textbox>
                <w10:wrap anchorx="margin"/>
              </v:rect>
            </w:pict>
          </mc:Fallback>
        </mc:AlternateContent>
      </w:r>
      <w:r w:rsidR="00274A72" w:rsidRPr="00274A72">
        <w:rPr>
          <w:rFonts w:ascii="標楷體" w:eastAsia="標楷體" w:hAnsi="標楷體" w:hint="eastAsia"/>
          <w:color w:val="000000" w:themeColor="text1"/>
        </w:rPr>
        <w:t>任務</w:t>
      </w:r>
      <w:r w:rsidR="00274A72" w:rsidRPr="00274A72">
        <w:rPr>
          <w:rFonts w:ascii="標楷體" w:eastAsia="標楷體" w:hAnsi="標楷體"/>
          <w:color w:val="000000" w:themeColor="text1"/>
        </w:rPr>
        <w:t>一：</w:t>
      </w:r>
    </w:p>
    <w:p w14:paraId="33FE0ACD" w14:textId="77777777" w:rsidR="00274A72" w:rsidRPr="00274A72" w:rsidRDefault="00274A72" w:rsidP="00274A72">
      <w:pPr>
        <w:spacing w:line="360" w:lineRule="auto"/>
        <w:rPr>
          <w:rFonts w:ascii="標楷體" w:eastAsia="標楷體" w:hAnsi="標楷體"/>
          <w:color w:val="000000" w:themeColor="text1"/>
        </w:rPr>
      </w:pPr>
      <w:r w:rsidRPr="00274A72">
        <w:rPr>
          <w:rFonts w:ascii="標楷體" w:eastAsia="標楷體" w:hAnsi="標楷體"/>
          <w:color w:val="000000" w:themeColor="text1"/>
        </w:rPr>
        <w:t>四季不停的變換，大自然的力量讓柳林中的景色呈現不同的美景。</w:t>
      </w:r>
    </w:p>
    <w:p w14:paraId="33F12BEC" w14:textId="77777777" w:rsidR="00274A72" w:rsidRPr="00274A72" w:rsidRDefault="00274A72" w:rsidP="00274A72">
      <w:pPr>
        <w:spacing w:line="360" w:lineRule="auto"/>
        <w:rPr>
          <w:rFonts w:ascii="標楷體" w:eastAsia="標楷體" w:hAnsi="標楷體"/>
          <w:color w:val="000000" w:themeColor="text1"/>
        </w:rPr>
      </w:pPr>
      <w:r w:rsidRPr="00274A72">
        <w:rPr>
          <w:rFonts w:ascii="標楷體" w:eastAsia="標楷體" w:hAnsi="標楷體"/>
          <w:color w:val="000000" w:themeColor="text1"/>
        </w:rPr>
        <w:t>請你從書中找出描寫</w:t>
      </w:r>
      <w:r w:rsidRPr="00274A72">
        <w:rPr>
          <w:rFonts w:ascii="標楷體" w:eastAsia="標楷體" w:hAnsi="標楷體"/>
          <w:color w:val="000000" w:themeColor="text1"/>
          <w:u w:val="single"/>
        </w:rPr>
        <w:t>春、夏、秋、冬</w:t>
      </w:r>
      <w:r w:rsidRPr="00274A72">
        <w:rPr>
          <w:rFonts w:ascii="標楷體" w:eastAsia="標楷體" w:hAnsi="標楷體"/>
          <w:color w:val="000000" w:themeColor="text1"/>
        </w:rPr>
        <w:t>景色的文句各一句，並把它寫在下面。</w:t>
      </w:r>
    </w:p>
    <w:p w14:paraId="462EC138" w14:textId="77777777" w:rsidR="00274A72" w:rsidRPr="00274A72" w:rsidRDefault="00274A72" w:rsidP="00274A72">
      <w:pPr>
        <w:rPr>
          <w:rFonts w:ascii="標楷體" w:eastAsia="標楷體" w:hAnsi="標楷體"/>
          <w:color w:val="000000" w:themeColor="text1"/>
        </w:rPr>
      </w:pPr>
    </w:p>
    <w:tbl>
      <w:tblPr>
        <w:tblStyle w:val="af3"/>
        <w:tblW w:w="0" w:type="auto"/>
        <w:tblLook w:val="04A0" w:firstRow="1" w:lastRow="0" w:firstColumn="1" w:lastColumn="0" w:noHBand="0" w:noVBand="1"/>
      </w:tblPr>
      <w:tblGrid>
        <w:gridCol w:w="9630"/>
      </w:tblGrid>
      <w:tr w:rsidR="00274A72" w:rsidRPr="00274A72" w14:paraId="5FEDFAAE" w14:textId="77777777" w:rsidTr="00274A72">
        <w:trPr>
          <w:trHeight w:val="906"/>
        </w:trPr>
        <w:tc>
          <w:tcPr>
            <w:tcW w:w="9705" w:type="dxa"/>
          </w:tcPr>
          <w:p w14:paraId="0AB75BF0" w14:textId="77777777" w:rsidR="00274A72" w:rsidRPr="00274A72" w:rsidRDefault="00274A72" w:rsidP="00274A72">
            <w:pPr>
              <w:rPr>
                <w:rFonts w:ascii="標楷體" w:eastAsia="標楷體" w:hAnsi="標楷體"/>
                <w:color w:val="000000" w:themeColor="text1"/>
                <w:sz w:val="36"/>
              </w:rPr>
            </w:pPr>
            <w:r w:rsidRPr="00274A72">
              <w:rPr>
                <w:rFonts w:ascii="標楷體" w:eastAsia="標楷體" w:hAnsi="標楷體" w:hint="eastAsia"/>
                <w:color w:val="000000" w:themeColor="text1"/>
                <w:sz w:val="36"/>
              </w:rPr>
              <w:t>春：</w:t>
            </w:r>
          </w:p>
          <w:p w14:paraId="374EAA74" w14:textId="77777777" w:rsidR="00274A72" w:rsidRPr="00274A72" w:rsidRDefault="00274A72" w:rsidP="00274A72">
            <w:pPr>
              <w:rPr>
                <w:rFonts w:ascii="標楷體" w:eastAsia="標楷體" w:hAnsi="標楷體"/>
                <w:color w:val="000000" w:themeColor="text1"/>
                <w:sz w:val="36"/>
              </w:rPr>
            </w:pPr>
          </w:p>
        </w:tc>
      </w:tr>
      <w:tr w:rsidR="00274A72" w:rsidRPr="00274A72" w14:paraId="2D028095" w14:textId="77777777" w:rsidTr="00274A72">
        <w:trPr>
          <w:trHeight w:val="938"/>
        </w:trPr>
        <w:tc>
          <w:tcPr>
            <w:tcW w:w="9705" w:type="dxa"/>
          </w:tcPr>
          <w:p w14:paraId="47B6DD8C" w14:textId="77777777" w:rsidR="00274A72" w:rsidRPr="00274A72" w:rsidRDefault="00274A72" w:rsidP="00274A72">
            <w:pPr>
              <w:rPr>
                <w:rFonts w:ascii="標楷體" w:eastAsia="標楷體" w:hAnsi="標楷體"/>
                <w:i/>
                <w:color w:val="808080" w:themeColor="background1" w:themeShade="80"/>
              </w:rPr>
            </w:pPr>
            <w:r w:rsidRPr="00274A72">
              <w:rPr>
                <w:rFonts w:ascii="標楷體" w:eastAsia="標楷體" w:hAnsi="標楷體" w:hint="eastAsia"/>
                <w:color w:val="000000" w:themeColor="text1"/>
                <w:sz w:val="36"/>
              </w:rPr>
              <w:lastRenderedPageBreak/>
              <w:t>夏：</w:t>
            </w:r>
            <w:r w:rsidRPr="00274A72">
              <w:rPr>
                <w:rFonts w:ascii="標楷體" w:eastAsia="標楷體" w:hAnsi="標楷體" w:hint="eastAsia"/>
                <w:i/>
                <w:color w:val="808080" w:themeColor="background1" w:themeShade="80"/>
              </w:rPr>
              <w:t>參考答案：初夏的早晨，陽光明媚，河裡長滿了水河水以往常的步伐奔流著，太陽洋洋的，每一種綠綠的東西都似乎是被他用線牽著，從地下冒出來一堆一堆的擠著鑽上地面。(</w:t>
            </w:r>
            <w:r w:rsidRPr="00274A72">
              <w:rPr>
                <w:rFonts w:ascii="標楷體" w:eastAsia="標楷體" w:hAnsi="標楷體"/>
                <w:i/>
                <w:color w:val="808080" w:themeColor="background1" w:themeShade="80"/>
              </w:rPr>
              <w:t>P.153)</w:t>
            </w:r>
          </w:p>
          <w:p w14:paraId="4D5E12C2" w14:textId="77777777" w:rsidR="00274A72" w:rsidRPr="00274A72" w:rsidRDefault="00274A72" w:rsidP="00274A72">
            <w:pPr>
              <w:rPr>
                <w:rFonts w:ascii="標楷體" w:eastAsia="標楷體" w:hAnsi="標楷體"/>
                <w:color w:val="000000" w:themeColor="text1"/>
                <w:sz w:val="36"/>
              </w:rPr>
            </w:pPr>
          </w:p>
        </w:tc>
      </w:tr>
      <w:tr w:rsidR="00274A72" w:rsidRPr="00274A72" w14:paraId="3842BEF6" w14:textId="77777777" w:rsidTr="00274A72">
        <w:trPr>
          <w:trHeight w:val="906"/>
        </w:trPr>
        <w:tc>
          <w:tcPr>
            <w:tcW w:w="9705" w:type="dxa"/>
          </w:tcPr>
          <w:p w14:paraId="540BA161" w14:textId="77777777" w:rsidR="00274A72" w:rsidRPr="00274A72" w:rsidRDefault="00274A72" w:rsidP="00274A72">
            <w:pPr>
              <w:rPr>
                <w:rFonts w:ascii="標楷體" w:eastAsia="標楷體" w:hAnsi="標楷體"/>
                <w:color w:val="000000" w:themeColor="text1"/>
                <w:sz w:val="36"/>
              </w:rPr>
            </w:pPr>
            <w:r w:rsidRPr="00274A72">
              <w:rPr>
                <w:rFonts w:ascii="標楷體" w:eastAsia="標楷體" w:hAnsi="標楷體" w:hint="eastAsia"/>
                <w:color w:val="000000" w:themeColor="text1"/>
                <w:sz w:val="36"/>
              </w:rPr>
              <w:t>秋：</w:t>
            </w:r>
          </w:p>
          <w:p w14:paraId="5D3AEA7E" w14:textId="77777777" w:rsidR="00274A72" w:rsidRPr="00274A72" w:rsidRDefault="00274A72" w:rsidP="00274A72">
            <w:pPr>
              <w:rPr>
                <w:rFonts w:ascii="標楷體" w:eastAsia="標楷體" w:hAnsi="標楷體"/>
                <w:color w:val="000000" w:themeColor="text1"/>
                <w:sz w:val="36"/>
              </w:rPr>
            </w:pPr>
          </w:p>
        </w:tc>
      </w:tr>
      <w:tr w:rsidR="00274A72" w:rsidRPr="00274A72" w14:paraId="73623B63" w14:textId="77777777" w:rsidTr="00274A72">
        <w:trPr>
          <w:trHeight w:val="938"/>
        </w:trPr>
        <w:tc>
          <w:tcPr>
            <w:tcW w:w="9705" w:type="dxa"/>
          </w:tcPr>
          <w:p w14:paraId="73A4BF60" w14:textId="77777777" w:rsidR="00274A72" w:rsidRPr="00274A72" w:rsidRDefault="00274A72" w:rsidP="00274A72">
            <w:pPr>
              <w:rPr>
                <w:rFonts w:ascii="標楷體" w:eastAsia="標楷體" w:hAnsi="標楷體"/>
                <w:color w:val="000000" w:themeColor="text1"/>
                <w:sz w:val="36"/>
              </w:rPr>
            </w:pPr>
            <w:r w:rsidRPr="00274A72">
              <w:rPr>
                <w:rFonts w:ascii="標楷體" w:eastAsia="標楷體" w:hAnsi="標楷體" w:hint="eastAsia"/>
                <w:color w:val="000000" w:themeColor="text1"/>
                <w:sz w:val="36"/>
              </w:rPr>
              <w:t>冬：</w:t>
            </w:r>
          </w:p>
          <w:p w14:paraId="124EC82E" w14:textId="77777777" w:rsidR="00274A72" w:rsidRPr="00274A72" w:rsidRDefault="00274A72" w:rsidP="00274A72">
            <w:pPr>
              <w:rPr>
                <w:rFonts w:ascii="標楷體" w:eastAsia="標楷體" w:hAnsi="標楷體"/>
                <w:color w:val="000000" w:themeColor="text1"/>
                <w:sz w:val="36"/>
              </w:rPr>
            </w:pPr>
          </w:p>
        </w:tc>
      </w:tr>
    </w:tbl>
    <w:p w14:paraId="1A8D4B64" w14:textId="77777777" w:rsidR="00274A72" w:rsidRPr="00274A72" w:rsidRDefault="00274A72" w:rsidP="00274A72">
      <w:pPr>
        <w:rPr>
          <w:rFonts w:ascii="標楷體" w:eastAsia="標楷體" w:hAnsi="標楷體"/>
          <w:color w:val="000000" w:themeColor="text1"/>
        </w:rPr>
      </w:pPr>
    </w:p>
    <w:p w14:paraId="3991E9B6" w14:textId="77777777" w:rsidR="00274A72" w:rsidRPr="00274A72" w:rsidRDefault="00274A72" w:rsidP="00274A72">
      <w:pPr>
        <w:rPr>
          <w:rFonts w:ascii="標楷體" w:eastAsia="標楷體" w:hAnsi="標楷體"/>
          <w:color w:val="000000" w:themeColor="text1"/>
        </w:rPr>
      </w:pPr>
    </w:p>
    <w:p w14:paraId="2DBFAF4E" w14:textId="77777777" w:rsidR="00274A72" w:rsidRPr="00274A72" w:rsidRDefault="00274A72" w:rsidP="00274A72">
      <w:pPr>
        <w:spacing w:line="360" w:lineRule="auto"/>
        <w:rPr>
          <w:rFonts w:ascii="標楷體" w:eastAsia="標楷體" w:hAnsi="標楷體"/>
          <w:color w:val="000000" w:themeColor="text1"/>
        </w:rPr>
      </w:pPr>
      <w:r w:rsidRPr="00274A72">
        <w:rPr>
          <w:rFonts w:ascii="標楷體" w:eastAsia="標楷體" w:hAnsi="標楷體" w:hint="eastAsia"/>
          <w:color w:val="000000" w:themeColor="text1"/>
        </w:rPr>
        <w:t>任務</w:t>
      </w:r>
      <w:r w:rsidRPr="00274A72">
        <w:rPr>
          <w:rFonts w:ascii="標楷體" w:eastAsia="標楷體" w:hAnsi="標楷體"/>
          <w:color w:val="000000" w:themeColor="text1"/>
        </w:rPr>
        <w:t>二：</w:t>
      </w:r>
    </w:p>
    <w:p w14:paraId="2DB5020D" w14:textId="77777777" w:rsidR="00274A72" w:rsidRPr="00274A72" w:rsidRDefault="00274A72" w:rsidP="00274A72">
      <w:pPr>
        <w:spacing w:line="360" w:lineRule="auto"/>
        <w:rPr>
          <w:rFonts w:ascii="標楷體" w:eastAsia="標楷體" w:hAnsi="標楷體"/>
          <w:color w:val="000000" w:themeColor="text1"/>
        </w:rPr>
      </w:pPr>
      <w:r w:rsidRPr="00274A72">
        <w:rPr>
          <w:rFonts w:ascii="標楷體" w:eastAsia="標楷體" w:hAnsi="標楷體"/>
          <w:noProof/>
          <w:color w:val="000000" w:themeColor="text1"/>
        </w:rPr>
        <mc:AlternateContent>
          <mc:Choice Requires="wps">
            <w:drawing>
              <wp:anchor distT="0" distB="0" distL="114300" distR="114300" simplePos="0" relativeHeight="251722752" behindDoc="0" locked="0" layoutInCell="1" allowOverlap="1" wp14:anchorId="2D7951FC" wp14:editId="224AF256">
                <wp:simplePos x="0" y="0"/>
                <wp:positionH relativeFrom="column">
                  <wp:posOffset>175895</wp:posOffset>
                </wp:positionH>
                <wp:positionV relativeFrom="paragraph">
                  <wp:posOffset>136169</wp:posOffset>
                </wp:positionV>
                <wp:extent cx="6097905" cy="4067950"/>
                <wp:effectExtent l="0" t="0" r="17145" b="27940"/>
                <wp:wrapNone/>
                <wp:docPr id="69" name="書卷 (水平) 3"/>
                <wp:cNvGraphicFramePr/>
                <a:graphic xmlns:a="http://schemas.openxmlformats.org/drawingml/2006/main">
                  <a:graphicData uri="http://schemas.microsoft.com/office/word/2010/wordprocessingShape">
                    <wps:wsp>
                      <wps:cNvSpPr/>
                      <wps:spPr>
                        <a:xfrm>
                          <a:off x="0" y="0"/>
                          <a:ext cx="6097905" cy="4067950"/>
                        </a:xfrm>
                        <a:prstGeom prst="horizontalScroll">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B8A73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 o:spid="_x0000_s1026" type="#_x0000_t98" style="position:absolute;margin-left:13.85pt;margin-top:10.7pt;width:480.15pt;height:320.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" fillcolor="white [3201]" strokecolor="black [3200]" strokeweight="1pt">
                <v:stroke joinstyle="miter"/>
              </v:shape>
            </w:pict>
          </mc:Fallback>
        </mc:AlternateContent>
      </w:r>
      <w:r w:rsidRPr="00274A72">
        <w:rPr>
          <w:rFonts w:ascii="標楷體" w:eastAsia="標楷體" w:hAnsi="標楷體" w:hint="eastAsia"/>
          <w:color w:val="000000" w:themeColor="text1"/>
        </w:rPr>
        <w:t>畫出</w:t>
      </w:r>
      <w:r w:rsidRPr="00274A72">
        <w:rPr>
          <w:rFonts w:ascii="標楷體" w:eastAsia="標楷體" w:hAnsi="標楷體"/>
          <w:color w:val="000000" w:themeColor="text1"/>
        </w:rPr>
        <w:t>印象故事深刻的畫面</w:t>
      </w:r>
    </w:p>
    <w:p w14:paraId="2593F1CA" w14:textId="3FB55613" w:rsidR="00274A72" w:rsidRPr="00D74BFE" w:rsidRDefault="00274A72" w:rsidP="00274A72">
      <w:pPr>
        <w:rPr>
          <w:rFonts w:ascii="標楷體" w:eastAsia="標楷體" w:hAnsi="標楷體"/>
          <w:color w:val="000000" w:themeColor="text1"/>
        </w:rPr>
      </w:pPr>
      <w:r w:rsidRPr="00274A72">
        <w:rPr>
          <w:rFonts w:ascii="標楷體" w:eastAsia="標楷體" w:hAnsi="標楷體"/>
          <w:color w:val="000000" w:themeColor="text1"/>
        </w:rPr>
        <w:br w:type="page"/>
      </w:r>
      <w:r w:rsidRPr="00671D24">
        <w:rPr>
          <w:rFonts w:asciiTheme="majorEastAsia" w:eastAsiaTheme="majorEastAsia" w:hAnsiTheme="majorEastAsia"/>
          <w:b/>
          <w:bCs/>
          <w:noProof/>
          <w:color w:val="000000" w:themeColor="text1"/>
          <w:kern w:val="2"/>
        </w:rPr>
        <mc:AlternateContent>
          <mc:Choice Requires="wps">
            <w:drawing>
              <wp:anchor distT="0" distB="0" distL="114300" distR="114300" simplePos="0" relativeHeight="251719680" behindDoc="0" locked="0" layoutInCell="1" allowOverlap="1" wp14:anchorId="303F9327" wp14:editId="158E5282">
                <wp:simplePos x="0" y="0"/>
                <wp:positionH relativeFrom="margin">
                  <wp:align>left</wp:align>
                </wp:positionH>
                <wp:positionV relativeFrom="paragraph">
                  <wp:posOffset>136110</wp:posOffset>
                </wp:positionV>
                <wp:extent cx="2162175" cy="652007"/>
                <wp:effectExtent l="0" t="0" r="9525" b="0"/>
                <wp:wrapNone/>
                <wp:docPr id="70" name="矩形 70"/>
                <wp:cNvGraphicFramePr/>
                <a:graphic xmlns:a="http://schemas.openxmlformats.org/drawingml/2006/main">
                  <a:graphicData uri="http://schemas.microsoft.com/office/word/2010/wordprocessingShape">
                    <wps:wsp>
                      <wps:cNvSpPr/>
                      <wps:spPr>
                        <a:xfrm>
                          <a:off x="0" y="0"/>
                          <a:ext cx="2162175" cy="652007"/>
                        </a:xfrm>
                        <a:prstGeom prst="rect">
                          <a:avLst/>
                        </a:prstGeom>
                        <a:solidFill>
                          <a:sysClr val="window" lastClr="FFFFFF"/>
                        </a:solidFill>
                        <a:ln w="25400" cap="flat" cmpd="sng" algn="ctr">
                          <a:noFill/>
                          <a:prstDash val="solid"/>
                        </a:ln>
                        <a:effectLst/>
                      </wps:spPr>
                      <wps:txbx>
                        <w:txbxContent>
                          <w:p w14:paraId="5D8FF267"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9327" id="矩形 70" o:spid="_x0000_s1059" style="position:absolute;margin-left:0;margin-top:10.7pt;width:170.25pt;height:51.3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" fillcolor="window" stroked="f" strokeweight="2pt">
                <v:textbox>
                  <w:txbxContent>
                    <w:p w14:paraId="5D8FF267" w14:textId="77777777" w:rsidR="00706390" w:rsidRPr="00274A72" w:rsidRDefault="00706390" w:rsidP="00274A72">
                      <w:pPr>
                        <w:rPr>
                          <w:rFonts w:ascii="標楷體" w:eastAsia="標楷體" w:hAnsi="標楷體"/>
                          <w:sz w:val="32"/>
                          <w:szCs w:val="32"/>
                        </w:rPr>
                      </w:pPr>
                      <w:r w:rsidRPr="00274A72">
                        <w:rPr>
                          <w:rFonts w:ascii="標楷體" w:eastAsia="標楷體" w:hAnsi="標楷體"/>
                          <w:sz w:val="32"/>
                          <w:szCs w:val="32"/>
                        </w:rPr>
                        <w:t>學習單三</w:t>
                      </w:r>
                    </w:p>
                  </w:txbxContent>
                </v:textbox>
                <w10:wrap anchorx="margin"/>
              </v:rect>
            </w:pict>
          </mc:Fallback>
        </mc:AlternateContent>
      </w:r>
    </w:p>
    <w:p w14:paraId="37AF8C14" w14:textId="77777777" w:rsidR="00274A72" w:rsidRDefault="00274A72" w:rsidP="00274A72">
      <w:pPr>
        <w:widowControl/>
        <w:spacing w:before="100" w:beforeAutospacing="1" w:after="100" w:afterAutospacing="1"/>
        <w:rPr>
          <w:rFonts w:asciiTheme="majorEastAsia" w:eastAsiaTheme="majorEastAsia" w:hAnsiTheme="majorEastAsia"/>
          <w:color w:val="000000" w:themeColor="text1"/>
        </w:rPr>
      </w:pPr>
    </w:p>
    <w:p w14:paraId="649DAFDC"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hint="eastAsia"/>
          <w:color w:val="000000" w:themeColor="text1"/>
        </w:rPr>
        <w:t>任務一：</w:t>
      </w:r>
    </w:p>
    <w:tbl>
      <w:tblPr>
        <w:tblStyle w:val="af3"/>
        <w:tblW w:w="0" w:type="auto"/>
        <w:tblLook w:val="04A0" w:firstRow="1" w:lastRow="0" w:firstColumn="1" w:lastColumn="0" w:noHBand="0" w:noVBand="1"/>
      </w:tblPr>
      <w:tblGrid>
        <w:gridCol w:w="9630"/>
      </w:tblGrid>
      <w:tr w:rsidR="00274A72" w:rsidRPr="00274A72" w14:paraId="4340B9BA" w14:textId="77777777" w:rsidTr="00274A72">
        <w:tc>
          <w:tcPr>
            <w:tcW w:w="10456" w:type="dxa"/>
          </w:tcPr>
          <w:p w14:paraId="10706789"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hint="eastAsia"/>
                <w:color w:val="000000" w:themeColor="text1"/>
              </w:rPr>
              <w:t>請</w:t>
            </w:r>
            <w:r w:rsidRPr="00274A72">
              <w:rPr>
                <w:rFonts w:ascii="標楷體" w:eastAsia="標楷體" w:hAnsi="標楷體"/>
                <w:color w:val="000000" w:themeColor="text1"/>
              </w:rPr>
              <w:t>寫一封信給書中你最喜歡的角色，告訴『他』你對他的喜愛。（約150字）</w:t>
            </w:r>
          </w:p>
        </w:tc>
      </w:tr>
      <w:tr w:rsidR="00274A72" w:rsidRPr="00274A72" w14:paraId="21D822EA" w14:textId="77777777" w:rsidTr="00274A72">
        <w:trPr>
          <w:trHeight w:val="1019"/>
        </w:trPr>
        <w:tc>
          <w:tcPr>
            <w:tcW w:w="10456" w:type="dxa"/>
          </w:tcPr>
          <w:p w14:paraId="2521EEF0"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p>
        </w:tc>
      </w:tr>
    </w:tbl>
    <w:p w14:paraId="7BC0278C"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p>
    <w:p w14:paraId="15BA1D13"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hint="eastAsia"/>
          <w:color w:val="000000" w:themeColor="text1"/>
        </w:rPr>
        <w:t>任務二：</w:t>
      </w:r>
    </w:p>
    <w:p w14:paraId="1FFA1515"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color w:val="000000" w:themeColor="text1"/>
        </w:rPr>
        <w:t>朋友很重要！你是別人的好朋友嗎？你有知心好友嗎？</w:t>
      </w:r>
    </w:p>
    <w:p w14:paraId="58077C6D"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color w:val="000000" w:themeColor="text1"/>
        </w:rPr>
        <w:t>可惜人都不是十全十美的，朋友也是。請回答下面的問題，了解你對朋友的態度吧！</w:t>
      </w:r>
    </w:p>
    <w:p w14:paraId="323D4B79" w14:textId="77777777" w:rsidR="00274A72" w:rsidRPr="00274A72" w:rsidRDefault="00274A72" w:rsidP="00274A72">
      <w:pPr>
        <w:pStyle w:val="a9"/>
        <w:widowControl/>
        <w:numPr>
          <w:ilvl w:val="0"/>
          <w:numId w:val="254"/>
        </w:numPr>
        <w:spacing w:before="100" w:beforeAutospacing="1" w:after="100" w:afterAutospacing="1"/>
        <w:ind w:leftChars="0"/>
        <w:rPr>
          <w:rFonts w:ascii="標楷體" w:eastAsia="標楷體" w:hAnsi="標楷體"/>
          <w:color w:val="000000" w:themeColor="text1"/>
        </w:rPr>
      </w:pPr>
      <w:r w:rsidRPr="00274A72">
        <w:rPr>
          <w:rFonts w:ascii="標楷體" w:eastAsia="標楷體" w:hAnsi="標楷體"/>
          <w:color w:val="000000" w:themeColor="text1"/>
        </w:rPr>
        <w:t>你有好朋友嗎？請寫出他（她）最讓你欣賞的優點及最不欣賞的地方。</w:t>
      </w:r>
    </w:p>
    <w:p w14:paraId="74852DAE" w14:textId="77777777" w:rsidR="00274A72" w:rsidRPr="00274A72" w:rsidRDefault="00274A72" w:rsidP="00274A72">
      <w:pPr>
        <w:pStyle w:val="a9"/>
        <w:widowControl/>
        <w:spacing w:before="100" w:beforeAutospacing="1" w:after="100" w:afterAutospacing="1"/>
        <w:ind w:leftChars="0" w:left="840"/>
        <w:rPr>
          <w:rFonts w:ascii="標楷體" w:eastAsia="標楷體" w:hAnsi="標楷體"/>
          <w:color w:val="000000" w:themeColor="text1"/>
        </w:rPr>
      </w:pPr>
      <w:r w:rsidRPr="00274A72">
        <w:rPr>
          <w:rFonts w:ascii="標楷體" w:eastAsia="標楷體" w:hAnsi="標楷體"/>
          <w:color w:val="000000" w:themeColor="text1"/>
        </w:rPr>
        <w:t>（可不用寫出朋友的名字）</w:t>
      </w:r>
    </w:p>
    <w:tbl>
      <w:tblPr>
        <w:tblStyle w:val="af3"/>
        <w:tblpPr w:leftFromText="180" w:rightFromText="180" w:vertAnchor="text" w:horzAnchor="margin" w:tblpXSpec="center" w:tblpY="139"/>
        <w:tblW w:w="0" w:type="auto"/>
        <w:tblLook w:val="04A0" w:firstRow="1" w:lastRow="0" w:firstColumn="1" w:lastColumn="0" w:noHBand="0" w:noVBand="1"/>
      </w:tblPr>
      <w:tblGrid>
        <w:gridCol w:w="2702"/>
        <w:gridCol w:w="6928"/>
      </w:tblGrid>
      <w:tr w:rsidR="00274A72" w:rsidRPr="00274A72" w14:paraId="21949390" w14:textId="77777777" w:rsidTr="00274A72">
        <w:trPr>
          <w:trHeight w:val="1068"/>
        </w:trPr>
        <w:tc>
          <w:tcPr>
            <w:tcW w:w="2752" w:type="dxa"/>
          </w:tcPr>
          <w:p w14:paraId="34366C6A" w14:textId="77777777" w:rsidR="00274A72" w:rsidRPr="00274A72" w:rsidRDefault="00274A72" w:rsidP="00274A72">
            <w:pPr>
              <w:pStyle w:val="a9"/>
              <w:widowControl/>
              <w:spacing w:before="100" w:beforeAutospacing="1" w:after="100" w:afterAutospacing="1"/>
              <w:ind w:leftChars="0"/>
              <w:rPr>
                <w:rFonts w:ascii="標楷體" w:eastAsia="標楷體" w:hAnsi="標楷體"/>
                <w:color w:val="000000" w:themeColor="text1"/>
                <w:szCs w:val="24"/>
              </w:rPr>
            </w:pPr>
            <w:r w:rsidRPr="00274A72">
              <w:rPr>
                <w:rFonts w:ascii="標楷體" w:eastAsia="標楷體" w:hAnsi="標楷體"/>
                <w:color w:val="000000" w:themeColor="text1"/>
                <w:szCs w:val="24"/>
              </w:rPr>
              <w:t>優點：</w:t>
            </w:r>
          </w:p>
          <w:p w14:paraId="26E9F042" w14:textId="77777777" w:rsidR="00274A72" w:rsidRPr="00274A72" w:rsidRDefault="00274A72" w:rsidP="00274A72">
            <w:pPr>
              <w:pStyle w:val="a9"/>
              <w:widowControl/>
              <w:spacing w:before="100" w:beforeAutospacing="1" w:after="100" w:afterAutospacing="1"/>
              <w:ind w:leftChars="0" w:left="0"/>
              <w:rPr>
                <w:rFonts w:ascii="標楷體" w:eastAsia="標楷體" w:hAnsi="標楷體"/>
                <w:color w:val="000000" w:themeColor="text1"/>
                <w:szCs w:val="24"/>
              </w:rPr>
            </w:pPr>
          </w:p>
        </w:tc>
        <w:tc>
          <w:tcPr>
            <w:tcW w:w="7139" w:type="dxa"/>
          </w:tcPr>
          <w:p w14:paraId="77B2CDF8" w14:textId="77777777" w:rsidR="00274A72" w:rsidRPr="00274A72" w:rsidRDefault="00274A72" w:rsidP="00274A72">
            <w:pPr>
              <w:pStyle w:val="a9"/>
              <w:widowControl/>
              <w:spacing w:before="100" w:beforeAutospacing="1" w:after="100" w:afterAutospacing="1"/>
              <w:ind w:leftChars="0" w:left="0"/>
              <w:rPr>
                <w:rFonts w:ascii="標楷體" w:eastAsia="標楷體" w:hAnsi="標楷體"/>
                <w:color w:val="000000" w:themeColor="text1"/>
                <w:szCs w:val="24"/>
              </w:rPr>
            </w:pPr>
          </w:p>
        </w:tc>
      </w:tr>
      <w:tr w:rsidR="00274A72" w:rsidRPr="00274A72" w14:paraId="1B3CD876" w14:textId="77777777" w:rsidTr="00274A72">
        <w:trPr>
          <w:trHeight w:val="1068"/>
        </w:trPr>
        <w:tc>
          <w:tcPr>
            <w:tcW w:w="2752" w:type="dxa"/>
          </w:tcPr>
          <w:p w14:paraId="5BEDC783" w14:textId="77777777" w:rsidR="00274A72" w:rsidRPr="00274A72" w:rsidRDefault="00274A72" w:rsidP="00274A72">
            <w:pPr>
              <w:pStyle w:val="a9"/>
              <w:widowControl/>
              <w:spacing w:before="100" w:beforeAutospacing="1" w:after="100" w:afterAutospacing="1"/>
              <w:ind w:leftChars="0"/>
              <w:rPr>
                <w:rFonts w:ascii="標楷體" w:eastAsia="標楷體" w:hAnsi="標楷體"/>
                <w:color w:val="000000" w:themeColor="text1"/>
                <w:szCs w:val="24"/>
              </w:rPr>
            </w:pPr>
            <w:r w:rsidRPr="00274A72">
              <w:rPr>
                <w:rFonts w:ascii="標楷體" w:eastAsia="標楷體" w:hAnsi="標楷體"/>
                <w:color w:val="000000" w:themeColor="text1"/>
                <w:szCs w:val="24"/>
              </w:rPr>
              <w:t>缺點</w:t>
            </w:r>
            <w:r w:rsidRPr="00274A72">
              <w:rPr>
                <w:rFonts w:ascii="標楷體" w:eastAsia="標楷體" w:hAnsi="標楷體" w:hint="eastAsia"/>
                <w:color w:val="000000" w:themeColor="text1"/>
                <w:szCs w:val="24"/>
              </w:rPr>
              <w:t>：</w:t>
            </w:r>
          </w:p>
          <w:p w14:paraId="4C0BE260" w14:textId="77777777" w:rsidR="00274A72" w:rsidRPr="00274A72" w:rsidRDefault="00274A72" w:rsidP="00274A72">
            <w:pPr>
              <w:pStyle w:val="a9"/>
              <w:widowControl/>
              <w:spacing w:before="100" w:beforeAutospacing="1" w:after="100" w:afterAutospacing="1"/>
              <w:ind w:leftChars="0" w:left="0"/>
              <w:rPr>
                <w:rFonts w:ascii="標楷體" w:eastAsia="標楷體" w:hAnsi="標楷體"/>
                <w:color w:val="000000" w:themeColor="text1"/>
                <w:szCs w:val="24"/>
              </w:rPr>
            </w:pPr>
          </w:p>
        </w:tc>
        <w:tc>
          <w:tcPr>
            <w:tcW w:w="7139" w:type="dxa"/>
          </w:tcPr>
          <w:p w14:paraId="7EF86B64" w14:textId="77777777" w:rsidR="00274A72" w:rsidRPr="00274A72" w:rsidRDefault="00274A72" w:rsidP="00274A72">
            <w:pPr>
              <w:pStyle w:val="a9"/>
              <w:widowControl/>
              <w:spacing w:before="100" w:beforeAutospacing="1" w:after="100" w:afterAutospacing="1"/>
              <w:ind w:leftChars="0" w:left="0"/>
              <w:rPr>
                <w:rFonts w:ascii="標楷體" w:eastAsia="標楷體" w:hAnsi="標楷體"/>
                <w:color w:val="000000" w:themeColor="text1"/>
                <w:szCs w:val="24"/>
              </w:rPr>
            </w:pPr>
          </w:p>
        </w:tc>
      </w:tr>
    </w:tbl>
    <w:p w14:paraId="0848E789"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p>
    <w:p w14:paraId="6FE71CE0" w14:textId="77777777" w:rsidR="00274A72" w:rsidRPr="00274A72" w:rsidRDefault="00274A72" w:rsidP="00274A72">
      <w:pPr>
        <w:pStyle w:val="a9"/>
        <w:widowControl/>
        <w:numPr>
          <w:ilvl w:val="1"/>
          <w:numId w:val="169"/>
        </w:numPr>
        <w:spacing w:before="100" w:beforeAutospacing="1" w:after="100" w:afterAutospacing="1" w:line="360" w:lineRule="auto"/>
        <w:ind w:leftChars="0"/>
        <w:rPr>
          <w:rFonts w:ascii="標楷體" w:eastAsia="標楷體" w:hAnsi="標楷體"/>
          <w:color w:val="000000" w:themeColor="text1"/>
        </w:rPr>
      </w:pPr>
      <w:r w:rsidRPr="00274A72">
        <w:rPr>
          <w:rFonts w:ascii="標楷體" w:eastAsia="標楷體" w:hAnsi="標楷體"/>
          <w:color w:val="000000" w:themeColor="text1"/>
        </w:rPr>
        <w:t>對於朋友的缺點，你通常會如何面對或處理呢？</w:t>
      </w:r>
    </w:p>
    <w:p w14:paraId="104BC0BA" w14:textId="77777777" w:rsidR="00274A72" w:rsidRPr="00274A72" w:rsidRDefault="00274A72" w:rsidP="00274A72">
      <w:pPr>
        <w:pStyle w:val="a9"/>
        <w:widowControl/>
        <w:numPr>
          <w:ilvl w:val="1"/>
          <w:numId w:val="169"/>
        </w:numPr>
        <w:spacing w:before="100" w:beforeAutospacing="1" w:after="100" w:afterAutospacing="1" w:line="360" w:lineRule="auto"/>
        <w:ind w:leftChars="0"/>
        <w:rPr>
          <w:rFonts w:ascii="標楷體" w:eastAsia="標楷體" w:hAnsi="標楷體"/>
          <w:color w:val="000000" w:themeColor="text1"/>
        </w:rPr>
      </w:pPr>
      <w:r w:rsidRPr="00274A72">
        <w:rPr>
          <w:rFonts w:ascii="標楷體" w:eastAsia="標楷體" w:hAnsi="標楷體"/>
          <w:color w:val="000000" w:themeColor="text1"/>
        </w:rPr>
        <w:t>你的朋友是否曾經指出你的缺點？請根據你的實際狀況選擇以下題目回答。</w:t>
      </w:r>
    </w:p>
    <w:p w14:paraId="452D6315" w14:textId="77777777" w:rsidR="00274A72" w:rsidRPr="00274A72" w:rsidRDefault="00274A72" w:rsidP="00274A72">
      <w:pPr>
        <w:pStyle w:val="a9"/>
        <w:widowControl/>
        <w:numPr>
          <w:ilvl w:val="2"/>
          <w:numId w:val="169"/>
        </w:numPr>
        <w:spacing w:before="100" w:beforeAutospacing="1" w:after="100" w:afterAutospacing="1" w:line="360" w:lineRule="auto"/>
        <w:ind w:leftChars="0"/>
        <w:rPr>
          <w:rFonts w:ascii="標楷體" w:eastAsia="標楷體" w:hAnsi="標楷體"/>
          <w:color w:val="000000" w:themeColor="text1"/>
        </w:rPr>
      </w:pPr>
      <w:r w:rsidRPr="00274A72">
        <w:rPr>
          <w:rFonts w:ascii="標楷體" w:eastAsia="標楷體" w:hAnsi="標楷體"/>
          <w:color w:val="000000" w:themeColor="text1"/>
        </w:rPr>
        <w:t>如果有，你是什麼反應呢？</w:t>
      </w:r>
    </w:p>
    <w:p w14:paraId="793EE95A" w14:textId="77777777" w:rsidR="00274A72" w:rsidRPr="00274A72" w:rsidRDefault="00274A72" w:rsidP="00274A72">
      <w:pPr>
        <w:pStyle w:val="a9"/>
        <w:widowControl/>
        <w:numPr>
          <w:ilvl w:val="2"/>
          <w:numId w:val="169"/>
        </w:numPr>
        <w:spacing w:before="100" w:beforeAutospacing="1" w:after="100" w:afterAutospacing="1" w:line="360" w:lineRule="auto"/>
        <w:ind w:leftChars="0"/>
        <w:rPr>
          <w:rFonts w:ascii="標楷體" w:eastAsia="標楷體" w:hAnsi="標楷體"/>
          <w:color w:val="000000" w:themeColor="text1"/>
        </w:rPr>
      </w:pPr>
      <w:r w:rsidRPr="00274A72">
        <w:rPr>
          <w:rFonts w:ascii="標楷體" w:eastAsia="標楷體" w:hAnsi="標楷體"/>
          <w:color w:val="000000" w:themeColor="text1"/>
        </w:rPr>
        <w:t>如果沒有，你認為是什麼原因呢？</w:t>
      </w:r>
    </w:p>
    <w:p w14:paraId="7D8B21E5" w14:textId="77777777" w:rsidR="00274A72" w:rsidRPr="00274A72" w:rsidRDefault="00274A72" w:rsidP="00274A72">
      <w:pPr>
        <w:widowControl/>
        <w:spacing w:before="100" w:beforeAutospacing="1" w:after="100" w:afterAutospacing="1"/>
        <w:rPr>
          <w:rFonts w:ascii="標楷體" w:eastAsia="標楷體" w:hAnsi="標楷體"/>
          <w:color w:val="000000" w:themeColor="text1"/>
        </w:rPr>
      </w:pPr>
      <w:r w:rsidRPr="00274A72">
        <w:rPr>
          <w:rFonts w:ascii="標楷體" w:eastAsia="標楷體" w:hAnsi="標楷體"/>
          <w:color w:val="000000" w:themeColor="text1"/>
        </w:rPr>
        <w:t>◎所謂「忠言逆耳」，朋友的勸告往往是幫助你的最佳良藥哦！</w:t>
      </w:r>
    </w:p>
    <w:p w14:paraId="5DA0464D" w14:textId="77777777" w:rsidR="00274A72" w:rsidRPr="00274A72" w:rsidRDefault="00274A72" w:rsidP="00274A72">
      <w:pPr>
        <w:rPr>
          <w:rFonts w:ascii="標楷體" w:eastAsia="標楷體" w:hAnsi="標楷體"/>
          <w:color w:val="000000" w:themeColor="text1"/>
        </w:rPr>
      </w:pPr>
    </w:p>
    <w:p w14:paraId="3F63A14F" w14:textId="77777777" w:rsidR="00274A72" w:rsidRDefault="00274A72" w:rsidP="00274A72">
      <w:pPr>
        <w:pStyle w:val="af4"/>
        <w:rPr>
          <w:rFonts w:ascii="標楷體" w:hAnsi="標楷體"/>
          <w:b/>
          <w:bCs/>
          <w:color w:val="000000" w:themeColor="text1"/>
        </w:rPr>
      </w:pPr>
    </w:p>
    <w:p w14:paraId="10F665CC" w14:textId="77777777" w:rsidR="00274A72" w:rsidRDefault="00274A72" w:rsidP="00274A72">
      <w:pPr>
        <w:pStyle w:val="af4"/>
        <w:rPr>
          <w:rFonts w:ascii="標楷體" w:hAnsi="標楷體"/>
          <w:b/>
          <w:bCs/>
          <w:color w:val="000000" w:themeColor="text1"/>
        </w:rPr>
      </w:pPr>
    </w:p>
    <w:p w14:paraId="7C44DCF8" w14:textId="77777777" w:rsidR="00274A72" w:rsidRDefault="00274A72" w:rsidP="00274A72">
      <w:pPr>
        <w:pStyle w:val="af4"/>
        <w:rPr>
          <w:rFonts w:ascii="標楷體" w:hAnsi="標楷體"/>
          <w:b/>
          <w:bCs/>
          <w:color w:val="000000" w:themeColor="text1"/>
        </w:rPr>
      </w:pPr>
    </w:p>
    <w:p w14:paraId="7B383149" w14:textId="77777777" w:rsidR="00274A72" w:rsidRDefault="00274A72" w:rsidP="00274A72">
      <w:pPr>
        <w:pStyle w:val="af4"/>
        <w:rPr>
          <w:rFonts w:ascii="標楷體" w:hAnsi="標楷體"/>
          <w:b/>
          <w:bCs/>
          <w:color w:val="000000" w:themeColor="text1"/>
        </w:rPr>
      </w:pPr>
    </w:p>
    <w:p w14:paraId="60249DCD" w14:textId="77777777" w:rsidR="00BC1A1F" w:rsidRPr="007F2CE7" w:rsidRDefault="00BC1A1F" w:rsidP="00BC1A1F">
      <w:pPr>
        <w:spacing w:after="120"/>
        <w:jc w:val="center"/>
        <w:rPr>
          <w:rFonts w:ascii="標楷體" w:eastAsia="標楷體" w:hAnsi="標楷體"/>
          <w:b/>
          <w:sz w:val="32"/>
          <w:szCs w:val="32"/>
        </w:rPr>
      </w:pPr>
      <w:r w:rsidRPr="007F2CE7">
        <w:rPr>
          <w:rFonts w:ascii="標楷體" w:eastAsia="標楷體" w:hAnsi="標楷體"/>
          <w:b/>
          <w:sz w:val="32"/>
          <w:szCs w:val="32"/>
        </w:rPr>
        <w:lastRenderedPageBreak/>
        <w:t>閱讀社群-素養導向教學方案</w:t>
      </w:r>
    </w:p>
    <w:tbl>
      <w:tblPr>
        <w:tblW w:w="1019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63"/>
        <w:gridCol w:w="721"/>
        <w:gridCol w:w="457"/>
        <w:gridCol w:w="3331"/>
        <w:gridCol w:w="25"/>
        <w:gridCol w:w="825"/>
        <w:gridCol w:w="520"/>
        <w:gridCol w:w="1028"/>
        <w:gridCol w:w="866"/>
        <w:gridCol w:w="705"/>
        <w:gridCol w:w="26"/>
        <w:gridCol w:w="824"/>
      </w:tblGrid>
      <w:tr w:rsidR="00BC1A1F" w:rsidRPr="007F2CE7" w14:paraId="25FFC151" w14:textId="77777777" w:rsidTr="00AF2F4A">
        <w:trPr>
          <w:trHeight w:val="50"/>
        </w:trPr>
        <w:tc>
          <w:tcPr>
            <w:tcW w:w="1584" w:type="dxa"/>
            <w:gridSpan w:val="2"/>
            <w:tcBorders>
              <w:top w:val="single" w:sz="12" w:space="0" w:color="000000"/>
              <w:right w:val="single" w:sz="4" w:space="0" w:color="000000"/>
            </w:tcBorders>
            <w:shd w:val="clear" w:color="auto" w:fill="D9D9D9"/>
            <w:vAlign w:val="center"/>
          </w:tcPr>
          <w:p w14:paraId="77C69B02"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0"/>
                <w:id w:val="-573518650"/>
              </w:sdtPr>
              <w:sdtEndPr/>
              <w:sdtContent>
                <w:r w:rsidR="00BC1A1F" w:rsidRPr="007F2CE7">
                  <w:rPr>
                    <w:rFonts w:ascii="標楷體" w:eastAsia="標楷體" w:hAnsi="標楷體" w:cs="Gungsuh"/>
                    <w:b/>
                  </w:rPr>
                  <w:t>領域/科目</w:t>
                </w:r>
              </w:sdtContent>
            </w:sdt>
          </w:p>
        </w:tc>
        <w:tc>
          <w:tcPr>
            <w:tcW w:w="3813" w:type="dxa"/>
            <w:gridSpan w:val="3"/>
            <w:tcBorders>
              <w:top w:val="single" w:sz="12" w:space="0" w:color="000000"/>
              <w:right w:val="single" w:sz="4" w:space="0" w:color="000000"/>
            </w:tcBorders>
          </w:tcPr>
          <w:p w14:paraId="19359E41" w14:textId="77777777" w:rsidR="00BC1A1F" w:rsidRPr="007F2CE7" w:rsidRDefault="00BC1A1F" w:rsidP="00AF2F4A">
            <w:pPr>
              <w:jc w:val="both"/>
              <w:rPr>
                <w:rFonts w:ascii="標楷體" w:eastAsia="標楷體" w:hAnsi="標楷體"/>
              </w:rPr>
            </w:pPr>
            <w:r w:rsidRPr="007F2CE7">
              <w:rPr>
                <w:rFonts w:ascii="標楷體" w:eastAsia="標楷體" w:hAnsi="標楷體"/>
              </w:rPr>
              <w:t>閱讀</w:t>
            </w:r>
          </w:p>
        </w:tc>
        <w:tc>
          <w:tcPr>
            <w:tcW w:w="1345" w:type="dxa"/>
            <w:gridSpan w:val="2"/>
            <w:tcBorders>
              <w:top w:val="single" w:sz="12" w:space="0" w:color="000000"/>
              <w:left w:val="single" w:sz="4" w:space="0" w:color="000000"/>
              <w:right w:val="single" w:sz="4" w:space="0" w:color="000000"/>
            </w:tcBorders>
            <w:shd w:val="clear" w:color="auto" w:fill="D9D9D9"/>
            <w:vAlign w:val="center"/>
          </w:tcPr>
          <w:p w14:paraId="3904E746"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1"/>
                <w:id w:val="1081256962"/>
              </w:sdtPr>
              <w:sdtEndPr/>
              <w:sdtContent>
                <w:r w:rsidR="00BC1A1F" w:rsidRPr="007F2CE7">
                  <w:rPr>
                    <w:rFonts w:ascii="標楷體" w:eastAsia="標楷體" w:hAnsi="標楷體" w:cs="Gungsuh"/>
                    <w:b/>
                  </w:rPr>
                  <w:t>設計者</w:t>
                </w:r>
              </w:sdtContent>
            </w:sdt>
          </w:p>
        </w:tc>
        <w:tc>
          <w:tcPr>
            <w:tcW w:w="3449" w:type="dxa"/>
            <w:gridSpan w:val="5"/>
            <w:tcBorders>
              <w:top w:val="single" w:sz="12" w:space="0" w:color="000000"/>
              <w:left w:val="single" w:sz="4" w:space="0" w:color="000000"/>
            </w:tcBorders>
          </w:tcPr>
          <w:p w14:paraId="0C294319" w14:textId="77777777" w:rsidR="00BC1A1F" w:rsidRPr="007F2CE7" w:rsidRDefault="00BC1A1F" w:rsidP="00AF2F4A">
            <w:pPr>
              <w:jc w:val="both"/>
              <w:rPr>
                <w:rFonts w:ascii="標楷體" w:eastAsia="標楷體" w:hAnsi="標楷體"/>
              </w:rPr>
            </w:pPr>
            <w:r w:rsidRPr="007F2CE7">
              <w:rPr>
                <w:rFonts w:ascii="標楷體" w:eastAsia="標楷體" w:hAnsi="標楷體"/>
              </w:rPr>
              <w:t>謝汶均</w:t>
            </w:r>
            <w:r w:rsidRPr="007F2CE7">
              <w:rPr>
                <w:rFonts w:ascii="標楷體" w:eastAsia="標楷體" w:hAnsi="標楷體" w:hint="eastAsia"/>
              </w:rPr>
              <w:t>、郭平心</w:t>
            </w:r>
          </w:p>
        </w:tc>
      </w:tr>
      <w:tr w:rsidR="00BC1A1F" w:rsidRPr="007F2CE7" w14:paraId="156FD2B0" w14:textId="77777777" w:rsidTr="00AF2F4A">
        <w:trPr>
          <w:trHeight w:val="70"/>
        </w:trPr>
        <w:tc>
          <w:tcPr>
            <w:tcW w:w="1584" w:type="dxa"/>
            <w:gridSpan w:val="2"/>
            <w:tcBorders>
              <w:right w:val="single" w:sz="4" w:space="0" w:color="000000"/>
            </w:tcBorders>
            <w:shd w:val="clear" w:color="auto" w:fill="D9D9D9"/>
            <w:vAlign w:val="center"/>
          </w:tcPr>
          <w:p w14:paraId="5FA812D8"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
                <w:id w:val="875884134"/>
              </w:sdtPr>
              <w:sdtEndPr/>
              <w:sdtContent>
                <w:r w:rsidR="00BC1A1F" w:rsidRPr="007F2CE7">
                  <w:rPr>
                    <w:rFonts w:ascii="標楷體" w:eastAsia="標楷體" w:hAnsi="標楷體" w:cs="Gungsuh"/>
                    <w:b/>
                  </w:rPr>
                  <w:t>實施年級</w:t>
                </w:r>
              </w:sdtContent>
            </w:sdt>
          </w:p>
        </w:tc>
        <w:tc>
          <w:tcPr>
            <w:tcW w:w="3813" w:type="dxa"/>
            <w:gridSpan w:val="3"/>
            <w:tcBorders>
              <w:right w:val="single" w:sz="4" w:space="0" w:color="000000"/>
            </w:tcBorders>
          </w:tcPr>
          <w:p w14:paraId="4DE7E12D" w14:textId="77777777" w:rsidR="00BC1A1F" w:rsidRPr="007F2CE7" w:rsidRDefault="00BC1A1F" w:rsidP="00AF2F4A">
            <w:pPr>
              <w:jc w:val="both"/>
              <w:rPr>
                <w:rFonts w:ascii="標楷體" w:eastAsia="標楷體" w:hAnsi="標楷體"/>
              </w:rPr>
            </w:pPr>
            <w:r w:rsidRPr="007F2CE7">
              <w:rPr>
                <w:rFonts w:ascii="標楷體" w:eastAsia="標楷體" w:hAnsi="標楷體"/>
              </w:rPr>
              <w:t>四年級</w:t>
            </w:r>
          </w:p>
        </w:tc>
        <w:tc>
          <w:tcPr>
            <w:tcW w:w="1345" w:type="dxa"/>
            <w:gridSpan w:val="2"/>
            <w:tcBorders>
              <w:left w:val="single" w:sz="4" w:space="0" w:color="000000"/>
              <w:right w:val="single" w:sz="4" w:space="0" w:color="000000"/>
            </w:tcBorders>
            <w:shd w:val="clear" w:color="auto" w:fill="D9D9D9"/>
            <w:vAlign w:val="center"/>
          </w:tcPr>
          <w:p w14:paraId="53B66D17"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3"/>
                <w:id w:val="656340063"/>
              </w:sdtPr>
              <w:sdtEndPr/>
              <w:sdtContent>
                <w:r w:rsidR="00BC1A1F" w:rsidRPr="007F2CE7">
                  <w:rPr>
                    <w:rFonts w:ascii="標楷體" w:eastAsia="標楷體" w:hAnsi="標楷體" w:cs="Gungsuh"/>
                    <w:b/>
                  </w:rPr>
                  <w:t>總節數</w:t>
                </w:r>
              </w:sdtContent>
            </w:sdt>
          </w:p>
        </w:tc>
        <w:tc>
          <w:tcPr>
            <w:tcW w:w="3449" w:type="dxa"/>
            <w:gridSpan w:val="5"/>
            <w:tcBorders>
              <w:left w:val="single" w:sz="4" w:space="0" w:color="000000"/>
            </w:tcBorders>
          </w:tcPr>
          <w:p w14:paraId="1883DADB" w14:textId="77777777" w:rsidR="00BC1A1F" w:rsidRPr="007F2CE7" w:rsidRDefault="00BC1A1F" w:rsidP="00AF2F4A">
            <w:pPr>
              <w:jc w:val="both"/>
              <w:rPr>
                <w:rFonts w:ascii="標楷體" w:eastAsia="標楷體" w:hAnsi="標楷體"/>
              </w:rPr>
            </w:pPr>
            <w:r w:rsidRPr="007F2CE7">
              <w:rPr>
                <w:rFonts w:ascii="標楷體" w:eastAsia="標楷體" w:hAnsi="標楷體"/>
              </w:rPr>
              <w:t>共</w:t>
            </w:r>
            <w:r w:rsidRPr="007F2CE7">
              <w:rPr>
                <w:rFonts w:ascii="標楷體" w:eastAsia="標楷體" w:hAnsi="標楷體"/>
                <w:u w:val="single"/>
              </w:rPr>
              <w:t xml:space="preserve">   ４   </w:t>
            </w:r>
            <w:r w:rsidRPr="007F2CE7">
              <w:rPr>
                <w:rFonts w:ascii="標楷體" w:eastAsia="標楷體" w:hAnsi="標楷體"/>
              </w:rPr>
              <w:t xml:space="preserve"> 節，</w:t>
            </w:r>
            <w:r w:rsidRPr="007F2CE7">
              <w:rPr>
                <w:rFonts w:ascii="標楷體" w:eastAsia="標楷體" w:hAnsi="標楷體"/>
                <w:u w:val="single"/>
              </w:rPr>
              <w:t xml:space="preserve">  160</w:t>
            </w:r>
            <w:r w:rsidRPr="007F2CE7">
              <w:rPr>
                <w:rFonts w:ascii="標楷體" w:eastAsia="標楷體" w:hAnsi="標楷體"/>
              </w:rPr>
              <w:t>分鐘</w:t>
            </w:r>
          </w:p>
        </w:tc>
      </w:tr>
      <w:tr w:rsidR="00BC1A1F" w:rsidRPr="007F2CE7" w14:paraId="11C571C0" w14:textId="77777777" w:rsidTr="00AF2F4A">
        <w:trPr>
          <w:trHeight w:val="70"/>
        </w:trPr>
        <w:tc>
          <w:tcPr>
            <w:tcW w:w="1584" w:type="dxa"/>
            <w:gridSpan w:val="2"/>
            <w:tcBorders>
              <w:bottom w:val="single" w:sz="4" w:space="0" w:color="000000"/>
              <w:right w:val="single" w:sz="4" w:space="0" w:color="000000"/>
            </w:tcBorders>
            <w:shd w:val="clear" w:color="auto" w:fill="D9D9D9"/>
            <w:vAlign w:val="center"/>
          </w:tcPr>
          <w:p w14:paraId="7DF25637"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4"/>
                <w:id w:val="1556821071"/>
              </w:sdtPr>
              <w:sdtEndPr/>
              <w:sdtContent>
                <w:r w:rsidR="00BC1A1F" w:rsidRPr="007F2CE7">
                  <w:rPr>
                    <w:rFonts w:ascii="標楷體" w:eastAsia="標楷體" w:hAnsi="標楷體" w:cs="Gungsuh"/>
                    <w:b/>
                  </w:rPr>
                  <w:t>單元名稱</w:t>
                </w:r>
              </w:sdtContent>
            </w:sdt>
          </w:p>
        </w:tc>
        <w:tc>
          <w:tcPr>
            <w:tcW w:w="8607" w:type="dxa"/>
            <w:gridSpan w:val="10"/>
            <w:tcBorders>
              <w:left w:val="single" w:sz="4" w:space="0" w:color="000000"/>
              <w:bottom w:val="single" w:sz="4" w:space="0" w:color="000000"/>
            </w:tcBorders>
          </w:tcPr>
          <w:p w14:paraId="54E28998" w14:textId="77777777" w:rsidR="00BC1A1F" w:rsidRPr="007F2CE7" w:rsidRDefault="00BC1A1F" w:rsidP="00AF2F4A">
            <w:pPr>
              <w:jc w:val="both"/>
              <w:rPr>
                <w:rFonts w:ascii="標楷體" w:eastAsia="標楷體" w:hAnsi="標楷體"/>
              </w:rPr>
            </w:pPr>
            <w:r w:rsidRPr="007F2CE7">
              <w:rPr>
                <w:rFonts w:ascii="標楷體" w:eastAsia="標楷體" w:hAnsi="標楷體"/>
              </w:rPr>
              <w:t>我那特異的奶奶</w:t>
            </w:r>
          </w:p>
        </w:tc>
      </w:tr>
      <w:tr w:rsidR="00BC1A1F" w:rsidRPr="007F2CE7" w14:paraId="29444899" w14:textId="77777777" w:rsidTr="00AF2F4A">
        <w:trPr>
          <w:trHeight w:val="70"/>
        </w:trPr>
        <w:tc>
          <w:tcPr>
            <w:tcW w:w="10191" w:type="dxa"/>
            <w:gridSpan w:val="12"/>
            <w:tcBorders>
              <w:top w:val="single" w:sz="4" w:space="0" w:color="000000"/>
            </w:tcBorders>
            <w:shd w:val="clear" w:color="auto" w:fill="D9D9D9"/>
            <w:vAlign w:val="center"/>
          </w:tcPr>
          <w:p w14:paraId="5EA98AF2"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5"/>
                <w:id w:val="76252619"/>
              </w:sdtPr>
              <w:sdtEndPr/>
              <w:sdtContent>
                <w:r w:rsidR="00BC1A1F" w:rsidRPr="007F2CE7">
                  <w:rPr>
                    <w:rFonts w:ascii="標楷體" w:eastAsia="標楷體" w:hAnsi="標楷體" w:cs="Gungsuh"/>
                    <w:b/>
                  </w:rPr>
                  <w:t>設計依據</w:t>
                </w:r>
              </w:sdtContent>
            </w:sdt>
          </w:p>
        </w:tc>
      </w:tr>
      <w:tr w:rsidR="00BC1A1F" w:rsidRPr="007F2CE7" w14:paraId="69F7C2BF" w14:textId="77777777" w:rsidTr="00AF2F4A">
        <w:trPr>
          <w:trHeight w:val="405"/>
        </w:trPr>
        <w:tc>
          <w:tcPr>
            <w:tcW w:w="863" w:type="dxa"/>
            <w:vMerge w:val="restart"/>
            <w:tcBorders>
              <w:right w:val="single" w:sz="4" w:space="0" w:color="000000"/>
            </w:tcBorders>
            <w:shd w:val="clear" w:color="auto" w:fill="D9D9D9"/>
            <w:vAlign w:val="center"/>
          </w:tcPr>
          <w:p w14:paraId="3BA1D186"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6"/>
                <w:id w:val="404654685"/>
              </w:sdtPr>
              <w:sdtEndPr/>
              <w:sdtContent>
                <w:r w:rsidR="00BC1A1F" w:rsidRPr="007F2CE7">
                  <w:rPr>
                    <w:rFonts w:ascii="標楷體" w:eastAsia="標楷體" w:hAnsi="標楷體" w:cs="Gungsuh"/>
                    <w:b/>
                  </w:rPr>
                  <w:t>學習</w:t>
                </w:r>
              </w:sdtContent>
            </w:sdt>
          </w:p>
          <w:p w14:paraId="49EFE782"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7"/>
                <w:id w:val="1922366910"/>
              </w:sdtPr>
              <w:sdtEndPr/>
              <w:sdtContent>
                <w:r w:rsidR="00BC1A1F" w:rsidRPr="007F2CE7">
                  <w:rPr>
                    <w:rFonts w:ascii="標楷體" w:eastAsia="標楷體" w:hAnsi="標楷體" w:cs="Gungsuh"/>
                    <w:b/>
                  </w:rPr>
                  <w:t>重點</w:t>
                </w:r>
              </w:sdtContent>
            </w:sdt>
          </w:p>
        </w:tc>
        <w:tc>
          <w:tcPr>
            <w:tcW w:w="1178" w:type="dxa"/>
            <w:gridSpan w:val="2"/>
            <w:tcBorders>
              <w:right w:val="single" w:sz="4" w:space="0" w:color="000000"/>
            </w:tcBorders>
            <w:shd w:val="clear" w:color="auto" w:fill="D9D9D9"/>
            <w:vAlign w:val="center"/>
          </w:tcPr>
          <w:p w14:paraId="13913A4D"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8"/>
                <w:id w:val="-990481419"/>
              </w:sdtPr>
              <w:sdtEndPr/>
              <w:sdtContent>
                <w:r w:rsidR="00BC1A1F" w:rsidRPr="007F2CE7">
                  <w:rPr>
                    <w:rFonts w:ascii="標楷體" w:eastAsia="標楷體" w:hAnsi="標楷體" w:cs="Gungsuh"/>
                    <w:b/>
                  </w:rPr>
                  <w:t>學習表現</w:t>
                </w:r>
              </w:sdtContent>
            </w:sdt>
          </w:p>
        </w:tc>
        <w:tc>
          <w:tcPr>
            <w:tcW w:w="3331" w:type="dxa"/>
            <w:tcBorders>
              <w:left w:val="single" w:sz="4" w:space="0" w:color="000000"/>
              <w:right w:val="single" w:sz="4" w:space="0" w:color="000000"/>
            </w:tcBorders>
          </w:tcPr>
          <w:p w14:paraId="457647CE"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9"/>
                <w:id w:val="-468592702"/>
              </w:sdtPr>
              <w:sdtEndPr/>
              <w:sdtContent>
                <w:r w:rsidR="00BC1A1F" w:rsidRPr="007F2CE7">
                  <w:rPr>
                    <w:rFonts w:ascii="標楷體" w:eastAsia="標楷體" w:hAnsi="標楷體" w:cs="Gungsuh"/>
                    <w:color w:val="000000"/>
                  </w:rPr>
                  <w:t>5-Ⅱ-3 讀懂與學習階段相符的文本。</w:t>
                </w:r>
              </w:sdtContent>
            </w:sdt>
          </w:p>
          <w:p w14:paraId="65AD8DA3"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0"/>
                <w:id w:val="-1492248048"/>
              </w:sdtPr>
              <w:sdtEndPr/>
              <w:sdtContent>
                <w:r w:rsidR="00BC1A1F" w:rsidRPr="007F2CE7">
                  <w:rPr>
                    <w:rFonts w:ascii="標楷體" w:eastAsia="標楷體" w:hAnsi="標楷體" w:cs="Gungsuh"/>
                    <w:color w:val="000000"/>
                  </w:rPr>
                  <w:t>5-Ⅱ-10 透過大量閱讀，體會閱讀的樂趣。</w:t>
                </w:r>
              </w:sdtContent>
            </w:sdt>
          </w:p>
          <w:p w14:paraId="4E1FA452"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1"/>
                <w:id w:val="522518008"/>
              </w:sdtPr>
              <w:sdtEndPr/>
              <w:sdtContent>
                <w:r w:rsidR="00BC1A1F" w:rsidRPr="007F2CE7">
                  <w:rPr>
                    <w:rFonts w:ascii="標楷體" w:eastAsia="標楷體" w:hAnsi="標楷體" w:cs="Gungsuh"/>
                    <w:color w:val="000000"/>
                  </w:rPr>
                  <w:t>5- II- 11 閱讀多元文本，以認識議題。</w:t>
                </w:r>
              </w:sdtContent>
            </w:sdt>
          </w:p>
        </w:tc>
        <w:tc>
          <w:tcPr>
            <w:tcW w:w="850" w:type="dxa"/>
            <w:gridSpan w:val="2"/>
            <w:vMerge w:val="restart"/>
            <w:tcBorders>
              <w:left w:val="single" w:sz="4" w:space="0" w:color="000000"/>
              <w:bottom w:val="single" w:sz="4" w:space="0" w:color="000000"/>
              <w:right w:val="single" w:sz="4" w:space="0" w:color="000000"/>
            </w:tcBorders>
            <w:shd w:val="clear" w:color="auto" w:fill="D9D9D9"/>
            <w:vAlign w:val="center"/>
          </w:tcPr>
          <w:p w14:paraId="2EEFAC2A"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12"/>
                <w:id w:val="-1840302857"/>
              </w:sdtPr>
              <w:sdtEndPr/>
              <w:sdtContent>
                <w:r w:rsidR="00BC1A1F" w:rsidRPr="007F2CE7">
                  <w:rPr>
                    <w:rFonts w:ascii="標楷體" w:eastAsia="標楷體" w:hAnsi="標楷體" w:cs="Gungsuh"/>
                    <w:b/>
                  </w:rPr>
                  <w:t>核心</w:t>
                </w:r>
              </w:sdtContent>
            </w:sdt>
          </w:p>
          <w:p w14:paraId="3BACA0F3" w14:textId="77777777" w:rsidR="00BC1A1F" w:rsidRPr="007F2CE7" w:rsidRDefault="0022430C" w:rsidP="00AF2F4A">
            <w:pPr>
              <w:jc w:val="both"/>
              <w:rPr>
                <w:rFonts w:ascii="標楷體" w:eastAsia="標楷體" w:hAnsi="標楷體"/>
                <w:b/>
                <w:u w:val="single"/>
              </w:rPr>
            </w:pPr>
            <w:sdt>
              <w:sdtPr>
                <w:rPr>
                  <w:rFonts w:ascii="標楷體" w:eastAsia="標楷體" w:hAnsi="標楷體"/>
                </w:rPr>
                <w:tag w:val="goog_rdk_13"/>
                <w:id w:val="928774214"/>
              </w:sdtPr>
              <w:sdtEndPr/>
              <w:sdtContent>
                <w:r w:rsidR="00BC1A1F" w:rsidRPr="007F2CE7">
                  <w:rPr>
                    <w:rFonts w:ascii="標楷體" w:eastAsia="標楷體" w:hAnsi="標楷體" w:cs="Gungsuh"/>
                    <w:b/>
                  </w:rPr>
                  <w:t>素養</w:t>
                </w:r>
              </w:sdtContent>
            </w:sdt>
          </w:p>
        </w:tc>
        <w:tc>
          <w:tcPr>
            <w:tcW w:w="3969" w:type="dxa"/>
            <w:gridSpan w:val="6"/>
            <w:vMerge w:val="restart"/>
            <w:tcBorders>
              <w:left w:val="single" w:sz="4" w:space="0" w:color="000000"/>
              <w:bottom w:val="nil"/>
            </w:tcBorders>
          </w:tcPr>
          <w:p w14:paraId="68A74E03"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4"/>
                <w:id w:val="-109666238"/>
              </w:sdtPr>
              <w:sdtEndPr/>
              <w:sdtContent>
                <w:r w:rsidR="00BC1A1F" w:rsidRPr="007F2CE7">
                  <w:rPr>
                    <w:rFonts w:ascii="標楷體" w:eastAsia="標楷體" w:hAnsi="標楷體" w:cs="Gungsuh"/>
                    <w:color w:val="000000"/>
                  </w:rPr>
                  <w:t>國-E-A2</w:t>
                </w:r>
              </w:sdtContent>
            </w:sdt>
          </w:p>
          <w:p w14:paraId="7568AAB8"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5"/>
                <w:id w:val="1978566378"/>
              </w:sdtPr>
              <w:sdtEndPr/>
              <w:sdtContent>
                <w:r w:rsidR="00BC1A1F" w:rsidRPr="007F2CE7">
                  <w:rPr>
                    <w:rFonts w:ascii="標楷體" w:eastAsia="標楷體" w:hAnsi="標楷體" w:cs="Gungsuh"/>
                    <w:color w:val="000000"/>
                  </w:rPr>
                  <w:t>透過國語文學習，掌握文本要旨、發展學習及解決問題策略、初探邏輯思維，並透過體驗與實踐，處理日常生活問題。</w:t>
                </w:r>
              </w:sdtContent>
            </w:sdt>
          </w:p>
          <w:p w14:paraId="4B6A48AF"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6"/>
                <w:id w:val="361098676"/>
              </w:sdtPr>
              <w:sdtEndPr/>
              <w:sdtContent>
                <w:r w:rsidR="00BC1A1F" w:rsidRPr="007F2CE7">
                  <w:rPr>
                    <w:rFonts w:ascii="標楷體" w:eastAsia="標楷體" w:hAnsi="標楷體" w:cs="Gungsuh"/>
                    <w:color w:val="000000"/>
                  </w:rPr>
                  <w:t>國-E-A3</w:t>
                </w:r>
              </w:sdtContent>
            </w:sdt>
          </w:p>
          <w:p w14:paraId="47733485" w14:textId="77777777" w:rsidR="00BC1A1F" w:rsidRPr="007F2CE7" w:rsidRDefault="00BC1A1F" w:rsidP="00AF2F4A">
            <w:pPr>
              <w:jc w:val="both"/>
              <w:rPr>
                <w:rFonts w:ascii="標楷體" w:eastAsia="標楷體" w:hAnsi="標楷體"/>
              </w:rPr>
            </w:pPr>
            <w:r w:rsidRPr="007F2CE7">
              <w:rPr>
                <w:rFonts w:ascii="標楷體" w:eastAsia="標楷體" w:hAnsi="標楷體"/>
              </w:rPr>
              <w:t>運用國語文充實生活經驗，學習有步驟的規劃活動和解決問題，並探索多元知能，培養創新精神，以增進生活適應力。</w:t>
            </w:r>
          </w:p>
          <w:p w14:paraId="29B2AF14" w14:textId="77777777" w:rsidR="00BC1A1F" w:rsidRPr="007F2CE7" w:rsidRDefault="00BC1A1F" w:rsidP="00AF2F4A">
            <w:pPr>
              <w:jc w:val="both"/>
              <w:rPr>
                <w:rFonts w:ascii="標楷體" w:eastAsia="標楷體" w:hAnsi="標楷體"/>
              </w:rPr>
            </w:pPr>
            <w:r w:rsidRPr="007F2CE7">
              <w:rPr>
                <w:rFonts w:ascii="標楷體" w:eastAsia="標楷體" w:hAnsi="標楷體"/>
              </w:rPr>
              <w:t>國-E-B1 理解與運用國語文在日常生活中學習體察他人的感受，並給予適當的回應，以達成溝通及互動的目標。</w:t>
            </w:r>
          </w:p>
          <w:p w14:paraId="46F36729"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7"/>
                <w:id w:val="2072222082"/>
              </w:sdtPr>
              <w:sdtEndPr/>
              <w:sdtContent>
                <w:r w:rsidR="00BC1A1F" w:rsidRPr="007F2CE7">
                  <w:rPr>
                    <w:rFonts w:ascii="標楷體" w:eastAsia="標楷體" w:hAnsi="標楷體" w:cs="Gungsuh"/>
                    <w:color w:val="000000"/>
                  </w:rPr>
                  <w:t>國-E-C1</w:t>
                </w:r>
              </w:sdtContent>
            </w:sdt>
          </w:p>
          <w:p w14:paraId="02C96205" w14:textId="77777777" w:rsidR="00BC1A1F" w:rsidRPr="007F2CE7" w:rsidRDefault="00BC1A1F" w:rsidP="00AF2F4A">
            <w:pPr>
              <w:jc w:val="both"/>
              <w:rPr>
                <w:rFonts w:ascii="標楷體" w:eastAsia="標楷體" w:hAnsi="標楷體"/>
              </w:rPr>
            </w:pPr>
            <w:r w:rsidRPr="007F2CE7">
              <w:rPr>
                <w:rFonts w:ascii="標楷體" w:eastAsia="標楷體" w:hAnsi="標楷體"/>
              </w:rPr>
              <w:t>閱讀各類文本，從中培養是非判斷的能力，以了解自己與所處社會的關係，培養同理心與責任感，關懷自然生態與增進公民意識。</w:t>
            </w:r>
          </w:p>
          <w:p w14:paraId="02C2104B" w14:textId="77777777" w:rsidR="00BC1A1F" w:rsidRPr="007F2CE7" w:rsidRDefault="00BC1A1F" w:rsidP="00AF2F4A">
            <w:pPr>
              <w:jc w:val="both"/>
              <w:rPr>
                <w:rFonts w:ascii="標楷體" w:eastAsia="標楷體" w:hAnsi="標楷體"/>
              </w:rPr>
            </w:pPr>
            <w:r w:rsidRPr="007F2CE7">
              <w:rPr>
                <w:rFonts w:ascii="標楷體" w:eastAsia="標楷體" w:hAnsi="標楷體"/>
              </w:rPr>
              <w:t>國-E-C3 閱讀各類文本，培養理解與關心本土及國際事務的基本素養，以認同自我文化，並能包容、尊重與欣賞多元文化。</w:t>
            </w:r>
          </w:p>
        </w:tc>
      </w:tr>
      <w:tr w:rsidR="00BC1A1F" w:rsidRPr="007F2CE7" w14:paraId="5C81475E" w14:textId="77777777" w:rsidTr="00AF2F4A">
        <w:trPr>
          <w:trHeight w:val="405"/>
        </w:trPr>
        <w:tc>
          <w:tcPr>
            <w:tcW w:w="863" w:type="dxa"/>
            <w:vMerge/>
            <w:tcBorders>
              <w:right w:val="single" w:sz="4" w:space="0" w:color="000000"/>
            </w:tcBorders>
            <w:shd w:val="clear" w:color="auto" w:fill="D9D9D9"/>
            <w:vAlign w:val="center"/>
          </w:tcPr>
          <w:p w14:paraId="60F6FE62" w14:textId="77777777" w:rsidR="00BC1A1F" w:rsidRPr="007F2CE7" w:rsidRDefault="00BC1A1F" w:rsidP="00AF2F4A">
            <w:pPr>
              <w:pBdr>
                <w:top w:val="nil"/>
                <w:left w:val="nil"/>
                <w:bottom w:val="nil"/>
                <w:right w:val="nil"/>
                <w:between w:val="nil"/>
              </w:pBdr>
              <w:spacing w:line="276" w:lineRule="auto"/>
              <w:rPr>
                <w:rFonts w:ascii="標楷體" w:eastAsia="標楷體" w:hAnsi="標楷體"/>
              </w:rPr>
            </w:pPr>
          </w:p>
        </w:tc>
        <w:tc>
          <w:tcPr>
            <w:tcW w:w="1178" w:type="dxa"/>
            <w:gridSpan w:val="2"/>
            <w:tcBorders>
              <w:top w:val="single" w:sz="4" w:space="0" w:color="000000"/>
              <w:bottom w:val="single" w:sz="4" w:space="0" w:color="000000"/>
              <w:right w:val="single" w:sz="4" w:space="0" w:color="000000"/>
            </w:tcBorders>
            <w:shd w:val="clear" w:color="auto" w:fill="D9D9D9"/>
            <w:vAlign w:val="center"/>
          </w:tcPr>
          <w:p w14:paraId="7E89E877"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18"/>
                <w:id w:val="1923138797"/>
              </w:sdtPr>
              <w:sdtEndPr/>
              <w:sdtContent>
                <w:r w:rsidR="00BC1A1F" w:rsidRPr="007F2CE7">
                  <w:rPr>
                    <w:rFonts w:ascii="標楷體" w:eastAsia="標楷體" w:hAnsi="標楷體" w:cs="Gungsuh"/>
                    <w:b/>
                  </w:rPr>
                  <w:t>學習內容</w:t>
                </w:r>
              </w:sdtContent>
            </w:sdt>
          </w:p>
        </w:tc>
        <w:tc>
          <w:tcPr>
            <w:tcW w:w="3331" w:type="dxa"/>
            <w:tcBorders>
              <w:top w:val="single" w:sz="4" w:space="0" w:color="000000"/>
              <w:left w:val="single" w:sz="4" w:space="0" w:color="000000"/>
              <w:bottom w:val="single" w:sz="4" w:space="0" w:color="000000"/>
              <w:right w:val="single" w:sz="4" w:space="0" w:color="000000"/>
            </w:tcBorders>
          </w:tcPr>
          <w:p w14:paraId="0BA80888" w14:textId="77777777" w:rsidR="00BC1A1F" w:rsidRPr="007F2CE7" w:rsidRDefault="0022430C" w:rsidP="00AF2F4A">
            <w:pPr>
              <w:pBdr>
                <w:top w:val="nil"/>
                <w:left w:val="nil"/>
                <w:bottom w:val="nil"/>
                <w:right w:val="nil"/>
                <w:between w:val="nil"/>
              </w:pBdr>
              <w:jc w:val="both"/>
              <w:rPr>
                <w:rFonts w:ascii="標楷體" w:eastAsia="標楷體" w:hAnsi="標楷體"/>
                <w:color w:val="000000"/>
              </w:rPr>
            </w:pPr>
            <w:sdt>
              <w:sdtPr>
                <w:rPr>
                  <w:rFonts w:ascii="標楷體" w:eastAsia="標楷體" w:hAnsi="標楷體"/>
                </w:rPr>
                <w:tag w:val="goog_rdk_19"/>
                <w:id w:val="838968814"/>
              </w:sdtPr>
              <w:sdtEndPr/>
              <w:sdtContent>
                <w:r w:rsidR="00BC1A1F" w:rsidRPr="007F2CE7">
                  <w:rPr>
                    <w:rFonts w:ascii="標楷體" w:eastAsia="標楷體" w:hAnsi="標楷體" w:cs="Gungsuh"/>
                    <w:color w:val="000000"/>
                  </w:rPr>
                  <w:t>Be-Ⅱ-3 在學習應用方面，以心得報告的寫作方法為主。</w:t>
                </w:r>
              </w:sdtContent>
            </w:sdt>
          </w:p>
          <w:p w14:paraId="485C0114" w14:textId="77777777" w:rsidR="00BC1A1F" w:rsidRPr="007F2CE7" w:rsidRDefault="0022430C" w:rsidP="00AF2F4A">
            <w:pPr>
              <w:pBdr>
                <w:top w:val="nil"/>
                <w:left w:val="nil"/>
                <w:bottom w:val="nil"/>
                <w:right w:val="nil"/>
                <w:between w:val="nil"/>
              </w:pBdr>
              <w:jc w:val="both"/>
              <w:rPr>
                <w:rFonts w:ascii="標楷體" w:eastAsia="標楷體" w:hAnsi="標楷體"/>
                <w:color w:val="000000"/>
                <w:sz w:val="23"/>
                <w:szCs w:val="23"/>
              </w:rPr>
            </w:pPr>
            <w:sdt>
              <w:sdtPr>
                <w:rPr>
                  <w:rFonts w:ascii="標楷體" w:eastAsia="標楷體" w:hAnsi="標楷體"/>
                </w:rPr>
                <w:tag w:val="goog_rdk_20"/>
                <w:id w:val="-307102116"/>
              </w:sdtPr>
              <w:sdtEndPr/>
              <w:sdtContent>
                <w:r w:rsidR="00BC1A1F" w:rsidRPr="007F2CE7">
                  <w:rPr>
                    <w:rFonts w:ascii="標楷體" w:eastAsia="標楷體" w:hAnsi="標楷體" w:cs="Gungsuh"/>
                    <w:color w:val="000000"/>
                  </w:rPr>
                  <w:t>Cb-Ⅱ-2 各類文本中所反映的個人與家庭、鄉里、國族及其他社群的關係。</w:t>
                </w:r>
              </w:sdtContent>
            </w:sdt>
          </w:p>
        </w:tc>
        <w:tc>
          <w:tcPr>
            <w:tcW w:w="850" w:type="dxa"/>
            <w:gridSpan w:val="2"/>
            <w:vMerge/>
            <w:tcBorders>
              <w:left w:val="single" w:sz="4" w:space="0" w:color="000000"/>
              <w:bottom w:val="single" w:sz="4" w:space="0" w:color="000000"/>
              <w:right w:val="single" w:sz="4" w:space="0" w:color="000000"/>
            </w:tcBorders>
            <w:shd w:val="clear" w:color="auto" w:fill="D9D9D9"/>
            <w:vAlign w:val="center"/>
          </w:tcPr>
          <w:p w14:paraId="0CA23489" w14:textId="77777777" w:rsidR="00BC1A1F" w:rsidRPr="007F2CE7" w:rsidRDefault="00BC1A1F" w:rsidP="00AF2F4A">
            <w:pPr>
              <w:pBdr>
                <w:top w:val="nil"/>
                <w:left w:val="nil"/>
                <w:bottom w:val="nil"/>
                <w:right w:val="nil"/>
                <w:between w:val="nil"/>
              </w:pBdr>
              <w:spacing w:line="276" w:lineRule="auto"/>
              <w:rPr>
                <w:rFonts w:ascii="標楷體" w:eastAsia="標楷體" w:hAnsi="標楷體"/>
                <w:color w:val="000000"/>
                <w:sz w:val="23"/>
                <w:szCs w:val="23"/>
              </w:rPr>
            </w:pPr>
          </w:p>
        </w:tc>
        <w:tc>
          <w:tcPr>
            <w:tcW w:w="3969" w:type="dxa"/>
            <w:gridSpan w:val="6"/>
            <w:vMerge/>
            <w:tcBorders>
              <w:left w:val="single" w:sz="4" w:space="0" w:color="000000"/>
              <w:bottom w:val="nil"/>
            </w:tcBorders>
          </w:tcPr>
          <w:p w14:paraId="45C61E32" w14:textId="77777777" w:rsidR="00BC1A1F" w:rsidRPr="007F2CE7" w:rsidRDefault="00BC1A1F" w:rsidP="00AF2F4A">
            <w:pPr>
              <w:pBdr>
                <w:top w:val="nil"/>
                <w:left w:val="nil"/>
                <w:bottom w:val="nil"/>
                <w:right w:val="nil"/>
                <w:between w:val="nil"/>
              </w:pBdr>
              <w:spacing w:line="276" w:lineRule="auto"/>
              <w:rPr>
                <w:rFonts w:ascii="標楷體" w:eastAsia="標楷體" w:hAnsi="標楷體"/>
                <w:color w:val="000000"/>
                <w:sz w:val="23"/>
                <w:szCs w:val="23"/>
              </w:rPr>
            </w:pPr>
          </w:p>
        </w:tc>
      </w:tr>
      <w:tr w:rsidR="00BC1A1F" w:rsidRPr="007F2CE7" w14:paraId="2A27DA3D" w14:textId="77777777" w:rsidTr="00AF2F4A">
        <w:trPr>
          <w:trHeight w:val="330"/>
        </w:trPr>
        <w:tc>
          <w:tcPr>
            <w:tcW w:w="863" w:type="dxa"/>
            <w:vMerge w:val="restart"/>
            <w:tcBorders>
              <w:top w:val="single" w:sz="4" w:space="0" w:color="000000"/>
              <w:right w:val="single" w:sz="4" w:space="0" w:color="000000"/>
            </w:tcBorders>
            <w:shd w:val="clear" w:color="auto" w:fill="D9D9D9"/>
            <w:vAlign w:val="center"/>
          </w:tcPr>
          <w:p w14:paraId="669BCDDE"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1"/>
                <w:id w:val="-2008288073"/>
              </w:sdtPr>
              <w:sdtEndPr/>
              <w:sdtContent>
                <w:r w:rsidR="00BC1A1F" w:rsidRPr="007F2CE7">
                  <w:rPr>
                    <w:rFonts w:ascii="標楷體" w:eastAsia="標楷體" w:hAnsi="標楷體" w:cs="Gungsuh"/>
                    <w:b/>
                  </w:rPr>
                  <w:t>議題</w:t>
                </w:r>
              </w:sdtContent>
            </w:sdt>
          </w:p>
          <w:p w14:paraId="0235ACFF"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2"/>
                <w:id w:val="1922365776"/>
              </w:sdtPr>
              <w:sdtEndPr/>
              <w:sdtContent>
                <w:r w:rsidR="00BC1A1F" w:rsidRPr="007F2CE7">
                  <w:rPr>
                    <w:rFonts w:ascii="標楷體" w:eastAsia="標楷體" w:hAnsi="標楷體" w:cs="Gungsuh"/>
                    <w:b/>
                  </w:rPr>
                  <w:t>融入</w:t>
                </w:r>
              </w:sdtContent>
            </w:sdt>
          </w:p>
        </w:tc>
        <w:tc>
          <w:tcPr>
            <w:tcW w:w="1178" w:type="dxa"/>
            <w:gridSpan w:val="2"/>
            <w:tcBorders>
              <w:top w:val="single" w:sz="4" w:space="0" w:color="000000"/>
              <w:left w:val="single" w:sz="4" w:space="0" w:color="000000"/>
              <w:bottom w:val="single" w:sz="4" w:space="0" w:color="000000"/>
            </w:tcBorders>
            <w:shd w:val="clear" w:color="auto" w:fill="D9D9D9"/>
            <w:vAlign w:val="center"/>
          </w:tcPr>
          <w:p w14:paraId="603A62F7"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3"/>
                <w:id w:val="-742719581"/>
              </w:sdtPr>
              <w:sdtEndPr/>
              <w:sdtContent>
                <w:r w:rsidR="00BC1A1F" w:rsidRPr="007F2CE7">
                  <w:rPr>
                    <w:rFonts w:ascii="標楷體" w:eastAsia="標楷體" w:hAnsi="標楷體" w:cs="Gungsuh"/>
                    <w:b/>
                  </w:rPr>
                  <w:t>實質內涵</w:t>
                </w:r>
              </w:sdtContent>
            </w:sdt>
          </w:p>
        </w:tc>
        <w:tc>
          <w:tcPr>
            <w:tcW w:w="8150" w:type="dxa"/>
            <w:gridSpan w:val="9"/>
            <w:tcBorders>
              <w:top w:val="single" w:sz="4" w:space="0" w:color="000000"/>
              <w:bottom w:val="single" w:sz="4" w:space="0" w:color="000000"/>
            </w:tcBorders>
          </w:tcPr>
          <w:p w14:paraId="3AF37DA4" w14:textId="77777777" w:rsidR="00BC1A1F" w:rsidRPr="007F2CE7" w:rsidRDefault="00BC1A1F" w:rsidP="00AF2F4A">
            <w:pPr>
              <w:jc w:val="both"/>
              <w:rPr>
                <w:rFonts w:ascii="標楷體" w:eastAsia="標楷體" w:hAnsi="標楷體"/>
                <w:color w:val="000000"/>
              </w:rPr>
            </w:pPr>
          </w:p>
        </w:tc>
      </w:tr>
      <w:tr w:rsidR="00BC1A1F" w:rsidRPr="007F2CE7" w14:paraId="79CD5E4A" w14:textId="77777777" w:rsidTr="00AF2F4A">
        <w:trPr>
          <w:trHeight w:val="375"/>
        </w:trPr>
        <w:tc>
          <w:tcPr>
            <w:tcW w:w="863" w:type="dxa"/>
            <w:vMerge/>
            <w:tcBorders>
              <w:top w:val="single" w:sz="4" w:space="0" w:color="000000"/>
              <w:right w:val="single" w:sz="4" w:space="0" w:color="000000"/>
            </w:tcBorders>
            <w:shd w:val="clear" w:color="auto" w:fill="D9D9D9"/>
            <w:vAlign w:val="center"/>
          </w:tcPr>
          <w:p w14:paraId="55EC31F2" w14:textId="77777777" w:rsidR="00BC1A1F" w:rsidRPr="007F2CE7" w:rsidRDefault="00BC1A1F" w:rsidP="00AF2F4A">
            <w:pPr>
              <w:pBdr>
                <w:top w:val="nil"/>
                <w:left w:val="nil"/>
                <w:bottom w:val="nil"/>
                <w:right w:val="nil"/>
                <w:between w:val="nil"/>
              </w:pBdr>
              <w:spacing w:line="276" w:lineRule="auto"/>
              <w:rPr>
                <w:rFonts w:ascii="標楷體" w:eastAsia="標楷體" w:hAnsi="標楷體"/>
                <w:color w:val="000000"/>
              </w:rPr>
            </w:pPr>
          </w:p>
        </w:tc>
        <w:tc>
          <w:tcPr>
            <w:tcW w:w="1178" w:type="dxa"/>
            <w:gridSpan w:val="2"/>
            <w:tcBorders>
              <w:top w:val="single" w:sz="4" w:space="0" w:color="000000"/>
              <w:left w:val="single" w:sz="4" w:space="0" w:color="000000"/>
            </w:tcBorders>
            <w:shd w:val="clear" w:color="auto" w:fill="D9D9D9"/>
            <w:vAlign w:val="center"/>
          </w:tcPr>
          <w:p w14:paraId="6144FE4F"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4"/>
                <w:id w:val="1928997193"/>
              </w:sdtPr>
              <w:sdtEndPr/>
              <w:sdtContent>
                <w:r w:rsidR="00BC1A1F" w:rsidRPr="007F2CE7">
                  <w:rPr>
                    <w:rFonts w:ascii="標楷體" w:eastAsia="標楷體" w:hAnsi="標楷體" w:cs="Gungsuh"/>
                    <w:b/>
                  </w:rPr>
                  <w:t>所融入之學習重點</w:t>
                </w:r>
              </w:sdtContent>
            </w:sdt>
          </w:p>
        </w:tc>
        <w:tc>
          <w:tcPr>
            <w:tcW w:w="8150" w:type="dxa"/>
            <w:gridSpan w:val="9"/>
            <w:tcBorders>
              <w:top w:val="single" w:sz="4" w:space="0" w:color="000000"/>
            </w:tcBorders>
          </w:tcPr>
          <w:p w14:paraId="2EDCFE08" w14:textId="77777777" w:rsidR="00BC1A1F" w:rsidRPr="007F2CE7" w:rsidRDefault="00BC1A1F" w:rsidP="00AF2F4A">
            <w:pPr>
              <w:jc w:val="both"/>
              <w:rPr>
                <w:rFonts w:ascii="標楷體" w:eastAsia="標楷體" w:hAnsi="標楷體"/>
              </w:rPr>
            </w:pPr>
            <w:r w:rsidRPr="007F2CE7">
              <w:rPr>
                <w:rFonts w:ascii="標楷體" w:eastAsia="標楷體" w:hAnsi="標楷體"/>
              </w:rPr>
              <w:t>性 E12 了解與尊重家庭型態的多樣性。</w:t>
            </w:r>
          </w:p>
          <w:p w14:paraId="6F0A50DF" w14:textId="77777777" w:rsidR="00BC1A1F" w:rsidRPr="007F2CE7" w:rsidRDefault="00BC1A1F" w:rsidP="00AF2F4A">
            <w:pPr>
              <w:jc w:val="both"/>
              <w:rPr>
                <w:rFonts w:ascii="標楷體" w:eastAsia="標楷體" w:hAnsi="標楷體"/>
              </w:rPr>
            </w:pPr>
            <w:r w:rsidRPr="007F2CE7">
              <w:rPr>
                <w:rFonts w:ascii="標楷體" w:eastAsia="標楷體" w:hAnsi="標楷體"/>
              </w:rPr>
              <w:t>性 E13 了解不同社會中的性別文化差異。</w:t>
            </w:r>
          </w:p>
        </w:tc>
      </w:tr>
      <w:tr w:rsidR="00BC1A1F" w:rsidRPr="007F2CE7" w14:paraId="5700F72B" w14:textId="77777777" w:rsidTr="00AF2F4A">
        <w:trPr>
          <w:trHeight w:val="70"/>
        </w:trPr>
        <w:tc>
          <w:tcPr>
            <w:tcW w:w="2041" w:type="dxa"/>
            <w:gridSpan w:val="3"/>
            <w:tcBorders>
              <w:bottom w:val="single" w:sz="4" w:space="0" w:color="000000"/>
            </w:tcBorders>
            <w:shd w:val="clear" w:color="auto" w:fill="D9D9D9"/>
          </w:tcPr>
          <w:p w14:paraId="56A730A5"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5"/>
                <w:id w:val="417834956"/>
              </w:sdtPr>
              <w:sdtEndPr/>
              <w:sdtContent>
                <w:r w:rsidR="00BC1A1F" w:rsidRPr="007F2CE7">
                  <w:rPr>
                    <w:rFonts w:ascii="標楷體" w:eastAsia="標楷體" w:hAnsi="標楷體" w:cs="Gungsuh"/>
                    <w:b/>
                  </w:rPr>
                  <w:t>與其他領域/科目的連結</w:t>
                </w:r>
              </w:sdtContent>
            </w:sdt>
          </w:p>
        </w:tc>
        <w:tc>
          <w:tcPr>
            <w:tcW w:w="8150" w:type="dxa"/>
            <w:gridSpan w:val="9"/>
            <w:tcBorders>
              <w:bottom w:val="single" w:sz="4" w:space="0" w:color="000000"/>
            </w:tcBorders>
          </w:tcPr>
          <w:p w14:paraId="67021C34" w14:textId="77777777" w:rsidR="00BC1A1F" w:rsidRPr="007F2CE7" w:rsidRDefault="00BC1A1F" w:rsidP="00AF2F4A">
            <w:pPr>
              <w:jc w:val="both"/>
              <w:rPr>
                <w:rFonts w:ascii="標楷體" w:eastAsia="標楷體" w:hAnsi="標楷體"/>
                <w:color w:val="A6A6A6"/>
              </w:rPr>
            </w:pPr>
            <w:r w:rsidRPr="007F2CE7">
              <w:rPr>
                <w:rFonts w:ascii="標楷體" w:eastAsia="標楷體" w:hAnsi="標楷體"/>
                <w:color w:val="000000"/>
              </w:rPr>
              <w:t>無</w:t>
            </w:r>
          </w:p>
        </w:tc>
      </w:tr>
      <w:tr w:rsidR="00BC1A1F" w:rsidRPr="007F2CE7" w14:paraId="16511F46" w14:textId="77777777" w:rsidTr="00AF2F4A">
        <w:trPr>
          <w:trHeight w:val="50"/>
        </w:trPr>
        <w:tc>
          <w:tcPr>
            <w:tcW w:w="2041" w:type="dxa"/>
            <w:gridSpan w:val="3"/>
            <w:tcBorders>
              <w:top w:val="single" w:sz="4" w:space="0" w:color="000000"/>
              <w:right w:val="single" w:sz="4" w:space="0" w:color="000000"/>
            </w:tcBorders>
            <w:shd w:val="clear" w:color="auto" w:fill="D9D9D9"/>
          </w:tcPr>
          <w:p w14:paraId="5B170543"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6"/>
                <w:id w:val="-1820258922"/>
              </w:sdtPr>
              <w:sdtEndPr/>
              <w:sdtContent>
                <w:r w:rsidR="00BC1A1F" w:rsidRPr="007F2CE7">
                  <w:rPr>
                    <w:rFonts w:ascii="標楷體" w:eastAsia="標楷體" w:hAnsi="標楷體" w:cs="Gungsuh"/>
                    <w:b/>
                  </w:rPr>
                  <w:t>教材來源</w:t>
                </w:r>
              </w:sdtContent>
            </w:sdt>
          </w:p>
        </w:tc>
        <w:tc>
          <w:tcPr>
            <w:tcW w:w="8150" w:type="dxa"/>
            <w:gridSpan w:val="9"/>
            <w:tcBorders>
              <w:top w:val="single" w:sz="4" w:space="0" w:color="000000"/>
              <w:left w:val="single" w:sz="4" w:space="0" w:color="000000"/>
            </w:tcBorders>
            <w:shd w:val="clear" w:color="auto" w:fill="FFFFFF"/>
          </w:tcPr>
          <w:p w14:paraId="1D31B09C" w14:textId="77777777" w:rsidR="00BC1A1F" w:rsidRPr="007F2CE7" w:rsidRDefault="00BC1A1F" w:rsidP="00AF2F4A">
            <w:pPr>
              <w:jc w:val="both"/>
              <w:rPr>
                <w:rFonts w:ascii="標楷體" w:eastAsia="標楷體" w:hAnsi="標楷體"/>
              </w:rPr>
            </w:pPr>
            <w:r w:rsidRPr="007F2CE7">
              <w:rPr>
                <w:rFonts w:ascii="標楷體" w:eastAsia="標楷體" w:hAnsi="標楷體"/>
              </w:rPr>
              <w:t>瑞奇˙派克《我那特異的奶奶》 （台灣東方2000）</w:t>
            </w:r>
          </w:p>
        </w:tc>
      </w:tr>
      <w:tr w:rsidR="00BC1A1F" w:rsidRPr="007F2CE7" w14:paraId="6E3B69BE" w14:textId="77777777" w:rsidTr="00AF2F4A">
        <w:trPr>
          <w:trHeight w:val="70"/>
        </w:trPr>
        <w:tc>
          <w:tcPr>
            <w:tcW w:w="2041" w:type="dxa"/>
            <w:gridSpan w:val="3"/>
            <w:tcBorders>
              <w:bottom w:val="single" w:sz="4" w:space="0" w:color="000000"/>
              <w:right w:val="single" w:sz="4" w:space="0" w:color="000000"/>
            </w:tcBorders>
            <w:shd w:val="clear" w:color="auto" w:fill="D9D9D9"/>
          </w:tcPr>
          <w:p w14:paraId="412988A9"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7"/>
                <w:id w:val="-1925097669"/>
              </w:sdtPr>
              <w:sdtEndPr/>
              <w:sdtContent>
                <w:r w:rsidR="00BC1A1F" w:rsidRPr="007F2CE7">
                  <w:rPr>
                    <w:rFonts w:ascii="標楷體" w:eastAsia="標楷體" w:hAnsi="標楷體" w:cs="Gungsuh"/>
                    <w:b/>
                  </w:rPr>
                  <w:t>教學設備/資源</w:t>
                </w:r>
              </w:sdtContent>
            </w:sdt>
          </w:p>
        </w:tc>
        <w:tc>
          <w:tcPr>
            <w:tcW w:w="8150" w:type="dxa"/>
            <w:gridSpan w:val="9"/>
            <w:tcBorders>
              <w:left w:val="single" w:sz="4" w:space="0" w:color="000000"/>
              <w:bottom w:val="single" w:sz="4" w:space="0" w:color="000000"/>
            </w:tcBorders>
          </w:tcPr>
          <w:p w14:paraId="716C9921" w14:textId="77777777" w:rsidR="00BC1A1F" w:rsidRPr="007F2CE7" w:rsidRDefault="00BC1A1F" w:rsidP="00AF2F4A">
            <w:pPr>
              <w:jc w:val="both"/>
              <w:rPr>
                <w:rFonts w:ascii="標楷體" w:eastAsia="標楷體" w:hAnsi="標楷體"/>
              </w:rPr>
            </w:pPr>
            <w:r w:rsidRPr="007F2CE7">
              <w:rPr>
                <w:rFonts w:ascii="標楷體" w:eastAsia="標楷體" w:hAnsi="標楷體"/>
              </w:rPr>
              <w:t>繪本每生一冊、簡報、閱讀理解提問單、學習單</w:t>
            </w:r>
          </w:p>
        </w:tc>
      </w:tr>
      <w:tr w:rsidR="00BC1A1F" w:rsidRPr="007F2CE7" w14:paraId="04C0BB9A" w14:textId="77777777" w:rsidTr="00AF2F4A">
        <w:trPr>
          <w:trHeight w:val="70"/>
        </w:trPr>
        <w:tc>
          <w:tcPr>
            <w:tcW w:w="2041" w:type="dxa"/>
            <w:gridSpan w:val="3"/>
            <w:tcBorders>
              <w:bottom w:val="single" w:sz="4" w:space="0" w:color="000000"/>
              <w:right w:val="single" w:sz="4" w:space="0" w:color="000000"/>
            </w:tcBorders>
            <w:shd w:val="clear" w:color="auto" w:fill="D9D9D9"/>
          </w:tcPr>
          <w:p w14:paraId="78548772" w14:textId="77777777" w:rsidR="00BC1A1F" w:rsidRPr="007F2CE7" w:rsidRDefault="00BC1A1F" w:rsidP="00AF2F4A">
            <w:pPr>
              <w:jc w:val="both"/>
              <w:rPr>
                <w:rFonts w:ascii="標楷體" w:eastAsia="標楷體" w:hAnsi="標楷體"/>
              </w:rPr>
            </w:pPr>
            <w:r w:rsidRPr="007F2CE7">
              <w:rPr>
                <w:rFonts w:ascii="標楷體" w:eastAsia="標楷體" w:hAnsi="標楷體"/>
                <w:color w:val="000000" w:themeColor="text1"/>
              </w:rPr>
              <w:t>參考資料 書籍:</w:t>
            </w:r>
          </w:p>
        </w:tc>
        <w:tc>
          <w:tcPr>
            <w:tcW w:w="8150" w:type="dxa"/>
            <w:gridSpan w:val="9"/>
            <w:tcBorders>
              <w:left w:val="single" w:sz="4" w:space="0" w:color="000000"/>
              <w:bottom w:val="single" w:sz="4" w:space="0" w:color="000000"/>
            </w:tcBorders>
          </w:tcPr>
          <w:p w14:paraId="5DDD1021" w14:textId="77777777" w:rsidR="00BC1A1F" w:rsidRPr="007F2CE7" w:rsidRDefault="00BC1A1F" w:rsidP="00AF2F4A">
            <w:pPr>
              <w:jc w:val="both"/>
              <w:rPr>
                <w:rFonts w:ascii="標楷體" w:eastAsia="標楷體" w:hAnsi="標楷體"/>
              </w:rPr>
            </w:pPr>
            <w:r w:rsidRPr="007F2CE7">
              <w:rPr>
                <w:rFonts w:ascii="標楷體" w:eastAsia="標楷體" w:hAnsi="標楷體"/>
              </w:rPr>
              <w:t>《</w:t>
            </w:r>
            <w:r w:rsidRPr="007F2CE7">
              <w:rPr>
                <w:rFonts w:ascii="標楷體" w:eastAsia="標楷體" w:hAnsi="標楷體" w:hint="eastAsia"/>
              </w:rPr>
              <w:t>那一年在奶奶家</w:t>
            </w:r>
            <w:r w:rsidRPr="007F2CE7">
              <w:rPr>
                <w:rFonts w:ascii="標楷體" w:eastAsia="標楷體" w:hAnsi="標楷體"/>
              </w:rPr>
              <w:t>》</w:t>
            </w:r>
          </w:p>
        </w:tc>
      </w:tr>
      <w:tr w:rsidR="00BC1A1F" w:rsidRPr="007F2CE7" w14:paraId="4FE5CBF8" w14:textId="77777777" w:rsidTr="00AF2F4A">
        <w:trPr>
          <w:trHeight w:val="70"/>
        </w:trPr>
        <w:tc>
          <w:tcPr>
            <w:tcW w:w="10191" w:type="dxa"/>
            <w:gridSpan w:val="12"/>
            <w:tcBorders>
              <w:top w:val="single" w:sz="4" w:space="0" w:color="000000"/>
              <w:bottom w:val="single" w:sz="4" w:space="0" w:color="000000"/>
            </w:tcBorders>
            <w:shd w:val="clear" w:color="auto" w:fill="D9D9D9"/>
          </w:tcPr>
          <w:p w14:paraId="70E9AEDA" w14:textId="77777777" w:rsidR="00BC1A1F" w:rsidRPr="007F2CE7" w:rsidRDefault="0022430C" w:rsidP="00AF2F4A">
            <w:pPr>
              <w:jc w:val="both"/>
              <w:rPr>
                <w:rFonts w:ascii="標楷體" w:eastAsia="標楷體" w:hAnsi="標楷體"/>
                <w:b/>
              </w:rPr>
            </w:pPr>
            <w:sdt>
              <w:sdtPr>
                <w:rPr>
                  <w:rFonts w:ascii="標楷體" w:eastAsia="標楷體" w:hAnsi="標楷體"/>
                </w:rPr>
                <w:tag w:val="goog_rdk_28"/>
                <w:id w:val="-855032788"/>
              </w:sdtPr>
              <w:sdtEndPr/>
              <w:sdtContent>
                <w:r w:rsidR="00BC1A1F" w:rsidRPr="007F2CE7">
                  <w:rPr>
                    <w:rFonts w:ascii="標楷體" w:eastAsia="標楷體" w:hAnsi="標楷體" w:cs="Gungsuh"/>
                    <w:b/>
                  </w:rPr>
                  <w:t>學習目標</w:t>
                </w:r>
              </w:sdtContent>
            </w:sdt>
          </w:p>
        </w:tc>
      </w:tr>
      <w:tr w:rsidR="00BC1A1F" w:rsidRPr="007F2CE7" w14:paraId="646AA08F" w14:textId="77777777" w:rsidTr="00AF2F4A">
        <w:trPr>
          <w:trHeight w:val="70"/>
        </w:trPr>
        <w:tc>
          <w:tcPr>
            <w:tcW w:w="10191" w:type="dxa"/>
            <w:gridSpan w:val="12"/>
            <w:tcBorders>
              <w:top w:val="single" w:sz="4" w:space="0" w:color="000000"/>
              <w:bottom w:val="single" w:sz="12" w:space="0" w:color="000000"/>
            </w:tcBorders>
            <w:shd w:val="clear" w:color="auto" w:fill="FFFFFF"/>
          </w:tcPr>
          <w:p w14:paraId="3DCEBCCA" w14:textId="77777777" w:rsidR="00BC1A1F" w:rsidRPr="007F2CE7" w:rsidRDefault="00BC1A1F" w:rsidP="00BC1A1F">
            <w:pPr>
              <w:numPr>
                <w:ilvl w:val="0"/>
                <w:numId w:val="256"/>
              </w:numPr>
              <w:pBdr>
                <w:top w:val="nil"/>
                <w:left w:val="nil"/>
                <w:bottom w:val="nil"/>
                <w:right w:val="nil"/>
                <w:between w:val="nil"/>
              </w:pBdr>
              <w:jc w:val="both"/>
              <w:rPr>
                <w:rFonts w:ascii="標楷體" w:eastAsia="標楷體" w:hAnsi="標楷體"/>
                <w:color w:val="000000"/>
              </w:rPr>
            </w:pPr>
            <w:r w:rsidRPr="007F2CE7">
              <w:rPr>
                <w:rFonts w:ascii="標楷體" w:eastAsia="標楷體" w:hAnsi="標楷體"/>
                <w:color w:val="000000"/>
              </w:rPr>
              <w:t>能閱讀且理解文本敘述，並掌握表述的重點。</w:t>
            </w:r>
          </w:p>
          <w:p w14:paraId="3F2D671A" w14:textId="77777777" w:rsidR="00BC1A1F" w:rsidRPr="007F2CE7" w:rsidRDefault="00BC1A1F" w:rsidP="00BC1A1F">
            <w:pPr>
              <w:numPr>
                <w:ilvl w:val="0"/>
                <w:numId w:val="256"/>
              </w:numPr>
              <w:pBdr>
                <w:top w:val="nil"/>
                <w:left w:val="nil"/>
                <w:bottom w:val="nil"/>
                <w:right w:val="nil"/>
                <w:between w:val="nil"/>
              </w:pBdr>
              <w:jc w:val="both"/>
              <w:rPr>
                <w:rFonts w:ascii="標楷體" w:eastAsia="標楷體" w:hAnsi="標楷體"/>
                <w:color w:val="000000"/>
              </w:rPr>
            </w:pPr>
            <w:r w:rsidRPr="007F2CE7">
              <w:rPr>
                <w:rFonts w:ascii="標楷體" w:eastAsia="標楷體" w:hAnsi="標楷體"/>
                <w:color w:val="000000"/>
              </w:rPr>
              <w:t>能就文本設計出提取訊息、推論訊息、比較評估、詮釋整合等四種題型的問答題。</w:t>
            </w:r>
          </w:p>
          <w:p w14:paraId="4BD9227E" w14:textId="77777777" w:rsidR="00BC1A1F" w:rsidRPr="007F2CE7" w:rsidRDefault="00BC1A1F" w:rsidP="00BC1A1F">
            <w:pPr>
              <w:numPr>
                <w:ilvl w:val="0"/>
                <w:numId w:val="256"/>
              </w:numPr>
              <w:pBdr>
                <w:top w:val="nil"/>
                <w:left w:val="nil"/>
                <w:bottom w:val="nil"/>
                <w:right w:val="nil"/>
                <w:between w:val="nil"/>
              </w:pBdr>
              <w:jc w:val="both"/>
              <w:rPr>
                <w:rFonts w:ascii="標楷體" w:eastAsia="標楷體" w:hAnsi="標楷體"/>
                <w:color w:val="000000"/>
              </w:rPr>
            </w:pPr>
            <w:r w:rsidRPr="007F2CE7">
              <w:rPr>
                <w:rFonts w:ascii="標楷體" w:eastAsia="標楷體" w:hAnsi="標楷體"/>
                <w:color w:val="000000"/>
              </w:rPr>
              <w:t>能就文本找出支持的論述來回答問題。</w:t>
            </w:r>
          </w:p>
          <w:p w14:paraId="640D11A4" w14:textId="77777777" w:rsidR="00BC1A1F" w:rsidRPr="007F2CE7" w:rsidRDefault="00BC1A1F" w:rsidP="00BC1A1F">
            <w:pPr>
              <w:numPr>
                <w:ilvl w:val="0"/>
                <w:numId w:val="256"/>
              </w:numPr>
              <w:pBdr>
                <w:top w:val="nil"/>
                <w:left w:val="nil"/>
                <w:bottom w:val="nil"/>
                <w:right w:val="nil"/>
                <w:between w:val="nil"/>
              </w:pBdr>
              <w:jc w:val="both"/>
              <w:rPr>
                <w:rFonts w:ascii="標楷體" w:eastAsia="標楷體" w:hAnsi="標楷體"/>
                <w:color w:val="000000"/>
              </w:rPr>
            </w:pPr>
            <w:r w:rsidRPr="007F2CE7">
              <w:rPr>
                <w:rFonts w:ascii="標楷體" w:eastAsia="標楷體" w:hAnsi="標楷體"/>
                <w:color w:val="000000"/>
              </w:rPr>
              <w:t>閱讀後，能將想法、心得書寫成短文。</w:t>
            </w:r>
          </w:p>
        </w:tc>
      </w:tr>
      <w:tr w:rsidR="00BC1A1F" w:rsidRPr="007F2CE7" w14:paraId="00EBB4ED" w14:textId="77777777" w:rsidTr="00AF2F4A">
        <w:trPr>
          <w:trHeight w:val="50"/>
        </w:trPr>
        <w:tc>
          <w:tcPr>
            <w:tcW w:w="10191" w:type="dxa"/>
            <w:gridSpan w:val="12"/>
            <w:tcBorders>
              <w:top w:val="single" w:sz="12" w:space="0" w:color="000000"/>
              <w:bottom w:val="single" w:sz="4" w:space="0" w:color="000000"/>
            </w:tcBorders>
            <w:shd w:val="clear" w:color="auto" w:fill="D9D9D9"/>
          </w:tcPr>
          <w:p w14:paraId="699E81F0" w14:textId="77777777" w:rsidR="00BC1A1F" w:rsidRPr="007F2CE7" w:rsidRDefault="00BC1A1F" w:rsidP="00AF2F4A">
            <w:pPr>
              <w:jc w:val="both"/>
              <w:rPr>
                <w:rFonts w:ascii="標楷體" w:eastAsia="標楷體" w:hAnsi="標楷體" w:cs="標楷體"/>
                <w:b/>
              </w:rPr>
            </w:pPr>
            <w:bookmarkStart w:id="7" w:name="_heading=h.gjdgxs" w:colFirst="0" w:colLast="0"/>
            <w:bookmarkEnd w:id="7"/>
            <w:r w:rsidRPr="007F2CE7">
              <w:rPr>
                <w:rFonts w:ascii="標楷體" w:eastAsia="標楷體" w:hAnsi="標楷體" w:cs="標楷體"/>
                <w:b/>
              </w:rPr>
              <w:t>教學活動設計</w:t>
            </w:r>
          </w:p>
        </w:tc>
      </w:tr>
      <w:tr w:rsidR="000E3317" w:rsidRPr="007F2CE7" w14:paraId="03AD2552" w14:textId="745412D1" w:rsidTr="000E3317">
        <w:trPr>
          <w:trHeight w:val="70"/>
        </w:trPr>
        <w:tc>
          <w:tcPr>
            <w:tcW w:w="7770" w:type="dxa"/>
            <w:gridSpan w:val="8"/>
            <w:tcBorders>
              <w:bottom w:val="single" w:sz="4" w:space="0" w:color="000000"/>
              <w:right w:val="single" w:sz="4" w:space="0" w:color="000000"/>
            </w:tcBorders>
            <w:shd w:val="clear" w:color="auto" w:fill="D9D9D9"/>
          </w:tcPr>
          <w:p w14:paraId="6D888850" w14:textId="77777777" w:rsidR="000E3317" w:rsidRPr="007F2CE7" w:rsidRDefault="000E3317" w:rsidP="00AF2F4A">
            <w:pPr>
              <w:jc w:val="both"/>
              <w:rPr>
                <w:rFonts w:ascii="標楷體" w:eastAsia="標楷體" w:hAnsi="標楷體" w:cs="標楷體"/>
                <w:b/>
              </w:rPr>
            </w:pPr>
            <w:r w:rsidRPr="007F2CE7">
              <w:rPr>
                <w:rFonts w:ascii="標楷體" w:eastAsia="標楷體" w:hAnsi="標楷體" w:cs="標楷體"/>
                <w:b/>
              </w:rPr>
              <w:t>教學活動內容及實施方式</w:t>
            </w:r>
          </w:p>
        </w:tc>
        <w:tc>
          <w:tcPr>
            <w:tcW w:w="866" w:type="dxa"/>
            <w:tcBorders>
              <w:left w:val="single" w:sz="4" w:space="0" w:color="000000"/>
              <w:bottom w:val="single" w:sz="4" w:space="0" w:color="000000"/>
              <w:right w:val="single" w:sz="4" w:space="0" w:color="000000"/>
            </w:tcBorders>
            <w:shd w:val="clear" w:color="auto" w:fill="D9D9D9"/>
            <w:vAlign w:val="center"/>
          </w:tcPr>
          <w:p w14:paraId="29E26950" w14:textId="77777777" w:rsidR="000E3317" w:rsidRPr="007F2CE7" w:rsidRDefault="000E3317" w:rsidP="00AF2F4A">
            <w:pPr>
              <w:jc w:val="both"/>
              <w:rPr>
                <w:rFonts w:ascii="標楷體" w:eastAsia="標楷體" w:hAnsi="標楷體" w:cs="標楷體"/>
                <w:b/>
              </w:rPr>
            </w:pPr>
            <w:r w:rsidRPr="007F2CE7">
              <w:rPr>
                <w:rFonts w:ascii="標楷體" w:eastAsia="標楷體" w:hAnsi="標楷體" w:cs="標楷體"/>
                <w:b/>
              </w:rPr>
              <w:t>時間</w:t>
            </w:r>
          </w:p>
        </w:tc>
        <w:tc>
          <w:tcPr>
            <w:tcW w:w="731" w:type="dxa"/>
            <w:gridSpan w:val="2"/>
            <w:tcBorders>
              <w:left w:val="single" w:sz="4" w:space="0" w:color="000000"/>
              <w:bottom w:val="single" w:sz="4" w:space="0" w:color="000000"/>
              <w:right w:val="single" w:sz="4" w:space="0" w:color="auto"/>
            </w:tcBorders>
            <w:shd w:val="clear" w:color="auto" w:fill="D9D9D9"/>
            <w:vAlign w:val="center"/>
          </w:tcPr>
          <w:p w14:paraId="6DEEF801" w14:textId="3B9AE0A4" w:rsidR="000E3317" w:rsidRPr="007F2CE7" w:rsidRDefault="000E3317" w:rsidP="00AF2F4A">
            <w:pPr>
              <w:jc w:val="both"/>
              <w:rPr>
                <w:rFonts w:ascii="標楷體" w:eastAsia="標楷體" w:hAnsi="標楷體" w:cs="標楷體"/>
                <w:b/>
              </w:rPr>
            </w:pPr>
            <w:r>
              <w:rPr>
                <w:rFonts w:ascii="標楷體" w:eastAsia="標楷體" w:hAnsi="標楷體" w:cs="標楷體" w:hint="eastAsia"/>
                <w:b/>
              </w:rPr>
              <w:t>表現任務</w:t>
            </w:r>
          </w:p>
        </w:tc>
        <w:tc>
          <w:tcPr>
            <w:tcW w:w="824" w:type="dxa"/>
            <w:tcBorders>
              <w:left w:val="single" w:sz="4" w:space="0" w:color="auto"/>
              <w:bottom w:val="single" w:sz="4" w:space="0" w:color="000000"/>
            </w:tcBorders>
            <w:shd w:val="clear" w:color="auto" w:fill="D9D9D9"/>
            <w:vAlign w:val="center"/>
          </w:tcPr>
          <w:p w14:paraId="5862E139" w14:textId="4363A4E1" w:rsidR="000E3317" w:rsidRPr="007F2CE7" w:rsidRDefault="000E3317" w:rsidP="00AF2F4A">
            <w:pPr>
              <w:jc w:val="both"/>
              <w:rPr>
                <w:rFonts w:ascii="標楷體" w:eastAsia="標楷體" w:hAnsi="標楷體" w:cs="標楷體"/>
                <w:b/>
              </w:rPr>
            </w:pPr>
            <w:r>
              <w:rPr>
                <w:rFonts w:ascii="標楷體" w:eastAsia="標楷體" w:hAnsi="標楷體" w:cs="標楷體" w:hint="eastAsia"/>
                <w:b/>
              </w:rPr>
              <w:t>學習評量</w:t>
            </w:r>
          </w:p>
        </w:tc>
      </w:tr>
      <w:tr w:rsidR="000E3317" w:rsidRPr="007F2CE7" w14:paraId="645F21FB" w14:textId="2480DE20" w:rsidTr="000E3317">
        <w:trPr>
          <w:trHeight w:val="56"/>
        </w:trPr>
        <w:tc>
          <w:tcPr>
            <w:tcW w:w="7770" w:type="dxa"/>
            <w:gridSpan w:val="8"/>
            <w:tcBorders>
              <w:bottom w:val="single" w:sz="4" w:space="0" w:color="000000"/>
              <w:right w:val="single" w:sz="4" w:space="0" w:color="000000"/>
            </w:tcBorders>
          </w:tcPr>
          <w:p w14:paraId="247D5E15" w14:textId="77777777" w:rsidR="000E3317" w:rsidRPr="007F2CE7" w:rsidRDefault="000E3317" w:rsidP="00AF2F4A">
            <w:pPr>
              <w:pBdr>
                <w:top w:val="nil"/>
                <w:left w:val="nil"/>
                <w:bottom w:val="nil"/>
                <w:right w:val="nil"/>
                <w:between w:val="nil"/>
              </w:pBdr>
              <w:contextualSpacing/>
              <w:jc w:val="center"/>
              <w:rPr>
                <w:rFonts w:ascii="標楷體" w:eastAsia="標楷體" w:hAnsi="標楷體" w:cstheme="minorBidi"/>
                <w:b/>
                <w:color w:val="000000"/>
                <w:kern w:val="2"/>
                <w:szCs w:val="22"/>
              </w:rPr>
            </w:pPr>
            <w:r w:rsidRPr="007F2CE7">
              <w:rPr>
                <w:rFonts w:ascii="標楷體" w:eastAsia="標楷體" w:hAnsi="標楷體" w:cstheme="minorBidi" w:hint="eastAsia"/>
                <w:b/>
                <w:color w:val="000000"/>
                <w:kern w:val="2"/>
                <w:szCs w:val="22"/>
              </w:rPr>
              <w:t>第一節　閱讀動機</w:t>
            </w:r>
          </w:p>
          <w:p w14:paraId="788F144E"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lastRenderedPageBreak/>
              <w:t>一、引起動機</w:t>
            </w:r>
          </w:p>
          <w:p w14:paraId="240AFBE2"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（請學生事先閱讀第一章至第二章）</w:t>
            </w:r>
          </w:p>
          <w:p w14:paraId="546DD734" w14:textId="77777777" w:rsidR="000E3317" w:rsidRPr="007F2CE7" w:rsidRDefault="000E3317" w:rsidP="00BC1A1F">
            <w:pPr>
              <w:pStyle w:val="a9"/>
              <w:numPr>
                <w:ilvl w:val="0"/>
                <w:numId w:val="259"/>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先讓小朋友看封面的圖畫，並猜一猜畫中的奶奶是什麼個性，為什麼會拿著一把槍。</w:t>
            </w:r>
          </w:p>
          <w:p w14:paraId="14E5D862" w14:textId="77777777" w:rsidR="000E3317" w:rsidRPr="007F2CE7" w:rsidRDefault="000E3317" w:rsidP="00BC1A1F">
            <w:pPr>
              <w:pStyle w:val="a9"/>
              <w:numPr>
                <w:ilvl w:val="0"/>
                <w:numId w:val="259"/>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請小朋友說出書名，引導小朋友述說自己的奶奶的個性。</w:t>
            </w:r>
          </w:p>
          <w:p w14:paraId="50AAF00E" w14:textId="77777777" w:rsidR="000E3317" w:rsidRPr="007F2CE7" w:rsidRDefault="000E3317" w:rsidP="00BC1A1F">
            <w:pPr>
              <w:pStyle w:val="a9"/>
              <w:numPr>
                <w:ilvl w:val="0"/>
                <w:numId w:val="259"/>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請小朋友分享自己的奶奶有何特異的行為令自己印象深刻。</w:t>
            </w:r>
          </w:p>
          <w:p w14:paraId="48C83BBA" w14:textId="77777777" w:rsidR="000E3317" w:rsidRPr="007F2CE7" w:rsidRDefault="000E3317" w:rsidP="00BC1A1F">
            <w:pPr>
              <w:pStyle w:val="a9"/>
              <w:numPr>
                <w:ilvl w:val="0"/>
                <w:numId w:val="259"/>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介紹本書的作者、譯者、出版社等。</w:t>
            </w:r>
          </w:p>
          <w:p w14:paraId="44A824F6"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二、發展活動</w:t>
            </w:r>
          </w:p>
          <w:p w14:paraId="019EDBC5" w14:textId="77777777" w:rsidR="000E3317" w:rsidRPr="007F2CE7" w:rsidRDefault="000E3317" w:rsidP="00BC1A1F">
            <w:pPr>
              <w:pStyle w:val="a9"/>
              <w:numPr>
                <w:ilvl w:val="0"/>
                <w:numId w:val="258"/>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閱讀理解題問：</w:t>
            </w:r>
          </w:p>
          <w:p w14:paraId="4661C558"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「霰彈槍」是誰？</w:t>
            </w:r>
          </w:p>
          <w:p w14:paraId="2FDCA453"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hint="eastAsia"/>
                <w:color w:val="000000"/>
              </w:rPr>
              <w:t>(P</w:t>
            </w:r>
            <w:r w:rsidRPr="007F2CE7">
              <w:rPr>
                <w:rFonts w:ascii="標楷體" w:eastAsia="標楷體" w:hAnsi="標楷體"/>
                <w:color w:val="000000"/>
              </w:rPr>
              <w:t>.17</w:t>
            </w:r>
            <w:r w:rsidRPr="007F2CE7">
              <w:rPr>
                <w:rFonts w:ascii="標楷體" w:eastAsia="標楷體" w:hAnsi="標楷體" w:hint="eastAsia"/>
                <w:color w:val="000000"/>
              </w:rPr>
              <w:t>)生:一個老無賴，活的時候窮途潦倒，死的時候身無分文。</w:t>
            </w:r>
          </w:p>
          <w:p w14:paraId="3E98E3E9"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hint="eastAsia"/>
                <w:color w:val="000000"/>
              </w:rPr>
              <w:t>(P</w:t>
            </w:r>
            <w:r w:rsidRPr="007F2CE7">
              <w:rPr>
                <w:rFonts w:ascii="標楷體" w:eastAsia="標楷體" w:hAnsi="標楷體"/>
                <w:color w:val="000000"/>
              </w:rPr>
              <w:t>.20</w:t>
            </w:r>
            <w:r w:rsidRPr="007F2CE7">
              <w:rPr>
                <w:rFonts w:ascii="標楷體" w:eastAsia="標楷體" w:hAnsi="標楷體" w:hint="eastAsia"/>
                <w:color w:val="000000"/>
              </w:rPr>
              <w:t>)生:10歲時長著針眼，亂射而打死一頭牛，因槍法不佳，而被稱作「霰彈槍」。</w:t>
            </w:r>
          </w:p>
          <w:p w14:paraId="0A6C40BB"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hint="eastAsia"/>
                <w:color w:val="000000"/>
              </w:rPr>
              <w:t>(</w:t>
            </w:r>
            <w:r w:rsidRPr="007F2CE7">
              <w:rPr>
                <w:rFonts w:ascii="標楷體" w:eastAsia="標楷體" w:hAnsi="標楷體"/>
                <w:color w:val="000000"/>
              </w:rPr>
              <w:t>P.23</w:t>
            </w:r>
            <w:r w:rsidRPr="007F2CE7">
              <w:rPr>
                <w:rFonts w:ascii="標楷體" w:eastAsia="標楷體" w:hAnsi="標楷體" w:hint="eastAsia"/>
                <w:color w:val="000000"/>
              </w:rPr>
              <w:t>)生:一位跟著伊利諾志願軍去打內戰的不知名人士，是格蘭將軍取的名字，因為他殺敵沒使用政府的武器，是使用他以前在老家獵雉雞用的雷鳴頓式霰彈槍。</w:t>
            </w:r>
          </w:p>
          <w:p w14:paraId="75FC0CAA"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奶奶為什麼讓死人動了起來呢？</w:t>
            </w:r>
          </w:p>
          <w:p w14:paraId="617EC194"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hint="eastAsia"/>
                <w:color w:val="000000"/>
              </w:rPr>
              <w:t>(</w:t>
            </w:r>
            <w:r w:rsidRPr="007F2CE7">
              <w:rPr>
                <w:rFonts w:ascii="標楷體" w:eastAsia="標楷體" w:hAnsi="標楷體"/>
                <w:color w:val="000000"/>
              </w:rPr>
              <w:t>P.</w:t>
            </w:r>
            <w:r w:rsidRPr="007F2CE7">
              <w:rPr>
                <w:rFonts w:ascii="標楷體" w:eastAsia="標楷體" w:hAnsi="標楷體" w:hint="eastAsia"/>
                <w:color w:val="000000"/>
              </w:rPr>
              <w:t>3</w:t>
            </w:r>
            <w:r w:rsidRPr="007F2CE7">
              <w:rPr>
                <w:rFonts w:ascii="標楷體" w:eastAsia="標楷體" w:hAnsi="標楷體"/>
                <w:color w:val="000000"/>
              </w:rPr>
              <w:t>3</w:t>
            </w:r>
            <w:r w:rsidRPr="007F2CE7">
              <w:rPr>
                <w:rFonts w:ascii="標楷體" w:eastAsia="標楷體" w:hAnsi="標楷體" w:hint="eastAsia"/>
                <w:color w:val="000000"/>
              </w:rPr>
              <w:t>)生:是奶奶養的貓，事先被放進半掩的棺材裡，坐在霰彈槍沒有氣息的胸上，玩弄棺材的鎖，讓棺材蓋動了一下，把記者嚇跑。</w:t>
            </w:r>
          </w:p>
          <w:p w14:paraId="56D5334A"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 xml:space="preserve">誰在奶奶家中為老流浪漢守靈呢？ </w:t>
            </w:r>
          </w:p>
          <w:p w14:paraId="4C1D86A2"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hint="eastAsia"/>
                <w:color w:val="000000"/>
              </w:rPr>
              <w:t>(</w:t>
            </w:r>
            <w:r w:rsidRPr="007F2CE7">
              <w:rPr>
                <w:rFonts w:ascii="標楷體" w:eastAsia="標楷體" w:hAnsi="標楷體"/>
                <w:color w:val="000000"/>
              </w:rPr>
              <w:t>P.28</w:t>
            </w:r>
            <w:r w:rsidRPr="007F2CE7">
              <w:rPr>
                <w:rFonts w:ascii="標楷體" w:eastAsia="標楷體" w:hAnsi="標楷體" w:hint="eastAsia"/>
                <w:color w:val="000000"/>
              </w:rPr>
              <w:t>)生:巫愛非太太</w:t>
            </w:r>
            <w:r w:rsidRPr="007F2CE7">
              <w:rPr>
                <w:rFonts w:ascii="標楷體" w:eastAsia="標楷體" w:hAnsi="標楷體"/>
                <w:color w:val="000000"/>
              </w:rPr>
              <w:t>。</w:t>
            </w:r>
          </w:p>
          <w:p w14:paraId="23C2CC25"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你覺得為何要做六個記號表示被搶過的銀行或殺掉的警察？</w:t>
            </w:r>
          </w:p>
          <w:p w14:paraId="031E7260"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(P.19)生:類似紀念品意義，表示自己英勇的事蹟。</w:t>
            </w:r>
          </w:p>
          <w:p w14:paraId="42167290"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在第一章中，當記者來到鎮上打探消息，為什麼奶奶要誆騙他？</w:t>
            </w:r>
          </w:p>
          <w:p w14:paraId="7235E62A"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(P.23)生:不滿記者沒有禮貌的突然出現，還暗指女人都愛講閒話。順道發揮自己的本事，給故事加油添醋，好把宿敵巫愛非的故事版本比下去。</w:t>
            </w:r>
          </w:p>
          <w:p w14:paraId="18CBC0A9"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(P.19)生:類似紀念品意義，表示自己英勇的事蹟。</w:t>
            </w:r>
          </w:p>
          <w:p w14:paraId="5BAAE058"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第一章最後一段，你覺得奶奶想塑造什麼形象？</w:t>
            </w:r>
          </w:p>
          <w:p w14:paraId="456D7EB6"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(P.34)生:奶奶想營造一個讓人覺得不好惹的形象。</w:t>
            </w:r>
          </w:p>
          <w:p w14:paraId="14A2F7CB"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牛奶裡的老鼠是如何造成的呢？</w:t>
            </w:r>
          </w:p>
          <w:p w14:paraId="4B08DAE5"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(P.49)生:奶奶抓來了一隻老鼠，放進牛奶中</w:t>
            </w:r>
          </w:p>
          <w:p w14:paraId="2DC26D37"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奶奶的信箱被誰炸成碎片？</w:t>
            </w:r>
          </w:p>
          <w:p w14:paraId="16E4B1A6"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生:</w:t>
            </w:r>
            <w:r w:rsidRPr="007F2CE7">
              <w:rPr>
                <w:rFonts w:ascii="標楷體" w:eastAsia="標楷體" w:hAnsi="標楷體" w:hint="eastAsia"/>
                <w:color w:val="000000"/>
              </w:rPr>
              <w:t xml:space="preserve"> 鎮上有一戶賣牛奶的人家的兒子們。</w:t>
            </w:r>
          </w:p>
          <w:p w14:paraId="5E7FD889"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奶奶說作者是芝加哥來的混混用意是什麼？</w:t>
            </w:r>
          </w:p>
          <w:p w14:paraId="69A2F88D"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(P.45~46)生:奶奶想也幫作者塑造令人害怕的形象。</w:t>
            </w:r>
          </w:p>
          <w:p w14:paraId="2C2631EF"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奶奶如何教訓他們？</w:t>
            </w:r>
          </w:p>
          <w:p w14:paraId="50566934"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w:t>
            </w:r>
            <w:r w:rsidRPr="007F2CE7">
              <w:rPr>
                <w:rFonts w:ascii="標楷體" w:eastAsia="標楷體" w:hAnsi="標楷體" w:hint="eastAsia"/>
                <w:color w:val="000000"/>
              </w:rPr>
              <w:t>P</w:t>
            </w:r>
            <w:r w:rsidRPr="007F2CE7">
              <w:rPr>
                <w:rFonts w:ascii="標楷體" w:eastAsia="標楷體" w:hAnsi="標楷體"/>
                <w:color w:val="000000"/>
              </w:rPr>
              <w:t>.60~63)生:</w:t>
            </w:r>
            <w:r w:rsidRPr="007F2CE7">
              <w:rPr>
                <w:rFonts w:ascii="標楷體" w:eastAsia="標楷體" w:hAnsi="標楷體" w:hint="eastAsia"/>
                <w:color w:val="000000"/>
              </w:rPr>
              <w:t>奶奶當場逮住小偷，把他們五花大綁，再叫喬伊去找他們的爸媽來。奶奶威脅對方家長，還說他們送來的牛奶裡面有老鼠，如果他們再來偷東西，她絕對會讓他們從此無法做生意！</w:t>
            </w:r>
          </w:p>
          <w:p w14:paraId="1E0EBF64"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如果你是奶奶會怎麼做呢？</w:t>
            </w:r>
          </w:p>
          <w:p w14:paraId="36D12E74"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(學生自由發揮)</w:t>
            </w:r>
          </w:p>
          <w:p w14:paraId="11EFEACA" w14:textId="77777777" w:rsidR="000E3317" w:rsidRPr="007F2CE7" w:rsidRDefault="000E3317" w:rsidP="00BC1A1F">
            <w:pPr>
              <w:pStyle w:val="a9"/>
              <w:numPr>
                <w:ilvl w:val="0"/>
                <w:numId w:val="25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在第二章中，奶奶用捕到的老鼠誣陷牛家，你覺得這樣子的行</w:t>
            </w:r>
            <w:r w:rsidRPr="007F2CE7">
              <w:rPr>
                <w:rFonts w:ascii="標楷體" w:eastAsia="標楷體" w:hAnsi="標楷體"/>
                <w:color w:val="000000"/>
              </w:rPr>
              <w:lastRenderedPageBreak/>
              <w:t xml:space="preserve">為合理嗎？ </w:t>
            </w:r>
          </w:p>
          <w:p w14:paraId="3C0F0845"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合理，對付壞人就要這麼做;不合理，奶奶的行為在現代會被提告恐嚇罪。</w:t>
            </w:r>
          </w:p>
          <w:p w14:paraId="27BD2472"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(學生自由發揮)</w:t>
            </w:r>
          </w:p>
          <w:p w14:paraId="1E2BFA0A"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三、總結活動</w:t>
            </w:r>
          </w:p>
          <w:p w14:paraId="18241632" w14:textId="77777777" w:rsidR="000E3317" w:rsidRPr="007F2CE7" w:rsidRDefault="000E3317" w:rsidP="00BC1A1F">
            <w:pPr>
              <w:pStyle w:val="a9"/>
              <w:numPr>
                <w:ilvl w:val="0"/>
                <w:numId w:val="260"/>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指派任務：請學生在下一堂課前閱讀完第三章至第五章。</w:t>
            </w:r>
          </w:p>
          <w:p w14:paraId="3B74375C" w14:textId="77777777" w:rsidR="000E3317" w:rsidRPr="007F2CE7" w:rsidRDefault="000E3317" w:rsidP="00AF2F4A">
            <w:pPr>
              <w:pBdr>
                <w:top w:val="nil"/>
                <w:left w:val="nil"/>
                <w:bottom w:val="nil"/>
                <w:right w:val="nil"/>
                <w:between w:val="nil"/>
              </w:pBdr>
              <w:contextualSpacing/>
              <w:jc w:val="center"/>
              <w:rPr>
                <w:rFonts w:ascii="標楷體" w:eastAsia="標楷體" w:hAnsi="標楷體" w:cstheme="minorBidi"/>
                <w:b/>
                <w:color w:val="000000"/>
                <w:kern w:val="2"/>
                <w:szCs w:val="22"/>
              </w:rPr>
            </w:pPr>
            <w:r w:rsidRPr="007F2CE7">
              <w:rPr>
                <w:rFonts w:ascii="標楷體" w:eastAsia="標楷體" w:hAnsi="標楷體" w:cstheme="minorBidi" w:hint="eastAsia"/>
                <w:b/>
                <w:color w:val="000000"/>
                <w:kern w:val="2"/>
                <w:szCs w:val="22"/>
              </w:rPr>
              <w:t>第二節　閱讀理解</w:t>
            </w:r>
          </w:p>
          <w:p w14:paraId="747C8AED"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一、引起動機</w:t>
            </w:r>
          </w:p>
          <w:p w14:paraId="68EAA360"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（請學生事先閱讀第三章至第五章）</w:t>
            </w:r>
          </w:p>
          <w:p w14:paraId="0C8A8EB1" w14:textId="77777777" w:rsidR="000E3317" w:rsidRPr="007F2CE7" w:rsidRDefault="000E3317" w:rsidP="00BC1A1F">
            <w:pPr>
              <w:pStyle w:val="a9"/>
              <w:numPr>
                <w:ilvl w:val="0"/>
                <w:numId w:val="273"/>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解釋書中背景：</w:t>
            </w:r>
          </w:p>
          <w:p w14:paraId="3A90D698" w14:textId="77777777" w:rsidR="000E3317" w:rsidRPr="007F2CE7" w:rsidRDefault="000E3317" w:rsidP="00AF2F4A">
            <w:pPr>
              <w:pStyle w:val="a9"/>
              <w:pBdr>
                <w:top w:val="nil"/>
                <w:left w:val="nil"/>
                <w:bottom w:val="nil"/>
                <w:right w:val="nil"/>
                <w:between w:val="nil"/>
              </w:pBdr>
              <w:ind w:leftChars="0" w:left="590"/>
              <w:contextualSpacing/>
              <w:jc w:val="both"/>
              <w:rPr>
                <w:rFonts w:ascii="標楷體" w:eastAsia="標楷體" w:hAnsi="標楷體"/>
                <w:color w:val="000000"/>
              </w:rPr>
            </w:pPr>
            <w:r w:rsidRPr="007F2CE7">
              <w:rPr>
                <w:rFonts w:ascii="標楷體" w:eastAsia="標楷體" w:hAnsi="標楷體" w:hint="eastAsia"/>
                <w:color w:val="000000"/>
              </w:rPr>
              <w:t>美國經濟大蕭條時代是指1929年-1933年之間全球經濟大衰退、第二次世界大戰前最嚴重的全球經濟衰退。</w:t>
            </w:r>
          </w:p>
          <w:p w14:paraId="61856B32" w14:textId="77777777" w:rsidR="000E3317" w:rsidRPr="007F2CE7" w:rsidRDefault="000E3317" w:rsidP="00AF2F4A">
            <w:pPr>
              <w:pStyle w:val="a9"/>
              <w:pBdr>
                <w:top w:val="nil"/>
                <w:left w:val="nil"/>
                <w:bottom w:val="nil"/>
                <w:right w:val="nil"/>
                <w:between w:val="nil"/>
              </w:pBdr>
              <w:ind w:leftChars="0" w:left="590"/>
              <w:contextualSpacing/>
              <w:jc w:val="both"/>
              <w:rPr>
                <w:rFonts w:ascii="標楷體" w:eastAsia="標楷體" w:hAnsi="標楷體"/>
                <w:color w:val="000000"/>
              </w:rPr>
            </w:pPr>
            <w:r w:rsidRPr="007F2CE7">
              <w:rPr>
                <w:rFonts w:ascii="標楷體" w:eastAsia="標楷體" w:hAnsi="標楷體" w:hint="eastAsia"/>
                <w:color w:val="000000"/>
              </w:rPr>
              <w:t>播放影片：</w:t>
            </w:r>
            <w:r w:rsidRPr="007F2CE7">
              <w:rPr>
                <w:rFonts w:ascii="標楷體" w:eastAsia="標楷體" w:hAnsi="標楷體"/>
                <w:color w:val="000000"/>
              </w:rPr>
              <w:t>https://youtu.be/BEP7qs6jUV8</w:t>
            </w:r>
          </w:p>
          <w:p w14:paraId="566E3F2B" w14:textId="77777777" w:rsidR="000E3317" w:rsidRPr="007F2CE7" w:rsidRDefault="000E3317" w:rsidP="00BC1A1F">
            <w:pPr>
              <w:pStyle w:val="a9"/>
              <w:numPr>
                <w:ilvl w:val="0"/>
                <w:numId w:val="273"/>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問題討論：</w:t>
            </w:r>
          </w:p>
          <w:p w14:paraId="5E7A44F0" w14:textId="77777777" w:rsidR="000E3317" w:rsidRPr="007F2CE7" w:rsidRDefault="000E3317" w:rsidP="00AF2F4A">
            <w:pPr>
              <w:pStyle w:val="a9"/>
              <w:pBdr>
                <w:top w:val="nil"/>
                <w:left w:val="nil"/>
                <w:bottom w:val="nil"/>
                <w:right w:val="nil"/>
                <w:between w:val="nil"/>
              </w:pBdr>
              <w:ind w:leftChars="0" w:left="590"/>
              <w:contextualSpacing/>
              <w:jc w:val="both"/>
              <w:rPr>
                <w:rFonts w:ascii="標楷體" w:eastAsia="標楷體" w:hAnsi="標楷體"/>
                <w:color w:val="000000"/>
              </w:rPr>
            </w:pPr>
            <w:r w:rsidRPr="007F2CE7">
              <w:rPr>
                <w:rFonts w:ascii="標楷體" w:eastAsia="標楷體" w:hAnsi="標楷體" w:hint="eastAsia"/>
                <w:color w:val="000000" w:themeColor="text1"/>
              </w:rPr>
              <w:t>書中內美國20-30年代</w:t>
            </w:r>
            <w:r w:rsidRPr="007F2CE7">
              <w:rPr>
                <w:rFonts w:ascii="標楷體" w:eastAsia="標楷體" w:hAnsi="標楷體" w:hint="eastAsia"/>
                <w:color w:val="000000"/>
              </w:rPr>
              <w:t>，與現代有什麼差別？</w:t>
            </w:r>
          </w:p>
          <w:p w14:paraId="13B38FBF"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二、發展活動</w:t>
            </w:r>
          </w:p>
          <w:p w14:paraId="6A9E3CB8" w14:textId="77777777" w:rsidR="000E3317" w:rsidRPr="007F2CE7" w:rsidRDefault="000E3317" w:rsidP="00BC1A1F">
            <w:pPr>
              <w:pStyle w:val="a9"/>
              <w:numPr>
                <w:ilvl w:val="0"/>
                <w:numId w:val="261"/>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閱讀理解題問：</w:t>
            </w:r>
          </w:p>
          <w:p w14:paraId="538C50BC"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他們跟奶奶是怎麼穿過鐵絲的？</w:t>
            </w:r>
          </w:p>
          <w:p w14:paraId="490219BB"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(P.74~75)生:奶奶平躺到草地上，把乳酪先推過去，再一寸一寸地挪動肩膀，作者把鐵絲抬高，妹妹也跟著奶奶一樣的穿過鐵絲了，而作者用攀的方式越過鐵絲。</w:t>
            </w:r>
          </w:p>
          <w:p w14:paraId="70A2082D"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「棉花嘴」是什麼？</w:t>
            </w:r>
          </w:p>
          <w:p w14:paraId="1320A01C"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(P.77) 生:一種具有毒性的蛇</w:t>
            </w:r>
          </w:p>
          <w:p w14:paraId="65AB0C17"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鯰魚是被什麼吸引過來的？</w:t>
            </w:r>
          </w:p>
          <w:p w14:paraId="6DFBB7DA"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(P.79)生:被奶奶的臭乳酪吸引過來的</w:t>
            </w:r>
          </w:p>
          <w:p w14:paraId="6CC91CCE"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為什麼作者擔心魚會被發現？</w:t>
            </w:r>
          </w:p>
          <w:p w14:paraId="7A62F95A"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(P.86)生:因為他們穿越私有土地並釣魚</w:t>
            </w:r>
          </w:p>
          <w:p w14:paraId="4204EEE7"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布絲姑婆為何敢兇巴巴的命令奶奶去煮飯？</w:t>
            </w:r>
          </w:p>
          <w:p w14:paraId="524DDB79"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(P.91)生:奶奶年輕時曾在他們家幫傭。</w:t>
            </w:r>
          </w:p>
          <w:p w14:paraId="0FE99CB5"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奶奶為何沒有跟布絲姑婆解釋他們是她的孫子？</w:t>
            </w:r>
          </w:p>
          <w:p w14:paraId="102D86E0"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(P.95)生:</w:t>
            </w:r>
            <w:r w:rsidRPr="007F2CE7">
              <w:rPr>
                <w:rFonts w:ascii="標楷體" w:eastAsia="標楷體" w:hAnsi="標楷體" w:hint="eastAsia"/>
                <w:color w:val="000000"/>
              </w:rPr>
              <w:t>老主人已經失智又年老，聊天的過程中發現布絲姑婆把奶奶跟他們當作同齡的孩子。</w:t>
            </w:r>
          </w:p>
          <w:p w14:paraId="3D9BFEEA"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誰向特異奶奶問：你有犯罪癮嗎？</w:t>
            </w:r>
          </w:p>
          <w:p w14:paraId="248F320C"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(P.101) 生:狄歐比警長</w:t>
            </w:r>
          </w:p>
          <w:p w14:paraId="247FC470"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為何他們覺得奶奶算不上好榜樣，卻情願每年都去看奶奶？</w:t>
            </w:r>
          </w:p>
          <w:p w14:paraId="549FBA81"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(學生自由發揮)</w:t>
            </w:r>
          </w:p>
          <w:p w14:paraId="0EC2BB16"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在第五章中，奶奶對魏太太說「在銀行把人家的土地查封掉，還把他們丟出家園後，這些人竟然連謝都不說一聲？」這句話用了什麼表達方式？</w:t>
            </w:r>
            <w:r w:rsidRPr="007F2CE7">
              <w:rPr>
                <w:rFonts w:ascii="標楷體" w:eastAsia="標楷體" w:hAnsi="標楷體" w:cs="Arial"/>
                <w:color w:val="202124"/>
                <w:sz w:val="18"/>
                <w:szCs w:val="18"/>
              </w:rPr>
              <w:t xml:space="preserve"> </w:t>
            </w:r>
          </w:p>
          <w:p w14:paraId="5F8FF4C3"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108)生:反諷，奶奶認為這些人其實憤怒極了，應該用力咒罵銀行，在此選擇諷刺的表達，是一種酸溜溜、拐著彎罵人的口氣。參考以下生活情境，例如：妹妹吃飯時，把不想吃的菜推給爸爸，要爸爸幫她吃，爸爸此時可以選擇說：「你真是孝順啊！」這也是一種反諷語意。</w:t>
            </w:r>
          </w:p>
          <w:p w14:paraId="30ADB867"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為什麼奶奶故意裝做對誰曾贏過獎的事不在乎？</w:t>
            </w:r>
          </w:p>
          <w:p w14:paraId="13881FE9"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(P.109) 生:奶奶覺得做食物是拿來吃，而不是拿來展現、炫耀的</w:t>
            </w:r>
          </w:p>
          <w:p w14:paraId="683CF4F9"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lastRenderedPageBreak/>
              <w:t>大競賽中，奶奶是否將自己比賽的名片與潘儒魄先生的名片調包了呢？</w:t>
            </w:r>
          </w:p>
          <w:p w14:paraId="058EF1AB"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(P.133)生:是，</w:t>
            </w:r>
            <w:r w:rsidRPr="007F2CE7">
              <w:rPr>
                <w:rFonts w:ascii="標楷體" w:eastAsia="標楷體" w:hAnsi="標楷體" w:hint="eastAsia"/>
                <w:color w:val="000000"/>
              </w:rPr>
              <w:t>奶奶為了想得到第一名，不惜造假；後來公布名次，奶奶得到第二名，但是她又說謊騙人，就是為了要讓喬伊可以搭飛機。</w:t>
            </w:r>
            <w:r w:rsidRPr="007F2CE7">
              <w:rPr>
                <w:rFonts w:ascii="標楷體" w:eastAsia="標楷體" w:hAnsi="標楷體"/>
                <w:color w:val="000000"/>
              </w:rPr>
              <w:t xml:space="preserve">  </w:t>
            </w:r>
          </w:p>
          <w:p w14:paraId="57D9CE3D"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梅莉跟喬伊說自己房間裡的聲音是什麼？其實是誰的聲音？</w:t>
            </w:r>
          </w:p>
          <w:p w14:paraId="59C9DEF0"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(P.150)生:小狗，實際上是尤微雅，而且奶奶早就知道了。</w:t>
            </w:r>
          </w:p>
          <w:p w14:paraId="307A82CB"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小施請作者拿什麼東西給尤微雅？</w:t>
            </w:r>
          </w:p>
          <w:p w14:paraId="66F864E9"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(P.159)生:要帶尤微雅離開的她家人的情書</w:t>
            </w:r>
          </w:p>
          <w:p w14:paraId="62441D34" w14:textId="77777777" w:rsidR="000E3317" w:rsidRPr="007F2CE7" w:rsidRDefault="000E3317" w:rsidP="00BC1A1F">
            <w:pPr>
              <w:pStyle w:val="a9"/>
              <w:numPr>
                <w:ilvl w:val="0"/>
                <w:numId w:val="262"/>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小施跟尤微雅最後結果如何？</w:t>
            </w:r>
          </w:p>
          <w:p w14:paraId="6A213692" w14:textId="77777777" w:rsidR="000E3317" w:rsidRPr="007F2CE7" w:rsidRDefault="000E3317" w:rsidP="00AF2F4A">
            <w:pPr>
              <w:pStyle w:val="a9"/>
              <w:pBdr>
                <w:top w:val="nil"/>
                <w:left w:val="nil"/>
                <w:bottom w:val="nil"/>
                <w:right w:val="nil"/>
                <w:between w:val="nil"/>
              </w:pBdr>
              <w:ind w:leftChars="0" w:left="910"/>
              <w:contextualSpacing/>
              <w:jc w:val="both"/>
              <w:rPr>
                <w:rFonts w:ascii="標楷體" w:eastAsia="標楷體" w:hAnsi="標楷體"/>
                <w:color w:val="000000"/>
              </w:rPr>
            </w:pPr>
            <w:r w:rsidRPr="007F2CE7">
              <w:rPr>
                <w:rFonts w:ascii="標楷體" w:eastAsia="標楷體" w:hAnsi="標楷體"/>
                <w:color w:val="000000"/>
              </w:rPr>
              <w:t xml:space="preserve"> (P.167)生:</w:t>
            </w:r>
            <w:r w:rsidRPr="007F2CE7">
              <w:rPr>
                <w:rFonts w:ascii="標楷體" w:eastAsia="標楷體" w:hAnsi="標楷體" w:hint="eastAsia"/>
                <w:color w:val="000000"/>
              </w:rPr>
              <w:t>尤家的人和施家的人，都認為小情侶會搭火車離開；決定在火車月台守株待兔，希望將兩人分別帶回家。但是兩人卻都沒有出現，大家都撲了個空，白等了。原來，就在這一個月黑風高又起濃霧的夜晚，奶奶讓這一對苦命的情侶成功的走別條路私奔，逃離家人的干涉，去追求自己的幸福了。</w:t>
            </w:r>
          </w:p>
          <w:p w14:paraId="17376159" w14:textId="77777777" w:rsidR="000E3317" w:rsidRPr="007F2CE7" w:rsidRDefault="000E3317" w:rsidP="00AF2F4A">
            <w:pPr>
              <w:widowControl/>
              <w:shd w:val="clear" w:color="auto" w:fill="FFFFFF"/>
              <w:rPr>
                <w:rFonts w:ascii="標楷體" w:eastAsia="標楷體" w:hAnsi="標楷體" w:cstheme="minorBidi"/>
                <w:color w:val="000000"/>
                <w:kern w:val="2"/>
                <w:szCs w:val="22"/>
              </w:rPr>
            </w:pPr>
            <w:r w:rsidRPr="007F2CE7">
              <w:rPr>
                <w:rFonts w:ascii="標楷體" w:eastAsia="標楷體" w:hAnsi="標楷體"/>
                <w:color w:val="000000"/>
              </w:rPr>
              <w:t xml:space="preserve">        </w:t>
            </w:r>
            <w:r w:rsidRPr="007F2CE7">
              <w:rPr>
                <w:rFonts w:ascii="標楷體" w:eastAsia="標楷體" w:hAnsi="標楷體" w:hint="eastAsia"/>
                <w:color w:val="000000"/>
              </w:rPr>
              <w:t>1</w:t>
            </w:r>
            <w:r w:rsidRPr="007F2CE7">
              <w:rPr>
                <w:rFonts w:ascii="標楷體" w:eastAsia="標楷體" w:hAnsi="標楷體"/>
                <w:color w:val="000000"/>
              </w:rPr>
              <w:t>5</w:t>
            </w:r>
            <w:r w:rsidRPr="007F2CE7">
              <w:rPr>
                <w:rFonts w:ascii="標楷體" w:eastAsia="標楷體" w:hAnsi="標楷體" w:hint="eastAsia"/>
                <w:color w:val="000000"/>
              </w:rPr>
              <w:t xml:space="preserve">.   </w:t>
            </w:r>
            <w:r w:rsidRPr="007F2CE7">
              <w:rPr>
                <w:rFonts w:ascii="標楷體" w:eastAsia="標楷體" w:hAnsi="標楷體" w:cstheme="minorBidi"/>
                <w:color w:val="000000"/>
                <w:kern w:val="2"/>
                <w:szCs w:val="22"/>
              </w:rPr>
              <w:t xml:space="preserve">在第五章中，最後才揭露了鬼的身分，鬼是由誰扮的呢？ </w:t>
            </w:r>
          </w:p>
          <w:p w14:paraId="429E52CC" w14:textId="77777777" w:rsidR="000E3317" w:rsidRPr="007F2CE7" w:rsidRDefault="000E3317" w:rsidP="00AF2F4A">
            <w:pPr>
              <w:widowControl/>
              <w:shd w:val="clear" w:color="auto" w:fill="FFFFFF"/>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 xml:space="preserve">                (P.168)生:是主角穿上爺爺的風衣，提上燈籠假扮的。 </w:t>
            </w:r>
          </w:p>
          <w:p w14:paraId="4EDB302E"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三、總結活動</w:t>
            </w:r>
          </w:p>
          <w:p w14:paraId="49D426E8" w14:textId="77777777" w:rsidR="000E3317" w:rsidRPr="007F2CE7" w:rsidRDefault="000E3317" w:rsidP="00BC1A1F">
            <w:pPr>
              <w:pStyle w:val="a9"/>
              <w:numPr>
                <w:ilvl w:val="0"/>
                <w:numId w:val="263"/>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請學生在下一堂課前閱讀完第六章至第八章。</w:t>
            </w:r>
          </w:p>
          <w:p w14:paraId="6AE57615" w14:textId="77777777" w:rsidR="000E3317" w:rsidRPr="007F2CE7" w:rsidRDefault="000E3317" w:rsidP="00AF2F4A">
            <w:pPr>
              <w:pBdr>
                <w:top w:val="nil"/>
                <w:left w:val="nil"/>
                <w:bottom w:val="nil"/>
                <w:right w:val="nil"/>
                <w:between w:val="nil"/>
              </w:pBdr>
              <w:contextualSpacing/>
              <w:jc w:val="center"/>
              <w:rPr>
                <w:rFonts w:ascii="標楷體" w:eastAsia="標楷體" w:hAnsi="標楷體"/>
                <w:b/>
                <w:color w:val="000000"/>
              </w:rPr>
            </w:pPr>
            <w:r w:rsidRPr="007F2CE7">
              <w:rPr>
                <w:rFonts w:ascii="標楷體" w:eastAsia="標楷體" w:hAnsi="標楷體" w:hint="eastAsia"/>
                <w:b/>
                <w:color w:val="000000"/>
              </w:rPr>
              <w:t>第三節　閱讀理解</w:t>
            </w:r>
          </w:p>
          <w:p w14:paraId="7FF001BB" w14:textId="77777777" w:rsidR="000E3317" w:rsidRPr="007F2CE7" w:rsidRDefault="000E3317" w:rsidP="00AF2F4A">
            <w:pPr>
              <w:pBdr>
                <w:top w:val="nil"/>
                <w:left w:val="nil"/>
                <w:bottom w:val="nil"/>
                <w:right w:val="nil"/>
                <w:between w:val="nil"/>
              </w:pBdr>
              <w:contextualSpacing/>
              <w:jc w:val="both"/>
              <w:rPr>
                <w:rFonts w:ascii="標楷體" w:eastAsia="標楷體" w:hAnsi="標楷體"/>
                <w:color w:val="000000"/>
              </w:rPr>
            </w:pPr>
            <w:r w:rsidRPr="007F2CE7">
              <w:rPr>
                <w:rFonts w:ascii="標楷體" w:eastAsia="標楷體" w:hAnsi="標楷體" w:hint="eastAsia"/>
                <w:color w:val="000000"/>
              </w:rPr>
              <w:t>一、引起動機</w:t>
            </w:r>
          </w:p>
          <w:p w14:paraId="357F57BF" w14:textId="77777777" w:rsidR="000E3317" w:rsidRPr="007F2CE7" w:rsidRDefault="000E3317" w:rsidP="00AF2F4A">
            <w:pPr>
              <w:pBdr>
                <w:top w:val="nil"/>
                <w:left w:val="nil"/>
                <w:bottom w:val="nil"/>
                <w:right w:val="nil"/>
                <w:between w:val="nil"/>
              </w:pBdr>
              <w:contextualSpacing/>
              <w:jc w:val="both"/>
              <w:rPr>
                <w:rFonts w:ascii="標楷體" w:eastAsia="標楷體" w:hAnsi="標楷體"/>
                <w:color w:val="000000"/>
              </w:rPr>
            </w:pPr>
            <w:r w:rsidRPr="007F2CE7">
              <w:rPr>
                <w:rFonts w:ascii="標楷體" w:eastAsia="標楷體" w:hAnsi="標楷體" w:hint="eastAsia"/>
                <w:color w:val="000000"/>
              </w:rPr>
              <w:t>（請學生事先閱讀第六章至第八章）</w:t>
            </w:r>
          </w:p>
          <w:p w14:paraId="71561B1E" w14:textId="77777777" w:rsidR="000E3317" w:rsidRPr="007F2CE7" w:rsidRDefault="000E3317" w:rsidP="00BC1A1F">
            <w:pPr>
              <w:numPr>
                <w:ilvl w:val="0"/>
                <w:numId w:val="264"/>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請學生發表自己的奶奶與書中的奶奶有什麼相同和不同之處。</w:t>
            </w:r>
          </w:p>
          <w:p w14:paraId="0F5B3AD9" w14:textId="77777777" w:rsidR="000E3317" w:rsidRPr="007F2CE7" w:rsidRDefault="000E3317" w:rsidP="00AF2F4A">
            <w:pPr>
              <w:pBdr>
                <w:top w:val="nil"/>
                <w:left w:val="nil"/>
                <w:bottom w:val="nil"/>
                <w:right w:val="nil"/>
                <w:between w:val="nil"/>
              </w:pBdr>
              <w:contextualSpacing/>
              <w:jc w:val="both"/>
              <w:rPr>
                <w:rFonts w:ascii="標楷體" w:eastAsia="標楷體" w:hAnsi="標楷體"/>
                <w:color w:val="000000"/>
              </w:rPr>
            </w:pPr>
            <w:r w:rsidRPr="007F2CE7">
              <w:rPr>
                <w:rFonts w:ascii="標楷體" w:eastAsia="標楷體" w:hAnsi="標楷體" w:hint="eastAsia"/>
                <w:color w:val="000000"/>
              </w:rPr>
              <w:t>二、發展活動</w:t>
            </w:r>
          </w:p>
          <w:p w14:paraId="39ED4E81" w14:textId="77777777" w:rsidR="000E3317" w:rsidRPr="007F2CE7" w:rsidRDefault="000E3317" w:rsidP="00BC1A1F">
            <w:pPr>
              <w:numPr>
                <w:ilvl w:val="0"/>
                <w:numId w:val="268"/>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問題討論：</w:t>
            </w:r>
          </w:p>
          <w:p w14:paraId="5FE98321"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在第六章中，「長翅膀的東西」有三層含意，分別指的是什麼？</w:t>
            </w:r>
            <w:r w:rsidRPr="007F2CE7">
              <w:rPr>
                <w:rFonts w:ascii="標楷體" w:eastAsia="標楷體" w:hAnsi="標楷體" w:cs="Arial"/>
                <w:color w:val="202124"/>
                <w:sz w:val="18"/>
                <w:szCs w:val="18"/>
              </w:rPr>
              <w:t xml:space="preserve"> </w:t>
            </w:r>
            <w:r w:rsidRPr="007F2CE7">
              <w:rPr>
                <w:rFonts w:ascii="標楷體" w:eastAsia="標楷體" w:hAnsi="標楷體" w:cstheme="minorBidi"/>
                <w:color w:val="000000"/>
                <w:kern w:val="2"/>
                <w:szCs w:val="22"/>
              </w:rPr>
              <w:t>生:第117頁，表面上是吸血蝙蝠；第196頁，也可以是指謠言，如林肯帽的謠言；第199頁，又指主角最愛的泰拉布蘭名車。</w:t>
            </w:r>
          </w:p>
          <w:p w14:paraId="1C5861C8"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奶奶如果出生在現代，一定是個瞭不起的偽造文書高手，書裡有什麼例子可以證明嗎？</w:t>
            </w:r>
          </w:p>
          <w:p w14:paraId="05ABF280"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生:第189頁，用棉被和高禮帽以假亂真，讓人以為是林肯總統的遺物；第241頁，偽造葛叔公的出生日期，謊稱他已</w:t>
            </w:r>
            <w:r w:rsidRPr="007F2CE7">
              <w:rPr>
                <w:rFonts w:ascii="標楷體" w:eastAsia="標楷體" w:hAnsi="標楷體" w:cstheme="minorBidi" w:hint="eastAsia"/>
                <w:color w:val="000000"/>
                <w:kern w:val="2"/>
                <w:szCs w:val="22"/>
              </w:rPr>
              <w:t>1</w:t>
            </w:r>
            <w:r w:rsidRPr="007F2CE7">
              <w:rPr>
                <w:rFonts w:ascii="標楷體" w:eastAsia="標楷體" w:hAnsi="標楷體" w:cstheme="minorBidi"/>
                <w:color w:val="000000"/>
                <w:kern w:val="2"/>
                <w:szCs w:val="22"/>
              </w:rPr>
              <w:t>03歲。</w:t>
            </w:r>
          </w:p>
          <w:p w14:paraId="3082DEDC"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奶奶的姓氏是「道德」兩字，你認為她的所作所為符合道德嗎？不認同、認同</w:t>
            </w:r>
          </w:p>
          <w:p w14:paraId="27AC66E7"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生: 例如:</w:t>
            </w:r>
          </w:p>
          <w:p w14:paraId="1BF4829D" w14:textId="77777777" w:rsidR="000E3317" w:rsidRPr="007F2CE7" w:rsidRDefault="000E3317" w:rsidP="00BC1A1F">
            <w:pPr>
              <w:pStyle w:val="a9"/>
              <w:numPr>
                <w:ilvl w:val="0"/>
                <w:numId w:val="27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不認同，在偷船並使用陷阱捕魚時(第80頁)，她說：「不要被抓就不必罰」、「反正也不是我的船」</w:t>
            </w:r>
          </w:p>
          <w:p w14:paraId="0E437A95" w14:textId="77777777" w:rsidR="000E3317" w:rsidRPr="007F2CE7" w:rsidRDefault="000E3317" w:rsidP="00BC1A1F">
            <w:pPr>
              <w:pStyle w:val="a9"/>
              <w:numPr>
                <w:ilvl w:val="0"/>
                <w:numId w:val="277"/>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color w:val="000000"/>
              </w:rPr>
              <w:t>認同，在大競賽中將醋栗派的名片牌掉了包。認同，她的行為具有正義感，多在為人討回公道，例如替巫愛非討回房子(第194-195頁)。她也接濟姑媽(第89-97頁)和遊民(第99頁)，是個心地善良的人。</w:t>
            </w:r>
          </w:p>
          <w:p w14:paraId="4DC26CC9"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奶奶的個性如何？你欣賞奶奶的特異行為嗎？為什麼？</w:t>
            </w:r>
          </w:p>
          <w:p w14:paraId="36D43FE0"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生：我覺得奶奶是個孩子氣的奶奶，會用機智化解身旁的問題，令人感到欽佩，我們應該向她學習利用機制解決問題，像</w:t>
            </w:r>
            <w:r w:rsidRPr="007F2CE7">
              <w:rPr>
                <w:rFonts w:ascii="標楷體" w:eastAsia="標楷體" w:hAnsi="標楷體" w:cstheme="minorBidi" w:hint="eastAsia"/>
                <w:color w:val="000000"/>
                <w:kern w:val="2"/>
                <w:szCs w:val="22"/>
              </w:rPr>
              <w:lastRenderedPageBreak/>
              <w:t>我常常都用愚笨的方法解決問題，所以我要向她看齊。</w:t>
            </w:r>
          </w:p>
          <w:p w14:paraId="07A33A96"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生：我覺得奶奶非常愛說謊，因為她騙巴克南她是藍絲帶得主、騙老鼠是牛先生的兒子放的、還沒有說出他為什麼叫「霰彈槍」的真實版本等的一堆謊話，我覺得這種做法不好，因為喬伊和妹妹有可能學她到處說謊，或是如果被發現的話，就要向人家賠罪或抓去關。</w:t>
            </w:r>
          </w:p>
          <w:p w14:paraId="1C0B478A"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綜合前題所述，人的個性是複雜，不會總是「黑白分明」。因此請回想奶奶的言行，挑選一個稍微能概括的形容詞，並將書名中「特異的」三字換掉。 例：我那鬼靈精的奶奶</w:t>
            </w:r>
            <w:r w:rsidRPr="007F2CE7">
              <w:rPr>
                <w:rFonts w:ascii="標楷體" w:eastAsia="標楷體" w:hAnsi="標楷體" w:cs="Arial"/>
                <w:color w:val="202124"/>
                <w:sz w:val="20"/>
                <w:szCs w:val="20"/>
                <w:shd w:val="clear" w:color="auto" w:fill="FFFFFF"/>
              </w:rPr>
              <w:t xml:space="preserve"> </w:t>
            </w:r>
          </w:p>
          <w:p w14:paraId="77C431B3"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生： 重情重義、倔強(不服警長)、 直率 (把上門找女兒的尤太太趕走) 自力更生、處變不驚、愛吹牛(第一章及第213頁)、 刀子口豆腐心 (第217頁說「你們芝加哥人才有寵物」「半路上我們可以把這隻淹死」)</w:t>
            </w:r>
          </w:p>
          <w:p w14:paraId="3CB3A58D"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是什麼原因或是在什麼狀況下，梅莉發覺奶奶變老了，而且希望多陪在她身旁？</w:t>
            </w:r>
          </w:p>
          <w:p w14:paraId="52E2E013"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(學生自由發揮)</w:t>
            </w:r>
          </w:p>
          <w:p w14:paraId="64BB082D"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你覺得奶奶愛不愛她的兩個孫子？書中何處可以看出奶奶對孫子的疼愛？</w:t>
            </w:r>
          </w:p>
          <w:p w14:paraId="763586ED" w14:textId="77777777" w:rsidR="000E3317" w:rsidRPr="007F2CE7" w:rsidRDefault="000E3317" w:rsidP="00AF2F4A">
            <w:pPr>
              <w:pBdr>
                <w:top w:val="nil"/>
                <w:left w:val="nil"/>
                <w:bottom w:val="nil"/>
                <w:right w:val="nil"/>
                <w:between w:val="nil"/>
              </w:pBdr>
              <w:ind w:left="91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生:男孩的從軍火車在夜裡從奶奶家門前呼嘯過去，一個從不流露感情的奶奶點亮了全屋子上上下下的燈，就像剪影般的站在燈火通明的門口，對著整列火車揮手；因為她知道，她的孫子就在裡頭的某一個窗口看著她。</w:t>
            </w:r>
          </w:p>
          <w:p w14:paraId="7E863777"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當你年老的時候，你喜歡一個人住，還是和子孫住在一起？為什麼？</w:t>
            </w:r>
          </w:p>
          <w:p w14:paraId="7E0ADCB8"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(學生自由發揮)</w:t>
            </w:r>
          </w:p>
          <w:p w14:paraId="01C26EDE" w14:textId="77777777" w:rsidR="000E3317" w:rsidRPr="007F2CE7" w:rsidRDefault="000E3317" w:rsidP="00BC1A1F">
            <w:pPr>
              <w:numPr>
                <w:ilvl w:val="0"/>
                <w:numId w:val="269"/>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如果你是故事中奶奶，獨自一個人生活，你是否會感到寂寞呢？那你要怎麼辦呢？可以做些什麼，來排遣時間？</w:t>
            </w:r>
          </w:p>
          <w:p w14:paraId="1B23DD0B" w14:textId="77777777" w:rsidR="000E3317" w:rsidRPr="007F2CE7" w:rsidRDefault="000E3317" w:rsidP="00AF2F4A">
            <w:pPr>
              <w:pStyle w:val="a9"/>
              <w:pBdr>
                <w:top w:val="nil"/>
                <w:left w:val="nil"/>
                <w:bottom w:val="nil"/>
                <w:right w:val="nil"/>
                <w:between w:val="nil"/>
              </w:pBdr>
              <w:ind w:leftChars="0" w:left="905"/>
              <w:contextualSpacing/>
              <w:jc w:val="both"/>
              <w:rPr>
                <w:rFonts w:ascii="標楷體" w:eastAsia="標楷體" w:hAnsi="標楷體"/>
                <w:color w:val="000000"/>
              </w:rPr>
            </w:pPr>
            <w:r w:rsidRPr="007F2CE7">
              <w:rPr>
                <w:rFonts w:ascii="標楷體" w:eastAsia="標楷體" w:hAnsi="標楷體"/>
                <w:color w:val="000000"/>
              </w:rPr>
              <w:t>(學生自由發揮)</w:t>
            </w:r>
          </w:p>
          <w:p w14:paraId="49E3B0C9" w14:textId="77777777" w:rsidR="000E3317" w:rsidRPr="007F2CE7" w:rsidRDefault="000E3317" w:rsidP="00AF2F4A">
            <w:pPr>
              <w:pBdr>
                <w:top w:val="nil"/>
                <w:left w:val="nil"/>
                <w:bottom w:val="nil"/>
                <w:right w:val="nil"/>
                <w:between w:val="nil"/>
              </w:pBdr>
              <w:contextualSpacing/>
              <w:jc w:val="both"/>
              <w:rPr>
                <w:rFonts w:ascii="標楷體" w:eastAsia="標楷體" w:hAnsi="標楷體"/>
                <w:color w:val="000000"/>
              </w:rPr>
            </w:pPr>
            <w:r w:rsidRPr="007F2CE7">
              <w:rPr>
                <w:rFonts w:ascii="標楷體" w:eastAsia="標楷體" w:hAnsi="標楷體" w:hint="eastAsia"/>
                <w:color w:val="000000"/>
              </w:rPr>
              <w:t>三、總結活動</w:t>
            </w:r>
          </w:p>
          <w:p w14:paraId="3F01EBEE" w14:textId="77777777" w:rsidR="000E3317" w:rsidRPr="007F2CE7" w:rsidRDefault="000E3317" w:rsidP="00BC1A1F">
            <w:pPr>
              <w:numPr>
                <w:ilvl w:val="0"/>
                <w:numId w:val="266"/>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color w:val="000000"/>
                <w:kern w:val="2"/>
                <w:szCs w:val="22"/>
              </w:rPr>
              <w:t>介紹</w:t>
            </w:r>
            <w:r w:rsidRPr="007F2CE7">
              <w:rPr>
                <w:rFonts w:ascii="標楷體" w:eastAsia="標楷體" w:hAnsi="標楷體" w:cstheme="minorBidi" w:hint="eastAsia"/>
                <w:color w:val="000000"/>
                <w:kern w:val="2"/>
                <w:szCs w:val="22"/>
              </w:rPr>
              <w:t>《那一年在奶奶家》，這本書是《我那特異的奶奶》的續作，紀錄者是喬伊的妹妹梅莉。這位行俠仗義，主持公道的「男人婆」奶奶照樣用她特立獨行的行事風格做出一連串驚人又富人情味的事情來。裡頭提到高中生的排外、欺生，街坊間的濟弱扶貧，少女的情竇初開，及祖孫含蓄的深情互動等，在低吟迴盪的濃濃情感下，又常有惹人哈哈大笑的轉折……。</w:t>
            </w:r>
          </w:p>
          <w:p w14:paraId="47C4EC4B" w14:textId="77777777" w:rsidR="000E3317" w:rsidRPr="007F2CE7" w:rsidRDefault="000E3317" w:rsidP="00BC1A1F">
            <w:pPr>
              <w:numPr>
                <w:ilvl w:val="0"/>
                <w:numId w:val="266"/>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閱讀測驗：</w:t>
            </w:r>
          </w:p>
          <w:p w14:paraId="68A9C320" w14:textId="77777777" w:rsidR="000E3317" w:rsidRPr="007F2CE7" w:rsidRDefault="000E3317" w:rsidP="00AF2F4A">
            <w:pPr>
              <w:pBdr>
                <w:top w:val="nil"/>
                <w:left w:val="nil"/>
                <w:bottom w:val="nil"/>
                <w:right w:val="nil"/>
                <w:between w:val="nil"/>
              </w:pBdr>
              <w:ind w:left="59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完成閱讀測驗（附件一）。</w:t>
            </w:r>
          </w:p>
          <w:p w14:paraId="53AF8036" w14:textId="77777777" w:rsidR="000E3317" w:rsidRPr="007F2CE7" w:rsidRDefault="000E3317" w:rsidP="00BC1A1F">
            <w:pPr>
              <w:numPr>
                <w:ilvl w:val="0"/>
                <w:numId w:val="266"/>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指派任務：</w:t>
            </w:r>
          </w:p>
          <w:p w14:paraId="0ED66C70" w14:textId="77777777" w:rsidR="000E3317" w:rsidRPr="007F2CE7" w:rsidRDefault="000E3317" w:rsidP="00AF2F4A">
            <w:pPr>
              <w:pBdr>
                <w:top w:val="nil"/>
                <w:left w:val="nil"/>
                <w:bottom w:val="nil"/>
                <w:right w:val="nil"/>
                <w:between w:val="nil"/>
              </w:pBdr>
              <w:ind w:left="59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回家完成閱讀心得學習單（附件二）。</w:t>
            </w:r>
          </w:p>
          <w:p w14:paraId="530ACFD7" w14:textId="77777777" w:rsidR="000E3317" w:rsidRPr="007F2CE7" w:rsidRDefault="000E3317" w:rsidP="00AF2F4A">
            <w:pPr>
              <w:pBdr>
                <w:top w:val="nil"/>
                <w:left w:val="nil"/>
                <w:bottom w:val="nil"/>
                <w:right w:val="nil"/>
                <w:between w:val="nil"/>
              </w:pBdr>
              <w:contextualSpacing/>
              <w:jc w:val="center"/>
              <w:rPr>
                <w:rFonts w:ascii="標楷體" w:eastAsia="標楷體" w:hAnsi="標楷體"/>
                <w:b/>
                <w:color w:val="000000"/>
              </w:rPr>
            </w:pPr>
            <w:r w:rsidRPr="007F2CE7">
              <w:rPr>
                <w:rFonts w:ascii="標楷體" w:eastAsia="標楷體" w:hAnsi="標楷體" w:hint="eastAsia"/>
                <w:b/>
                <w:color w:val="000000"/>
              </w:rPr>
              <w:t>第四節　閱讀心得與議題討論</w:t>
            </w:r>
          </w:p>
          <w:p w14:paraId="60D44C10" w14:textId="77777777" w:rsidR="000E3317" w:rsidRPr="007F2CE7" w:rsidRDefault="000E3317" w:rsidP="00BC1A1F">
            <w:pPr>
              <w:numPr>
                <w:ilvl w:val="0"/>
                <w:numId w:val="267"/>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引起動機</w:t>
            </w:r>
          </w:p>
          <w:p w14:paraId="4B76DD4D" w14:textId="77777777" w:rsidR="000E3317" w:rsidRPr="007F2CE7" w:rsidRDefault="000E3317" w:rsidP="00BC1A1F">
            <w:pPr>
              <w:pStyle w:val="a9"/>
              <w:numPr>
                <w:ilvl w:val="0"/>
                <w:numId w:val="276"/>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討論學習單內容，並發表自己的答案。</w:t>
            </w:r>
          </w:p>
          <w:p w14:paraId="2A14A47F" w14:textId="77777777" w:rsidR="000E3317" w:rsidRPr="007F2CE7" w:rsidRDefault="000E3317" w:rsidP="00AF2F4A">
            <w:pPr>
              <w:pBdr>
                <w:top w:val="nil"/>
                <w:left w:val="nil"/>
                <w:bottom w:val="nil"/>
                <w:right w:val="nil"/>
                <w:between w:val="nil"/>
              </w:pBdr>
              <w:contextualSpacing/>
              <w:jc w:val="both"/>
              <w:rPr>
                <w:rFonts w:ascii="標楷體" w:eastAsia="標楷體" w:hAnsi="標楷體"/>
                <w:color w:val="000000"/>
              </w:rPr>
            </w:pPr>
            <w:r w:rsidRPr="007F2CE7">
              <w:rPr>
                <w:rFonts w:ascii="標楷體" w:eastAsia="標楷體" w:hAnsi="標楷體" w:hint="eastAsia"/>
                <w:color w:val="000000"/>
              </w:rPr>
              <w:t>二、發展活動</w:t>
            </w:r>
          </w:p>
          <w:p w14:paraId="74F76796" w14:textId="77777777" w:rsidR="000E3317" w:rsidRPr="007F2CE7" w:rsidRDefault="000E3317" w:rsidP="00BC1A1F">
            <w:pPr>
              <w:numPr>
                <w:ilvl w:val="0"/>
                <w:numId w:val="272"/>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小組閱讀攻防戰：</w:t>
            </w:r>
          </w:p>
          <w:p w14:paraId="524DE252" w14:textId="77777777" w:rsidR="000E3317" w:rsidRPr="007F2CE7" w:rsidRDefault="000E3317" w:rsidP="00AF2F4A">
            <w:pPr>
              <w:pBdr>
                <w:top w:val="nil"/>
                <w:left w:val="nil"/>
                <w:bottom w:val="nil"/>
                <w:right w:val="nil"/>
                <w:between w:val="nil"/>
              </w:pBdr>
              <w:ind w:left="590"/>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為每一個章節出一道題目，之後進行「小組閱讀攻防戰」。</w:t>
            </w:r>
          </w:p>
          <w:p w14:paraId="10F0554F" w14:textId="77777777" w:rsidR="000E3317" w:rsidRPr="007F2CE7" w:rsidRDefault="000E3317" w:rsidP="00BC1A1F">
            <w:pPr>
              <w:numPr>
                <w:ilvl w:val="0"/>
                <w:numId w:val="265"/>
              </w:numPr>
              <w:ind w:leftChars="200" w:left="960"/>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 xml:space="preserve">自己組別設計的問題，自己組別不能回答。 </w:t>
            </w:r>
          </w:p>
          <w:p w14:paraId="6F05724A" w14:textId="77777777" w:rsidR="000E3317" w:rsidRPr="007F2CE7" w:rsidRDefault="000E3317" w:rsidP="00BC1A1F">
            <w:pPr>
              <w:numPr>
                <w:ilvl w:val="0"/>
                <w:numId w:val="265"/>
              </w:numPr>
              <w:ind w:leftChars="200" w:left="960"/>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 xml:space="preserve">設計的問題必須有預想的答案。 </w:t>
            </w:r>
          </w:p>
          <w:p w14:paraId="3EFE82BC" w14:textId="77777777" w:rsidR="000E3317" w:rsidRPr="007F2CE7" w:rsidRDefault="000E3317" w:rsidP="00BC1A1F">
            <w:pPr>
              <w:numPr>
                <w:ilvl w:val="0"/>
                <w:numId w:val="265"/>
              </w:numPr>
              <w:ind w:leftChars="200" w:left="960"/>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lastRenderedPageBreak/>
              <w:t xml:space="preserve">關主以口頭佈題，他組以白板作答，對一題一分。 </w:t>
            </w:r>
          </w:p>
          <w:p w14:paraId="44EA37E5" w14:textId="77777777" w:rsidR="000E3317" w:rsidRPr="007F2CE7" w:rsidRDefault="000E3317" w:rsidP="00BC1A1F">
            <w:pPr>
              <w:numPr>
                <w:ilvl w:val="0"/>
                <w:numId w:val="265"/>
              </w:numPr>
              <w:ind w:leftChars="200" w:left="960"/>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活動結束，以得分最多的組別獲勝。</w:t>
            </w:r>
          </w:p>
          <w:p w14:paraId="686F1E9C" w14:textId="77777777" w:rsidR="000E3317" w:rsidRPr="007F2CE7" w:rsidRDefault="000E3317" w:rsidP="00BC1A1F">
            <w:pPr>
              <w:numPr>
                <w:ilvl w:val="0"/>
                <w:numId w:val="272"/>
              </w:numPr>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教師統整小組問題。</w:t>
            </w:r>
          </w:p>
          <w:p w14:paraId="09F63F63" w14:textId="77777777" w:rsidR="000E3317" w:rsidRPr="007F2CE7" w:rsidRDefault="000E3317" w:rsidP="00BC1A1F">
            <w:pPr>
              <w:numPr>
                <w:ilvl w:val="0"/>
                <w:numId w:val="272"/>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主題探討：</w:t>
            </w:r>
          </w:p>
          <w:p w14:paraId="46EA5DFB" w14:textId="77777777" w:rsidR="000E3317" w:rsidRPr="007F2CE7" w:rsidRDefault="000E3317" w:rsidP="00BC1A1F">
            <w:pPr>
              <w:numPr>
                <w:ilvl w:val="0"/>
                <w:numId w:val="270"/>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以「愛」為主題，讓學生發表家人與自己的互動情形及愛的表現方式。</w:t>
            </w:r>
          </w:p>
          <w:p w14:paraId="282435AF" w14:textId="77777777" w:rsidR="000E3317" w:rsidRPr="007F2CE7" w:rsidRDefault="000E3317" w:rsidP="00BC1A1F">
            <w:pPr>
              <w:numPr>
                <w:ilvl w:val="0"/>
                <w:numId w:val="270"/>
              </w:num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請小朋友分享自己面對周遭的人、事、物，運用哪些特殊的策略來表現人道關懷的精神？</w:t>
            </w:r>
          </w:p>
          <w:p w14:paraId="102C49B4" w14:textId="77777777" w:rsidR="000E3317" w:rsidRPr="007F2CE7" w:rsidRDefault="000E3317" w:rsidP="00AF2F4A">
            <w:pPr>
              <w:pBdr>
                <w:top w:val="nil"/>
                <w:left w:val="nil"/>
                <w:bottom w:val="nil"/>
                <w:right w:val="nil"/>
                <w:between w:val="nil"/>
              </w:pBdr>
              <w:contextualSpacing/>
              <w:jc w:val="both"/>
              <w:rPr>
                <w:rFonts w:ascii="標楷體" w:eastAsia="標楷體" w:hAnsi="標楷體" w:cstheme="minorBidi"/>
                <w:color w:val="000000"/>
                <w:kern w:val="2"/>
                <w:szCs w:val="22"/>
              </w:rPr>
            </w:pPr>
            <w:r w:rsidRPr="007F2CE7">
              <w:rPr>
                <w:rFonts w:ascii="標楷體" w:eastAsia="標楷體" w:hAnsi="標楷體" w:cstheme="minorBidi" w:hint="eastAsia"/>
                <w:color w:val="000000"/>
                <w:kern w:val="2"/>
                <w:szCs w:val="22"/>
              </w:rPr>
              <w:t>三、總結活動</w:t>
            </w:r>
          </w:p>
          <w:p w14:paraId="0E142AAD" w14:textId="77777777" w:rsidR="000E3317" w:rsidRPr="007F2CE7" w:rsidRDefault="000E3317" w:rsidP="00BC1A1F">
            <w:pPr>
              <w:pStyle w:val="a9"/>
              <w:numPr>
                <w:ilvl w:val="0"/>
                <w:numId w:val="271"/>
              </w:numPr>
              <w:pBdr>
                <w:top w:val="nil"/>
                <w:left w:val="nil"/>
                <w:bottom w:val="nil"/>
                <w:right w:val="nil"/>
                <w:between w:val="nil"/>
              </w:pBdr>
              <w:ind w:leftChars="0"/>
              <w:contextualSpacing/>
              <w:jc w:val="both"/>
              <w:rPr>
                <w:rFonts w:ascii="標楷體" w:eastAsia="標楷體" w:hAnsi="標楷體"/>
                <w:color w:val="000000"/>
              </w:rPr>
            </w:pPr>
            <w:r w:rsidRPr="007F2CE7">
              <w:rPr>
                <w:rFonts w:ascii="標楷體" w:eastAsia="標楷體" w:hAnsi="標楷體" w:hint="eastAsia"/>
                <w:color w:val="000000"/>
              </w:rPr>
              <w:t>成果產出：請以分組的方式表演書中令你印象最深刻的故事情節或橋段，也可以自己加以改編，設計不同之處。</w:t>
            </w:r>
          </w:p>
        </w:tc>
        <w:tc>
          <w:tcPr>
            <w:tcW w:w="866" w:type="dxa"/>
            <w:tcBorders>
              <w:left w:val="single" w:sz="4" w:space="0" w:color="000000"/>
              <w:bottom w:val="single" w:sz="4" w:space="0" w:color="000000"/>
              <w:right w:val="single" w:sz="4" w:space="0" w:color="000000"/>
            </w:tcBorders>
          </w:tcPr>
          <w:p w14:paraId="36B5EFBD" w14:textId="77777777" w:rsidR="000E3317" w:rsidRPr="007F2CE7" w:rsidRDefault="000E3317" w:rsidP="00AF2F4A">
            <w:pPr>
              <w:jc w:val="both"/>
              <w:rPr>
                <w:rFonts w:ascii="標楷體" w:eastAsia="標楷體" w:hAnsi="標楷體" w:cs="標楷體"/>
                <w:b/>
                <w:color w:val="000000"/>
              </w:rPr>
            </w:pPr>
          </w:p>
          <w:p w14:paraId="7CBAE4AC"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lastRenderedPageBreak/>
              <w:t>10</w:t>
            </w:r>
          </w:p>
          <w:p w14:paraId="28E39179" w14:textId="77777777" w:rsidR="000E3317" w:rsidRPr="007F2CE7" w:rsidRDefault="000E3317" w:rsidP="00AF2F4A">
            <w:pPr>
              <w:jc w:val="both"/>
              <w:rPr>
                <w:rFonts w:ascii="標楷體" w:eastAsia="標楷體" w:hAnsi="標楷體" w:cs="標楷體"/>
                <w:b/>
                <w:color w:val="000000"/>
              </w:rPr>
            </w:pPr>
          </w:p>
          <w:p w14:paraId="3D509384" w14:textId="77777777" w:rsidR="000E3317" w:rsidRPr="007F2CE7" w:rsidRDefault="000E3317" w:rsidP="00AF2F4A">
            <w:pPr>
              <w:jc w:val="both"/>
              <w:rPr>
                <w:rFonts w:ascii="標楷體" w:eastAsia="標楷體" w:hAnsi="標楷體" w:cs="標楷體"/>
                <w:b/>
                <w:color w:val="000000"/>
              </w:rPr>
            </w:pPr>
          </w:p>
          <w:p w14:paraId="57381082" w14:textId="77777777" w:rsidR="000E3317" w:rsidRPr="007F2CE7" w:rsidRDefault="000E3317" w:rsidP="00AF2F4A">
            <w:pPr>
              <w:jc w:val="both"/>
              <w:rPr>
                <w:rFonts w:ascii="標楷體" w:eastAsia="標楷體" w:hAnsi="標楷體" w:cs="標楷體"/>
                <w:b/>
                <w:color w:val="000000"/>
              </w:rPr>
            </w:pPr>
          </w:p>
          <w:p w14:paraId="1CDE381A" w14:textId="77777777" w:rsidR="000E3317" w:rsidRPr="007F2CE7" w:rsidRDefault="000E3317" w:rsidP="00AF2F4A">
            <w:pPr>
              <w:jc w:val="both"/>
              <w:rPr>
                <w:rFonts w:ascii="標楷體" w:eastAsia="標楷體" w:hAnsi="標楷體" w:cs="標楷體"/>
                <w:b/>
                <w:color w:val="000000"/>
              </w:rPr>
            </w:pPr>
          </w:p>
          <w:p w14:paraId="141AEE00" w14:textId="77777777" w:rsidR="000E3317" w:rsidRPr="007F2CE7" w:rsidRDefault="000E3317" w:rsidP="00AF2F4A">
            <w:pPr>
              <w:jc w:val="both"/>
              <w:rPr>
                <w:rFonts w:ascii="標楷體" w:eastAsia="標楷體" w:hAnsi="標楷體" w:cs="標楷體"/>
                <w:b/>
                <w:color w:val="000000"/>
              </w:rPr>
            </w:pPr>
          </w:p>
          <w:p w14:paraId="68294473" w14:textId="77777777" w:rsidR="000E3317" w:rsidRPr="007F2CE7" w:rsidRDefault="000E3317" w:rsidP="00AF2F4A">
            <w:pPr>
              <w:jc w:val="both"/>
              <w:rPr>
                <w:rFonts w:ascii="標楷體" w:eastAsia="標楷體" w:hAnsi="標楷體" w:cs="標楷體"/>
                <w:b/>
                <w:color w:val="000000"/>
              </w:rPr>
            </w:pPr>
          </w:p>
          <w:p w14:paraId="1233D070"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25</w:t>
            </w:r>
          </w:p>
          <w:p w14:paraId="68D0184D" w14:textId="77777777" w:rsidR="000E3317" w:rsidRPr="007F2CE7" w:rsidRDefault="000E3317" w:rsidP="00AF2F4A">
            <w:pPr>
              <w:jc w:val="both"/>
              <w:rPr>
                <w:rFonts w:ascii="標楷體" w:eastAsia="標楷體" w:hAnsi="標楷體" w:cs="標楷體"/>
                <w:b/>
                <w:color w:val="000000"/>
              </w:rPr>
            </w:pPr>
          </w:p>
          <w:p w14:paraId="124123FB" w14:textId="77777777" w:rsidR="000E3317" w:rsidRPr="007F2CE7" w:rsidRDefault="000E3317" w:rsidP="00AF2F4A">
            <w:pPr>
              <w:jc w:val="both"/>
              <w:rPr>
                <w:rFonts w:ascii="標楷體" w:eastAsia="標楷體" w:hAnsi="標楷體" w:cs="標楷體"/>
                <w:b/>
                <w:color w:val="000000"/>
              </w:rPr>
            </w:pPr>
          </w:p>
          <w:p w14:paraId="680E1E23" w14:textId="77777777" w:rsidR="000E3317" w:rsidRPr="007F2CE7" w:rsidRDefault="000E3317" w:rsidP="00AF2F4A">
            <w:pPr>
              <w:jc w:val="both"/>
              <w:rPr>
                <w:rFonts w:ascii="標楷體" w:eastAsia="標楷體" w:hAnsi="標楷體" w:cs="標楷體"/>
                <w:b/>
                <w:color w:val="000000"/>
              </w:rPr>
            </w:pPr>
          </w:p>
          <w:p w14:paraId="00A70946" w14:textId="77777777" w:rsidR="000E3317" w:rsidRPr="007F2CE7" w:rsidRDefault="000E3317" w:rsidP="00AF2F4A">
            <w:pPr>
              <w:jc w:val="both"/>
              <w:rPr>
                <w:rFonts w:ascii="標楷體" w:eastAsia="標楷體" w:hAnsi="標楷體" w:cs="標楷體"/>
                <w:b/>
                <w:color w:val="000000"/>
              </w:rPr>
            </w:pPr>
          </w:p>
          <w:p w14:paraId="231B6CC4" w14:textId="77777777" w:rsidR="000E3317" w:rsidRPr="007F2CE7" w:rsidRDefault="000E3317" w:rsidP="00AF2F4A">
            <w:pPr>
              <w:jc w:val="both"/>
              <w:rPr>
                <w:rFonts w:ascii="標楷體" w:eastAsia="標楷體" w:hAnsi="標楷體" w:cs="標楷體"/>
                <w:b/>
                <w:color w:val="000000"/>
              </w:rPr>
            </w:pPr>
          </w:p>
          <w:p w14:paraId="6E2866BB" w14:textId="77777777" w:rsidR="000E3317" w:rsidRPr="007F2CE7" w:rsidRDefault="000E3317" w:rsidP="00AF2F4A">
            <w:pPr>
              <w:jc w:val="both"/>
              <w:rPr>
                <w:rFonts w:ascii="標楷體" w:eastAsia="標楷體" w:hAnsi="標楷體" w:cs="標楷體"/>
                <w:b/>
                <w:color w:val="000000"/>
              </w:rPr>
            </w:pPr>
          </w:p>
          <w:p w14:paraId="1EF9FCDF" w14:textId="77777777" w:rsidR="000E3317" w:rsidRPr="007F2CE7" w:rsidRDefault="000E3317" w:rsidP="00AF2F4A">
            <w:pPr>
              <w:jc w:val="both"/>
              <w:rPr>
                <w:rFonts w:ascii="標楷體" w:eastAsia="標楷體" w:hAnsi="標楷體" w:cs="標楷體"/>
                <w:b/>
                <w:color w:val="000000"/>
              </w:rPr>
            </w:pPr>
          </w:p>
          <w:p w14:paraId="7766CCA7" w14:textId="77777777" w:rsidR="000E3317" w:rsidRPr="007F2CE7" w:rsidRDefault="000E3317" w:rsidP="00AF2F4A">
            <w:pPr>
              <w:jc w:val="both"/>
              <w:rPr>
                <w:rFonts w:ascii="標楷體" w:eastAsia="標楷體" w:hAnsi="標楷體" w:cs="標楷體"/>
                <w:b/>
                <w:color w:val="000000"/>
              </w:rPr>
            </w:pPr>
          </w:p>
          <w:p w14:paraId="3DC6141C" w14:textId="77777777" w:rsidR="000E3317" w:rsidRPr="007F2CE7" w:rsidRDefault="000E3317" w:rsidP="00AF2F4A">
            <w:pPr>
              <w:jc w:val="both"/>
              <w:rPr>
                <w:rFonts w:ascii="標楷體" w:eastAsia="標楷體" w:hAnsi="標楷體" w:cs="標楷體"/>
                <w:b/>
                <w:color w:val="000000"/>
              </w:rPr>
            </w:pPr>
          </w:p>
          <w:p w14:paraId="72FE504F" w14:textId="77777777" w:rsidR="000E3317" w:rsidRPr="007F2CE7" w:rsidRDefault="000E3317" w:rsidP="00AF2F4A">
            <w:pPr>
              <w:jc w:val="both"/>
              <w:rPr>
                <w:rFonts w:ascii="標楷體" w:eastAsia="標楷體" w:hAnsi="標楷體" w:cs="標楷體"/>
                <w:b/>
                <w:color w:val="000000"/>
              </w:rPr>
            </w:pPr>
          </w:p>
          <w:p w14:paraId="215BD43F" w14:textId="77777777" w:rsidR="000E3317" w:rsidRPr="007F2CE7" w:rsidRDefault="000E3317" w:rsidP="00AF2F4A">
            <w:pPr>
              <w:jc w:val="both"/>
              <w:rPr>
                <w:rFonts w:ascii="標楷體" w:eastAsia="標楷體" w:hAnsi="標楷體" w:cs="標楷體"/>
                <w:b/>
                <w:color w:val="000000"/>
              </w:rPr>
            </w:pPr>
          </w:p>
          <w:p w14:paraId="5AEA3DF1" w14:textId="77777777" w:rsidR="000E3317" w:rsidRPr="007F2CE7" w:rsidRDefault="000E3317" w:rsidP="00AF2F4A">
            <w:pPr>
              <w:jc w:val="both"/>
              <w:rPr>
                <w:rFonts w:ascii="標楷體" w:eastAsia="標楷體" w:hAnsi="標楷體" w:cs="標楷體"/>
                <w:b/>
                <w:color w:val="000000"/>
              </w:rPr>
            </w:pPr>
          </w:p>
          <w:p w14:paraId="67572436" w14:textId="77777777" w:rsidR="000E3317" w:rsidRPr="007F2CE7" w:rsidRDefault="000E3317" w:rsidP="00AF2F4A">
            <w:pPr>
              <w:jc w:val="both"/>
              <w:rPr>
                <w:rFonts w:ascii="標楷體" w:eastAsia="標楷體" w:hAnsi="標楷體" w:cs="標楷體"/>
                <w:b/>
                <w:color w:val="000000"/>
              </w:rPr>
            </w:pPr>
          </w:p>
          <w:p w14:paraId="15150768" w14:textId="77777777" w:rsidR="000E3317" w:rsidRPr="007F2CE7" w:rsidRDefault="000E3317" w:rsidP="00AF2F4A">
            <w:pPr>
              <w:jc w:val="both"/>
              <w:rPr>
                <w:rFonts w:ascii="標楷體" w:eastAsia="標楷體" w:hAnsi="標楷體" w:cs="標楷體"/>
                <w:b/>
                <w:color w:val="000000"/>
              </w:rPr>
            </w:pPr>
          </w:p>
          <w:p w14:paraId="62C9E7D0" w14:textId="77777777" w:rsidR="000E3317" w:rsidRPr="007F2CE7" w:rsidRDefault="000E3317" w:rsidP="00AF2F4A">
            <w:pPr>
              <w:jc w:val="both"/>
              <w:rPr>
                <w:rFonts w:ascii="標楷體" w:eastAsia="標楷體" w:hAnsi="標楷體" w:cs="標楷體"/>
                <w:b/>
                <w:color w:val="000000"/>
              </w:rPr>
            </w:pPr>
          </w:p>
          <w:p w14:paraId="76CEF7E4" w14:textId="77777777" w:rsidR="000E3317" w:rsidRPr="007F2CE7" w:rsidRDefault="000E3317" w:rsidP="00AF2F4A">
            <w:pPr>
              <w:jc w:val="both"/>
              <w:rPr>
                <w:rFonts w:ascii="標楷體" w:eastAsia="標楷體" w:hAnsi="標楷體" w:cs="標楷體"/>
                <w:b/>
                <w:color w:val="000000"/>
              </w:rPr>
            </w:pPr>
          </w:p>
          <w:p w14:paraId="7D08E427" w14:textId="77777777" w:rsidR="000E3317" w:rsidRPr="007F2CE7" w:rsidRDefault="000E3317" w:rsidP="00AF2F4A">
            <w:pPr>
              <w:jc w:val="both"/>
              <w:rPr>
                <w:rFonts w:ascii="標楷體" w:eastAsia="標楷體" w:hAnsi="標楷體" w:cs="標楷體"/>
                <w:b/>
                <w:color w:val="000000"/>
              </w:rPr>
            </w:pPr>
          </w:p>
          <w:p w14:paraId="5925B5F6" w14:textId="77777777" w:rsidR="000E3317" w:rsidRPr="007F2CE7" w:rsidRDefault="000E3317" w:rsidP="00AF2F4A">
            <w:pPr>
              <w:jc w:val="both"/>
              <w:rPr>
                <w:rFonts w:ascii="標楷體" w:eastAsia="標楷體" w:hAnsi="標楷體" w:cs="標楷體"/>
                <w:b/>
                <w:color w:val="000000"/>
              </w:rPr>
            </w:pPr>
          </w:p>
          <w:p w14:paraId="16C279B5" w14:textId="77777777" w:rsidR="000E3317" w:rsidRPr="007F2CE7" w:rsidRDefault="000E3317" w:rsidP="00AF2F4A">
            <w:pPr>
              <w:jc w:val="both"/>
              <w:rPr>
                <w:rFonts w:ascii="標楷體" w:eastAsia="標楷體" w:hAnsi="標楷體" w:cs="標楷體"/>
                <w:b/>
                <w:color w:val="000000"/>
              </w:rPr>
            </w:pPr>
          </w:p>
          <w:p w14:paraId="3DC3D857" w14:textId="77777777" w:rsidR="000E3317" w:rsidRPr="007F2CE7" w:rsidRDefault="000E3317" w:rsidP="00AF2F4A">
            <w:pPr>
              <w:jc w:val="both"/>
              <w:rPr>
                <w:rFonts w:ascii="標楷體" w:eastAsia="標楷體" w:hAnsi="標楷體" w:cs="標楷體"/>
                <w:b/>
                <w:color w:val="000000"/>
              </w:rPr>
            </w:pPr>
          </w:p>
          <w:p w14:paraId="1D4F554E" w14:textId="77777777" w:rsidR="000E3317" w:rsidRPr="007F2CE7" w:rsidRDefault="000E3317" w:rsidP="00AF2F4A">
            <w:pPr>
              <w:jc w:val="both"/>
              <w:rPr>
                <w:rFonts w:ascii="標楷體" w:eastAsia="標楷體" w:hAnsi="標楷體" w:cs="標楷體"/>
                <w:b/>
                <w:color w:val="000000"/>
              </w:rPr>
            </w:pPr>
          </w:p>
          <w:p w14:paraId="078840B2" w14:textId="77777777" w:rsidR="000E3317" w:rsidRPr="007F2CE7" w:rsidRDefault="000E3317" w:rsidP="00AF2F4A">
            <w:pPr>
              <w:jc w:val="both"/>
              <w:rPr>
                <w:rFonts w:ascii="標楷體" w:eastAsia="標楷體" w:hAnsi="標楷體" w:cs="標楷體"/>
                <w:b/>
                <w:color w:val="000000"/>
              </w:rPr>
            </w:pPr>
          </w:p>
          <w:p w14:paraId="1126985A" w14:textId="77777777" w:rsidR="000E3317" w:rsidRPr="007F2CE7" w:rsidRDefault="000E3317" w:rsidP="00AF2F4A">
            <w:pPr>
              <w:jc w:val="both"/>
              <w:rPr>
                <w:rFonts w:ascii="標楷體" w:eastAsia="標楷體" w:hAnsi="標楷體" w:cs="標楷體"/>
                <w:b/>
                <w:color w:val="000000"/>
              </w:rPr>
            </w:pPr>
          </w:p>
          <w:p w14:paraId="10AF6434" w14:textId="77777777" w:rsidR="000E3317" w:rsidRPr="007F2CE7" w:rsidRDefault="000E3317" w:rsidP="00AF2F4A">
            <w:pPr>
              <w:jc w:val="both"/>
              <w:rPr>
                <w:rFonts w:ascii="標楷體" w:eastAsia="標楷體" w:hAnsi="標楷體" w:cs="標楷體"/>
                <w:b/>
                <w:color w:val="000000"/>
              </w:rPr>
            </w:pPr>
          </w:p>
          <w:p w14:paraId="33A3D883" w14:textId="77777777" w:rsidR="000E3317" w:rsidRPr="007F2CE7" w:rsidRDefault="000E3317" w:rsidP="00AF2F4A">
            <w:pPr>
              <w:jc w:val="both"/>
              <w:rPr>
                <w:rFonts w:ascii="標楷體" w:eastAsia="標楷體" w:hAnsi="標楷體" w:cs="標楷體"/>
                <w:b/>
                <w:color w:val="000000"/>
              </w:rPr>
            </w:pPr>
          </w:p>
          <w:p w14:paraId="2FB5E738" w14:textId="77777777" w:rsidR="000E3317" w:rsidRPr="007F2CE7" w:rsidRDefault="000E3317" w:rsidP="00AF2F4A">
            <w:pPr>
              <w:jc w:val="both"/>
              <w:rPr>
                <w:rFonts w:ascii="標楷體" w:eastAsia="標楷體" w:hAnsi="標楷體" w:cs="標楷體"/>
                <w:b/>
                <w:color w:val="000000"/>
              </w:rPr>
            </w:pPr>
          </w:p>
          <w:p w14:paraId="707409B6" w14:textId="77777777" w:rsidR="000E3317" w:rsidRPr="007F2CE7" w:rsidRDefault="000E3317" w:rsidP="00AF2F4A">
            <w:pPr>
              <w:jc w:val="both"/>
              <w:rPr>
                <w:rFonts w:ascii="標楷體" w:eastAsia="標楷體" w:hAnsi="標楷體" w:cs="標楷體"/>
                <w:b/>
                <w:color w:val="000000"/>
              </w:rPr>
            </w:pPr>
          </w:p>
          <w:p w14:paraId="2EA57810" w14:textId="77777777" w:rsidR="000E3317" w:rsidRPr="007F2CE7" w:rsidRDefault="000E3317" w:rsidP="00AF2F4A">
            <w:pPr>
              <w:jc w:val="both"/>
              <w:rPr>
                <w:rFonts w:ascii="標楷體" w:eastAsia="標楷體" w:hAnsi="標楷體" w:cs="標楷體"/>
                <w:b/>
                <w:color w:val="000000"/>
              </w:rPr>
            </w:pPr>
          </w:p>
          <w:p w14:paraId="1CFBDBDA" w14:textId="77777777" w:rsidR="000E3317" w:rsidRPr="007F2CE7" w:rsidRDefault="000E3317" w:rsidP="00AF2F4A">
            <w:pPr>
              <w:jc w:val="both"/>
              <w:rPr>
                <w:rFonts w:ascii="標楷體" w:eastAsia="標楷體" w:hAnsi="標楷體" w:cs="標楷體"/>
                <w:b/>
                <w:color w:val="000000"/>
              </w:rPr>
            </w:pPr>
          </w:p>
          <w:p w14:paraId="052DEC1A" w14:textId="77777777" w:rsidR="000E3317" w:rsidRPr="007F2CE7" w:rsidRDefault="000E3317" w:rsidP="00AF2F4A">
            <w:pPr>
              <w:jc w:val="both"/>
              <w:rPr>
                <w:rFonts w:ascii="標楷體" w:eastAsia="標楷體" w:hAnsi="標楷體" w:cs="標楷體"/>
                <w:b/>
                <w:color w:val="000000"/>
              </w:rPr>
            </w:pPr>
          </w:p>
          <w:p w14:paraId="4DC753DF" w14:textId="77777777" w:rsidR="000E3317" w:rsidRPr="007F2CE7" w:rsidRDefault="000E3317" w:rsidP="00AF2F4A">
            <w:pPr>
              <w:jc w:val="both"/>
              <w:rPr>
                <w:rFonts w:ascii="標楷體" w:eastAsia="標楷體" w:hAnsi="標楷體" w:cs="標楷體"/>
                <w:b/>
                <w:color w:val="000000"/>
              </w:rPr>
            </w:pPr>
          </w:p>
          <w:p w14:paraId="72E97537" w14:textId="77777777" w:rsidR="000E3317" w:rsidRPr="007F2CE7" w:rsidRDefault="000E3317" w:rsidP="00AF2F4A">
            <w:pPr>
              <w:jc w:val="both"/>
              <w:rPr>
                <w:rFonts w:ascii="標楷體" w:eastAsia="標楷體" w:hAnsi="標楷體" w:cs="標楷體"/>
                <w:b/>
                <w:color w:val="000000"/>
              </w:rPr>
            </w:pPr>
          </w:p>
          <w:p w14:paraId="0142ABB5" w14:textId="77777777" w:rsidR="000E3317" w:rsidRPr="007F2CE7" w:rsidRDefault="000E3317" w:rsidP="00AF2F4A">
            <w:pPr>
              <w:jc w:val="both"/>
              <w:rPr>
                <w:rFonts w:ascii="標楷體" w:eastAsia="標楷體" w:hAnsi="標楷體" w:cs="標楷體"/>
                <w:b/>
                <w:color w:val="000000"/>
              </w:rPr>
            </w:pPr>
          </w:p>
          <w:p w14:paraId="75C1E171" w14:textId="77777777" w:rsidR="000E3317" w:rsidRPr="007F2CE7" w:rsidRDefault="000E3317" w:rsidP="00AF2F4A">
            <w:pPr>
              <w:jc w:val="both"/>
              <w:rPr>
                <w:rFonts w:ascii="標楷體" w:eastAsia="標楷體" w:hAnsi="標楷體" w:cs="標楷體"/>
                <w:b/>
                <w:color w:val="000000"/>
              </w:rPr>
            </w:pPr>
          </w:p>
          <w:p w14:paraId="29F2B014" w14:textId="77777777" w:rsidR="000E3317" w:rsidRPr="007F2CE7" w:rsidRDefault="000E3317" w:rsidP="00AF2F4A">
            <w:pPr>
              <w:jc w:val="both"/>
              <w:rPr>
                <w:rFonts w:ascii="標楷體" w:eastAsia="標楷體" w:hAnsi="標楷體" w:cs="標楷體"/>
                <w:b/>
                <w:color w:val="000000"/>
              </w:rPr>
            </w:pPr>
          </w:p>
          <w:p w14:paraId="5E59B03A" w14:textId="77777777" w:rsidR="000E3317" w:rsidRPr="007F2CE7" w:rsidRDefault="000E3317" w:rsidP="00AF2F4A">
            <w:pPr>
              <w:jc w:val="both"/>
              <w:rPr>
                <w:rFonts w:ascii="標楷體" w:eastAsia="標楷體" w:hAnsi="標楷體" w:cs="標楷體"/>
                <w:b/>
                <w:color w:val="000000"/>
              </w:rPr>
            </w:pPr>
          </w:p>
          <w:p w14:paraId="31CA8D6B" w14:textId="77777777" w:rsidR="000E3317" w:rsidRPr="007F2CE7" w:rsidRDefault="000E3317" w:rsidP="00AF2F4A">
            <w:pPr>
              <w:jc w:val="both"/>
              <w:rPr>
                <w:rFonts w:ascii="標楷體" w:eastAsia="標楷體" w:hAnsi="標楷體" w:cs="標楷體"/>
                <w:b/>
                <w:color w:val="000000"/>
              </w:rPr>
            </w:pPr>
          </w:p>
          <w:p w14:paraId="42A00E5F" w14:textId="77777777" w:rsidR="000E3317" w:rsidRPr="007F2CE7" w:rsidRDefault="000E3317" w:rsidP="00AF2F4A">
            <w:pPr>
              <w:jc w:val="both"/>
              <w:rPr>
                <w:rFonts w:ascii="標楷體" w:eastAsia="標楷體" w:hAnsi="標楷體" w:cs="標楷體"/>
                <w:b/>
                <w:color w:val="000000"/>
              </w:rPr>
            </w:pPr>
          </w:p>
          <w:p w14:paraId="11543DD0" w14:textId="77777777" w:rsidR="000E3317" w:rsidRPr="007F2CE7" w:rsidRDefault="000E3317" w:rsidP="00AF2F4A">
            <w:pPr>
              <w:jc w:val="both"/>
              <w:rPr>
                <w:rFonts w:ascii="標楷體" w:eastAsia="標楷體" w:hAnsi="標楷體" w:cs="標楷體"/>
                <w:b/>
                <w:color w:val="000000"/>
              </w:rPr>
            </w:pPr>
          </w:p>
          <w:p w14:paraId="67D40C3B" w14:textId="77777777" w:rsidR="000E3317" w:rsidRPr="007F2CE7" w:rsidRDefault="000E3317" w:rsidP="00AF2F4A">
            <w:pPr>
              <w:jc w:val="both"/>
              <w:rPr>
                <w:rFonts w:ascii="標楷體" w:eastAsia="標楷體" w:hAnsi="標楷體" w:cs="標楷體"/>
                <w:b/>
                <w:color w:val="000000"/>
              </w:rPr>
            </w:pPr>
          </w:p>
          <w:p w14:paraId="4CE63210" w14:textId="77777777" w:rsidR="000E3317" w:rsidRPr="007F2CE7" w:rsidRDefault="000E3317" w:rsidP="00AF2F4A">
            <w:pPr>
              <w:jc w:val="both"/>
              <w:rPr>
                <w:rFonts w:ascii="標楷體" w:eastAsia="標楷體" w:hAnsi="標楷體" w:cs="標楷體"/>
                <w:b/>
                <w:color w:val="000000"/>
              </w:rPr>
            </w:pPr>
          </w:p>
          <w:p w14:paraId="361B689A" w14:textId="77777777" w:rsidR="000E3317" w:rsidRPr="007F2CE7" w:rsidRDefault="000E3317" w:rsidP="00AF2F4A">
            <w:pPr>
              <w:jc w:val="both"/>
              <w:rPr>
                <w:rFonts w:ascii="標楷體" w:eastAsia="標楷體" w:hAnsi="標楷體" w:cs="標楷體"/>
                <w:b/>
                <w:color w:val="000000"/>
              </w:rPr>
            </w:pPr>
          </w:p>
          <w:p w14:paraId="5488BF26" w14:textId="77777777" w:rsidR="000E3317" w:rsidRPr="007F2CE7" w:rsidRDefault="000E3317" w:rsidP="00AF2F4A">
            <w:pPr>
              <w:jc w:val="both"/>
              <w:rPr>
                <w:rFonts w:ascii="標楷體" w:eastAsia="標楷體" w:hAnsi="標楷體" w:cs="標楷體"/>
                <w:b/>
                <w:color w:val="000000"/>
              </w:rPr>
            </w:pPr>
          </w:p>
          <w:p w14:paraId="1D1A0187" w14:textId="77777777" w:rsidR="000E3317" w:rsidRPr="007F2CE7" w:rsidRDefault="000E3317" w:rsidP="00AF2F4A">
            <w:pPr>
              <w:jc w:val="both"/>
              <w:rPr>
                <w:rFonts w:ascii="標楷體" w:eastAsia="標楷體" w:hAnsi="標楷體" w:cs="標楷體"/>
                <w:b/>
                <w:color w:val="000000"/>
              </w:rPr>
            </w:pPr>
          </w:p>
          <w:p w14:paraId="09B96107"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5</w:t>
            </w:r>
          </w:p>
          <w:p w14:paraId="27CBF9E0" w14:textId="77777777" w:rsidR="000E3317" w:rsidRPr="007F2CE7" w:rsidRDefault="000E3317" w:rsidP="00AF2F4A">
            <w:pPr>
              <w:jc w:val="both"/>
              <w:rPr>
                <w:rFonts w:ascii="標楷體" w:eastAsia="標楷體" w:hAnsi="標楷體" w:cs="標楷體"/>
                <w:b/>
                <w:color w:val="000000"/>
              </w:rPr>
            </w:pPr>
          </w:p>
          <w:p w14:paraId="573DBFEB"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10</w:t>
            </w:r>
          </w:p>
          <w:p w14:paraId="76F88764" w14:textId="77777777" w:rsidR="000E3317" w:rsidRPr="007F2CE7" w:rsidRDefault="000E3317" w:rsidP="00AF2F4A">
            <w:pPr>
              <w:jc w:val="both"/>
              <w:rPr>
                <w:rFonts w:ascii="標楷體" w:eastAsia="標楷體" w:hAnsi="標楷體" w:cs="標楷體"/>
                <w:b/>
                <w:color w:val="000000"/>
              </w:rPr>
            </w:pPr>
          </w:p>
          <w:p w14:paraId="376EEC2F" w14:textId="77777777" w:rsidR="000E3317" w:rsidRPr="007F2CE7" w:rsidRDefault="000E3317" w:rsidP="00AF2F4A">
            <w:pPr>
              <w:jc w:val="both"/>
              <w:rPr>
                <w:rFonts w:ascii="標楷體" w:eastAsia="標楷體" w:hAnsi="標楷體" w:cs="標楷體"/>
                <w:b/>
                <w:color w:val="000000"/>
              </w:rPr>
            </w:pPr>
          </w:p>
          <w:p w14:paraId="35678D6F" w14:textId="77777777" w:rsidR="000E3317" w:rsidRPr="007F2CE7" w:rsidRDefault="000E3317" w:rsidP="00AF2F4A">
            <w:pPr>
              <w:jc w:val="both"/>
              <w:rPr>
                <w:rFonts w:ascii="標楷體" w:eastAsia="標楷體" w:hAnsi="標楷體" w:cs="標楷體"/>
                <w:b/>
                <w:color w:val="000000"/>
              </w:rPr>
            </w:pPr>
          </w:p>
          <w:p w14:paraId="60A9A44D" w14:textId="77777777" w:rsidR="000E3317" w:rsidRPr="007F2CE7" w:rsidRDefault="000E3317" w:rsidP="00AF2F4A">
            <w:pPr>
              <w:jc w:val="both"/>
              <w:rPr>
                <w:rFonts w:ascii="標楷體" w:eastAsia="標楷體" w:hAnsi="標楷體" w:cs="標楷體"/>
                <w:b/>
                <w:color w:val="000000"/>
              </w:rPr>
            </w:pPr>
          </w:p>
          <w:p w14:paraId="67111B07" w14:textId="77777777" w:rsidR="000E3317" w:rsidRPr="007F2CE7" w:rsidRDefault="000E3317" w:rsidP="00AF2F4A">
            <w:pPr>
              <w:jc w:val="both"/>
              <w:rPr>
                <w:rFonts w:ascii="標楷體" w:eastAsia="標楷體" w:hAnsi="標楷體" w:cs="標楷體"/>
                <w:b/>
                <w:color w:val="000000"/>
              </w:rPr>
            </w:pPr>
          </w:p>
          <w:p w14:paraId="1646BB74" w14:textId="77777777" w:rsidR="000E3317" w:rsidRPr="007F2CE7" w:rsidRDefault="000E3317" w:rsidP="00AF2F4A">
            <w:pPr>
              <w:jc w:val="both"/>
              <w:rPr>
                <w:rFonts w:ascii="標楷體" w:eastAsia="標楷體" w:hAnsi="標楷體" w:cs="標楷體"/>
                <w:b/>
                <w:color w:val="000000"/>
              </w:rPr>
            </w:pPr>
          </w:p>
          <w:p w14:paraId="329217CD" w14:textId="77777777" w:rsidR="000E3317" w:rsidRPr="007F2CE7" w:rsidRDefault="000E3317" w:rsidP="00AF2F4A">
            <w:pPr>
              <w:jc w:val="both"/>
              <w:rPr>
                <w:rFonts w:ascii="標楷體" w:eastAsia="標楷體" w:hAnsi="標楷體" w:cs="標楷體"/>
                <w:b/>
                <w:color w:val="000000"/>
              </w:rPr>
            </w:pPr>
          </w:p>
          <w:p w14:paraId="29A7D1F7" w14:textId="77777777" w:rsidR="000E3317" w:rsidRPr="007F2CE7" w:rsidRDefault="000E3317" w:rsidP="00AF2F4A">
            <w:pPr>
              <w:jc w:val="both"/>
              <w:rPr>
                <w:rFonts w:ascii="標楷體" w:eastAsia="標楷體" w:hAnsi="標楷體" w:cs="標楷體"/>
                <w:b/>
                <w:color w:val="000000"/>
              </w:rPr>
            </w:pPr>
          </w:p>
          <w:p w14:paraId="262EB6F1"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25</w:t>
            </w:r>
          </w:p>
          <w:p w14:paraId="692CF698" w14:textId="77777777" w:rsidR="000E3317" w:rsidRPr="007F2CE7" w:rsidRDefault="000E3317" w:rsidP="00AF2F4A">
            <w:pPr>
              <w:jc w:val="both"/>
              <w:rPr>
                <w:rFonts w:ascii="標楷體" w:eastAsia="標楷體" w:hAnsi="標楷體" w:cs="標楷體"/>
                <w:b/>
                <w:color w:val="000000"/>
              </w:rPr>
            </w:pPr>
          </w:p>
          <w:p w14:paraId="7CFD0426" w14:textId="77777777" w:rsidR="000E3317" w:rsidRPr="007F2CE7" w:rsidRDefault="000E3317" w:rsidP="00AF2F4A">
            <w:pPr>
              <w:jc w:val="both"/>
              <w:rPr>
                <w:rFonts w:ascii="標楷體" w:eastAsia="標楷體" w:hAnsi="標楷體" w:cs="標楷體"/>
                <w:b/>
                <w:color w:val="000000"/>
              </w:rPr>
            </w:pPr>
          </w:p>
          <w:p w14:paraId="11952B54" w14:textId="77777777" w:rsidR="000E3317" w:rsidRPr="007F2CE7" w:rsidRDefault="000E3317" w:rsidP="00AF2F4A">
            <w:pPr>
              <w:jc w:val="both"/>
              <w:rPr>
                <w:rFonts w:ascii="標楷體" w:eastAsia="標楷體" w:hAnsi="標楷體" w:cs="標楷體"/>
                <w:b/>
                <w:color w:val="000000"/>
              </w:rPr>
            </w:pPr>
          </w:p>
          <w:p w14:paraId="22AC035E" w14:textId="77777777" w:rsidR="000E3317" w:rsidRPr="007F2CE7" w:rsidRDefault="000E3317" w:rsidP="00AF2F4A">
            <w:pPr>
              <w:jc w:val="both"/>
              <w:rPr>
                <w:rFonts w:ascii="標楷體" w:eastAsia="標楷體" w:hAnsi="標楷體" w:cs="標楷體"/>
                <w:b/>
                <w:color w:val="000000"/>
              </w:rPr>
            </w:pPr>
          </w:p>
          <w:p w14:paraId="3C09FC6C" w14:textId="77777777" w:rsidR="000E3317" w:rsidRPr="007F2CE7" w:rsidRDefault="000E3317" w:rsidP="00AF2F4A">
            <w:pPr>
              <w:jc w:val="both"/>
              <w:rPr>
                <w:rFonts w:ascii="標楷體" w:eastAsia="標楷體" w:hAnsi="標楷體" w:cs="標楷體"/>
                <w:b/>
                <w:color w:val="000000"/>
              </w:rPr>
            </w:pPr>
          </w:p>
          <w:p w14:paraId="66259BD1" w14:textId="77777777" w:rsidR="000E3317" w:rsidRPr="007F2CE7" w:rsidRDefault="000E3317" w:rsidP="00AF2F4A">
            <w:pPr>
              <w:jc w:val="both"/>
              <w:rPr>
                <w:rFonts w:ascii="標楷體" w:eastAsia="標楷體" w:hAnsi="標楷體" w:cs="標楷體"/>
                <w:b/>
                <w:color w:val="000000"/>
              </w:rPr>
            </w:pPr>
          </w:p>
          <w:p w14:paraId="4BD77FEF" w14:textId="77777777" w:rsidR="000E3317" w:rsidRPr="007F2CE7" w:rsidRDefault="000E3317" w:rsidP="00AF2F4A">
            <w:pPr>
              <w:jc w:val="both"/>
              <w:rPr>
                <w:rFonts w:ascii="標楷體" w:eastAsia="標楷體" w:hAnsi="標楷體" w:cs="標楷體"/>
                <w:b/>
                <w:color w:val="000000"/>
              </w:rPr>
            </w:pPr>
          </w:p>
          <w:p w14:paraId="2553D9F4" w14:textId="77777777" w:rsidR="000E3317" w:rsidRPr="007F2CE7" w:rsidRDefault="000E3317" w:rsidP="00AF2F4A">
            <w:pPr>
              <w:jc w:val="both"/>
              <w:rPr>
                <w:rFonts w:ascii="標楷體" w:eastAsia="標楷體" w:hAnsi="標楷體" w:cs="標楷體"/>
                <w:b/>
                <w:color w:val="000000"/>
              </w:rPr>
            </w:pPr>
          </w:p>
          <w:p w14:paraId="1CDD2F39" w14:textId="77777777" w:rsidR="000E3317" w:rsidRPr="007F2CE7" w:rsidRDefault="000E3317" w:rsidP="00AF2F4A">
            <w:pPr>
              <w:jc w:val="both"/>
              <w:rPr>
                <w:rFonts w:ascii="標楷體" w:eastAsia="標楷體" w:hAnsi="標楷體" w:cs="標楷體"/>
                <w:b/>
                <w:color w:val="000000"/>
              </w:rPr>
            </w:pPr>
          </w:p>
          <w:p w14:paraId="6C695F6B" w14:textId="77777777" w:rsidR="000E3317" w:rsidRPr="007F2CE7" w:rsidRDefault="000E3317" w:rsidP="00AF2F4A">
            <w:pPr>
              <w:jc w:val="both"/>
              <w:rPr>
                <w:rFonts w:ascii="標楷體" w:eastAsia="標楷體" w:hAnsi="標楷體" w:cs="標楷體"/>
                <w:b/>
                <w:color w:val="000000"/>
              </w:rPr>
            </w:pPr>
          </w:p>
          <w:p w14:paraId="217E712D" w14:textId="77777777" w:rsidR="000E3317" w:rsidRPr="007F2CE7" w:rsidRDefault="000E3317" w:rsidP="00AF2F4A">
            <w:pPr>
              <w:jc w:val="both"/>
              <w:rPr>
                <w:rFonts w:ascii="標楷體" w:eastAsia="標楷體" w:hAnsi="標楷體" w:cs="標楷體"/>
                <w:b/>
                <w:color w:val="000000"/>
              </w:rPr>
            </w:pPr>
          </w:p>
          <w:p w14:paraId="0AC89501" w14:textId="77777777" w:rsidR="000E3317" w:rsidRPr="007F2CE7" w:rsidRDefault="000E3317" w:rsidP="00AF2F4A">
            <w:pPr>
              <w:jc w:val="both"/>
              <w:rPr>
                <w:rFonts w:ascii="標楷體" w:eastAsia="標楷體" w:hAnsi="標楷體" w:cs="標楷體"/>
                <w:b/>
                <w:color w:val="000000"/>
              </w:rPr>
            </w:pPr>
          </w:p>
          <w:p w14:paraId="4C09100B" w14:textId="77777777" w:rsidR="000E3317" w:rsidRPr="007F2CE7" w:rsidRDefault="000E3317" w:rsidP="00AF2F4A">
            <w:pPr>
              <w:jc w:val="both"/>
              <w:rPr>
                <w:rFonts w:ascii="標楷體" w:eastAsia="標楷體" w:hAnsi="標楷體" w:cs="標楷體"/>
                <w:b/>
                <w:color w:val="000000"/>
              </w:rPr>
            </w:pPr>
          </w:p>
          <w:p w14:paraId="12B9572E" w14:textId="77777777" w:rsidR="000E3317" w:rsidRPr="007F2CE7" w:rsidRDefault="000E3317" w:rsidP="00AF2F4A">
            <w:pPr>
              <w:jc w:val="both"/>
              <w:rPr>
                <w:rFonts w:ascii="標楷體" w:eastAsia="標楷體" w:hAnsi="標楷體" w:cs="標楷體"/>
                <w:b/>
                <w:color w:val="000000"/>
              </w:rPr>
            </w:pPr>
          </w:p>
          <w:p w14:paraId="6B5249BD" w14:textId="77777777" w:rsidR="000E3317" w:rsidRPr="007F2CE7" w:rsidRDefault="000E3317" w:rsidP="00AF2F4A">
            <w:pPr>
              <w:jc w:val="both"/>
              <w:rPr>
                <w:rFonts w:ascii="標楷體" w:eastAsia="標楷體" w:hAnsi="標楷體" w:cs="標楷體"/>
                <w:b/>
                <w:color w:val="000000"/>
              </w:rPr>
            </w:pPr>
          </w:p>
          <w:p w14:paraId="4EE3C32F" w14:textId="77777777" w:rsidR="000E3317" w:rsidRPr="007F2CE7" w:rsidRDefault="000E3317" w:rsidP="00AF2F4A">
            <w:pPr>
              <w:jc w:val="both"/>
              <w:rPr>
                <w:rFonts w:ascii="標楷體" w:eastAsia="標楷體" w:hAnsi="標楷體" w:cs="標楷體"/>
                <w:b/>
                <w:color w:val="000000"/>
              </w:rPr>
            </w:pPr>
          </w:p>
          <w:p w14:paraId="12C3AEBB" w14:textId="77777777" w:rsidR="000E3317" w:rsidRPr="007F2CE7" w:rsidRDefault="000E3317" w:rsidP="00AF2F4A">
            <w:pPr>
              <w:jc w:val="both"/>
              <w:rPr>
                <w:rFonts w:ascii="標楷體" w:eastAsia="標楷體" w:hAnsi="標楷體" w:cs="標楷體"/>
                <w:b/>
                <w:color w:val="000000"/>
              </w:rPr>
            </w:pPr>
          </w:p>
          <w:p w14:paraId="7812E870" w14:textId="77777777" w:rsidR="000E3317" w:rsidRPr="007F2CE7" w:rsidRDefault="000E3317" w:rsidP="00AF2F4A">
            <w:pPr>
              <w:jc w:val="both"/>
              <w:rPr>
                <w:rFonts w:ascii="標楷體" w:eastAsia="標楷體" w:hAnsi="標楷體" w:cs="標楷體"/>
                <w:b/>
                <w:color w:val="000000"/>
              </w:rPr>
            </w:pPr>
          </w:p>
          <w:p w14:paraId="086C0CD9" w14:textId="77777777" w:rsidR="000E3317" w:rsidRPr="007F2CE7" w:rsidRDefault="000E3317" w:rsidP="00AF2F4A">
            <w:pPr>
              <w:jc w:val="both"/>
              <w:rPr>
                <w:rFonts w:ascii="標楷體" w:eastAsia="標楷體" w:hAnsi="標楷體" w:cs="標楷體"/>
                <w:b/>
                <w:color w:val="000000"/>
              </w:rPr>
            </w:pPr>
          </w:p>
          <w:p w14:paraId="3435938F" w14:textId="77777777" w:rsidR="000E3317" w:rsidRPr="007F2CE7" w:rsidRDefault="000E3317" w:rsidP="00AF2F4A">
            <w:pPr>
              <w:jc w:val="both"/>
              <w:rPr>
                <w:rFonts w:ascii="標楷體" w:eastAsia="標楷體" w:hAnsi="標楷體" w:cs="標楷體"/>
                <w:b/>
                <w:color w:val="000000"/>
              </w:rPr>
            </w:pPr>
          </w:p>
          <w:p w14:paraId="066AADAB" w14:textId="77777777" w:rsidR="000E3317" w:rsidRPr="007F2CE7" w:rsidRDefault="000E3317" w:rsidP="00AF2F4A">
            <w:pPr>
              <w:jc w:val="both"/>
              <w:rPr>
                <w:rFonts w:ascii="標楷體" w:eastAsia="標楷體" w:hAnsi="標楷體" w:cs="標楷體"/>
                <w:b/>
                <w:color w:val="000000"/>
              </w:rPr>
            </w:pPr>
          </w:p>
          <w:p w14:paraId="45952EFF" w14:textId="77777777" w:rsidR="000E3317" w:rsidRPr="007F2CE7" w:rsidRDefault="000E3317" w:rsidP="00AF2F4A">
            <w:pPr>
              <w:jc w:val="both"/>
              <w:rPr>
                <w:rFonts w:ascii="標楷體" w:eastAsia="標楷體" w:hAnsi="標楷體" w:cs="標楷體"/>
                <w:b/>
                <w:color w:val="000000"/>
              </w:rPr>
            </w:pPr>
          </w:p>
          <w:p w14:paraId="0738B71F" w14:textId="77777777" w:rsidR="000E3317" w:rsidRPr="007F2CE7" w:rsidRDefault="000E3317" w:rsidP="00AF2F4A">
            <w:pPr>
              <w:jc w:val="both"/>
              <w:rPr>
                <w:rFonts w:ascii="標楷體" w:eastAsia="標楷體" w:hAnsi="標楷體" w:cs="標楷體"/>
                <w:b/>
                <w:color w:val="000000"/>
              </w:rPr>
            </w:pPr>
          </w:p>
          <w:p w14:paraId="25D5C282" w14:textId="77777777" w:rsidR="000E3317" w:rsidRPr="007F2CE7" w:rsidRDefault="000E3317" w:rsidP="00AF2F4A">
            <w:pPr>
              <w:jc w:val="both"/>
              <w:rPr>
                <w:rFonts w:ascii="標楷體" w:eastAsia="標楷體" w:hAnsi="標楷體" w:cs="標楷體"/>
                <w:b/>
                <w:color w:val="000000"/>
              </w:rPr>
            </w:pPr>
          </w:p>
          <w:p w14:paraId="1493A914" w14:textId="77777777" w:rsidR="000E3317" w:rsidRPr="007F2CE7" w:rsidRDefault="000E3317" w:rsidP="00AF2F4A">
            <w:pPr>
              <w:jc w:val="both"/>
              <w:rPr>
                <w:rFonts w:ascii="標楷體" w:eastAsia="標楷體" w:hAnsi="標楷體" w:cs="標楷體"/>
                <w:b/>
                <w:color w:val="000000"/>
              </w:rPr>
            </w:pPr>
          </w:p>
          <w:p w14:paraId="7FCA326A" w14:textId="77777777" w:rsidR="000E3317" w:rsidRPr="007F2CE7" w:rsidRDefault="000E3317" w:rsidP="00AF2F4A">
            <w:pPr>
              <w:jc w:val="both"/>
              <w:rPr>
                <w:rFonts w:ascii="標楷體" w:eastAsia="標楷體" w:hAnsi="標楷體" w:cs="標楷體"/>
                <w:b/>
                <w:color w:val="000000"/>
              </w:rPr>
            </w:pPr>
          </w:p>
          <w:p w14:paraId="0AFCF7A9" w14:textId="77777777" w:rsidR="000E3317" w:rsidRPr="007F2CE7" w:rsidRDefault="000E3317" w:rsidP="00AF2F4A">
            <w:pPr>
              <w:jc w:val="both"/>
              <w:rPr>
                <w:rFonts w:ascii="標楷體" w:eastAsia="標楷體" w:hAnsi="標楷體" w:cs="標楷體"/>
                <w:b/>
                <w:color w:val="000000"/>
              </w:rPr>
            </w:pPr>
          </w:p>
          <w:p w14:paraId="25B5B848" w14:textId="77777777" w:rsidR="000E3317" w:rsidRPr="007F2CE7" w:rsidRDefault="000E3317" w:rsidP="00AF2F4A">
            <w:pPr>
              <w:jc w:val="both"/>
              <w:rPr>
                <w:rFonts w:ascii="標楷體" w:eastAsia="標楷體" w:hAnsi="標楷體" w:cs="標楷體"/>
                <w:b/>
                <w:color w:val="000000"/>
              </w:rPr>
            </w:pPr>
          </w:p>
          <w:p w14:paraId="476B6A3D" w14:textId="77777777" w:rsidR="000E3317" w:rsidRPr="007F2CE7" w:rsidRDefault="000E3317" w:rsidP="00AF2F4A">
            <w:pPr>
              <w:jc w:val="both"/>
              <w:rPr>
                <w:rFonts w:ascii="標楷體" w:eastAsia="標楷體" w:hAnsi="標楷體" w:cs="標楷體"/>
                <w:b/>
                <w:color w:val="000000"/>
              </w:rPr>
            </w:pPr>
          </w:p>
          <w:p w14:paraId="7ED775F5" w14:textId="77777777" w:rsidR="000E3317" w:rsidRPr="007F2CE7" w:rsidRDefault="000E3317" w:rsidP="00AF2F4A">
            <w:pPr>
              <w:jc w:val="both"/>
              <w:rPr>
                <w:rFonts w:ascii="標楷體" w:eastAsia="標楷體" w:hAnsi="標楷體" w:cs="標楷體"/>
                <w:b/>
                <w:color w:val="000000"/>
              </w:rPr>
            </w:pPr>
          </w:p>
          <w:p w14:paraId="2AD52301" w14:textId="77777777" w:rsidR="000E3317" w:rsidRPr="007F2CE7" w:rsidRDefault="000E3317" w:rsidP="00AF2F4A">
            <w:pPr>
              <w:jc w:val="both"/>
              <w:rPr>
                <w:rFonts w:ascii="標楷體" w:eastAsia="標楷體" w:hAnsi="標楷體" w:cs="標楷體"/>
                <w:b/>
                <w:color w:val="000000"/>
              </w:rPr>
            </w:pPr>
          </w:p>
          <w:p w14:paraId="4DAC9F86" w14:textId="77777777" w:rsidR="000E3317" w:rsidRPr="007F2CE7" w:rsidRDefault="000E3317" w:rsidP="00AF2F4A">
            <w:pPr>
              <w:jc w:val="both"/>
              <w:rPr>
                <w:rFonts w:ascii="標楷體" w:eastAsia="標楷體" w:hAnsi="標楷體" w:cs="標楷體"/>
                <w:b/>
                <w:color w:val="000000"/>
              </w:rPr>
            </w:pPr>
          </w:p>
          <w:p w14:paraId="7270C06D" w14:textId="77777777" w:rsidR="000E3317" w:rsidRPr="007F2CE7" w:rsidRDefault="000E3317" w:rsidP="00AF2F4A">
            <w:pPr>
              <w:jc w:val="both"/>
              <w:rPr>
                <w:rFonts w:ascii="標楷體" w:eastAsia="標楷體" w:hAnsi="標楷體" w:cs="標楷體"/>
                <w:b/>
                <w:color w:val="000000"/>
              </w:rPr>
            </w:pPr>
          </w:p>
          <w:p w14:paraId="6A931340" w14:textId="77777777" w:rsidR="000E3317" w:rsidRPr="007F2CE7" w:rsidRDefault="000E3317" w:rsidP="00AF2F4A">
            <w:pPr>
              <w:jc w:val="both"/>
              <w:rPr>
                <w:rFonts w:ascii="標楷體" w:eastAsia="標楷體" w:hAnsi="標楷體" w:cs="標楷體"/>
                <w:b/>
                <w:color w:val="000000"/>
              </w:rPr>
            </w:pPr>
          </w:p>
          <w:p w14:paraId="27566F9E" w14:textId="77777777" w:rsidR="000E3317" w:rsidRPr="007F2CE7" w:rsidRDefault="000E3317" w:rsidP="00AF2F4A">
            <w:pPr>
              <w:jc w:val="both"/>
              <w:rPr>
                <w:rFonts w:ascii="標楷體" w:eastAsia="標楷體" w:hAnsi="標楷體" w:cs="標楷體"/>
                <w:b/>
                <w:color w:val="000000"/>
              </w:rPr>
            </w:pPr>
          </w:p>
          <w:p w14:paraId="3A04D36B" w14:textId="77777777" w:rsidR="000E3317" w:rsidRPr="007F2CE7" w:rsidRDefault="000E3317" w:rsidP="00AF2F4A">
            <w:pPr>
              <w:jc w:val="both"/>
              <w:rPr>
                <w:rFonts w:ascii="標楷體" w:eastAsia="標楷體" w:hAnsi="標楷體" w:cs="標楷體"/>
                <w:b/>
                <w:color w:val="000000"/>
              </w:rPr>
            </w:pPr>
          </w:p>
          <w:p w14:paraId="662F9399" w14:textId="77777777" w:rsidR="000E3317" w:rsidRPr="007F2CE7" w:rsidRDefault="000E3317" w:rsidP="00AF2F4A">
            <w:pPr>
              <w:jc w:val="both"/>
              <w:rPr>
                <w:rFonts w:ascii="標楷體" w:eastAsia="標楷體" w:hAnsi="標楷體" w:cs="標楷體"/>
                <w:b/>
                <w:color w:val="000000"/>
              </w:rPr>
            </w:pPr>
          </w:p>
          <w:p w14:paraId="4A3E4BB8" w14:textId="77777777" w:rsidR="000E3317" w:rsidRPr="007F2CE7" w:rsidRDefault="000E3317" w:rsidP="00AF2F4A">
            <w:pPr>
              <w:jc w:val="both"/>
              <w:rPr>
                <w:rFonts w:ascii="標楷體" w:eastAsia="標楷體" w:hAnsi="標楷體" w:cs="標楷體"/>
                <w:b/>
                <w:color w:val="000000"/>
              </w:rPr>
            </w:pPr>
          </w:p>
          <w:p w14:paraId="52EBA457" w14:textId="77777777" w:rsidR="000E3317" w:rsidRPr="007F2CE7" w:rsidRDefault="000E3317" w:rsidP="00AF2F4A">
            <w:pPr>
              <w:jc w:val="both"/>
              <w:rPr>
                <w:rFonts w:ascii="標楷體" w:eastAsia="標楷體" w:hAnsi="標楷體" w:cs="標楷體"/>
                <w:b/>
                <w:color w:val="000000"/>
              </w:rPr>
            </w:pPr>
          </w:p>
          <w:p w14:paraId="350C76EC" w14:textId="77777777" w:rsidR="000E3317" w:rsidRPr="007F2CE7" w:rsidRDefault="000E3317" w:rsidP="00AF2F4A">
            <w:pPr>
              <w:jc w:val="both"/>
              <w:rPr>
                <w:rFonts w:ascii="標楷體" w:eastAsia="標楷體" w:hAnsi="標楷體" w:cs="標楷體"/>
                <w:b/>
                <w:color w:val="000000"/>
              </w:rPr>
            </w:pPr>
          </w:p>
          <w:p w14:paraId="3A3B02FE" w14:textId="77777777" w:rsidR="000E3317" w:rsidRPr="007F2CE7" w:rsidRDefault="000E3317" w:rsidP="00AF2F4A">
            <w:pPr>
              <w:jc w:val="both"/>
              <w:rPr>
                <w:rFonts w:ascii="標楷體" w:eastAsia="標楷體" w:hAnsi="標楷體" w:cs="標楷體"/>
                <w:b/>
                <w:color w:val="000000"/>
              </w:rPr>
            </w:pPr>
          </w:p>
          <w:p w14:paraId="04EE9A27" w14:textId="77777777" w:rsidR="000E3317" w:rsidRPr="007F2CE7" w:rsidRDefault="000E3317" w:rsidP="00AF2F4A">
            <w:pPr>
              <w:jc w:val="both"/>
              <w:rPr>
                <w:rFonts w:ascii="標楷體" w:eastAsia="標楷體" w:hAnsi="標楷體" w:cs="標楷體"/>
                <w:b/>
                <w:color w:val="000000"/>
              </w:rPr>
            </w:pPr>
          </w:p>
          <w:p w14:paraId="509C6F68" w14:textId="77777777" w:rsidR="000E3317" w:rsidRPr="007F2CE7" w:rsidRDefault="000E3317" w:rsidP="00AF2F4A">
            <w:pPr>
              <w:jc w:val="both"/>
              <w:rPr>
                <w:rFonts w:ascii="標楷體" w:eastAsia="標楷體" w:hAnsi="標楷體" w:cs="標楷體"/>
                <w:b/>
                <w:color w:val="000000"/>
              </w:rPr>
            </w:pPr>
          </w:p>
          <w:p w14:paraId="1C6ACD30" w14:textId="77777777" w:rsidR="000E3317" w:rsidRPr="007F2CE7" w:rsidRDefault="000E3317" w:rsidP="00AF2F4A">
            <w:pPr>
              <w:jc w:val="both"/>
              <w:rPr>
                <w:rFonts w:ascii="標楷體" w:eastAsia="標楷體" w:hAnsi="標楷體" w:cs="標楷體"/>
                <w:b/>
                <w:color w:val="000000"/>
              </w:rPr>
            </w:pPr>
          </w:p>
          <w:p w14:paraId="484E6D33" w14:textId="77777777" w:rsidR="000E3317" w:rsidRPr="007F2CE7" w:rsidRDefault="000E3317" w:rsidP="00AF2F4A">
            <w:pPr>
              <w:jc w:val="both"/>
              <w:rPr>
                <w:rFonts w:ascii="標楷體" w:eastAsia="標楷體" w:hAnsi="標楷體" w:cs="標楷體"/>
                <w:b/>
                <w:color w:val="000000"/>
              </w:rPr>
            </w:pPr>
          </w:p>
          <w:p w14:paraId="03C0114D" w14:textId="77777777" w:rsidR="000E3317" w:rsidRPr="007F2CE7" w:rsidRDefault="000E3317" w:rsidP="00AF2F4A">
            <w:pPr>
              <w:jc w:val="both"/>
              <w:rPr>
                <w:rFonts w:ascii="標楷體" w:eastAsia="標楷體" w:hAnsi="標楷體" w:cs="標楷體"/>
                <w:b/>
                <w:color w:val="000000"/>
              </w:rPr>
            </w:pPr>
          </w:p>
          <w:p w14:paraId="7A646D4B" w14:textId="77777777" w:rsidR="000E3317" w:rsidRPr="007F2CE7" w:rsidRDefault="000E3317" w:rsidP="00AF2F4A">
            <w:pPr>
              <w:jc w:val="both"/>
              <w:rPr>
                <w:rFonts w:ascii="標楷體" w:eastAsia="標楷體" w:hAnsi="標楷體" w:cs="標楷體"/>
                <w:b/>
                <w:color w:val="000000"/>
              </w:rPr>
            </w:pPr>
          </w:p>
          <w:p w14:paraId="79C1CA88"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5</w:t>
            </w:r>
          </w:p>
          <w:p w14:paraId="1A83C004" w14:textId="77777777" w:rsidR="000E3317" w:rsidRPr="007F2CE7" w:rsidRDefault="000E3317" w:rsidP="00AF2F4A">
            <w:pPr>
              <w:jc w:val="both"/>
              <w:rPr>
                <w:rFonts w:ascii="標楷體" w:eastAsia="標楷體" w:hAnsi="標楷體" w:cs="標楷體"/>
                <w:b/>
                <w:color w:val="000000"/>
              </w:rPr>
            </w:pPr>
          </w:p>
          <w:p w14:paraId="4B6A0FA0" w14:textId="77777777" w:rsidR="000E3317" w:rsidRPr="007F2CE7" w:rsidRDefault="000E3317" w:rsidP="00AF2F4A">
            <w:pPr>
              <w:jc w:val="both"/>
              <w:rPr>
                <w:rFonts w:ascii="標楷體" w:eastAsia="標楷體" w:hAnsi="標楷體" w:cs="標楷體"/>
                <w:b/>
                <w:color w:val="000000"/>
              </w:rPr>
            </w:pPr>
          </w:p>
          <w:p w14:paraId="3EE6537A"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5</w:t>
            </w:r>
          </w:p>
          <w:p w14:paraId="251D4DCF" w14:textId="77777777" w:rsidR="000E3317" w:rsidRPr="007F2CE7" w:rsidRDefault="000E3317" w:rsidP="00AF2F4A">
            <w:pPr>
              <w:jc w:val="both"/>
              <w:rPr>
                <w:rFonts w:ascii="標楷體" w:eastAsia="標楷體" w:hAnsi="標楷體" w:cs="標楷體"/>
                <w:b/>
                <w:color w:val="000000"/>
              </w:rPr>
            </w:pPr>
          </w:p>
          <w:p w14:paraId="703EB38C" w14:textId="77777777" w:rsidR="000E3317" w:rsidRPr="007F2CE7" w:rsidRDefault="000E3317" w:rsidP="00AF2F4A">
            <w:pPr>
              <w:jc w:val="both"/>
              <w:rPr>
                <w:rFonts w:ascii="標楷體" w:eastAsia="標楷體" w:hAnsi="標楷體" w:cs="標楷體"/>
                <w:b/>
                <w:color w:val="000000"/>
              </w:rPr>
            </w:pPr>
          </w:p>
          <w:p w14:paraId="307AE84A"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20</w:t>
            </w:r>
          </w:p>
          <w:p w14:paraId="762E1E0B" w14:textId="77777777" w:rsidR="000E3317" w:rsidRPr="007F2CE7" w:rsidRDefault="000E3317" w:rsidP="00AF2F4A">
            <w:pPr>
              <w:jc w:val="both"/>
              <w:rPr>
                <w:rFonts w:ascii="標楷體" w:eastAsia="標楷體" w:hAnsi="標楷體" w:cs="標楷體"/>
                <w:b/>
                <w:color w:val="000000"/>
              </w:rPr>
            </w:pPr>
          </w:p>
          <w:p w14:paraId="624390EB" w14:textId="77777777" w:rsidR="000E3317" w:rsidRPr="007F2CE7" w:rsidRDefault="000E3317" w:rsidP="00AF2F4A">
            <w:pPr>
              <w:jc w:val="both"/>
              <w:rPr>
                <w:rFonts w:ascii="標楷體" w:eastAsia="標楷體" w:hAnsi="標楷體" w:cs="標楷體"/>
                <w:b/>
                <w:color w:val="000000"/>
              </w:rPr>
            </w:pPr>
          </w:p>
          <w:p w14:paraId="551B6A33" w14:textId="77777777" w:rsidR="000E3317" w:rsidRPr="007F2CE7" w:rsidRDefault="000E3317" w:rsidP="00AF2F4A">
            <w:pPr>
              <w:jc w:val="both"/>
              <w:rPr>
                <w:rFonts w:ascii="標楷體" w:eastAsia="標楷體" w:hAnsi="標楷體" w:cs="標楷體"/>
                <w:b/>
                <w:color w:val="000000"/>
              </w:rPr>
            </w:pPr>
          </w:p>
          <w:p w14:paraId="17C616C6" w14:textId="77777777" w:rsidR="000E3317" w:rsidRPr="007F2CE7" w:rsidRDefault="000E3317" w:rsidP="00AF2F4A">
            <w:pPr>
              <w:jc w:val="both"/>
              <w:rPr>
                <w:rFonts w:ascii="標楷體" w:eastAsia="標楷體" w:hAnsi="標楷體" w:cs="標楷體"/>
                <w:b/>
                <w:color w:val="000000"/>
              </w:rPr>
            </w:pPr>
          </w:p>
          <w:p w14:paraId="25646127" w14:textId="77777777" w:rsidR="000E3317" w:rsidRPr="007F2CE7" w:rsidRDefault="000E3317" w:rsidP="00AF2F4A">
            <w:pPr>
              <w:jc w:val="both"/>
              <w:rPr>
                <w:rFonts w:ascii="標楷體" w:eastAsia="標楷體" w:hAnsi="標楷體" w:cs="標楷體"/>
                <w:b/>
                <w:color w:val="000000"/>
              </w:rPr>
            </w:pPr>
          </w:p>
          <w:p w14:paraId="16EFE9FD" w14:textId="77777777" w:rsidR="000E3317" w:rsidRPr="007F2CE7" w:rsidRDefault="000E3317" w:rsidP="00AF2F4A">
            <w:pPr>
              <w:jc w:val="both"/>
              <w:rPr>
                <w:rFonts w:ascii="標楷體" w:eastAsia="標楷體" w:hAnsi="標楷體" w:cs="標楷體"/>
                <w:b/>
                <w:color w:val="000000"/>
              </w:rPr>
            </w:pPr>
          </w:p>
          <w:p w14:paraId="0CF05A11" w14:textId="77777777" w:rsidR="000E3317" w:rsidRPr="007F2CE7" w:rsidRDefault="000E3317" w:rsidP="00AF2F4A">
            <w:pPr>
              <w:jc w:val="both"/>
              <w:rPr>
                <w:rFonts w:ascii="標楷體" w:eastAsia="標楷體" w:hAnsi="標楷體" w:cs="標楷體"/>
                <w:b/>
                <w:color w:val="000000"/>
              </w:rPr>
            </w:pPr>
          </w:p>
          <w:p w14:paraId="7BBBF8C4" w14:textId="77777777" w:rsidR="000E3317" w:rsidRPr="007F2CE7" w:rsidRDefault="000E3317" w:rsidP="00AF2F4A">
            <w:pPr>
              <w:jc w:val="both"/>
              <w:rPr>
                <w:rFonts w:ascii="標楷體" w:eastAsia="標楷體" w:hAnsi="標楷體" w:cs="標楷體"/>
                <w:b/>
                <w:color w:val="000000"/>
              </w:rPr>
            </w:pPr>
          </w:p>
          <w:p w14:paraId="7543790D" w14:textId="77777777" w:rsidR="000E3317" w:rsidRPr="007F2CE7" w:rsidRDefault="000E3317" w:rsidP="00AF2F4A">
            <w:pPr>
              <w:jc w:val="both"/>
              <w:rPr>
                <w:rFonts w:ascii="標楷體" w:eastAsia="標楷體" w:hAnsi="標楷體" w:cs="標楷體"/>
                <w:b/>
                <w:color w:val="000000"/>
              </w:rPr>
            </w:pPr>
          </w:p>
          <w:p w14:paraId="3887DFAF" w14:textId="77777777" w:rsidR="000E3317" w:rsidRPr="007F2CE7" w:rsidRDefault="000E3317" w:rsidP="00AF2F4A">
            <w:pPr>
              <w:jc w:val="both"/>
              <w:rPr>
                <w:rFonts w:ascii="標楷體" w:eastAsia="標楷體" w:hAnsi="標楷體" w:cs="標楷體"/>
                <w:b/>
                <w:color w:val="000000"/>
              </w:rPr>
            </w:pPr>
          </w:p>
          <w:p w14:paraId="4F9D0F12" w14:textId="77777777" w:rsidR="000E3317" w:rsidRPr="007F2CE7" w:rsidRDefault="000E3317" w:rsidP="00AF2F4A">
            <w:pPr>
              <w:jc w:val="both"/>
              <w:rPr>
                <w:rFonts w:ascii="標楷體" w:eastAsia="標楷體" w:hAnsi="標楷體" w:cs="標楷體"/>
                <w:b/>
                <w:color w:val="000000"/>
              </w:rPr>
            </w:pPr>
          </w:p>
          <w:p w14:paraId="5757FEDA" w14:textId="77777777" w:rsidR="000E3317" w:rsidRPr="007F2CE7" w:rsidRDefault="000E3317" w:rsidP="00AF2F4A">
            <w:pPr>
              <w:jc w:val="both"/>
              <w:rPr>
                <w:rFonts w:ascii="標楷體" w:eastAsia="標楷體" w:hAnsi="標楷體" w:cs="標楷體"/>
                <w:b/>
                <w:color w:val="000000"/>
              </w:rPr>
            </w:pPr>
          </w:p>
          <w:p w14:paraId="65D8DED0" w14:textId="77777777" w:rsidR="000E3317" w:rsidRPr="007F2CE7" w:rsidRDefault="000E3317" w:rsidP="00AF2F4A">
            <w:pPr>
              <w:jc w:val="both"/>
              <w:rPr>
                <w:rFonts w:ascii="標楷體" w:eastAsia="標楷體" w:hAnsi="標楷體" w:cs="標楷體"/>
                <w:b/>
                <w:color w:val="000000"/>
              </w:rPr>
            </w:pPr>
          </w:p>
          <w:p w14:paraId="4BE8C7CD" w14:textId="77777777" w:rsidR="000E3317" w:rsidRPr="007F2CE7" w:rsidRDefault="000E3317" w:rsidP="00AF2F4A">
            <w:pPr>
              <w:jc w:val="both"/>
              <w:rPr>
                <w:rFonts w:ascii="標楷體" w:eastAsia="標楷體" w:hAnsi="標楷體" w:cs="標楷體"/>
                <w:b/>
                <w:color w:val="000000"/>
              </w:rPr>
            </w:pPr>
          </w:p>
          <w:p w14:paraId="3C45CF13" w14:textId="77777777" w:rsidR="000E3317" w:rsidRPr="007F2CE7" w:rsidRDefault="000E3317" w:rsidP="00AF2F4A">
            <w:pPr>
              <w:jc w:val="both"/>
              <w:rPr>
                <w:rFonts w:ascii="標楷體" w:eastAsia="標楷體" w:hAnsi="標楷體" w:cs="標楷體"/>
                <w:b/>
                <w:color w:val="000000"/>
              </w:rPr>
            </w:pPr>
          </w:p>
          <w:p w14:paraId="5D25F04E" w14:textId="77777777" w:rsidR="000E3317" w:rsidRPr="007F2CE7" w:rsidRDefault="000E3317" w:rsidP="00AF2F4A">
            <w:pPr>
              <w:jc w:val="both"/>
              <w:rPr>
                <w:rFonts w:ascii="標楷體" w:eastAsia="標楷體" w:hAnsi="標楷體" w:cs="標楷體"/>
                <w:b/>
                <w:color w:val="000000"/>
              </w:rPr>
            </w:pPr>
          </w:p>
          <w:p w14:paraId="1380C977" w14:textId="77777777" w:rsidR="000E3317" w:rsidRPr="007F2CE7" w:rsidRDefault="000E3317" w:rsidP="00AF2F4A">
            <w:pPr>
              <w:jc w:val="both"/>
              <w:rPr>
                <w:rFonts w:ascii="標楷體" w:eastAsia="標楷體" w:hAnsi="標楷體" w:cs="標楷體"/>
                <w:b/>
                <w:color w:val="000000"/>
              </w:rPr>
            </w:pPr>
          </w:p>
          <w:p w14:paraId="4EBD87A3" w14:textId="77777777" w:rsidR="000E3317" w:rsidRPr="007F2CE7" w:rsidRDefault="000E3317" w:rsidP="00AF2F4A">
            <w:pPr>
              <w:jc w:val="both"/>
              <w:rPr>
                <w:rFonts w:ascii="標楷體" w:eastAsia="標楷體" w:hAnsi="標楷體" w:cs="標楷體"/>
                <w:b/>
                <w:color w:val="000000"/>
              </w:rPr>
            </w:pPr>
          </w:p>
          <w:p w14:paraId="580954E6" w14:textId="77777777" w:rsidR="000E3317" w:rsidRPr="007F2CE7" w:rsidRDefault="000E3317" w:rsidP="00AF2F4A">
            <w:pPr>
              <w:jc w:val="both"/>
              <w:rPr>
                <w:rFonts w:ascii="標楷體" w:eastAsia="標楷體" w:hAnsi="標楷體" w:cs="標楷體"/>
                <w:b/>
                <w:color w:val="000000"/>
              </w:rPr>
            </w:pPr>
          </w:p>
          <w:p w14:paraId="790AEFD7" w14:textId="77777777" w:rsidR="000E3317" w:rsidRPr="007F2CE7" w:rsidRDefault="000E3317" w:rsidP="00AF2F4A">
            <w:pPr>
              <w:jc w:val="both"/>
              <w:rPr>
                <w:rFonts w:ascii="標楷體" w:eastAsia="標楷體" w:hAnsi="標楷體" w:cs="標楷體"/>
                <w:b/>
                <w:color w:val="000000"/>
              </w:rPr>
            </w:pPr>
          </w:p>
          <w:p w14:paraId="33A007B6" w14:textId="77777777" w:rsidR="000E3317" w:rsidRPr="007F2CE7" w:rsidRDefault="000E3317" w:rsidP="00AF2F4A">
            <w:pPr>
              <w:jc w:val="both"/>
              <w:rPr>
                <w:rFonts w:ascii="標楷體" w:eastAsia="標楷體" w:hAnsi="標楷體" w:cs="標楷體"/>
                <w:b/>
                <w:color w:val="000000"/>
              </w:rPr>
            </w:pPr>
          </w:p>
          <w:p w14:paraId="1D54ADA8" w14:textId="77777777" w:rsidR="000E3317" w:rsidRPr="007F2CE7" w:rsidRDefault="000E3317" w:rsidP="00AF2F4A">
            <w:pPr>
              <w:jc w:val="both"/>
              <w:rPr>
                <w:rFonts w:ascii="標楷體" w:eastAsia="標楷體" w:hAnsi="標楷體" w:cs="標楷體"/>
                <w:b/>
                <w:color w:val="000000"/>
              </w:rPr>
            </w:pPr>
          </w:p>
          <w:p w14:paraId="5496C605" w14:textId="77777777" w:rsidR="000E3317" w:rsidRPr="007F2CE7" w:rsidRDefault="000E3317" w:rsidP="00AF2F4A">
            <w:pPr>
              <w:jc w:val="both"/>
              <w:rPr>
                <w:rFonts w:ascii="標楷體" w:eastAsia="標楷體" w:hAnsi="標楷體" w:cs="標楷體"/>
                <w:b/>
                <w:color w:val="000000"/>
              </w:rPr>
            </w:pPr>
          </w:p>
          <w:p w14:paraId="37378C4D" w14:textId="77777777" w:rsidR="000E3317" w:rsidRPr="007F2CE7" w:rsidRDefault="000E3317" w:rsidP="00AF2F4A">
            <w:pPr>
              <w:jc w:val="both"/>
              <w:rPr>
                <w:rFonts w:ascii="標楷體" w:eastAsia="標楷體" w:hAnsi="標楷體" w:cs="標楷體"/>
                <w:b/>
                <w:color w:val="000000"/>
              </w:rPr>
            </w:pPr>
          </w:p>
          <w:p w14:paraId="690E41AF" w14:textId="77777777" w:rsidR="000E3317" w:rsidRPr="007F2CE7" w:rsidRDefault="000E3317" w:rsidP="00AF2F4A">
            <w:pPr>
              <w:jc w:val="both"/>
              <w:rPr>
                <w:rFonts w:ascii="標楷體" w:eastAsia="標楷體" w:hAnsi="標楷體" w:cs="標楷體"/>
                <w:b/>
                <w:color w:val="000000"/>
              </w:rPr>
            </w:pPr>
          </w:p>
          <w:p w14:paraId="62FABD00" w14:textId="77777777" w:rsidR="000E3317" w:rsidRPr="007F2CE7" w:rsidRDefault="000E3317" w:rsidP="00AF2F4A">
            <w:pPr>
              <w:jc w:val="both"/>
              <w:rPr>
                <w:rFonts w:ascii="標楷體" w:eastAsia="標楷體" w:hAnsi="標楷體" w:cs="標楷體"/>
                <w:b/>
                <w:color w:val="000000"/>
              </w:rPr>
            </w:pPr>
          </w:p>
          <w:p w14:paraId="48318E74" w14:textId="77777777" w:rsidR="000E3317" w:rsidRPr="007F2CE7" w:rsidRDefault="000E3317" w:rsidP="00AF2F4A">
            <w:pPr>
              <w:jc w:val="both"/>
              <w:rPr>
                <w:rFonts w:ascii="標楷體" w:eastAsia="標楷體" w:hAnsi="標楷體" w:cs="標楷體"/>
                <w:b/>
                <w:color w:val="000000"/>
              </w:rPr>
            </w:pPr>
          </w:p>
          <w:p w14:paraId="3032CFBC" w14:textId="77777777" w:rsidR="000E3317" w:rsidRPr="007F2CE7" w:rsidRDefault="000E3317" w:rsidP="00AF2F4A">
            <w:pPr>
              <w:jc w:val="both"/>
              <w:rPr>
                <w:rFonts w:ascii="標楷體" w:eastAsia="標楷體" w:hAnsi="標楷體" w:cs="標楷體"/>
                <w:b/>
                <w:color w:val="000000"/>
              </w:rPr>
            </w:pPr>
          </w:p>
          <w:p w14:paraId="28581FBD" w14:textId="77777777" w:rsidR="000E3317" w:rsidRPr="007F2CE7" w:rsidRDefault="000E3317" w:rsidP="00AF2F4A">
            <w:pPr>
              <w:jc w:val="both"/>
              <w:rPr>
                <w:rFonts w:ascii="標楷體" w:eastAsia="標楷體" w:hAnsi="標楷體" w:cs="標楷體"/>
                <w:b/>
                <w:color w:val="000000"/>
              </w:rPr>
            </w:pPr>
          </w:p>
          <w:p w14:paraId="57C6513A" w14:textId="77777777" w:rsidR="000E3317" w:rsidRPr="007F2CE7" w:rsidRDefault="000E3317" w:rsidP="00AF2F4A">
            <w:pPr>
              <w:jc w:val="both"/>
              <w:rPr>
                <w:rFonts w:ascii="標楷體" w:eastAsia="標楷體" w:hAnsi="標楷體" w:cs="標楷體"/>
                <w:b/>
                <w:color w:val="000000"/>
              </w:rPr>
            </w:pPr>
          </w:p>
          <w:p w14:paraId="6E27076B" w14:textId="77777777" w:rsidR="000E3317" w:rsidRPr="007F2CE7" w:rsidRDefault="000E3317" w:rsidP="00AF2F4A">
            <w:pPr>
              <w:jc w:val="both"/>
              <w:rPr>
                <w:rFonts w:ascii="標楷體" w:eastAsia="標楷體" w:hAnsi="標楷體" w:cs="標楷體"/>
                <w:b/>
                <w:color w:val="000000"/>
              </w:rPr>
            </w:pPr>
          </w:p>
          <w:p w14:paraId="6A547C8B" w14:textId="77777777" w:rsidR="000E3317" w:rsidRPr="007F2CE7" w:rsidRDefault="000E3317" w:rsidP="00AF2F4A">
            <w:pPr>
              <w:jc w:val="both"/>
              <w:rPr>
                <w:rFonts w:ascii="標楷體" w:eastAsia="標楷體" w:hAnsi="標楷體" w:cs="標楷體"/>
                <w:b/>
                <w:color w:val="000000"/>
              </w:rPr>
            </w:pPr>
          </w:p>
          <w:p w14:paraId="463AD742" w14:textId="77777777" w:rsidR="000E3317" w:rsidRPr="007F2CE7" w:rsidRDefault="000E3317" w:rsidP="00AF2F4A">
            <w:pPr>
              <w:jc w:val="both"/>
              <w:rPr>
                <w:rFonts w:ascii="標楷體" w:eastAsia="標楷體" w:hAnsi="標楷體" w:cs="標楷體"/>
                <w:b/>
                <w:color w:val="000000"/>
              </w:rPr>
            </w:pPr>
          </w:p>
          <w:p w14:paraId="5A60D4FE" w14:textId="77777777" w:rsidR="000E3317" w:rsidRPr="007F2CE7" w:rsidRDefault="000E3317" w:rsidP="00AF2F4A">
            <w:pPr>
              <w:jc w:val="both"/>
              <w:rPr>
                <w:rFonts w:ascii="標楷體" w:eastAsia="標楷體" w:hAnsi="標楷體" w:cs="標楷體"/>
                <w:b/>
                <w:color w:val="000000"/>
              </w:rPr>
            </w:pPr>
          </w:p>
          <w:p w14:paraId="4FD80231" w14:textId="77777777" w:rsidR="000E3317" w:rsidRPr="007F2CE7" w:rsidRDefault="000E3317" w:rsidP="00AF2F4A">
            <w:pPr>
              <w:jc w:val="both"/>
              <w:rPr>
                <w:rFonts w:ascii="標楷體" w:eastAsia="標楷體" w:hAnsi="標楷體" w:cs="標楷體"/>
                <w:b/>
                <w:color w:val="000000"/>
              </w:rPr>
            </w:pPr>
          </w:p>
          <w:p w14:paraId="2CD8FD8D" w14:textId="77777777" w:rsidR="000E3317" w:rsidRPr="007F2CE7" w:rsidRDefault="000E3317" w:rsidP="00AF2F4A">
            <w:pPr>
              <w:jc w:val="both"/>
              <w:rPr>
                <w:rFonts w:ascii="標楷體" w:eastAsia="標楷體" w:hAnsi="標楷體" w:cs="標楷體"/>
                <w:b/>
                <w:color w:val="000000"/>
              </w:rPr>
            </w:pPr>
          </w:p>
          <w:p w14:paraId="1B83C558" w14:textId="77777777" w:rsidR="000E3317" w:rsidRPr="007F2CE7" w:rsidRDefault="000E3317" w:rsidP="00AF2F4A">
            <w:pPr>
              <w:jc w:val="both"/>
              <w:rPr>
                <w:rFonts w:ascii="標楷體" w:eastAsia="標楷體" w:hAnsi="標楷體" w:cs="標楷體"/>
                <w:b/>
                <w:color w:val="000000"/>
              </w:rPr>
            </w:pPr>
          </w:p>
          <w:p w14:paraId="29368082" w14:textId="77777777" w:rsidR="000E3317" w:rsidRPr="007F2CE7" w:rsidRDefault="000E3317" w:rsidP="00AF2F4A">
            <w:pPr>
              <w:jc w:val="both"/>
              <w:rPr>
                <w:rFonts w:ascii="標楷體" w:eastAsia="標楷體" w:hAnsi="標楷體" w:cs="標楷體"/>
                <w:b/>
                <w:color w:val="000000"/>
              </w:rPr>
            </w:pPr>
          </w:p>
          <w:p w14:paraId="2AECD644" w14:textId="77777777" w:rsidR="000E3317" w:rsidRPr="007F2CE7" w:rsidRDefault="000E3317" w:rsidP="00AF2F4A">
            <w:pPr>
              <w:jc w:val="both"/>
              <w:rPr>
                <w:rFonts w:ascii="標楷體" w:eastAsia="標楷體" w:hAnsi="標楷體" w:cs="標楷體"/>
                <w:b/>
                <w:color w:val="000000"/>
              </w:rPr>
            </w:pPr>
          </w:p>
          <w:p w14:paraId="5AE4BCC7" w14:textId="77777777" w:rsidR="000E3317" w:rsidRPr="007F2CE7" w:rsidRDefault="000E3317" w:rsidP="00AF2F4A">
            <w:pPr>
              <w:jc w:val="both"/>
              <w:rPr>
                <w:rFonts w:ascii="標楷體" w:eastAsia="標楷體" w:hAnsi="標楷體" w:cs="標楷體"/>
                <w:b/>
                <w:color w:val="000000"/>
              </w:rPr>
            </w:pPr>
          </w:p>
          <w:p w14:paraId="142B027A" w14:textId="77777777" w:rsidR="000E3317" w:rsidRPr="007F2CE7" w:rsidRDefault="000E3317" w:rsidP="00AF2F4A">
            <w:pPr>
              <w:jc w:val="both"/>
              <w:rPr>
                <w:rFonts w:ascii="標楷體" w:eastAsia="標楷體" w:hAnsi="標楷體" w:cs="標楷體"/>
                <w:b/>
                <w:color w:val="000000"/>
              </w:rPr>
            </w:pPr>
          </w:p>
          <w:p w14:paraId="510AB02D" w14:textId="77777777" w:rsidR="000E3317" w:rsidRPr="007F2CE7" w:rsidRDefault="000E3317" w:rsidP="00AF2F4A">
            <w:pPr>
              <w:jc w:val="both"/>
              <w:rPr>
                <w:rFonts w:ascii="標楷體" w:eastAsia="標楷體" w:hAnsi="標楷體" w:cs="標楷體"/>
                <w:b/>
                <w:color w:val="000000"/>
              </w:rPr>
            </w:pPr>
          </w:p>
          <w:p w14:paraId="22158E7C" w14:textId="77777777" w:rsidR="000E3317" w:rsidRPr="007F2CE7" w:rsidRDefault="000E3317" w:rsidP="00AF2F4A">
            <w:pPr>
              <w:jc w:val="both"/>
              <w:rPr>
                <w:rFonts w:ascii="標楷體" w:eastAsia="標楷體" w:hAnsi="標楷體" w:cs="標楷體"/>
                <w:b/>
                <w:color w:val="000000"/>
              </w:rPr>
            </w:pPr>
          </w:p>
          <w:p w14:paraId="3007E03F" w14:textId="77777777" w:rsidR="000E3317" w:rsidRPr="007F2CE7" w:rsidRDefault="000E3317" w:rsidP="00AF2F4A">
            <w:pPr>
              <w:jc w:val="both"/>
              <w:rPr>
                <w:rFonts w:ascii="標楷體" w:eastAsia="標楷體" w:hAnsi="標楷體" w:cs="標楷體"/>
                <w:b/>
                <w:color w:val="000000"/>
              </w:rPr>
            </w:pPr>
          </w:p>
          <w:p w14:paraId="3932A961" w14:textId="77777777" w:rsidR="000E3317" w:rsidRPr="007F2CE7" w:rsidRDefault="000E3317" w:rsidP="00AF2F4A">
            <w:pPr>
              <w:jc w:val="both"/>
              <w:rPr>
                <w:rFonts w:ascii="標楷體" w:eastAsia="標楷體" w:hAnsi="標楷體" w:cs="標楷體"/>
                <w:b/>
                <w:color w:val="000000"/>
              </w:rPr>
            </w:pPr>
          </w:p>
          <w:p w14:paraId="6798B591" w14:textId="77777777" w:rsidR="000E3317" w:rsidRPr="007F2CE7" w:rsidRDefault="000E3317" w:rsidP="00AF2F4A">
            <w:pPr>
              <w:jc w:val="both"/>
              <w:rPr>
                <w:rFonts w:ascii="標楷體" w:eastAsia="標楷體" w:hAnsi="標楷體" w:cs="標楷體"/>
                <w:b/>
                <w:color w:val="000000"/>
              </w:rPr>
            </w:pPr>
          </w:p>
          <w:p w14:paraId="687A78E1" w14:textId="77777777" w:rsidR="000E3317" w:rsidRPr="007F2CE7" w:rsidRDefault="000E3317" w:rsidP="00AF2F4A">
            <w:pPr>
              <w:jc w:val="both"/>
              <w:rPr>
                <w:rFonts w:ascii="標楷體" w:eastAsia="標楷體" w:hAnsi="標楷體" w:cs="標楷體"/>
                <w:b/>
                <w:color w:val="000000"/>
              </w:rPr>
            </w:pPr>
          </w:p>
          <w:p w14:paraId="3D7C3D95" w14:textId="77777777" w:rsidR="000E3317" w:rsidRPr="007F2CE7" w:rsidRDefault="000E3317" w:rsidP="00AF2F4A">
            <w:pPr>
              <w:jc w:val="both"/>
              <w:rPr>
                <w:rFonts w:ascii="標楷體" w:eastAsia="標楷體" w:hAnsi="標楷體" w:cs="標楷體"/>
                <w:b/>
                <w:color w:val="000000"/>
              </w:rPr>
            </w:pPr>
          </w:p>
          <w:p w14:paraId="625361E8" w14:textId="77777777" w:rsidR="000E3317" w:rsidRPr="007F2CE7" w:rsidRDefault="000E3317" w:rsidP="00AF2F4A">
            <w:pPr>
              <w:jc w:val="both"/>
              <w:rPr>
                <w:rFonts w:ascii="標楷體" w:eastAsia="標楷體" w:hAnsi="標楷體" w:cs="標楷體"/>
                <w:b/>
                <w:color w:val="000000"/>
              </w:rPr>
            </w:pPr>
          </w:p>
          <w:p w14:paraId="33DFE6E3"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15</w:t>
            </w:r>
          </w:p>
          <w:p w14:paraId="2FA951A1" w14:textId="77777777" w:rsidR="000E3317" w:rsidRPr="007F2CE7" w:rsidRDefault="000E3317" w:rsidP="00AF2F4A">
            <w:pPr>
              <w:jc w:val="both"/>
              <w:rPr>
                <w:rFonts w:ascii="標楷體" w:eastAsia="標楷體" w:hAnsi="標楷體" w:cs="標楷體"/>
                <w:b/>
                <w:color w:val="000000"/>
              </w:rPr>
            </w:pPr>
          </w:p>
          <w:p w14:paraId="0DAD6C0D" w14:textId="77777777" w:rsidR="000E3317" w:rsidRPr="007F2CE7" w:rsidRDefault="000E3317" w:rsidP="00AF2F4A">
            <w:pPr>
              <w:jc w:val="both"/>
              <w:rPr>
                <w:rFonts w:ascii="標楷體" w:eastAsia="標楷體" w:hAnsi="標楷體" w:cs="標楷體"/>
                <w:b/>
                <w:color w:val="000000"/>
              </w:rPr>
            </w:pPr>
          </w:p>
          <w:p w14:paraId="5116EB0A" w14:textId="77777777" w:rsidR="000E3317" w:rsidRPr="007F2CE7" w:rsidRDefault="000E3317" w:rsidP="00AF2F4A">
            <w:pPr>
              <w:jc w:val="both"/>
              <w:rPr>
                <w:rFonts w:ascii="標楷體" w:eastAsia="標楷體" w:hAnsi="標楷體" w:cs="標楷體"/>
                <w:b/>
                <w:color w:val="000000"/>
              </w:rPr>
            </w:pPr>
          </w:p>
          <w:p w14:paraId="7743C0F0" w14:textId="77777777" w:rsidR="000E3317" w:rsidRPr="007F2CE7" w:rsidRDefault="000E3317" w:rsidP="00AF2F4A">
            <w:pPr>
              <w:jc w:val="both"/>
              <w:rPr>
                <w:rFonts w:ascii="標楷體" w:eastAsia="標楷體" w:hAnsi="標楷體" w:cs="標楷體"/>
                <w:b/>
                <w:color w:val="000000"/>
              </w:rPr>
            </w:pPr>
          </w:p>
          <w:p w14:paraId="7D4D9D03" w14:textId="77777777" w:rsidR="000E3317" w:rsidRPr="007F2CE7" w:rsidRDefault="000E3317" w:rsidP="00AF2F4A">
            <w:pPr>
              <w:jc w:val="both"/>
              <w:rPr>
                <w:rFonts w:ascii="標楷體" w:eastAsia="標楷體" w:hAnsi="標楷體" w:cs="標楷體"/>
                <w:b/>
                <w:color w:val="000000"/>
              </w:rPr>
            </w:pPr>
          </w:p>
          <w:p w14:paraId="258D7699" w14:textId="77777777" w:rsidR="000E3317" w:rsidRPr="007F2CE7" w:rsidRDefault="000E3317" w:rsidP="00AF2F4A">
            <w:pPr>
              <w:jc w:val="both"/>
              <w:rPr>
                <w:rFonts w:ascii="標楷體" w:eastAsia="標楷體" w:hAnsi="標楷體" w:cs="標楷體"/>
                <w:b/>
                <w:color w:val="000000"/>
              </w:rPr>
            </w:pPr>
          </w:p>
          <w:p w14:paraId="3F0BA4D2" w14:textId="77777777" w:rsidR="000E3317" w:rsidRPr="007F2CE7" w:rsidRDefault="000E3317" w:rsidP="00AF2F4A">
            <w:pPr>
              <w:jc w:val="both"/>
              <w:rPr>
                <w:rFonts w:ascii="標楷體" w:eastAsia="標楷體" w:hAnsi="標楷體" w:cs="標楷體"/>
                <w:b/>
                <w:color w:val="000000"/>
              </w:rPr>
            </w:pPr>
          </w:p>
          <w:p w14:paraId="3CBEF2F1" w14:textId="77777777" w:rsidR="000E3317" w:rsidRPr="007F2CE7" w:rsidRDefault="000E3317" w:rsidP="00AF2F4A">
            <w:pPr>
              <w:jc w:val="both"/>
              <w:rPr>
                <w:rFonts w:ascii="標楷體" w:eastAsia="標楷體" w:hAnsi="標楷體" w:cs="標楷體"/>
                <w:b/>
                <w:color w:val="000000"/>
              </w:rPr>
            </w:pPr>
          </w:p>
          <w:p w14:paraId="047ADB8D" w14:textId="77777777" w:rsidR="000E3317" w:rsidRPr="007F2CE7" w:rsidRDefault="000E3317" w:rsidP="00AF2F4A">
            <w:pPr>
              <w:jc w:val="both"/>
              <w:rPr>
                <w:rFonts w:ascii="標楷體" w:eastAsia="標楷體" w:hAnsi="標楷體" w:cs="標楷體"/>
                <w:b/>
                <w:color w:val="000000"/>
              </w:rPr>
            </w:pPr>
          </w:p>
          <w:p w14:paraId="78455516" w14:textId="77777777" w:rsidR="000E3317" w:rsidRPr="007F2CE7" w:rsidRDefault="000E3317" w:rsidP="00AF2F4A">
            <w:pPr>
              <w:jc w:val="both"/>
              <w:rPr>
                <w:rFonts w:ascii="標楷體" w:eastAsia="標楷體" w:hAnsi="標楷體" w:cs="標楷體"/>
                <w:b/>
                <w:color w:val="000000"/>
              </w:rPr>
            </w:pPr>
          </w:p>
          <w:p w14:paraId="16DE14EC" w14:textId="77777777" w:rsidR="000E3317" w:rsidRPr="007F2CE7" w:rsidRDefault="000E3317" w:rsidP="00AF2F4A">
            <w:pPr>
              <w:jc w:val="both"/>
              <w:rPr>
                <w:rFonts w:ascii="標楷體" w:eastAsia="標楷體" w:hAnsi="標楷體" w:cs="標楷體"/>
                <w:b/>
                <w:color w:val="000000"/>
              </w:rPr>
            </w:pPr>
          </w:p>
          <w:p w14:paraId="60D552D0"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5</w:t>
            </w:r>
          </w:p>
          <w:p w14:paraId="72D6CE6D" w14:textId="77777777" w:rsidR="000E3317" w:rsidRPr="007F2CE7" w:rsidRDefault="000E3317" w:rsidP="00AF2F4A">
            <w:pPr>
              <w:jc w:val="both"/>
              <w:rPr>
                <w:rFonts w:ascii="標楷體" w:eastAsia="標楷體" w:hAnsi="標楷體" w:cs="標楷體"/>
                <w:b/>
                <w:color w:val="000000"/>
              </w:rPr>
            </w:pPr>
          </w:p>
          <w:p w14:paraId="35BA15C6"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15</w:t>
            </w:r>
          </w:p>
          <w:p w14:paraId="3EE20F3E" w14:textId="77777777" w:rsidR="000E3317" w:rsidRPr="007F2CE7" w:rsidRDefault="000E3317" w:rsidP="00AF2F4A">
            <w:pPr>
              <w:jc w:val="both"/>
              <w:rPr>
                <w:rFonts w:ascii="標楷體" w:eastAsia="標楷體" w:hAnsi="標楷體" w:cs="標楷體"/>
                <w:b/>
                <w:color w:val="000000"/>
              </w:rPr>
            </w:pPr>
          </w:p>
          <w:p w14:paraId="016F8DDA" w14:textId="77777777" w:rsidR="000E3317" w:rsidRPr="007F2CE7" w:rsidRDefault="000E3317" w:rsidP="00AF2F4A">
            <w:pPr>
              <w:jc w:val="both"/>
              <w:rPr>
                <w:rFonts w:ascii="標楷體" w:eastAsia="標楷體" w:hAnsi="標楷體" w:cs="標楷體"/>
                <w:b/>
                <w:color w:val="000000"/>
              </w:rPr>
            </w:pPr>
          </w:p>
          <w:p w14:paraId="2FA18CE2" w14:textId="77777777" w:rsidR="000E3317" w:rsidRPr="007F2CE7" w:rsidRDefault="000E3317" w:rsidP="00AF2F4A">
            <w:pPr>
              <w:jc w:val="both"/>
              <w:rPr>
                <w:rFonts w:ascii="標楷體" w:eastAsia="標楷體" w:hAnsi="標楷體" w:cs="標楷體"/>
                <w:b/>
                <w:color w:val="000000"/>
              </w:rPr>
            </w:pPr>
          </w:p>
          <w:p w14:paraId="63A685C7" w14:textId="77777777" w:rsidR="000E3317" w:rsidRPr="007F2CE7" w:rsidRDefault="000E3317" w:rsidP="00AF2F4A">
            <w:pPr>
              <w:jc w:val="both"/>
              <w:rPr>
                <w:rFonts w:ascii="標楷體" w:eastAsia="標楷體" w:hAnsi="標楷體" w:cs="標楷體"/>
                <w:b/>
                <w:color w:val="000000"/>
              </w:rPr>
            </w:pPr>
          </w:p>
          <w:p w14:paraId="06671A2C" w14:textId="77777777" w:rsidR="000E3317" w:rsidRPr="007F2CE7" w:rsidRDefault="000E3317" w:rsidP="00AF2F4A">
            <w:pPr>
              <w:jc w:val="both"/>
              <w:rPr>
                <w:rFonts w:ascii="標楷體" w:eastAsia="標楷體" w:hAnsi="標楷體" w:cs="標楷體"/>
                <w:b/>
                <w:color w:val="000000"/>
              </w:rPr>
            </w:pPr>
          </w:p>
          <w:p w14:paraId="3C63B0F3" w14:textId="77777777" w:rsidR="000E3317" w:rsidRPr="007F2CE7" w:rsidRDefault="000E3317" w:rsidP="00AF2F4A">
            <w:pPr>
              <w:jc w:val="both"/>
              <w:rPr>
                <w:rFonts w:ascii="標楷體" w:eastAsia="標楷體" w:hAnsi="標楷體" w:cs="標楷體"/>
                <w:b/>
                <w:color w:val="000000"/>
              </w:rPr>
            </w:pPr>
          </w:p>
          <w:p w14:paraId="57881F23" w14:textId="77777777" w:rsidR="000E3317" w:rsidRPr="007F2CE7" w:rsidRDefault="000E3317" w:rsidP="00AF2F4A">
            <w:pPr>
              <w:jc w:val="both"/>
              <w:rPr>
                <w:rFonts w:ascii="標楷體" w:eastAsia="標楷體" w:hAnsi="標楷體" w:cs="標楷體"/>
                <w:b/>
                <w:color w:val="000000"/>
              </w:rPr>
            </w:pPr>
          </w:p>
          <w:p w14:paraId="1C1F58C9" w14:textId="77777777" w:rsidR="000E3317" w:rsidRPr="007F2CE7" w:rsidRDefault="000E3317" w:rsidP="00AF2F4A">
            <w:pPr>
              <w:jc w:val="both"/>
              <w:rPr>
                <w:rFonts w:ascii="標楷體" w:eastAsia="標楷體" w:hAnsi="標楷體" w:cs="標楷體"/>
                <w:b/>
                <w:color w:val="000000"/>
              </w:rPr>
            </w:pPr>
          </w:p>
          <w:p w14:paraId="799DCD0A" w14:textId="77777777" w:rsidR="000E3317" w:rsidRPr="007F2CE7" w:rsidRDefault="000E3317" w:rsidP="00AF2F4A">
            <w:pPr>
              <w:jc w:val="both"/>
              <w:rPr>
                <w:rFonts w:ascii="標楷體" w:eastAsia="標楷體" w:hAnsi="標楷體" w:cs="標楷體"/>
                <w:b/>
                <w:color w:val="000000"/>
              </w:rPr>
            </w:pPr>
          </w:p>
          <w:p w14:paraId="35CFF76A" w14:textId="77777777" w:rsidR="000E3317" w:rsidRPr="007F2CE7" w:rsidRDefault="000E3317" w:rsidP="00AF2F4A">
            <w:pPr>
              <w:jc w:val="both"/>
              <w:rPr>
                <w:rFonts w:ascii="標楷體" w:eastAsia="標楷體" w:hAnsi="標楷體" w:cs="標楷體"/>
                <w:b/>
                <w:color w:val="000000"/>
              </w:rPr>
            </w:pPr>
          </w:p>
          <w:p w14:paraId="06535DE0" w14:textId="77777777" w:rsidR="000E3317" w:rsidRPr="007F2CE7" w:rsidRDefault="000E3317" w:rsidP="00AF2F4A">
            <w:pPr>
              <w:jc w:val="both"/>
              <w:rPr>
                <w:rFonts w:ascii="標楷體" w:eastAsia="標楷體" w:hAnsi="標楷體" w:cs="標楷體"/>
                <w:b/>
                <w:color w:val="000000"/>
              </w:rPr>
            </w:pPr>
          </w:p>
          <w:p w14:paraId="47450EF9" w14:textId="77777777" w:rsidR="000E3317" w:rsidRPr="007F2CE7" w:rsidRDefault="000E3317" w:rsidP="00AF2F4A">
            <w:pPr>
              <w:jc w:val="both"/>
              <w:rPr>
                <w:rFonts w:ascii="標楷體" w:eastAsia="標楷體" w:hAnsi="標楷體" w:cs="標楷體"/>
                <w:b/>
                <w:color w:val="000000"/>
              </w:rPr>
            </w:pPr>
          </w:p>
          <w:p w14:paraId="3F5C53ED" w14:textId="77777777" w:rsidR="000E3317" w:rsidRPr="007F2CE7" w:rsidRDefault="000E3317" w:rsidP="00AF2F4A">
            <w:pPr>
              <w:jc w:val="both"/>
              <w:rPr>
                <w:rFonts w:ascii="標楷體" w:eastAsia="標楷體" w:hAnsi="標楷體" w:cs="標楷體"/>
                <w:b/>
                <w:color w:val="000000"/>
              </w:rPr>
            </w:pPr>
            <w:r w:rsidRPr="007F2CE7">
              <w:rPr>
                <w:rFonts w:ascii="標楷體" w:eastAsia="標楷體" w:hAnsi="標楷體" w:cs="標楷體" w:hint="eastAsia"/>
                <w:b/>
                <w:color w:val="000000"/>
              </w:rPr>
              <w:t>20</w:t>
            </w:r>
          </w:p>
        </w:tc>
        <w:tc>
          <w:tcPr>
            <w:tcW w:w="705" w:type="dxa"/>
            <w:tcBorders>
              <w:left w:val="single" w:sz="4" w:space="0" w:color="000000"/>
              <w:bottom w:val="single" w:sz="4" w:space="0" w:color="000000"/>
              <w:right w:val="single" w:sz="4" w:space="0" w:color="auto"/>
            </w:tcBorders>
          </w:tcPr>
          <w:p w14:paraId="146D5EDB" w14:textId="77777777" w:rsidR="000E3317" w:rsidRPr="007F2CE7" w:rsidRDefault="000E3317" w:rsidP="00AF2F4A">
            <w:pPr>
              <w:jc w:val="both"/>
              <w:rPr>
                <w:rFonts w:ascii="標楷體" w:eastAsia="標楷體" w:hAnsi="標楷體"/>
                <w:color w:val="000000"/>
              </w:rPr>
            </w:pPr>
          </w:p>
          <w:p w14:paraId="42DCB96C" w14:textId="77777777" w:rsidR="000E3317" w:rsidRPr="007F2CE7" w:rsidRDefault="000E3317" w:rsidP="00AF2F4A">
            <w:pPr>
              <w:jc w:val="both"/>
              <w:rPr>
                <w:rFonts w:ascii="標楷體" w:eastAsia="標楷體" w:hAnsi="標楷體" w:cs="標楷體"/>
                <w:color w:val="000000"/>
              </w:rPr>
            </w:pPr>
          </w:p>
          <w:p w14:paraId="28C2311D" w14:textId="1B5B5275" w:rsidR="000E3317" w:rsidRPr="007F2CE7" w:rsidRDefault="00FC5654" w:rsidP="00AF2F4A">
            <w:pPr>
              <w:jc w:val="both"/>
              <w:rPr>
                <w:rFonts w:ascii="標楷體" w:eastAsia="標楷體" w:hAnsi="標楷體" w:cs="標楷體"/>
                <w:color w:val="000000"/>
              </w:rPr>
            </w:pPr>
            <w:r>
              <w:rPr>
                <w:rFonts w:ascii="標楷體" w:eastAsia="標楷體" w:hAnsi="標楷體" w:cs="標楷體" w:hint="eastAsia"/>
                <w:color w:val="000000"/>
              </w:rPr>
              <w:t>能勇於發表</w:t>
            </w:r>
          </w:p>
          <w:p w14:paraId="3CE2E6F3" w14:textId="77777777" w:rsidR="000E3317" w:rsidRPr="007F2CE7" w:rsidRDefault="000E3317" w:rsidP="00AF2F4A">
            <w:pPr>
              <w:jc w:val="both"/>
              <w:rPr>
                <w:rFonts w:ascii="標楷體" w:eastAsia="標楷體" w:hAnsi="標楷體" w:cs="標楷體"/>
                <w:color w:val="000000"/>
              </w:rPr>
            </w:pPr>
          </w:p>
          <w:p w14:paraId="67C2C1B4" w14:textId="77777777" w:rsidR="000E3317" w:rsidRPr="007F2CE7" w:rsidRDefault="000E3317" w:rsidP="00AF2F4A">
            <w:pPr>
              <w:jc w:val="both"/>
              <w:rPr>
                <w:rFonts w:ascii="標楷體" w:eastAsia="標楷體" w:hAnsi="標楷體" w:cs="標楷體"/>
                <w:color w:val="000000"/>
              </w:rPr>
            </w:pPr>
          </w:p>
          <w:p w14:paraId="358E16E5" w14:textId="7A02F026" w:rsidR="000E3317" w:rsidRDefault="000E3317" w:rsidP="00AF2F4A">
            <w:pPr>
              <w:jc w:val="both"/>
              <w:rPr>
                <w:rFonts w:ascii="標楷體" w:eastAsia="標楷體" w:hAnsi="標楷體" w:cs="標楷體"/>
                <w:color w:val="000000"/>
              </w:rPr>
            </w:pPr>
          </w:p>
          <w:p w14:paraId="5DC3E2E8" w14:textId="3EE4B6EC" w:rsidR="00FC5654" w:rsidRDefault="00FC5654" w:rsidP="00AF2F4A">
            <w:pPr>
              <w:jc w:val="both"/>
              <w:rPr>
                <w:rFonts w:ascii="標楷體" w:eastAsia="標楷體" w:hAnsi="標楷體" w:cs="標楷體"/>
                <w:color w:val="000000"/>
              </w:rPr>
            </w:pPr>
          </w:p>
          <w:p w14:paraId="674A5100" w14:textId="291261F7" w:rsidR="00FC5654" w:rsidRDefault="00FC5654" w:rsidP="00AF2F4A">
            <w:pPr>
              <w:jc w:val="both"/>
              <w:rPr>
                <w:rFonts w:ascii="標楷體" w:eastAsia="標楷體" w:hAnsi="標楷體" w:cs="標楷體"/>
                <w:color w:val="000000"/>
              </w:rPr>
            </w:pPr>
          </w:p>
          <w:p w14:paraId="414508F6" w14:textId="77777777" w:rsidR="00FC5654" w:rsidRPr="007F2CE7" w:rsidRDefault="00FC5654" w:rsidP="00AF2F4A">
            <w:pPr>
              <w:jc w:val="both"/>
              <w:rPr>
                <w:rFonts w:ascii="標楷體" w:eastAsia="標楷體" w:hAnsi="標楷體" w:cs="標楷體"/>
                <w:color w:val="000000"/>
              </w:rPr>
            </w:pPr>
          </w:p>
          <w:p w14:paraId="06C2B922" w14:textId="7DE94B84" w:rsidR="00FC5654" w:rsidRPr="007F2CE7" w:rsidRDefault="00FC5654" w:rsidP="00FC5654">
            <w:pPr>
              <w:jc w:val="both"/>
              <w:rPr>
                <w:rFonts w:ascii="標楷體" w:eastAsia="標楷體" w:hAnsi="標楷體" w:cs="標楷體"/>
                <w:color w:val="000000"/>
              </w:rPr>
            </w:pPr>
            <w:r>
              <w:rPr>
                <w:rFonts w:ascii="標楷體" w:eastAsia="標楷體" w:hAnsi="標楷體" w:cs="標楷體" w:hint="eastAsia"/>
                <w:color w:val="000000"/>
              </w:rPr>
              <w:t>能根據書本內容，勇於發表</w:t>
            </w:r>
          </w:p>
          <w:p w14:paraId="27111660" w14:textId="77777777" w:rsidR="000E3317" w:rsidRPr="007F2CE7" w:rsidRDefault="000E3317" w:rsidP="00AF2F4A">
            <w:pPr>
              <w:jc w:val="both"/>
              <w:rPr>
                <w:rFonts w:ascii="標楷體" w:eastAsia="標楷體" w:hAnsi="標楷體" w:cs="標楷體"/>
                <w:color w:val="000000"/>
              </w:rPr>
            </w:pPr>
          </w:p>
          <w:p w14:paraId="559429C7" w14:textId="77777777" w:rsidR="000E3317" w:rsidRPr="007F2CE7" w:rsidRDefault="000E3317" w:rsidP="00AF2F4A">
            <w:pPr>
              <w:jc w:val="both"/>
              <w:rPr>
                <w:rFonts w:ascii="標楷體" w:eastAsia="標楷體" w:hAnsi="標楷體" w:cs="標楷體"/>
                <w:color w:val="000000"/>
              </w:rPr>
            </w:pPr>
          </w:p>
          <w:p w14:paraId="3013AD62" w14:textId="77777777" w:rsidR="000E3317" w:rsidRPr="007F2CE7" w:rsidRDefault="000E3317" w:rsidP="00AF2F4A">
            <w:pPr>
              <w:jc w:val="both"/>
              <w:rPr>
                <w:rFonts w:ascii="標楷體" w:eastAsia="標楷體" w:hAnsi="標楷體"/>
                <w:color w:val="000000"/>
              </w:rPr>
            </w:pPr>
          </w:p>
          <w:p w14:paraId="7DEF4644" w14:textId="77777777" w:rsidR="000E3317" w:rsidRPr="007F2CE7" w:rsidRDefault="000E3317" w:rsidP="00AF2F4A">
            <w:pPr>
              <w:jc w:val="both"/>
              <w:rPr>
                <w:rFonts w:ascii="標楷體" w:eastAsia="標楷體" w:hAnsi="標楷體"/>
                <w:color w:val="000000"/>
              </w:rPr>
            </w:pPr>
          </w:p>
          <w:p w14:paraId="5F678B59" w14:textId="77777777" w:rsidR="000E3317" w:rsidRPr="007F2CE7" w:rsidRDefault="000E3317" w:rsidP="00AF2F4A">
            <w:pPr>
              <w:jc w:val="both"/>
              <w:rPr>
                <w:rFonts w:ascii="標楷體" w:eastAsia="標楷體" w:hAnsi="標楷體"/>
                <w:color w:val="000000"/>
              </w:rPr>
            </w:pPr>
          </w:p>
          <w:p w14:paraId="2259BDDC" w14:textId="77777777" w:rsidR="000E3317" w:rsidRPr="007F2CE7" w:rsidRDefault="000E3317" w:rsidP="00AF2F4A">
            <w:pPr>
              <w:jc w:val="both"/>
              <w:rPr>
                <w:rFonts w:ascii="標楷體" w:eastAsia="標楷體" w:hAnsi="標楷體"/>
                <w:color w:val="000000"/>
              </w:rPr>
            </w:pPr>
          </w:p>
          <w:p w14:paraId="67D5634E" w14:textId="77777777" w:rsidR="000E3317" w:rsidRPr="007F2CE7" w:rsidRDefault="000E3317" w:rsidP="00AF2F4A">
            <w:pPr>
              <w:jc w:val="both"/>
              <w:rPr>
                <w:rFonts w:ascii="標楷體" w:eastAsia="標楷體" w:hAnsi="標楷體"/>
                <w:color w:val="000000"/>
              </w:rPr>
            </w:pPr>
          </w:p>
          <w:p w14:paraId="004FA4FF" w14:textId="77777777" w:rsidR="000E3317" w:rsidRPr="007F2CE7" w:rsidRDefault="000E3317" w:rsidP="00AF2F4A">
            <w:pPr>
              <w:jc w:val="both"/>
              <w:rPr>
                <w:rFonts w:ascii="標楷體" w:eastAsia="標楷體" w:hAnsi="標楷體"/>
                <w:color w:val="000000"/>
              </w:rPr>
            </w:pPr>
          </w:p>
          <w:p w14:paraId="0A796F35" w14:textId="77777777" w:rsidR="000E3317" w:rsidRPr="007F2CE7" w:rsidRDefault="000E3317" w:rsidP="00AF2F4A">
            <w:pPr>
              <w:jc w:val="both"/>
              <w:rPr>
                <w:rFonts w:ascii="標楷體" w:eastAsia="標楷體" w:hAnsi="標楷體"/>
                <w:color w:val="000000"/>
              </w:rPr>
            </w:pPr>
          </w:p>
          <w:p w14:paraId="6FABE9F1" w14:textId="77777777" w:rsidR="000E3317" w:rsidRPr="007F2CE7" w:rsidRDefault="000E3317" w:rsidP="00AF2F4A">
            <w:pPr>
              <w:jc w:val="both"/>
              <w:rPr>
                <w:rFonts w:ascii="標楷體" w:eastAsia="標楷體" w:hAnsi="標楷體"/>
                <w:color w:val="000000"/>
              </w:rPr>
            </w:pPr>
          </w:p>
          <w:p w14:paraId="313AB8C8" w14:textId="77777777" w:rsidR="000E3317" w:rsidRPr="007F2CE7" w:rsidRDefault="000E3317" w:rsidP="00AF2F4A">
            <w:pPr>
              <w:jc w:val="both"/>
              <w:rPr>
                <w:rFonts w:ascii="標楷體" w:eastAsia="標楷體" w:hAnsi="標楷體"/>
                <w:color w:val="000000"/>
              </w:rPr>
            </w:pPr>
          </w:p>
          <w:p w14:paraId="34CF8D20" w14:textId="77777777" w:rsidR="000E3317" w:rsidRPr="007F2CE7" w:rsidRDefault="000E3317" w:rsidP="00AF2F4A">
            <w:pPr>
              <w:jc w:val="both"/>
              <w:rPr>
                <w:rFonts w:ascii="標楷體" w:eastAsia="標楷體" w:hAnsi="標楷體"/>
                <w:color w:val="000000"/>
              </w:rPr>
            </w:pPr>
          </w:p>
          <w:p w14:paraId="1965CE82" w14:textId="77777777" w:rsidR="000E3317" w:rsidRPr="007F2CE7" w:rsidRDefault="000E3317" w:rsidP="00AF2F4A">
            <w:pPr>
              <w:jc w:val="both"/>
              <w:rPr>
                <w:rFonts w:ascii="標楷體" w:eastAsia="標楷體" w:hAnsi="標楷體"/>
                <w:color w:val="000000"/>
              </w:rPr>
            </w:pPr>
          </w:p>
          <w:p w14:paraId="71B00872" w14:textId="77777777" w:rsidR="000E3317" w:rsidRPr="007F2CE7" w:rsidRDefault="000E3317" w:rsidP="00AF2F4A">
            <w:pPr>
              <w:jc w:val="both"/>
              <w:rPr>
                <w:rFonts w:ascii="標楷體" w:eastAsia="標楷體" w:hAnsi="標楷體"/>
                <w:color w:val="000000"/>
              </w:rPr>
            </w:pPr>
          </w:p>
          <w:p w14:paraId="0940F89A" w14:textId="77777777" w:rsidR="000E3317" w:rsidRPr="007F2CE7" w:rsidRDefault="000E3317" w:rsidP="00AF2F4A">
            <w:pPr>
              <w:jc w:val="both"/>
              <w:rPr>
                <w:rFonts w:ascii="標楷體" w:eastAsia="標楷體" w:hAnsi="標楷體"/>
                <w:color w:val="000000"/>
              </w:rPr>
            </w:pPr>
          </w:p>
          <w:p w14:paraId="1C8DD0BD" w14:textId="77777777" w:rsidR="000E3317" w:rsidRPr="007F2CE7" w:rsidRDefault="000E3317" w:rsidP="00AF2F4A">
            <w:pPr>
              <w:jc w:val="both"/>
              <w:rPr>
                <w:rFonts w:ascii="標楷體" w:eastAsia="標楷體" w:hAnsi="標楷體"/>
                <w:color w:val="000000"/>
              </w:rPr>
            </w:pPr>
          </w:p>
          <w:p w14:paraId="078D9D42" w14:textId="77777777" w:rsidR="000E3317" w:rsidRPr="007F2CE7" w:rsidRDefault="000E3317" w:rsidP="00AF2F4A">
            <w:pPr>
              <w:jc w:val="both"/>
              <w:rPr>
                <w:rFonts w:ascii="標楷體" w:eastAsia="標楷體" w:hAnsi="標楷體"/>
                <w:color w:val="000000"/>
              </w:rPr>
            </w:pPr>
          </w:p>
          <w:p w14:paraId="5ED6A219" w14:textId="77777777" w:rsidR="000E3317" w:rsidRPr="007F2CE7" w:rsidRDefault="000E3317" w:rsidP="00AF2F4A">
            <w:pPr>
              <w:jc w:val="both"/>
              <w:rPr>
                <w:rFonts w:ascii="標楷體" w:eastAsia="標楷體" w:hAnsi="標楷體"/>
                <w:color w:val="000000"/>
              </w:rPr>
            </w:pPr>
          </w:p>
          <w:p w14:paraId="6B1590F7" w14:textId="77777777" w:rsidR="000E3317" w:rsidRPr="007F2CE7" w:rsidRDefault="000E3317" w:rsidP="00AF2F4A">
            <w:pPr>
              <w:jc w:val="both"/>
              <w:rPr>
                <w:rFonts w:ascii="標楷體" w:eastAsia="標楷體" w:hAnsi="標楷體"/>
                <w:color w:val="000000"/>
              </w:rPr>
            </w:pPr>
          </w:p>
          <w:p w14:paraId="3567458C" w14:textId="77777777" w:rsidR="000E3317" w:rsidRPr="007F2CE7" w:rsidRDefault="000E3317" w:rsidP="00AF2F4A">
            <w:pPr>
              <w:jc w:val="both"/>
              <w:rPr>
                <w:rFonts w:ascii="標楷體" w:eastAsia="標楷體" w:hAnsi="標楷體"/>
                <w:color w:val="000000"/>
              </w:rPr>
            </w:pPr>
          </w:p>
          <w:p w14:paraId="55E3E267" w14:textId="77777777" w:rsidR="000E3317" w:rsidRPr="007F2CE7" w:rsidRDefault="000E3317" w:rsidP="00AF2F4A">
            <w:pPr>
              <w:jc w:val="both"/>
              <w:rPr>
                <w:rFonts w:ascii="標楷體" w:eastAsia="標楷體" w:hAnsi="標楷體"/>
                <w:color w:val="000000"/>
              </w:rPr>
            </w:pPr>
          </w:p>
          <w:p w14:paraId="22715B64" w14:textId="77777777" w:rsidR="000E3317" w:rsidRPr="007F2CE7" w:rsidRDefault="000E3317" w:rsidP="00AF2F4A">
            <w:pPr>
              <w:jc w:val="both"/>
              <w:rPr>
                <w:rFonts w:ascii="標楷體" w:eastAsia="標楷體" w:hAnsi="標楷體"/>
                <w:color w:val="000000"/>
              </w:rPr>
            </w:pPr>
          </w:p>
          <w:p w14:paraId="71CBDA3A" w14:textId="77777777" w:rsidR="000E3317" w:rsidRPr="007F2CE7" w:rsidRDefault="000E3317" w:rsidP="00AF2F4A">
            <w:pPr>
              <w:jc w:val="both"/>
              <w:rPr>
                <w:rFonts w:ascii="標楷體" w:eastAsia="標楷體" w:hAnsi="標楷體"/>
                <w:color w:val="000000"/>
              </w:rPr>
            </w:pPr>
          </w:p>
          <w:p w14:paraId="347FC72D" w14:textId="77777777" w:rsidR="000E3317" w:rsidRPr="007F2CE7" w:rsidRDefault="000E3317" w:rsidP="00AF2F4A">
            <w:pPr>
              <w:jc w:val="both"/>
              <w:rPr>
                <w:rFonts w:ascii="標楷體" w:eastAsia="標楷體" w:hAnsi="標楷體"/>
                <w:color w:val="000000"/>
              </w:rPr>
            </w:pPr>
          </w:p>
          <w:p w14:paraId="2508D69A" w14:textId="77777777" w:rsidR="000E3317" w:rsidRPr="007F2CE7" w:rsidRDefault="000E3317" w:rsidP="00AF2F4A">
            <w:pPr>
              <w:jc w:val="both"/>
              <w:rPr>
                <w:rFonts w:ascii="標楷體" w:eastAsia="標楷體" w:hAnsi="標楷體"/>
                <w:color w:val="000000"/>
              </w:rPr>
            </w:pPr>
          </w:p>
          <w:p w14:paraId="5F1D8FD6" w14:textId="0BFEFF34" w:rsidR="000E3317" w:rsidRPr="007F2CE7" w:rsidRDefault="00FC5654" w:rsidP="00AF2F4A">
            <w:pPr>
              <w:jc w:val="both"/>
              <w:rPr>
                <w:rFonts w:ascii="標楷體" w:eastAsia="標楷體" w:hAnsi="標楷體"/>
                <w:color w:val="000000"/>
              </w:rPr>
            </w:pPr>
            <w:r>
              <w:rPr>
                <w:rFonts w:ascii="標楷體" w:eastAsia="標楷體" w:hAnsi="標楷體" w:cs="標楷體" w:hint="eastAsia"/>
                <w:color w:val="000000"/>
              </w:rPr>
              <w:t>能根據書本內容，勇於發表</w:t>
            </w:r>
          </w:p>
          <w:p w14:paraId="0C23DFEF" w14:textId="77777777" w:rsidR="000E3317" w:rsidRPr="007F2CE7" w:rsidRDefault="000E3317" w:rsidP="00AF2F4A">
            <w:pPr>
              <w:jc w:val="both"/>
              <w:rPr>
                <w:rFonts w:ascii="標楷體" w:eastAsia="標楷體" w:hAnsi="標楷體"/>
                <w:color w:val="000000"/>
              </w:rPr>
            </w:pPr>
          </w:p>
          <w:p w14:paraId="57528979" w14:textId="77777777" w:rsidR="000E3317" w:rsidRPr="007F2CE7" w:rsidRDefault="000E3317" w:rsidP="00AF2F4A">
            <w:pPr>
              <w:jc w:val="both"/>
              <w:rPr>
                <w:rFonts w:ascii="標楷體" w:eastAsia="標楷體" w:hAnsi="標楷體"/>
                <w:color w:val="000000"/>
              </w:rPr>
            </w:pPr>
          </w:p>
          <w:p w14:paraId="1470C2E6" w14:textId="77777777" w:rsidR="000E3317" w:rsidRPr="007F2CE7" w:rsidRDefault="000E3317" w:rsidP="00AF2F4A">
            <w:pPr>
              <w:jc w:val="both"/>
              <w:rPr>
                <w:rFonts w:ascii="標楷體" w:eastAsia="標楷體" w:hAnsi="標楷體"/>
                <w:color w:val="000000"/>
              </w:rPr>
            </w:pPr>
          </w:p>
          <w:p w14:paraId="44F1A029" w14:textId="77777777" w:rsidR="000E3317" w:rsidRPr="007F2CE7" w:rsidRDefault="000E3317" w:rsidP="00AF2F4A">
            <w:pPr>
              <w:jc w:val="both"/>
              <w:rPr>
                <w:rFonts w:ascii="標楷體" w:eastAsia="標楷體" w:hAnsi="標楷體"/>
                <w:color w:val="000000"/>
              </w:rPr>
            </w:pPr>
          </w:p>
          <w:p w14:paraId="049A1DFD" w14:textId="77777777" w:rsidR="000E3317" w:rsidRPr="007F2CE7" w:rsidRDefault="000E3317" w:rsidP="00AF2F4A">
            <w:pPr>
              <w:jc w:val="both"/>
              <w:rPr>
                <w:rFonts w:ascii="標楷體" w:eastAsia="標楷體" w:hAnsi="標楷體"/>
                <w:color w:val="000000"/>
              </w:rPr>
            </w:pPr>
          </w:p>
          <w:p w14:paraId="277D2544" w14:textId="77777777" w:rsidR="000E3317" w:rsidRPr="007F2CE7" w:rsidRDefault="000E3317" w:rsidP="00AF2F4A">
            <w:pPr>
              <w:jc w:val="both"/>
              <w:rPr>
                <w:rFonts w:ascii="標楷體" w:eastAsia="標楷體" w:hAnsi="標楷體"/>
                <w:color w:val="000000"/>
              </w:rPr>
            </w:pPr>
          </w:p>
          <w:p w14:paraId="070B5795" w14:textId="77777777" w:rsidR="000E3317" w:rsidRPr="007F2CE7" w:rsidRDefault="000E3317" w:rsidP="00AF2F4A">
            <w:pPr>
              <w:jc w:val="both"/>
              <w:rPr>
                <w:rFonts w:ascii="標楷體" w:eastAsia="標楷體" w:hAnsi="標楷體"/>
                <w:color w:val="000000"/>
              </w:rPr>
            </w:pPr>
          </w:p>
          <w:p w14:paraId="592B933E" w14:textId="77777777" w:rsidR="000E3317" w:rsidRPr="007F2CE7" w:rsidRDefault="000E3317" w:rsidP="00AF2F4A">
            <w:pPr>
              <w:jc w:val="both"/>
              <w:rPr>
                <w:rFonts w:ascii="標楷體" w:eastAsia="標楷體" w:hAnsi="標楷體"/>
                <w:color w:val="000000"/>
              </w:rPr>
            </w:pPr>
          </w:p>
          <w:p w14:paraId="77BCA07D" w14:textId="77777777" w:rsidR="000E3317" w:rsidRPr="007F2CE7" w:rsidRDefault="000E3317" w:rsidP="00AF2F4A">
            <w:pPr>
              <w:jc w:val="both"/>
              <w:rPr>
                <w:rFonts w:ascii="標楷體" w:eastAsia="標楷體" w:hAnsi="標楷體"/>
                <w:color w:val="000000"/>
              </w:rPr>
            </w:pPr>
          </w:p>
          <w:p w14:paraId="1A65DBFD" w14:textId="77777777" w:rsidR="000E3317" w:rsidRPr="007F2CE7" w:rsidRDefault="000E3317" w:rsidP="00AF2F4A">
            <w:pPr>
              <w:jc w:val="both"/>
              <w:rPr>
                <w:rFonts w:ascii="標楷體" w:eastAsia="標楷體" w:hAnsi="標楷體"/>
                <w:color w:val="000000"/>
              </w:rPr>
            </w:pPr>
          </w:p>
          <w:p w14:paraId="50B5470F" w14:textId="509130CD" w:rsidR="000E3317" w:rsidRPr="007F2CE7" w:rsidRDefault="00FC5654" w:rsidP="00AF2F4A">
            <w:pPr>
              <w:jc w:val="both"/>
              <w:rPr>
                <w:rFonts w:ascii="標楷體" w:eastAsia="標楷體" w:hAnsi="標楷體"/>
                <w:color w:val="000000"/>
              </w:rPr>
            </w:pPr>
            <w:r>
              <w:rPr>
                <w:rFonts w:ascii="標楷體" w:eastAsia="標楷體" w:hAnsi="標楷體" w:cs="標楷體" w:hint="eastAsia"/>
                <w:color w:val="000000"/>
              </w:rPr>
              <w:t>能根據書本內容，勇於發表</w:t>
            </w:r>
          </w:p>
          <w:p w14:paraId="5573F598" w14:textId="77777777" w:rsidR="000E3317" w:rsidRPr="007F2CE7" w:rsidRDefault="000E3317" w:rsidP="00AF2F4A">
            <w:pPr>
              <w:jc w:val="both"/>
              <w:rPr>
                <w:rFonts w:ascii="標楷體" w:eastAsia="標楷體" w:hAnsi="標楷體"/>
                <w:color w:val="000000"/>
              </w:rPr>
            </w:pPr>
          </w:p>
          <w:p w14:paraId="5CA1BEAE" w14:textId="77777777" w:rsidR="000E3317" w:rsidRPr="007F2CE7" w:rsidRDefault="000E3317" w:rsidP="00AF2F4A">
            <w:pPr>
              <w:jc w:val="both"/>
              <w:rPr>
                <w:rFonts w:ascii="標楷體" w:eastAsia="標楷體" w:hAnsi="標楷體"/>
                <w:color w:val="000000"/>
              </w:rPr>
            </w:pPr>
          </w:p>
          <w:p w14:paraId="5DDF04E6" w14:textId="77777777" w:rsidR="000E3317" w:rsidRPr="007F2CE7" w:rsidRDefault="000E3317" w:rsidP="00AF2F4A">
            <w:pPr>
              <w:jc w:val="both"/>
              <w:rPr>
                <w:rFonts w:ascii="標楷體" w:eastAsia="標楷體" w:hAnsi="標楷體"/>
                <w:color w:val="000000"/>
              </w:rPr>
            </w:pPr>
          </w:p>
          <w:p w14:paraId="4FCBD727" w14:textId="77777777" w:rsidR="000E3317" w:rsidRPr="007F2CE7" w:rsidRDefault="000E3317" w:rsidP="00AF2F4A">
            <w:pPr>
              <w:jc w:val="both"/>
              <w:rPr>
                <w:rFonts w:ascii="標楷體" w:eastAsia="標楷體" w:hAnsi="標楷體"/>
                <w:color w:val="000000"/>
              </w:rPr>
            </w:pPr>
          </w:p>
          <w:p w14:paraId="5A09C6B6" w14:textId="77777777" w:rsidR="000E3317" w:rsidRPr="007F2CE7" w:rsidRDefault="000E3317" w:rsidP="00AF2F4A">
            <w:pPr>
              <w:jc w:val="both"/>
              <w:rPr>
                <w:rFonts w:ascii="標楷體" w:eastAsia="標楷體" w:hAnsi="標楷體"/>
                <w:color w:val="000000"/>
              </w:rPr>
            </w:pPr>
          </w:p>
          <w:p w14:paraId="44192243" w14:textId="77777777" w:rsidR="000E3317" w:rsidRPr="007F2CE7" w:rsidRDefault="000E3317" w:rsidP="00AF2F4A">
            <w:pPr>
              <w:jc w:val="both"/>
              <w:rPr>
                <w:rFonts w:ascii="標楷體" w:eastAsia="標楷體" w:hAnsi="標楷體"/>
                <w:color w:val="000000"/>
              </w:rPr>
            </w:pPr>
          </w:p>
          <w:p w14:paraId="13443EA2" w14:textId="77777777" w:rsidR="000E3317" w:rsidRPr="007F2CE7" w:rsidRDefault="000E3317" w:rsidP="00AF2F4A">
            <w:pPr>
              <w:jc w:val="both"/>
              <w:rPr>
                <w:rFonts w:ascii="標楷體" w:eastAsia="標楷體" w:hAnsi="標楷體"/>
                <w:color w:val="000000"/>
              </w:rPr>
            </w:pPr>
          </w:p>
          <w:p w14:paraId="3C237B9B" w14:textId="77777777" w:rsidR="000E3317" w:rsidRPr="007F2CE7" w:rsidRDefault="000E3317" w:rsidP="00AF2F4A">
            <w:pPr>
              <w:jc w:val="both"/>
              <w:rPr>
                <w:rFonts w:ascii="標楷體" w:eastAsia="標楷體" w:hAnsi="標楷體"/>
                <w:color w:val="000000"/>
              </w:rPr>
            </w:pPr>
          </w:p>
          <w:p w14:paraId="3849D056" w14:textId="77777777" w:rsidR="000E3317" w:rsidRPr="007F2CE7" w:rsidRDefault="000E3317" w:rsidP="00AF2F4A">
            <w:pPr>
              <w:jc w:val="both"/>
              <w:rPr>
                <w:rFonts w:ascii="標楷體" w:eastAsia="標楷體" w:hAnsi="標楷體"/>
                <w:color w:val="000000"/>
              </w:rPr>
            </w:pPr>
          </w:p>
          <w:p w14:paraId="02CA43B8" w14:textId="77777777" w:rsidR="000E3317" w:rsidRPr="007F2CE7" w:rsidRDefault="000E3317" w:rsidP="00AF2F4A">
            <w:pPr>
              <w:jc w:val="both"/>
              <w:rPr>
                <w:rFonts w:ascii="標楷體" w:eastAsia="標楷體" w:hAnsi="標楷體"/>
                <w:color w:val="000000"/>
              </w:rPr>
            </w:pPr>
          </w:p>
          <w:p w14:paraId="2494A078" w14:textId="77777777" w:rsidR="000E3317" w:rsidRPr="007F2CE7" w:rsidRDefault="000E3317" w:rsidP="00AF2F4A">
            <w:pPr>
              <w:jc w:val="both"/>
              <w:rPr>
                <w:rFonts w:ascii="標楷體" w:eastAsia="標楷體" w:hAnsi="標楷體"/>
                <w:color w:val="000000"/>
              </w:rPr>
            </w:pPr>
          </w:p>
          <w:p w14:paraId="210ECE51" w14:textId="77777777" w:rsidR="000E3317" w:rsidRPr="007F2CE7" w:rsidRDefault="000E3317" w:rsidP="00AF2F4A">
            <w:pPr>
              <w:jc w:val="both"/>
              <w:rPr>
                <w:rFonts w:ascii="標楷體" w:eastAsia="標楷體" w:hAnsi="標楷體" w:cs="標楷體"/>
                <w:color w:val="000000"/>
              </w:rPr>
            </w:pPr>
          </w:p>
          <w:p w14:paraId="500DCE05" w14:textId="77777777" w:rsidR="000E3317" w:rsidRPr="007F2CE7" w:rsidRDefault="000E3317" w:rsidP="00AF2F4A">
            <w:pPr>
              <w:jc w:val="both"/>
              <w:rPr>
                <w:rFonts w:ascii="標楷體" w:eastAsia="標楷體" w:hAnsi="標楷體" w:cs="標楷體"/>
                <w:color w:val="000000"/>
              </w:rPr>
            </w:pPr>
          </w:p>
          <w:p w14:paraId="3CA5726E" w14:textId="77777777" w:rsidR="000E3317" w:rsidRPr="007F2CE7" w:rsidRDefault="000E3317" w:rsidP="00AF2F4A">
            <w:pPr>
              <w:jc w:val="both"/>
              <w:rPr>
                <w:rFonts w:ascii="標楷體" w:eastAsia="標楷體" w:hAnsi="標楷體" w:cs="標楷體"/>
                <w:color w:val="000000"/>
              </w:rPr>
            </w:pPr>
          </w:p>
          <w:p w14:paraId="3223ACEB" w14:textId="77777777" w:rsidR="000E3317" w:rsidRPr="007F2CE7" w:rsidRDefault="000E3317" w:rsidP="00AF2F4A">
            <w:pPr>
              <w:jc w:val="both"/>
              <w:rPr>
                <w:rFonts w:ascii="標楷體" w:eastAsia="標楷體" w:hAnsi="標楷體" w:cs="標楷體"/>
                <w:color w:val="000000"/>
              </w:rPr>
            </w:pPr>
          </w:p>
          <w:p w14:paraId="1DAD8DBD" w14:textId="77777777" w:rsidR="000E3317" w:rsidRPr="007F2CE7" w:rsidRDefault="000E3317" w:rsidP="00AF2F4A">
            <w:pPr>
              <w:jc w:val="both"/>
              <w:rPr>
                <w:rFonts w:ascii="標楷體" w:eastAsia="標楷體" w:hAnsi="標楷體" w:cs="標楷體"/>
                <w:color w:val="000000"/>
              </w:rPr>
            </w:pPr>
          </w:p>
          <w:p w14:paraId="26234163" w14:textId="77777777" w:rsidR="000E3317" w:rsidRPr="007F2CE7" w:rsidRDefault="000E3317" w:rsidP="00AF2F4A">
            <w:pPr>
              <w:jc w:val="both"/>
              <w:rPr>
                <w:rFonts w:ascii="標楷體" w:eastAsia="標楷體" w:hAnsi="標楷體" w:cs="標楷體"/>
                <w:color w:val="000000"/>
              </w:rPr>
            </w:pPr>
          </w:p>
          <w:p w14:paraId="31902F82" w14:textId="77777777" w:rsidR="000E3317" w:rsidRPr="007F2CE7" w:rsidRDefault="000E3317" w:rsidP="00AF2F4A">
            <w:pPr>
              <w:jc w:val="both"/>
              <w:rPr>
                <w:rFonts w:ascii="標楷體" w:eastAsia="標楷體" w:hAnsi="標楷體" w:cs="標楷體"/>
                <w:color w:val="000000"/>
              </w:rPr>
            </w:pPr>
          </w:p>
          <w:p w14:paraId="037B5F14" w14:textId="77777777" w:rsidR="000E3317" w:rsidRPr="007F2CE7" w:rsidRDefault="000E3317" w:rsidP="00AF2F4A">
            <w:pPr>
              <w:jc w:val="both"/>
              <w:rPr>
                <w:rFonts w:ascii="標楷體" w:eastAsia="標楷體" w:hAnsi="標楷體" w:cs="標楷體"/>
                <w:color w:val="000000"/>
              </w:rPr>
            </w:pPr>
          </w:p>
          <w:p w14:paraId="2EFB355E" w14:textId="77777777" w:rsidR="000E3317" w:rsidRPr="007F2CE7" w:rsidRDefault="000E3317" w:rsidP="00AF2F4A">
            <w:pPr>
              <w:jc w:val="both"/>
              <w:rPr>
                <w:rFonts w:ascii="標楷體" w:eastAsia="標楷體" w:hAnsi="標楷體" w:cs="標楷體"/>
                <w:color w:val="000000"/>
              </w:rPr>
            </w:pPr>
          </w:p>
          <w:p w14:paraId="763B2C57" w14:textId="77777777" w:rsidR="000E3317" w:rsidRPr="007F2CE7" w:rsidRDefault="000E3317" w:rsidP="00AF2F4A">
            <w:pPr>
              <w:jc w:val="both"/>
              <w:rPr>
                <w:rFonts w:ascii="標楷體" w:eastAsia="標楷體" w:hAnsi="標楷體" w:cs="標楷體"/>
                <w:color w:val="000000"/>
              </w:rPr>
            </w:pPr>
          </w:p>
          <w:p w14:paraId="5720F399" w14:textId="77777777" w:rsidR="000E3317" w:rsidRPr="007F2CE7" w:rsidRDefault="000E3317" w:rsidP="00AF2F4A">
            <w:pPr>
              <w:jc w:val="both"/>
              <w:rPr>
                <w:rFonts w:ascii="標楷體" w:eastAsia="標楷體" w:hAnsi="標楷體" w:cs="標楷體"/>
                <w:color w:val="000000"/>
              </w:rPr>
            </w:pPr>
          </w:p>
          <w:p w14:paraId="262E274D" w14:textId="77777777" w:rsidR="000E3317" w:rsidRPr="007F2CE7" w:rsidRDefault="000E3317" w:rsidP="00AF2F4A">
            <w:pPr>
              <w:jc w:val="both"/>
              <w:rPr>
                <w:rFonts w:ascii="標楷體" w:eastAsia="標楷體" w:hAnsi="標楷體" w:cs="標楷體"/>
                <w:color w:val="000000"/>
              </w:rPr>
            </w:pPr>
          </w:p>
          <w:p w14:paraId="53A66BF8" w14:textId="77777777" w:rsidR="000E3317" w:rsidRPr="007F2CE7" w:rsidRDefault="000E3317" w:rsidP="00AF2F4A">
            <w:pPr>
              <w:jc w:val="both"/>
              <w:rPr>
                <w:rFonts w:ascii="標楷體" w:eastAsia="標楷體" w:hAnsi="標楷體" w:cs="標楷體"/>
                <w:color w:val="000000"/>
              </w:rPr>
            </w:pPr>
          </w:p>
          <w:p w14:paraId="3288EF5F" w14:textId="77777777" w:rsidR="000E3317" w:rsidRPr="007F2CE7" w:rsidRDefault="000E3317" w:rsidP="00AF2F4A">
            <w:pPr>
              <w:jc w:val="both"/>
              <w:rPr>
                <w:rFonts w:ascii="標楷體" w:eastAsia="標楷體" w:hAnsi="標楷體" w:cs="標楷體"/>
                <w:color w:val="000000"/>
              </w:rPr>
            </w:pPr>
          </w:p>
          <w:p w14:paraId="4A53E707" w14:textId="77777777" w:rsidR="000E3317" w:rsidRPr="007F2CE7" w:rsidRDefault="000E3317" w:rsidP="00AF2F4A">
            <w:pPr>
              <w:jc w:val="both"/>
              <w:rPr>
                <w:rFonts w:ascii="標楷體" w:eastAsia="標楷體" w:hAnsi="標楷體" w:cs="標楷體"/>
                <w:color w:val="000000"/>
              </w:rPr>
            </w:pPr>
          </w:p>
          <w:p w14:paraId="0FD2D761" w14:textId="77777777" w:rsidR="000E3317" w:rsidRPr="007F2CE7" w:rsidRDefault="000E3317" w:rsidP="00AF2F4A">
            <w:pPr>
              <w:jc w:val="both"/>
              <w:rPr>
                <w:rFonts w:ascii="標楷體" w:eastAsia="標楷體" w:hAnsi="標楷體" w:cs="標楷體"/>
                <w:color w:val="000000"/>
              </w:rPr>
            </w:pPr>
          </w:p>
          <w:p w14:paraId="269D63EE" w14:textId="77777777" w:rsidR="000E3317" w:rsidRPr="007F2CE7" w:rsidRDefault="000E3317" w:rsidP="00AF2F4A">
            <w:pPr>
              <w:jc w:val="both"/>
              <w:rPr>
                <w:rFonts w:ascii="標楷體" w:eastAsia="標楷體" w:hAnsi="標楷體" w:cs="標楷體"/>
                <w:color w:val="000000"/>
              </w:rPr>
            </w:pPr>
          </w:p>
          <w:p w14:paraId="7F0F6412" w14:textId="77777777" w:rsidR="000E3317" w:rsidRPr="007F2CE7" w:rsidRDefault="000E3317" w:rsidP="00AF2F4A">
            <w:pPr>
              <w:jc w:val="both"/>
              <w:rPr>
                <w:rFonts w:ascii="標楷體" w:eastAsia="標楷體" w:hAnsi="標楷體" w:cs="標楷體"/>
                <w:color w:val="000000"/>
              </w:rPr>
            </w:pPr>
          </w:p>
          <w:p w14:paraId="0C7EF2BD" w14:textId="77777777" w:rsidR="000E3317" w:rsidRPr="007F2CE7" w:rsidRDefault="000E3317" w:rsidP="00AF2F4A">
            <w:pPr>
              <w:jc w:val="both"/>
              <w:rPr>
                <w:rFonts w:ascii="標楷體" w:eastAsia="標楷體" w:hAnsi="標楷體" w:cs="標楷體"/>
                <w:color w:val="000000"/>
              </w:rPr>
            </w:pPr>
          </w:p>
          <w:p w14:paraId="7D32FB39" w14:textId="77777777" w:rsidR="000E3317" w:rsidRPr="007F2CE7" w:rsidRDefault="000E3317" w:rsidP="00AF2F4A">
            <w:pPr>
              <w:jc w:val="both"/>
              <w:rPr>
                <w:rFonts w:ascii="標楷體" w:eastAsia="標楷體" w:hAnsi="標楷體" w:cs="標楷體"/>
                <w:color w:val="000000"/>
              </w:rPr>
            </w:pPr>
          </w:p>
          <w:p w14:paraId="27DCAD40" w14:textId="6D0A0A2D" w:rsidR="000E3317" w:rsidRPr="007F2CE7" w:rsidRDefault="00FC5654" w:rsidP="00AF2F4A">
            <w:pPr>
              <w:jc w:val="both"/>
              <w:rPr>
                <w:rFonts w:ascii="標楷體" w:eastAsia="標楷體" w:hAnsi="標楷體" w:cs="標楷體"/>
                <w:color w:val="000000"/>
              </w:rPr>
            </w:pPr>
            <w:r>
              <w:rPr>
                <w:rFonts w:ascii="標楷體" w:eastAsia="標楷體" w:hAnsi="標楷體" w:cs="標楷體" w:hint="eastAsia"/>
                <w:color w:val="000000"/>
              </w:rPr>
              <w:lastRenderedPageBreak/>
              <w:t>能根據書本內容，勇於發表</w:t>
            </w:r>
          </w:p>
          <w:p w14:paraId="57EF2752" w14:textId="77777777" w:rsidR="000E3317" w:rsidRPr="007F2CE7" w:rsidRDefault="000E3317" w:rsidP="00AF2F4A">
            <w:pPr>
              <w:jc w:val="both"/>
              <w:rPr>
                <w:rFonts w:ascii="標楷體" w:eastAsia="標楷體" w:hAnsi="標楷體" w:cs="標楷體"/>
                <w:color w:val="000000"/>
              </w:rPr>
            </w:pPr>
          </w:p>
          <w:p w14:paraId="0CC4620A" w14:textId="77777777" w:rsidR="000E3317" w:rsidRPr="007F2CE7" w:rsidRDefault="000E3317" w:rsidP="00AF2F4A">
            <w:pPr>
              <w:jc w:val="both"/>
              <w:rPr>
                <w:rFonts w:ascii="標楷體" w:eastAsia="標楷體" w:hAnsi="標楷體" w:cs="標楷體"/>
                <w:color w:val="000000"/>
              </w:rPr>
            </w:pPr>
          </w:p>
          <w:p w14:paraId="64F1C6AA" w14:textId="77777777" w:rsidR="000E3317" w:rsidRPr="007F2CE7" w:rsidRDefault="000E3317" w:rsidP="00AF2F4A">
            <w:pPr>
              <w:jc w:val="both"/>
              <w:rPr>
                <w:rFonts w:ascii="標楷體" w:eastAsia="標楷體" w:hAnsi="標楷體" w:cs="標楷體"/>
                <w:color w:val="000000"/>
              </w:rPr>
            </w:pPr>
          </w:p>
          <w:p w14:paraId="2A5F47F8" w14:textId="77777777" w:rsidR="000E3317" w:rsidRPr="007F2CE7" w:rsidRDefault="000E3317" w:rsidP="00AF2F4A">
            <w:pPr>
              <w:jc w:val="both"/>
              <w:rPr>
                <w:rFonts w:ascii="標楷體" w:eastAsia="標楷體" w:hAnsi="標楷體" w:cs="標楷體"/>
                <w:color w:val="000000"/>
              </w:rPr>
            </w:pPr>
          </w:p>
          <w:p w14:paraId="2458B143" w14:textId="77777777" w:rsidR="000E3317" w:rsidRPr="007F2CE7" w:rsidRDefault="000E3317" w:rsidP="00AF2F4A">
            <w:pPr>
              <w:jc w:val="both"/>
              <w:rPr>
                <w:rFonts w:ascii="標楷體" w:eastAsia="標楷體" w:hAnsi="標楷體" w:cs="標楷體"/>
                <w:color w:val="000000"/>
              </w:rPr>
            </w:pPr>
          </w:p>
          <w:p w14:paraId="79952BB5" w14:textId="77777777" w:rsidR="000E3317" w:rsidRPr="007F2CE7" w:rsidRDefault="000E3317" w:rsidP="00AF2F4A">
            <w:pPr>
              <w:jc w:val="both"/>
              <w:rPr>
                <w:rFonts w:ascii="標楷體" w:eastAsia="標楷體" w:hAnsi="標楷體" w:cs="標楷體"/>
                <w:color w:val="000000"/>
              </w:rPr>
            </w:pPr>
          </w:p>
          <w:p w14:paraId="6ABAACD2" w14:textId="77777777" w:rsidR="000E3317" w:rsidRPr="007F2CE7" w:rsidRDefault="000E3317" w:rsidP="00AF2F4A">
            <w:pPr>
              <w:jc w:val="both"/>
              <w:rPr>
                <w:rFonts w:ascii="標楷體" w:eastAsia="標楷體" w:hAnsi="標楷體" w:cs="標楷體"/>
                <w:color w:val="000000"/>
              </w:rPr>
            </w:pPr>
          </w:p>
          <w:p w14:paraId="1684EE0D" w14:textId="77777777" w:rsidR="000E3317" w:rsidRPr="007F2CE7" w:rsidRDefault="000E3317" w:rsidP="00AF2F4A">
            <w:pPr>
              <w:jc w:val="both"/>
              <w:rPr>
                <w:rFonts w:ascii="標楷體" w:eastAsia="標楷體" w:hAnsi="標楷體" w:cs="標楷體"/>
                <w:color w:val="000000"/>
              </w:rPr>
            </w:pPr>
          </w:p>
          <w:p w14:paraId="04AD2292" w14:textId="77777777" w:rsidR="000E3317" w:rsidRPr="007F2CE7" w:rsidRDefault="000E3317" w:rsidP="00AF2F4A">
            <w:pPr>
              <w:jc w:val="both"/>
              <w:rPr>
                <w:rFonts w:ascii="標楷體" w:eastAsia="標楷體" w:hAnsi="標楷體" w:cs="標楷體"/>
                <w:color w:val="000000"/>
              </w:rPr>
            </w:pPr>
          </w:p>
          <w:p w14:paraId="0113F736" w14:textId="77777777" w:rsidR="000E3317" w:rsidRPr="007F2CE7" w:rsidRDefault="000E3317" w:rsidP="00AF2F4A">
            <w:pPr>
              <w:jc w:val="both"/>
              <w:rPr>
                <w:rFonts w:ascii="標楷體" w:eastAsia="標楷體" w:hAnsi="標楷體" w:cs="標楷體"/>
                <w:color w:val="000000"/>
              </w:rPr>
            </w:pPr>
          </w:p>
          <w:p w14:paraId="75FF809F" w14:textId="77777777" w:rsidR="000E3317" w:rsidRPr="007F2CE7" w:rsidRDefault="000E3317" w:rsidP="00AF2F4A">
            <w:pPr>
              <w:jc w:val="both"/>
              <w:rPr>
                <w:rFonts w:ascii="標楷體" w:eastAsia="標楷體" w:hAnsi="標楷體" w:cs="標楷體"/>
                <w:color w:val="000000"/>
              </w:rPr>
            </w:pPr>
          </w:p>
          <w:p w14:paraId="65F641D5" w14:textId="77777777" w:rsidR="000E3317" w:rsidRPr="007F2CE7" w:rsidRDefault="000E3317" w:rsidP="00AF2F4A">
            <w:pPr>
              <w:jc w:val="both"/>
              <w:rPr>
                <w:rFonts w:ascii="標楷體" w:eastAsia="標楷體" w:hAnsi="標楷體" w:cs="標楷體"/>
                <w:color w:val="000000"/>
              </w:rPr>
            </w:pPr>
          </w:p>
          <w:p w14:paraId="33486750" w14:textId="77777777" w:rsidR="000E3317" w:rsidRPr="007F2CE7" w:rsidRDefault="000E3317" w:rsidP="00AF2F4A">
            <w:pPr>
              <w:jc w:val="both"/>
              <w:rPr>
                <w:rFonts w:ascii="標楷體" w:eastAsia="標楷體" w:hAnsi="標楷體" w:cs="標楷體"/>
                <w:color w:val="000000"/>
              </w:rPr>
            </w:pPr>
          </w:p>
          <w:p w14:paraId="7BB04738" w14:textId="77777777" w:rsidR="000E3317" w:rsidRPr="007F2CE7" w:rsidRDefault="000E3317" w:rsidP="00AF2F4A">
            <w:pPr>
              <w:jc w:val="both"/>
              <w:rPr>
                <w:rFonts w:ascii="標楷體" w:eastAsia="標楷體" w:hAnsi="標楷體" w:cs="標楷體"/>
                <w:color w:val="000000"/>
              </w:rPr>
            </w:pPr>
          </w:p>
          <w:p w14:paraId="34A92369" w14:textId="77777777" w:rsidR="000E3317" w:rsidRPr="007F2CE7" w:rsidRDefault="000E3317" w:rsidP="00AF2F4A">
            <w:pPr>
              <w:jc w:val="both"/>
              <w:rPr>
                <w:rFonts w:ascii="標楷體" w:eastAsia="標楷體" w:hAnsi="標楷體" w:cs="標楷體"/>
                <w:color w:val="000000"/>
              </w:rPr>
            </w:pPr>
          </w:p>
          <w:p w14:paraId="57C0348E" w14:textId="77777777" w:rsidR="000E3317" w:rsidRPr="007F2CE7" w:rsidRDefault="000E3317" w:rsidP="00AF2F4A">
            <w:pPr>
              <w:jc w:val="both"/>
              <w:rPr>
                <w:rFonts w:ascii="標楷體" w:eastAsia="標楷體" w:hAnsi="標楷體" w:cs="標楷體"/>
                <w:color w:val="000000"/>
              </w:rPr>
            </w:pPr>
          </w:p>
          <w:p w14:paraId="03AD1B62" w14:textId="77777777" w:rsidR="000E3317" w:rsidRPr="007F2CE7" w:rsidRDefault="000E3317" w:rsidP="00AF2F4A">
            <w:pPr>
              <w:jc w:val="both"/>
              <w:rPr>
                <w:rFonts w:ascii="標楷體" w:eastAsia="標楷體" w:hAnsi="標楷體" w:cs="標楷體"/>
                <w:color w:val="000000"/>
              </w:rPr>
            </w:pPr>
          </w:p>
          <w:p w14:paraId="23003261" w14:textId="35355B28" w:rsidR="000E3317" w:rsidRPr="007F2CE7" w:rsidRDefault="00FC5654" w:rsidP="00AF2F4A">
            <w:pPr>
              <w:jc w:val="both"/>
              <w:rPr>
                <w:rFonts w:ascii="標楷體" w:eastAsia="標楷體" w:hAnsi="標楷體" w:cs="標楷體"/>
                <w:color w:val="000000"/>
              </w:rPr>
            </w:pPr>
            <w:r>
              <w:rPr>
                <w:rFonts w:ascii="標楷體" w:eastAsia="標楷體" w:hAnsi="標楷體" w:cs="標楷體" w:hint="eastAsia"/>
                <w:color w:val="000000"/>
              </w:rPr>
              <w:t>能根據書本內容，勇於發表</w:t>
            </w:r>
          </w:p>
          <w:p w14:paraId="59997A6B" w14:textId="77777777" w:rsidR="000E3317" w:rsidRPr="007F2CE7" w:rsidRDefault="000E3317" w:rsidP="00AF2F4A">
            <w:pPr>
              <w:jc w:val="both"/>
              <w:rPr>
                <w:rFonts w:ascii="標楷體" w:eastAsia="標楷體" w:hAnsi="標楷體" w:cs="標楷體"/>
                <w:color w:val="000000"/>
              </w:rPr>
            </w:pPr>
          </w:p>
          <w:p w14:paraId="6FFA4A23" w14:textId="77777777" w:rsidR="000E3317" w:rsidRPr="007F2CE7" w:rsidRDefault="000E3317" w:rsidP="00AF2F4A">
            <w:pPr>
              <w:jc w:val="both"/>
              <w:rPr>
                <w:rFonts w:ascii="標楷體" w:eastAsia="標楷體" w:hAnsi="標楷體" w:cs="標楷體"/>
                <w:color w:val="000000"/>
              </w:rPr>
            </w:pPr>
          </w:p>
          <w:p w14:paraId="6FFB16CD" w14:textId="77777777" w:rsidR="000E3317" w:rsidRPr="007F2CE7" w:rsidRDefault="000E3317" w:rsidP="00AF2F4A">
            <w:pPr>
              <w:jc w:val="both"/>
              <w:rPr>
                <w:rFonts w:ascii="標楷體" w:eastAsia="標楷體" w:hAnsi="標楷體" w:cs="標楷體"/>
                <w:color w:val="000000"/>
              </w:rPr>
            </w:pPr>
          </w:p>
          <w:p w14:paraId="0EA69A81" w14:textId="77777777" w:rsidR="000E3317" w:rsidRPr="007F2CE7" w:rsidRDefault="000E3317" w:rsidP="00AF2F4A">
            <w:pPr>
              <w:jc w:val="both"/>
              <w:rPr>
                <w:rFonts w:ascii="標楷體" w:eastAsia="標楷體" w:hAnsi="標楷體" w:cs="標楷體"/>
                <w:color w:val="000000"/>
              </w:rPr>
            </w:pPr>
          </w:p>
          <w:p w14:paraId="28820D39" w14:textId="77777777" w:rsidR="000E3317" w:rsidRPr="007F2CE7" w:rsidRDefault="000E3317" w:rsidP="00AF2F4A">
            <w:pPr>
              <w:jc w:val="both"/>
              <w:rPr>
                <w:rFonts w:ascii="標楷體" w:eastAsia="標楷體" w:hAnsi="標楷體" w:cs="標楷體"/>
                <w:color w:val="000000"/>
              </w:rPr>
            </w:pPr>
          </w:p>
          <w:p w14:paraId="20420CB0" w14:textId="77777777" w:rsidR="000E3317" w:rsidRPr="007F2CE7" w:rsidRDefault="000E3317" w:rsidP="00AF2F4A">
            <w:pPr>
              <w:jc w:val="both"/>
              <w:rPr>
                <w:rFonts w:ascii="標楷體" w:eastAsia="標楷體" w:hAnsi="標楷體" w:cs="標楷體"/>
                <w:color w:val="000000"/>
              </w:rPr>
            </w:pPr>
          </w:p>
          <w:p w14:paraId="20ED92A2" w14:textId="77777777" w:rsidR="000E3317" w:rsidRPr="007F2CE7" w:rsidRDefault="000E3317" w:rsidP="00AF2F4A">
            <w:pPr>
              <w:jc w:val="both"/>
              <w:rPr>
                <w:rFonts w:ascii="標楷體" w:eastAsia="標楷體" w:hAnsi="標楷體" w:cs="標楷體"/>
                <w:color w:val="000000"/>
              </w:rPr>
            </w:pPr>
          </w:p>
          <w:p w14:paraId="551F0A65" w14:textId="77777777" w:rsidR="000E3317" w:rsidRPr="007F2CE7" w:rsidRDefault="000E3317" w:rsidP="00AF2F4A">
            <w:pPr>
              <w:jc w:val="both"/>
              <w:rPr>
                <w:rFonts w:ascii="標楷體" w:eastAsia="標楷體" w:hAnsi="標楷體" w:cs="標楷體"/>
                <w:color w:val="000000"/>
              </w:rPr>
            </w:pPr>
          </w:p>
          <w:p w14:paraId="22DEB1B7" w14:textId="77777777" w:rsidR="000E3317" w:rsidRPr="007F2CE7" w:rsidRDefault="000E3317" w:rsidP="00AF2F4A">
            <w:pPr>
              <w:jc w:val="both"/>
              <w:rPr>
                <w:rFonts w:ascii="標楷體" w:eastAsia="標楷體" w:hAnsi="標楷體" w:cs="標楷體"/>
                <w:color w:val="000000"/>
              </w:rPr>
            </w:pPr>
          </w:p>
          <w:p w14:paraId="545477F8" w14:textId="77777777" w:rsidR="000E3317" w:rsidRPr="007F2CE7" w:rsidRDefault="000E3317" w:rsidP="00AF2F4A">
            <w:pPr>
              <w:jc w:val="both"/>
              <w:rPr>
                <w:rFonts w:ascii="標楷體" w:eastAsia="標楷體" w:hAnsi="標楷體" w:cs="標楷體"/>
                <w:color w:val="000000"/>
              </w:rPr>
            </w:pPr>
          </w:p>
          <w:p w14:paraId="478B51AA" w14:textId="77777777" w:rsidR="000E3317" w:rsidRPr="007F2CE7" w:rsidRDefault="000E3317" w:rsidP="00AF2F4A">
            <w:pPr>
              <w:jc w:val="both"/>
              <w:rPr>
                <w:rFonts w:ascii="標楷體" w:eastAsia="標楷體" w:hAnsi="標楷體" w:cs="標楷體"/>
                <w:color w:val="000000"/>
              </w:rPr>
            </w:pPr>
          </w:p>
          <w:p w14:paraId="46C8C82A" w14:textId="77777777" w:rsidR="000E3317" w:rsidRPr="007F2CE7" w:rsidRDefault="000E3317" w:rsidP="00AF2F4A">
            <w:pPr>
              <w:jc w:val="both"/>
              <w:rPr>
                <w:rFonts w:ascii="標楷體" w:eastAsia="標楷體" w:hAnsi="標楷體" w:cs="標楷體"/>
                <w:color w:val="000000"/>
              </w:rPr>
            </w:pPr>
          </w:p>
          <w:p w14:paraId="7FDBE38C" w14:textId="77777777" w:rsidR="00FC5654" w:rsidRPr="007F2CE7" w:rsidRDefault="00FC5654" w:rsidP="00FC5654">
            <w:pPr>
              <w:jc w:val="both"/>
              <w:rPr>
                <w:rFonts w:ascii="標楷體" w:eastAsia="標楷體" w:hAnsi="標楷體" w:cs="標楷體"/>
                <w:color w:val="000000"/>
              </w:rPr>
            </w:pPr>
            <w:r>
              <w:rPr>
                <w:rFonts w:ascii="標楷體" w:eastAsia="標楷體" w:hAnsi="標楷體" w:cs="標楷體" w:hint="eastAsia"/>
                <w:color w:val="000000"/>
              </w:rPr>
              <w:t>能根據書本內容，勇於發表</w:t>
            </w:r>
          </w:p>
          <w:p w14:paraId="45C72B11" w14:textId="77777777" w:rsidR="000E3317" w:rsidRPr="00FC5654" w:rsidRDefault="000E3317" w:rsidP="00AF2F4A">
            <w:pPr>
              <w:jc w:val="both"/>
              <w:rPr>
                <w:rFonts w:ascii="標楷體" w:eastAsia="標楷體" w:hAnsi="標楷體" w:cs="標楷體"/>
                <w:color w:val="000000"/>
              </w:rPr>
            </w:pPr>
          </w:p>
          <w:p w14:paraId="04CC12E1" w14:textId="77777777" w:rsidR="000E3317" w:rsidRPr="007F2CE7" w:rsidRDefault="000E3317" w:rsidP="00AF2F4A">
            <w:pPr>
              <w:jc w:val="both"/>
              <w:rPr>
                <w:rFonts w:ascii="標楷體" w:eastAsia="標楷體" w:hAnsi="標楷體" w:cs="標楷體"/>
                <w:color w:val="000000"/>
              </w:rPr>
            </w:pPr>
          </w:p>
          <w:p w14:paraId="23FD0434" w14:textId="77777777" w:rsidR="000E3317" w:rsidRPr="007F2CE7" w:rsidRDefault="000E3317" w:rsidP="00AF2F4A">
            <w:pPr>
              <w:jc w:val="both"/>
              <w:rPr>
                <w:rFonts w:ascii="標楷體" w:eastAsia="標楷體" w:hAnsi="標楷體" w:cs="標楷體"/>
                <w:color w:val="000000"/>
              </w:rPr>
            </w:pPr>
          </w:p>
          <w:p w14:paraId="3C96F6CA" w14:textId="77777777" w:rsidR="000E3317" w:rsidRPr="007F2CE7" w:rsidRDefault="000E3317" w:rsidP="00AF2F4A">
            <w:pPr>
              <w:jc w:val="both"/>
              <w:rPr>
                <w:rFonts w:ascii="標楷體" w:eastAsia="標楷體" w:hAnsi="標楷體" w:cs="標楷體"/>
                <w:color w:val="000000"/>
              </w:rPr>
            </w:pPr>
          </w:p>
          <w:p w14:paraId="06866A32" w14:textId="77777777" w:rsidR="000E3317" w:rsidRPr="007F2CE7" w:rsidRDefault="000E3317" w:rsidP="00AF2F4A">
            <w:pPr>
              <w:jc w:val="both"/>
              <w:rPr>
                <w:rFonts w:ascii="標楷體" w:eastAsia="標楷體" w:hAnsi="標楷體" w:cs="標楷體"/>
                <w:color w:val="000000"/>
              </w:rPr>
            </w:pPr>
          </w:p>
          <w:p w14:paraId="6DA4A63A" w14:textId="77777777" w:rsidR="000E3317" w:rsidRPr="007F2CE7" w:rsidRDefault="000E3317" w:rsidP="00AF2F4A">
            <w:pPr>
              <w:jc w:val="both"/>
              <w:rPr>
                <w:rFonts w:ascii="標楷體" w:eastAsia="標楷體" w:hAnsi="標楷體" w:cs="標楷體"/>
                <w:color w:val="000000"/>
              </w:rPr>
            </w:pPr>
          </w:p>
          <w:p w14:paraId="6089E366" w14:textId="77777777" w:rsidR="000E3317" w:rsidRPr="007F2CE7" w:rsidRDefault="000E3317" w:rsidP="00AF2F4A">
            <w:pPr>
              <w:jc w:val="both"/>
              <w:rPr>
                <w:rFonts w:ascii="標楷體" w:eastAsia="標楷體" w:hAnsi="標楷體" w:cs="標楷體"/>
                <w:color w:val="000000"/>
              </w:rPr>
            </w:pPr>
          </w:p>
          <w:p w14:paraId="24E5A24A" w14:textId="77777777" w:rsidR="000E3317" w:rsidRPr="007F2CE7" w:rsidRDefault="000E3317" w:rsidP="00AF2F4A">
            <w:pPr>
              <w:jc w:val="both"/>
              <w:rPr>
                <w:rFonts w:ascii="標楷體" w:eastAsia="標楷體" w:hAnsi="標楷體" w:cs="標楷體"/>
                <w:color w:val="000000"/>
              </w:rPr>
            </w:pPr>
          </w:p>
          <w:p w14:paraId="188FA962" w14:textId="77777777" w:rsidR="000E3317" w:rsidRPr="007F2CE7" w:rsidRDefault="000E3317" w:rsidP="00AF2F4A">
            <w:pPr>
              <w:jc w:val="both"/>
              <w:rPr>
                <w:rFonts w:ascii="標楷體" w:eastAsia="標楷體" w:hAnsi="標楷體" w:cs="標楷體"/>
                <w:color w:val="000000"/>
              </w:rPr>
            </w:pPr>
          </w:p>
          <w:p w14:paraId="5A61C66D" w14:textId="77777777" w:rsidR="000E3317" w:rsidRPr="007F2CE7" w:rsidRDefault="000E3317" w:rsidP="00AF2F4A">
            <w:pPr>
              <w:jc w:val="both"/>
              <w:rPr>
                <w:rFonts w:ascii="標楷體" w:eastAsia="標楷體" w:hAnsi="標楷體" w:cs="標楷體"/>
                <w:color w:val="000000"/>
              </w:rPr>
            </w:pPr>
          </w:p>
          <w:p w14:paraId="74063BC8" w14:textId="77777777" w:rsidR="000E3317" w:rsidRPr="007F2CE7" w:rsidRDefault="000E3317" w:rsidP="00AF2F4A">
            <w:pPr>
              <w:jc w:val="both"/>
              <w:rPr>
                <w:rFonts w:ascii="標楷體" w:eastAsia="標楷體" w:hAnsi="標楷體" w:cs="標楷體"/>
                <w:color w:val="000000"/>
              </w:rPr>
            </w:pPr>
          </w:p>
          <w:p w14:paraId="2E304EFC" w14:textId="77777777" w:rsidR="000E3317" w:rsidRPr="007F2CE7" w:rsidRDefault="000E3317" w:rsidP="00AF2F4A">
            <w:pPr>
              <w:jc w:val="both"/>
              <w:rPr>
                <w:rFonts w:ascii="標楷體" w:eastAsia="標楷體" w:hAnsi="標楷體" w:cs="標楷體"/>
                <w:color w:val="000000"/>
              </w:rPr>
            </w:pPr>
          </w:p>
          <w:p w14:paraId="0E52DF9C" w14:textId="77777777" w:rsidR="000E3317" w:rsidRPr="007F2CE7" w:rsidRDefault="000E3317" w:rsidP="00AF2F4A">
            <w:pPr>
              <w:jc w:val="both"/>
              <w:rPr>
                <w:rFonts w:ascii="標楷體" w:eastAsia="標楷體" w:hAnsi="標楷體" w:cs="標楷體"/>
                <w:color w:val="000000"/>
              </w:rPr>
            </w:pPr>
          </w:p>
          <w:p w14:paraId="1C5910C8" w14:textId="77777777" w:rsidR="000E3317" w:rsidRPr="007F2CE7" w:rsidRDefault="000E3317" w:rsidP="00AF2F4A">
            <w:pPr>
              <w:jc w:val="both"/>
              <w:rPr>
                <w:rFonts w:ascii="標楷體" w:eastAsia="標楷體" w:hAnsi="標楷體" w:cs="標楷體"/>
                <w:color w:val="000000"/>
              </w:rPr>
            </w:pPr>
          </w:p>
          <w:p w14:paraId="1FE58979" w14:textId="77777777" w:rsidR="000E3317" w:rsidRPr="007F2CE7" w:rsidRDefault="000E3317" w:rsidP="00AF2F4A">
            <w:pPr>
              <w:jc w:val="both"/>
              <w:rPr>
                <w:rFonts w:ascii="標楷體" w:eastAsia="標楷體" w:hAnsi="標楷體" w:cs="標楷體"/>
                <w:color w:val="000000"/>
              </w:rPr>
            </w:pPr>
          </w:p>
          <w:p w14:paraId="43D79F01" w14:textId="77777777" w:rsidR="000E3317" w:rsidRPr="007F2CE7" w:rsidRDefault="000E3317" w:rsidP="00AF2F4A">
            <w:pPr>
              <w:jc w:val="both"/>
              <w:rPr>
                <w:rFonts w:ascii="標楷體" w:eastAsia="標楷體" w:hAnsi="標楷體" w:cs="標楷體"/>
                <w:color w:val="000000"/>
              </w:rPr>
            </w:pPr>
          </w:p>
          <w:p w14:paraId="41FBBE1B" w14:textId="77777777" w:rsidR="000E3317" w:rsidRPr="007F2CE7" w:rsidRDefault="000E3317" w:rsidP="00AF2F4A">
            <w:pPr>
              <w:jc w:val="both"/>
              <w:rPr>
                <w:rFonts w:ascii="標楷體" w:eastAsia="標楷體" w:hAnsi="標楷體" w:cs="標楷體"/>
                <w:color w:val="000000"/>
              </w:rPr>
            </w:pPr>
          </w:p>
          <w:p w14:paraId="71B8FC5B" w14:textId="77777777" w:rsidR="000E3317" w:rsidRPr="007F2CE7" w:rsidRDefault="000E3317" w:rsidP="00AF2F4A">
            <w:pPr>
              <w:jc w:val="both"/>
              <w:rPr>
                <w:rFonts w:ascii="標楷體" w:eastAsia="標楷體" w:hAnsi="標楷體" w:cs="標楷體"/>
                <w:color w:val="000000"/>
              </w:rPr>
            </w:pPr>
          </w:p>
          <w:p w14:paraId="60B61423" w14:textId="77777777" w:rsidR="000E3317" w:rsidRPr="007F2CE7" w:rsidRDefault="000E3317" w:rsidP="00AF2F4A">
            <w:pPr>
              <w:jc w:val="both"/>
              <w:rPr>
                <w:rFonts w:ascii="標楷體" w:eastAsia="標楷體" w:hAnsi="標楷體" w:cs="標楷體"/>
                <w:color w:val="000000"/>
              </w:rPr>
            </w:pPr>
          </w:p>
          <w:p w14:paraId="442F5DE7" w14:textId="77777777" w:rsidR="000E3317" w:rsidRPr="007F2CE7" w:rsidRDefault="000E3317" w:rsidP="00AF2F4A">
            <w:pPr>
              <w:jc w:val="both"/>
              <w:rPr>
                <w:rFonts w:ascii="標楷體" w:eastAsia="標楷體" w:hAnsi="標楷體" w:cs="標楷體"/>
                <w:color w:val="000000"/>
              </w:rPr>
            </w:pPr>
          </w:p>
          <w:p w14:paraId="683242EE" w14:textId="77777777" w:rsidR="000E3317" w:rsidRPr="007F2CE7" w:rsidRDefault="000E3317" w:rsidP="00AF2F4A">
            <w:pPr>
              <w:jc w:val="both"/>
              <w:rPr>
                <w:rFonts w:ascii="標楷體" w:eastAsia="標楷體" w:hAnsi="標楷體" w:cs="標楷體"/>
                <w:color w:val="000000"/>
              </w:rPr>
            </w:pPr>
          </w:p>
          <w:p w14:paraId="6B3E8065" w14:textId="77777777" w:rsidR="000E3317" w:rsidRPr="007F2CE7" w:rsidRDefault="000E3317" w:rsidP="00AF2F4A">
            <w:pPr>
              <w:jc w:val="both"/>
              <w:rPr>
                <w:rFonts w:ascii="標楷體" w:eastAsia="標楷體" w:hAnsi="標楷體" w:cs="標楷體"/>
                <w:color w:val="000000"/>
              </w:rPr>
            </w:pPr>
          </w:p>
          <w:p w14:paraId="57D09E06" w14:textId="77777777" w:rsidR="000E3317" w:rsidRPr="007F2CE7" w:rsidRDefault="000E3317" w:rsidP="00AF2F4A">
            <w:pPr>
              <w:jc w:val="both"/>
              <w:rPr>
                <w:rFonts w:ascii="標楷體" w:eastAsia="標楷體" w:hAnsi="標楷體" w:cs="標楷體"/>
                <w:color w:val="000000"/>
              </w:rPr>
            </w:pPr>
          </w:p>
          <w:p w14:paraId="794B256B" w14:textId="77777777" w:rsidR="000E3317" w:rsidRPr="007F2CE7" w:rsidRDefault="000E3317" w:rsidP="00AF2F4A">
            <w:pPr>
              <w:jc w:val="both"/>
              <w:rPr>
                <w:rFonts w:ascii="標楷體" w:eastAsia="標楷體" w:hAnsi="標楷體" w:cs="標楷體"/>
                <w:color w:val="000000"/>
              </w:rPr>
            </w:pPr>
          </w:p>
          <w:p w14:paraId="52E76086" w14:textId="77777777" w:rsidR="000E3317" w:rsidRPr="007F2CE7" w:rsidRDefault="000E3317" w:rsidP="00AF2F4A">
            <w:pPr>
              <w:jc w:val="both"/>
              <w:rPr>
                <w:rFonts w:ascii="標楷體" w:eastAsia="標楷體" w:hAnsi="標楷體" w:cs="標楷體"/>
                <w:color w:val="000000"/>
              </w:rPr>
            </w:pPr>
          </w:p>
          <w:p w14:paraId="116EC8D4" w14:textId="77777777" w:rsidR="000E3317" w:rsidRPr="007F2CE7" w:rsidRDefault="000E3317" w:rsidP="00AF2F4A">
            <w:pPr>
              <w:jc w:val="both"/>
              <w:rPr>
                <w:rFonts w:ascii="標楷體" w:eastAsia="標楷體" w:hAnsi="標楷體" w:cs="標楷體"/>
                <w:color w:val="000000"/>
              </w:rPr>
            </w:pPr>
          </w:p>
          <w:p w14:paraId="621B1FD1" w14:textId="77777777" w:rsidR="000E3317" w:rsidRPr="007F2CE7" w:rsidRDefault="000E3317" w:rsidP="00AF2F4A">
            <w:pPr>
              <w:jc w:val="both"/>
              <w:rPr>
                <w:rFonts w:ascii="標楷體" w:eastAsia="標楷體" w:hAnsi="標楷體" w:cs="標楷體"/>
                <w:color w:val="000000"/>
              </w:rPr>
            </w:pPr>
          </w:p>
          <w:p w14:paraId="45A0749C" w14:textId="77777777" w:rsidR="000E3317" w:rsidRPr="007F2CE7" w:rsidRDefault="000E3317" w:rsidP="00AF2F4A">
            <w:pPr>
              <w:jc w:val="both"/>
              <w:rPr>
                <w:rFonts w:ascii="標楷體" w:eastAsia="標楷體" w:hAnsi="標楷體" w:cs="標楷體"/>
                <w:color w:val="000000"/>
              </w:rPr>
            </w:pPr>
          </w:p>
          <w:p w14:paraId="31B573F0" w14:textId="77777777" w:rsidR="00FC5654" w:rsidRPr="007F2CE7" w:rsidRDefault="00FC5654" w:rsidP="00FC5654">
            <w:pPr>
              <w:jc w:val="both"/>
              <w:rPr>
                <w:rFonts w:ascii="標楷體" w:eastAsia="標楷體" w:hAnsi="標楷體" w:cs="標楷體"/>
                <w:color w:val="000000"/>
              </w:rPr>
            </w:pPr>
            <w:r>
              <w:rPr>
                <w:rFonts w:ascii="標楷體" w:eastAsia="標楷體" w:hAnsi="標楷體" w:cs="標楷體" w:hint="eastAsia"/>
                <w:color w:val="000000"/>
              </w:rPr>
              <w:t>能根據書本內容，勇於發表</w:t>
            </w:r>
          </w:p>
          <w:p w14:paraId="37A65CCA" w14:textId="77777777" w:rsidR="000E3317" w:rsidRPr="00FC5654" w:rsidRDefault="000E3317" w:rsidP="00AF2F4A">
            <w:pPr>
              <w:jc w:val="both"/>
              <w:rPr>
                <w:rFonts w:ascii="標楷體" w:eastAsia="標楷體" w:hAnsi="標楷體" w:cs="標楷體"/>
                <w:color w:val="000000"/>
              </w:rPr>
            </w:pPr>
          </w:p>
          <w:p w14:paraId="04427C3D" w14:textId="77777777" w:rsidR="000E3317" w:rsidRPr="007F2CE7" w:rsidRDefault="000E3317" w:rsidP="00AF2F4A">
            <w:pPr>
              <w:jc w:val="both"/>
              <w:rPr>
                <w:rFonts w:ascii="標楷體" w:eastAsia="標楷體" w:hAnsi="標楷體" w:cs="標楷體"/>
                <w:color w:val="000000"/>
              </w:rPr>
            </w:pPr>
          </w:p>
          <w:p w14:paraId="05A4F53F" w14:textId="77777777" w:rsidR="000E3317" w:rsidRPr="007F2CE7" w:rsidRDefault="000E3317" w:rsidP="00AF2F4A">
            <w:pPr>
              <w:jc w:val="both"/>
              <w:rPr>
                <w:rFonts w:ascii="標楷體" w:eastAsia="標楷體" w:hAnsi="標楷體" w:cs="標楷體"/>
                <w:color w:val="000000"/>
              </w:rPr>
            </w:pPr>
          </w:p>
          <w:p w14:paraId="2461377F" w14:textId="77777777" w:rsidR="000E3317" w:rsidRPr="007F2CE7" w:rsidRDefault="000E3317" w:rsidP="00AF2F4A">
            <w:pPr>
              <w:jc w:val="both"/>
              <w:rPr>
                <w:rFonts w:ascii="標楷體" w:eastAsia="標楷體" w:hAnsi="標楷體" w:cs="標楷體"/>
                <w:color w:val="000000"/>
              </w:rPr>
            </w:pPr>
          </w:p>
          <w:p w14:paraId="409AD329" w14:textId="77777777" w:rsidR="000E3317" w:rsidRPr="007F2CE7" w:rsidRDefault="000E3317" w:rsidP="00AF2F4A">
            <w:pPr>
              <w:jc w:val="both"/>
              <w:rPr>
                <w:rFonts w:ascii="標楷體" w:eastAsia="標楷體" w:hAnsi="標楷體" w:cs="標楷體"/>
                <w:color w:val="000000"/>
              </w:rPr>
            </w:pPr>
          </w:p>
          <w:p w14:paraId="0EA3A570" w14:textId="77777777" w:rsidR="000E3317" w:rsidRPr="007F2CE7" w:rsidRDefault="000E3317" w:rsidP="00AF2F4A">
            <w:pPr>
              <w:jc w:val="both"/>
              <w:rPr>
                <w:rFonts w:ascii="標楷體" w:eastAsia="標楷體" w:hAnsi="標楷體" w:cs="標楷體"/>
                <w:color w:val="000000"/>
              </w:rPr>
            </w:pPr>
          </w:p>
          <w:p w14:paraId="370E6F7D" w14:textId="77777777" w:rsidR="000E3317" w:rsidRPr="007F2CE7" w:rsidRDefault="000E3317" w:rsidP="00AF2F4A">
            <w:pPr>
              <w:jc w:val="both"/>
              <w:rPr>
                <w:rFonts w:ascii="標楷體" w:eastAsia="標楷體" w:hAnsi="標楷體" w:cs="標楷體"/>
                <w:color w:val="000000"/>
              </w:rPr>
            </w:pPr>
          </w:p>
          <w:p w14:paraId="3FD7D1EC" w14:textId="77777777" w:rsidR="000E3317" w:rsidRPr="007F2CE7" w:rsidRDefault="000E3317" w:rsidP="00AF2F4A">
            <w:pPr>
              <w:jc w:val="both"/>
              <w:rPr>
                <w:rFonts w:ascii="標楷體" w:eastAsia="標楷體" w:hAnsi="標楷體" w:cs="標楷體"/>
                <w:color w:val="000000"/>
              </w:rPr>
            </w:pPr>
          </w:p>
          <w:p w14:paraId="559D1776" w14:textId="77777777" w:rsidR="000E3317" w:rsidRPr="007F2CE7" w:rsidRDefault="000E3317" w:rsidP="00AF2F4A">
            <w:pPr>
              <w:jc w:val="both"/>
              <w:rPr>
                <w:rFonts w:ascii="標楷體" w:eastAsia="標楷體" w:hAnsi="標楷體" w:cs="標楷體"/>
                <w:color w:val="000000"/>
              </w:rPr>
            </w:pPr>
          </w:p>
          <w:p w14:paraId="0699E3B6" w14:textId="77777777" w:rsidR="000E3317" w:rsidRPr="007F2CE7" w:rsidRDefault="000E3317" w:rsidP="00AF2F4A">
            <w:pPr>
              <w:jc w:val="both"/>
              <w:rPr>
                <w:rFonts w:ascii="標楷體" w:eastAsia="標楷體" w:hAnsi="標楷體" w:cs="標楷體"/>
                <w:color w:val="000000"/>
              </w:rPr>
            </w:pPr>
          </w:p>
          <w:p w14:paraId="58C1686D" w14:textId="77777777" w:rsidR="000E3317" w:rsidRPr="007F2CE7" w:rsidRDefault="000E3317" w:rsidP="00AF2F4A">
            <w:pPr>
              <w:jc w:val="both"/>
              <w:rPr>
                <w:rFonts w:ascii="標楷體" w:eastAsia="標楷體" w:hAnsi="標楷體" w:cs="標楷體"/>
                <w:color w:val="000000"/>
              </w:rPr>
            </w:pPr>
          </w:p>
          <w:p w14:paraId="0ECFF6FE" w14:textId="77777777" w:rsidR="000E3317" w:rsidRPr="007F2CE7" w:rsidRDefault="000E3317" w:rsidP="00AF2F4A">
            <w:pPr>
              <w:jc w:val="both"/>
              <w:rPr>
                <w:rFonts w:ascii="標楷體" w:eastAsia="標楷體" w:hAnsi="標楷體" w:cs="標楷體"/>
                <w:color w:val="000000"/>
              </w:rPr>
            </w:pPr>
          </w:p>
          <w:p w14:paraId="5B431622" w14:textId="77777777" w:rsidR="000E3317" w:rsidRPr="007F2CE7" w:rsidRDefault="000E3317" w:rsidP="00AF2F4A">
            <w:pPr>
              <w:jc w:val="both"/>
              <w:rPr>
                <w:rFonts w:ascii="標楷體" w:eastAsia="標楷體" w:hAnsi="標楷體" w:cs="標楷體"/>
                <w:color w:val="000000"/>
              </w:rPr>
            </w:pPr>
          </w:p>
          <w:p w14:paraId="37B50878" w14:textId="77777777" w:rsidR="000E3317" w:rsidRPr="007F2CE7" w:rsidRDefault="000E3317" w:rsidP="00AF2F4A">
            <w:pPr>
              <w:jc w:val="both"/>
              <w:rPr>
                <w:rFonts w:ascii="標楷體" w:eastAsia="標楷體" w:hAnsi="標楷體" w:cs="標楷體"/>
                <w:color w:val="000000"/>
              </w:rPr>
            </w:pPr>
          </w:p>
          <w:p w14:paraId="3712AF92" w14:textId="77777777" w:rsidR="000E3317" w:rsidRPr="007F2CE7" w:rsidRDefault="000E3317" w:rsidP="00AF2F4A">
            <w:pPr>
              <w:jc w:val="both"/>
              <w:rPr>
                <w:rFonts w:ascii="標楷體" w:eastAsia="標楷體" w:hAnsi="標楷體" w:cs="標楷體"/>
                <w:color w:val="000000"/>
              </w:rPr>
            </w:pPr>
          </w:p>
          <w:p w14:paraId="62E654EB" w14:textId="77777777" w:rsidR="000E3317" w:rsidRPr="007F2CE7" w:rsidRDefault="000E3317" w:rsidP="00AF2F4A">
            <w:pPr>
              <w:jc w:val="both"/>
              <w:rPr>
                <w:rFonts w:ascii="標楷體" w:eastAsia="標楷體" w:hAnsi="標楷體" w:cs="標楷體"/>
                <w:color w:val="000000"/>
              </w:rPr>
            </w:pPr>
          </w:p>
          <w:p w14:paraId="3954B641" w14:textId="77777777" w:rsidR="000E3317" w:rsidRPr="007F2CE7" w:rsidRDefault="000E3317" w:rsidP="00AF2F4A">
            <w:pPr>
              <w:jc w:val="both"/>
              <w:rPr>
                <w:rFonts w:ascii="標楷體" w:eastAsia="標楷體" w:hAnsi="標楷體" w:cs="標楷體"/>
                <w:color w:val="000000"/>
              </w:rPr>
            </w:pPr>
          </w:p>
          <w:p w14:paraId="01E0B143" w14:textId="77777777" w:rsidR="000E3317" w:rsidRPr="007F2CE7" w:rsidRDefault="000E3317" w:rsidP="00AF2F4A">
            <w:pPr>
              <w:jc w:val="both"/>
              <w:rPr>
                <w:rFonts w:ascii="標楷體" w:eastAsia="標楷體" w:hAnsi="標楷體" w:cs="標楷體"/>
                <w:color w:val="000000"/>
              </w:rPr>
            </w:pPr>
          </w:p>
          <w:p w14:paraId="23FCFC0F" w14:textId="77777777" w:rsidR="000E3317" w:rsidRPr="007F2CE7" w:rsidRDefault="000E3317" w:rsidP="00AF2F4A">
            <w:pPr>
              <w:jc w:val="both"/>
              <w:rPr>
                <w:rFonts w:ascii="標楷體" w:eastAsia="標楷體" w:hAnsi="標楷體" w:cs="標楷體"/>
                <w:color w:val="000000"/>
              </w:rPr>
            </w:pPr>
          </w:p>
          <w:p w14:paraId="5F80A1C5" w14:textId="77777777" w:rsidR="000E3317" w:rsidRPr="007F2CE7" w:rsidRDefault="000E3317" w:rsidP="00AF2F4A">
            <w:pPr>
              <w:jc w:val="both"/>
              <w:rPr>
                <w:rFonts w:ascii="標楷體" w:eastAsia="標楷體" w:hAnsi="標楷體" w:cs="標楷體"/>
                <w:color w:val="000000"/>
              </w:rPr>
            </w:pPr>
          </w:p>
          <w:p w14:paraId="57B259B7" w14:textId="77777777" w:rsidR="000E3317" w:rsidRPr="007F2CE7" w:rsidRDefault="000E3317" w:rsidP="00AF2F4A">
            <w:pPr>
              <w:jc w:val="both"/>
              <w:rPr>
                <w:rFonts w:ascii="標楷體" w:eastAsia="標楷體" w:hAnsi="標楷體" w:cs="標楷體"/>
                <w:color w:val="000000"/>
              </w:rPr>
            </w:pPr>
          </w:p>
          <w:p w14:paraId="7028B2C5" w14:textId="77777777" w:rsidR="000E3317" w:rsidRPr="007F2CE7" w:rsidRDefault="000E3317" w:rsidP="00AF2F4A">
            <w:pPr>
              <w:jc w:val="both"/>
              <w:rPr>
                <w:rFonts w:ascii="標楷體" w:eastAsia="標楷體" w:hAnsi="標楷體" w:cs="標楷體"/>
                <w:color w:val="000000"/>
              </w:rPr>
            </w:pPr>
          </w:p>
        </w:tc>
        <w:tc>
          <w:tcPr>
            <w:tcW w:w="850" w:type="dxa"/>
            <w:gridSpan w:val="2"/>
            <w:tcBorders>
              <w:left w:val="single" w:sz="4" w:space="0" w:color="auto"/>
              <w:bottom w:val="single" w:sz="4" w:space="0" w:color="000000"/>
            </w:tcBorders>
          </w:tcPr>
          <w:p w14:paraId="19FA562E" w14:textId="645FFE8D"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lastRenderedPageBreak/>
              <w:t>口頭</w:t>
            </w:r>
            <w:r w:rsidRPr="007F2CE7">
              <w:rPr>
                <w:rFonts w:ascii="標楷體" w:eastAsia="標楷體" w:hAnsi="標楷體"/>
                <w:color w:val="000000"/>
              </w:rPr>
              <w:lastRenderedPageBreak/>
              <w:t>發表</w:t>
            </w:r>
            <w:r>
              <w:rPr>
                <w:rFonts w:ascii="標楷體" w:eastAsia="標楷體" w:hAnsi="標楷體" w:hint="eastAsia"/>
                <w:color w:val="000000"/>
              </w:rPr>
              <w:t>10%</w:t>
            </w:r>
          </w:p>
          <w:p w14:paraId="33C8F0F0" w14:textId="269AFCD7"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口頭評量</w:t>
            </w:r>
            <w:r>
              <w:rPr>
                <w:rFonts w:ascii="標楷體" w:eastAsia="標楷體" w:hAnsi="標楷體" w:hint="eastAsia"/>
                <w:color w:val="000000"/>
              </w:rPr>
              <w:t>10%</w:t>
            </w:r>
          </w:p>
          <w:p w14:paraId="3ECFF2F1" w14:textId="77777777" w:rsidR="00EC2FE7" w:rsidRPr="007F2CE7" w:rsidRDefault="00EC2FE7" w:rsidP="00EC2FE7">
            <w:pPr>
              <w:jc w:val="both"/>
              <w:rPr>
                <w:rFonts w:ascii="標楷體" w:eastAsia="標楷體" w:hAnsi="標楷體" w:cs="標楷體"/>
                <w:color w:val="000000"/>
              </w:rPr>
            </w:pPr>
          </w:p>
          <w:p w14:paraId="4AA7D387" w14:textId="77777777" w:rsidR="00EC2FE7" w:rsidRPr="007F2CE7" w:rsidRDefault="00EC2FE7" w:rsidP="00EC2FE7">
            <w:pPr>
              <w:jc w:val="both"/>
              <w:rPr>
                <w:rFonts w:ascii="標楷體" w:eastAsia="標楷體" w:hAnsi="標楷體" w:cs="標楷體"/>
                <w:color w:val="000000"/>
              </w:rPr>
            </w:pPr>
          </w:p>
          <w:p w14:paraId="236AC2ED" w14:textId="77777777" w:rsidR="00EC2FE7" w:rsidRPr="007F2CE7" w:rsidRDefault="00EC2FE7" w:rsidP="00EC2FE7">
            <w:pPr>
              <w:jc w:val="both"/>
              <w:rPr>
                <w:rFonts w:ascii="標楷體" w:eastAsia="標楷體" w:hAnsi="標楷體" w:cs="標楷體"/>
                <w:color w:val="000000"/>
              </w:rPr>
            </w:pPr>
          </w:p>
          <w:p w14:paraId="51C4D29E" w14:textId="77777777" w:rsidR="00EC2FE7" w:rsidRPr="007F2CE7" w:rsidRDefault="00EC2FE7" w:rsidP="00EC2FE7">
            <w:pPr>
              <w:jc w:val="both"/>
              <w:rPr>
                <w:rFonts w:ascii="標楷體" w:eastAsia="標楷體" w:hAnsi="標楷體" w:cs="標楷體"/>
                <w:color w:val="000000"/>
              </w:rPr>
            </w:pPr>
          </w:p>
          <w:p w14:paraId="06D0CD0C" w14:textId="77777777" w:rsidR="00EC2FE7" w:rsidRPr="007F2CE7" w:rsidRDefault="00EC2FE7" w:rsidP="00EC2FE7">
            <w:pPr>
              <w:jc w:val="both"/>
              <w:rPr>
                <w:rFonts w:ascii="標楷體" w:eastAsia="標楷體" w:hAnsi="標楷體" w:cs="標楷體"/>
                <w:color w:val="000000"/>
              </w:rPr>
            </w:pPr>
          </w:p>
          <w:p w14:paraId="1356EA14" w14:textId="77777777" w:rsidR="00EC2FE7" w:rsidRPr="007F2CE7" w:rsidRDefault="00EC2FE7" w:rsidP="00EC2FE7">
            <w:pPr>
              <w:jc w:val="both"/>
              <w:rPr>
                <w:rFonts w:ascii="標楷體" w:eastAsia="標楷體" w:hAnsi="標楷體" w:cs="標楷體"/>
                <w:color w:val="000000"/>
              </w:rPr>
            </w:pPr>
          </w:p>
          <w:p w14:paraId="224278C8" w14:textId="77777777"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口頭發表</w:t>
            </w:r>
            <w:r>
              <w:rPr>
                <w:rFonts w:ascii="標楷體" w:eastAsia="標楷體" w:hAnsi="標楷體" w:hint="eastAsia"/>
                <w:color w:val="000000"/>
              </w:rPr>
              <w:t>10%</w:t>
            </w:r>
          </w:p>
          <w:p w14:paraId="6B204F72" w14:textId="77777777"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口頭評量</w:t>
            </w:r>
            <w:r>
              <w:rPr>
                <w:rFonts w:ascii="標楷體" w:eastAsia="標楷體" w:hAnsi="標楷體" w:hint="eastAsia"/>
                <w:color w:val="000000"/>
              </w:rPr>
              <w:t>10%</w:t>
            </w:r>
          </w:p>
          <w:p w14:paraId="64FDC78E" w14:textId="77777777" w:rsidR="000E3317" w:rsidRDefault="000E3317" w:rsidP="00AF2F4A">
            <w:pPr>
              <w:jc w:val="both"/>
              <w:rPr>
                <w:rFonts w:ascii="標楷體" w:eastAsia="標楷體" w:hAnsi="標楷體" w:cs="標楷體"/>
                <w:color w:val="000000"/>
              </w:rPr>
            </w:pPr>
          </w:p>
          <w:p w14:paraId="2A41847E" w14:textId="77777777" w:rsidR="00EC2FE7" w:rsidRDefault="00EC2FE7" w:rsidP="00AF2F4A">
            <w:pPr>
              <w:jc w:val="both"/>
              <w:rPr>
                <w:rFonts w:ascii="標楷體" w:eastAsia="標楷體" w:hAnsi="標楷體" w:cs="標楷體"/>
                <w:color w:val="000000"/>
              </w:rPr>
            </w:pPr>
          </w:p>
          <w:p w14:paraId="2FFF11FD" w14:textId="77777777" w:rsidR="00EC2FE7" w:rsidRDefault="00EC2FE7" w:rsidP="00AF2F4A">
            <w:pPr>
              <w:jc w:val="both"/>
              <w:rPr>
                <w:rFonts w:ascii="標楷體" w:eastAsia="標楷體" w:hAnsi="標楷體" w:cs="標楷體"/>
                <w:color w:val="000000"/>
              </w:rPr>
            </w:pPr>
          </w:p>
          <w:p w14:paraId="322195A6" w14:textId="77777777" w:rsidR="00EC2FE7" w:rsidRDefault="00EC2FE7" w:rsidP="00AF2F4A">
            <w:pPr>
              <w:jc w:val="both"/>
              <w:rPr>
                <w:rFonts w:ascii="標楷體" w:eastAsia="標楷體" w:hAnsi="標楷體" w:cs="標楷體"/>
                <w:color w:val="000000"/>
              </w:rPr>
            </w:pPr>
          </w:p>
          <w:p w14:paraId="62A2790B" w14:textId="77777777" w:rsidR="00EC2FE7" w:rsidRDefault="00EC2FE7" w:rsidP="00AF2F4A">
            <w:pPr>
              <w:jc w:val="both"/>
              <w:rPr>
                <w:rFonts w:ascii="標楷體" w:eastAsia="標楷體" w:hAnsi="標楷體" w:cs="標楷體"/>
                <w:color w:val="000000"/>
              </w:rPr>
            </w:pPr>
          </w:p>
          <w:p w14:paraId="4664170C" w14:textId="77777777" w:rsidR="00EC2FE7" w:rsidRDefault="00EC2FE7" w:rsidP="00AF2F4A">
            <w:pPr>
              <w:jc w:val="both"/>
              <w:rPr>
                <w:rFonts w:ascii="標楷體" w:eastAsia="標楷體" w:hAnsi="標楷體" w:cs="標楷體"/>
                <w:color w:val="000000"/>
              </w:rPr>
            </w:pPr>
          </w:p>
          <w:p w14:paraId="6D87DF9D" w14:textId="77777777" w:rsidR="00EC2FE7" w:rsidRDefault="00EC2FE7" w:rsidP="00AF2F4A">
            <w:pPr>
              <w:jc w:val="both"/>
              <w:rPr>
                <w:rFonts w:ascii="標楷體" w:eastAsia="標楷體" w:hAnsi="標楷體" w:cs="標楷體"/>
                <w:color w:val="000000"/>
              </w:rPr>
            </w:pPr>
          </w:p>
          <w:p w14:paraId="0FB10635" w14:textId="77777777" w:rsidR="00EC2FE7" w:rsidRDefault="00EC2FE7" w:rsidP="00AF2F4A">
            <w:pPr>
              <w:jc w:val="both"/>
              <w:rPr>
                <w:rFonts w:ascii="標楷體" w:eastAsia="標楷體" w:hAnsi="標楷體" w:cs="標楷體"/>
                <w:color w:val="000000"/>
              </w:rPr>
            </w:pPr>
          </w:p>
          <w:p w14:paraId="0306D819" w14:textId="77777777" w:rsidR="00EC2FE7" w:rsidRDefault="00EC2FE7" w:rsidP="00AF2F4A">
            <w:pPr>
              <w:jc w:val="both"/>
              <w:rPr>
                <w:rFonts w:ascii="標楷體" w:eastAsia="標楷體" w:hAnsi="標楷體" w:cs="標楷體"/>
                <w:color w:val="000000"/>
              </w:rPr>
            </w:pPr>
          </w:p>
          <w:p w14:paraId="74080257" w14:textId="77777777" w:rsidR="00EC2FE7" w:rsidRDefault="00EC2FE7" w:rsidP="00AF2F4A">
            <w:pPr>
              <w:jc w:val="both"/>
              <w:rPr>
                <w:rFonts w:ascii="標楷體" w:eastAsia="標楷體" w:hAnsi="標楷體" w:cs="標楷體"/>
                <w:color w:val="000000"/>
              </w:rPr>
            </w:pPr>
          </w:p>
          <w:p w14:paraId="5161BD77" w14:textId="77777777" w:rsidR="00EC2FE7" w:rsidRDefault="00EC2FE7" w:rsidP="00AF2F4A">
            <w:pPr>
              <w:jc w:val="both"/>
              <w:rPr>
                <w:rFonts w:ascii="標楷體" w:eastAsia="標楷體" w:hAnsi="標楷體" w:cs="標楷體"/>
                <w:color w:val="000000"/>
              </w:rPr>
            </w:pPr>
          </w:p>
          <w:p w14:paraId="14D17813" w14:textId="77777777" w:rsidR="00EC2FE7" w:rsidRDefault="00EC2FE7" w:rsidP="00AF2F4A">
            <w:pPr>
              <w:jc w:val="both"/>
              <w:rPr>
                <w:rFonts w:ascii="標楷體" w:eastAsia="標楷體" w:hAnsi="標楷體" w:cs="標楷體"/>
                <w:color w:val="000000"/>
              </w:rPr>
            </w:pPr>
          </w:p>
          <w:p w14:paraId="47C30A71" w14:textId="77777777" w:rsidR="00EC2FE7" w:rsidRDefault="00EC2FE7" w:rsidP="00AF2F4A">
            <w:pPr>
              <w:jc w:val="both"/>
              <w:rPr>
                <w:rFonts w:ascii="標楷體" w:eastAsia="標楷體" w:hAnsi="標楷體" w:cs="標楷體"/>
                <w:color w:val="000000"/>
              </w:rPr>
            </w:pPr>
          </w:p>
          <w:p w14:paraId="2B7512AD" w14:textId="77777777" w:rsidR="00EC2FE7" w:rsidRDefault="00EC2FE7" w:rsidP="00AF2F4A">
            <w:pPr>
              <w:jc w:val="both"/>
              <w:rPr>
                <w:rFonts w:ascii="標楷體" w:eastAsia="標楷體" w:hAnsi="標楷體" w:cs="標楷體"/>
                <w:color w:val="000000"/>
              </w:rPr>
            </w:pPr>
          </w:p>
          <w:p w14:paraId="3360926C" w14:textId="77777777" w:rsidR="00EC2FE7" w:rsidRDefault="00EC2FE7" w:rsidP="00AF2F4A">
            <w:pPr>
              <w:jc w:val="both"/>
              <w:rPr>
                <w:rFonts w:ascii="標楷體" w:eastAsia="標楷體" w:hAnsi="標楷體" w:cs="標楷體"/>
                <w:color w:val="000000"/>
              </w:rPr>
            </w:pPr>
          </w:p>
          <w:p w14:paraId="544994AD" w14:textId="77777777" w:rsidR="00EC2FE7" w:rsidRDefault="00EC2FE7" w:rsidP="00AF2F4A">
            <w:pPr>
              <w:jc w:val="both"/>
              <w:rPr>
                <w:rFonts w:ascii="標楷體" w:eastAsia="標楷體" w:hAnsi="標楷體" w:cs="標楷體"/>
                <w:color w:val="000000"/>
              </w:rPr>
            </w:pPr>
          </w:p>
          <w:p w14:paraId="28EBEE1B" w14:textId="77777777" w:rsidR="00EC2FE7" w:rsidRDefault="00EC2FE7" w:rsidP="00AF2F4A">
            <w:pPr>
              <w:jc w:val="both"/>
              <w:rPr>
                <w:rFonts w:ascii="標楷體" w:eastAsia="標楷體" w:hAnsi="標楷體" w:cs="標楷體"/>
                <w:color w:val="000000"/>
              </w:rPr>
            </w:pPr>
          </w:p>
          <w:p w14:paraId="53494BD7" w14:textId="77777777" w:rsidR="00EC2FE7" w:rsidRDefault="00EC2FE7" w:rsidP="00AF2F4A">
            <w:pPr>
              <w:jc w:val="both"/>
              <w:rPr>
                <w:rFonts w:ascii="標楷體" w:eastAsia="標楷體" w:hAnsi="標楷體" w:cs="標楷體"/>
                <w:color w:val="000000"/>
              </w:rPr>
            </w:pPr>
          </w:p>
          <w:p w14:paraId="2118248E" w14:textId="77777777" w:rsidR="00EC2FE7" w:rsidRDefault="00EC2FE7" w:rsidP="00AF2F4A">
            <w:pPr>
              <w:jc w:val="both"/>
              <w:rPr>
                <w:rFonts w:ascii="標楷體" w:eastAsia="標楷體" w:hAnsi="標楷體" w:cs="標楷體"/>
                <w:color w:val="000000"/>
              </w:rPr>
            </w:pPr>
          </w:p>
          <w:p w14:paraId="2CEF61F3" w14:textId="77777777" w:rsidR="00EC2FE7" w:rsidRDefault="00EC2FE7" w:rsidP="00AF2F4A">
            <w:pPr>
              <w:jc w:val="both"/>
              <w:rPr>
                <w:rFonts w:ascii="標楷體" w:eastAsia="標楷體" w:hAnsi="標楷體" w:cs="標楷體"/>
                <w:color w:val="000000"/>
              </w:rPr>
            </w:pPr>
          </w:p>
          <w:p w14:paraId="2D09B44C" w14:textId="77777777" w:rsidR="00EC2FE7" w:rsidRDefault="00EC2FE7" w:rsidP="00AF2F4A">
            <w:pPr>
              <w:jc w:val="both"/>
              <w:rPr>
                <w:rFonts w:ascii="標楷體" w:eastAsia="標楷體" w:hAnsi="標楷體" w:cs="標楷體"/>
                <w:color w:val="000000"/>
              </w:rPr>
            </w:pPr>
          </w:p>
          <w:p w14:paraId="5C0FA662" w14:textId="77777777" w:rsidR="00EC2FE7" w:rsidRDefault="00EC2FE7" w:rsidP="00AF2F4A">
            <w:pPr>
              <w:jc w:val="both"/>
              <w:rPr>
                <w:rFonts w:ascii="標楷體" w:eastAsia="標楷體" w:hAnsi="標楷體" w:cs="標楷體"/>
                <w:color w:val="000000"/>
              </w:rPr>
            </w:pPr>
          </w:p>
          <w:p w14:paraId="3B658F0D" w14:textId="77777777" w:rsidR="00EC2FE7" w:rsidRDefault="00EC2FE7" w:rsidP="00AF2F4A">
            <w:pPr>
              <w:jc w:val="both"/>
              <w:rPr>
                <w:rFonts w:ascii="標楷體" w:eastAsia="標楷體" w:hAnsi="標楷體" w:cs="標楷體"/>
                <w:color w:val="000000"/>
              </w:rPr>
            </w:pPr>
          </w:p>
          <w:p w14:paraId="6D016CAD" w14:textId="77777777" w:rsidR="00EC2FE7" w:rsidRDefault="00EC2FE7" w:rsidP="00AF2F4A">
            <w:pPr>
              <w:jc w:val="both"/>
              <w:rPr>
                <w:rFonts w:ascii="標楷體" w:eastAsia="標楷體" w:hAnsi="標楷體" w:cs="標楷體"/>
                <w:color w:val="000000"/>
              </w:rPr>
            </w:pPr>
          </w:p>
          <w:p w14:paraId="74240185" w14:textId="77777777" w:rsidR="00EC2FE7" w:rsidRDefault="00EC2FE7" w:rsidP="00AF2F4A">
            <w:pPr>
              <w:jc w:val="both"/>
              <w:rPr>
                <w:rFonts w:ascii="標楷體" w:eastAsia="標楷體" w:hAnsi="標楷體" w:cs="標楷體"/>
                <w:color w:val="000000"/>
              </w:rPr>
            </w:pPr>
          </w:p>
          <w:p w14:paraId="5E4A5507" w14:textId="77777777" w:rsidR="00EC2FE7" w:rsidRDefault="00EC2FE7" w:rsidP="00AF2F4A">
            <w:pPr>
              <w:jc w:val="both"/>
              <w:rPr>
                <w:rFonts w:ascii="標楷體" w:eastAsia="標楷體" w:hAnsi="標楷體" w:cs="標楷體"/>
                <w:color w:val="000000"/>
              </w:rPr>
            </w:pPr>
          </w:p>
          <w:p w14:paraId="5788BCCF" w14:textId="77777777" w:rsidR="00EC2FE7" w:rsidRDefault="00EC2FE7" w:rsidP="00AF2F4A">
            <w:pPr>
              <w:jc w:val="both"/>
              <w:rPr>
                <w:rFonts w:ascii="標楷體" w:eastAsia="標楷體" w:hAnsi="標楷體" w:cs="標楷體"/>
                <w:color w:val="000000"/>
              </w:rPr>
            </w:pPr>
          </w:p>
          <w:p w14:paraId="717EAAED" w14:textId="77777777" w:rsidR="00EC2FE7" w:rsidRDefault="00EC2FE7" w:rsidP="00AF2F4A">
            <w:pPr>
              <w:jc w:val="both"/>
              <w:rPr>
                <w:rFonts w:ascii="標楷體" w:eastAsia="標楷體" w:hAnsi="標楷體" w:cs="標楷體"/>
                <w:color w:val="000000"/>
              </w:rPr>
            </w:pPr>
          </w:p>
          <w:p w14:paraId="24F26D8C" w14:textId="77777777" w:rsidR="00EC2FE7" w:rsidRDefault="00EC2FE7" w:rsidP="00AF2F4A">
            <w:pPr>
              <w:jc w:val="both"/>
              <w:rPr>
                <w:rFonts w:ascii="標楷體" w:eastAsia="標楷體" w:hAnsi="標楷體" w:cs="標楷體"/>
                <w:color w:val="000000"/>
              </w:rPr>
            </w:pPr>
          </w:p>
          <w:p w14:paraId="0361593F" w14:textId="485F1F4A"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口頭</w:t>
            </w:r>
            <w:r w:rsidRPr="007F2CE7">
              <w:rPr>
                <w:rFonts w:ascii="標楷體" w:eastAsia="標楷體" w:hAnsi="標楷體"/>
                <w:color w:val="000000"/>
              </w:rPr>
              <w:lastRenderedPageBreak/>
              <w:t>評量</w:t>
            </w:r>
            <w:r>
              <w:rPr>
                <w:rFonts w:ascii="標楷體" w:eastAsia="標楷體" w:hAnsi="標楷體" w:hint="eastAsia"/>
                <w:color w:val="000000"/>
              </w:rPr>
              <w:t>10%</w:t>
            </w:r>
          </w:p>
          <w:p w14:paraId="48A98101" w14:textId="6D575B27" w:rsidR="00EC2FE7" w:rsidRPr="007F2CE7" w:rsidRDefault="00EC2FE7" w:rsidP="00EC2FE7">
            <w:pPr>
              <w:jc w:val="both"/>
              <w:rPr>
                <w:rFonts w:ascii="標楷體" w:eastAsia="標楷體" w:hAnsi="標楷體"/>
                <w:color w:val="000000"/>
              </w:rPr>
            </w:pPr>
            <w:r w:rsidRPr="007F2CE7">
              <w:rPr>
                <w:rFonts w:ascii="標楷體" w:eastAsia="標楷體" w:hAnsi="標楷體" w:hint="eastAsia"/>
                <w:color w:val="000000"/>
              </w:rPr>
              <w:t>口頭發表</w:t>
            </w:r>
            <w:r>
              <w:rPr>
                <w:rFonts w:ascii="標楷體" w:eastAsia="標楷體" w:hAnsi="標楷體" w:hint="eastAsia"/>
                <w:color w:val="000000"/>
              </w:rPr>
              <w:t>10%</w:t>
            </w:r>
          </w:p>
          <w:p w14:paraId="29C6E944" w14:textId="0563D55B" w:rsidR="00EC2FE7" w:rsidRPr="007F2CE7" w:rsidRDefault="00EC2FE7" w:rsidP="00EC2FE7">
            <w:pPr>
              <w:jc w:val="both"/>
              <w:rPr>
                <w:rFonts w:ascii="標楷體" w:eastAsia="標楷體" w:hAnsi="標楷體"/>
                <w:color w:val="000000"/>
              </w:rPr>
            </w:pPr>
            <w:r w:rsidRPr="007F2CE7">
              <w:rPr>
                <w:rFonts w:ascii="標楷體" w:eastAsia="標楷體" w:hAnsi="標楷體" w:hint="eastAsia"/>
                <w:color w:val="000000"/>
              </w:rPr>
              <w:t>閱讀單</w:t>
            </w:r>
            <w:r>
              <w:rPr>
                <w:rFonts w:ascii="標楷體" w:eastAsia="標楷體" w:hAnsi="標楷體" w:hint="eastAsia"/>
                <w:color w:val="000000"/>
              </w:rPr>
              <w:t>20%</w:t>
            </w:r>
          </w:p>
          <w:p w14:paraId="1024FF80" w14:textId="77777777" w:rsidR="00EC2FE7" w:rsidRDefault="00EC2FE7" w:rsidP="00AF2F4A">
            <w:pPr>
              <w:jc w:val="both"/>
              <w:rPr>
                <w:rFonts w:ascii="標楷體" w:eastAsia="標楷體" w:hAnsi="標楷體" w:cs="標楷體"/>
                <w:color w:val="000000"/>
              </w:rPr>
            </w:pPr>
          </w:p>
          <w:p w14:paraId="717625BA" w14:textId="77777777" w:rsidR="00EC2FE7" w:rsidRDefault="00EC2FE7" w:rsidP="00AF2F4A">
            <w:pPr>
              <w:jc w:val="both"/>
              <w:rPr>
                <w:rFonts w:ascii="標楷體" w:eastAsia="標楷體" w:hAnsi="標楷體" w:cs="標楷體"/>
                <w:color w:val="000000"/>
              </w:rPr>
            </w:pPr>
          </w:p>
          <w:p w14:paraId="74B007FC" w14:textId="77777777" w:rsidR="00EC2FE7" w:rsidRDefault="00EC2FE7" w:rsidP="00AF2F4A">
            <w:pPr>
              <w:jc w:val="both"/>
              <w:rPr>
                <w:rFonts w:ascii="標楷體" w:eastAsia="標楷體" w:hAnsi="標楷體" w:cs="標楷體"/>
                <w:color w:val="000000"/>
              </w:rPr>
            </w:pPr>
          </w:p>
          <w:p w14:paraId="4EB9B26E" w14:textId="77777777" w:rsidR="00EC2FE7" w:rsidRDefault="00EC2FE7" w:rsidP="00AF2F4A">
            <w:pPr>
              <w:jc w:val="both"/>
              <w:rPr>
                <w:rFonts w:ascii="標楷體" w:eastAsia="標楷體" w:hAnsi="標楷體" w:cs="標楷體"/>
                <w:color w:val="000000"/>
              </w:rPr>
            </w:pPr>
          </w:p>
          <w:p w14:paraId="44FEFE87" w14:textId="1CD4E062" w:rsidR="00EC2FE7" w:rsidRPr="007F2CE7" w:rsidRDefault="00EC2FE7" w:rsidP="00EC2FE7">
            <w:pPr>
              <w:jc w:val="both"/>
              <w:rPr>
                <w:rFonts w:ascii="標楷體" w:eastAsia="標楷體" w:hAnsi="標楷體"/>
                <w:color w:val="000000"/>
              </w:rPr>
            </w:pPr>
            <w:r w:rsidRPr="007F2CE7">
              <w:rPr>
                <w:rFonts w:ascii="標楷體" w:eastAsia="標楷體" w:hAnsi="標楷體" w:hint="eastAsia"/>
                <w:color w:val="000000"/>
              </w:rPr>
              <w:t>口頭發表</w:t>
            </w:r>
            <w:r>
              <w:rPr>
                <w:rFonts w:ascii="標楷體" w:eastAsia="標楷體" w:hAnsi="標楷體" w:hint="eastAsia"/>
                <w:color w:val="000000"/>
              </w:rPr>
              <w:t>10%</w:t>
            </w:r>
          </w:p>
          <w:p w14:paraId="05774F59" w14:textId="1D5859CA"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口頭評量</w:t>
            </w:r>
            <w:r>
              <w:rPr>
                <w:rFonts w:ascii="標楷體" w:eastAsia="標楷體" w:hAnsi="標楷體" w:hint="eastAsia"/>
                <w:color w:val="000000"/>
              </w:rPr>
              <w:t>10%</w:t>
            </w:r>
          </w:p>
          <w:p w14:paraId="4D2BB5B0" w14:textId="31B5605E" w:rsidR="00EC2FE7" w:rsidRPr="007F2CE7" w:rsidRDefault="00EC2FE7" w:rsidP="00EC2FE7">
            <w:pPr>
              <w:jc w:val="both"/>
              <w:rPr>
                <w:rFonts w:ascii="標楷體" w:eastAsia="標楷體" w:hAnsi="標楷體"/>
                <w:color w:val="000000"/>
              </w:rPr>
            </w:pPr>
            <w:r w:rsidRPr="007F2CE7">
              <w:rPr>
                <w:rFonts w:ascii="標楷體" w:eastAsia="標楷體" w:hAnsi="標楷體"/>
                <w:color w:val="000000"/>
              </w:rPr>
              <w:t>小組討論</w:t>
            </w:r>
            <w:r>
              <w:rPr>
                <w:rFonts w:ascii="標楷體" w:eastAsia="標楷體" w:hAnsi="標楷體" w:hint="eastAsia"/>
                <w:color w:val="000000"/>
              </w:rPr>
              <w:t>10%</w:t>
            </w:r>
          </w:p>
          <w:p w14:paraId="6961E9A5" w14:textId="77777777" w:rsidR="00EC2FE7" w:rsidRDefault="00EC2FE7" w:rsidP="00AF2F4A">
            <w:pPr>
              <w:jc w:val="both"/>
              <w:rPr>
                <w:rFonts w:ascii="標楷體" w:eastAsia="標楷體" w:hAnsi="標楷體" w:cs="標楷體"/>
                <w:color w:val="000000"/>
              </w:rPr>
            </w:pPr>
          </w:p>
          <w:p w14:paraId="6A48B9A9" w14:textId="77777777" w:rsidR="00FC5654" w:rsidRDefault="00FC5654" w:rsidP="00AF2F4A">
            <w:pPr>
              <w:jc w:val="both"/>
              <w:rPr>
                <w:rFonts w:ascii="標楷體" w:eastAsia="標楷體" w:hAnsi="標楷體" w:cs="標楷體"/>
                <w:color w:val="000000"/>
              </w:rPr>
            </w:pPr>
          </w:p>
          <w:p w14:paraId="51DF74F6" w14:textId="77777777" w:rsidR="00FC5654" w:rsidRDefault="00FC5654" w:rsidP="00AF2F4A">
            <w:pPr>
              <w:jc w:val="both"/>
              <w:rPr>
                <w:rFonts w:ascii="標楷體" w:eastAsia="標楷體" w:hAnsi="標楷體" w:cs="標楷體"/>
                <w:color w:val="000000"/>
              </w:rPr>
            </w:pPr>
          </w:p>
          <w:p w14:paraId="2C8C501A" w14:textId="77777777" w:rsidR="00FC5654" w:rsidRDefault="00FC5654" w:rsidP="00AF2F4A">
            <w:pPr>
              <w:jc w:val="both"/>
              <w:rPr>
                <w:rFonts w:ascii="標楷體" w:eastAsia="標楷體" w:hAnsi="標楷體" w:cs="標楷體"/>
                <w:color w:val="000000"/>
              </w:rPr>
            </w:pPr>
          </w:p>
          <w:p w14:paraId="28BD0F00" w14:textId="77777777" w:rsidR="00FC5654" w:rsidRDefault="00FC5654" w:rsidP="00AF2F4A">
            <w:pPr>
              <w:jc w:val="both"/>
              <w:rPr>
                <w:rFonts w:ascii="標楷體" w:eastAsia="標楷體" w:hAnsi="標楷體" w:cs="標楷體"/>
                <w:color w:val="000000"/>
              </w:rPr>
            </w:pPr>
          </w:p>
          <w:p w14:paraId="189A4564" w14:textId="77777777" w:rsidR="00FC5654" w:rsidRDefault="00FC5654" w:rsidP="00AF2F4A">
            <w:pPr>
              <w:jc w:val="both"/>
              <w:rPr>
                <w:rFonts w:ascii="標楷體" w:eastAsia="標楷體" w:hAnsi="標楷體" w:cs="標楷體"/>
                <w:color w:val="000000"/>
              </w:rPr>
            </w:pPr>
          </w:p>
          <w:p w14:paraId="451C8447" w14:textId="77777777" w:rsidR="00FC5654" w:rsidRDefault="00FC5654" w:rsidP="00AF2F4A">
            <w:pPr>
              <w:jc w:val="both"/>
              <w:rPr>
                <w:rFonts w:ascii="標楷體" w:eastAsia="標楷體" w:hAnsi="標楷體" w:cs="標楷體"/>
                <w:color w:val="000000"/>
              </w:rPr>
            </w:pPr>
          </w:p>
          <w:p w14:paraId="3D8314F8" w14:textId="77777777" w:rsidR="00FC5654" w:rsidRDefault="00FC5654" w:rsidP="00AF2F4A">
            <w:pPr>
              <w:jc w:val="both"/>
              <w:rPr>
                <w:rFonts w:ascii="標楷體" w:eastAsia="標楷體" w:hAnsi="標楷體" w:cs="標楷體"/>
                <w:color w:val="000000"/>
              </w:rPr>
            </w:pPr>
          </w:p>
          <w:p w14:paraId="67E0DD75" w14:textId="77777777" w:rsidR="00FC5654" w:rsidRDefault="00FC5654" w:rsidP="00AF2F4A">
            <w:pPr>
              <w:jc w:val="both"/>
              <w:rPr>
                <w:rFonts w:ascii="標楷體" w:eastAsia="標楷體" w:hAnsi="標楷體" w:cs="標楷體"/>
                <w:color w:val="000000"/>
              </w:rPr>
            </w:pPr>
          </w:p>
          <w:p w14:paraId="713D3469" w14:textId="77777777" w:rsidR="00FC5654" w:rsidRDefault="00FC5654" w:rsidP="00AF2F4A">
            <w:pPr>
              <w:jc w:val="both"/>
              <w:rPr>
                <w:rFonts w:ascii="標楷體" w:eastAsia="標楷體" w:hAnsi="標楷體" w:cs="標楷體"/>
                <w:color w:val="000000"/>
              </w:rPr>
            </w:pPr>
          </w:p>
          <w:p w14:paraId="189479BE" w14:textId="77777777" w:rsidR="00FC5654" w:rsidRDefault="00FC5654" w:rsidP="00AF2F4A">
            <w:pPr>
              <w:jc w:val="both"/>
              <w:rPr>
                <w:rFonts w:ascii="標楷體" w:eastAsia="標楷體" w:hAnsi="標楷體" w:cs="標楷體"/>
                <w:color w:val="000000"/>
              </w:rPr>
            </w:pPr>
          </w:p>
          <w:p w14:paraId="48EF015E" w14:textId="77777777" w:rsidR="00FC5654" w:rsidRDefault="00FC5654" w:rsidP="00AF2F4A">
            <w:pPr>
              <w:jc w:val="both"/>
              <w:rPr>
                <w:rFonts w:ascii="標楷體" w:eastAsia="標楷體" w:hAnsi="標楷體" w:cs="標楷體"/>
                <w:color w:val="000000"/>
              </w:rPr>
            </w:pPr>
          </w:p>
          <w:p w14:paraId="693C3EB1" w14:textId="77777777" w:rsidR="00FC5654" w:rsidRDefault="00FC5654" w:rsidP="00AF2F4A">
            <w:pPr>
              <w:jc w:val="both"/>
              <w:rPr>
                <w:rFonts w:ascii="標楷體" w:eastAsia="標楷體" w:hAnsi="標楷體" w:cs="標楷體"/>
                <w:color w:val="000000"/>
              </w:rPr>
            </w:pPr>
          </w:p>
          <w:p w14:paraId="31DA2964" w14:textId="77777777" w:rsidR="00FC5654" w:rsidRDefault="00FC5654" w:rsidP="00AF2F4A">
            <w:pPr>
              <w:jc w:val="both"/>
              <w:rPr>
                <w:rFonts w:ascii="標楷體" w:eastAsia="標楷體" w:hAnsi="標楷體" w:cs="標楷體"/>
                <w:color w:val="000000"/>
              </w:rPr>
            </w:pPr>
          </w:p>
          <w:p w14:paraId="5FAEA75F" w14:textId="77777777" w:rsidR="00FC5654" w:rsidRDefault="00FC5654" w:rsidP="00AF2F4A">
            <w:pPr>
              <w:jc w:val="both"/>
              <w:rPr>
                <w:rFonts w:ascii="標楷體" w:eastAsia="標楷體" w:hAnsi="標楷體" w:cs="標楷體"/>
                <w:color w:val="000000"/>
              </w:rPr>
            </w:pPr>
          </w:p>
          <w:p w14:paraId="267E6A64" w14:textId="77777777" w:rsidR="00FC5654" w:rsidRDefault="00FC5654" w:rsidP="00AF2F4A">
            <w:pPr>
              <w:jc w:val="both"/>
              <w:rPr>
                <w:rFonts w:ascii="標楷體" w:eastAsia="標楷體" w:hAnsi="標楷體" w:cs="標楷體"/>
                <w:color w:val="000000"/>
              </w:rPr>
            </w:pPr>
          </w:p>
          <w:p w14:paraId="37243610" w14:textId="77777777" w:rsidR="00FC5654" w:rsidRDefault="00FC5654" w:rsidP="00AF2F4A">
            <w:pPr>
              <w:jc w:val="both"/>
              <w:rPr>
                <w:rFonts w:ascii="標楷體" w:eastAsia="標楷體" w:hAnsi="標楷體" w:cs="標楷體"/>
                <w:color w:val="000000"/>
              </w:rPr>
            </w:pPr>
          </w:p>
          <w:p w14:paraId="05A0B279" w14:textId="77777777" w:rsidR="00FC5654" w:rsidRDefault="00FC5654" w:rsidP="00AF2F4A">
            <w:pPr>
              <w:jc w:val="both"/>
              <w:rPr>
                <w:rFonts w:ascii="標楷體" w:eastAsia="標楷體" w:hAnsi="標楷體" w:cs="標楷體"/>
                <w:color w:val="000000"/>
              </w:rPr>
            </w:pPr>
          </w:p>
          <w:p w14:paraId="636B262C" w14:textId="77777777" w:rsidR="00FC5654" w:rsidRDefault="00FC5654" w:rsidP="00AF2F4A">
            <w:pPr>
              <w:jc w:val="both"/>
              <w:rPr>
                <w:rFonts w:ascii="標楷體" w:eastAsia="標楷體" w:hAnsi="標楷體" w:cs="標楷體"/>
                <w:color w:val="000000"/>
              </w:rPr>
            </w:pPr>
          </w:p>
          <w:p w14:paraId="5ABC1585" w14:textId="77777777" w:rsidR="00FC5654" w:rsidRDefault="00FC5654" w:rsidP="00AF2F4A">
            <w:pPr>
              <w:jc w:val="both"/>
              <w:rPr>
                <w:rFonts w:ascii="標楷體" w:eastAsia="標楷體" w:hAnsi="標楷體" w:cs="標楷體"/>
                <w:color w:val="000000"/>
              </w:rPr>
            </w:pPr>
          </w:p>
          <w:p w14:paraId="1AA1D522" w14:textId="77777777" w:rsidR="00FC5654" w:rsidRDefault="00FC5654" w:rsidP="00AF2F4A">
            <w:pPr>
              <w:jc w:val="both"/>
              <w:rPr>
                <w:rFonts w:ascii="標楷體" w:eastAsia="標楷體" w:hAnsi="標楷體" w:cs="標楷體"/>
                <w:color w:val="000000"/>
              </w:rPr>
            </w:pPr>
          </w:p>
          <w:p w14:paraId="651BFB68" w14:textId="77777777" w:rsidR="00FC5654" w:rsidRDefault="00FC5654" w:rsidP="00AF2F4A">
            <w:pPr>
              <w:jc w:val="both"/>
              <w:rPr>
                <w:rFonts w:ascii="標楷體" w:eastAsia="標楷體" w:hAnsi="標楷體" w:cs="標楷體"/>
                <w:color w:val="000000"/>
              </w:rPr>
            </w:pPr>
          </w:p>
          <w:p w14:paraId="00FA203E" w14:textId="77777777" w:rsidR="00FC5654" w:rsidRDefault="00FC5654" w:rsidP="00AF2F4A">
            <w:pPr>
              <w:jc w:val="both"/>
              <w:rPr>
                <w:rFonts w:ascii="標楷體" w:eastAsia="標楷體" w:hAnsi="標楷體" w:cs="標楷體"/>
                <w:color w:val="000000"/>
              </w:rPr>
            </w:pPr>
          </w:p>
          <w:p w14:paraId="0462306F" w14:textId="77777777" w:rsidR="00FC5654" w:rsidRDefault="00FC5654" w:rsidP="00AF2F4A">
            <w:pPr>
              <w:jc w:val="both"/>
              <w:rPr>
                <w:rFonts w:ascii="標楷體" w:eastAsia="標楷體" w:hAnsi="標楷體" w:cs="標楷體"/>
                <w:color w:val="000000"/>
              </w:rPr>
            </w:pPr>
          </w:p>
          <w:p w14:paraId="0F8A191B" w14:textId="77777777" w:rsidR="00FC5654" w:rsidRDefault="00FC5654" w:rsidP="00AF2F4A">
            <w:pPr>
              <w:jc w:val="both"/>
              <w:rPr>
                <w:rFonts w:ascii="標楷體" w:eastAsia="標楷體" w:hAnsi="標楷體" w:cs="標楷體"/>
                <w:color w:val="000000"/>
              </w:rPr>
            </w:pPr>
          </w:p>
          <w:p w14:paraId="3E4C84F4" w14:textId="77777777" w:rsidR="00FC5654" w:rsidRDefault="00FC5654" w:rsidP="00AF2F4A">
            <w:pPr>
              <w:jc w:val="both"/>
              <w:rPr>
                <w:rFonts w:ascii="標楷體" w:eastAsia="標楷體" w:hAnsi="標楷體" w:cs="標楷體"/>
                <w:color w:val="000000"/>
              </w:rPr>
            </w:pPr>
          </w:p>
          <w:p w14:paraId="3786ED23" w14:textId="77777777" w:rsidR="00FC5654" w:rsidRDefault="00FC5654" w:rsidP="00AF2F4A">
            <w:pPr>
              <w:jc w:val="both"/>
              <w:rPr>
                <w:rFonts w:ascii="標楷體" w:eastAsia="標楷體" w:hAnsi="標楷體" w:cs="標楷體"/>
                <w:color w:val="000000"/>
              </w:rPr>
            </w:pPr>
          </w:p>
          <w:p w14:paraId="4E443320"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lastRenderedPageBreak/>
              <w:t>口頭評量</w:t>
            </w:r>
            <w:r>
              <w:rPr>
                <w:rFonts w:ascii="標楷體" w:eastAsia="標楷體" w:hAnsi="標楷體" w:hint="eastAsia"/>
                <w:color w:val="000000"/>
              </w:rPr>
              <w:t>10%</w:t>
            </w:r>
          </w:p>
          <w:p w14:paraId="296A438B"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小組討論</w:t>
            </w:r>
            <w:r>
              <w:rPr>
                <w:rFonts w:ascii="標楷體" w:eastAsia="標楷體" w:hAnsi="標楷體" w:hint="eastAsia"/>
                <w:color w:val="000000"/>
              </w:rPr>
              <w:t>10%</w:t>
            </w:r>
          </w:p>
          <w:p w14:paraId="6985B7A1" w14:textId="77777777" w:rsidR="00FC5654" w:rsidRDefault="00FC5654" w:rsidP="00AF2F4A">
            <w:pPr>
              <w:jc w:val="both"/>
              <w:rPr>
                <w:rFonts w:ascii="標楷體" w:eastAsia="標楷體" w:hAnsi="標楷體" w:cs="標楷體"/>
                <w:color w:val="000000"/>
              </w:rPr>
            </w:pPr>
          </w:p>
          <w:p w14:paraId="13CC7A60" w14:textId="77777777" w:rsidR="00FC5654" w:rsidRDefault="00FC5654" w:rsidP="00AF2F4A">
            <w:pPr>
              <w:jc w:val="both"/>
              <w:rPr>
                <w:rFonts w:ascii="標楷體" w:eastAsia="標楷體" w:hAnsi="標楷體" w:cs="標楷體"/>
                <w:color w:val="000000"/>
              </w:rPr>
            </w:pPr>
          </w:p>
          <w:p w14:paraId="01688FA5" w14:textId="77777777" w:rsidR="00FC5654" w:rsidRDefault="00FC5654" w:rsidP="00AF2F4A">
            <w:pPr>
              <w:jc w:val="both"/>
              <w:rPr>
                <w:rFonts w:ascii="標楷體" w:eastAsia="標楷體" w:hAnsi="標楷體" w:cs="標楷體"/>
                <w:color w:val="000000"/>
              </w:rPr>
            </w:pPr>
          </w:p>
          <w:p w14:paraId="05DEDFE8" w14:textId="77777777" w:rsidR="00FC5654" w:rsidRDefault="00FC5654" w:rsidP="00AF2F4A">
            <w:pPr>
              <w:jc w:val="both"/>
              <w:rPr>
                <w:rFonts w:ascii="標楷體" w:eastAsia="標楷體" w:hAnsi="標楷體" w:cs="標楷體"/>
                <w:color w:val="000000"/>
              </w:rPr>
            </w:pPr>
          </w:p>
          <w:p w14:paraId="0F9C7B9D" w14:textId="77777777" w:rsidR="00FC5654" w:rsidRDefault="00FC5654" w:rsidP="00AF2F4A">
            <w:pPr>
              <w:jc w:val="both"/>
              <w:rPr>
                <w:rFonts w:ascii="標楷體" w:eastAsia="標楷體" w:hAnsi="標楷體" w:cs="標楷體"/>
                <w:color w:val="000000"/>
              </w:rPr>
            </w:pPr>
          </w:p>
          <w:p w14:paraId="640749FA" w14:textId="77777777" w:rsidR="00FC5654" w:rsidRDefault="00FC5654" w:rsidP="00AF2F4A">
            <w:pPr>
              <w:jc w:val="both"/>
              <w:rPr>
                <w:rFonts w:ascii="標楷體" w:eastAsia="標楷體" w:hAnsi="標楷體" w:cs="標楷體"/>
                <w:color w:val="000000"/>
              </w:rPr>
            </w:pPr>
          </w:p>
          <w:p w14:paraId="59F842D8" w14:textId="77777777" w:rsidR="00FC5654" w:rsidRDefault="00FC5654" w:rsidP="00AF2F4A">
            <w:pPr>
              <w:jc w:val="both"/>
              <w:rPr>
                <w:rFonts w:ascii="標楷體" w:eastAsia="標楷體" w:hAnsi="標楷體" w:cs="標楷體"/>
                <w:color w:val="000000"/>
              </w:rPr>
            </w:pPr>
          </w:p>
          <w:p w14:paraId="5B7BD25F" w14:textId="77777777" w:rsidR="00FC5654" w:rsidRDefault="00FC5654" w:rsidP="00AF2F4A">
            <w:pPr>
              <w:jc w:val="both"/>
              <w:rPr>
                <w:rFonts w:ascii="標楷體" w:eastAsia="標楷體" w:hAnsi="標楷體" w:cs="標楷體"/>
                <w:color w:val="000000"/>
              </w:rPr>
            </w:pPr>
          </w:p>
          <w:p w14:paraId="6565EF24" w14:textId="77777777" w:rsidR="00FC5654" w:rsidRDefault="00FC5654" w:rsidP="00AF2F4A">
            <w:pPr>
              <w:jc w:val="both"/>
              <w:rPr>
                <w:rFonts w:ascii="標楷體" w:eastAsia="標楷體" w:hAnsi="標楷體" w:cs="標楷體"/>
                <w:color w:val="000000"/>
              </w:rPr>
            </w:pPr>
          </w:p>
          <w:p w14:paraId="59238C24" w14:textId="77777777" w:rsidR="00FC5654" w:rsidRDefault="00FC5654" w:rsidP="00AF2F4A">
            <w:pPr>
              <w:jc w:val="both"/>
              <w:rPr>
                <w:rFonts w:ascii="標楷體" w:eastAsia="標楷體" w:hAnsi="標楷體" w:cs="標楷體"/>
                <w:color w:val="000000"/>
              </w:rPr>
            </w:pPr>
          </w:p>
          <w:p w14:paraId="5657AEE3" w14:textId="77777777" w:rsidR="00FC5654" w:rsidRDefault="00FC5654" w:rsidP="00AF2F4A">
            <w:pPr>
              <w:jc w:val="both"/>
              <w:rPr>
                <w:rFonts w:ascii="標楷體" w:eastAsia="標楷體" w:hAnsi="標楷體" w:cs="標楷體"/>
                <w:color w:val="000000"/>
              </w:rPr>
            </w:pPr>
          </w:p>
          <w:p w14:paraId="47BFCD40" w14:textId="77777777" w:rsidR="00FC5654" w:rsidRDefault="00FC5654" w:rsidP="00AF2F4A">
            <w:pPr>
              <w:jc w:val="both"/>
              <w:rPr>
                <w:rFonts w:ascii="標楷體" w:eastAsia="標楷體" w:hAnsi="標楷體" w:cs="標楷體"/>
                <w:color w:val="000000"/>
              </w:rPr>
            </w:pPr>
          </w:p>
          <w:p w14:paraId="29F9C583" w14:textId="77777777" w:rsidR="00FC5654" w:rsidRDefault="00FC5654" w:rsidP="00AF2F4A">
            <w:pPr>
              <w:jc w:val="both"/>
              <w:rPr>
                <w:rFonts w:ascii="標楷體" w:eastAsia="標楷體" w:hAnsi="標楷體" w:cs="標楷體"/>
                <w:color w:val="000000"/>
              </w:rPr>
            </w:pPr>
          </w:p>
          <w:p w14:paraId="1C2F06DD" w14:textId="77777777" w:rsidR="00FC5654" w:rsidRDefault="00FC5654" w:rsidP="00AF2F4A">
            <w:pPr>
              <w:jc w:val="both"/>
              <w:rPr>
                <w:rFonts w:ascii="標楷體" w:eastAsia="標楷體" w:hAnsi="標楷體" w:cs="標楷體"/>
                <w:color w:val="000000"/>
              </w:rPr>
            </w:pPr>
          </w:p>
          <w:p w14:paraId="1BB59BED" w14:textId="77777777" w:rsidR="00FC5654" w:rsidRDefault="00FC5654" w:rsidP="00AF2F4A">
            <w:pPr>
              <w:jc w:val="both"/>
              <w:rPr>
                <w:rFonts w:ascii="標楷體" w:eastAsia="標楷體" w:hAnsi="標楷體" w:cs="標楷體"/>
                <w:color w:val="000000"/>
              </w:rPr>
            </w:pPr>
          </w:p>
          <w:p w14:paraId="20042DFD" w14:textId="77777777" w:rsidR="00FC5654" w:rsidRDefault="00FC5654" w:rsidP="00AF2F4A">
            <w:pPr>
              <w:jc w:val="both"/>
              <w:rPr>
                <w:rFonts w:ascii="標楷體" w:eastAsia="標楷體" w:hAnsi="標楷體" w:cs="標楷體"/>
                <w:color w:val="000000"/>
              </w:rPr>
            </w:pPr>
          </w:p>
          <w:p w14:paraId="4C277BCF" w14:textId="77777777" w:rsidR="00FC5654" w:rsidRDefault="00FC5654" w:rsidP="00AF2F4A">
            <w:pPr>
              <w:jc w:val="both"/>
              <w:rPr>
                <w:rFonts w:ascii="標楷體" w:eastAsia="標楷體" w:hAnsi="標楷體" w:cs="標楷體"/>
                <w:color w:val="000000"/>
              </w:rPr>
            </w:pPr>
          </w:p>
          <w:p w14:paraId="21C5874C"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口頭評量</w:t>
            </w:r>
            <w:r>
              <w:rPr>
                <w:rFonts w:ascii="標楷體" w:eastAsia="標楷體" w:hAnsi="標楷體" w:hint="eastAsia"/>
                <w:color w:val="000000"/>
              </w:rPr>
              <w:t>10%</w:t>
            </w:r>
          </w:p>
          <w:p w14:paraId="31E432F2"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小組討論</w:t>
            </w:r>
            <w:r>
              <w:rPr>
                <w:rFonts w:ascii="標楷體" w:eastAsia="標楷體" w:hAnsi="標楷體" w:hint="eastAsia"/>
                <w:color w:val="000000"/>
              </w:rPr>
              <w:t>10%</w:t>
            </w:r>
          </w:p>
          <w:p w14:paraId="107793A8" w14:textId="77777777" w:rsidR="00FC5654" w:rsidRDefault="00FC5654" w:rsidP="00AF2F4A">
            <w:pPr>
              <w:jc w:val="both"/>
              <w:rPr>
                <w:rFonts w:ascii="標楷體" w:eastAsia="標楷體" w:hAnsi="標楷體" w:cs="標楷體"/>
                <w:color w:val="000000"/>
              </w:rPr>
            </w:pPr>
          </w:p>
          <w:p w14:paraId="796C7951" w14:textId="77777777" w:rsidR="00FC5654" w:rsidRDefault="00FC5654" w:rsidP="00AF2F4A">
            <w:pPr>
              <w:jc w:val="both"/>
              <w:rPr>
                <w:rFonts w:ascii="標楷體" w:eastAsia="標楷體" w:hAnsi="標楷體" w:cs="標楷體"/>
                <w:color w:val="000000"/>
              </w:rPr>
            </w:pPr>
          </w:p>
          <w:p w14:paraId="61F2BF0F" w14:textId="77777777" w:rsidR="00FC5654" w:rsidRDefault="00FC5654" w:rsidP="00AF2F4A">
            <w:pPr>
              <w:jc w:val="both"/>
              <w:rPr>
                <w:rFonts w:ascii="標楷體" w:eastAsia="標楷體" w:hAnsi="標楷體" w:cs="標楷體"/>
                <w:color w:val="000000"/>
              </w:rPr>
            </w:pPr>
          </w:p>
          <w:p w14:paraId="4CED942B" w14:textId="77777777" w:rsidR="00FC5654" w:rsidRDefault="00FC5654" w:rsidP="00AF2F4A">
            <w:pPr>
              <w:jc w:val="both"/>
              <w:rPr>
                <w:rFonts w:ascii="標楷體" w:eastAsia="標楷體" w:hAnsi="標楷體" w:cs="標楷體"/>
                <w:color w:val="000000"/>
              </w:rPr>
            </w:pPr>
          </w:p>
          <w:p w14:paraId="052469A8" w14:textId="77777777" w:rsidR="00FC5654" w:rsidRDefault="00FC5654" w:rsidP="00AF2F4A">
            <w:pPr>
              <w:jc w:val="both"/>
              <w:rPr>
                <w:rFonts w:ascii="標楷體" w:eastAsia="標楷體" w:hAnsi="標楷體" w:cs="標楷體"/>
                <w:color w:val="000000"/>
              </w:rPr>
            </w:pPr>
          </w:p>
          <w:p w14:paraId="5B4C263B" w14:textId="77777777" w:rsidR="00FC5654" w:rsidRDefault="00FC5654" w:rsidP="00AF2F4A">
            <w:pPr>
              <w:jc w:val="both"/>
              <w:rPr>
                <w:rFonts w:ascii="標楷體" w:eastAsia="標楷體" w:hAnsi="標楷體" w:cs="標楷體"/>
                <w:color w:val="000000"/>
              </w:rPr>
            </w:pPr>
          </w:p>
          <w:p w14:paraId="6CFC3C3E" w14:textId="77777777" w:rsidR="00FC5654" w:rsidRDefault="00FC5654" w:rsidP="00AF2F4A">
            <w:pPr>
              <w:jc w:val="both"/>
              <w:rPr>
                <w:rFonts w:ascii="標楷體" w:eastAsia="標楷體" w:hAnsi="標楷體" w:cs="標楷體"/>
                <w:color w:val="000000"/>
              </w:rPr>
            </w:pPr>
          </w:p>
          <w:p w14:paraId="4EA05A62" w14:textId="77777777" w:rsidR="00FC5654" w:rsidRDefault="00FC5654" w:rsidP="00AF2F4A">
            <w:pPr>
              <w:jc w:val="both"/>
              <w:rPr>
                <w:rFonts w:ascii="標楷體" w:eastAsia="標楷體" w:hAnsi="標楷體" w:cs="標楷體"/>
                <w:color w:val="000000"/>
              </w:rPr>
            </w:pPr>
          </w:p>
          <w:p w14:paraId="51932FC7" w14:textId="77777777" w:rsidR="00FC5654" w:rsidRDefault="00FC5654" w:rsidP="00AF2F4A">
            <w:pPr>
              <w:jc w:val="both"/>
              <w:rPr>
                <w:rFonts w:ascii="標楷體" w:eastAsia="標楷體" w:hAnsi="標楷體" w:cs="標楷體"/>
                <w:color w:val="000000"/>
              </w:rPr>
            </w:pPr>
          </w:p>
          <w:p w14:paraId="18FDEEC4" w14:textId="77777777" w:rsidR="00FC5654" w:rsidRDefault="00FC5654" w:rsidP="00AF2F4A">
            <w:pPr>
              <w:jc w:val="both"/>
              <w:rPr>
                <w:rFonts w:ascii="標楷體" w:eastAsia="標楷體" w:hAnsi="標楷體" w:cs="標楷體"/>
                <w:color w:val="000000"/>
              </w:rPr>
            </w:pPr>
          </w:p>
          <w:p w14:paraId="6156D6B6" w14:textId="77777777" w:rsidR="00FC5654" w:rsidRDefault="00FC5654" w:rsidP="00AF2F4A">
            <w:pPr>
              <w:jc w:val="both"/>
              <w:rPr>
                <w:rFonts w:ascii="標楷體" w:eastAsia="標楷體" w:hAnsi="標楷體" w:cs="標楷體"/>
                <w:color w:val="000000"/>
              </w:rPr>
            </w:pPr>
          </w:p>
          <w:p w14:paraId="216B0797" w14:textId="77777777" w:rsidR="00FC5654" w:rsidRDefault="00FC5654" w:rsidP="00AF2F4A">
            <w:pPr>
              <w:jc w:val="both"/>
              <w:rPr>
                <w:rFonts w:ascii="標楷體" w:eastAsia="標楷體" w:hAnsi="標楷體" w:cs="標楷體"/>
                <w:color w:val="000000"/>
              </w:rPr>
            </w:pPr>
          </w:p>
          <w:p w14:paraId="331B6934" w14:textId="77777777" w:rsidR="00FC5654" w:rsidRDefault="00FC5654" w:rsidP="00AF2F4A">
            <w:pPr>
              <w:jc w:val="both"/>
              <w:rPr>
                <w:rFonts w:ascii="標楷體" w:eastAsia="標楷體" w:hAnsi="標楷體" w:cs="標楷體"/>
                <w:color w:val="000000"/>
              </w:rPr>
            </w:pPr>
          </w:p>
          <w:p w14:paraId="3302BF86" w14:textId="77777777" w:rsidR="00FC5654" w:rsidRDefault="00FC5654" w:rsidP="00AF2F4A">
            <w:pPr>
              <w:jc w:val="both"/>
              <w:rPr>
                <w:rFonts w:ascii="標楷體" w:eastAsia="標楷體" w:hAnsi="標楷體" w:cs="標楷體"/>
                <w:color w:val="000000"/>
              </w:rPr>
            </w:pPr>
          </w:p>
          <w:p w14:paraId="6E8AAD81" w14:textId="77777777" w:rsidR="00FC5654" w:rsidRDefault="00FC5654" w:rsidP="00AF2F4A">
            <w:pPr>
              <w:jc w:val="both"/>
              <w:rPr>
                <w:rFonts w:ascii="標楷體" w:eastAsia="標楷體" w:hAnsi="標楷體" w:cs="標楷體"/>
                <w:color w:val="000000"/>
              </w:rPr>
            </w:pPr>
          </w:p>
          <w:p w14:paraId="7EAE7A75" w14:textId="77777777" w:rsidR="00FC5654" w:rsidRDefault="00FC5654" w:rsidP="00AF2F4A">
            <w:pPr>
              <w:jc w:val="both"/>
              <w:rPr>
                <w:rFonts w:ascii="標楷體" w:eastAsia="標楷體" w:hAnsi="標楷體" w:cs="標楷體"/>
                <w:color w:val="000000"/>
              </w:rPr>
            </w:pPr>
          </w:p>
          <w:p w14:paraId="4B8A7766" w14:textId="77777777" w:rsidR="00FC5654" w:rsidRDefault="00FC5654" w:rsidP="00AF2F4A">
            <w:pPr>
              <w:jc w:val="both"/>
              <w:rPr>
                <w:rFonts w:ascii="標楷體" w:eastAsia="標楷體" w:hAnsi="標楷體" w:cs="標楷體"/>
                <w:color w:val="000000"/>
              </w:rPr>
            </w:pPr>
          </w:p>
          <w:p w14:paraId="74030BFD" w14:textId="77777777" w:rsidR="00FC5654" w:rsidRDefault="00FC5654" w:rsidP="00AF2F4A">
            <w:pPr>
              <w:jc w:val="both"/>
              <w:rPr>
                <w:rFonts w:ascii="標楷體" w:eastAsia="標楷體" w:hAnsi="標楷體" w:cs="標楷體"/>
                <w:color w:val="000000"/>
              </w:rPr>
            </w:pPr>
          </w:p>
          <w:p w14:paraId="165BA8DF" w14:textId="77777777" w:rsidR="00FC5654" w:rsidRDefault="00FC5654" w:rsidP="00AF2F4A">
            <w:pPr>
              <w:jc w:val="both"/>
              <w:rPr>
                <w:rFonts w:ascii="標楷體" w:eastAsia="標楷體" w:hAnsi="標楷體" w:cs="標楷體"/>
                <w:color w:val="000000"/>
              </w:rPr>
            </w:pPr>
          </w:p>
          <w:p w14:paraId="687DCB1A" w14:textId="77777777" w:rsidR="00FC5654" w:rsidRDefault="00FC5654" w:rsidP="00AF2F4A">
            <w:pPr>
              <w:jc w:val="both"/>
              <w:rPr>
                <w:rFonts w:ascii="標楷體" w:eastAsia="標楷體" w:hAnsi="標楷體" w:cs="標楷體"/>
                <w:color w:val="000000"/>
              </w:rPr>
            </w:pPr>
          </w:p>
          <w:p w14:paraId="4BF0DF44" w14:textId="77777777" w:rsidR="00FC5654" w:rsidRDefault="00FC5654" w:rsidP="00AF2F4A">
            <w:pPr>
              <w:jc w:val="both"/>
              <w:rPr>
                <w:rFonts w:ascii="標楷體" w:eastAsia="標楷體" w:hAnsi="標楷體" w:cs="標楷體"/>
                <w:color w:val="000000"/>
              </w:rPr>
            </w:pPr>
          </w:p>
          <w:p w14:paraId="370E5905" w14:textId="77777777" w:rsidR="00FC5654" w:rsidRDefault="00FC5654" w:rsidP="00AF2F4A">
            <w:pPr>
              <w:jc w:val="both"/>
              <w:rPr>
                <w:rFonts w:ascii="標楷體" w:eastAsia="標楷體" w:hAnsi="標楷體" w:cs="標楷體"/>
                <w:color w:val="000000"/>
              </w:rPr>
            </w:pPr>
          </w:p>
          <w:p w14:paraId="28C06301" w14:textId="77777777" w:rsidR="00FC5654" w:rsidRDefault="00FC5654" w:rsidP="00AF2F4A">
            <w:pPr>
              <w:jc w:val="both"/>
              <w:rPr>
                <w:rFonts w:ascii="標楷體" w:eastAsia="標楷體" w:hAnsi="標楷體" w:cs="標楷體"/>
                <w:color w:val="000000"/>
              </w:rPr>
            </w:pPr>
          </w:p>
          <w:p w14:paraId="3EC1FC4B" w14:textId="77777777" w:rsidR="00FC5654" w:rsidRDefault="00FC5654" w:rsidP="00AF2F4A">
            <w:pPr>
              <w:jc w:val="both"/>
              <w:rPr>
                <w:rFonts w:ascii="標楷體" w:eastAsia="標楷體" w:hAnsi="標楷體" w:cs="標楷體"/>
                <w:color w:val="000000"/>
              </w:rPr>
            </w:pPr>
          </w:p>
          <w:p w14:paraId="04B575C7" w14:textId="77777777" w:rsidR="00FC5654" w:rsidRDefault="00FC5654" w:rsidP="00AF2F4A">
            <w:pPr>
              <w:jc w:val="both"/>
              <w:rPr>
                <w:rFonts w:ascii="標楷體" w:eastAsia="標楷體" w:hAnsi="標楷體" w:cs="標楷體"/>
                <w:color w:val="000000"/>
              </w:rPr>
            </w:pPr>
          </w:p>
          <w:p w14:paraId="3B43671F" w14:textId="77777777" w:rsidR="00FC5654" w:rsidRDefault="00FC5654" w:rsidP="00AF2F4A">
            <w:pPr>
              <w:jc w:val="both"/>
              <w:rPr>
                <w:rFonts w:ascii="標楷體" w:eastAsia="標楷體" w:hAnsi="標楷體" w:cs="標楷體"/>
                <w:color w:val="000000"/>
              </w:rPr>
            </w:pPr>
          </w:p>
          <w:p w14:paraId="2E003053" w14:textId="77777777" w:rsidR="00FC5654" w:rsidRDefault="00FC5654" w:rsidP="00AF2F4A">
            <w:pPr>
              <w:jc w:val="both"/>
              <w:rPr>
                <w:rFonts w:ascii="標楷體" w:eastAsia="標楷體" w:hAnsi="標楷體" w:cs="標楷體"/>
                <w:color w:val="000000"/>
              </w:rPr>
            </w:pPr>
          </w:p>
          <w:p w14:paraId="43FC6BE5" w14:textId="77777777" w:rsidR="00FC5654" w:rsidRDefault="00FC5654" w:rsidP="00AF2F4A">
            <w:pPr>
              <w:jc w:val="both"/>
              <w:rPr>
                <w:rFonts w:ascii="標楷體" w:eastAsia="標楷體" w:hAnsi="標楷體" w:cs="標楷體"/>
                <w:color w:val="000000"/>
              </w:rPr>
            </w:pPr>
          </w:p>
          <w:p w14:paraId="5946E5F6"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口頭評量</w:t>
            </w:r>
            <w:r>
              <w:rPr>
                <w:rFonts w:ascii="標楷體" w:eastAsia="標楷體" w:hAnsi="標楷體" w:hint="eastAsia"/>
                <w:color w:val="000000"/>
              </w:rPr>
              <w:t>10%</w:t>
            </w:r>
          </w:p>
          <w:p w14:paraId="0FF0EAE8" w14:textId="77777777"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小組討論</w:t>
            </w:r>
            <w:r>
              <w:rPr>
                <w:rFonts w:ascii="標楷體" w:eastAsia="標楷體" w:hAnsi="標楷體" w:hint="eastAsia"/>
                <w:color w:val="000000"/>
              </w:rPr>
              <w:t>10%</w:t>
            </w:r>
          </w:p>
          <w:p w14:paraId="0F008CB7" w14:textId="77777777" w:rsidR="00FC5654" w:rsidRDefault="00FC5654" w:rsidP="00AF2F4A">
            <w:pPr>
              <w:jc w:val="both"/>
              <w:rPr>
                <w:rFonts w:ascii="標楷體" w:eastAsia="標楷體" w:hAnsi="標楷體" w:cs="標楷體"/>
                <w:color w:val="000000"/>
              </w:rPr>
            </w:pPr>
          </w:p>
          <w:p w14:paraId="130E5650" w14:textId="77777777" w:rsidR="00FC5654" w:rsidRDefault="00FC5654" w:rsidP="00AF2F4A">
            <w:pPr>
              <w:jc w:val="both"/>
              <w:rPr>
                <w:rFonts w:ascii="標楷體" w:eastAsia="標楷體" w:hAnsi="標楷體" w:cs="標楷體"/>
                <w:color w:val="000000"/>
              </w:rPr>
            </w:pPr>
          </w:p>
          <w:p w14:paraId="548B63B3" w14:textId="77777777" w:rsidR="00FC5654" w:rsidRDefault="00FC5654" w:rsidP="00AF2F4A">
            <w:pPr>
              <w:jc w:val="both"/>
              <w:rPr>
                <w:rFonts w:ascii="標楷體" w:eastAsia="標楷體" w:hAnsi="標楷體" w:cs="標楷體"/>
                <w:color w:val="000000"/>
              </w:rPr>
            </w:pPr>
          </w:p>
          <w:p w14:paraId="025C90B0" w14:textId="77777777" w:rsidR="00FC5654" w:rsidRDefault="00FC5654" w:rsidP="00AF2F4A">
            <w:pPr>
              <w:jc w:val="both"/>
              <w:rPr>
                <w:rFonts w:ascii="標楷體" w:eastAsia="標楷體" w:hAnsi="標楷體" w:cs="標楷體"/>
                <w:color w:val="000000"/>
              </w:rPr>
            </w:pPr>
          </w:p>
          <w:p w14:paraId="64DBD0A9" w14:textId="77777777" w:rsidR="00FC5654" w:rsidRDefault="00FC5654" w:rsidP="00AF2F4A">
            <w:pPr>
              <w:jc w:val="both"/>
              <w:rPr>
                <w:rFonts w:ascii="標楷體" w:eastAsia="標楷體" w:hAnsi="標楷體" w:cs="標楷體"/>
                <w:color w:val="000000"/>
              </w:rPr>
            </w:pPr>
          </w:p>
          <w:p w14:paraId="4F23F1CD" w14:textId="77777777" w:rsidR="00FC5654" w:rsidRDefault="00FC5654" w:rsidP="00AF2F4A">
            <w:pPr>
              <w:jc w:val="both"/>
              <w:rPr>
                <w:rFonts w:ascii="標楷體" w:eastAsia="標楷體" w:hAnsi="標楷體" w:cs="標楷體"/>
                <w:color w:val="000000"/>
              </w:rPr>
            </w:pPr>
          </w:p>
          <w:p w14:paraId="6BFD7A66" w14:textId="77777777" w:rsidR="00FC5654" w:rsidRDefault="00FC5654" w:rsidP="00AF2F4A">
            <w:pPr>
              <w:jc w:val="both"/>
              <w:rPr>
                <w:rFonts w:ascii="標楷體" w:eastAsia="標楷體" w:hAnsi="標楷體" w:cs="標楷體"/>
                <w:color w:val="000000"/>
              </w:rPr>
            </w:pPr>
          </w:p>
          <w:p w14:paraId="159B5ABB" w14:textId="77777777" w:rsidR="00FC5654" w:rsidRDefault="00FC5654" w:rsidP="00AF2F4A">
            <w:pPr>
              <w:jc w:val="both"/>
              <w:rPr>
                <w:rFonts w:ascii="標楷體" w:eastAsia="標楷體" w:hAnsi="標楷體" w:cs="標楷體"/>
                <w:color w:val="000000"/>
              </w:rPr>
            </w:pPr>
          </w:p>
          <w:p w14:paraId="53A3E2FD" w14:textId="77777777" w:rsidR="00FC5654" w:rsidRDefault="00FC5654" w:rsidP="00AF2F4A">
            <w:pPr>
              <w:jc w:val="both"/>
              <w:rPr>
                <w:rFonts w:ascii="標楷體" w:eastAsia="標楷體" w:hAnsi="標楷體" w:cs="標楷體"/>
                <w:color w:val="000000"/>
              </w:rPr>
            </w:pPr>
          </w:p>
          <w:p w14:paraId="4C102C10" w14:textId="77777777" w:rsidR="00FC5654" w:rsidRDefault="00FC5654" w:rsidP="00AF2F4A">
            <w:pPr>
              <w:jc w:val="both"/>
              <w:rPr>
                <w:rFonts w:ascii="標楷體" w:eastAsia="標楷體" w:hAnsi="標楷體" w:cs="標楷體"/>
                <w:color w:val="000000"/>
              </w:rPr>
            </w:pPr>
          </w:p>
          <w:p w14:paraId="2E3E5E1A" w14:textId="77777777" w:rsidR="00FC5654" w:rsidRDefault="00FC5654" w:rsidP="00AF2F4A">
            <w:pPr>
              <w:jc w:val="both"/>
              <w:rPr>
                <w:rFonts w:ascii="標楷體" w:eastAsia="標楷體" w:hAnsi="標楷體" w:cs="標楷體"/>
                <w:color w:val="000000"/>
              </w:rPr>
            </w:pPr>
          </w:p>
          <w:p w14:paraId="6849BA2C" w14:textId="77777777" w:rsidR="00FC5654" w:rsidRDefault="00FC5654" w:rsidP="00AF2F4A">
            <w:pPr>
              <w:jc w:val="both"/>
              <w:rPr>
                <w:rFonts w:ascii="標楷體" w:eastAsia="標楷體" w:hAnsi="標楷體" w:cs="標楷體"/>
                <w:color w:val="000000"/>
              </w:rPr>
            </w:pPr>
          </w:p>
          <w:p w14:paraId="6EC0D313" w14:textId="77777777" w:rsidR="00FC5654" w:rsidRDefault="00FC5654" w:rsidP="00AF2F4A">
            <w:pPr>
              <w:jc w:val="both"/>
              <w:rPr>
                <w:rFonts w:ascii="標楷體" w:eastAsia="標楷體" w:hAnsi="標楷體" w:cs="標楷體"/>
                <w:color w:val="000000"/>
              </w:rPr>
            </w:pPr>
          </w:p>
          <w:p w14:paraId="05DF7876" w14:textId="77777777" w:rsidR="00FC5654" w:rsidRDefault="00FC5654" w:rsidP="00AF2F4A">
            <w:pPr>
              <w:jc w:val="both"/>
              <w:rPr>
                <w:rFonts w:ascii="標楷體" w:eastAsia="標楷體" w:hAnsi="標楷體" w:cs="標楷體"/>
                <w:color w:val="000000"/>
              </w:rPr>
            </w:pPr>
          </w:p>
          <w:p w14:paraId="14F3F3B7" w14:textId="77777777" w:rsidR="00FC5654" w:rsidRDefault="00FC5654" w:rsidP="00AF2F4A">
            <w:pPr>
              <w:jc w:val="both"/>
              <w:rPr>
                <w:rFonts w:ascii="標楷體" w:eastAsia="標楷體" w:hAnsi="標楷體" w:cs="標楷體"/>
                <w:color w:val="000000"/>
              </w:rPr>
            </w:pPr>
          </w:p>
          <w:p w14:paraId="4BED2D08" w14:textId="77777777" w:rsidR="00FC5654" w:rsidRDefault="00FC5654" w:rsidP="00AF2F4A">
            <w:pPr>
              <w:jc w:val="both"/>
              <w:rPr>
                <w:rFonts w:ascii="標楷體" w:eastAsia="標楷體" w:hAnsi="標楷體" w:cs="標楷體"/>
                <w:color w:val="000000"/>
              </w:rPr>
            </w:pPr>
          </w:p>
          <w:p w14:paraId="51C787AD" w14:textId="77777777" w:rsidR="00FC5654" w:rsidRDefault="00FC5654" w:rsidP="00AF2F4A">
            <w:pPr>
              <w:jc w:val="both"/>
              <w:rPr>
                <w:rFonts w:ascii="標楷體" w:eastAsia="標楷體" w:hAnsi="標楷體" w:cs="標楷體"/>
                <w:color w:val="000000"/>
              </w:rPr>
            </w:pPr>
          </w:p>
          <w:p w14:paraId="776259B1" w14:textId="77777777" w:rsidR="00FC5654" w:rsidRDefault="00FC5654" w:rsidP="00AF2F4A">
            <w:pPr>
              <w:jc w:val="both"/>
              <w:rPr>
                <w:rFonts w:ascii="標楷體" w:eastAsia="標楷體" w:hAnsi="標楷體" w:cs="標楷體"/>
                <w:color w:val="000000"/>
              </w:rPr>
            </w:pPr>
          </w:p>
          <w:p w14:paraId="14C2BBD2" w14:textId="77777777" w:rsidR="00FC5654" w:rsidRDefault="00FC5654" w:rsidP="00AF2F4A">
            <w:pPr>
              <w:jc w:val="both"/>
              <w:rPr>
                <w:rFonts w:ascii="標楷體" w:eastAsia="標楷體" w:hAnsi="標楷體" w:cs="標楷體"/>
                <w:color w:val="000000"/>
              </w:rPr>
            </w:pPr>
          </w:p>
          <w:p w14:paraId="206BAD48" w14:textId="77777777" w:rsidR="00FC5654" w:rsidRDefault="00FC5654" w:rsidP="00AF2F4A">
            <w:pPr>
              <w:jc w:val="both"/>
              <w:rPr>
                <w:rFonts w:ascii="標楷體" w:eastAsia="標楷體" w:hAnsi="標楷體" w:cs="標楷體"/>
                <w:color w:val="000000"/>
              </w:rPr>
            </w:pPr>
          </w:p>
          <w:p w14:paraId="75C7334A" w14:textId="77777777" w:rsidR="00FC5654" w:rsidRDefault="00FC5654" w:rsidP="00AF2F4A">
            <w:pPr>
              <w:jc w:val="both"/>
              <w:rPr>
                <w:rFonts w:ascii="標楷體" w:eastAsia="標楷體" w:hAnsi="標楷體" w:cs="標楷體"/>
                <w:color w:val="000000"/>
              </w:rPr>
            </w:pPr>
          </w:p>
          <w:p w14:paraId="194651FC" w14:textId="77777777" w:rsidR="00FC5654" w:rsidRDefault="00FC5654" w:rsidP="00AF2F4A">
            <w:pPr>
              <w:jc w:val="both"/>
              <w:rPr>
                <w:rFonts w:ascii="標楷體" w:eastAsia="標楷體" w:hAnsi="標楷體" w:cs="標楷體"/>
                <w:color w:val="000000"/>
              </w:rPr>
            </w:pPr>
          </w:p>
          <w:p w14:paraId="2F1A5D4C" w14:textId="77777777" w:rsidR="00FC5654" w:rsidRDefault="00FC5654" w:rsidP="00AF2F4A">
            <w:pPr>
              <w:jc w:val="both"/>
              <w:rPr>
                <w:rFonts w:ascii="標楷體" w:eastAsia="標楷體" w:hAnsi="標楷體" w:cs="標楷體"/>
                <w:color w:val="000000"/>
              </w:rPr>
            </w:pPr>
          </w:p>
          <w:p w14:paraId="5D6828B6" w14:textId="77777777" w:rsidR="00FC5654" w:rsidRDefault="00FC5654" w:rsidP="00AF2F4A">
            <w:pPr>
              <w:jc w:val="both"/>
              <w:rPr>
                <w:rFonts w:ascii="標楷體" w:eastAsia="標楷體" w:hAnsi="標楷體" w:cs="標楷體"/>
                <w:color w:val="000000"/>
              </w:rPr>
            </w:pPr>
          </w:p>
          <w:p w14:paraId="050C8CE2" w14:textId="77777777" w:rsidR="00FC5654" w:rsidRDefault="00FC5654" w:rsidP="00AF2F4A">
            <w:pPr>
              <w:jc w:val="both"/>
              <w:rPr>
                <w:rFonts w:ascii="標楷體" w:eastAsia="標楷體" w:hAnsi="標楷體" w:cs="標楷體"/>
                <w:color w:val="000000"/>
              </w:rPr>
            </w:pPr>
          </w:p>
          <w:p w14:paraId="1170A7F6" w14:textId="77777777" w:rsidR="00FC5654" w:rsidRDefault="00FC5654" w:rsidP="00AF2F4A">
            <w:pPr>
              <w:jc w:val="both"/>
              <w:rPr>
                <w:rFonts w:ascii="標楷體" w:eastAsia="標楷體" w:hAnsi="標楷體" w:cs="標楷體"/>
                <w:color w:val="000000"/>
              </w:rPr>
            </w:pPr>
          </w:p>
          <w:p w14:paraId="4C9A6729" w14:textId="77777777" w:rsidR="00FC5654" w:rsidRDefault="00FC5654" w:rsidP="00AF2F4A">
            <w:pPr>
              <w:jc w:val="both"/>
              <w:rPr>
                <w:rFonts w:ascii="標楷體" w:eastAsia="標楷體" w:hAnsi="標楷體" w:cs="標楷體"/>
                <w:color w:val="000000"/>
              </w:rPr>
            </w:pPr>
          </w:p>
          <w:p w14:paraId="3D03BA3F" w14:textId="77777777" w:rsidR="00FC5654" w:rsidRDefault="00FC5654" w:rsidP="00AF2F4A">
            <w:pPr>
              <w:jc w:val="both"/>
              <w:rPr>
                <w:rFonts w:ascii="標楷體" w:eastAsia="標楷體" w:hAnsi="標楷體" w:cs="標楷體"/>
                <w:color w:val="000000"/>
              </w:rPr>
            </w:pPr>
          </w:p>
          <w:p w14:paraId="3159C7C6" w14:textId="77777777" w:rsidR="00FC5654" w:rsidRDefault="00FC5654" w:rsidP="00AF2F4A">
            <w:pPr>
              <w:jc w:val="both"/>
              <w:rPr>
                <w:rFonts w:ascii="標楷體" w:eastAsia="標楷體" w:hAnsi="標楷體" w:cs="標楷體"/>
                <w:color w:val="000000"/>
              </w:rPr>
            </w:pPr>
          </w:p>
          <w:p w14:paraId="4AA8DCE4" w14:textId="77777777" w:rsidR="00FC5654" w:rsidRDefault="00FC5654" w:rsidP="00AF2F4A">
            <w:pPr>
              <w:jc w:val="both"/>
              <w:rPr>
                <w:rFonts w:ascii="標楷體" w:eastAsia="標楷體" w:hAnsi="標楷體" w:cs="標楷體"/>
                <w:color w:val="000000"/>
              </w:rPr>
            </w:pPr>
          </w:p>
          <w:p w14:paraId="651847AB" w14:textId="77777777" w:rsidR="00FC5654" w:rsidRDefault="00FC5654" w:rsidP="00AF2F4A">
            <w:pPr>
              <w:jc w:val="both"/>
              <w:rPr>
                <w:rFonts w:ascii="標楷體" w:eastAsia="標楷體" w:hAnsi="標楷體" w:cs="標楷體"/>
                <w:color w:val="000000"/>
              </w:rPr>
            </w:pPr>
          </w:p>
          <w:p w14:paraId="7545CFE5" w14:textId="77777777" w:rsidR="00FC5654" w:rsidRDefault="00FC5654" w:rsidP="00AF2F4A">
            <w:pPr>
              <w:jc w:val="both"/>
              <w:rPr>
                <w:rFonts w:ascii="標楷體" w:eastAsia="標楷體" w:hAnsi="標楷體" w:cs="標楷體"/>
                <w:color w:val="000000"/>
              </w:rPr>
            </w:pPr>
          </w:p>
          <w:p w14:paraId="107EE23C" w14:textId="77777777" w:rsidR="00FC5654" w:rsidRDefault="00FC5654" w:rsidP="00AF2F4A">
            <w:pPr>
              <w:jc w:val="both"/>
              <w:rPr>
                <w:rFonts w:ascii="標楷體" w:eastAsia="標楷體" w:hAnsi="標楷體" w:cs="標楷體"/>
                <w:color w:val="000000"/>
              </w:rPr>
            </w:pPr>
          </w:p>
          <w:p w14:paraId="6E9D6D61" w14:textId="77777777" w:rsidR="00FC5654" w:rsidRDefault="00FC5654" w:rsidP="00AF2F4A">
            <w:pPr>
              <w:jc w:val="both"/>
              <w:rPr>
                <w:rFonts w:ascii="標楷體" w:eastAsia="標楷體" w:hAnsi="標楷體" w:cs="標楷體"/>
                <w:color w:val="000000"/>
              </w:rPr>
            </w:pPr>
          </w:p>
          <w:p w14:paraId="287A199A" w14:textId="23B4A1C6" w:rsidR="00FC5654" w:rsidRPr="007F2CE7" w:rsidRDefault="00FC5654" w:rsidP="00FC5654">
            <w:pPr>
              <w:jc w:val="both"/>
              <w:rPr>
                <w:rFonts w:ascii="標楷體" w:eastAsia="標楷體" w:hAnsi="標楷體"/>
                <w:color w:val="000000"/>
              </w:rPr>
            </w:pPr>
            <w:r w:rsidRPr="007F2CE7">
              <w:rPr>
                <w:rFonts w:ascii="標楷體" w:eastAsia="標楷體" w:hAnsi="標楷體"/>
                <w:color w:val="000000"/>
              </w:rPr>
              <w:t>表演實作</w:t>
            </w:r>
            <w:r>
              <w:rPr>
                <w:rFonts w:ascii="標楷體" w:eastAsia="標楷體" w:hAnsi="標楷體" w:hint="eastAsia"/>
                <w:color w:val="000000"/>
              </w:rPr>
              <w:t>20%</w:t>
            </w:r>
          </w:p>
          <w:p w14:paraId="7ED62745" w14:textId="4A6DBAA0" w:rsidR="00FC5654" w:rsidRPr="00EC2FE7" w:rsidRDefault="00FC5654" w:rsidP="00AF2F4A">
            <w:pPr>
              <w:jc w:val="both"/>
              <w:rPr>
                <w:rFonts w:ascii="標楷體" w:eastAsia="標楷體" w:hAnsi="標楷體" w:cs="標楷體"/>
                <w:color w:val="000000"/>
              </w:rPr>
            </w:pPr>
          </w:p>
        </w:tc>
      </w:tr>
    </w:tbl>
    <w:p w14:paraId="30A7821C" w14:textId="28C9CD13" w:rsidR="00BC1A1F" w:rsidRDefault="00BC1A1F" w:rsidP="00BC1A1F">
      <w:pPr>
        <w:spacing w:beforeLines="50" w:before="180" w:afterLines="50" w:after="180"/>
        <w:rPr>
          <w:rFonts w:ascii="標楷體" w:eastAsia="標楷體" w:hAnsi="標楷體"/>
        </w:rPr>
      </w:pPr>
    </w:p>
    <w:p w14:paraId="60CD0E85" w14:textId="73B3573B" w:rsidR="00BC1A1F" w:rsidRDefault="00BC1A1F" w:rsidP="00BC1A1F">
      <w:pPr>
        <w:spacing w:beforeLines="50" w:before="180" w:afterLines="50" w:after="180"/>
        <w:rPr>
          <w:rFonts w:ascii="標楷體" w:eastAsia="標楷體" w:hAnsi="標楷體"/>
          <w:b/>
          <w:color w:val="000000"/>
          <w:sz w:val="32"/>
          <w:szCs w:val="32"/>
        </w:rPr>
      </w:pPr>
    </w:p>
    <w:p w14:paraId="42265CE8" w14:textId="54C70E77" w:rsidR="00BC1A1F" w:rsidRDefault="00BC1A1F" w:rsidP="00BC1A1F">
      <w:pPr>
        <w:spacing w:beforeLines="50" w:before="180" w:afterLines="50" w:after="180"/>
        <w:rPr>
          <w:rFonts w:ascii="標楷體" w:eastAsia="標楷體" w:hAnsi="標楷體"/>
          <w:b/>
          <w:color w:val="000000"/>
          <w:sz w:val="32"/>
          <w:szCs w:val="32"/>
        </w:rPr>
      </w:pPr>
    </w:p>
    <w:p w14:paraId="7382D16E" w14:textId="7CA95FDE" w:rsidR="00BC1A1F" w:rsidRDefault="00BC1A1F" w:rsidP="00BC1A1F">
      <w:pPr>
        <w:spacing w:beforeLines="50" w:before="180" w:afterLines="50" w:after="180"/>
        <w:rPr>
          <w:rFonts w:ascii="標楷體" w:eastAsia="標楷體" w:hAnsi="標楷體"/>
          <w:b/>
          <w:color w:val="000000"/>
          <w:sz w:val="32"/>
          <w:szCs w:val="32"/>
        </w:rPr>
      </w:pPr>
    </w:p>
    <w:p w14:paraId="08CFD20B" w14:textId="27B9B65B" w:rsidR="00BC1A1F" w:rsidRDefault="00BC1A1F" w:rsidP="00BC1A1F">
      <w:pPr>
        <w:spacing w:beforeLines="50" w:before="180" w:afterLines="50" w:after="180"/>
        <w:rPr>
          <w:rFonts w:ascii="標楷體" w:eastAsia="標楷體" w:hAnsi="標楷體"/>
          <w:b/>
          <w:color w:val="000000"/>
          <w:sz w:val="32"/>
          <w:szCs w:val="32"/>
        </w:rPr>
      </w:pPr>
    </w:p>
    <w:p w14:paraId="1A958A0B" w14:textId="75DD7852" w:rsidR="00BC1A1F" w:rsidRDefault="00BC1A1F" w:rsidP="00BC1A1F">
      <w:pPr>
        <w:spacing w:beforeLines="50" w:before="180" w:afterLines="50" w:after="180"/>
        <w:rPr>
          <w:rFonts w:ascii="標楷體" w:eastAsia="標楷體" w:hAnsi="標楷體"/>
          <w:b/>
          <w:color w:val="000000"/>
          <w:sz w:val="32"/>
          <w:szCs w:val="32"/>
        </w:rPr>
      </w:pPr>
    </w:p>
    <w:p w14:paraId="4C5DE80F" w14:textId="499C7478" w:rsidR="00BC1A1F" w:rsidRDefault="00BC1A1F" w:rsidP="00BC1A1F">
      <w:pPr>
        <w:spacing w:beforeLines="50" w:before="180" w:afterLines="50" w:after="180"/>
        <w:rPr>
          <w:rFonts w:ascii="標楷體" w:eastAsia="標楷體" w:hAnsi="標楷體"/>
          <w:b/>
          <w:color w:val="000000"/>
          <w:sz w:val="32"/>
          <w:szCs w:val="32"/>
        </w:rPr>
      </w:pPr>
    </w:p>
    <w:p w14:paraId="122D0473" w14:textId="641075FC" w:rsidR="00BC1A1F" w:rsidRDefault="00BC1A1F" w:rsidP="00BC1A1F">
      <w:pPr>
        <w:spacing w:beforeLines="50" w:before="180" w:afterLines="50" w:after="180"/>
        <w:rPr>
          <w:rFonts w:ascii="標楷體" w:eastAsia="標楷體" w:hAnsi="標楷體"/>
          <w:b/>
          <w:color w:val="000000"/>
          <w:sz w:val="32"/>
          <w:szCs w:val="32"/>
        </w:rPr>
      </w:pPr>
    </w:p>
    <w:p w14:paraId="668B25F4" w14:textId="033BE094" w:rsidR="00BC1A1F" w:rsidRDefault="00BC1A1F" w:rsidP="00BC1A1F">
      <w:pPr>
        <w:spacing w:beforeLines="50" w:before="180" w:afterLines="50" w:after="180"/>
        <w:rPr>
          <w:rFonts w:ascii="標楷體" w:eastAsia="標楷體" w:hAnsi="標楷體"/>
          <w:b/>
          <w:color w:val="000000"/>
          <w:sz w:val="32"/>
          <w:szCs w:val="32"/>
        </w:rPr>
      </w:pPr>
    </w:p>
    <w:p w14:paraId="5A77477B" w14:textId="45C75AD2" w:rsidR="00BC1A1F" w:rsidRDefault="00BC1A1F" w:rsidP="00BC1A1F">
      <w:pPr>
        <w:spacing w:beforeLines="50" w:before="180" w:afterLines="50" w:after="180"/>
        <w:rPr>
          <w:rFonts w:ascii="標楷體" w:eastAsia="標楷體" w:hAnsi="標楷體"/>
          <w:b/>
          <w:color w:val="000000"/>
          <w:sz w:val="32"/>
          <w:szCs w:val="32"/>
        </w:rPr>
      </w:pPr>
    </w:p>
    <w:p w14:paraId="0BF41344" w14:textId="77777777" w:rsidR="00D74BFE" w:rsidRDefault="00D74BFE" w:rsidP="00BC1A1F">
      <w:pPr>
        <w:spacing w:beforeLines="50" w:before="180" w:afterLines="50" w:after="180"/>
        <w:rPr>
          <w:rFonts w:ascii="標楷體" w:eastAsia="標楷體" w:hAnsi="標楷體"/>
          <w:b/>
          <w:color w:val="000000"/>
          <w:sz w:val="32"/>
          <w:szCs w:val="32"/>
        </w:rPr>
      </w:pPr>
    </w:p>
    <w:p w14:paraId="2A7F0A82" w14:textId="212B3232" w:rsidR="00BC1A1F" w:rsidRPr="007F2CE7" w:rsidRDefault="00BC1A1F" w:rsidP="00BC1A1F">
      <w:pPr>
        <w:spacing w:beforeLines="50" w:before="180" w:afterLines="50" w:after="180"/>
        <w:jc w:val="center"/>
        <w:rPr>
          <w:rFonts w:ascii="標楷體" w:eastAsia="標楷體" w:hAnsi="標楷體"/>
          <w:b/>
          <w:color w:val="000000"/>
          <w:sz w:val="32"/>
          <w:szCs w:val="32"/>
        </w:rPr>
      </w:pPr>
      <w:r>
        <w:rPr>
          <w:rFonts w:ascii="標楷體" w:eastAsia="標楷體" w:hAnsi="標楷體" w:hint="eastAsia"/>
          <w:b/>
          <w:color w:val="000000"/>
          <w:sz w:val="32"/>
          <w:szCs w:val="32"/>
        </w:rPr>
        <w:t>我那特異的奶奶閱讀心得</w:t>
      </w:r>
    </w:p>
    <w:p w14:paraId="2537438A" w14:textId="77777777" w:rsidR="00BC1A1F" w:rsidRPr="007F2CE7" w:rsidRDefault="00BC1A1F" w:rsidP="00BC1A1F">
      <w:pPr>
        <w:spacing w:beforeLines="50" w:before="180" w:afterLines="50" w:after="180"/>
        <w:ind w:right="840"/>
        <w:jc w:val="right"/>
        <w:rPr>
          <w:rFonts w:ascii="標楷體" w:eastAsia="標楷體" w:hAnsi="標楷體"/>
          <w:sz w:val="28"/>
          <w:szCs w:val="28"/>
        </w:rPr>
      </w:pPr>
      <w:r w:rsidRPr="007F2CE7">
        <w:rPr>
          <w:rFonts w:ascii="標楷體" w:eastAsia="標楷體" w:hAnsi="標楷體"/>
          <w:sz w:val="28"/>
          <w:szCs w:val="28"/>
        </w:rPr>
        <w:t>班級：                姓名：</w:t>
      </w:r>
    </w:p>
    <w:p w14:paraId="5426D707" w14:textId="77777777" w:rsidR="00BC1A1F" w:rsidRPr="007F2CE7" w:rsidRDefault="0022430C" w:rsidP="00BC1A1F">
      <w:pPr>
        <w:spacing w:beforeLines="50" w:before="180" w:afterLines="50" w:after="180"/>
        <w:rPr>
          <w:rFonts w:ascii="標楷體" w:eastAsia="標楷體" w:hAnsi="標楷體"/>
          <w:color w:val="000000"/>
          <w:sz w:val="28"/>
          <w:szCs w:val="28"/>
        </w:rPr>
      </w:pPr>
      <w:sdt>
        <w:sdtPr>
          <w:rPr>
            <w:rFonts w:ascii="標楷體" w:eastAsia="標楷體" w:hAnsi="標楷體"/>
          </w:rPr>
          <w:tag w:val="goog_rdk_31"/>
          <w:id w:val="1641765777"/>
        </w:sdtPr>
        <w:sdtEndPr/>
        <w:sdtContent>
          <w:r w:rsidR="00BC1A1F" w:rsidRPr="007F2CE7">
            <w:rPr>
              <w:rFonts w:ascii="標楷體" w:eastAsia="標楷體" w:hAnsi="標楷體" w:cs="Gungsuh"/>
              <w:color w:val="000000"/>
              <w:sz w:val="28"/>
              <w:szCs w:val="28"/>
            </w:rPr>
            <w:t>一、你看完了</w:t>
          </w:r>
          <w:r w:rsidR="00BC1A1F" w:rsidRPr="007F2CE7">
            <w:rPr>
              <w:rFonts w:ascii="標楷體" w:eastAsia="標楷體" w:hAnsi="標楷體" w:cs="新細明體" w:hint="eastAsia"/>
              <w:color w:val="000000"/>
              <w:sz w:val="28"/>
              <w:szCs w:val="28"/>
            </w:rPr>
            <w:t>我那特異的奶奶</w:t>
          </w:r>
          <w:r w:rsidR="00BC1A1F" w:rsidRPr="007F2CE7">
            <w:rPr>
              <w:rFonts w:ascii="標楷體" w:eastAsia="標楷體" w:hAnsi="標楷體" w:cs="Gungsuh"/>
              <w:color w:val="000000"/>
              <w:sz w:val="28"/>
              <w:szCs w:val="28"/>
            </w:rPr>
            <w:t>，你最喜歡哪一篇呢？請勾選。</w:t>
          </w:r>
        </w:sdtContent>
      </w:sdt>
    </w:p>
    <w:p w14:paraId="711415D6"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486981404"/>
        </w:sdtPr>
        <w:sdtEndPr/>
        <w:sdtContent>
          <w:r w:rsidR="00BC1A1F" w:rsidRPr="007F2CE7">
            <w:rPr>
              <w:rFonts w:ascii="標楷體" w:eastAsia="標楷體" w:hAnsi="標楷體" w:cs="Gungsuh"/>
              <w:color w:val="000000"/>
              <w:sz w:val="28"/>
              <w:szCs w:val="28"/>
            </w:rPr>
            <w:t xml:space="preserve">1.（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老流浪漢的最後一夜</w:t>
      </w:r>
    </w:p>
    <w:p w14:paraId="2A969AF8"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159395298"/>
        </w:sdtPr>
        <w:sdtEndPr/>
        <w:sdtContent>
          <w:r w:rsidR="00BC1A1F" w:rsidRPr="007F2CE7">
            <w:rPr>
              <w:rFonts w:ascii="標楷體" w:eastAsia="標楷體" w:hAnsi="標楷體" w:cs="Gungsuh" w:hint="eastAsia"/>
              <w:color w:val="000000"/>
              <w:sz w:val="28"/>
              <w:szCs w:val="28"/>
            </w:rPr>
            <w:t>2</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牛奶裡的老鼠</w:t>
      </w:r>
    </w:p>
    <w:p w14:paraId="6EC3E90B"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1142240445"/>
        </w:sdtPr>
        <w:sdtEndPr/>
        <w:sdtContent>
          <w:r w:rsidR="00BC1A1F" w:rsidRPr="007F2CE7">
            <w:rPr>
              <w:rFonts w:ascii="標楷體" w:eastAsia="標楷體" w:hAnsi="標楷體" w:cs="Gungsuh" w:hint="eastAsia"/>
              <w:color w:val="000000"/>
              <w:sz w:val="28"/>
              <w:szCs w:val="28"/>
            </w:rPr>
            <w:t>3</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一個女人的犯罪癮</w:t>
      </w:r>
    </w:p>
    <w:p w14:paraId="6CD039BD"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1933881357"/>
        </w:sdtPr>
        <w:sdtEndPr/>
        <w:sdtContent>
          <w:r w:rsidR="00BC1A1F" w:rsidRPr="007F2CE7">
            <w:rPr>
              <w:rFonts w:ascii="標楷體" w:eastAsia="標楷體" w:hAnsi="標楷體" w:cs="Gungsuh" w:hint="eastAsia"/>
              <w:color w:val="000000"/>
              <w:sz w:val="28"/>
              <w:szCs w:val="28"/>
            </w:rPr>
            <w:t>4</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大競賽</w:t>
      </w:r>
    </w:p>
    <w:p w14:paraId="0B43F37C"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2146733585"/>
        </w:sdtPr>
        <w:sdtEndPr/>
        <w:sdtContent>
          <w:r w:rsidR="00BC1A1F" w:rsidRPr="007F2CE7">
            <w:rPr>
              <w:rFonts w:ascii="標楷體" w:eastAsia="標楷體" w:hAnsi="標楷體" w:cs="Gungsuh" w:hint="eastAsia"/>
              <w:color w:val="000000"/>
              <w:sz w:val="28"/>
              <w:szCs w:val="28"/>
            </w:rPr>
            <w:t>5</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幽靈煞車手</w:t>
      </w:r>
    </w:p>
    <w:p w14:paraId="48E09E35"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793096377"/>
        </w:sdtPr>
        <w:sdtEndPr/>
        <w:sdtContent>
          <w:r w:rsidR="00BC1A1F" w:rsidRPr="007F2CE7">
            <w:rPr>
              <w:rFonts w:ascii="標楷體" w:eastAsia="標楷體" w:hAnsi="標楷體" w:cs="Gungsuh" w:hint="eastAsia"/>
              <w:color w:val="000000"/>
              <w:sz w:val="28"/>
              <w:szCs w:val="28"/>
            </w:rPr>
            <w:t>6</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長翅膀的東西</w:t>
      </w:r>
    </w:p>
    <w:p w14:paraId="6C224000" w14:textId="77777777" w:rsidR="00BC1A1F" w:rsidRPr="007F2CE7" w:rsidRDefault="0022430C" w:rsidP="00BC1A1F">
      <w:pPr>
        <w:spacing w:beforeLines="50" w:before="180" w:afterLines="50" w:after="180"/>
        <w:rPr>
          <w:rFonts w:ascii="標楷體" w:eastAsia="標楷體" w:hAnsi="標楷體"/>
        </w:rPr>
      </w:pPr>
      <w:sdt>
        <w:sdtPr>
          <w:rPr>
            <w:rFonts w:ascii="標楷體" w:eastAsia="標楷體" w:hAnsi="標楷體"/>
          </w:rPr>
          <w:tag w:val="goog_rdk_32"/>
          <w:id w:val="425626436"/>
        </w:sdtPr>
        <w:sdtEndPr/>
        <w:sdtContent>
          <w:r w:rsidR="00BC1A1F" w:rsidRPr="007F2CE7">
            <w:rPr>
              <w:rFonts w:ascii="標楷體" w:eastAsia="標楷體" w:hAnsi="標楷體" w:cs="Gungsuh" w:hint="eastAsia"/>
              <w:color w:val="000000"/>
              <w:sz w:val="28"/>
              <w:szCs w:val="28"/>
            </w:rPr>
            <w:t>7</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百年夏天</w:t>
      </w:r>
    </w:p>
    <w:p w14:paraId="78FE3DA7" w14:textId="77777777" w:rsidR="00BC1A1F" w:rsidRPr="007F2CE7" w:rsidRDefault="0022430C" w:rsidP="00BC1A1F">
      <w:pPr>
        <w:spacing w:beforeLines="50" w:before="180" w:afterLines="50" w:after="180"/>
        <w:rPr>
          <w:rFonts w:ascii="標楷體" w:eastAsia="標楷體" w:hAnsi="標楷體"/>
          <w:color w:val="000000"/>
          <w:sz w:val="28"/>
          <w:szCs w:val="28"/>
        </w:rPr>
      </w:pPr>
      <w:sdt>
        <w:sdtPr>
          <w:rPr>
            <w:rFonts w:ascii="標楷體" w:eastAsia="標楷體" w:hAnsi="標楷體"/>
          </w:rPr>
          <w:tag w:val="goog_rdk_32"/>
          <w:id w:val="440265566"/>
        </w:sdtPr>
        <w:sdtEndPr/>
        <w:sdtContent>
          <w:r w:rsidR="00BC1A1F" w:rsidRPr="007F2CE7">
            <w:rPr>
              <w:rFonts w:ascii="標楷體" w:eastAsia="標楷體" w:hAnsi="標楷體" w:cs="Gungsuh" w:hint="eastAsia"/>
              <w:color w:val="000000"/>
              <w:sz w:val="28"/>
              <w:szCs w:val="28"/>
            </w:rPr>
            <w:t>8</w:t>
          </w:r>
          <w:r w:rsidR="00BC1A1F" w:rsidRPr="007F2CE7">
            <w:rPr>
              <w:rFonts w:ascii="標楷體" w:eastAsia="標楷體" w:hAnsi="標楷體" w:cs="Gungsuh"/>
              <w:color w:val="000000"/>
              <w:sz w:val="28"/>
              <w:szCs w:val="28"/>
            </w:rPr>
            <w:t xml:space="preserve">.（   </w:t>
          </w:r>
          <w:r w:rsidR="00BC1A1F" w:rsidRPr="007F2CE7">
            <w:rPr>
              <w:rFonts w:ascii="標楷體" w:eastAsia="標楷體" w:hAnsi="標楷體" w:cs="Gungsuh" w:hint="eastAsia"/>
              <w:color w:val="000000"/>
              <w:sz w:val="28"/>
              <w:szCs w:val="28"/>
            </w:rPr>
            <w:t xml:space="preserve"> </w:t>
          </w:r>
          <w:r w:rsidR="00BC1A1F" w:rsidRPr="007F2CE7">
            <w:rPr>
              <w:rFonts w:ascii="標楷體" w:eastAsia="標楷體" w:hAnsi="標楷體" w:cs="Gungsuh"/>
              <w:color w:val="000000"/>
              <w:sz w:val="28"/>
              <w:szCs w:val="28"/>
            </w:rPr>
            <w:t>）</w:t>
          </w:r>
        </w:sdtContent>
      </w:sdt>
      <w:r w:rsidR="00BC1A1F" w:rsidRPr="007F2CE7">
        <w:rPr>
          <w:rFonts w:ascii="標楷體" w:eastAsia="標楷體" w:hAnsi="標楷體" w:hint="eastAsia"/>
        </w:rPr>
        <w:t>軍團火車</w:t>
      </w:r>
    </w:p>
    <w:p w14:paraId="4C902109" w14:textId="77777777" w:rsidR="00BC1A1F" w:rsidRPr="007F2CE7" w:rsidRDefault="0022430C" w:rsidP="00BC1A1F">
      <w:pPr>
        <w:spacing w:beforeLines="50" w:before="180" w:afterLines="50" w:after="180"/>
        <w:rPr>
          <w:rFonts w:ascii="標楷體" w:eastAsia="標楷體" w:hAnsi="標楷體"/>
          <w:color w:val="000000"/>
          <w:sz w:val="28"/>
          <w:szCs w:val="28"/>
        </w:rPr>
      </w:pPr>
      <w:sdt>
        <w:sdtPr>
          <w:rPr>
            <w:rFonts w:ascii="標楷體" w:eastAsia="標楷體" w:hAnsi="標楷體"/>
          </w:rPr>
          <w:tag w:val="goog_rdk_41"/>
          <w:id w:val="832487967"/>
        </w:sdtPr>
        <w:sdtEndPr/>
        <w:sdtContent>
          <w:r w:rsidR="00BC1A1F" w:rsidRPr="007F2CE7">
            <w:rPr>
              <w:rFonts w:ascii="標楷體" w:eastAsia="標楷體" w:hAnsi="標楷體" w:cs="Gungsuh"/>
              <w:color w:val="000000"/>
              <w:sz w:val="28"/>
              <w:szCs w:val="28"/>
            </w:rPr>
            <w:t>二、為什麼你喜歡這一篇呢？請寫下你喜歡的原因。</w:t>
          </w:r>
        </w:sdtContent>
      </w:sdt>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5"/>
      </w:tblGrid>
      <w:tr w:rsidR="00BC1A1F" w:rsidRPr="007F2CE7" w14:paraId="2E4FBF7C" w14:textId="77777777" w:rsidTr="00AF2F4A">
        <w:tc>
          <w:tcPr>
            <w:tcW w:w="10485" w:type="dxa"/>
          </w:tcPr>
          <w:p w14:paraId="5050295D" w14:textId="77777777" w:rsidR="00BC1A1F" w:rsidRPr="007F2CE7" w:rsidRDefault="00BC1A1F" w:rsidP="00AF2F4A">
            <w:pPr>
              <w:spacing w:beforeLines="50" w:before="180" w:afterLines="50" w:after="180"/>
              <w:rPr>
                <w:rFonts w:ascii="標楷體" w:eastAsia="標楷體" w:hAnsi="標楷體"/>
                <w:color w:val="000000"/>
                <w:sz w:val="28"/>
                <w:szCs w:val="28"/>
              </w:rPr>
            </w:pPr>
          </w:p>
        </w:tc>
      </w:tr>
      <w:tr w:rsidR="00BC1A1F" w:rsidRPr="007F2CE7" w14:paraId="5B93D9E6" w14:textId="77777777" w:rsidTr="00AF2F4A">
        <w:tc>
          <w:tcPr>
            <w:tcW w:w="10485" w:type="dxa"/>
          </w:tcPr>
          <w:p w14:paraId="4471C4B3" w14:textId="77777777" w:rsidR="00BC1A1F" w:rsidRPr="007F2CE7" w:rsidRDefault="00BC1A1F" w:rsidP="00AF2F4A">
            <w:pPr>
              <w:spacing w:beforeLines="50" w:before="180" w:afterLines="50" w:after="180"/>
              <w:rPr>
                <w:rFonts w:ascii="標楷體" w:eastAsia="標楷體" w:hAnsi="標楷體"/>
                <w:color w:val="000000"/>
                <w:sz w:val="28"/>
                <w:szCs w:val="28"/>
              </w:rPr>
            </w:pPr>
          </w:p>
        </w:tc>
      </w:tr>
      <w:tr w:rsidR="00BC1A1F" w:rsidRPr="007F2CE7" w14:paraId="76018958" w14:textId="77777777" w:rsidTr="00AF2F4A">
        <w:tc>
          <w:tcPr>
            <w:tcW w:w="10485" w:type="dxa"/>
          </w:tcPr>
          <w:p w14:paraId="521B2259" w14:textId="77777777" w:rsidR="00BC1A1F" w:rsidRPr="007F2CE7" w:rsidRDefault="00BC1A1F" w:rsidP="00AF2F4A">
            <w:pPr>
              <w:spacing w:beforeLines="50" w:before="180" w:afterLines="50" w:after="180"/>
              <w:rPr>
                <w:rFonts w:ascii="標楷體" w:eastAsia="標楷體" w:hAnsi="標楷體"/>
                <w:color w:val="000000"/>
                <w:sz w:val="28"/>
                <w:szCs w:val="28"/>
              </w:rPr>
            </w:pPr>
          </w:p>
        </w:tc>
      </w:tr>
      <w:tr w:rsidR="00BC1A1F" w:rsidRPr="007F2CE7" w14:paraId="55D9F8B3" w14:textId="77777777" w:rsidTr="00AF2F4A">
        <w:tc>
          <w:tcPr>
            <w:tcW w:w="10485" w:type="dxa"/>
          </w:tcPr>
          <w:p w14:paraId="33FEED14" w14:textId="77777777" w:rsidR="00BC1A1F" w:rsidRPr="007F2CE7" w:rsidRDefault="00BC1A1F" w:rsidP="00AF2F4A">
            <w:pPr>
              <w:spacing w:beforeLines="50" w:before="180" w:afterLines="50" w:after="180"/>
              <w:rPr>
                <w:rFonts w:ascii="標楷體" w:eastAsia="標楷體" w:hAnsi="標楷體"/>
                <w:color w:val="000000"/>
                <w:sz w:val="28"/>
                <w:szCs w:val="28"/>
              </w:rPr>
            </w:pPr>
          </w:p>
        </w:tc>
      </w:tr>
      <w:tr w:rsidR="00BC1A1F" w:rsidRPr="007F2CE7" w14:paraId="370AF974" w14:textId="77777777" w:rsidTr="00AF2F4A">
        <w:tc>
          <w:tcPr>
            <w:tcW w:w="10485" w:type="dxa"/>
          </w:tcPr>
          <w:p w14:paraId="2626BC1A" w14:textId="77777777" w:rsidR="00BC1A1F" w:rsidRPr="007F2CE7" w:rsidRDefault="00BC1A1F" w:rsidP="00AF2F4A">
            <w:pPr>
              <w:spacing w:beforeLines="50" w:before="180" w:afterLines="50" w:after="180"/>
              <w:rPr>
                <w:rFonts w:ascii="標楷體" w:eastAsia="標楷體" w:hAnsi="標楷體"/>
                <w:color w:val="000000"/>
                <w:sz w:val="28"/>
                <w:szCs w:val="28"/>
              </w:rPr>
            </w:pPr>
          </w:p>
        </w:tc>
      </w:tr>
    </w:tbl>
    <w:p w14:paraId="3B109FF9" w14:textId="77777777" w:rsidR="00BC1A1F" w:rsidRPr="007F2CE7" w:rsidRDefault="00BC1A1F" w:rsidP="00BC1A1F">
      <w:pPr>
        <w:spacing w:beforeLines="50" w:before="180" w:afterLines="50" w:after="180"/>
        <w:rPr>
          <w:rFonts w:ascii="標楷體" w:eastAsia="標楷體" w:hAnsi="標楷體"/>
          <w:sz w:val="28"/>
          <w:szCs w:val="28"/>
        </w:rPr>
      </w:pPr>
      <w:r w:rsidRPr="007F2CE7">
        <w:rPr>
          <w:rFonts w:ascii="標楷體" w:eastAsia="標楷體" w:hAnsi="標楷體"/>
          <w:sz w:val="28"/>
          <w:szCs w:val="28"/>
        </w:rPr>
        <w:t>三、請從這一篇出</w:t>
      </w:r>
      <w:r w:rsidRPr="007F2CE7">
        <w:rPr>
          <w:rFonts w:ascii="標楷體" w:eastAsia="標楷體" w:hAnsi="標楷體" w:hint="eastAsia"/>
          <w:sz w:val="28"/>
          <w:szCs w:val="28"/>
        </w:rPr>
        <w:t>5</w:t>
      </w:r>
      <w:r w:rsidRPr="007F2CE7">
        <w:rPr>
          <w:rFonts w:ascii="標楷體" w:eastAsia="標楷體" w:hAnsi="標楷體"/>
          <w:sz w:val="28"/>
          <w:szCs w:val="28"/>
        </w:rPr>
        <w:t>個問題考考同學：</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5"/>
      </w:tblGrid>
      <w:tr w:rsidR="00BC1A1F" w:rsidRPr="007F2CE7" w14:paraId="326DEBC5" w14:textId="77777777" w:rsidTr="00AF2F4A">
        <w:tc>
          <w:tcPr>
            <w:tcW w:w="10485" w:type="dxa"/>
          </w:tcPr>
          <w:p w14:paraId="07D5DC37" w14:textId="77777777" w:rsidR="00BC1A1F" w:rsidRPr="007F2CE7" w:rsidRDefault="00BC1A1F" w:rsidP="00AF2F4A">
            <w:pPr>
              <w:spacing w:beforeLines="50" w:before="180" w:afterLines="50" w:after="180"/>
              <w:rPr>
                <w:rFonts w:ascii="標楷體" w:eastAsia="標楷體" w:hAnsi="標楷體"/>
                <w:sz w:val="28"/>
                <w:szCs w:val="28"/>
              </w:rPr>
            </w:pPr>
            <w:r w:rsidRPr="007F2CE7">
              <w:rPr>
                <w:rFonts w:ascii="標楷體" w:eastAsia="標楷體" w:hAnsi="標楷體" w:hint="eastAsia"/>
                <w:sz w:val="28"/>
                <w:szCs w:val="28"/>
              </w:rPr>
              <w:t>題目：</w:t>
            </w:r>
          </w:p>
        </w:tc>
      </w:tr>
      <w:tr w:rsidR="00BC1A1F" w:rsidRPr="007F2CE7" w14:paraId="546ACFDA" w14:textId="77777777" w:rsidTr="00AF2F4A">
        <w:tc>
          <w:tcPr>
            <w:tcW w:w="10485" w:type="dxa"/>
          </w:tcPr>
          <w:p w14:paraId="3DFAAA7A"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5340DDB2" w14:textId="77777777" w:rsidTr="00AF2F4A">
        <w:tc>
          <w:tcPr>
            <w:tcW w:w="10485" w:type="dxa"/>
          </w:tcPr>
          <w:p w14:paraId="20B4CD9E" w14:textId="77777777" w:rsidR="00BC1A1F" w:rsidRPr="007F2CE7" w:rsidRDefault="00BC1A1F" w:rsidP="00AF2F4A">
            <w:pPr>
              <w:spacing w:beforeLines="50" w:before="180" w:afterLines="50" w:after="180"/>
              <w:rPr>
                <w:rFonts w:ascii="標楷體" w:eastAsia="標楷體" w:hAnsi="標楷體"/>
                <w:sz w:val="28"/>
                <w:szCs w:val="28"/>
              </w:rPr>
            </w:pPr>
            <w:r w:rsidRPr="007F2CE7">
              <w:rPr>
                <w:rFonts w:ascii="標楷體" w:eastAsia="標楷體" w:hAnsi="標楷體" w:hint="eastAsia"/>
                <w:sz w:val="28"/>
                <w:szCs w:val="28"/>
              </w:rPr>
              <w:t>答：</w:t>
            </w:r>
          </w:p>
        </w:tc>
      </w:tr>
      <w:tr w:rsidR="00BC1A1F" w:rsidRPr="007F2CE7" w14:paraId="7AC1162B" w14:textId="77777777" w:rsidTr="00AF2F4A">
        <w:tc>
          <w:tcPr>
            <w:tcW w:w="10485" w:type="dxa"/>
          </w:tcPr>
          <w:p w14:paraId="7A85D173"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2DFA3678" w14:textId="77777777" w:rsidTr="00AF2F4A">
        <w:tc>
          <w:tcPr>
            <w:tcW w:w="10485" w:type="dxa"/>
          </w:tcPr>
          <w:p w14:paraId="5C7C7751"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22F700E4" w14:textId="77777777" w:rsidTr="00AF2F4A">
        <w:tc>
          <w:tcPr>
            <w:tcW w:w="10485" w:type="dxa"/>
          </w:tcPr>
          <w:p w14:paraId="73085D7A"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41AE493A" w14:textId="77777777" w:rsidTr="00AF2F4A">
        <w:tc>
          <w:tcPr>
            <w:tcW w:w="10485" w:type="dxa"/>
            <w:tcBorders>
              <w:top w:val="single" w:sz="4" w:space="0" w:color="000000"/>
              <w:left w:val="single" w:sz="4" w:space="0" w:color="000000"/>
              <w:bottom w:val="single" w:sz="4" w:space="0" w:color="000000"/>
              <w:right w:val="single" w:sz="4" w:space="0" w:color="000000"/>
            </w:tcBorders>
          </w:tcPr>
          <w:p w14:paraId="78E9F022"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5BA81361" w14:textId="77777777" w:rsidTr="00AF2F4A">
        <w:tc>
          <w:tcPr>
            <w:tcW w:w="10485" w:type="dxa"/>
            <w:tcBorders>
              <w:top w:val="single" w:sz="4" w:space="0" w:color="000000"/>
              <w:left w:val="single" w:sz="4" w:space="0" w:color="000000"/>
              <w:bottom w:val="single" w:sz="4" w:space="0" w:color="000000"/>
              <w:right w:val="single" w:sz="4" w:space="0" w:color="000000"/>
            </w:tcBorders>
          </w:tcPr>
          <w:p w14:paraId="563C2018" w14:textId="77777777" w:rsidR="00BC1A1F" w:rsidRPr="007F2CE7" w:rsidRDefault="00BC1A1F" w:rsidP="00AF2F4A">
            <w:pPr>
              <w:spacing w:beforeLines="50" w:before="180" w:afterLines="50" w:after="180"/>
              <w:rPr>
                <w:rFonts w:ascii="標楷體" w:eastAsia="標楷體" w:hAnsi="標楷體"/>
                <w:sz w:val="28"/>
                <w:szCs w:val="28"/>
              </w:rPr>
            </w:pPr>
          </w:p>
        </w:tc>
      </w:tr>
      <w:tr w:rsidR="00BC1A1F" w:rsidRPr="007F2CE7" w14:paraId="43363EF3" w14:textId="77777777" w:rsidTr="00AF2F4A">
        <w:tc>
          <w:tcPr>
            <w:tcW w:w="10485" w:type="dxa"/>
            <w:tcBorders>
              <w:top w:val="single" w:sz="4" w:space="0" w:color="000000"/>
              <w:left w:val="single" w:sz="4" w:space="0" w:color="000000"/>
              <w:bottom w:val="single" w:sz="4" w:space="0" w:color="000000"/>
              <w:right w:val="single" w:sz="4" w:space="0" w:color="000000"/>
            </w:tcBorders>
          </w:tcPr>
          <w:p w14:paraId="59FC6832" w14:textId="77777777" w:rsidR="00BC1A1F" w:rsidRPr="007F2CE7" w:rsidRDefault="00BC1A1F" w:rsidP="00AF2F4A">
            <w:pPr>
              <w:spacing w:beforeLines="50" w:before="180" w:afterLines="50" w:after="180"/>
              <w:rPr>
                <w:rFonts w:ascii="標楷體" w:eastAsia="標楷體" w:hAnsi="標楷體"/>
                <w:sz w:val="28"/>
                <w:szCs w:val="28"/>
              </w:rPr>
            </w:pPr>
          </w:p>
        </w:tc>
      </w:tr>
    </w:tbl>
    <w:p w14:paraId="1319C2A0" w14:textId="77777777" w:rsidR="00BC1A1F" w:rsidRPr="007F2CE7" w:rsidRDefault="00BC1A1F" w:rsidP="00BC1A1F">
      <w:pPr>
        <w:rPr>
          <w:rFonts w:ascii="標楷體" w:eastAsia="標楷體" w:hAnsi="標楷體"/>
        </w:rPr>
      </w:pPr>
    </w:p>
    <w:p w14:paraId="5E4C3F80" w14:textId="1A737A20" w:rsidR="00BC1A1F" w:rsidRDefault="00BC1A1F" w:rsidP="00BC1A1F">
      <w:pPr>
        <w:spacing w:beforeLines="50" w:before="180" w:afterLines="50" w:after="180"/>
        <w:rPr>
          <w:rFonts w:ascii="標楷體" w:eastAsia="標楷體" w:hAnsi="標楷體" w:cs="新細明體"/>
          <w:b/>
          <w:color w:val="000000"/>
          <w:sz w:val="32"/>
          <w:szCs w:val="32"/>
        </w:rPr>
      </w:pPr>
    </w:p>
    <w:p w14:paraId="5B20CCFA" w14:textId="1C3665F5" w:rsidR="00BC1A1F" w:rsidRDefault="00BC1A1F" w:rsidP="00BC1A1F">
      <w:pPr>
        <w:spacing w:beforeLines="50" w:before="180" w:afterLines="50" w:after="180"/>
        <w:rPr>
          <w:rFonts w:ascii="標楷體" w:eastAsia="標楷體" w:hAnsi="標楷體"/>
          <w:b/>
          <w:color w:val="000000"/>
          <w:sz w:val="32"/>
          <w:szCs w:val="32"/>
        </w:rPr>
      </w:pPr>
    </w:p>
    <w:p w14:paraId="6DF235B4" w14:textId="00032218" w:rsidR="00BC1A1F" w:rsidRDefault="00BC1A1F" w:rsidP="00BC1A1F">
      <w:pPr>
        <w:spacing w:beforeLines="50" w:before="180" w:afterLines="50" w:after="180"/>
        <w:rPr>
          <w:rFonts w:ascii="標楷體" w:eastAsia="標楷體" w:hAnsi="標楷體"/>
          <w:b/>
          <w:color w:val="000000"/>
          <w:sz w:val="32"/>
          <w:szCs w:val="32"/>
        </w:rPr>
      </w:pPr>
    </w:p>
    <w:p w14:paraId="133FB52F" w14:textId="0E1683FA" w:rsidR="00BC1A1F" w:rsidRDefault="00BC1A1F" w:rsidP="00BC1A1F">
      <w:pPr>
        <w:spacing w:beforeLines="50" w:before="180" w:afterLines="50" w:after="180"/>
        <w:rPr>
          <w:rFonts w:ascii="標楷體" w:eastAsia="標楷體" w:hAnsi="標楷體"/>
          <w:b/>
          <w:color w:val="000000"/>
          <w:sz w:val="32"/>
          <w:szCs w:val="32"/>
        </w:rPr>
      </w:pPr>
    </w:p>
    <w:p w14:paraId="10D1BC17" w14:textId="59298B45" w:rsidR="00BC1A1F" w:rsidRDefault="00BC1A1F" w:rsidP="00BC1A1F">
      <w:pPr>
        <w:spacing w:beforeLines="50" w:before="180" w:afterLines="50" w:after="180"/>
        <w:rPr>
          <w:rFonts w:ascii="標楷體" w:eastAsia="標楷體" w:hAnsi="標楷體"/>
          <w:b/>
          <w:color w:val="000000"/>
          <w:sz w:val="32"/>
          <w:szCs w:val="32"/>
        </w:rPr>
      </w:pPr>
    </w:p>
    <w:p w14:paraId="29D0AE25" w14:textId="45B59BF4" w:rsidR="00BC1A1F" w:rsidRDefault="00BC1A1F" w:rsidP="00BC1A1F">
      <w:pPr>
        <w:spacing w:beforeLines="50" w:before="180" w:afterLines="50" w:after="180"/>
        <w:rPr>
          <w:rFonts w:ascii="標楷體" w:eastAsia="標楷體" w:hAnsi="標楷體"/>
          <w:b/>
          <w:color w:val="000000"/>
          <w:sz w:val="32"/>
          <w:szCs w:val="32"/>
        </w:rPr>
      </w:pPr>
    </w:p>
    <w:p w14:paraId="0E1055D6" w14:textId="23B99ECD" w:rsidR="00BC1A1F" w:rsidRDefault="00BC1A1F" w:rsidP="00BC1A1F">
      <w:pPr>
        <w:spacing w:beforeLines="50" w:before="180" w:afterLines="50" w:after="180"/>
        <w:rPr>
          <w:rFonts w:ascii="標楷體" w:eastAsia="標楷體" w:hAnsi="標楷體"/>
          <w:b/>
          <w:color w:val="000000"/>
          <w:sz w:val="32"/>
          <w:szCs w:val="32"/>
        </w:rPr>
      </w:pPr>
    </w:p>
    <w:p w14:paraId="230DF0D2" w14:textId="68DC73AA" w:rsidR="00BC1A1F" w:rsidRPr="007F2CE7" w:rsidRDefault="00BC1A1F" w:rsidP="00BC1A1F">
      <w:pPr>
        <w:spacing w:beforeLines="50" w:before="180" w:afterLines="50" w:after="180"/>
        <w:jc w:val="center"/>
        <w:rPr>
          <w:rFonts w:ascii="標楷體" w:eastAsia="標楷體" w:hAnsi="標楷體"/>
          <w:b/>
          <w:color w:val="000000"/>
          <w:sz w:val="32"/>
          <w:szCs w:val="32"/>
        </w:rPr>
      </w:pPr>
      <w:r w:rsidRPr="007F2CE7">
        <w:rPr>
          <w:rFonts w:ascii="標楷體" w:eastAsia="標楷體" w:hAnsi="標楷體" w:cs="新細明體" w:hint="eastAsia"/>
          <w:b/>
          <w:color w:val="000000"/>
          <w:sz w:val="32"/>
          <w:szCs w:val="32"/>
        </w:rPr>
        <w:t>我那特異的奶奶－閱讀測驗</w:t>
      </w:r>
    </w:p>
    <w:p w14:paraId="2E2D075D" w14:textId="77777777" w:rsidR="00BC1A1F" w:rsidRPr="007F2CE7" w:rsidRDefault="00BC1A1F" w:rsidP="00BC1A1F">
      <w:pPr>
        <w:spacing w:beforeLines="50" w:before="180" w:afterLines="50" w:after="180"/>
        <w:ind w:right="840"/>
        <w:jc w:val="right"/>
        <w:rPr>
          <w:rFonts w:ascii="標楷體" w:eastAsia="標楷體" w:hAnsi="標楷體"/>
          <w:sz w:val="28"/>
          <w:szCs w:val="28"/>
        </w:rPr>
      </w:pPr>
      <w:r w:rsidRPr="007F2CE7">
        <w:rPr>
          <w:rFonts w:ascii="標楷體" w:eastAsia="標楷體" w:hAnsi="標楷體"/>
          <w:sz w:val="28"/>
          <w:szCs w:val="28"/>
        </w:rPr>
        <w:t>班級：                姓名：</w:t>
      </w:r>
    </w:p>
    <w:p w14:paraId="108049EA" w14:textId="77777777" w:rsidR="00BC1A1F" w:rsidRPr="007F2CE7" w:rsidRDefault="00BC1A1F" w:rsidP="00BC1A1F">
      <w:pPr>
        <w:numPr>
          <w:ilvl w:val="0"/>
          <w:numId w:val="274"/>
        </w:numPr>
        <w:rPr>
          <w:rFonts w:ascii="標楷體" w:eastAsia="標楷體" w:hAnsi="標楷體"/>
        </w:rPr>
      </w:pPr>
      <w:r w:rsidRPr="007F2CE7">
        <w:rPr>
          <w:rFonts w:ascii="標楷體" w:eastAsia="標楷體" w:hAnsi="標楷體" w:hint="eastAsia"/>
        </w:rPr>
        <w:t>以下共有25題問答，一題4分，測測看你對本書的熟悉度可以達到幾分吧！☆</w:t>
      </w:r>
    </w:p>
    <w:p w14:paraId="24A0424B" w14:textId="77777777" w:rsidR="00BC1A1F" w:rsidRPr="007F2CE7" w:rsidRDefault="00BC1A1F" w:rsidP="00BC1A1F">
      <w:pPr>
        <w:rPr>
          <w:rFonts w:ascii="標楷體" w:eastAsia="標楷體" w:hAnsi="標楷體"/>
        </w:rPr>
      </w:pPr>
    </w:p>
    <w:p w14:paraId="331BF823"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書中的兄妹姓：1道德2倫理3喬伊</w:t>
      </w:r>
    </w:p>
    <w:p w14:paraId="530B15BB"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惡名昭彰的城市是：1芝加哥2舊金山3紐約</w:t>
      </w:r>
    </w:p>
    <w:p w14:paraId="6B4D778E"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奶奶家要到屋外才有：1浴室2廁所3廚房</w:t>
      </w:r>
    </w:p>
    <w:p w14:paraId="15F06D83"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吸引記者來採訪的老流浪漢是：1來福槍2霰彈槍3衝鋒槍</w:t>
      </w:r>
    </w:p>
    <w:p w14:paraId="43A5F5DC"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鬥雞眼、有點駝背又暴牙的是：1尤愛拉2</w:t>
      </w:r>
      <w:smartTag w:uri="urn:schemas-microsoft-com:office:smarttags" w:element="PersonName">
        <w:smartTagPr>
          <w:attr w:name="ProductID" w:val="魏"/>
        </w:smartTagPr>
        <w:r w:rsidRPr="007F2CE7">
          <w:rPr>
            <w:rFonts w:ascii="標楷體" w:eastAsia="標楷體" w:hAnsi="標楷體" w:hint="eastAsia"/>
            <w:sz w:val="28"/>
          </w:rPr>
          <w:t>魏</w:t>
        </w:r>
      </w:smartTag>
      <w:r w:rsidRPr="007F2CE7">
        <w:rPr>
          <w:rFonts w:ascii="標楷體" w:eastAsia="標楷體" w:hAnsi="標楷體" w:hint="eastAsia"/>
          <w:sz w:val="28"/>
        </w:rPr>
        <w:t>太太3巫愛非</w:t>
      </w:r>
    </w:p>
    <w:p w14:paraId="50D5C666"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賣牛奶乳品的是：1羊家2朱家3牛家</w:t>
      </w:r>
    </w:p>
    <w:p w14:paraId="342909DA"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威百許鐵路公司開往奶奶家的列車是：1藍鳥2百鳥3飛鳥</w:t>
      </w:r>
    </w:p>
    <w:p w14:paraId="256BBF06"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經濟大恐慌時期的總統是：1胡佛2林肯3卡特</w:t>
      </w:r>
    </w:p>
    <w:p w14:paraId="318BFFF4"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奶奶家的倉庫裡住著一隻：1鼠2貓3狗</w:t>
      </w:r>
    </w:p>
    <w:p w14:paraId="62E70503"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喬伊曾經被什麼動物嚇到昏倒：1蛙2蛇3驢</w:t>
      </w:r>
    </w:p>
    <w:p w14:paraId="53B827F8"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最愛臭乳酪的是醜醜的：1鰱魚2鯖魚3鯰魚</w:t>
      </w:r>
    </w:p>
    <w:p w14:paraId="5AE233CD"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奶奶最拿手的派是：1蘋果2藍莓3醋栗</w:t>
      </w:r>
    </w:p>
    <w:p w14:paraId="32EA3017"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五毛錢的橘子汽水叫做：1拿喜2開喜3七喜</w:t>
      </w:r>
    </w:p>
    <w:p w14:paraId="5D43BC6B"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梅莉沒練的是：1芭蕾舞2踢踏舞3交際舞</w:t>
      </w:r>
    </w:p>
    <w:p w14:paraId="0AA03B74"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咖啡店名：1來一杯2咖啡壺3麥斯威爾</w:t>
      </w:r>
    </w:p>
    <w:p w14:paraId="401577CE"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妹妹窩藏的可憐人是：1隊長2薇雅3小施</w:t>
      </w:r>
    </w:p>
    <w:p w14:paraId="12A1E930"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被槍殺的搶銀行大盜是：1羅賓漢2百格拉3狄林杰</w:t>
      </w:r>
    </w:p>
    <w:p w14:paraId="687B979F"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讓喬伊一見鍾情的是：1馬車2牛車3驕車</w:t>
      </w:r>
    </w:p>
    <w:p w14:paraId="6874B003"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社區最老的人是：1葛瑞笛2艾可拉3柴布絲</w:t>
      </w:r>
    </w:p>
    <w:p w14:paraId="5F914997"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奶奶塞在野餐籃子裡送他們的是：1貓2狗3鼠</w:t>
      </w:r>
    </w:p>
    <w:p w14:paraId="63C11246"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lastRenderedPageBreak/>
        <w:t>「加哥打字機」是：1鞋2槍3刀</w:t>
      </w:r>
    </w:p>
    <w:p w14:paraId="00E70144"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獨自飛過大西洋的是：1別克2林白3巴克南</w:t>
      </w:r>
    </w:p>
    <w:p w14:paraId="39284E84"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奶奶會自己做：1鍋子2木梯3肥皂</w:t>
      </w:r>
    </w:p>
    <w:p w14:paraId="5A58FC5D"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傳說會出現在鐵軌上的幽靈是：1消防隊員2機械師3煞車手</w:t>
      </w:r>
    </w:p>
    <w:p w14:paraId="22D65BFF" w14:textId="77777777" w:rsidR="00BC1A1F" w:rsidRPr="007F2CE7" w:rsidRDefault="00BC1A1F" w:rsidP="00BC1A1F">
      <w:pPr>
        <w:pStyle w:val="a9"/>
        <w:numPr>
          <w:ilvl w:val="0"/>
          <w:numId w:val="275"/>
        </w:numPr>
        <w:spacing w:line="360" w:lineRule="auto"/>
        <w:ind w:leftChars="0"/>
        <w:rPr>
          <w:rFonts w:ascii="標楷體" w:eastAsia="標楷體" w:hAnsi="標楷體"/>
          <w:sz w:val="28"/>
        </w:rPr>
      </w:pPr>
      <w:r w:rsidRPr="007F2CE7">
        <w:rPr>
          <w:rFonts w:ascii="標楷體" w:eastAsia="標楷體" w:hAnsi="標楷體" w:hint="eastAsia"/>
          <w:sz w:val="28"/>
        </w:rPr>
        <w:t>據說耳朵最靈的是哪邊的偵察兵：1印第安2墨西哥3印度</w:t>
      </w:r>
    </w:p>
    <w:p w14:paraId="7FDD28DB" w14:textId="77777777" w:rsidR="00274A72" w:rsidRDefault="00274A72" w:rsidP="00274A72">
      <w:pPr>
        <w:pStyle w:val="af4"/>
        <w:rPr>
          <w:rFonts w:ascii="標楷體" w:hAnsi="標楷體"/>
          <w:b/>
          <w:bCs/>
          <w:color w:val="000000" w:themeColor="text1"/>
        </w:rPr>
      </w:pPr>
    </w:p>
    <w:p w14:paraId="4AE780D3" w14:textId="77777777" w:rsidR="00CA723B" w:rsidRDefault="00CA723B" w:rsidP="00274A72">
      <w:pPr>
        <w:pStyle w:val="af4"/>
        <w:rPr>
          <w:rFonts w:ascii="標楷體" w:hAnsi="標楷體"/>
          <w:b/>
          <w:bCs/>
          <w:color w:val="000000" w:themeColor="text1"/>
        </w:rPr>
      </w:pPr>
    </w:p>
    <w:p w14:paraId="4F2F565D" w14:textId="77777777" w:rsidR="00CA723B" w:rsidRDefault="00CA723B" w:rsidP="00274A72">
      <w:pPr>
        <w:pStyle w:val="af4"/>
        <w:rPr>
          <w:rFonts w:ascii="標楷體" w:hAnsi="標楷體"/>
          <w:b/>
          <w:bCs/>
          <w:color w:val="000000" w:themeColor="text1"/>
        </w:rPr>
      </w:pPr>
    </w:p>
    <w:p w14:paraId="391E971D" w14:textId="77777777" w:rsidR="00CA723B" w:rsidRDefault="00CA723B" w:rsidP="00274A72">
      <w:pPr>
        <w:pStyle w:val="af4"/>
        <w:rPr>
          <w:rFonts w:ascii="標楷體" w:hAnsi="標楷體"/>
          <w:b/>
          <w:bCs/>
          <w:color w:val="000000" w:themeColor="text1"/>
        </w:rPr>
      </w:pPr>
    </w:p>
    <w:p w14:paraId="13602368" w14:textId="77777777" w:rsidR="00CA723B" w:rsidRDefault="00CA723B" w:rsidP="00274A72">
      <w:pPr>
        <w:pStyle w:val="af4"/>
        <w:rPr>
          <w:rFonts w:ascii="標楷體" w:hAnsi="標楷體"/>
          <w:b/>
          <w:bCs/>
          <w:color w:val="000000" w:themeColor="text1"/>
        </w:rPr>
      </w:pPr>
    </w:p>
    <w:p w14:paraId="75578C34" w14:textId="77777777" w:rsidR="00CA723B" w:rsidRDefault="00CA723B" w:rsidP="00274A72">
      <w:pPr>
        <w:pStyle w:val="af4"/>
        <w:rPr>
          <w:rFonts w:ascii="標楷體" w:hAnsi="標楷體"/>
          <w:b/>
          <w:bCs/>
          <w:color w:val="000000" w:themeColor="text1"/>
        </w:rPr>
      </w:pPr>
    </w:p>
    <w:p w14:paraId="40B0ABD7" w14:textId="77777777" w:rsidR="00CA723B" w:rsidRDefault="00CA723B" w:rsidP="00274A72">
      <w:pPr>
        <w:pStyle w:val="af4"/>
        <w:rPr>
          <w:rFonts w:ascii="標楷體" w:hAnsi="標楷體"/>
          <w:b/>
          <w:bCs/>
          <w:color w:val="000000" w:themeColor="text1"/>
        </w:rPr>
      </w:pPr>
    </w:p>
    <w:p w14:paraId="7ABD920E" w14:textId="77777777" w:rsidR="00CA723B" w:rsidRDefault="00CA723B" w:rsidP="00274A72">
      <w:pPr>
        <w:pStyle w:val="af4"/>
        <w:rPr>
          <w:rFonts w:ascii="標楷體" w:hAnsi="標楷體"/>
          <w:b/>
          <w:bCs/>
          <w:color w:val="000000" w:themeColor="text1"/>
        </w:rPr>
      </w:pPr>
    </w:p>
    <w:p w14:paraId="6D958EF1" w14:textId="77777777" w:rsidR="00CA723B" w:rsidRDefault="00CA723B" w:rsidP="00274A72">
      <w:pPr>
        <w:pStyle w:val="af4"/>
        <w:rPr>
          <w:rFonts w:ascii="標楷體" w:hAnsi="標楷體"/>
          <w:b/>
          <w:bCs/>
          <w:color w:val="000000" w:themeColor="text1"/>
        </w:rPr>
      </w:pPr>
    </w:p>
    <w:p w14:paraId="2B417411" w14:textId="77777777" w:rsidR="00CA723B" w:rsidRDefault="00CA723B" w:rsidP="00274A72">
      <w:pPr>
        <w:pStyle w:val="af4"/>
        <w:rPr>
          <w:rFonts w:ascii="標楷體" w:hAnsi="標楷體"/>
          <w:b/>
          <w:bCs/>
          <w:color w:val="000000" w:themeColor="text1"/>
        </w:rPr>
      </w:pPr>
    </w:p>
    <w:p w14:paraId="0D5BB26E" w14:textId="77777777" w:rsidR="00CA723B" w:rsidRDefault="00CA723B" w:rsidP="00274A72">
      <w:pPr>
        <w:pStyle w:val="af4"/>
        <w:rPr>
          <w:rFonts w:ascii="標楷體" w:hAnsi="標楷體"/>
          <w:b/>
          <w:bCs/>
          <w:color w:val="000000" w:themeColor="text1"/>
        </w:rPr>
      </w:pPr>
    </w:p>
    <w:p w14:paraId="495C355D" w14:textId="77777777" w:rsidR="00CA723B" w:rsidRDefault="00CA723B" w:rsidP="00274A72">
      <w:pPr>
        <w:pStyle w:val="af4"/>
        <w:rPr>
          <w:rFonts w:ascii="標楷體" w:hAnsi="標楷體"/>
          <w:b/>
          <w:bCs/>
          <w:color w:val="000000" w:themeColor="text1"/>
        </w:rPr>
      </w:pPr>
    </w:p>
    <w:p w14:paraId="2783F38C" w14:textId="77777777" w:rsidR="00CA723B" w:rsidRDefault="00CA723B" w:rsidP="00274A72">
      <w:pPr>
        <w:pStyle w:val="af4"/>
        <w:rPr>
          <w:rFonts w:ascii="標楷體" w:hAnsi="標楷體"/>
          <w:b/>
          <w:bCs/>
          <w:color w:val="000000" w:themeColor="text1"/>
        </w:rPr>
      </w:pPr>
    </w:p>
    <w:p w14:paraId="3538E9C2" w14:textId="77777777" w:rsidR="00CA723B" w:rsidRDefault="00CA723B" w:rsidP="00274A72">
      <w:pPr>
        <w:pStyle w:val="af4"/>
        <w:rPr>
          <w:rFonts w:ascii="標楷體" w:hAnsi="標楷體"/>
          <w:b/>
          <w:bCs/>
          <w:color w:val="000000" w:themeColor="text1"/>
        </w:rPr>
      </w:pPr>
    </w:p>
    <w:p w14:paraId="566EA957" w14:textId="77777777" w:rsidR="00CA723B" w:rsidRDefault="00CA723B" w:rsidP="00274A72">
      <w:pPr>
        <w:pStyle w:val="af4"/>
        <w:rPr>
          <w:rFonts w:ascii="標楷體" w:hAnsi="標楷體"/>
          <w:b/>
          <w:bCs/>
          <w:color w:val="000000" w:themeColor="text1"/>
        </w:rPr>
      </w:pPr>
    </w:p>
    <w:p w14:paraId="71E4CED3" w14:textId="77777777" w:rsidR="00CA723B" w:rsidRDefault="00CA723B" w:rsidP="00274A72">
      <w:pPr>
        <w:pStyle w:val="af4"/>
        <w:rPr>
          <w:rFonts w:ascii="標楷體" w:hAnsi="標楷體"/>
          <w:b/>
          <w:bCs/>
          <w:color w:val="000000" w:themeColor="text1"/>
        </w:rPr>
      </w:pPr>
    </w:p>
    <w:p w14:paraId="2345564F" w14:textId="77777777" w:rsidR="00CA723B" w:rsidRDefault="00CA723B" w:rsidP="00274A72">
      <w:pPr>
        <w:pStyle w:val="af4"/>
        <w:rPr>
          <w:rFonts w:ascii="標楷體" w:hAnsi="標楷體"/>
          <w:b/>
          <w:bCs/>
          <w:color w:val="000000" w:themeColor="text1"/>
        </w:rPr>
      </w:pPr>
    </w:p>
    <w:p w14:paraId="270B8E1F" w14:textId="77777777" w:rsidR="00CA723B" w:rsidRDefault="00CA723B" w:rsidP="00274A72">
      <w:pPr>
        <w:pStyle w:val="af4"/>
        <w:rPr>
          <w:rFonts w:ascii="標楷體" w:hAnsi="標楷體"/>
          <w:b/>
          <w:bCs/>
          <w:color w:val="000000" w:themeColor="text1"/>
        </w:rPr>
      </w:pPr>
    </w:p>
    <w:p w14:paraId="267CCE2D" w14:textId="77777777" w:rsidR="00CA723B" w:rsidRDefault="00CA723B" w:rsidP="00274A72">
      <w:pPr>
        <w:pStyle w:val="af4"/>
        <w:rPr>
          <w:rFonts w:ascii="標楷體" w:hAnsi="標楷體"/>
          <w:b/>
          <w:bCs/>
          <w:color w:val="000000" w:themeColor="text1"/>
        </w:rPr>
      </w:pPr>
    </w:p>
    <w:p w14:paraId="67350BDA" w14:textId="77777777" w:rsidR="00CA723B" w:rsidRDefault="00CA723B" w:rsidP="00274A72">
      <w:pPr>
        <w:pStyle w:val="af4"/>
        <w:rPr>
          <w:rFonts w:ascii="標楷體" w:hAnsi="標楷體"/>
          <w:b/>
          <w:bCs/>
          <w:color w:val="000000" w:themeColor="text1"/>
        </w:rPr>
      </w:pPr>
    </w:p>
    <w:p w14:paraId="2551D570" w14:textId="77777777" w:rsidR="00CA723B" w:rsidRDefault="00CA723B" w:rsidP="00274A72">
      <w:pPr>
        <w:pStyle w:val="af4"/>
        <w:rPr>
          <w:rFonts w:ascii="標楷體" w:hAnsi="標楷體"/>
          <w:b/>
          <w:bCs/>
          <w:color w:val="000000" w:themeColor="text1"/>
        </w:rPr>
      </w:pPr>
    </w:p>
    <w:p w14:paraId="7CAEAC81" w14:textId="77777777" w:rsidR="00CA723B" w:rsidRDefault="00CA723B" w:rsidP="00274A72">
      <w:pPr>
        <w:pStyle w:val="af4"/>
        <w:rPr>
          <w:rFonts w:ascii="標楷體" w:hAnsi="標楷體"/>
          <w:b/>
          <w:bCs/>
          <w:color w:val="000000" w:themeColor="text1"/>
        </w:rPr>
      </w:pPr>
    </w:p>
    <w:p w14:paraId="39227934" w14:textId="2A421C62" w:rsidR="00CA723B" w:rsidRDefault="00CA723B" w:rsidP="00274A72">
      <w:pPr>
        <w:pStyle w:val="af4"/>
        <w:rPr>
          <w:rFonts w:ascii="標楷體" w:hAnsi="標楷體"/>
          <w:b/>
          <w:bCs/>
          <w:color w:val="000000" w:themeColor="text1"/>
        </w:rPr>
      </w:pPr>
    </w:p>
    <w:p w14:paraId="4547955F" w14:textId="62AC6664" w:rsidR="00CA723B" w:rsidRPr="00CA723B" w:rsidRDefault="00CA723B" w:rsidP="00CA723B">
      <w:pPr>
        <w:spacing w:after="120"/>
        <w:jc w:val="center"/>
        <w:rPr>
          <w:rFonts w:ascii="標楷體" w:eastAsia="標楷體" w:hAnsi="標楷體"/>
          <w:b/>
          <w:sz w:val="32"/>
          <w:szCs w:val="32"/>
        </w:rPr>
      </w:pPr>
      <w:r w:rsidRPr="007F2CE7">
        <w:rPr>
          <w:rFonts w:ascii="標楷體" w:eastAsia="標楷體" w:hAnsi="標楷體"/>
          <w:b/>
          <w:sz w:val="32"/>
          <w:szCs w:val="32"/>
        </w:rPr>
        <w:t>閱讀社群-素養導向教學方案</w:t>
      </w:r>
    </w:p>
    <w:p w14:paraId="6F9B3888" w14:textId="77777777" w:rsidR="00CA723B" w:rsidRDefault="00CA723B" w:rsidP="00CA723B">
      <w:pPr>
        <w:jc w:val="both"/>
        <w:rPr>
          <w:rFonts w:eastAsia="標楷體"/>
        </w:rPr>
      </w:pPr>
    </w:p>
    <w:tbl>
      <w:tblPr>
        <w:tblW w:w="974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63"/>
        <w:gridCol w:w="721"/>
        <w:gridCol w:w="457"/>
        <w:gridCol w:w="2887"/>
        <w:gridCol w:w="752"/>
        <w:gridCol w:w="524"/>
        <w:gridCol w:w="327"/>
        <w:gridCol w:w="3216"/>
      </w:tblGrid>
      <w:tr w:rsidR="00CA723B" w:rsidRPr="00A05109" w14:paraId="4E8ADE8D" w14:textId="77777777" w:rsidTr="00AF2F4A">
        <w:trPr>
          <w:trHeight w:val="50"/>
        </w:trPr>
        <w:tc>
          <w:tcPr>
            <w:tcW w:w="1584" w:type="dxa"/>
            <w:gridSpan w:val="2"/>
            <w:tcBorders>
              <w:top w:val="single" w:sz="12" w:space="0" w:color="auto"/>
              <w:right w:val="single" w:sz="4" w:space="0" w:color="auto"/>
            </w:tcBorders>
            <w:shd w:val="clear" w:color="auto" w:fill="D9D9D9"/>
            <w:vAlign w:val="center"/>
          </w:tcPr>
          <w:p w14:paraId="30D4AFB8" w14:textId="77777777" w:rsidR="00CA723B" w:rsidRPr="00A05109" w:rsidRDefault="00CA723B" w:rsidP="00AF2F4A">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344" w:type="dxa"/>
            <w:gridSpan w:val="2"/>
            <w:tcBorders>
              <w:top w:val="single" w:sz="12" w:space="0" w:color="auto"/>
              <w:right w:val="single" w:sz="4" w:space="0" w:color="auto"/>
            </w:tcBorders>
          </w:tcPr>
          <w:p w14:paraId="6A65F87D" w14:textId="77777777" w:rsidR="00CA723B" w:rsidRPr="00A05109" w:rsidRDefault="00CA723B" w:rsidP="00AF2F4A">
            <w:pPr>
              <w:jc w:val="both"/>
              <w:rPr>
                <w:rFonts w:eastAsia="標楷體"/>
              </w:rPr>
            </w:pPr>
            <w:r>
              <w:rPr>
                <w:rFonts w:eastAsia="標楷體" w:hint="eastAsia"/>
              </w:rPr>
              <w:t>閱讀</w:t>
            </w:r>
          </w:p>
        </w:tc>
        <w:tc>
          <w:tcPr>
            <w:tcW w:w="1276" w:type="dxa"/>
            <w:gridSpan w:val="2"/>
            <w:tcBorders>
              <w:top w:val="single" w:sz="12" w:space="0" w:color="auto"/>
              <w:left w:val="single" w:sz="4" w:space="0" w:color="auto"/>
              <w:right w:val="single" w:sz="4" w:space="0" w:color="auto"/>
            </w:tcBorders>
            <w:shd w:val="clear" w:color="auto" w:fill="D9D9D9"/>
            <w:vAlign w:val="center"/>
          </w:tcPr>
          <w:p w14:paraId="64FABAA9" w14:textId="77777777" w:rsidR="00CA723B" w:rsidRPr="00A05109" w:rsidRDefault="00CA723B" w:rsidP="00AF2F4A">
            <w:pPr>
              <w:jc w:val="both"/>
              <w:rPr>
                <w:rFonts w:eastAsia="標楷體"/>
                <w:b/>
              </w:rPr>
            </w:pPr>
            <w:r w:rsidRPr="00A05109">
              <w:rPr>
                <w:rFonts w:eastAsia="標楷體"/>
                <w:b/>
              </w:rPr>
              <w:t>設計者</w:t>
            </w:r>
          </w:p>
        </w:tc>
        <w:tc>
          <w:tcPr>
            <w:tcW w:w="3543" w:type="dxa"/>
            <w:gridSpan w:val="2"/>
            <w:tcBorders>
              <w:top w:val="single" w:sz="12" w:space="0" w:color="auto"/>
              <w:left w:val="single" w:sz="4" w:space="0" w:color="auto"/>
            </w:tcBorders>
          </w:tcPr>
          <w:p w14:paraId="01D7CAC7" w14:textId="77777777" w:rsidR="00CA723B" w:rsidRPr="00A05109" w:rsidRDefault="00CA723B" w:rsidP="00AF2F4A">
            <w:pPr>
              <w:jc w:val="both"/>
              <w:rPr>
                <w:rFonts w:eastAsia="標楷體"/>
              </w:rPr>
            </w:pPr>
            <w:r>
              <w:rPr>
                <w:rFonts w:eastAsia="標楷體" w:hint="eastAsia"/>
              </w:rPr>
              <w:t>邱安屏、鄭春金</w:t>
            </w:r>
          </w:p>
        </w:tc>
      </w:tr>
      <w:tr w:rsidR="00CA723B" w:rsidRPr="00A05109" w14:paraId="4E713B24" w14:textId="77777777" w:rsidTr="00AF2F4A">
        <w:trPr>
          <w:trHeight w:val="70"/>
        </w:trPr>
        <w:tc>
          <w:tcPr>
            <w:tcW w:w="1584" w:type="dxa"/>
            <w:gridSpan w:val="2"/>
            <w:tcBorders>
              <w:right w:val="single" w:sz="4" w:space="0" w:color="auto"/>
            </w:tcBorders>
            <w:shd w:val="clear" w:color="auto" w:fill="D9D9D9"/>
            <w:vAlign w:val="center"/>
          </w:tcPr>
          <w:p w14:paraId="4088B226" w14:textId="77777777" w:rsidR="00CA723B" w:rsidRPr="00A05109" w:rsidRDefault="00CA723B" w:rsidP="00AF2F4A">
            <w:pPr>
              <w:jc w:val="both"/>
              <w:rPr>
                <w:rFonts w:eastAsia="標楷體"/>
                <w:b/>
              </w:rPr>
            </w:pPr>
            <w:r w:rsidRPr="00A05109">
              <w:rPr>
                <w:rFonts w:eastAsia="標楷體"/>
                <w:b/>
              </w:rPr>
              <w:t>實施年級</w:t>
            </w:r>
          </w:p>
        </w:tc>
        <w:tc>
          <w:tcPr>
            <w:tcW w:w="3344" w:type="dxa"/>
            <w:gridSpan w:val="2"/>
            <w:tcBorders>
              <w:right w:val="single" w:sz="4" w:space="0" w:color="auto"/>
            </w:tcBorders>
          </w:tcPr>
          <w:p w14:paraId="57272E00" w14:textId="77777777" w:rsidR="00CA723B" w:rsidRPr="00A05109" w:rsidRDefault="00CA723B" w:rsidP="00AF2F4A">
            <w:pPr>
              <w:jc w:val="both"/>
              <w:rPr>
                <w:rFonts w:eastAsia="標楷體"/>
              </w:rPr>
            </w:pPr>
            <w:r>
              <w:rPr>
                <w:rFonts w:eastAsia="標楷體" w:hint="eastAsia"/>
              </w:rPr>
              <w:t>四年級</w:t>
            </w:r>
          </w:p>
        </w:tc>
        <w:tc>
          <w:tcPr>
            <w:tcW w:w="1276" w:type="dxa"/>
            <w:gridSpan w:val="2"/>
            <w:tcBorders>
              <w:left w:val="single" w:sz="4" w:space="0" w:color="auto"/>
              <w:right w:val="single" w:sz="4" w:space="0" w:color="auto"/>
            </w:tcBorders>
            <w:shd w:val="clear" w:color="auto" w:fill="D9D9D9"/>
            <w:vAlign w:val="center"/>
          </w:tcPr>
          <w:p w14:paraId="151C99CF" w14:textId="77777777" w:rsidR="00CA723B" w:rsidRPr="00A05109" w:rsidRDefault="00CA723B" w:rsidP="00AF2F4A">
            <w:pPr>
              <w:rPr>
                <w:rFonts w:eastAsia="標楷體"/>
                <w:b/>
              </w:rPr>
            </w:pPr>
            <w:r>
              <w:rPr>
                <w:rFonts w:eastAsia="標楷體" w:hint="eastAsia"/>
                <w:b/>
              </w:rPr>
              <w:t>教學節次</w:t>
            </w:r>
          </w:p>
        </w:tc>
        <w:tc>
          <w:tcPr>
            <w:tcW w:w="3543" w:type="dxa"/>
            <w:gridSpan w:val="2"/>
            <w:tcBorders>
              <w:left w:val="single" w:sz="4" w:space="0" w:color="auto"/>
            </w:tcBorders>
          </w:tcPr>
          <w:p w14:paraId="05454B95" w14:textId="77777777" w:rsidR="00CA723B" w:rsidRPr="00A05109" w:rsidRDefault="00CA723B" w:rsidP="00AF2F4A">
            <w:pPr>
              <w:rPr>
                <w:rFonts w:eastAsia="標楷體"/>
              </w:rPr>
            </w:pPr>
            <w:r w:rsidRPr="00A05109">
              <w:rPr>
                <w:rFonts w:eastAsia="標楷體"/>
              </w:rPr>
              <w:t>共</w:t>
            </w:r>
            <w:r>
              <w:rPr>
                <w:rFonts w:eastAsia="標楷體"/>
              </w:rPr>
              <w:t>_</w:t>
            </w:r>
            <w:r>
              <w:rPr>
                <w:rFonts w:eastAsia="標楷體" w:hint="eastAsia"/>
              </w:rPr>
              <w:t>5</w:t>
            </w:r>
            <w:r w:rsidRPr="00A05109">
              <w:rPr>
                <w:rFonts w:eastAsia="標楷體"/>
              </w:rPr>
              <w:t>_</w:t>
            </w:r>
            <w:r w:rsidRPr="00A05109">
              <w:rPr>
                <w:rFonts w:eastAsia="標楷體"/>
              </w:rPr>
              <w:t>節，</w:t>
            </w:r>
            <w:r>
              <w:rPr>
                <w:rFonts w:eastAsia="標楷體" w:hint="eastAsia"/>
              </w:rPr>
              <w:t>本次教學為第</w:t>
            </w:r>
            <w:r w:rsidRPr="008857FF">
              <w:rPr>
                <w:rFonts w:eastAsia="標楷體" w:hint="eastAsia"/>
                <w:u w:val="single"/>
              </w:rPr>
              <w:t xml:space="preserve">     </w:t>
            </w:r>
            <w:r>
              <w:rPr>
                <w:rFonts w:eastAsia="標楷體" w:hint="eastAsia"/>
                <w:u w:val="single"/>
              </w:rPr>
              <w:t xml:space="preserve">  </w:t>
            </w:r>
            <w:r w:rsidRPr="008857FF">
              <w:rPr>
                <w:rFonts w:eastAsia="標楷體" w:hint="eastAsia"/>
                <w:u w:val="single"/>
              </w:rPr>
              <w:t xml:space="preserve"> </w:t>
            </w:r>
            <w:r>
              <w:rPr>
                <w:rFonts w:eastAsia="標楷體" w:hint="eastAsia"/>
                <w:u w:val="single"/>
              </w:rPr>
              <w:t xml:space="preserve"> </w:t>
            </w:r>
            <w:r>
              <w:rPr>
                <w:rFonts w:eastAsia="標楷體" w:hint="eastAsia"/>
              </w:rPr>
              <w:t>節</w:t>
            </w:r>
          </w:p>
        </w:tc>
      </w:tr>
      <w:tr w:rsidR="00CA723B" w:rsidRPr="00A05109" w14:paraId="5AB1C59A" w14:textId="77777777" w:rsidTr="00AF2F4A">
        <w:trPr>
          <w:trHeight w:val="70"/>
        </w:trPr>
        <w:tc>
          <w:tcPr>
            <w:tcW w:w="1584" w:type="dxa"/>
            <w:gridSpan w:val="2"/>
            <w:tcBorders>
              <w:bottom w:val="double" w:sz="4" w:space="0" w:color="auto"/>
              <w:right w:val="single" w:sz="4" w:space="0" w:color="auto"/>
            </w:tcBorders>
            <w:shd w:val="clear" w:color="auto" w:fill="D9D9D9"/>
            <w:vAlign w:val="center"/>
          </w:tcPr>
          <w:p w14:paraId="68F6ADC4" w14:textId="77777777" w:rsidR="00CA723B" w:rsidRPr="00A05109" w:rsidRDefault="00CA723B" w:rsidP="00AF2F4A">
            <w:pPr>
              <w:jc w:val="both"/>
              <w:rPr>
                <w:rFonts w:eastAsia="標楷體"/>
                <w:b/>
              </w:rPr>
            </w:pPr>
            <w:r w:rsidRPr="00A05109">
              <w:rPr>
                <w:rFonts w:eastAsia="標楷體"/>
                <w:b/>
              </w:rPr>
              <w:t>單元名稱</w:t>
            </w:r>
          </w:p>
        </w:tc>
        <w:tc>
          <w:tcPr>
            <w:tcW w:w="8163" w:type="dxa"/>
            <w:gridSpan w:val="6"/>
            <w:tcBorders>
              <w:left w:val="single" w:sz="4" w:space="0" w:color="auto"/>
              <w:bottom w:val="double" w:sz="4" w:space="0" w:color="auto"/>
            </w:tcBorders>
          </w:tcPr>
          <w:p w14:paraId="5A75224D" w14:textId="77777777" w:rsidR="00CA723B" w:rsidRPr="00A05109" w:rsidRDefault="00CA723B" w:rsidP="00AF2F4A">
            <w:pPr>
              <w:jc w:val="both"/>
              <w:rPr>
                <w:rFonts w:eastAsia="標楷體"/>
              </w:rPr>
            </w:pPr>
            <w:r>
              <w:rPr>
                <w:rFonts w:eastAsia="標楷體" w:hint="eastAsia"/>
              </w:rPr>
              <w:t>十三歲新娘</w:t>
            </w:r>
          </w:p>
        </w:tc>
      </w:tr>
      <w:tr w:rsidR="00CA723B" w:rsidRPr="00A05109" w14:paraId="3F5029D1" w14:textId="77777777" w:rsidTr="00AF2F4A">
        <w:trPr>
          <w:trHeight w:val="70"/>
        </w:trPr>
        <w:tc>
          <w:tcPr>
            <w:tcW w:w="9747" w:type="dxa"/>
            <w:gridSpan w:val="8"/>
            <w:tcBorders>
              <w:top w:val="double" w:sz="4" w:space="0" w:color="auto"/>
            </w:tcBorders>
            <w:shd w:val="clear" w:color="auto" w:fill="D9D9D9"/>
            <w:vAlign w:val="center"/>
          </w:tcPr>
          <w:p w14:paraId="70F698C8" w14:textId="77777777" w:rsidR="00CA723B" w:rsidRPr="00A05109" w:rsidRDefault="00CA723B" w:rsidP="00AF2F4A">
            <w:pPr>
              <w:jc w:val="both"/>
              <w:rPr>
                <w:rFonts w:eastAsia="標楷體"/>
                <w:b/>
              </w:rPr>
            </w:pPr>
            <w:r w:rsidRPr="00A05109">
              <w:rPr>
                <w:rFonts w:eastAsia="標楷體"/>
                <w:b/>
              </w:rPr>
              <w:t>設計依據</w:t>
            </w:r>
          </w:p>
        </w:tc>
      </w:tr>
      <w:tr w:rsidR="00CA723B" w:rsidRPr="00A05109" w14:paraId="581E15D1" w14:textId="77777777" w:rsidTr="00AF2F4A">
        <w:trPr>
          <w:trHeight w:val="405"/>
        </w:trPr>
        <w:tc>
          <w:tcPr>
            <w:tcW w:w="863" w:type="dxa"/>
            <w:vMerge w:val="restart"/>
            <w:tcBorders>
              <w:right w:val="single" w:sz="4" w:space="0" w:color="auto"/>
            </w:tcBorders>
            <w:shd w:val="clear" w:color="auto" w:fill="D9D9D9"/>
            <w:vAlign w:val="center"/>
          </w:tcPr>
          <w:p w14:paraId="016105D4" w14:textId="77777777" w:rsidR="00CA723B" w:rsidRPr="00A05109" w:rsidRDefault="00CA723B" w:rsidP="00AF2F4A">
            <w:pPr>
              <w:jc w:val="both"/>
              <w:rPr>
                <w:rFonts w:eastAsia="標楷體"/>
                <w:b/>
              </w:rPr>
            </w:pPr>
            <w:r w:rsidRPr="00A05109">
              <w:rPr>
                <w:rFonts w:eastAsia="標楷體"/>
                <w:b/>
              </w:rPr>
              <w:lastRenderedPageBreak/>
              <w:t>學習</w:t>
            </w:r>
          </w:p>
          <w:p w14:paraId="022953C3" w14:textId="77777777" w:rsidR="00CA723B" w:rsidRPr="00A05109" w:rsidRDefault="00CA723B" w:rsidP="00AF2F4A">
            <w:pPr>
              <w:jc w:val="both"/>
              <w:rPr>
                <w:rFonts w:eastAsia="標楷體"/>
                <w:b/>
              </w:rPr>
            </w:pPr>
            <w:r w:rsidRPr="00A05109">
              <w:rPr>
                <w:rFonts w:eastAsia="標楷體"/>
                <w:b/>
              </w:rPr>
              <w:t>重點</w:t>
            </w:r>
          </w:p>
        </w:tc>
        <w:tc>
          <w:tcPr>
            <w:tcW w:w="1178" w:type="dxa"/>
            <w:gridSpan w:val="2"/>
            <w:tcBorders>
              <w:right w:val="single" w:sz="4" w:space="0" w:color="auto"/>
            </w:tcBorders>
            <w:shd w:val="clear" w:color="auto" w:fill="D9D9D9"/>
            <w:vAlign w:val="center"/>
          </w:tcPr>
          <w:p w14:paraId="067F06BC" w14:textId="77777777" w:rsidR="00CA723B" w:rsidRPr="00A05109" w:rsidRDefault="00CA723B" w:rsidP="00AF2F4A">
            <w:pPr>
              <w:jc w:val="both"/>
              <w:rPr>
                <w:rFonts w:eastAsia="標楷體"/>
                <w:b/>
              </w:rPr>
            </w:pPr>
            <w:r w:rsidRPr="00A05109">
              <w:rPr>
                <w:rFonts w:eastAsia="標楷體"/>
                <w:b/>
              </w:rPr>
              <w:t>學習表現</w:t>
            </w:r>
          </w:p>
        </w:tc>
        <w:tc>
          <w:tcPr>
            <w:tcW w:w="3639" w:type="dxa"/>
            <w:gridSpan w:val="2"/>
            <w:tcBorders>
              <w:left w:val="single" w:sz="4" w:space="0" w:color="auto"/>
              <w:right w:val="single" w:sz="4" w:space="0" w:color="auto"/>
            </w:tcBorders>
          </w:tcPr>
          <w:p w14:paraId="5231FD53" w14:textId="77777777" w:rsidR="00CA723B" w:rsidRPr="006B77FC" w:rsidRDefault="00CA723B" w:rsidP="00AF2F4A">
            <w:pPr>
              <w:pStyle w:val="Default"/>
              <w:jc w:val="both"/>
              <w:rPr>
                <w:rFonts w:ascii="標楷體" w:eastAsia="標楷體" w:cs="標楷體"/>
              </w:rPr>
            </w:pPr>
            <w:r w:rsidRPr="006B77FC">
              <w:t>2-</w:t>
            </w:r>
            <w:r w:rsidRPr="006B77FC">
              <w:rPr>
                <w:rFonts w:ascii="標楷體" w:eastAsia="標楷體" w:cs="標楷體" w:hint="eastAsia"/>
              </w:rPr>
              <w:t>Ⅱ</w:t>
            </w:r>
            <w:r w:rsidRPr="006B77FC">
              <w:rPr>
                <w:rFonts w:eastAsia="標楷體"/>
              </w:rPr>
              <w:t xml:space="preserve">-4 </w:t>
            </w:r>
            <w:r w:rsidRPr="006B77FC">
              <w:rPr>
                <w:rFonts w:ascii="標楷體" w:eastAsia="標楷體" w:cs="標楷體" w:hint="eastAsia"/>
              </w:rPr>
              <w:t>樂於參加討論，提供個人的觀點和意見。</w:t>
            </w:r>
          </w:p>
          <w:p w14:paraId="62D02BFE" w14:textId="77777777" w:rsidR="00CA723B" w:rsidRPr="006B77FC" w:rsidRDefault="00CA723B" w:rsidP="00AF2F4A">
            <w:pPr>
              <w:jc w:val="both"/>
              <w:rPr>
                <w:rFonts w:ascii="標楷體" w:eastAsia="標楷體" w:cs="標楷體"/>
              </w:rPr>
            </w:pPr>
            <w:r w:rsidRPr="006B77FC">
              <w:rPr>
                <w:rFonts w:eastAsia="標楷體"/>
              </w:rPr>
              <w:t>2-</w:t>
            </w:r>
            <w:r w:rsidRPr="006B77FC">
              <w:rPr>
                <w:rFonts w:ascii="標楷體" w:eastAsia="標楷體" w:cs="標楷體" w:hint="eastAsia"/>
              </w:rPr>
              <w:t>Ⅱ</w:t>
            </w:r>
            <w:r w:rsidRPr="006B77FC">
              <w:rPr>
                <w:rFonts w:eastAsia="標楷體"/>
              </w:rPr>
              <w:t xml:space="preserve">-5 </w:t>
            </w:r>
            <w:r w:rsidRPr="006B77FC">
              <w:rPr>
                <w:rFonts w:ascii="標楷體" w:eastAsia="標楷體" w:cs="標楷體" w:hint="eastAsia"/>
              </w:rPr>
              <w:t>與他人溝通時能注重禮貌，並養成說話負責的態度。</w:t>
            </w:r>
          </w:p>
          <w:p w14:paraId="6734A402" w14:textId="77777777" w:rsidR="00CA723B" w:rsidRPr="006B77FC" w:rsidRDefault="00CA723B" w:rsidP="00AF2F4A">
            <w:pPr>
              <w:pStyle w:val="Default"/>
              <w:jc w:val="both"/>
              <w:rPr>
                <w:rFonts w:ascii="標楷體" w:eastAsia="標楷體" w:cs="標楷體"/>
              </w:rPr>
            </w:pPr>
            <w:r w:rsidRPr="006B77FC">
              <w:t>5-</w:t>
            </w:r>
            <w:r w:rsidRPr="006B77FC">
              <w:rPr>
                <w:rFonts w:ascii="標楷體" w:eastAsia="標楷體" w:cs="標楷體" w:hint="eastAsia"/>
              </w:rPr>
              <w:t>Ⅱ</w:t>
            </w:r>
            <w:r w:rsidRPr="006B77FC">
              <w:rPr>
                <w:rFonts w:eastAsia="標楷體"/>
              </w:rPr>
              <w:t xml:space="preserve">-6  </w:t>
            </w:r>
            <w:r w:rsidRPr="006B77FC">
              <w:rPr>
                <w:rFonts w:ascii="標楷體" w:eastAsia="標楷體" w:cs="標楷體" w:hint="eastAsia"/>
              </w:rPr>
              <w:t>運用適合學習階段的摘要策略，擷取大意。</w:t>
            </w:r>
          </w:p>
          <w:p w14:paraId="6984E0C7" w14:textId="77777777" w:rsidR="00CA723B" w:rsidRPr="006B77FC" w:rsidRDefault="00CA723B" w:rsidP="00AF2F4A">
            <w:pPr>
              <w:pStyle w:val="Default"/>
              <w:jc w:val="both"/>
              <w:rPr>
                <w:rFonts w:ascii="標楷體" w:eastAsia="標楷體" w:cs="標楷體"/>
              </w:rPr>
            </w:pPr>
            <w:r w:rsidRPr="006B77FC">
              <w:rPr>
                <w:rFonts w:eastAsia="標楷體"/>
              </w:rPr>
              <w:t>5-</w:t>
            </w:r>
            <w:r w:rsidRPr="006B77FC">
              <w:rPr>
                <w:rFonts w:ascii="標楷體" w:eastAsia="標楷體" w:cs="標楷體" w:hint="eastAsia"/>
              </w:rPr>
              <w:t>Ⅱ</w:t>
            </w:r>
            <w:r w:rsidRPr="006B77FC">
              <w:rPr>
                <w:rFonts w:eastAsia="標楷體"/>
              </w:rPr>
              <w:t xml:space="preserve">-7  </w:t>
            </w:r>
            <w:r w:rsidRPr="006B77FC">
              <w:rPr>
                <w:rFonts w:ascii="標楷體" w:eastAsia="標楷體" w:cs="標楷體" w:hint="eastAsia"/>
              </w:rPr>
              <w:t>就文本的觀點，找出支持的理由。</w:t>
            </w:r>
          </w:p>
          <w:p w14:paraId="29B01C65" w14:textId="77777777" w:rsidR="00CA723B" w:rsidRPr="006B77FC" w:rsidRDefault="00CA723B" w:rsidP="00AF2F4A">
            <w:pPr>
              <w:jc w:val="both"/>
              <w:rPr>
                <w:rFonts w:ascii="標楷體" w:eastAsia="標楷體" w:cs="標楷體"/>
              </w:rPr>
            </w:pPr>
            <w:r w:rsidRPr="006B77FC">
              <w:rPr>
                <w:rFonts w:eastAsia="標楷體"/>
              </w:rPr>
              <w:t>5-</w:t>
            </w:r>
            <w:r w:rsidRPr="006B77FC">
              <w:rPr>
                <w:rFonts w:ascii="標楷體" w:eastAsia="標楷體" w:cs="標楷體" w:hint="eastAsia"/>
              </w:rPr>
              <w:t>Ⅱ</w:t>
            </w:r>
            <w:r w:rsidRPr="006B77FC">
              <w:rPr>
                <w:rFonts w:eastAsia="標楷體"/>
              </w:rPr>
              <w:t xml:space="preserve">-8  </w:t>
            </w:r>
            <w:r w:rsidRPr="006B77FC">
              <w:rPr>
                <w:rFonts w:ascii="標楷體" w:eastAsia="標楷體" w:cs="標楷體" w:hint="eastAsia"/>
              </w:rPr>
              <w:t>運用預測、推論、提問等策略，增進對文本的理解。</w:t>
            </w:r>
          </w:p>
          <w:p w14:paraId="643E09F5" w14:textId="77777777" w:rsidR="00CA723B" w:rsidRPr="006B77FC" w:rsidRDefault="00CA723B" w:rsidP="00AF2F4A">
            <w:pPr>
              <w:pStyle w:val="Default"/>
              <w:jc w:val="both"/>
              <w:rPr>
                <w:rFonts w:ascii="標楷體" w:eastAsia="標楷體" w:cs="標楷體"/>
              </w:rPr>
            </w:pPr>
            <w:r w:rsidRPr="006B77FC">
              <w:t>5-</w:t>
            </w:r>
            <w:r w:rsidRPr="006B77FC">
              <w:rPr>
                <w:rFonts w:ascii="標楷體" w:eastAsia="標楷體" w:cs="標楷體" w:hint="eastAsia"/>
              </w:rPr>
              <w:t>Ⅱ</w:t>
            </w:r>
            <w:r w:rsidRPr="006B77FC">
              <w:rPr>
                <w:rFonts w:eastAsia="標楷體"/>
              </w:rPr>
              <w:t>-11</w:t>
            </w:r>
            <w:r w:rsidRPr="006B77FC">
              <w:rPr>
                <w:rFonts w:ascii="標楷體" w:eastAsia="標楷體" w:cs="標楷體" w:hint="eastAsia"/>
              </w:rPr>
              <w:t>閱讀多元文本，以認識議題。</w:t>
            </w:r>
          </w:p>
        </w:tc>
        <w:tc>
          <w:tcPr>
            <w:tcW w:w="851" w:type="dxa"/>
            <w:gridSpan w:val="2"/>
            <w:vMerge w:val="restart"/>
            <w:tcBorders>
              <w:left w:val="single" w:sz="4" w:space="0" w:color="auto"/>
              <w:bottom w:val="double" w:sz="4" w:space="0" w:color="auto"/>
              <w:right w:val="single" w:sz="4" w:space="0" w:color="auto"/>
            </w:tcBorders>
            <w:shd w:val="clear" w:color="auto" w:fill="D9D9D9"/>
            <w:vAlign w:val="center"/>
          </w:tcPr>
          <w:p w14:paraId="3B10EFD8" w14:textId="77777777" w:rsidR="00CA723B" w:rsidRPr="00A05109" w:rsidRDefault="00CA723B" w:rsidP="00AF2F4A">
            <w:pPr>
              <w:jc w:val="both"/>
              <w:rPr>
                <w:rFonts w:eastAsia="標楷體"/>
                <w:b/>
              </w:rPr>
            </w:pPr>
            <w:r w:rsidRPr="00A05109">
              <w:rPr>
                <w:rFonts w:eastAsia="標楷體"/>
                <w:b/>
              </w:rPr>
              <w:t>核心</w:t>
            </w:r>
          </w:p>
          <w:p w14:paraId="13CE0444" w14:textId="77777777" w:rsidR="00CA723B" w:rsidRPr="00A05109" w:rsidRDefault="00CA723B" w:rsidP="00AF2F4A">
            <w:pPr>
              <w:jc w:val="both"/>
              <w:rPr>
                <w:rFonts w:eastAsia="標楷體"/>
                <w:b/>
                <w:u w:val="single"/>
              </w:rPr>
            </w:pPr>
            <w:r w:rsidRPr="00A05109">
              <w:rPr>
                <w:rFonts w:eastAsia="標楷體"/>
                <w:b/>
              </w:rPr>
              <w:t>素養</w:t>
            </w:r>
          </w:p>
        </w:tc>
        <w:tc>
          <w:tcPr>
            <w:tcW w:w="3216" w:type="dxa"/>
            <w:vMerge w:val="restart"/>
            <w:tcBorders>
              <w:left w:val="single" w:sz="4" w:space="0" w:color="auto"/>
              <w:bottom w:val="nil"/>
            </w:tcBorders>
          </w:tcPr>
          <w:p w14:paraId="61867387" w14:textId="77777777" w:rsidR="00CA723B" w:rsidRPr="006B77FC" w:rsidRDefault="00CA723B" w:rsidP="00AF2F4A">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-E-A2</w:t>
            </w:r>
          </w:p>
          <w:p w14:paraId="7E0ADF2D" w14:textId="77777777" w:rsidR="00CA723B" w:rsidRPr="006B77FC" w:rsidRDefault="00CA723B" w:rsidP="00AF2F4A">
            <w:pPr>
              <w:jc w:val="both"/>
              <w:rPr>
                <w:rFonts w:ascii="標楷體" w:eastAsia="標楷體" w:hAnsi="標楷體"/>
              </w:rPr>
            </w:pPr>
            <w:r w:rsidRPr="006B77FC">
              <w:rPr>
                <w:rFonts w:ascii="標楷體" w:eastAsia="標楷體" w:hAnsi="標楷體" w:hint="eastAsia"/>
              </w:rPr>
              <w:t>透過國語文學習，掌握文本要旨、發展學習及解決問題策略、初探邏輯思維，並透過體驗與實踐，處理日常生活問題。</w:t>
            </w:r>
          </w:p>
          <w:p w14:paraId="0220B916" w14:textId="77777777" w:rsidR="00CA723B" w:rsidRPr="006B77FC" w:rsidRDefault="00CA723B" w:rsidP="00AF2F4A">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-E-B1</w:t>
            </w:r>
          </w:p>
          <w:p w14:paraId="3C693EA9" w14:textId="77777777" w:rsidR="00CA723B" w:rsidRPr="006B77FC" w:rsidRDefault="00CA723B" w:rsidP="00AF2F4A">
            <w:pPr>
              <w:jc w:val="both"/>
              <w:rPr>
                <w:rFonts w:ascii="標楷體" w:eastAsia="標楷體" w:hAnsi="標楷體"/>
              </w:rPr>
            </w:pPr>
            <w:r w:rsidRPr="006B77FC">
              <w:rPr>
                <w:rFonts w:ascii="標楷體" w:eastAsia="標楷體" w:hAnsi="標楷體" w:hint="eastAsia"/>
              </w:rPr>
              <w:t>理解與運用國語文在日常生活中學習體察他人的感受，並給予適當的回應，以達成溝通及互動的目標。</w:t>
            </w:r>
          </w:p>
          <w:p w14:paraId="2C959FAE" w14:textId="77777777" w:rsidR="00CA723B" w:rsidRPr="006B77FC" w:rsidRDefault="00CA723B" w:rsidP="00AF2F4A">
            <w:pPr>
              <w:pStyle w:val="Default"/>
              <w:jc w:val="both"/>
              <w:rPr>
                <w:rFonts w:ascii="標楷體" w:eastAsia="標楷體" w:hAnsi="標楷體"/>
              </w:rPr>
            </w:pPr>
            <w:r w:rsidRPr="006B77FC">
              <w:rPr>
                <w:rFonts w:ascii="標楷體" w:eastAsia="標楷體" w:hAnsi="標楷體" w:hint="eastAsia"/>
              </w:rPr>
              <w:t>國</w:t>
            </w:r>
            <w:r w:rsidRPr="006B77FC">
              <w:rPr>
                <w:rFonts w:ascii="標楷體" w:eastAsia="標楷體" w:hAnsi="標楷體"/>
                <w:b/>
                <w:bCs/>
              </w:rPr>
              <w:t>-E-C3</w:t>
            </w:r>
          </w:p>
          <w:p w14:paraId="031BAF3B" w14:textId="77777777" w:rsidR="00CA723B" w:rsidRPr="006B77FC" w:rsidRDefault="00CA723B" w:rsidP="00AF2F4A">
            <w:pPr>
              <w:jc w:val="both"/>
              <w:rPr>
                <w:rFonts w:ascii="標楷體" w:eastAsia="標楷體" w:hAnsi="標楷體"/>
                <w:u w:val="single"/>
              </w:rPr>
            </w:pPr>
            <w:r w:rsidRPr="006B77FC">
              <w:rPr>
                <w:rFonts w:ascii="標楷體" w:eastAsia="標楷體" w:hAnsi="標楷體" w:hint="eastAsia"/>
              </w:rPr>
              <w:t>閱讀各類文本，培養理解與關心本土及國際事務的基本素養，以認同自我文化，並能包容、尊重與欣賞多元文化。</w:t>
            </w:r>
          </w:p>
        </w:tc>
      </w:tr>
      <w:tr w:rsidR="00CA723B" w:rsidRPr="00A05109" w14:paraId="7B3F7999" w14:textId="77777777" w:rsidTr="00AF2F4A">
        <w:trPr>
          <w:trHeight w:val="405"/>
        </w:trPr>
        <w:tc>
          <w:tcPr>
            <w:tcW w:w="863" w:type="dxa"/>
            <w:vMerge/>
            <w:tcBorders>
              <w:bottom w:val="single" w:sz="4" w:space="0" w:color="auto"/>
              <w:right w:val="single" w:sz="4" w:space="0" w:color="auto"/>
            </w:tcBorders>
            <w:shd w:val="clear" w:color="auto" w:fill="D9D9D9"/>
            <w:vAlign w:val="center"/>
          </w:tcPr>
          <w:p w14:paraId="1537D34A" w14:textId="77777777" w:rsidR="00CA723B" w:rsidRPr="00A05109" w:rsidRDefault="00CA723B" w:rsidP="00AF2F4A">
            <w:pPr>
              <w:jc w:val="both"/>
              <w:rPr>
                <w:rFonts w:eastAsia="標楷體"/>
                <w:b/>
              </w:rPr>
            </w:pPr>
          </w:p>
        </w:tc>
        <w:tc>
          <w:tcPr>
            <w:tcW w:w="1178" w:type="dxa"/>
            <w:gridSpan w:val="2"/>
            <w:tcBorders>
              <w:top w:val="single" w:sz="4" w:space="0" w:color="auto"/>
              <w:bottom w:val="single" w:sz="4" w:space="0" w:color="auto"/>
              <w:right w:val="single" w:sz="4" w:space="0" w:color="auto"/>
            </w:tcBorders>
            <w:shd w:val="clear" w:color="auto" w:fill="D9D9D9"/>
            <w:vAlign w:val="center"/>
          </w:tcPr>
          <w:p w14:paraId="19B178A1" w14:textId="77777777" w:rsidR="00CA723B" w:rsidRPr="00A05109" w:rsidRDefault="00CA723B" w:rsidP="00AF2F4A">
            <w:pPr>
              <w:jc w:val="both"/>
              <w:rPr>
                <w:rFonts w:eastAsia="標楷體"/>
                <w:b/>
              </w:rPr>
            </w:pPr>
            <w:r w:rsidRPr="00A05109">
              <w:rPr>
                <w:rFonts w:eastAsia="標楷體"/>
                <w:b/>
              </w:rPr>
              <w:t>學習內容</w:t>
            </w:r>
          </w:p>
        </w:tc>
        <w:tc>
          <w:tcPr>
            <w:tcW w:w="3639" w:type="dxa"/>
            <w:gridSpan w:val="2"/>
            <w:tcBorders>
              <w:top w:val="single" w:sz="4" w:space="0" w:color="auto"/>
              <w:left w:val="single" w:sz="4" w:space="0" w:color="auto"/>
              <w:bottom w:val="single" w:sz="4" w:space="0" w:color="auto"/>
              <w:right w:val="single" w:sz="4" w:space="0" w:color="auto"/>
            </w:tcBorders>
          </w:tcPr>
          <w:p w14:paraId="486D7B8D" w14:textId="77777777" w:rsidR="00CA723B" w:rsidRPr="006B77FC" w:rsidRDefault="00CA723B" w:rsidP="00AF2F4A">
            <w:pPr>
              <w:pStyle w:val="Default"/>
              <w:jc w:val="both"/>
              <w:rPr>
                <w:rFonts w:ascii="標楷體" w:eastAsia="標楷體" w:cs="標楷體"/>
              </w:rPr>
            </w:pPr>
            <w:r w:rsidRPr="006B77FC">
              <w:t>Cb-</w:t>
            </w:r>
            <w:r w:rsidRPr="006B77FC">
              <w:rPr>
                <w:rFonts w:ascii="標楷體" w:eastAsia="標楷體" w:cs="標楷體" w:hint="eastAsia"/>
              </w:rPr>
              <w:t>Ⅱ</w:t>
            </w:r>
            <w:r w:rsidRPr="006B77FC">
              <w:rPr>
                <w:rFonts w:eastAsia="標楷體"/>
              </w:rPr>
              <w:t>-2</w:t>
            </w:r>
            <w:r w:rsidRPr="006B77FC">
              <w:rPr>
                <w:rFonts w:ascii="標楷體" w:eastAsia="標楷體" w:cs="標楷體" w:hint="eastAsia"/>
              </w:rPr>
              <w:t>各類文本中所反映的個人與家庭、鄉里、國族及其他社群的關係。</w:t>
            </w:r>
          </w:p>
        </w:tc>
        <w:tc>
          <w:tcPr>
            <w:tcW w:w="851" w:type="dxa"/>
            <w:gridSpan w:val="2"/>
            <w:vMerge/>
            <w:tcBorders>
              <w:left w:val="single" w:sz="4" w:space="0" w:color="auto"/>
              <w:bottom w:val="single" w:sz="4" w:space="0" w:color="auto"/>
              <w:right w:val="single" w:sz="4" w:space="0" w:color="auto"/>
            </w:tcBorders>
            <w:shd w:val="clear" w:color="auto" w:fill="D9D9D9"/>
          </w:tcPr>
          <w:p w14:paraId="2B299981" w14:textId="77777777" w:rsidR="00CA723B" w:rsidRPr="00A05109" w:rsidRDefault="00CA723B" w:rsidP="00AF2F4A">
            <w:pPr>
              <w:jc w:val="both"/>
              <w:rPr>
                <w:rFonts w:eastAsia="標楷體"/>
                <w:u w:val="single"/>
              </w:rPr>
            </w:pPr>
          </w:p>
        </w:tc>
        <w:tc>
          <w:tcPr>
            <w:tcW w:w="3216" w:type="dxa"/>
            <w:vMerge/>
            <w:tcBorders>
              <w:left w:val="single" w:sz="4" w:space="0" w:color="auto"/>
              <w:bottom w:val="nil"/>
            </w:tcBorders>
          </w:tcPr>
          <w:p w14:paraId="75F2B610" w14:textId="77777777" w:rsidR="00CA723B" w:rsidRPr="006B77FC" w:rsidRDefault="00CA723B" w:rsidP="00AF2F4A">
            <w:pPr>
              <w:jc w:val="both"/>
              <w:rPr>
                <w:rFonts w:ascii="標楷體" w:eastAsia="標楷體" w:hAnsi="標楷體"/>
                <w:u w:val="single"/>
              </w:rPr>
            </w:pPr>
          </w:p>
        </w:tc>
      </w:tr>
      <w:tr w:rsidR="00CA723B" w:rsidRPr="00A05109" w14:paraId="2C2F6903" w14:textId="77777777" w:rsidTr="00AF2F4A">
        <w:trPr>
          <w:trHeight w:val="330"/>
        </w:trPr>
        <w:tc>
          <w:tcPr>
            <w:tcW w:w="863" w:type="dxa"/>
            <w:vMerge w:val="restart"/>
            <w:tcBorders>
              <w:top w:val="single" w:sz="4" w:space="0" w:color="auto"/>
              <w:right w:val="single" w:sz="4" w:space="0" w:color="auto"/>
            </w:tcBorders>
            <w:shd w:val="clear" w:color="auto" w:fill="D9D9D9"/>
            <w:vAlign w:val="center"/>
          </w:tcPr>
          <w:p w14:paraId="4D28D11A" w14:textId="77777777" w:rsidR="00CA723B" w:rsidRPr="00A05109" w:rsidRDefault="00CA723B" w:rsidP="00AF2F4A">
            <w:pPr>
              <w:jc w:val="both"/>
              <w:rPr>
                <w:rFonts w:eastAsia="標楷體"/>
                <w:b/>
              </w:rPr>
            </w:pPr>
            <w:r w:rsidRPr="00A05109">
              <w:rPr>
                <w:rFonts w:eastAsia="標楷體"/>
                <w:b/>
              </w:rPr>
              <w:t>議題</w:t>
            </w:r>
          </w:p>
          <w:p w14:paraId="31EAA94A" w14:textId="77777777" w:rsidR="00CA723B" w:rsidRPr="00A05109" w:rsidRDefault="00CA723B" w:rsidP="00AF2F4A">
            <w:pPr>
              <w:jc w:val="both"/>
              <w:rPr>
                <w:rFonts w:eastAsia="標楷體"/>
                <w:b/>
              </w:rPr>
            </w:pPr>
            <w:r w:rsidRPr="00A05109">
              <w:rPr>
                <w:rFonts w:eastAsia="標楷體"/>
                <w:b/>
              </w:rPr>
              <w:t>融入</w:t>
            </w:r>
          </w:p>
        </w:tc>
        <w:tc>
          <w:tcPr>
            <w:tcW w:w="1178" w:type="dxa"/>
            <w:gridSpan w:val="2"/>
            <w:tcBorders>
              <w:top w:val="single" w:sz="4" w:space="0" w:color="auto"/>
              <w:left w:val="single" w:sz="4" w:space="0" w:color="auto"/>
              <w:bottom w:val="single" w:sz="4" w:space="0" w:color="auto"/>
            </w:tcBorders>
            <w:shd w:val="clear" w:color="auto" w:fill="D9D9D9"/>
            <w:vAlign w:val="center"/>
          </w:tcPr>
          <w:p w14:paraId="126D435E" w14:textId="77777777" w:rsidR="00CA723B" w:rsidRPr="00A05109" w:rsidRDefault="00CA723B" w:rsidP="00AF2F4A">
            <w:pPr>
              <w:jc w:val="both"/>
              <w:rPr>
                <w:rFonts w:eastAsia="標楷體"/>
                <w:b/>
              </w:rPr>
            </w:pPr>
            <w:r w:rsidRPr="00A05109">
              <w:rPr>
                <w:rFonts w:eastAsia="標楷體"/>
                <w:b/>
              </w:rPr>
              <w:t>實質內涵</w:t>
            </w:r>
          </w:p>
        </w:tc>
        <w:tc>
          <w:tcPr>
            <w:tcW w:w="7706" w:type="dxa"/>
            <w:gridSpan w:val="5"/>
            <w:tcBorders>
              <w:top w:val="single" w:sz="4" w:space="0" w:color="auto"/>
              <w:bottom w:val="single" w:sz="4" w:space="0" w:color="auto"/>
            </w:tcBorders>
          </w:tcPr>
          <w:p w14:paraId="04BE2B91"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閱</w:t>
            </w:r>
            <w:r w:rsidRPr="00B13B9E">
              <w:rPr>
                <w:rFonts w:ascii="標楷體" w:eastAsia="標楷體" w:hAnsi="標楷體"/>
              </w:rPr>
              <w:t>E4</w:t>
            </w:r>
            <w:r w:rsidRPr="00B13B9E">
              <w:rPr>
                <w:rFonts w:ascii="標楷體" w:eastAsia="標楷體" w:hAnsi="標楷體" w:hint="eastAsia"/>
              </w:rPr>
              <w:t>中高年級後需發展長篇文本的閱讀理解能力。</w:t>
            </w:r>
          </w:p>
          <w:p w14:paraId="0E9A18EB"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E3</w:t>
            </w:r>
            <w:r w:rsidRPr="00B13B9E">
              <w:rPr>
                <w:rFonts w:ascii="標楷體" w:eastAsia="標楷體" w:hAnsi="標楷體" w:hint="eastAsia"/>
              </w:rPr>
              <w:t>認識不同的文化概念，如</w:t>
            </w:r>
            <w:r w:rsidRPr="00B13B9E">
              <w:rPr>
                <w:rFonts w:ascii="標楷體" w:eastAsia="標楷體" w:hAnsi="標楷體" w:hint="eastAsia"/>
                <w:b/>
                <w:color w:val="FF0000"/>
              </w:rPr>
              <w:t>族群</w:t>
            </w:r>
            <w:r w:rsidRPr="00B13B9E">
              <w:rPr>
                <w:rFonts w:ascii="標楷體" w:eastAsia="標楷體" w:hAnsi="標楷體" w:hint="eastAsia"/>
              </w:rPr>
              <w:t>、階級、性別、宗教等。</w:t>
            </w:r>
          </w:p>
          <w:p w14:paraId="48BAAE89"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E4</w:t>
            </w:r>
            <w:r w:rsidRPr="00B13B9E">
              <w:rPr>
                <w:rFonts w:ascii="標楷體" w:eastAsia="標楷體" w:hAnsi="標楷體" w:hint="eastAsia"/>
              </w:rPr>
              <w:t>理解到不同文化共存的事實。</w:t>
            </w:r>
          </w:p>
          <w:p w14:paraId="3CC69C54"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多</w:t>
            </w:r>
            <w:r w:rsidRPr="00B13B9E">
              <w:rPr>
                <w:rFonts w:ascii="標楷體" w:eastAsia="標楷體" w:hAnsi="標楷體"/>
              </w:rPr>
              <w:t>E7</w:t>
            </w:r>
            <w:r w:rsidRPr="00B13B9E">
              <w:rPr>
                <w:rFonts w:ascii="標楷體" w:eastAsia="標楷體" w:hAnsi="標楷體" w:hint="eastAsia"/>
              </w:rPr>
              <w:t>減低或消除對他族文化的刻板印象或偏見，不以特定標準或成見去框限不同文化的意義與價</w:t>
            </w:r>
          </w:p>
          <w:p w14:paraId="2A682533"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E1</w:t>
            </w:r>
            <w:r w:rsidRPr="00B13B9E">
              <w:rPr>
                <w:rFonts w:ascii="標楷體" w:eastAsia="標楷體" w:hAnsi="標楷體" w:hint="eastAsia"/>
              </w:rPr>
              <w:t>認識人權是與生俱有的、普遍的、不容剝奪的。</w:t>
            </w:r>
          </w:p>
          <w:p w14:paraId="7867D178"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E2</w:t>
            </w:r>
            <w:r w:rsidRPr="00B13B9E">
              <w:rPr>
                <w:rFonts w:ascii="標楷體" w:eastAsia="標楷體" w:hAnsi="標楷體" w:hint="eastAsia"/>
              </w:rPr>
              <w:t>關心周遭不公平的事件，並提出改善的想法。</w:t>
            </w:r>
          </w:p>
          <w:p w14:paraId="41DBCE6C"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E4</w:t>
            </w:r>
            <w:r w:rsidRPr="00B13B9E">
              <w:rPr>
                <w:rFonts w:ascii="標楷體" w:eastAsia="標楷體" w:hAnsi="標楷體" w:hint="eastAsia"/>
              </w:rPr>
              <w:t>表達自己對一個美好世界的想法，並聆聽他人的想法。</w:t>
            </w:r>
          </w:p>
          <w:p w14:paraId="288AD961"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E5</w:t>
            </w:r>
            <w:r w:rsidRPr="00B13B9E">
              <w:rPr>
                <w:rFonts w:ascii="標楷體" w:eastAsia="標楷體" w:hAnsi="標楷體" w:hint="eastAsia"/>
              </w:rPr>
              <w:t>欣賞、包容個別差異並尊重自己與他人的權利。</w:t>
            </w:r>
          </w:p>
          <w:p w14:paraId="71C23766" w14:textId="77777777" w:rsidR="00CA723B" w:rsidRPr="00B13B9E" w:rsidRDefault="00CA723B" w:rsidP="00AF2F4A">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E6</w:t>
            </w:r>
            <w:r w:rsidRPr="00B13B9E">
              <w:rPr>
                <w:rFonts w:ascii="標楷體" w:eastAsia="標楷體" w:hAnsi="標楷體" w:hint="eastAsia"/>
              </w:rPr>
              <w:t>覺察個人的偏見，並避免歧視行為的產生。</w:t>
            </w:r>
          </w:p>
          <w:p w14:paraId="42D44A1A"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E7</w:t>
            </w:r>
            <w:r w:rsidRPr="00B13B9E">
              <w:rPr>
                <w:rFonts w:ascii="標楷體" w:eastAsia="標楷體" w:hAnsi="標楷體" w:hint="eastAsia"/>
              </w:rPr>
              <w:t>認識生活中不公平、不合理、違反規則和健康受到傷害等經驗，並知道如何尋求救助的管道。</w:t>
            </w:r>
          </w:p>
          <w:p w14:paraId="652B9FA2"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E9</w:t>
            </w:r>
            <w:r w:rsidRPr="00B13B9E">
              <w:rPr>
                <w:rFonts w:ascii="標楷體" w:eastAsia="標楷體" w:hAnsi="標楷體" w:hint="eastAsia"/>
              </w:rPr>
              <w:t>認識生存權、身分權的剝奪與個人尊嚴的關係。</w:t>
            </w:r>
          </w:p>
          <w:p w14:paraId="55980209"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J1</w:t>
            </w:r>
            <w:r w:rsidRPr="00B13B9E">
              <w:rPr>
                <w:rFonts w:ascii="標楷體" w:eastAsia="標楷體" w:hAnsi="標楷體" w:hint="eastAsia"/>
              </w:rPr>
              <w:t>認識基本人權的意涵，並了解憲法對人權保障的意義。</w:t>
            </w:r>
          </w:p>
          <w:p w14:paraId="4392FA99"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J4</w:t>
            </w:r>
            <w:r w:rsidRPr="00B13B9E">
              <w:rPr>
                <w:rFonts w:ascii="標楷體" w:eastAsia="標楷體" w:hAnsi="標楷體" w:hint="eastAsia"/>
              </w:rPr>
              <w:t>了解平等、正義的原則，並在生活中實踐。</w:t>
            </w:r>
          </w:p>
          <w:p w14:paraId="78A48590"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J10</w:t>
            </w:r>
            <w:r w:rsidRPr="00B13B9E">
              <w:rPr>
                <w:rFonts w:ascii="標楷體" w:eastAsia="標楷體" w:hAnsi="標楷體" w:hint="eastAsia"/>
              </w:rPr>
              <w:t>了解人權的起源與歷史發展對人權維護的意義。</w:t>
            </w:r>
          </w:p>
          <w:p w14:paraId="5AA4D82D" w14:textId="77777777" w:rsidR="00CA723B" w:rsidRPr="00B13B9E" w:rsidRDefault="00CA723B" w:rsidP="00AF2F4A">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U1</w:t>
            </w:r>
            <w:r w:rsidRPr="00B13B9E">
              <w:rPr>
                <w:rFonts w:ascii="標楷體" w:eastAsia="標楷體" w:hAnsi="標楷體" w:hint="eastAsia"/>
              </w:rPr>
              <w:t>理解普世人權意涵的時代性及聯合國人權公約對人權保障的意義。</w:t>
            </w:r>
          </w:p>
          <w:p w14:paraId="010621B9" w14:textId="77777777" w:rsidR="00CA723B" w:rsidRPr="00B13B9E" w:rsidRDefault="00CA723B" w:rsidP="00AF2F4A">
            <w:pPr>
              <w:jc w:val="both"/>
              <w:rPr>
                <w:rFonts w:ascii="標楷體" w:eastAsia="標楷體" w:hAnsi="標楷體"/>
              </w:rPr>
            </w:pPr>
            <w:r w:rsidRPr="00B13B9E">
              <w:rPr>
                <w:rFonts w:ascii="標楷體" w:eastAsia="標楷體" w:hAnsi="標楷體" w:hint="eastAsia"/>
              </w:rPr>
              <w:t>人</w:t>
            </w:r>
            <w:r w:rsidRPr="00B13B9E">
              <w:rPr>
                <w:rFonts w:ascii="標楷體" w:eastAsia="標楷體" w:hAnsi="標楷體"/>
              </w:rPr>
              <w:t>U5</w:t>
            </w:r>
            <w:r w:rsidRPr="00B13B9E">
              <w:rPr>
                <w:rFonts w:ascii="標楷體" w:eastAsia="標楷體" w:hAnsi="標楷體" w:hint="eastAsia"/>
              </w:rPr>
              <w:t>理解世界上有不同的國家、族群和文化，並尊重其文化權。</w:t>
            </w:r>
          </w:p>
          <w:p w14:paraId="634874D8"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生</w:t>
            </w:r>
            <w:r w:rsidRPr="00B13B9E">
              <w:rPr>
                <w:rFonts w:ascii="標楷體" w:eastAsia="標楷體" w:hAnsi="標楷體"/>
              </w:rPr>
              <w:t>E7</w:t>
            </w:r>
            <w:r w:rsidRPr="00B13B9E">
              <w:rPr>
                <w:rFonts w:ascii="標楷體" w:eastAsia="標楷體" w:hAnsi="標楷體" w:hint="eastAsia"/>
              </w:rPr>
              <w:t>發展設身處地、感同身受的同理心及主動去愛的能力，察覺自己從他者接受的各種幫助，培養感恩之心。</w:t>
            </w:r>
            <w:r w:rsidRPr="00B13B9E">
              <w:rPr>
                <w:rFonts w:ascii="標楷體" w:eastAsia="標楷體" w:hAnsi="標楷體"/>
              </w:rPr>
              <w:t xml:space="preserve"> </w:t>
            </w:r>
          </w:p>
          <w:p w14:paraId="6DB77CFA"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E5</w:t>
            </w:r>
            <w:r w:rsidRPr="00B13B9E">
              <w:rPr>
                <w:rFonts w:ascii="標楷體" w:eastAsia="標楷體" w:hAnsi="標楷體" w:hint="eastAsia"/>
              </w:rPr>
              <w:t>認識恣意與濫權的問題。</w:t>
            </w:r>
            <w:r w:rsidRPr="00B13B9E">
              <w:rPr>
                <w:rFonts w:ascii="標楷體" w:eastAsia="標楷體" w:hAnsi="標楷體"/>
              </w:rPr>
              <w:t xml:space="preserve"> </w:t>
            </w:r>
          </w:p>
          <w:p w14:paraId="33426773" w14:textId="77777777" w:rsidR="00CA723B" w:rsidRPr="00B13B9E" w:rsidRDefault="00CA723B" w:rsidP="00AF2F4A">
            <w:pPr>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E6</w:t>
            </w:r>
            <w:r w:rsidRPr="00B13B9E">
              <w:rPr>
                <w:rFonts w:ascii="標楷體" w:eastAsia="標楷體" w:hAnsi="標楷體" w:hint="eastAsia"/>
              </w:rPr>
              <w:t>理解權力的必要與限制。</w:t>
            </w:r>
            <w:r w:rsidRPr="00B13B9E">
              <w:rPr>
                <w:rFonts w:ascii="標楷體" w:eastAsia="標楷體" w:hAnsi="標楷體"/>
              </w:rPr>
              <w:t xml:space="preserve"> </w:t>
            </w:r>
          </w:p>
          <w:p w14:paraId="15877E85"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法</w:t>
            </w:r>
            <w:r w:rsidRPr="00B13B9E">
              <w:rPr>
                <w:rFonts w:ascii="標楷體" w:eastAsia="標楷體" w:hAnsi="標楷體"/>
              </w:rPr>
              <w:t>E8</w:t>
            </w:r>
            <w:r w:rsidRPr="00B13B9E">
              <w:rPr>
                <w:rFonts w:ascii="標楷體" w:eastAsia="標楷體" w:hAnsi="標楷體" w:hint="eastAsia"/>
              </w:rPr>
              <w:t>認識兒少保護。</w:t>
            </w:r>
          </w:p>
          <w:p w14:paraId="0A0D82B2"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國</w:t>
            </w:r>
            <w:r w:rsidRPr="00B13B9E">
              <w:rPr>
                <w:rFonts w:ascii="標楷體" w:eastAsia="標楷體" w:hAnsi="標楷體"/>
              </w:rPr>
              <w:t>E9</w:t>
            </w:r>
            <w:r w:rsidRPr="00B13B9E">
              <w:rPr>
                <w:rFonts w:ascii="標楷體" w:eastAsia="標楷體" w:hAnsi="標楷體" w:hint="eastAsia"/>
              </w:rPr>
              <w:t>認識世界基本人權與道德責任。</w:t>
            </w:r>
          </w:p>
          <w:p w14:paraId="435B99FD" w14:textId="77777777" w:rsidR="00CA723B" w:rsidRPr="00B13B9E" w:rsidRDefault="00CA723B" w:rsidP="00AF2F4A">
            <w:pPr>
              <w:pStyle w:val="Default"/>
              <w:jc w:val="both"/>
              <w:rPr>
                <w:rFonts w:ascii="標楷體" w:eastAsia="標楷體" w:hAnsi="標楷體"/>
              </w:rPr>
            </w:pPr>
            <w:r w:rsidRPr="00B13B9E">
              <w:rPr>
                <w:rFonts w:ascii="標楷體" w:eastAsia="標楷體" w:hAnsi="標楷體" w:hint="eastAsia"/>
              </w:rPr>
              <w:t>國</w:t>
            </w:r>
            <w:r w:rsidRPr="00B13B9E">
              <w:rPr>
                <w:rFonts w:ascii="標楷體" w:eastAsia="標楷體" w:hAnsi="標楷體"/>
              </w:rPr>
              <w:t>E10</w:t>
            </w:r>
            <w:r w:rsidRPr="00B13B9E">
              <w:rPr>
                <w:rFonts w:ascii="標楷體" w:eastAsia="標楷體" w:hAnsi="標楷體" w:hint="eastAsia"/>
              </w:rPr>
              <w:t>了解並體會國際弱勢者的現象與處境。</w:t>
            </w:r>
          </w:p>
        </w:tc>
      </w:tr>
      <w:tr w:rsidR="00CA723B" w:rsidRPr="00A05109" w14:paraId="7B8FB552" w14:textId="77777777" w:rsidTr="00AF2F4A">
        <w:trPr>
          <w:trHeight w:val="375"/>
        </w:trPr>
        <w:tc>
          <w:tcPr>
            <w:tcW w:w="863" w:type="dxa"/>
            <w:vMerge/>
            <w:tcBorders>
              <w:right w:val="single" w:sz="4" w:space="0" w:color="auto"/>
            </w:tcBorders>
            <w:shd w:val="clear" w:color="auto" w:fill="D9D9D9"/>
            <w:vAlign w:val="center"/>
          </w:tcPr>
          <w:p w14:paraId="31DC535C" w14:textId="77777777" w:rsidR="00CA723B" w:rsidRPr="00A05109" w:rsidRDefault="00CA723B" w:rsidP="00AF2F4A">
            <w:pPr>
              <w:jc w:val="both"/>
              <w:rPr>
                <w:rFonts w:eastAsia="標楷體"/>
                <w:b/>
              </w:rPr>
            </w:pPr>
          </w:p>
        </w:tc>
        <w:tc>
          <w:tcPr>
            <w:tcW w:w="1178" w:type="dxa"/>
            <w:gridSpan w:val="2"/>
            <w:tcBorders>
              <w:top w:val="single" w:sz="4" w:space="0" w:color="auto"/>
              <w:left w:val="single" w:sz="4" w:space="0" w:color="auto"/>
            </w:tcBorders>
            <w:shd w:val="clear" w:color="auto" w:fill="D9D9D9"/>
            <w:vAlign w:val="center"/>
          </w:tcPr>
          <w:p w14:paraId="6C76BDE5" w14:textId="77777777" w:rsidR="00CA723B" w:rsidRPr="00A05109" w:rsidRDefault="00CA723B" w:rsidP="00AF2F4A">
            <w:pPr>
              <w:jc w:val="both"/>
              <w:rPr>
                <w:rFonts w:eastAsia="標楷體"/>
                <w:b/>
              </w:rPr>
            </w:pPr>
            <w:r w:rsidRPr="00A05109">
              <w:rPr>
                <w:rFonts w:eastAsia="標楷體"/>
                <w:b/>
              </w:rPr>
              <w:t>所融入之學習重點</w:t>
            </w:r>
          </w:p>
        </w:tc>
        <w:tc>
          <w:tcPr>
            <w:tcW w:w="7706" w:type="dxa"/>
            <w:gridSpan w:val="5"/>
            <w:tcBorders>
              <w:top w:val="single" w:sz="4" w:space="0" w:color="auto"/>
            </w:tcBorders>
          </w:tcPr>
          <w:p w14:paraId="225FF35A" w14:textId="77777777" w:rsidR="00CA723B" w:rsidRPr="00A05109" w:rsidRDefault="00CA723B" w:rsidP="00CA723B">
            <w:pPr>
              <w:numPr>
                <w:ilvl w:val="0"/>
                <w:numId w:val="245"/>
              </w:numPr>
              <w:jc w:val="both"/>
              <w:rPr>
                <w:rFonts w:eastAsia="標楷體"/>
                <w:color w:val="A6A6A6"/>
                <w:u w:val="single"/>
              </w:rPr>
            </w:pPr>
            <w:r w:rsidRPr="00A05109">
              <w:rPr>
                <w:rFonts w:eastAsia="標楷體"/>
                <w:color w:val="A6A6A6"/>
                <w:u w:val="single"/>
              </w:rPr>
              <w:t>列出示例中融入之學習重點</w:t>
            </w:r>
            <w:r w:rsidRPr="00A05109">
              <w:rPr>
                <w:rFonts w:eastAsia="標楷體"/>
                <w:color w:val="A6A6A6"/>
                <w:u w:val="single"/>
              </w:rPr>
              <w:t>(</w:t>
            </w:r>
            <w:r w:rsidRPr="00A05109">
              <w:rPr>
                <w:rFonts w:eastAsia="標楷體"/>
                <w:color w:val="A6A6A6"/>
                <w:u w:val="single"/>
              </w:rPr>
              <w:t>學習表現與學習內容</w:t>
            </w:r>
            <w:r w:rsidRPr="00A05109">
              <w:rPr>
                <w:rFonts w:eastAsia="標楷體"/>
                <w:color w:val="A6A6A6"/>
                <w:u w:val="single"/>
              </w:rPr>
              <w:t>)</w:t>
            </w:r>
            <w:r w:rsidRPr="00A05109">
              <w:rPr>
                <w:rFonts w:eastAsia="標楷體"/>
                <w:color w:val="A6A6A6"/>
                <w:u w:val="single"/>
              </w:rPr>
              <w:t>，以及融入說明，建議同時於教學活動設計之備註欄說明。</w:t>
            </w:r>
          </w:p>
          <w:p w14:paraId="56079298" w14:textId="77777777" w:rsidR="00CA723B" w:rsidRPr="00A05109" w:rsidRDefault="00CA723B" w:rsidP="00CA723B">
            <w:pPr>
              <w:numPr>
                <w:ilvl w:val="0"/>
                <w:numId w:val="245"/>
              </w:numPr>
              <w:jc w:val="both"/>
              <w:rPr>
                <w:rFonts w:eastAsia="標楷體"/>
                <w:color w:val="A6A6A6"/>
                <w:u w:val="single"/>
              </w:rPr>
            </w:pPr>
            <w:r w:rsidRPr="00A05109">
              <w:rPr>
                <w:rFonts w:eastAsia="標楷體"/>
                <w:color w:val="A6A6A6"/>
                <w:u w:val="single"/>
              </w:rPr>
              <w:t>若有議題融入再列出此欄。</w:t>
            </w:r>
          </w:p>
        </w:tc>
      </w:tr>
      <w:tr w:rsidR="00CA723B" w:rsidRPr="00A05109" w14:paraId="72D6168A" w14:textId="77777777" w:rsidTr="00AF2F4A">
        <w:trPr>
          <w:trHeight w:val="70"/>
        </w:trPr>
        <w:tc>
          <w:tcPr>
            <w:tcW w:w="2041" w:type="dxa"/>
            <w:gridSpan w:val="3"/>
            <w:tcBorders>
              <w:bottom w:val="single" w:sz="4" w:space="0" w:color="auto"/>
            </w:tcBorders>
            <w:shd w:val="clear" w:color="auto" w:fill="D9D9D9"/>
          </w:tcPr>
          <w:p w14:paraId="532BFE67" w14:textId="77777777" w:rsidR="00CA723B" w:rsidRPr="00A05109" w:rsidRDefault="00CA723B" w:rsidP="00AF2F4A">
            <w:pPr>
              <w:jc w:val="both"/>
              <w:rPr>
                <w:rFonts w:eastAsia="標楷體"/>
                <w:b/>
              </w:rPr>
            </w:pPr>
            <w:r w:rsidRPr="00A05109">
              <w:rPr>
                <w:rFonts w:eastAsia="標楷體"/>
                <w:b/>
              </w:rPr>
              <w:t>與其他領域</w:t>
            </w:r>
            <w:r w:rsidRPr="00A05109">
              <w:rPr>
                <w:rFonts w:eastAsia="標楷體"/>
                <w:b/>
              </w:rPr>
              <w:t>/</w:t>
            </w:r>
            <w:r w:rsidRPr="00A05109">
              <w:rPr>
                <w:rFonts w:eastAsia="標楷體"/>
                <w:b/>
              </w:rPr>
              <w:t>科目</w:t>
            </w:r>
            <w:r w:rsidRPr="00A05109">
              <w:rPr>
                <w:rFonts w:eastAsia="標楷體"/>
                <w:b/>
              </w:rPr>
              <w:lastRenderedPageBreak/>
              <w:t>的連結</w:t>
            </w:r>
          </w:p>
        </w:tc>
        <w:tc>
          <w:tcPr>
            <w:tcW w:w="7706" w:type="dxa"/>
            <w:gridSpan w:val="5"/>
            <w:tcBorders>
              <w:bottom w:val="single" w:sz="4" w:space="0" w:color="auto"/>
            </w:tcBorders>
          </w:tcPr>
          <w:p w14:paraId="59CB99BF" w14:textId="77777777" w:rsidR="00CA723B" w:rsidRPr="00A05109" w:rsidRDefault="00CA723B" w:rsidP="00CA723B">
            <w:pPr>
              <w:numPr>
                <w:ilvl w:val="0"/>
                <w:numId w:val="245"/>
              </w:numPr>
              <w:jc w:val="both"/>
              <w:rPr>
                <w:rFonts w:eastAsia="標楷體"/>
                <w:color w:val="A6A6A6"/>
              </w:rPr>
            </w:pPr>
            <w:r w:rsidRPr="00A05109">
              <w:rPr>
                <w:rFonts w:eastAsia="標楷體"/>
                <w:color w:val="A6A6A6"/>
                <w:u w:val="single"/>
              </w:rPr>
              <w:lastRenderedPageBreak/>
              <w:t>與其他領域</w:t>
            </w:r>
            <w:r w:rsidRPr="00A05109">
              <w:rPr>
                <w:rFonts w:eastAsia="標楷體"/>
                <w:color w:val="A6A6A6"/>
                <w:u w:val="single"/>
              </w:rPr>
              <w:t>/</w:t>
            </w:r>
            <w:r w:rsidRPr="00A05109">
              <w:rPr>
                <w:rFonts w:eastAsia="標楷體"/>
                <w:color w:val="A6A6A6"/>
                <w:u w:val="single"/>
              </w:rPr>
              <w:t>科目的連結不是必要的項目，可視需要再列出。</w:t>
            </w:r>
          </w:p>
        </w:tc>
      </w:tr>
      <w:tr w:rsidR="00CA723B" w:rsidRPr="00A05109" w14:paraId="2F60791D" w14:textId="77777777" w:rsidTr="00AF2F4A">
        <w:trPr>
          <w:trHeight w:val="50"/>
        </w:trPr>
        <w:tc>
          <w:tcPr>
            <w:tcW w:w="2041" w:type="dxa"/>
            <w:gridSpan w:val="3"/>
            <w:tcBorders>
              <w:top w:val="single" w:sz="4" w:space="0" w:color="auto"/>
              <w:right w:val="single" w:sz="4" w:space="0" w:color="auto"/>
            </w:tcBorders>
            <w:shd w:val="clear" w:color="auto" w:fill="D9D9D9"/>
          </w:tcPr>
          <w:p w14:paraId="1A2BAA64" w14:textId="77777777" w:rsidR="00CA723B" w:rsidRPr="00A05109" w:rsidRDefault="00CA723B" w:rsidP="00AF2F4A">
            <w:pPr>
              <w:jc w:val="both"/>
              <w:rPr>
                <w:rFonts w:eastAsia="標楷體"/>
                <w:b/>
              </w:rPr>
            </w:pPr>
            <w:r w:rsidRPr="00A05109">
              <w:rPr>
                <w:rFonts w:eastAsia="標楷體"/>
                <w:b/>
              </w:rPr>
              <w:t>教材來源</w:t>
            </w:r>
          </w:p>
        </w:tc>
        <w:tc>
          <w:tcPr>
            <w:tcW w:w="7706" w:type="dxa"/>
            <w:gridSpan w:val="5"/>
            <w:tcBorders>
              <w:top w:val="single" w:sz="4" w:space="0" w:color="auto"/>
              <w:left w:val="single" w:sz="4" w:space="0" w:color="auto"/>
            </w:tcBorders>
            <w:shd w:val="clear" w:color="auto" w:fill="FFFFFF"/>
          </w:tcPr>
          <w:p w14:paraId="1834745B" w14:textId="77777777" w:rsidR="00CA723B" w:rsidRPr="00B13B9E" w:rsidRDefault="00CA723B" w:rsidP="00AF2F4A">
            <w:pPr>
              <w:jc w:val="both"/>
              <w:rPr>
                <w:rFonts w:eastAsia="標楷體"/>
              </w:rPr>
            </w:pPr>
            <w:r w:rsidRPr="006B77FC">
              <w:rPr>
                <w:rFonts w:eastAsia="標楷體" w:hint="eastAsia"/>
              </w:rPr>
              <w:t>《</w:t>
            </w:r>
            <w:r>
              <w:rPr>
                <w:rFonts w:eastAsia="標楷體" w:hint="eastAsia"/>
              </w:rPr>
              <w:t>十三歲新娘</w:t>
            </w:r>
            <w:r w:rsidRPr="006B77FC">
              <w:rPr>
                <w:rFonts w:eastAsia="標楷體" w:hint="eastAsia"/>
              </w:rPr>
              <w:t>》</w:t>
            </w:r>
            <w:r w:rsidRPr="006B77FC">
              <w:rPr>
                <w:rFonts w:eastAsia="標楷體" w:hint="eastAsia"/>
              </w:rPr>
              <w:t>(</w:t>
            </w:r>
            <w:r w:rsidRPr="006B77FC">
              <w:rPr>
                <w:rFonts w:eastAsia="標楷體" w:hint="eastAsia"/>
              </w:rPr>
              <w:t>台灣東方，</w:t>
            </w:r>
            <w:r w:rsidRPr="006B77FC">
              <w:rPr>
                <w:rFonts w:eastAsia="標楷體" w:hint="eastAsia"/>
              </w:rPr>
              <w:t>200</w:t>
            </w:r>
            <w:r>
              <w:rPr>
                <w:rFonts w:eastAsia="標楷體" w:hint="eastAsia"/>
              </w:rPr>
              <w:t>1</w:t>
            </w:r>
            <w:r w:rsidRPr="006B77FC">
              <w:rPr>
                <w:rFonts w:eastAsia="標楷體" w:hint="eastAsia"/>
              </w:rPr>
              <w:t>)</w:t>
            </w:r>
          </w:p>
        </w:tc>
      </w:tr>
      <w:tr w:rsidR="00CA723B" w:rsidRPr="00A05109" w14:paraId="4F0BB46C" w14:textId="77777777" w:rsidTr="00AF2F4A">
        <w:trPr>
          <w:trHeight w:val="70"/>
        </w:trPr>
        <w:tc>
          <w:tcPr>
            <w:tcW w:w="2041" w:type="dxa"/>
            <w:gridSpan w:val="3"/>
            <w:tcBorders>
              <w:bottom w:val="double" w:sz="4" w:space="0" w:color="auto"/>
              <w:right w:val="single" w:sz="4" w:space="0" w:color="auto"/>
            </w:tcBorders>
            <w:shd w:val="clear" w:color="auto" w:fill="D9D9D9"/>
          </w:tcPr>
          <w:p w14:paraId="23130DE7" w14:textId="77777777" w:rsidR="00CA723B" w:rsidRPr="00A05109" w:rsidRDefault="00CA723B" w:rsidP="00AF2F4A">
            <w:pPr>
              <w:jc w:val="both"/>
              <w:rPr>
                <w:rFonts w:eastAsia="標楷體"/>
                <w:b/>
              </w:rPr>
            </w:pPr>
            <w:r w:rsidRPr="00A05109">
              <w:rPr>
                <w:rFonts w:eastAsia="標楷體"/>
                <w:b/>
              </w:rPr>
              <w:t>教學設備</w:t>
            </w:r>
            <w:r w:rsidRPr="00A05109">
              <w:rPr>
                <w:rFonts w:eastAsia="標楷體"/>
                <w:b/>
              </w:rPr>
              <w:t>/</w:t>
            </w:r>
            <w:r w:rsidRPr="00A05109">
              <w:rPr>
                <w:rFonts w:eastAsia="標楷體"/>
                <w:b/>
              </w:rPr>
              <w:t>資源</w:t>
            </w:r>
          </w:p>
        </w:tc>
        <w:tc>
          <w:tcPr>
            <w:tcW w:w="7706" w:type="dxa"/>
            <w:gridSpan w:val="5"/>
            <w:tcBorders>
              <w:left w:val="single" w:sz="4" w:space="0" w:color="auto"/>
              <w:bottom w:val="single" w:sz="4" w:space="0" w:color="auto"/>
            </w:tcBorders>
          </w:tcPr>
          <w:p w14:paraId="2D090B85" w14:textId="77777777" w:rsidR="00CA723B" w:rsidRPr="00A05109" w:rsidRDefault="00CA723B" w:rsidP="00AF2F4A">
            <w:pPr>
              <w:jc w:val="both"/>
              <w:rPr>
                <w:rFonts w:eastAsia="標楷體"/>
                <w:b/>
              </w:rPr>
            </w:pPr>
            <w:r>
              <w:rPr>
                <w:rFonts w:eastAsia="標楷體" w:hint="eastAsia"/>
              </w:rPr>
              <w:t>上述書籍每生一冊、學習單、網路影片</w:t>
            </w:r>
          </w:p>
        </w:tc>
      </w:tr>
      <w:tr w:rsidR="00CA723B" w:rsidRPr="00A05109" w14:paraId="46310A9D" w14:textId="77777777" w:rsidTr="00AF2F4A">
        <w:trPr>
          <w:trHeight w:val="70"/>
        </w:trPr>
        <w:tc>
          <w:tcPr>
            <w:tcW w:w="9747" w:type="dxa"/>
            <w:gridSpan w:val="8"/>
            <w:tcBorders>
              <w:top w:val="double" w:sz="4" w:space="0" w:color="auto"/>
              <w:bottom w:val="single" w:sz="4" w:space="0" w:color="auto"/>
            </w:tcBorders>
            <w:shd w:val="clear" w:color="auto" w:fill="D9D9D9"/>
          </w:tcPr>
          <w:p w14:paraId="0F157B8A" w14:textId="77777777" w:rsidR="00CA723B" w:rsidRPr="00A05109" w:rsidRDefault="00CA723B" w:rsidP="00AF2F4A">
            <w:pPr>
              <w:jc w:val="both"/>
              <w:rPr>
                <w:rFonts w:eastAsia="標楷體"/>
                <w:b/>
              </w:rPr>
            </w:pPr>
            <w:r w:rsidRPr="00A05109">
              <w:rPr>
                <w:rFonts w:eastAsia="標楷體"/>
                <w:b/>
              </w:rPr>
              <w:t>學習目標</w:t>
            </w:r>
          </w:p>
        </w:tc>
      </w:tr>
      <w:tr w:rsidR="00CA723B" w:rsidRPr="000F6EE2" w14:paraId="270DFCEA" w14:textId="77777777" w:rsidTr="00AF2F4A">
        <w:trPr>
          <w:trHeight w:val="70"/>
        </w:trPr>
        <w:tc>
          <w:tcPr>
            <w:tcW w:w="9747" w:type="dxa"/>
            <w:gridSpan w:val="8"/>
            <w:tcBorders>
              <w:top w:val="single" w:sz="4" w:space="0" w:color="auto"/>
              <w:bottom w:val="single" w:sz="12" w:space="0" w:color="auto"/>
            </w:tcBorders>
            <w:shd w:val="clear" w:color="auto" w:fill="FFFFFF"/>
          </w:tcPr>
          <w:p w14:paraId="62710CB0" w14:textId="77777777" w:rsidR="00CA723B" w:rsidRPr="000F6EE2" w:rsidRDefault="00CA723B" w:rsidP="00CA723B">
            <w:pPr>
              <w:pStyle w:val="a9"/>
              <w:numPr>
                <w:ilvl w:val="0"/>
                <w:numId w:val="246"/>
              </w:numPr>
              <w:ind w:leftChars="0"/>
              <w:jc w:val="both"/>
              <w:rPr>
                <w:rFonts w:ascii="標楷體" w:eastAsia="標楷體" w:hAnsi="標楷體"/>
              </w:rPr>
            </w:pPr>
            <w:r w:rsidRPr="000F6EE2">
              <w:rPr>
                <w:rFonts w:ascii="標楷體" w:eastAsia="標楷體" w:hAnsi="標楷體" w:hint="eastAsia"/>
              </w:rPr>
              <w:t>能使用預測策略，</w:t>
            </w:r>
            <w:r>
              <w:rPr>
                <w:rFonts w:ascii="標楷體" w:eastAsia="標楷體" w:hAnsi="標楷體" w:hint="eastAsia"/>
              </w:rPr>
              <w:t>與</w:t>
            </w:r>
            <w:r w:rsidRPr="008E2C68">
              <w:rPr>
                <w:rFonts w:ascii="標楷體" w:eastAsia="標楷體" w:hAnsi="標楷體" w:hint="eastAsia"/>
              </w:rPr>
              <w:t>推論策略理解文本</w:t>
            </w:r>
            <w:r w:rsidRPr="000F6EE2">
              <w:rPr>
                <w:rFonts w:ascii="標楷體" w:eastAsia="標楷體" w:hAnsi="標楷體" w:hint="eastAsia"/>
              </w:rPr>
              <w:t>。。</w:t>
            </w:r>
          </w:p>
          <w:p w14:paraId="2600AC1B" w14:textId="77777777" w:rsidR="00CA723B" w:rsidRPr="000F6EE2" w:rsidRDefault="00CA723B" w:rsidP="00CA723B">
            <w:pPr>
              <w:pStyle w:val="a9"/>
              <w:numPr>
                <w:ilvl w:val="0"/>
                <w:numId w:val="246"/>
              </w:numPr>
              <w:ind w:leftChars="0"/>
              <w:jc w:val="both"/>
              <w:rPr>
                <w:rFonts w:ascii="標楷體" w:eastAsia="標楷體" w:hAnsi="標楷體"/>
              </w:rPr>
            </w:pPr>
            <w:r w:rsidRPr="000F6EE2">
              <w:rPr>
                <w:rFonts w:ascii="標楷體" w:eastAsia="標楷體" w:hAnsi="標楷體" w:hint="eastAsia"/>
              </w:rPr>
              <w:t>能</w:t>
            </w:r>
            <w:r w:rsidRPr="008E2C68">
              <w:rPr>
                <w:rFonts w:ascii="標楷體" w:eastAsia="標楷體" w:hAnsi="標楷體" w:hint="eastAsia"/>
              </w:rPr>
              <w:t>閱讀且理解文本敘述，並掌握表述的重點。</w:t>
            </w:r>
          </w:p>
          <w:p w14:paraId="02D75E6E" w14:textId="77777777" w:rsidR="00CA723B" w:rsidRPr="000F6EE2" w:rsidRDefault="00CA723B" w:rsidP="00CA723B">
            <w:pPr>
              <w:pStyle w:val="a9"/>
              <w:numPr>
                <w:ilvl w:val="0"/>
                <w:numId w:val="246"/>
              </w:numPr>
              <w:ind w:leftChars="0"/>
              <w:jc w:val="both"/>
              <w:rPr>
                <w:rFonts w:ascii="標楷體" w:eastAsia="標楷體" w:hAnsi="標楷體"/>
              </w:rPr>
            </w:pPr>
            <w:r w:rsidRPr="000F6EE2">
              <w:rPr>
                <w:rFonts w:ascii="標楷體" w:eastAsia="標楷體" w:hAnsi="標楷體" w:hint="eastAsia"/>
              </w:rPr>
              <w:t>能</w:t>
            </w:r>
            <w:r w:rsidRPr="008E2C68">
              <w:rPr>
                <w:rFonts w:ascii="標楷體" w:eastAsia="標楷體" w:hAnsi="標楷體" w:hint="eastAsia"/>
              </w:rPr>
              <w:t>就文本找出支持的論述來回答問題。</w:t>
            </w:r>
            <w:r w:rsidRPr="000F6EE2">
              <w:rPr>
                <w:rFonts w:ascii="標楷體" w:eastAsia="標楷體" w:hAnsi="標楷體" w:hint="eastAsia"/>
              </w:rPr>
              <w:t>。</w:t>
            </w:r>
          </w:p>
          <w:p w14:paraId="1B4E548A" w14:textId="77777777" w:rsidR="00CA723B" w:rsidRPr="00AA5FE1" w:rsidRDefault="00CA723B" w:rsidP="00CA723B">
            <w:pPr>
              <w:pStyle w:val="a9"/>
              <w:numPr>
                <w:ilvl w:val="0"/>
                <w:numId w:val="246"/>
              </w:numPr>
              <w:ind w:leftChars="0"/>
              <w:jc w:val="both"/>
              <w:rPr>
                <w:rFonts w:ascii="標楷體" w:eastAsia="標楷體" w:hAnsi="標楷體"/>
              </w:rPr>
            </w:pPr>
            <w:r w:rsidRPr="000F6EE2">
              <w:rPr>
                <w:rFonts w:ascii="標楷體" w:eastAsia="標楷體" w:hAnsi="標楷體"/>
              </w:rPr>
              <w:t>能感受</w:t>
            </w:r>
            <w:r>
              <w:rPr>
                <w:rFonts w:ascii="標楷體" w:eastAsia="標楷體" w:hAnsi="標楷體" w:hint="eastAsia"/>
              </w:rPr>
              <w:t>印度傳統社會制度中階級與性別的不平等</w:t>
            </w:r>
            <w:r w:rsidRPr="000F6EE2">
              <w:rPr>
                <w:rFonts w:ascii="標楷體" w:eastAsia="標楷體" w:hAnsi="標楷體"/>
              </w:rPr>
              <w:t>。</w:t>
            </w:r>
          </w:p>
        </w:tc>
      </w:tr>
    </w:tbl>
    <w:p w14:paraId="5EAC7220" w14:textId="77777777" w:rsidR="00CA723B" w:rsidRPr="00A05109" w:rsidRDefault="00CA723B" w:rsidP="00CA723B">
      <w:pPr>
        <w:jc w:val="both"/>
        <w:rPr>
          <w:rFonts w:eastAsia="標楷體"/>
        </w:rPr>
      </w:pPr>
    </w:p>
    <w:tbl>
      <w:tblPr>
        <w:tblW w:w="988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213"/>
        <w:gridCol w:w="457"/>
        <w:gridCol w:w="1219"/>
      </w:tblGrid>
      <w:tr w:rsidR="00CA723B" w:rsidRPr="00A05109" w14:paraId="448F0324" w14:textId="77777777" w:rsidTr="00AF2F4A">
        <w:trPr>
          <w:trHeight w:val="50"/>
        </w:trPr>
        <w:tc>
          <w:tcPr>
            <w:tcW w:w="9889" w:type="dxa"/>
            <w:gridSpan w:val="3"/>
            <w:tcBorders>
              <w:top w:val="single" w:sz="12" w:space="0" w:color="auto"/>
              <w:bottom w:val="single" w:sz="4" w:space="0" w:color="auto"/>
            </w:tcBorders>
            <w:shd w:val="clear" w:color="auto" w:fill="D9D9D9"/>
          </w:tcPr>
          <w:p w14:paraId="18A31CA7" w14:textId="77777777" w:rsidR="00CA723B" w:rsidRPr="00A05109" w:rsidRDefault="00CA723B" w:rsidP="00AF2F4A">
            <w:pPr>
              <w:jc w:val="both"/>
              <w:rPr>
                <w:rFonts w:eastAsia="標楷體"/>
                <w:b/>
              </w:rPr>
            </w:pPr>
            <w:r w:rsidRPr="00A05109">
              <w:rPr>
                <w:rFonts w:eastAsia="標楷體"/>
                <w:b/>
              </w:rPr>
              <w:t>教學活動設計</w:t>
            </w:r>
          </w:p>
        </w:tc>
      </w:tr>
      <w:tr w:rsidR="00CA723B" w:rsidRPr="00A05109" w14:paraId="6BDCA9B4" w14:textId="77777777" w:rsidTr="00AF2F4A">
        <w:trPr>
          <w:trHeight w:val="70"/>
        </w:trPr>
        <w:tc>
          <w:tcPr>
            <w:tcW w:w="8213" w:type="dxa"/>
            <w:tcBorders>
              <w:bottom w:val="single" w:sz="4" w:space="0" w:color="auto"/>
              <w:right w:val="single" w:sz="4" w:space="0" w:color="auto"/>
            </w:tcBorders>
            <w:shd w:val="clear" w:color="auto" w:fill="D9D9D9"/>
          </w:tcPr>
          <w:p w14:paraId="3D785911" w14:textId="77777777" w:rsidR="00CA723B" w:rsidRPr="00A05109" w:rsidRDefault="00CA723B" w:rsidP="00AF2F4A">
            <w:pPr>
              <w:jc w:val="both"/>
              <w:rPr>
                <w:rFonts w:eastAsia="標楷體"/>
                <w:b/>
              </w:rPr>
            </w:pPr>
            <w:r w:rsidRPr="00A05109">
              <w:rPr>
                <w:rFonts w:eastAsia="標楷體"/>
                <w:b/>
              </w:rPr>
              <w:t>教學活動內容及實施方式</w:t>
            </w:r>
          </w:p>
        </w:tc>
        <w:tc>
          <w:tcPr>
            <w:tcW w:w="457" w:type="dxa"/>
            <w:tcBorders>
              <w:left w:val="single" w:sz="4" w:space="0" w:color="auto"/>
              <w:bottom w:val="single" w:sz="4" w:space="0" w:color="auto"/>
              <w:right w:val="single" w:sz="4" w:space="0" w:color="auto"/>
            </w:tcBorders>
            <w:shd w:val="clear" w:color="auto" w:fill="D9D9D9"/>
            <w:vAlign w:val="center"/>
          </w:tcPr>
          <w:p w14:paraId="4CFDA49C" w14:textId="77777777" w:rsidR="00CA723B" w:rsidRPr="00A05109" w:rsidRDefault="00CA723B" w:rsidP="00AF2F4A">
            <w:pPr>
              <w:jc w:val="both"/>
              <w:rPr>
                <w:rFonts w:eastAsia="標楷體"/>
                <w:b/>
              </w:rPr>
            </w:pPr>
            <w:r w:rsidRPr="00A05109">
              <w:rPr>
                <w:rFonts w:eastAsia="標楷體"/>
                <w:b/>
              </w:rPr>
              <w:t>時間</w:t>
            </w:r>
          </w:p>
        </w:tc>
        <w:tc>
          <w:tcPr>
            <w:tcW w:w="1219" w:type="dxa"/>
            <w:tcBorders>
              <w:left w:val="single" w:sz="4" w:space="0" w:color="auto"/>
              <w:bottom w:val="single" w:sz="4" w:space="0" w:color="auto"/>
            </w:tcBorders>
            <w:shd w:val="clear" w:color="auto" w:fill="D9D9D9"/>
            <w:vAlign w:val="center"/>
          </w:tcPr>
          <w:p w14:paraId="39A0E0CB" w14:textId="018336EF" w:rsidR="00CA723B" w:rsidRPr="00A05109" w:rsidRDefault="00366716" w:rsidP="00AF2F4A">
            <w:pPr>
              <w:jc w:val="both"/>
              <w:rPr>
                <w:rFonts w:eastAsia="標楷體"/>
                <w:b/>
              </w:rPr>
            </w:pPr>
            <w:r>
              <w:rPr>
                <w:rFonts w:eastAsia="標楷體" w:hint="eastAsia"/>
                <w:b/>
              </w:rPr>
              <w:t>表現任務</w:t>
            </w:r>
            <w:r>
              <w:rPr>
                <w:rFonts w:eastAsia="標楷體" w:hint="eastAsia"/>
                <w:b/>
              </w:rPr>
              <w:t>/</w:t>
            </w:r>
            <w:r>
              <w:rPr>
                <w:rFonts w:eastAsia="標楷體" w:hint="eastAsia"/>
                <w:b/>
              </w:rPr>
              <w:t>學習評量</w:t>
            </w:r>
          </w:p>
        </w:tc>
      </w:tr>
      <w:tr w:rsidR="00CA723B" w:rsidRPr="00A05109" w14:paraId="59ED06F6" w14:textId="77777777" w:rsidTr="00AF2F4A">
        <w:trPr>
          <w:trHeight w:val="56"/>
        </w:trPr>
        <w:tc>
          <w:tcPr>
            <w:tcW w:w="8213" w:type="dxa"/>
            <w:tcBorders>
              <w:bottom w:val="single" w:sz="4" w:space="0" w:color="auto"/>
              <w:right w:val="single" w:sz="4" w:space="0" w:color="auto"/>
            </w:tcBorders>
          </w:tcPr>
          <w:p w14:paraId="0B67560E" w14:textId="77777777" w:rsidR="00CA723B" w:rsidRPr="005D7F33" w:rsidRDefault="00CA723B" w:rsidP="00AF2F4A">
            <w:pPr>
              <w:pStyle w:val="a9"/>
              <w:ind w:leftChars="0"/>
              <w:jc w:val="center"/>
              <w:rPr>
                <w:rFonts w:ascii="標楷體" w:eastAsia="標楷體" w:hAnsi="標楷體"/>
                <w:b/>
                <w:bCs/>
                <w:sz w:val="28"/>
                <w:szCs w:val="28"/>
              </w:rPr>
            </w:pPr>
            <w:r>
              <w:rPr>
                <w:rFonts w:ascii="標楷體" w:eastAsia="標楷體" w:hAnsi="標楷體" w:hint="eastAsia"/>
                <w:b/>
                <w:bCs/>
                <w:sz w:val="28"/>
                <w:szCs w:val="28"/>
              </w:rPr>
              <w:t>【</w:t>
            </w:r>
            <w:r w:rsidRPr="005D7F33">
              <w:rPr>
                <w:rFonts w:ascii="標楷體" w:eastAsia="標楷體" w:hAnsi="標楷體" w:hint="eastAsia"/>
                <w:b/>
                <w:bCs/>
                <w:sz w:val="28"/>
                <w:szCs w:val="28"/>
              </w:rPr>
              <w:t>第一節課 導讀與提問</w:t>
            </w:r>
            <w:r>
              <w:rPr>
                <w:rFonts w:ascii="標楷體" w:eastAsia="標楷體" w:hAnsi="標楷體" w:hint="eastAsia"/>
                <w:b/>
                <w:bCs/>
                <w:sz w:val="28"/>
                <w:szCs w:val="28"/>
              </w:rPr>
              <w:t>】</w:t>
            </w:r>
          </w:p>
          <w:p w14:paraId="165D0DB6" w14:textId="77777777" w:rsidR="00CA723B" w:rsidRPr="005D7F33" w:rsidRDefault="00CA723B" w:rsidP="00AF2F4A">
            <w:pPr>
              <w:rPr>
                <w:rFonts w:ascii="標楷體" w:eastAsia="標楷體" w:hAnsi="標楷體"/>
              </w:rPr>
            </w:pPr>
            <w:r w:rsidRPr="005D7F33">
              <w:rPr>
                <w:rFonts w:ascii="標楷體" w:eastAsia="標楷體" w:hAnsi="標楷體" w:hint="eastAsia"/>
              </w:rPr>
              <w:t>一、</w:t>
            </w:r>
            <w:r w:rsidRPr="005D7F33">
              <w:rPr>
                <w:rFonts w:ascii="標楷體" w:eastAsia="標楷體" w:hAnsi="標楷體" w:hint="eastAsia"/>
                <w:b/>
                <w:bCs/>
              </w:rPr>
              <w:t>學生尚未閱讀書籍前</w:t>
            </w:r>
            <w:r w:rsidRPr="005D7F33">
              <w:rPr>
                <w:rFonts w:ascii="標楷體" w:eastAsia="標楷體" w:hAnsi="標楷體" w:hint="eastAsia"/>
              </w:rPr>
              <w:t>，揭示封面，</w:t>
            </w:r>
            <w:r>
              <w:rPr>
                <w:rFonts w:ascii="標楷體" w:eastAsia="標楷體" w:hAnsi="標楷體" w:hint="eastAsia"/>
              </w:rPr>
              <w:t>臆測</w:t>
            </w:r>
            <w:r w:rsidRPr="005D7F33">
              <w:rPr>
                <w:rFonts w:ascii="標楷體" w:eastAsia="標楷體" w:hAnsi="標楷體" w:hint="eastAsia"/>
              </w:rPr>
              <w:t>書名的意思</w:t>
            </w:r>
          </w:p>
          <w:p w14:paraId="0AE3C28E" w14:textId="77777777" w:rsidR="00CA723B" w:rsidRPr="005D7F33" w:rsidRDefault="00CA723B" w:rsidP="00AF2F4A">
            <w:pPr>
              <w:ind w:left="446"/>
              <w:rPr>
                <w:rFonts w:ascii="標楷體" w:eastAsia="標楷體" w:hAnsi="標楷體"/>
              </w:rPr>
            </w:pPr>
            <w:r w:rsidRPr="005D7F33">
              <w:rPr>
                <w:rFonts w:ascii="標楷體" w:eastAsia="標楷體" w:hAnsi="標楷體" w:hint="eastAsia"/>
              </w:rPr>
              <w:t>師問：本書為何命名為十三歲新娘</w:t>
            </w:r>
            <w:r w:rsidRPr="005D7F33">
              <w:rPr>
                <w:rFonts w:ascii="標楷體" w:eastAsia="標楷體" w:hAnsi="標楷體"/>
              </w:rPr>
              <w:br/>
            </w:r>
            <w:r w:rsidRPr="005D7F33">
              <w:rPr>
                <w:rFonts w:ascii="標楷體" w:eastAsia="標楷體" w:hAnsi="標楷體" w:hint="eastAsia"/>
              </w:rPr>
              <w:t>生答：</w:t>
            </w:r>
            <w:r>
              <w:rPr>
                <w:rFonts w:ascii="標楷體" w:eastAsia="標楷體" w:hAnsi="標楷體" w:hint="eastAsia"/>
              </w:rPr>
              <w:t>自由回答</w:t>
            </w:r>
          </w:p>
          <w:p w14:paraId="5EAB8758" w14:textId="77777777" w:rsidR="00CA723B" w:rsidRDefault="00CA723B" w:rsidP="00AF2F4A">
            <w:pPr>
              <w:pStyle w:val="a9"/>
              <w:ind w:leftChars="0"/>
              <w:jc w:val="both"/>
              <w:rPr>
                <w:rFonts w:ascii="標楷體" w:eastAsia="標楷體" w:hAnsi="標楷體"/>
              </w:rPr>
            </w:pPr>
            <w:r>
              <w:rPr>
                <w:rFonts w:ascii="標楷體" w:eastAsia="標楷體" w:hAnsi="標楷體" w:hint="eastAsia"/>
              </w:rPr>
              <w:t>師說明主角為一名十三歲的印度少女-蔻莉</w:t>
            </w:r>
          </w:p>
          <w:p w14:paraId="757418ED" w14:textId="77777777" w:rsidR="00CA723B" w:rsidRPr="00C677FE" w:rsidRDefault="00CA723B" w:rsidP="00AF2F4A">
            <w:pPr>
              <w:pStyle w:val="a9"/>
              <w:ind w:leftChars="0"/>
              <w:jc w:val="both"/>
              <w:rPr>
                <w:rFonts w:ascii="標楷體" w:eastAsia="標楷體" w:hAnsi="標楷體"/>
              </w:rPr>
            </w:pPr>
          </w:p>
          <w:p w14:paraId="01ED33C3" w14:textId="77777777" w:rsidR="00CA723B" w:rsidRPr="005D7F33" w:rsidRDefault="00CA723B" w:rsidP="00AF2F4A">
            <w:pPr>
              <w:jc w:val="both"/>
              <w:rPr>
                <w:rFonts w:ascii="標楷體" w:eastAsia="標楷體" w:hAnsi="標楷體"/>
              </w:rPr>
            </w:pPr>
            <w:r>
              <w:rPr>
                <w:rFonts w:ascii="標楷體" w:eastAsia="標楷體" w:hAnsi="標楷體" w:hint="eastAsia"/>
              </w:rPr>
              <w:t>二、</w:t>
            </w:r>
            <w:r w:rsidRPr="005D7F33">
              <w:rPr>
                <w:rFonts w:ascii="標楷體" w:eastAsia="標楷體" w:hAnsi="標楷體" w:hint="eastAsia"/>
              </w:rPr>
              <w:t>發展活動</w:t>
            </w:r>
          </w:p>
          <w:p w14:paraId="03E77677" w14:textId="77777777" w:rsidR="00CA723B" w:rsidRPr="00121785" w:rsidRDefault="00CA723B" w:rsidP="00AF2F4A">
            <w:pPr>
              <w:pStyle w:val="a9"/>
              <w:ind w:leftChars="0"/>
              <w:rPr>
                <w:rFonts w:ascii="標楷體" w:eastAsia="標楷體" w:hAnsi="標楷體"/>
              </w:rPr>
            </w:pPr>
            <w:r>
              <w:rPr>
                <w:rFonts w:ascii="標楷體" w:eastAsia="標楷體" w:hAnsi="標楷體" w:hint="eastAsia"/>
              </w:rPr>
              <w:t>以小組為單位，由目錄頁推測故事內容，完成學習單。</w:t>
            </w:r>
            <w:r>
              <w:rPr>
                <w:rFonts w:ascii="標楷體" w:eastAsia="標楷體" w:hAnsi="標楷體"/>
              </w:rPr>
              <w:br/>
            </w:r>
            <w:r>
              <w:rPr>
                <w:rFonts w:ascii="標楷體" w:eastAsia="標楷體" w:hAnsi="標楷體" w:hint="eastAsia"/>
              </w:rPr>
              <w:t>問題一：第一章出嫁，為什麼13歲就出嫁？</w:t>
            </w:r>
            <w:r>
              <w:rPr>
                <w:rFonts w:ascii="標楷體" w:eastAsia="標楷體" w:hAnsi="標楷體"/>
              </w:rPr>
              <w:br/>
            </w:r>
            <w:r>
              <w:rPr>
                <w:rFonts w:ascii="標楷體" w:eastAsia="標楷體" w:hAnsi="標楷體" w:hint="eastAsia"/>
              </w:rPr>
              <w:t>生答：</w:t>
            </w:r>
            <w:r w:rsidRPr="00E1760D">
              <w:rPr>
                <w:rFonts w:ascii="標楷體" w:eastAsia="標楷體" w:hAnsi="標楷體" w:hint="eastAsia"/>
              </w:rPr>
              <w:t>(自由作答)</w:t>
            </w:r>
            <w:r>
              <w:rPr>
                <w:rFonts w:ascii="標楷體" w:eastAsia="標楷體" w:hAnsi="標楷體"/>
              </w:rPr>
              <w:br/>
            </w:r>
            <w:r>
              <w:rPr>
                <w:rFonts w:ascii="標楷體" w:eastAsia="標楷體" w:hAnsi="標楷體" w:hint="eastAsia"/>
              </w:rPr>
              <w:t>問題二：第二章小丈夫，小丈夫指的是個子小，或年齡小？還是其他意思。</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問題三：第三章成了寡婦，成為寡婦的原因為何？</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問題四：第四章讀書識字，是誰？為什麼可以讀書識字？</w:t>
            </w:r>
            <w:r>
              <w:rPr>
                <w:rFonts w:ascii="標楷體" w:eastAsia="標楷體" w:hAnsi="標楷體"/>
              </w:rPr>
              <w:br/>
            </w:r>
            <w:r>
              <w:rPr>
                <w:rFonts w:ascii="標楷體" w:eastAsia="標楷體" w:hAnsi="標楷體" w:hint="eastAsia"/>
              </w:rPr>
              <w:t>生答：</w:t>
            </w:r>
            <w:bookmarkStart w:id="8" w:name="_Hlk105251277"/>
            <w:r>
              <w:rPr>
                <w:rFonts w:ascii="標楷體" w:eastAsia="標楷體" w:hAnsi="標楷體" w:hint="eastAsia"/>
              </w:rPr>
              <w:t>(自由作答)</w:t>
            </w:r>
            <w:bookmarkEnd w:id="8"/>
            <w:r>
              <w:rPr>
                <w:rFonts w:ascii="標楷體" w:eastAsia="標楷體" w:hAnsi="標楷體"/>
              </w:rPr>
              <w:br/>
            </w:r>
            <w:r>
              <w:rPr>
                <w:rFonts w:ascii="標楷體" w:eastAsia="標楷體" w:hAnsi="標楷體" w:hint="eastAsia"/>
              </w:rPr>
              <w:t>問題五：第五章珊朵拉的婚禮，珊朵拉是誰？和主角有何關係？</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問題六：第六章逃家計畫，誰逃家？為什麼要逃家？逃到哪裡去？計畫成功了嗎？</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問題七：第七章遠行，誰遠行？遠行的方式？遠行的目的地為何？</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問題八：第八章流落寡婦城，是誰？為何流落寡婦城？寡婦城是什麼樣的地方？</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問題九：第九章寡婦之家，寡婦之家是什麼樣的地方？在那裏發生什麼事？</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問題十：第十章新的生活，新的生活是什麼樣子？</w:t>
            </w:r>
            <w:r>
              <w:rPr>
                <w:rFonts w:ascii="標楷體" w:eastAsia="標楷體" w:hAnsi="標楷體"/>
              </w:rPr>
              <w:br/>
            </w:r>
            <w:r>
              <w:rPr>
                <w:rFonts w:ascii="標楷體" w:eastAsia="標楷體" w:hAnsi="標楷體" w:hint="eastAsia"/>
              </w:rPr>
              <w:t>生答：(自由作答)</w:t>
            </w:r>
            <w:r>
              <w:rPr>
                <w:rFonts w:ascii="標楷體" w:eastAsia="標楷體" w:hAnsi="標楷體"/>
              </w:rPr>
              <w:br/>
            </w:r>
            <w:r>
              <w:rPr>
                <w:rFonts w:ascii="標楷體" w:eastAsia="標楷體" w:hAnsi="標楷體" w:hint="eastAsia"/>
              </w:rPr>
              <w:t>問題十一：第十一章屬於自己的家，為什麼會有自己的家？這個家是什</w:t>
            </w:r>
            <w:r>
              <w:rPr>
                <w:rFonts w:ascii="標楷體" w:eastAsia="標楷體" w:hAnsi="標楷體" w:hint="eastAsia"/>
              </w:rPr>
              <w:lastRenderedPageBreak/>
              <w:t>麼樣子</w:t>
            </w:r>
            <w:r w:rsidRPr="00121785">
              <w:rPr>
                <w:rFonts w:ascii="標楷體" w:eastAsia="標楷體" w:hAnsi="標楷體" w:hint="eastAsia"/>
              </w:rPr>
              <w:t>？</w:t>
            </w:r>
            <w:r>
              <w:rPr>
                <w:rFonts w:ascii="標楷體" w:eastAsia="標楷體" w:hAnsi="標楷體" w:hint="eastAsia"/>
              </w:rPr>
              <w:t>家裡還有那些人？</w:t>
            </w:r>
            <w:r w:rsidRPr="00121785">
              <w:rPr>
                <w:rFonts w:ascii="標楷體" w:eastAsia="標楷體" w:hAnsi="標楷體"/>
              </w:rPr>
              <w:t xml:space="preserve"> </w:t>
            </w:r>
            <w:r w:rsidRPr="00121785">
              <w:rPr>
                <w:rFonts w:ascii="標楷體" w:eastAsia="標楷體" w:hAnsi="標楷體"/>
              </w:rPr>
              <w:br/>
            </w:r>
            <w:r w:rsidRPr="00121785">
              <w:rPr>
                <w:rFonts w:ascii="標楷體" w:eastAsia="標楷體" w:hAnsi="標楷體" w:hint="eastAsia"/>
              </w:rPr>
              <w:t>生答：</w:t>
            </w:r>
            <w:r>
              <w:rPr>
                <w:rFonts w:ascii="標楷體" w:eastAsia="標楷體" w:hAnsi="標楷體" w:hint="eastAsia"/>
              </w:rPr>
              <w:t>(自由作答)</w:t>
            </w:r>
            <w:r w:rsidRPr="00121785">
              <w:rPr>
                <w:rFonts w:ascii="標楷體" w:eastAsia="標楷體" w:hAnsi="標楷體"/>
              </w:rPr>
              <w:br/>
            </w:r>
          </w:p>
          <w:p w14:paraId="61B876AB" w14:textId="77777777" w:rsidR="00CA723B" w:rsidRDefault="00CA723B" w:rsidP="00AF2F4A">
            <w:pPr>
              <w:rPr>
                <w:rFonts w:ascii="標楷體" w:eastAsia="標楷體" w:hAnsi="標楷體"/>
              </w:rPr>
            </w:pPr>
            <w:r>
              <w:rPr>
                <w:rFonts w:ascii="標楷體" w:eastAsia="標楷體" w:hAnsi="標楷體" w:hint="eastAsia"/>
              </w:rPr>
              <w:t>三、</w:t>
            </w:r>
            <w:r w:rsidRPr="005D7F33">
              <w:rPr>
                <w:rFonts w:ascii="標楷體" w:eastAsia="標楷體" w:hAnsi="標楷體" w:hint="eastAsia"/>
              </w:rPr>
              <w:t>總結活動：</w:t>
            </w:r>
          </w:p>
          <w:p w14:paraId="7CAD5ADF" w14:textId="77777777" w:rsidR="00CA723B" w:rsidRPr="005D7F33" w:rsidRDefault="00CA723B" w:rsidP="00AF2F4A">
            <w:pPr>
              <w:ind w:leftChars="186" w:left="446"/>
              <w:rPr>
                <w:rFonts w:ascii="標楷體" w:eastAsia="標楷體" w:hAnsi="標楷體"/>
              </w:rPr>
            </w:pPr>
            <w:r w:rsidRPr="005D7F33">
              <w:rPr>
                <w:rFonts w:ascii="標楷體" w:eastAsia="標楷體" w:hAnsi="標楷體" w:hint="eastAsia"/>
              </w:rPr>
              <w:t>請小組根據上面的回答，簡單編撰本書可能的故事內容，口頭發表。</w:t>
            </w:r>
          </w:p>
          <w:p w14:paraId="218408FC" w14:textId="77777777" w:rsidR="00CA723B" w:rsidRDefault="00CA723B" w:rsidP="00AF2F4A">
            <w:pPr>
              <w:pStyle w:val="a9"/>
              <w:ind w:leftChars="0"/>
              <w:jc w:val="both"/>
              <w:rPr>
                <w:rFonts w:ascii="標楷體" w:eastAsia="標楷體" w:hAnsi="標楷體"/>
              </w:rPr>
            </w:pPr>
          </w:p>
          <w:p w14:paraId="61597BA5" w14:textId="77777777" w:rsidR="00CA723B" w:rsidRDefault="00CA723B" w:rsidP="00AF2F4A">
            <w:pPr>
              <w:pStyle w:val="a9"/>
              <w:ind w:leftChars="0"/>
              <w:jc w:val="both"/>
              <w:rPr>
                <w:rFonts w:ascii="標楷體" w:eastAsia="標楷體" w:hAnsi="標楷體"/>
              </w:rPr>
            </w:pPr>
          </w:p>
          <w:p w14:paraId="40E94973" w14:textId="77777777" w:rsidR="00CA723B" w:rsidRPr="00C53E72" w:rsidRDefault="00CA723B" w:rsidP="00AF2F4A">
            <w:pPr>
              <w:pStyle w:val="a9"/>
              <w:ind w:leftChars="0"/>
              <w:jc w:val="both"/>
              <w:rPr>
                <w:rFonts w:ascii="標楷體" w:eastAsia="標楷體" w:hAnsi="標楷體"/>
              </w:rPr>
            </w:pPr>
            <w:r w:rsidRPr="00C53E72">
              <w:rPr>
                <w:rFonts w:ascii="標楷體" w:eastAsia="標楷體" w:hAnsi="標楷體" w:hint="eastAsia"/>
              </w:rPr>
              <w:t>(此節課前，請學生書籍第一~三章閱讀</w:t>
            </w:r>
            <w:r>
              <w:rPr>
                <w:rFonts w:ascii="標楷體" w:eastAsia="標楷體" w:hAnsi="標楷體" w:hint="eastAsia"/>
              </w:rPr>
              <w:t>完畢</w:t>
            </w:r>
            <w:r w:rsidRPr="00C53E72">
              <w:rPr>
                <w:rFonts w:ascii="標楷體" w:eastAsia="標楷體" w:hAnsi="標楷體" w:hint="eastAsia"/>
              </w:rPr>
              <w:t>)</w:t>
            </w:r>
          </w:p>
          <w:p w14:paraId="50B398D1" w14:textId="77777777" w:rsidR="00CA723B" w:rsidRDefault="00CA723B" w:rsidP="00AF2F4A">
            <w:pPr>
              <w:pStyle w:val="a9"/>
              <w:ind w:leftChars="0"/>
              <w:jc w:val="both"/>
              <w:rPr>
                <w:rFonts w:ascii="標楷體" w:eastAsia="標楷體" w:hAnsi="標楷體"/>
                <w:b/>
                <w:bCs/>
                <w:sz w:val="28"/>
                <w:szCs w:val="28"/>
              </w:rPr>
            </w:pPr>
            <w:r w:rsidRPr="002B5F0F">
              <w:rPr>
                <w:rFonts w:ascii="標楷體" w:eastAsia="標楷體" w:hAnsi="標楷體" w:hint="eastAsia"/>
                <w:b/>
                <w:bCs/>
                <w:sz w:val="28"/>
                <w:szCs w:val="28"/>
              </w:rPr>
              <w:t>【第二節課 閱讀理解提問】</w:t>
            </w:r>
          </w:p>
          <w:p w14:paraId="14FA742D" w14:textId="77777777" w:rsidR="00CA723B" w:rsidRPr="002B5F0F" w:rsidRDefault="00CA723B" w:rsidP="00AF2F4A">
            <w:pPr>
              <w:pStyle w:val="a9"/>
              <w:ind w:leftChars="0"/>
              <w:jc w:val="center"/>
              <w:rPr>
                <w:rFonts w:ascii="標楷體" w:eastAsia="標楷體" w:hAnsi="標楷體"/>
                <w:b/>
                <w:bCs/>
                <w:sz w:val="28"/>
                <w:szCs w:val="28"/>
              </w:rPr>
            </w:pPr>
          </w:p>
          <w:p w14:paraId="6747AB8D" w14:textId="77777777" w:rsidR="00CA723B" w:rsidRPr="0074735E" w:rsidRDefault="00CA723B" w:rsidP="00AF2F4A">
            <w:pPr>
              <w:jc w:val="both"/>
              <w:rPr>
                <w:rFonts w:ascii="標楷體" w:eastAsia="標楷體" w:hAnsi="標楷體"/>
              </w:rPr>
            </w:pPr>
            <w:r>
              <w:rPr>
                <w:rFonts w:ascii="標楷體" w:eastAsia="標楷體" w:hAnsi="標楷體" w:hint="eastAsia"/>
              </w:rPr>
              <w:t>一、引起動機</w:t>
            </w:r>
          </w:p>
          <w:p w14:paraId="438D2BD2" w14:textId="77777777" w:rsidR="00CA723B" w:rsidRPr="00C53E72" w:rsidRDefault="00CA723B" w:rsidP="00AF2F4A">
            <w:pPr>
              <w:pStyle w:val="a9"/>
              <w:ind w:leftChars="0"/>
              <w:jc w:val="both"/>
              <w:rPr>
                <w:rFonts w:ascii="標楷體" w:eastAsia="標楷體" w:hAnsi="標楷體"/>
              </w:rPr>
            </w:pPr>
            <w:r>
              <w:rPr>
                <w:rFonts w:ascii="標楷體" w:eastAsia="標楷體" w:hAnsi="標楷體" w:hint="eastAsia"/>
              </w:rPr>
              <w:t>(一)</w:t>
            </w:r>
            <w:r w:rsidRPr="00C53E72">
              <w:rPr>
                <w:rFonts w:ascii="標楷體" w:eastAsia="標楷體" w:hAnsi="標楷體" w:hint="eastAsia"/>
              </w:rPr>
              <w:t>介紹恆河：影片欣賞(全長6分鐘)</w:t>
            </w:r>
          </w:p>
          <w:p w14:paraId="19D6EAD6" w14:textId="77777777" w:rsidR="00CA723B" w:rsidRDefault="0022430C" w:rsidP="00AF2F4A">
            <w:pPr>
              <w:pStyle w:val="a9"/>
              <w:ind w:leftChars="0" w:left="1134"/>
              <w:jc w:val="both"/>
              <w:rPr>
                <w:rFonts w:ascii="標楷體" w:eastAsia="標楷體" w:hAnsi="標楷體"/>
              </w:rPr>
            </w:pPr>
            <w:hyperlink r:id="rId20" w:history="1">
              <w:r w:rsidR="00CA723B" w:rsidRPr="007C42B2">
                <w:rPr>
                  <w:rStyle w:val="afd"/>
                  <w:rFonts w:ascii="標楷體" w:eastAsia="標楷體" w:hAnsi="標楷體"/>
                </w:rPr>
                <w:t>https://www.youtube.com/watch?v=IZZYY-7oJmU</w:t>
              </w:r>
            </w:hyperlink>
          </w:p>
          <w:p w14:paraId="64FBDB86" w14:textId="77777777" w:rsidR="00CA723B" w:rsidRPr="00C53E72" w:rsidRDefault="00CA723B" w:rsidP="00AF2F4A">
            <w:pPr>
              <w:pStyle w:val="a9"/>
              <w:ind w:leftChars="0" w:left="426"/>
              <w:jc w:val="both"/>
              <w:rPr>
                <w:rFonts w:ascii="標楷體" w:eastAsia="標楷體" w:hAnsi="標楷體"/>
              </w:rPr>
            </w:pPr>
            <w:r>
              <w:rPr>
                <w:rFonts w:ascii="標楷體" w:eastAsia="標楷體" w:hAnsi="標楷體" w:hint="eastAsia"/>
              </w:rPr>
              <w:t>(二)</w:t>
            </w:r>
            <w:r w:rsidRPr="00C53E72">
              <w:rPr>
                <w:rFonts w:ascii="標楷體" w:eastAsia="標楷體" w:hAnsi="標楷體" w:hint="eastAsia"/>
              </w:rPr>
              <w:t>名詞解釋</w:t>
            </w:r>
          </w:p>
          <w:p w14:paraId="2D217DF8" w14:textId="77777777" w:rsidR="00CA723B" w:rsidRDefault="00CA723B" w:rsidP="00AF2F4A">
            <w:pPr>
              <w:pStyle w:val="a9"/>
              <w:ind w:leftChars="0" w:left="1156"/>
              <w:jc w:val="both"/>
              <w:rPr>
                <w:rFonts w:ascii="標楷體" w:eastAsia="標楷體" w:hAnsi="標楷體"/>
              </w:rPr>
            </w:pPr>
            <w:r w:rsidRPr="00C53E72">
              <w:rPr>
                <w:rFonts w:ascii="標楷體" w:eastAsia="標楷體" w:hAnsi="標楷體" w:hint="eastAsia"/>
              </w:rPr>
              <w:t>濕婆</w:t>
            </w:r>
            <w:r>
              <w:rPr>
                <w:rFonts w:ascii="標楷體" w:eastAsia="標楷體" w:hAnsi="標楷體" w:hint="eastAsia"/>
              </w:rPr>
              <w:t>神：</w:t>
            </w:r>
          </w:p>
          <w:p w14:paraId="78EA6836" w14:textId="77777777" w:rsidR="00CA723B" w:rsidRPr="00C53E72" w:rsidRDefault="00CA723B" w:rsidP="00AF2F4A">
            <w:pPr>
              <w:pStyle w:val="a9"/>
              <w:ind w:leftChars="0" w:left="1156"/>
              <w:jc w:val="both"/>
              <w:rPr>
                <w:rFonts w:ascii="標楷體" w:eastAsia="標楷體" w:hAnsi="標楷體"/>
              </w:rPr>
            </w:pPr>
            <w:r w:rsidRPr="00C53E72">
              <w:rPr>
                <w:rFonts w:ascii="標楷體" w:eastAsia="標楷體" w:hAnsi="標楷體" w:hint="eastAsia"/>
              </w:rPr>
              <w:t>是印度教</w:t>
            </w:r>
            <w:r>
              <w:rPr>
                <w:rFonts w:ascii="標楷體" w:eastAsia="標楷體" w:hAnsi="標楷體" w:hint="eastAsia"/>
              </w:rPr>
              <w:t>的三大主神之一，</w:t>
            </w:r>
            <w:r w:rsidRPr="005F32E0">
              <w:rPr>
                <w:rFonts w:ascii="標楷體" w:eastAsia="標楷體" w:hAnsi="標楷體" w:hint="eastAsia"/>
              </w:rPr>
              <w:t>與</w:t>
            </w:r>
            <w:r w:rsidRPr="005F32E0">
              <w:rPr>
                <w:rFonts w:ascii="文鼎標楷注音" w:eastAsia="文鼎標楷注音" w:hAnsi="標楷體" w:hint="eastAsia"/>
              </w:rPr>
              <w:t>梵</w:t>
            </w:r>
            <w:r w:rsidRPr="005F32E0">
              <w:rPr>
                <w:rFonts w:ascii="標楷體" w:eastAsia="標楷體" w:hAnsi="標楷體" w:hint="eastAsia"/>
              </w:rPr>
              <w:t>天、</w:t>
            </w:r>
            <w:r w:rsidRPr="005F32E0">
              <w:rPr>
                <w:rFonts w:ascii="文鼎標楷注音" w:eastAsia="文鼎標楷注音" w:hAnsi="標楷體" w:hint="eastAsia"/>
              </w:rPr>
              <w:t>毗</w:t>
            </w:r>
            <w:r w:rsidRPr="005F32E0">
              <w:rPr>
                <w:rFonts w:ascii="標楷體" w:eastAsia="標楷體" w:hAnsi="標楷體" w:hint="eastAsia"/>
              </w:rPr>
              <w:t>濕奴並稱</w:t>
            </w:r>
            <w:r w:rsidRPr="00C53E72">
              <w:rPr>
                <w:rFonts w:ascii="標楷體" w:eastAsia="標楷體" w:hAnsi="標楷體" w:hint="eastAsia"/>
              </w:rPr>
              <w:t>，也是非常受歡迎的神明。祂有著會破壞世界的可怕面相，同時又具備能夠醫治疾病的慈愛之心。</w:t>
            </w:r>
          </w:p>
          <w:p w14:paraId="53ACC6A5" w14:textId="77777777" w:rsidR="00CA723B" w:rsidRPr="00C53E72" w:rsidRDefault="00CA723B" w:rsidP="00AF2F4A">
            <w:pPr>
              <w:pStyle w:val="a9"/>
              <w:ind w:leftChars="0" w:left="926"/>
              <w:jc w:val="both"/>
              <w:rPr>
                <w:rFonts w:ascii="標楷體" w:eastAsia="標楷體" w:hAnsi="標楷體"/>
              </w:rPr>
            </w:pPr>
            <w:r w:rsidRPr="00C53E72">
              <w:rPr>
                <w:rFonts w:ascii="標楷體" w:eastAsia="標楷體" w:hAnsi="標楷體" w:hint="eastAsia"/>
              </w:rPr>
              <w:t>第35頁，種姓制度</w:t>
            </w:r>
          </w:p>
          <w:p w14:paraId="264D787E" w14:textId="77777777" w:rsidR="00CA723B" w:rsidRDefault="00CA723B" w:rsidP="00AF2F4A">
            <w:pPr>
              <w:pStyle w:val="a9"/>
              <w:ind w:leftChars="0" w:left="1156"/>
              <w:jc w:val="both"/>
              <w:rPr>
                <w:rFonts w:ascii="標楷體" w:eastAsia="標楷體" w:hAnsi="標楷體"/>
              </w:rPr>
            </w:pPr>
            <w:r w:rsidRPr="00C53E72">
              <w:rPr>
                <w:rFonts w:ascii="標楷體" w:eastAsia="標楷體" w:hAnsi="標楷體" w:hint="eastAsia"/>
              </w:rPr>
              <w:t>（英語：Caste）是一種社會階層制度，由上而下，分為婆羅門（教師、學者、祭司）、 剎帝利（武士、貴族）、吠舍（地主、商人）以及首陀羅（僕從和手工匠人）等四大種姓，也就是四大階級。另外，還有一種被排除在種姓之外，著生活在社會最底層的賤民，從事清理屍體或污穢等最卑賤的工作。</w:t>
            </w:r>
            <w:r>
              <w:rPr>
                <w:rFonts w:ascii="標楷體" w:eastAsia="標楷體" w:hAnsi="標楷體" w:hint="eastAsia"/>
              </w:rPr>
              <w:t>五大種姓彼此間有嚴格的壁壘，別說通婚交往，高種姓的人摸低種姓觸摸過的東西，都會認為是被褻瀆了，各種姓代代相傳，幾乎不會改變。1947年，印度獨立後，憲法第15條明定：「任何人不得因種姓、宗教、出生地而受歧視。」但種姓制度根深蒂固的觀念還是很難消弭。</w:t>
            </w:r>
          </w:p>
          <w:p w14:paraId="0514375E" w14:textId="77777777" w:rsidR="00CA723B" w:rsidRPr="00C53E72" w:rsidRDefault="00CA723B" w:rsidP="00AF2F4A">
            <w:pPr>
              <w:pStyle w:val="a9"/>
              <w:ind w:leftChars="0"/>
              <w:jc w:val="both"/>
              <w:rPr>
                <w:rFonts w:ascii="標楷體" w:eastAsia="標楷體" w:hAnsi="標楷體"/>
              </w:rPr>
            </w:pPr>
          </w:p>
          <w:p w14:paraId="739CD076" w14:textId="77777777" w:rsidR="00CA723B" w:rsidRDefault="00CA723B" w:rsidP="00AF2F4A">
            <w:pPr>
              <w:jc w:val="both"/>
              <w:rPr>
                <w:rFonts w:ascii="標楷體" w:eastAsia="標楷體" w:hAnsi="標楷體"/>
              </w:rPr>
            </w:pPr>
            <w:r>
              <w:rPr>
                <w:rFonts w:ascii="標楷體" w:eastAsia="標楷體" w:hAnsi="標楷體" w:hint="eastAsia"/>
              </w:rPr>
              <w:t>二、發展活動：</w:t>
            </w:r>
          </w:p>
          <w:p w14:paraId="61F62B5D" w14:textId="77777777" w:rsidR="00CA723B" w:rsidRPr="00E9659D" w:rsidRDefault="00CA723B" w:rsidP="00AF2F4A">
            <w:pPr>
              <w:pStyle w:val="a9"/>
              <w:ind w:leftChars="0"/>
              <w:jc w:val="both"/>
              <w:rPr>
                <w:rFonts w:ascii="標楷體" w:eastAsia="標楷體" w:hAnsi="標楷體"/>
              </w:rPr>
            </w:pPr>
            <w:r w:rsidRPr="00E9659D">
              <w:rPr>
                <w:rFonts w:ascii="標楷體" w:eastAsia="標楷體" w:hAnsi="標楷體" w:hint="eastAsia"/>
              </w:rPr>
              <w:t>【第</w:t>
            </w:r>
            <w:r>
              <w:rPr>
                <w:rFonts w:ascii="標楷體" w:eastAsia="標楷體" w:hAnsi="標楷體" w:hint="eastAsia"/>
              </w:rPr>
              <w:t>一</w:t>
            </w:r>
            <w:r w:rsidRPr="00E9659D">
              <w:rPr>
                <w:rFonts w:ascii="標楷體" w:eastAsia="標楷體" w:hAnsi="標楷體" w:hint="eastAsia"/>
              </w:rPr>
              <w:t>至</w:t>
            </w:r>
            <w:r>
              <w:rPr>
                <w:rFonts w:ascii="標楷體" w:eastAsia="標楷體" w:hAnsi="標楷體" w:hint="eastAsia"/>
              </w:rPr>
              <w:t>三</w:t>
            </w:r>
            <w:r w:rsidRPr="00E9659D">
              <w:rPr>
                <w:rFonts w:ascii="標楷體" w:eastAsia="標楷體" w:hAnsi="標楷體" w:hint="eastAsia"/>
              </w:rPr>
              <w:t>章閱讀理解與提問】</w:t>
            </w:r>
          </w:p>
          <w:p w14:paraId="3BEA6939" w14:textId="77777777" w:rsidR="00CA723B" w:rsidRPr="00C53E72" w:rsidRDefault="00CA723B" w:rsidP="00AF2F4A">
            <w:pPr>
              <w:pStyle w:val="a9"/>
              <w:ind w:leftChars="0"/>
              <w:jc w:val="both"/>
              <w:rPr>
                <w:rFonts w:ascii="標楷體" w:eastAsia="標楷體" w:hAnsi="標楷體"/>
                <w:b/>
                <w:bCs/>
              </w:rPr>
            </w:pPr>
            <w:r w:rsidRPr="00C53E72">
              <w:rPr>
                <w:rFonts w:ascii="標楷體" w:eastAsia="標楷體" w:hAnsi="標楷體" w:hint="eastAsia"/>
                <w:b/>
                <w:bCs/>
              </w:rPr>
              <w:t>1.目前台灣法律規定男生須滿18歲，女生須滿16歲，才能結婚。2023年開始，男女皆為滿18歲可以結婚。姑且不論法律的規定，你對於書中十三歲的女生出嫁有何想法？十三歲結婚的優缺點為何？</w:t>
            </w:r>
          </w:p>
          <w:p w14:paraId="2AD392C4" w14:textId="77777777" w:rsidR="00CA723B" w:rsidRPr="00C53E72" w:rsidRDefault="00CA723B" w:rsidP="00AF2F4A">
            <w:pPr>
              <w:pStyle w:val="a9"/>
              <w:ind w:leftChars="422" w:left="1013"/>
              <w:rPr>
                <w:rFonts w:ascii="標楷體" w:eastAsia="標楷體" w:hAnsi="標楷體"/>
              </w:rPr>
            </w:pPr>
            <w:r w:rsidRPr="00C53E72">
              <w:rPr>
                <w:rFonts w:ascii="標楷體" w:eastAsia="標楷體" w:hAnsi="標楷體" w:hint="eastAsia"/>
              </w:rPr>
              <w:t>優點：不需要面對學業的壓力，找個長期飯票。</w:t>
            </w:r>
          </w:p>
          <w:p w14:paraId="11B221A1" w14:textId="77777777" w:rsidR="00CA723B" w:rsidRPr="00C53E72" w:rsidRDefault="00CA723B" w:rsidP="00AF2F4A">
            <w:pPr>
              <w:pStyle w:val="a9"/>
              <w:ind w:leftChars="422" w:left="1013"/>
              <w:rPr>
                <w:rFonts w:ascii="標楷體" w:eastAsia="標楷體" w:hAnsi="標楷體"/>
                <w:b/>
                <w:bCs/>
              </w:rPr>
            </w:pPr>
            <w:r w:rsidRPr="00C53E72">
              <w:rPr>
                <w:rFonts w:ascii="標楷體" w:eastAsia="標楷體" w:hAnsi="標楷體" w:hint="eastAsia"/>
              </w:rPr>
              <w:t>缺點：無法繼續升學，須面對繁瑣的家事，要服侍丈夫、公婆。</w:t>
            </w:r>
          </w:p>
          <w:p w14:paraId="79C0C858" w14:textId="77777777" w:rsidR="00CA723B" w:rsidRPr="00C53E72" w:rsidRDefault="00CA723B" w:rsidP="00AF2F4A">
            <w:pPr>
              <w:pStyle w:val="a9"/>
              <w:rPr>
                <w:rFonts w:ascii="標楷體" w:eastAsia="標楷體" w:hAnsi="標楷體"/>
                <w:b/>
                <w:bCs/>
              </w:rPr>
            </w:pPr>
            <w:r w:rsidRPr="00C53E72">
              <w:rPr>
                <w:rFonts w:ascii="標楷體" w:eastAsia="標楷體" w:hAnsi="標楷體" w:hint="eastAsia"/>
                <w:b/>
                <w:bCs/>
              </w:rPr>
              <w:t>2.參考第15頁，「女人讀書，有什麼用」。第77頁珊朵拉說讀書寫字這些東西，他永遠學不會，也用不著。第85頁婆婆對書本一向敬而遠之，把它們當作是會螫人的蠍子一般。他們為什麼會有這種想法？</w:t>
            </w:r>
          </w:p>
          <w:p w14:paraId="73D2D446" w14:textId="77777777" w:rsidR="00CA723B" w:rsidRPr="00C53E72" w:rsidRDefault="00CA723B" w:rsidP="00AF2F4A">
            <w:pPr>
              <w:pStyle w:val="a9"/>
              <w:ind w:leftChars="0" w:left="926"/>
              <w:jc w:val="both"/>
              <w:rPr>
                <w:rFonts w:ascii="標楷體" w:eastAsia="標楷體" w:hAnsi="標楷體"/>
              </w:rPr>
            </w:pPr>
            <w:r w:rsidRPr="00C53E72">
              <w:rPr>
                <w:rFonts w:ascii="標楷體" w:eastAsia="標楷體" w:hAnsi="標楷體" w:hint="eastAsia"/>
              </w:rPr>
              <w:t>傳統社會上的工作大多是男孩子做的，即使有女性的工作，也是手工活，不需要認字。社會上多半以功利眼光來看待女人讀書這件事。</w:t>
            </w:r>
          </w:p>
          <w:p w14:paraId="7A266874" w14:textId="77777777" w:rsidR="00CA723B" w:rsidRPr="00C53E72" w:rsidRDefault="00CA723B" w:rsidP="00AF2F4A">
            <w:pPr>
              <w:pStyle w:val="a9"/>
              <w:ind w:leftChars="0" w:left="447"/>
              <w:jc w:val="both"/>
              <w:rPr>
                <w:rFonts w:ascii="標楷體" w:eastAsia="標楷體" w:hAnsi="標楷體"/>
                <w:b/>
                <w:bCs/>
              </w:rPr>
            </w:pPr>
            <w:r w:rsidRPr="00C53E72">
              <w:rPr>
                <w:rFonts w:ascii="標楷體" w:eastAsia="標楷體" w:hAnsi="標楷體" w:hint="eastAsia"/>
                <w:b/>
                <w:bCs/>
              </w:rPr>
              <w:t>3.第19頁，女生出嫁必須準備豐厚的嫁妝，婚後以夫為天，必須負擔所有家務。嫁出去的女兒，像潑出去的水。出</w:t>
            </w:r>
            <w:r>
              <w:rPr>
                <w:rFonts w:ascii="標楷體" w:eastAsia="標楷體" w:hAnsi="標楷體" w:hint="eastAsia"/>
                <w:b/>
                <w:bCs/>
              </w:rPr>
              <w:t>嫁</w:t>
            </w:r>
            <w:r w:rsidRPr="00C53E72">
              <w:rPr>
                <w:rFonts w:ascii="標楷體" w:eastAsia="標楷體" w:hAnsi="標楷體" w:hint="eastAsia"/>
                <w:b/>
                <w:bCs/>
              </w:rPr>
              <w:t>後就不是娘家的人了，除非必要，不得與娘家聯繫。你認同這樣的習俗嗎？</w:t>
            </w:r>
          </w:p>
          <w:p w14:paraId="2E82210E" w14:textId="77777777" w:rsidR="00CA723B" w:rsidRPr="00C53E72" w:rsidRDefault="00CA723B" w:rsidP="00AF2F4A">
            <w:pPr>
              <w:pStyle w:val="a9"/>
              <w:ind w:leftChars="0" w:left="851"/>
              <w:jc w:val="both"/>
              <w:rPr>
                <w:rFonts w:ascii="標楷體" w:eastAsia="標楷體" w:hAnsi="標楷體"/>
              </w:rPr>
            </w:pPr>
            <w:r w:rsidRPr="00C53E72">
              <w:rPr>
                <w:rFonts w:ascii="標楷體" w:eastAsia="標楷體" w:hAnsi="標楷體" w:hint="eastAsia"/>
              </w:rPr>
              <w:lastRenderedPageBreak/>
              <w:t>認同，因為女生沒有謀生能力，結婚讓他能獲得溫飽與安定的生活。</w:t>
            </w:r>
          </w:p>
          <w:p w14:paraId="513AD3C0" w14:textId="77777777" w:rsidR="00CA723B" w:rsidRPr="00C53E72" w:rsidRDefault="00CA723B" w:rsidP="00AF2F4A">
            <w:pPr>
              <w:pStyle w:val="a9"/>
              <w:ind w:leftChars="0" w:left="851"/>
              <w:jc w:val="both"/>
              <w:rPr>
                <w:rFonts w:ascii="標楷體" w:eastAsia="標楷體" w:hAnsi="標楷體"/>
              </w:rPr>
            </w:pPr>
            <w:r w:rsidRPr="00C53E72">
              <w:rPr>
                <w:rFonts w:ascii="標楷體" w:eastAsia="標楷體" w:hAnsi="標楷體" w:hint="eastAsia"/>
              </w:rPr>
              <w:t>不認同，娘家對女兒的養育之恩及親情，不應該就此被抹滅。女生負擔家務也是對家庭的貢獻。</w:t>
            </w:r>
          </w:p>
          <w:p w14:paraId="58DA5965" w14:textId="77777777" w:rsidR="00CA723B" w:rsidRPr="00C53E72" w:rsidRDefault="00CA723B" w:rsidP="00AF2F4A">
            <w:pPr>
              <w:pStyle w:val="a9"/>
              <w:jc w:val="both"/>
              <w:rPr>
                <w:rFonts w:ascii="標楷體" w:eastAsia="標楷體" w:hAnsi="標楷體"/>
                <w:b/>
                <w:bCs/>
              </w:rPr>
            </w:pPr>
            <w:r w:rsidRPr="00C53E72">
              <w:rPr>
                <w:rFonts w:ascii="標楷體" w:eastAsia="標楷體" w:hAnsi="標楷體" w:hint="eastAsia"/>
                <w:b/>
                <w:bCs/>
              </w:rPr>
              <w:t>4.在第45-46頁中，蔻莉發現自己中了婚禮買賣的詭計，卻依舊保持樂觀，認為自己的嫁妝，如果能使哈力去到恆河而被治癒，這一樁婚姻倒也不是太糟，你認同她的看法嗎？</w:t>
            </w:r>
          </w:p>
          <w:p w14:paraId="4BA46011" w14:textId="77777777" w:rsidR="00CA723B" w:rsidRPr="00C53E72" w:rsidRDefault="00CA723B" w:rsidP="00AF2F4A">
            <w:pPr>
              <w:pStyle w:val="a9"/>
              <w:ind w:leftChars="295" w:left="708"/>
              <w:jc w:val="both"/>
              <w:rPr>
                <w:rFonts w:ascii="標楷體" w:eastAsia="標楷體" w:hAnsi="標楷體"/>
              </w:rPr>
            </w:pPr>
            <w:r w:rsidRPr="00C53E72">
              <w:rPr>
                <w:rFonts w:ascii="標楷體" w:eastAsia="標楷體" w:hAnsi="標楷體" w:hint="eastAsia"/>
              </w:rPr>
              <w:t>認同，在最悲哀的絕境裡，保持樂觀，就能活得較愉快。</w:t>
            </w:r>
          </w:p>
          <w:p w14:paraId="7C0646FC" w14:textId="77777777" w:rsidR="00CA723B" w:rsidRPr="00C53E72" w:rsidRDefault="00CA723B" w:rsidP="00AF2F4A">
            <w:pPr>
              <w:pStyle w:val="a9"/>
              <w:ind w:leftChars="295" w:left="708"/>
              <w:jc w:val="both"/>
              <w:rPr>
                <w:rFonts w:ascii="標楷體" w:eastAsia="標楷體" w:hAnsi="標楷體"/>
              </w:rPr>
            </w:pPr>
            <w:r w:rsidRPr="00C53E72">
              <w:rPr>
                <w:rFonts w:ascii="標楷體" w:eastAsia="標楷體" w:hAnsi="標楷體" w:hint="eastAsia"/>
              </w:rPr>
              <w:t>不認同，應該嚴正表達憤怒，將自己心中真實的感受說出來，壓抑久了容易生病。</w:t>
            </w:r>
          </w:p>
          <w:p w14:paraId="17DE3772" w14:textId="77777777" w:rsidR="00CA723B" w:rsidRPr="00C53E72" w:rsidRDefault="00CA723B" w:rsidP="00AF2F4A">
            <w:pPr>
              <w:ind w:leftChars="199" w:left="478"/>
              <w:jc w:val="both"/>
              <w:rPr>
                <w:rFonts w:ascii="標楷體" w:eastAsia="標楷體" w:hAnsi="標楷體"/>
                <w:b/>
                <w:bCs/>
              </w:rPr>
            </w:pPr>
            <w:r w:rsidRPr="00C53E72">
              <w:rPr>
                <w:rFonts w:ascii="標楷體" w:eastAsia="標楷體" w:hAnsi="標楷體" w:hint="eastAsia"/>
                <w:b/>
                <w:bCs/>
              </w:rPr>
              <w:t>5.第49頁，醫生說，要是我的兒子，我就絕對不會讓他這麼辛苦的長途跋涉。醫生這句話想表達什麼意思？哈利的爸爸是相信醫生的，為什麼最後還是聽從媽媽的決定嗎？</w:t>
            </w:r>
          </w:p>
          <w:p w14:paraId="4301DAAB" w14:textId="77777777" w:rsidR="00CA723B" w:rsidRPr="00C53E72" w:rsidRDefault="00CA723B" w:rsidP="00AF2F4A">
            <w:pPr>
              <w:pStyle w:val="a9"/>
              <w:ind w:leftChars="295" w:left="708"/>
              <w:jc w:val="both"/>
              <w:rPr>
                <w:rFonts w:ascii="標楷體" w:eastAsia="標楷體" w:hAnsi="標楷體"/>
              </w:rPr>
            </w:pPr>
            <w:r w:rsidRPr="00C53E72">
              <w:rPr>
                <w:rFonts w:ascii="標楷體" w:eastAsia="標楷體" w:hAnsi="標楷體" w:hint="eastAsia"/>
              </w:rPr>
              <w:t>醫生認為到恆河的旅程太艱辛，只會加速哈利死亡。爸爸雖然相信醫生，但一方面家裡多由哈利的媽媽做主，一方面他也恆河之旅抱著一線希望。</w:t>
            </w:r>
          </w:p>
          <w:p w14:paraId="392EAC30" w14:textId="77777777" w:rsidR="00CA723B" w:rsidRPr="00C53E72" w:rsidRDefault="00CA723B" w:rsidP="00AF2F4A">
            <w:pPr>
              <w:jc w:val="both"/>
              <w:rPr>
                <w:rFonts w:ascii="標楷體" w:eastAsia="標楷體" w:hAnsi="標楷體"/>
              </w:rPr>
            </w:pPr>
          </w:p>
          <w:p w14:paraId="4E906DA7" w14:textId="77777777" w:rsidR="00CA723B" w:rsidRPr="00C53E72" w:rsidRDefault="00CA723B" w:rsidP="00AF2F4A">
            <w:pPr>
              <w:jc w:val="both"/>
              <w:rPr>
                <w:rFonts w:ascii="標楷體" w:eastAsia="標楷體" w:hAnsi="標楷體"/>
              </w:rPr>
            </w:pPr>
            <w:r w:rsidRPr="00C53E72">
              <w:rPr>
                <w:rFonts w:ascii="標楷體" w:eastAsia="標楷體" w:hAnsi="標楷體" w:hint="eastAsia"/>
              </w:rPr>
              <w:t>三、總結活動</w:t>
            </w:r>
          </w:p>
          <w:p w14:paraId="15CB6CB2" w14:textId="77777777" w:rsidR="00CA723B" w:rsidRPr="00C53E72" w:rsidRDefault="00CA723B" w:rsidP="00AF2F4A">
            <w:pPr>
              <w:ind w:leftChars="199" w:left="478"/>
              <w:jc w:val="both"/>
              <w:rPr>
                <w:rFonts w:ascii="標楷體" w:eastAsia="標楷體" w:hAnsi="標楷體"/>
                <w:b/>
                <w:bCs/>
              </w:rPr>
            </w:pPr>
            <w:r w:rsidRPr="00C53E72">
              <w:rPr>
                <w:rFonts w:ascii="標楷體" w:eastAsia="標楷體" w:hAnsi="標楷體" w:hint="eastAsia"/>
                <w:b/>
                <w:bCs/>
              </w:rPr>
              <w:t xml:space="preserve">影片與書中讓人感受到印度人民崇敬並相信恆河的現象，你相信神蹟嗎？你認為與現代醫學相比，哪一項能帶來力量？ </w:t>
            </w:r>
          </w:p>
          <w:p w14:paraId="3815B804" w14:textId="77777777" w:rsidR="00CA723B" w:rsidRPr="00C53E72" w:rsidRDefault="00CA723B" w:rsidP="00AF2F4A">
            <w:pPr>
              <w:pStyle w:val="a9"/>
              <w:ind w:leftChars="295" w:left="708"/>
              <w:jc w:val="both"/>
              <w:rPr>
                <w:rFonts w:ascii="標楷體" w:eastAsia="標楷體" w:hAnsi="標楷體"/>
              </w:rPr>
            </w:pPr>
            <w:r w:rsidRPr="00C53E72">
              <w:rPr>
                <w:rFonts w:ascii="標楷體" w:eastAsia="標楷體" w:hAnsi="標楷體" w:hint="eastAsia"/>
              </w:rPr>
              <w:t>人們相信恆河，能使心中受到撫慰，帶來心靈的力量，因此迷信不完全是壞事，例如〈最後一片葉子〉中的蘇珊，就因為病床外牆上永不掉落的那一片葉子，而受到鼓舞，活了下來。</w:t>
            </w:r>
          </w:p>
          <w:p w14:paraId="344132A4" w14:textId="77777777" w:rsidR="00CA723B" w:rsidRPr="00C53E72" w:rsidRDefault="00CA723B" w:rsidP="00AF2F4A">
            <w:pPr>
              <w:pStyle w:val="a9"/>
              <w:ind w:leftChars="295" w:left="708"/>
              <w:jc w:val="both"/>
              <w:rPr>
                <w:rFonts w:ascii="標楷體" w:eastAsia="標楷體" w:hAnsi="標楷體"/>
              </w:rPr>
            </w:pPr>
            <w:r w:rsidRPr="00C53E72">
              <w:rPr>
                <w:rFonts w:ascii="標楷體" w:eastAsia="標楷體" w:hAnsi="標楷體" w:hint="eastAsia"/>
              </w:rPr>
              <w:t>可是相比之下，醫學更能來實質效果，因為打針吃藥或開刀復健，才能徹底治癒疾病。</w:t>
            </w:r>
          </w:p>
          <w:p w14:paraId="44409877" w14:textId="77777777" w:rsidR="00CA723B" w:rsidRDefault="00CA723B" w:rsidP="00AF2F4A">
            <w:pPr>
              <w:jc w:val="both"/>
              <w:rPr>
                <w:rFonts w:ascii="標楷體" w:eastAsia="標楷體" w:hAnsi="標楷體"/>
                <w:b/>
                <w:bCs/>
                <w:szCs w:val="22"/>
              </w:rPr>
            </w:pPr>
            <w:r w:rsidRPr="007B37C1">
              <w:rPr>
                <w:rFonts w:ascii="標楷體" w:eastAsia="標楷體" w:hAnsi="標楷體" w:hint="eastAsia"/>
                <w:b/>
                <w:bCs/>
                <w:szCs w:val="22"/>
              </w:rPr>
              <w:t>★下一次上課前將四至六章閱讀完畢。</w:t>
            </w:r>
          </w:p>
          <w:p w14:paraId="7D25F3BB" w14:textId="77777777" w:rsidR="00CA723B" w:rsidRPr="00DA16F7" w:rsidRDefault="00CA723B" w:rsidP="00AF2F4A">
            <w:pPr>
              <w:jc w:val="both"/>
              <w:rPr>
                <w:rFonts w:ascii="標楷體" w:eastAsia="標楷體" w:hAnsi="標楷體"/>
                <w:b/>
              </w:rPr>
            </w:pPr>
          </w:p>
        </w:tc>
        <w:tc>
          <w:tcPr>
            <w:tcW w:w="457" w:type="dxa"/>
            <w:tcBorders>
              <w:left w:val="single" w:sz="4" w:space="0" w:color="auto"/>
              <w:bottom w:val="single" w:sz="4" w:space="0" w:color="auto"/>
              <w:right w:val="single" w:sz="4" w:space="0" w:color="auto"/>
            </w:tcBorders>
          </w:tcPr>
          <w:p w14:paraId="3404395B" w14:textId="77777777" w:rsidR="00CA723B" w:rsidRPr="00CD5EBD" w:rsidRDefault="00CA723B" w:rsidP="00AF2F4A">
            <w:pPr>
              <w:jc w:val="both"/>
              <w:rPr>
                <w:rFonts w:ascii="標楷體" w:eastAsia="標楷體" w:hAnsi="標楷體"/>
              </w:rPr>
            </w:pPr>
          </w:p>
          <w:p w14:paraId="21192B9B" w14:textId="77777777" w:rsidR="00CA723B" w:rsidRPr="00CD5EBD" w:rsidRDefault="00CA723B" w:rsidP="00AF2F4A">
            <w:pPr>
              <w:jc w:val="both"/>
              <w:rPr>
                <w:rFonts w:ascii="標楷體" w:eastAsia="標楷體" w:hAnsi="標楷體"/>
              </w:rPr>
            </w:pPr>
          </w:p>
          <w:p w14:paraId="5DAAA117" w14:textId="77777777" w:rsidR="00CA723B" w:rsidRPr="00CD5EBD" w:rsidRDefault="00CA723B" w:rsidP="00AF2F4A">
            <w:pPr>
              <w:jc w:val="both"/>
              <w:rPr>
                <w:rFonts w:ascii="標楷體" w:eastAsia="標楷體" w:hAnsi="標楷體"/>
              </w:rPr>
            </w:pPr>
            <w:r>
              <w:rPr>
                <w:rFonts w:ascii="標楷體" w:eastAsia="標楷體" w:hAnsi="標楷體" w:hint="eastAsia"/>
              </w:rPr>
              <w:t>5</w:t>
            </w:r>
          </w:p>
          <w:p w14:paraId="75F2C9A4" w14:textId="77777777" w:rsidR="00CA723B" w:rsidRPr="00CD5EBD" w:rsidRDefault="00CA723B" w:rsidP="00AF2F4A">
            <w:pPr>
              <w:jc w:val="both"/>
              <w:rPr>
                <w:rFonts w:ascii="標楷體" w:eastAsia="標楷體" w:hAnsi="標楷體"/>
              </w:rPr>
            </w:pPr>
          </w:p>
          <w:p w14:paraId="7E2E940E" w14:textId="77777777" w:rsidR="00CA723B" w:rsidRPr="00CD5EBD" w:rsidRDefault="00CA723B" w:rsidP="00AF2F4A">
            <w:pPr>
              <w:jc w:val="both"/>
              <w:rPr>
                <w:rFonts w:ascii="標楷體" w:eastAsia="標楷體" w:hAnsi="標楷體"/>
              </w:rPr>
            </w:pPr>
          </w:p>
          <w:p w14:paraId="5BF2EA79" w14:textId="77777777" w:rsidR="00CA723B" w:rsidRPr="00CD5EBD" w:rsidRDefault="00CA723B" w:rsidP="00AF2F4A">
            <w:pPr>
              <w:jc w:val="both"/>
              <w:rPr>
                <w:rFonts w:ascii="標楷體" w:eastAsia="標楷體" w:hAnsi="標楷體"/>
              </w:rPr>
            </w:pPr>
          </w:p>
          <w:p w14:paraId="111A1ADF" w14:textId="77777777" w:rsidR="00CA723B" w:rsidRPr="00CD5EBD" w:rsidRDefault="00CA723B" w:rsidP="00AF2F4A">
            <w:pPr>
              <w:jc w:val="both"/>
              <w:rPr>
                <w:rFonts w:ascii="標楷體" w:eastAsia="標楷體" w:hAnsi="標楷體"/>
              </w:rPr>
            </w:pPr>
          </w:p>
          <w:p w14:paraId="31859A9B" w14:textId="77777777" w:rsidR="00CA723B" w:rsidRPr="00CD5EBD" w:rsidRDefault="00CA723B" w:rsidP="00AF2F4A">
            <w:pPr>
              <w:jc w:val="both"/>
              <w:rPr>
                <w:rFonts w:ascii="標楷體" w:eastAsia="標楷體" w:hAnsi="標楷體"/>
              </w:rPr>
            </w:pPr>
            <w:r>
              <w:rPr>
                <w:rFonts w:ascii="標楷體" w:eastAsia="標楷體" w:hAnsi="標楷體" w:hint="eastAsia"/>
              </w:rPr>
              <w:t>25</w:t>
            </w:r>
          </w:p>
          <w:p w14:paraId="6D88EB9F" w14:textId="77777777" w:rsidR="00CA723B" w:rsidRPr="00CD5EBD" w:rsidRDefault="00CA723B" w:rsidP="00AF2F4A">
            <w:pPr>
              <w:jc w:val="both"/>
              <w:rPr>
                <w:rFonts w:ascii="標楷體" w:eastAsia="標楷體" w:hAnsi="標楷體"/>
              </w:rPr>
            </w:pPr>
          </w:p>
          <w:p w14:paraId="38C41F42" w14:textId="77777777" w:rsidR="00CA723B" w:rsidRPr="00CD5EBD" w:rsidRDefault="00CA723B" w:rsidP="00AF2F4A">
            <w:pPr>
              <w:jc w:val="both"/>
              <w:rPr>
                <w:rFonts w:ascii="標楷體" w:eastAsia="標楷體" w:hAnsi="標楷體"/>
              </w:rPr>
            </w:pPr>
          </w:p>
          <w:p w14:paraId="56F0016A" w14:textId="77777777" w:rsidR="00CA723B" w:rsidRPr="00CD5EBD" w:rsidRDefault="00CA723B" w:rsidP="00AF2F4A">
            <w:pPr>
              <w:jc w:val="both"/>
              <w:rPr>
                <w:rFonts w:ascii="標楷體" w:eastAsia="標楷體" w:hAnsi="標楷體"/>
              </w:rPr>
            </w:pPr>
          </w:p>
          <w:p w14:paraId="50732290" w14:textId="77777777" w:rsidR="00CA723B" w:rsidRPr="00CD5EBD" w:rsidRDefault="00CA723B" w:rsidP="00AF2F4A">
            <w:pPr>
              <w:jc w:val="both"/>
              <w:rPr>
                <w:rFonts w:ascii="標楷體" w:eastAsia="標楷體" w:hAnsi="標楷體"/>
              </w:rPr>
            </w:pPr>
          </w:p>
          <w:p w14:paraId="6C01CD18" w14:textId="77777777" w:rsidR="00CA723B" w:rsidRPr="00CD5EBD" w:rsidRDefault="00CA723B" w:rsidP="00AF2F4A">
            <w:pPr>
              <w:jc w:val="both"/>
              <w:rPr>
                <w:rFonts w:ascii="標楷體" w:eastAsia="標楷體" w:hAnsi="標楷體"/>
              </w:rPr>
            </w:pPr>
          </w:p>
          <w:p w14:paraId="1C26094F" w14:textId="77777777" w:rsidR="00CA723B" w:rsidRPr="00CD5EBD" w:rsidRDefault="00CA723B" w:rsidP="00AF2F4A">
            <w:pPr>
              <w:jc w:val="both"/>
              <w:rPr>
                <w:rFonts w:ascii="標楷體" w:eastAsia="標楷體" w:hAnsi="標楷體"/>
              </w:rPr>
            </w:pPr>
          </w:p>
          <w:p w14:paraId="7A3FCB47" w14:textId="77777777" w:rsidR="00CA723B" w:rsidRPr="00CD5EBD" w:rsidRDefault="00CA723B" w:rsidP="00AF2F4A">
            <w:pPr>
              <w:jc w:val="both"/>
              <w:rPr>
                <w:rFonts w:ascii="標楷體" w:eastAsia="標楷體" w:hAnsi="標楷體"/>
              </w:rPr>
            </w:pPr>
          </w:p>
          <w:p w14:paraId="7C6649BE" w14:textId="77777777" w:rsidR="00CA723B" w:rsidRPr="00CD5EBD" w:rsidRDefault="00CA723B" w:rsidP="00AF2F4A">
            <w:pPr>
              <w:jc w:val="both"/>
              <w:rPr>
                <w:rFonts w:ascii="標楷體" w:eastAsia="標楷體" w:hAnsi="標楷體"/>
              </w:rPr>
            </w:pPr>
          </w:p>
          <w:p w14:paraId="7B27EE0A" w14:textId="77777777" w:rsidR="00CA723B" w:rsidRPr="00CD5EBD" w:rsidRDefault="00CA723B" w:rsidP="00AF2F4A">
            <w:pPr>
              <w:jc w:val="both"/>
              <w:rPr>
                <w:rFonts w:ascii="標楷體" w:eastAsia="標楷體" w:hAnsi="標楷體"/>
              </w:rPr>
            </w:pPr>
          </w:p>
          <w:p w14:paraId="45E3E4C0" w14:textId="77777777" w:rsidR="00CA723B" w:rsidRPr="00CD5EBD" w:rsidRDefault="00CA723B" w:rsidP="00AF2F4A">
            <w:pPr>
              <w:jc w:val="both"/>
              <w:rPr>
                <w:rFonts w:ascii="標楷體" w:eastAsia="標楷體" w:hAnsi="標楷體"/>
              </w:rPr>
            </w:pPr>
          </w:p>
          <w:p w14:paraId="52CB81F9" w14:textId="77777777" w:rsidR="00CA723B" w:rsidRPr="00CD5EBD" w:rsidRDefault="00CA723B" w:rsidP="00AF2F4A">
            <w:pPr>
              <w:jc w:val="both"/>
              <w:rPr>
                <w:rFonts w:ascii="標楷體" w:eastAsia="標楷體" w:hAnsi="標楷體"/>
              </w:rPr>
            </w:pPr>
          </w:p>
          <w:p w14:paraId="644620B2" w14:textId="77777777" w:rsidR="00CA723B" w:rsidRDefault="00CA723B" w:rsidP="00AF2F4A">
            <w:pPr>
              <w:jc w:val="both"/>
              <w:rPr>
                <w:rFonts w:ascii="標楷體" w:eastAsia="標楷體" w:hAnsi="標楷體"/>
              </w:rPr>
            </w:pPr>
          </w:p>
          <w:p w14:paraId="71613470" w14:textId="77777777" w:rsidR="00CA723B" w:rsidRPr="00CD5EBD" w:rsidRDefault="00CA723B" w:rsidP="00AF2F4A">
            <w:pPr>
              <w:jc w:val="both"/>
              <w:rPr>
                <w:rFonts w:ascii="標楷體" w:eastAsia="標楷體" w:hAnsi="標楷體"/>
              </w:rPr>
            </w:pPr>
          </w:p>
          <w:p w14:paraId="39259C7B" w14:textId="77777777" w:rsidR="00CA723B" w:rsidRPr="00CD5EBD" w:rsidRDefault="00CA723B" w:rsidP="00AF2F4A">
            <w:pPr>
              <w:jc w:val="both"/>
              <w:rPr>
                <w:rFonts w:ascii="標楷體" w:eastAsia="標楷體" w:hAnsi="標楷體"/>
              </w:rPr>
            </w:pPr>
          </w:p>
          <w:p w14:paraId="72F0F4D2" w14:textId="77777777" w:rsidR="00CA723B" w:rsidRPr="00CD5EBD" w:rsidRDefault="00CA723B" w:rsidP="00AF2F4A">
            <w:pPr>
              <w:jc w:val="both"/>
              <w:rPr>
                <w:rFonts w:ascii="標楷體" w:eastAsia="標楷體" w:hAnsi="標楷體"/>
              </w:rPr>
            </w:pPr>
          </w:p>
          <w:p w14:paraId="20ED09D6" w14:textId="77777777" w:rsidR="00CA723B" w:rsidRPr="00CD5EBD" w:rsidRDefault="00CA723B" w:rsidP="00AF2F4A">
            <w:pPr>
              <w:jc w:val="both"/>
              <w:rPr>
                <w:rFonts w:ascii="標楷體" w:eastAsia="標楷體" w:hAnsi="標楷體"/>
              </w:rPr>
            </w:pPr>
          </w:p>
          <w:p w14:paraId="409F1FCC" w14:textId="77777777" w:rsidR="00CA723B" w:rsidRPr="00CD5EBD" w:rsidRDefault="00CA723B" w:rsidP="00AF2F4A">
            <w:pPr>
              <w:jc w:val="both"/>
              <w:rPr>
                <w:rFonts w:ascii="標楷體" w:eastAsia="標楷體" w:hAnsi="標楷體"/>
              </w:rPr>
            </w:pPr>
          </w:p>
          <w:p w14:paraId="3393B2C5" w14:textId="77777777" w:rsidR="00CA723B" w:rsidRPr="00CD5EBD" w:rsidRDefault="00CA723B" w:rsidP="00AF2F4A">
            <w:pPr>
              <w:jc w:val="both"/>
              <w:rPr>
                <w:rFonts w:ascii="標楷體" w:eastAsia="標楷體" w:hAnsi="標楷體"/>
              </w:rPr>
            </w:pPr>
          </w:p>
          <w:p w14:paraId="443E0B5B" w14:textId="77777777" w:rsidR="00CA723B" w:rsidRPr="00CD5EBD" w:rsidRDefault="00CA723B" w:rsidP="00AF2F4A">
            <w:pPr>
              <w:jc w:val="both"/>
              <w:rPr>
                <w:rFonts w:ascii="標楷體" w:eastAsia="標楷體" w:hAnsi="標楷體"/>
              </w:rPr>
            </w:pPr>
          </w:p>
          <w:p w14:paraId="1B466918" w14:textId="77777777" w:rsidR="00CA723B" w:rsidRPr="00CD5EBD" w:rsidRDefault="00CA723B" w:rsidP="00AF2F4A">
            <w:pPr>
              <w:jc w:val="both"/>
              <w:rPr>
                <w:rFonts w:ascii="標楷體" w:eastAsia="標楷體" w:hAnsi="標楷體"/>
              </w:rPr>
            </w:pPr>
          </w:p>
          <w:p w14:paraId="773A78AF" w14:textId="77777777" w:rsidR="00CA723B" w:rsidRPr="00CD5EBD" w:rsidRDefault="00CA723B" w:rsidP="00AF2F4A">
            <w:pPr>
              <w:jc w:val="both"/>
              <w:rPr>
                <w:rFonts w:ascii="標楷體" w:eastAsia="標楷體" w:hAnsi="標楷體"/>
              </w:rPr>
            </w:pPr>
          </w:p>
          <w:p w14:paraId="1934CFE8" w14:textId="77777777" w:rsidR="00CA723B" w:rsidRPr="00CD5EBD" w:rsidRDefault="00CA723B" w:rsidP="00AF2F4A">
            <w:pPr>
              <w:jc w:val="both"/>
              <w:rPr>
                <w:rFonts w:ascii="標楷體" w:eastAsia="標楷體" w:hAnsi="標楷體"/>
              </w:rPr>
            </w:pPr>
          </w:p>
          <w:p w14:paraId="1A18B45A" w14:textId="77777777" w:rsidR="00CA723B" w:rsidRDefault="00CA723B" w:rsidP="00AF2F4A">
            <w:pPr>
              <w:jc w:val="both"/>
              <w:rPr>
                <w:rFonts w:ascii="標楷體" w:eastAsia="標楷體" w:hAnsi="標楷體"/>
              </w:rPr>
            </w:pPr>
          </w:p>
          <w:p w14:paraId="40CB9598" w14:textId="77777777" w:rsidR="00CA723B" w:rsidRDefault="00CA723B" w:rsidP="00AF2F4A">
            <w:pPr>
              <w:jc w:val="both"/>
              <w:rPr>
                <w:rFonts w:ascii="標楷體" w:eastAsia="標楷體" w:hAnsi="標楷體"/>
              </w:rPr>
            </w:pPr>
          </w:p>
          <w:p w14:paraId="5D36CB33" w14:textId="77777777" w:rsidR="00CA723B" w:rsidRDefault="00CA723B" w:rsidP="00AF2F4A">
            <w:pPr>
              <w:jc w:val="both"/>
              <w:rPr>
                <w:rFonts w:ascii="標楷體" w:eastAsia="標楷體" w:hAnsi="標楷體"/>
              </w:rPr>
            </w:pPr>
          </w:p>
          <w:p w14:paraId="1A1E3B59" w14:textId="77777777" w:rsidR="00CA723B" w:rsidRPr="00CD5EBD" w:rsidRDefault="00CA723B" w:rsidP="00AF2F4A">
            <w:pPr>
              <w:jc w:val="both"/>
              <w:rPr>
                <w:rFonts w:ascii="標楷體" w:eastAsia="標楷體" w:hAnsi="標楷體"/>
              </w:rPr>
            </w:pPr>
            <w:r>
              <w:rPr>
                <w:rFonts w:ascii="標楷體" w:eastAsia="標楷體" w:hAnsi="標楷體" w:hint="eastAsia"/>
              </w:rPr>
              <w:t>10</w:t>
            </w:r>
          </w:p>
          <w:p w14:paraId="14D77451" w14:textId="77777777" w:rsidR="00CA723B" w:rsidRPr="00CD5EBD" w:rsidRDefault="00CA723B" w:rsidP="00AF2F4A">
            <w:pPr>
              <w:jc w:val="both"/>
              <w:rPr>
                <w:rFonts w:ascii="標楷體" w:eastAsia="標楷體" w:hAnsi="標楷體"/>
              </w:rPr>
            </w:pPr>
          </w:p>
          <w:p w14:paraId="2895F6A2" w14:textId="77777777" w:rsidR="00CA723B" w:rsidRPr="00CD5EBD" w:rsidRDefault="00CA723B" w:rsidP="00AF2F4A">
            <w:pPr>
              <w:jc w:val="both"/>
              <w:rPr>
                <w:rFonts w:ascii="標楷體" w:eastAsia="標楷體" w:hAnsi="標楷體"/>
              </w:rPr>
            </w:pPr>
          </w:p>
          <w:p w14:paraId="1C2368F7" w14:textId="77777777" w:rsidR="00CA723B" w:rsidRDefault="00CA723B" w:rsidP="00AF2F4A">
            <w:pPr>
              <w:jc w:val="both"/>
              <w:rPr>
                <w:rFonts w:ascii="標楷體" w:eastAsia="標楷體" w:hAnsi="標楷體"/>
              </w:rPr>
            </w:pPr>
          </w:p>
          <w:p w14:paraId="157E837B" w14:textId="77777777" w:rsidR="00CA723B" w:rsidRDefault="00CA723B" w:rsidP="00AF2F4A">
            <w:pPr>
              <w:jc w:val="both"/>
              <w:rPr>
                <w:rFonts w:ascii="標楷體" w:eastAsia="標楷體" w:hAnsi="標楷體"/>
              </w:rPr>
            </w:pPr>
          </w:p>
          <w:p w14:paraId="3186BE8E" w14:textId="77777777" w:rsidR="00CA723B" w:rsidRDefault="00CA723B" w:rsidP="00AF2F4A">
            <w:pPr>
              <w:jc w:val="both"/>
              <w:rPr>
                <w:rFonts w:ascii="標楷體" w:eastAsia="標楷體" w:hAnsi="標楷體"/>
              </w:rPr>
            </w:pPr>
          </w:p>
          <w:p w14:paraId="19492242" w14:textId="77777777" w:rsidR="00CA723B" w:rsidRDefault="00CA723B" w:rsidP="00AF2F4A">
            <w:pPr>
              <w:jc w:val="both"/>
              <w:rPr>
                <w:rFonts w:ascii="標楷體" w:eastAsia="標楷體" w:hAnsi="標楷體"/>
              </w:rPr>
            </w:pPr>
          </w:p>
          <w:p w14:paraId="25B3FB32" w14:textId="77777777" w:rsidR="00CA723B" w:rsidRPr="00CD5EBD" w:rsidRDefault="00CA723B" w:rsidP="00AF2F4A">
            <w:pPr>
              <w:jc w:val="both"/>
              <w:rPr>
                <w:rFonts w:ascii="標楷體" w:eastAsia="標楷體" w:hAnsi="標楷體"/>
              </w:rPr>
            </w:pPr>
            <w:r>
              <w:rPr>
                <w:rFonts w:ascii="標楷體" w:eastAsia="標楷體" w:hAnsi="標楷體" w:hint="eastAsia"/>
              </w:rPr>
              <w:t>10</w:t>
            </w:r>
          </w:p>
          <w:p w14:paraId="04B87001" w14:textId="77777777" w:rsidR="00CA723B" w:rsidRPr="00CD5EBD" w:rsidRDefault="00CA723B" w:rsidP="00AF2F4A">
            <w:pPr>
              <w:jc w:val="both"/>
              <w:rPr>
                <w:rFonts w:ascii="標楷體" w:eastAsia="標楷體" w:hAnsi="標楷體"/>
              </w:rPr>
            </w:pPr>
          </w:p>
          <w:p w14:paraId="32AD8ABD" w14:textId="77777777" w:rsidR="00CA723B" w:rsidRPr="00CD5EBD" w:rsidRDefault="00CA723B" w:rsidP="00AF2F4A">
            <w:pPr>
              <w:jc w:val="both"/>
              <w:rPr>
                <w:rFonts w:ascii="標楷體" w:eastAsia="標楷體" w:hAnsi="標楷體"/>
              </w:rPr>
            </w:pPr>
          </w:p>
          <w:p w14:paraId="46B04D3A" w14:textId="77777777" w:rsidR="00CA723B" w:rsidRPr="00CD5EBD" w:rsidRDefault="00CA723B" w:rsidP="00AF2F4A">
            <w:pPr>
              <w:jc w:val="both"/>
              <w:rPr>
                <w:rFonts w:ascii="標楷體" w:eastAsia="標楷體" w:hAnsi="標楷體"/>
              </w:rPr>
            </w:pPr>
          </w:p>
          <w:p w14:paraId="748F785E" w14:textId="77777777" w:rsidR="00CA723B" w:rsidRPr="00CD5EBD" w:rsidRDefault="00CA723B" w:rsidP="00AF2F4A">
            <w:pPr>
              <w:jc w:val="both"/>
              <w:rPr>
                <w:rFonts w:ascii="標楷體" w:eastAsia="標楷體" w:hAnsi="標楷體"/>
              </w:rPr>
            </w:pPr>
          </w:p>
          <w:p w14:paraId="3F09A73C" w14:textId="77777777" w:rsidR="00CA723B" w:rsidRPr="00CD5EBD" w:rsidRDefault="00CA723B" w:rsidP="00AF2F4A">
            <w:pPr>
              <w:jc w:val="both"/>
              <w:rPr>
                <w:rFonts w:ascii="標楷體" w:eastAsia="標楷體" w:hAnsi="標楷體"/>
              </w:rPr>
            </w:pPr>
          </w:p>
          <w:p w14:paraId="706170A7" w14:textId="77777777" w:rsidR="00CA723B" w:rsidRPr="00CD5EBD" w:rsidRDefault="00CA723B" w:rsidP="00AF2F4A">
            <w:pPr>
              <w:jc w:val="both"/>
              <w:rPr>
                <w:rFonts w:ascii="標楷體" w:eastAsia="標楷體" w:hAnsi="標楷體"/>
              </w:rPr>
            </w:pPr>
          </w:p>
          <w:p w14:paraId="652B97EC" w14:textId="77777777" w:rsidR="00CA723B" w:rsidRPr="00CD5EBD" w:rsidRDefault="00CA723B" w:rsidP="00AF2F4A">
            <w:pPr>
              <w:jc w:val="both"/>
              <w:rPr>
                <w:rFonts w:ascii="標楷體" w:eastAsia="標楷體" w:hAnsi="標楷體"/>
              </w:rPr>
            </w:pPr>
          </w:p>
          <w:p w14:paraId="5470303E" w14:textId="77777777" w:rsidR="00CA723B" w:rsidRPr="00CD5EBD" w:rsidRDefault="00CA723B" w:rsidP="00AF2F4A">
            <w:pPr>
              <w:jc w:val="both"/>
              <w:rPr>
                <w:rFonts w:ascii="標楷體" w:eastAsia="標楷體" w:hAnsi="標楷體"/>
              </w:rPr>
            </w:pPr>
          </w:p>
          <w:p w14:paraId="6EF7AFDC" w14:textId="77777777" w:rsidR="00CA723B" w:rsidRPr="00CD5EBD" w:rsidRDefault="00CA723B" w:rsidP="00AF2F4A">
            <w:pPr>
              <w:jc w:val="both"/>
              <w:rPr>
                <w:rFonts w:ascii="標楷體" w:eastAsia="標楷體" w:hAnsi="標楷體"/>
              </w:rPr>
            </w:pPr>
          </w:p>
          <w:p w14:paraId="2F2275FF" w14:textId="77777777" w:rsidR="00CA723B" w:rsidRDefault="00CA723B" w:rsidP="00AF2F4A">
            <w:pPr>
              <w:jc w:val="both"/>
              <w:rPr>
                <w:rFonts w:ascii="標楷體" w:eastAsia="標楷體" w:hAnsi="標楷體"/>
              </w:rPr>
            </w:pPr>
          </w:p>
          <w:p w14:paraId="581580D7" w14:textId="77777777" w:rsidR="00CA723B" w:rsidRDefault="00CA723B" w:rsidP="00AF2F4A">
            <w:pPr>
              <w:jc w:val="both"/>
              <w:rPr>
                <w:rFonts w:ascii="標楷體" w:eastAsia="標楷體" w:hAnsi="標楷體"/>
              </w:rPr>
            </w:pPr>
          </w:p>
          <w:p w14:paraId="4BFCA3B4" w14:textId="77777777" w:rsidR="00CA723B" w:rsidRDefault="00CA723B" w:rsidP="00AF2F4A">
            <w:pPr>
              <w:jc w:val="both"/>
              <w:rPr>
                <w:rFonts w:ascii="標楷體" w:eastAsia="標楷體" w:hAnsi="標楷體"/>
              </w:rPr>
            </w:pPr>
          </w:p>
          <w:p w14:paraId="362103F0" w14:textId="77777777" w:rsidR="00CA723B" w:rsidRDefault="00CA723B" w:rsidP="00AF2F4A">
            <w:pPr>
              <w:jc w:val="both"/>
              <w:rPr>
                <w:rFonts w:ascii="標楷體" w:eastAsia="標楷體" w:hAnsi="標楷體"/>
              </w:rPr>
            </w:pPr>
          </w:p>
          <w:p w14:paraId="2BA0D5F8" w14:textId="77777777" w:rsidR="00CA723B" w:rsidRDefault="00CA723B" w:rsidP="00AF2F4A">
            <w:pPr>
              <w:jc w:val="both"/>
              <w:rPr>
                <w:rFonts w:ascii="標楷體" w:eastAsia="標楷體" w:hAnsi="標楷體"/>
              </w:rPr>
            </w:pPr>
          </w:p>
          <w:p w14:paraId="543D6562" w14:textId="77777777" w:rsidR="00CA723B" w:rsidRDefault="00CA723B" w:rsidP="00AF2F4A">
            <w:pPr>
              <w:jc w:val="both"/>
              <w:rPr>
                <w:rFonts w:ascii="標楷體" w:eastAsia="標楷體" w:hAnsi="標楷體"/>
              </w:rPr>
            </w:pPr>
          </w:p>
          <w:p w14:paraId="526735B8" w14:textId="77777777" w:rsidR="00CA723B" w:rsidRDefault="00CA723B" w:rsidP="00AF2F4A">
            <w:pPr>
              <w:jc w:val="both"/>
              <w:rPr>
                <w:rFonts w:ascii="標楷體" w:eastAsia="標楷體" w:hAnsi="標楷體"/>
              </w:rPr>
            </w:pPr>
          </w:p>
          <w:p w14:paraId="5C84BADE" w14:textId="77777777" w:rsidR="00CA723B" w:rsidRDefault="00CA723B" w:rsidP="00AF2F4A">
            <w:pPr>
              <w:jc w:val="both"/>
              <w:rPr>
                <w:rFonts w:ascii="標楷體" w:eastAsia="標楷體" w:hAnsi="標楷體"/>
              </w:rPr>
            </w:pPr>
          </w:p>
          <w:p w14:paraId="6B01CD7B" w14:textId="77777777" w:rsidR="00CA723B" w:rsidRDefault="00CA723B" w:rsidP="00AF2F4A">
            <w:pPr>
              <w:jc w:val="both"/>
              <w:rPr>
                <w:rFonts w:ascii="標楷體" w:eastAsia="標楷體" w:hAnsi="標楷體"/>
              </w:rPr>
            </w:pPr>
          </w:p>
          <w:p w14:paraId="3F34EB09" w14:textId="77777777" w:rsidR="00CA723B" w:rsidRPr="00CD5EBD" w:rsidRDefault="00CA723B" w:rsidP="00AF2F4A">
            <w:pPr>
              <w:jc w:val="both"/>
              <w:rPr>
                <w:rFonts w:ascii="標楷體" w:eastAsia="標楷體" w:hAnsi="標楷體"/>
              </w:rPr>
            </w:pPr>
          </w:p>
          <w:p w14:paraId="6C297BC7" w14:textId="77777777" w:rsidR="00CA723B" w:rsidRPr="00CD5EBD" w:rsidRDefault="00CA723B" w:rsidP="00AF2F4A">
            <w:pPr>
              <w:jc w:val="both"/>
              <w:rPr>
                <w:rFonts w:ascii="標楷體" w:eastAsia="標楷體" w:hAnsi="標楷體"/>
              </w:rPr>
            </w:pPr>
            <w:r>
              <w:rPr>
                <w:rFonts w:ascii="標楷體" w:eastAsia="標楷體" w:hAnsi="標楷體" w:hint="eastAsia"/>
              </w:rPr>
              <w:t>20</w:t>
            </w:r>
          </w:p>
          <w:p w14:paraId="0E7E7463" w14:textId="77777777" w:rsidR="00CA723B" w:rsidRPr="00CD5EBD" w:rsidRDefault="00CA723B" w:rsidP="00AF2F4A">
            <w:pPr>
              <w:jc w:val="both"/>
              <w:rPr>
                <w:rFonts w:ascii="標楷體" w:eastAsia="標楷體" w:hAnsi="標楷體"/>
              </w:rPr>
            </w:pPr>
          </w:p>
          <w:p w14:paraId="2443AD71" w14:textId="77777777" w:rsidR="00CA723B" w:rsidRPr="00CD5EBD" w:rsidRDefault="00CA723B" w:rsidP="00AF2F4A">
            <w:pPr>
              <w:jc w:val="both"/>
              <w:rPr>
                <w:rFonts w:ascii="標楷體" w:eastAsia="標楷體" w:hAnsi="標楷體"/>
              </w:rPr>
            </w:pPr>
          </w:p>
          <w:p w14:paraId="536199B9" w14:textId="77777777" w:rsidR="00CA723B" w:rsidRPr="00CD5EBD" w:rsidRDefault="00CA723B" w:rsidP="00AF2F4A">
            <w:pPr>
              <w:jc w:val="both"/>
              <w:rPr>
                <w:rFonts w:ascii="標楷體" w:eastAsia="標楷體" w:hAnsi="標楷體"/>
              </w:rPr>
            </w:pPr>
          </w:p>
          <w:p w14:paraId="62532798" w14:textId="77777777" w:rsidR="00CA723B" w:rsidRPr="00CD5EBD" w:rsidRDefault="00CA723B" w:rsidP="00AF2F4A">
            <w:pPr>
              <w:jc w:val="both"/>
              <w:rPr>
                <w:rFonts w:ascii="標楷體" w:eastAsia="標楷體" w:hAnsi="標楷體"/>
              </w:rPr>
            </w:pPr>
          </w:p>
          <w:p w14:paraId="2B22E6CF" w14:textId="77777777" w:rsidR="00CA723B" w:rsidRPr="00CD5EBD" w:rsidRDefault="00CA723B" w:rsidP="00AF2F4A">
            <w:pPr>
              <w:jc w:val="both"/>
              <w:rPr>
                <w:rFonts w:ascii="標楷體" w:eastAsia="標楷體" w:hAnsi="標楷體"/>
              </w:rPr>
            </w:pPr>
          </w:p>
          <w:p w14:paraId="74FD5EF3" w14:textId="77777777" w:rsidR="00CA723B" w:rsidRPr="00CD5EBD" w:rsidRDefault="00CA723B" w:rsidP="00AF2F4A">
            <w:pPr>
              <w:jc w:val="both"/>
              <w:rPr>
                <w:rFonts w:ascii="標楷體" w:eastAsia="標楷體" w:hAnsi="標楷體"/>
              </w:rPr>
            </w:pPr>
          </w:p>
          <w:p w14:paraId="3730829E" w14:textId="77777777" w:rsidR="00CA723B" w:rsidRPr="00CD5EBD" w:rsidRDefault="00CA723B" w:rsidP="00AF2F4A">
            <w:pPr>
              <w:jc w:val="both"/>
              <w:rPr>
                <w:rFonts w:ascii="標楷體" w:eastAsia="標楷體" w:hAnsi="標楷體"/>
              </w:rPr>
            </w:pPr>
          </w:p>
          <w:p w14:paraId="5B0FC86E" w14:textId="77777777" w:rsidR="00CA723B" w:rsidRPr="00CD5EBD" w:rsidRDefault="00CA723B" w:rsidP="00AF2F4A">
            <w:pPr>
              <w:jc w:val="both"/>
              <w:rPr>
                <w:rFonts w:ascii="標楷體" w:eastAsia="標楷體" w:hAnsi="標楷體"/>
              </w:rPr>
            </w:pPr>
          </w:p>
          <w:p w14:paraId="0789066C" w14:textId="77777777" w:rsidR="00CA723B" w:rsidRPr="00CD5EBD" w:rsidRDefault="00CA723B" w:rsidP="00AF2F4A">
            <w:pPr>
              <w:jc w:val="both"/>
              <w:rPr>
                <w:rFonts w:ascii="標楷體" w:eastAsia="標楷體" w:hAnsi="標楷體"/>
              </w:rPr>
            </w:pPr>
          </w:p>
          <w:p w14:paraId="2EC80446" w14:textId="77777777" w:rsidR="00CA723B" w:rsidRPr="00CD5EBD" w:rsidRDefault="00CA723B" w:rsidP="00AF2F4A">
            <w:pPr>
              <w:jc w:val="both"/>
              <w:rPr>
                <w:rFonts w:ascii="標楷體" w:eastAsia="標楷體" w:hAnsi="標楷體"/>
              </w:rPr>
            </w:pPr>
          </w:p>
          <w:p w14:paraId="4A58BD42" w14:textId="77777777" w:rsidR="00CA723B" w:rsidRPr="00CD5EBD" w:rsidRDefault="00CA723B" w:rsidP="00AF2F4A">
            <w:pPr>
              <w:jc w:val="both"/>
              <w:rPr>
                <w:rFonts w:ascii="標楷體" w:eastAsia="標楷體" w:hAnsi="標楷體"/>
              </w:rPr>
            </w:pPr>
          </w:p>
          <w:p w14:paraId="49615FEC" w14:textId="77777777" w:rsidR="00CA723B" w:rsidRPr="00CD5EBD" w:rsidRDefault="00CA723B" w:rsidP="00AF2F4A">
            <w:pPr>
              <w:jc w:val="both"/>
              <w:rPr>
                <w:rFonts w:ascii="標楷體" w:eastAsia="標楷體" w:hAnsi="標楷體"/>
              </w:rPr>
            </w:pPr>
          </w:p>
          <w:p w14:paraId="37A9BD7F" w14:textId="77777777" w:rsidR="00CA723B" w:rsidRPr="00CD5EBD" w:rsidRDefault="00CA723B" w:rsidP="00AF2F4A">
            <w:pPr>
              <w:jc w:val="both"/>
              <w:rPr>
                <w:rFonts w:ascii="標楷體" w:eastAsia="標楷體" w:hAnsi="標楷體"/>
              </w:rPr>
            </w:pPr>
          </w:p>
          <w:p w14:paraId="05D78609" w14:textId="77777777" w:rsidR="00CA723B" w:rsidRPr="00CD5EBD" w:rsidRDefault="00CA723B" w:rsidP="00AF2F4A">
            <w:pPr>
              <w:jc w:val="both"/>
              <w:rPr>
                <w:rFonts w:ascii="標楷體" w:eastAsia="標楷體" w:hAnsi="標楷體"/>
              </w:rPr>
            </w:pPr>
          </w:p>
          <w:p w14:paraId="383DB307" w14:textId="77777777" w:rsidR="00CA723B" w:rsidRPr="00CD5EBD" w:rsidRDefault="00CA723B" w:rsidP="00AF2F4A">
            <w:pPr>
              <w:jc w:val="both"/>
              <w:rPr>
                <w:rFonts w:ascii="標楷體" w:eastAsia="標楷體" w:hAnsi="標楷體"/>
              </w:rPr>
            </w:pPr>
          </w:p>
          <w:p w14:paraId="3209F061" w14:textId="77777777" w:rsidR="00CA723B" w:rsidRPr="00CD5EBD" w:rsidRDefault="00CA723B" w:rsidP="00AF2F4A">
            <w:pPr>
              <w:jc w:val="both"/>
              <w:rPr>
                <w:rFonts w:ascii="標楷體" w:eastAsia="標楷體" w:hAnsi="標楷體"/>
              </w:rPr>
            </w:pPr>
          </w:p>
          <w:p w14:paraId="4257951A" w14:textId="77777777" w:rsidR="00CA723B" w:rsidRPr="00CD5EBD" w:rsidRDefault="00CA723B" w:rsidP="00AF2F4A">
            <w:pPr>
              <w:jc w:val="both"/>
              <w:rPr>
                <w:rFonts w:ascii="標楷體" w:eastAsia="標楷體" w:hAnsi="標楷體"/>
              </w:rPr>
            </w:pPr>
          </w:p>
          <w:p w14:paraId="34FFD472" w14:textId="77777777" w:rsidR="00CA723B" w:rsidRPr="00CD5EBD" w:rsidRDefault="00CA723B" w:rsidP="00AF2F4A">
            <w:pPr>
              <w:jc w:val="both"/>
              <w:rPr>
                <w:rFonts w:ascii="標楷體" w:eastAsia="標楷體" w:hAnsi="標楷體"/>
              </w:rPr>
            </w:pPr>
          </w:p>
          <w:p w14:paraId="5585F6A0" w14:textId="77777777" w:rsidR="00CA723B" w:rsidRPr="00CD5EBD" w:rsidRDefault="00CA723B" w:rsidP="00AF2F4A">
            <w:pPr>
              <w:jc w:val="both"/>
              <w:rPr>
                <w:rFonts w:ascii="標楷體" w:eastAsia="標楷體" w:hAnsi="標楷體"/>
              </w:rPr>
            </w:pPr>
          </w:p>
          <w:p w14:paraId="0F533078" w14:textId="77777777" w:rsidR="00CA723B" w:rsidRPr="00CD5EBD" w:rsidRDefault="00CA723B" w:rsidP="00AF2F4A">
            <w:pPr>
              <w:jc w:val="both"/>
              <w:rPr>
                <w:rFonts w:ascii="標楷體" w:eastAsia="標楷體" w:hAnsi="標楷體"/>
              </w:rPr>
            </w:pPr>
          </w:p>
          <w:p w14:paraId="057724FE" w14:textId="77777777" w:rsidR="00CA723B" w:rsidRPr="00CD5EBD" w:rsidRDefault="00CA723B" w:rsidP="00AF2F4A">
            <w:pPr>
              <w:jc w:val="both"/>
              <w:rPr>
                <w:rFonts w:ascii="標楷體" w:eastAsia="標楷體" w:hAnsi="標楷體"/>
              </w:rPr>
            </w:pPr>
          </w:p>
          <w:p w14:paraId="46D2DCFE" w14:textId="77777777" w:rsidR="00CA723B" w:rsidRPr="00CD5EBD" w:rsidRDefault="00CA723B" w:rsidP="00AF2F4A">
            <w:pPr>
              <w:jc w:val="both"/>
              <w:rPr>
                <w:rFonts w:ascii="標楷體" w:eastAsia="標楷體" w:hAnsi="標楷體"/>
              </w:rPr>
            </w:pPr>
          </w:p>
          <w:p w14:paraId="2274E95F" w14:textId="77777777" w:rsidR="00CA723B" w:rsidRDefault="00CA723B" w:rsidP="00AF2F4A">
            <w:pPr>
              <w:jc w:val="both"/>
              <w:rPr>
                <w:rFonts w:ascii="標楷體" w:eastAsia="標楷體" w:hAnsi="標楷體"/>
              </w:rPr>
            </w:pPr>
          </w:p>
          <w:p w14:paraId="7A29A6F8" w14:textId="77777777" w:rsidR="00CA723B" w:rsidRPr="00CD5EBD" w:rsidRDefault="00CA723B" w:rsidP="00AF2F4A">
            <w:pPr>
              <w:jc w:val="both"/>
              <w:rPr>
                <w:rFonts w:ascii="標楷體" w:eastAsia="標楷體" w:hAnsi="標楷體"/>
              </w:rPr>
            </w:pPr>
          </w:p>
          <w:p w14:paraId="2AF7608C" w14:textId="77777777" w:rsidR="00CA723B" w:rsidRPr="00CD5EBD" w:rsidRDefault="00CA723B" w:rsidP="00AF2F4A">
            <w:pPr>
              <w:jc w:val="both"/>
              <w:rPr>
                <w:rFonts w:ascii="標楷體" w:eastAsia="標楷體" w:hAnsi="標楷體"/>
              </w:rPr>
            </w:pPr>
          </w:p>
          <w:p w14:paraId="6F3F966D" w14:textId="77777777" w:rsidR="00CA723B" w:rsidRPr="00CD5EBD" w:rsidRDefault="00CA723B" w:rsidP="00AF2F4A">
            <w:pPr>
              <w:jc w:val="both"/>
              <w:rPr>
                <w:rFonts w:ascii="標楷體" w:eastAsia="標楷體" w:hAnsi="標楷體"/>
              </w:rPr>
            </w:pPr>
          </w:p>
          <w:p w14:paraId="757ABCF2" w14:textId="77777777" w:rsidR="00CA723B" w:rsidRDefault="00CA723B" w:rsidP="00AF2F4A">
            <w:pPr>
              <w:jc w:val="both"/>
              <w:rPr>
                <w:rFonts w:ascii="標楷體" w:eastAsia="標楷體" w:hAnsi="標楷體"/>
              </w:rPr>
            </w:pPr>
          </w:p>
          <w:p w14:paraId="00AF78BE" w14:textId="77777777" w:rsidR="00CA723B" w:rsidRDefault="00CA723B" w:rsidP="00AF2F4A">
            <w:pPr>
              <w:jc w:val="both"/>
              <w:rPr>
                <w:rFonts w:ascii="標楷體" w:eastAsia="標楷體" w:hAnsi="標楷體"/>
              </w:rPr>
            </w:pPr>
          </w:p>
          <w:p w14:paraId="66B7C8FE" w14:textId="77777777" w:rsidR="00CA723B" w:rsidRDefault="00CA723B" w:rsidP="00AF2F4A">
            <w:pPr>
              <w:jc w:val="both"/>
              <w:rPr>
                <w:rFonts w:ascii="標楷體" w:eastAsia="標楷體" w:hAnsi="標楷體"/>
              </w:rPr>
            </w:pPr>
          </w:p>
          <w:p w14:paraId="33A6AC6A" w14:textId="77777777" w:rsidR="00CA723B" w:rsidRDefault="00CA723B" w:rsidP="00AF2F4A">
            <w:pPr>
              <w:jc w:val="both"/>
              <w:rPr>
                <w:rFonts w:ascii="標楷體" w:eastAsia="標楷體" w:hAnsi="標楷體"/>
              </w:rPr>
            </w:pPr>
          </w:p>
          <w:p w14:paraId="1C313248" w14:textId="77777777" w:rsidR="00CA723B" w:rsidRPr="00CD5EBD" w:rsidRDefault="00CA723B" w:rsidP="00AF2F4A">
            <w:pPr>
              <w:jc w:val="both"/>
              <w:rPr>
                <w:rFonts w:ascii="標楷體" w:eastAsia="標楷體" w:hAnsi="標楷體"/>
              </w:rPr>
            </w:pPr>
          </w:p>
          <w:p w14:paraId="2662AA7B" w14:textId="77777777" w:rsidR="00CA723B" w:rsidRPr="00CD5EBD" w:rsidRDefault="00CA723B" w:rsidP="00AF2F4A">
            <w:pPr>
              <w:jc w:val="both"/>
              <w:rPr>
                <w:rFonts w:ascii="標楷體" w:eastAsia="標楷體" w:hAnsi="標楷體"/>
              </w:rPr>
            </w:pPr>
          </w:p>
          <w:p w14:paraId="3232FE9C" w14:textId="77777777" w:rsidR="00CA723B" w:rsidRPr="00CD5EBD" w:rsidRDefault="00CA723B" w:rsidP="00AF2F4A">
            <w:pPr>
              <w:jc w:val="both"/>
              <w:rPr>
                <w:rFonts w:ascii="標楷體" w:eastAsia="標楷體" w:hAnsi="標楷體"/>
              </w:rPr>
            </w:pPr>
            <w:r>
              <w:rPr>
                <w:rFonts w:ascii="標楷體" w:eastAsia="標楷體" w:hAnsi="標楷體" w:hint="eastAsia"/>
              </w:rPr>
              <w:t>10</w:t>
            </w:r>
          </w:p>
          <w:p w14:paraId="695E7CEA" w14:textId="77777777" w:rsidR="00CA723B" w:rsidRPr="00CD5EBD" w:rsidRDefault="00CA723B" w:rsidP="00AF2F4A">
            <w:pPr>
              <w:jc w:val="both"/>
              <w:rPr>
                <w:rFonts w:ascii="標楷體" w:eastAsia="標楷體" w:hAnsi="標楷體"/>
              </w:rPr>
            </w:pPr>
          </w:p>
          <w:p w14:paraId="68EAF978" w14:textId="77777777" w:rsidR="00CA723B" w:rsidRPr="00CD5EBD" w:rsidRDefault="00CA723B" w:rsidP="00AF2F4A">
            <w:pPr>
              <w:jc w:val="both"/>
              <w:rPr>
                <w:rFonts w:ascii="標楷體" w:eastAsia="標楷體" w:hAnsi="標楷體"/>
              </w:rPr>
            </w:pPr>
          </w:p>
          <w:p w14:paraId="19714FFB" w14:textId="77777777" w:rsidR="00CA723B" w:rsidRPr="00CD5EBD" w:rsidRDefault="00CA723B" w:rsidP="00AF2F4A">
            <w:pPr>
              <w:jc w:val="both"/>
              <w:rPr>
                <w:rFonts w:ascii="標楷體" w:eastAsia="標楷體" w:hAnsi="標楷體"/>
              </w:rPr>
            </w:pPr>
          </w:p>
        </w:tc>
        <w:tc>
          <w:tcPr>
            <w:tcW w:w="1219" w:type="dxa"/>
            <w:tcBorders>
              <w:left w:val="single" w:sz="4" w:space="0" w:color="auto"/>
              <w:bottom w:val="single" w:sz="4" w:space="0" w:color="auto"/>
            </w:tcBorders>
          </w:tcPr>
          <w:p w14:paraId="2B160C6D" w14:textId="77777777" w:rsidR="00CA723B" w:rsidRPr="00CD5EBD" w:rsidRDefault="00CA723B" w:rsidP="00AF2F4A">
            <w:pPr>
              <w:jc w:val="both"/>
              <w:rPr>
                <w:rFonts w:ascii="標楷體" w:eastAsia="標楷體" w:hAnsi="標楷體"/>
              </w:rPr>
            </w:pPr>
          </w:p>
          <w:p w14:paraId="07E78CF0" w14:textId="77777777" w:rsidR="00CA723B" w:rsidRPr="00CD5EBD" w:rsidRDefault="00CA723B" w:rsidP="00AF2F4A">
            <w:pPr>
              <w:jc w:val="both"/>
              <w:rPr>
                <w:rFonts w:ascii="標楷體" w:eastAsia="標楷體" w:hAnsi="標楷體"/>
              </w:rPr>
            </w:pPr>
          </w:p>
          <w:p w14:paraId="591696C6" w14:textId="77777777" w:rsidR="00CA723B" w:rsidRPr="00CD5EBD" w:rsidRDefault="00CA723B" w:rsidP="00AF2F4A">
            <w:pPr>
              <w:jc w:val="both"/>
              <w:rPr>
                <w:rFonts w:ascii="標楷體" w:eastAsia="標楷體" w:hAnsi="標楷體"/>
              </w:rPr>
            </w:pPr>
            <w:r w:rsidRPr="00CD5EBD">
              <w:rPr>
                <w:rFonts w:ascii="標楷體" w:eastAsia="標楷體" w:hAnsi="標楷體" w:hint="eastAsia"/>
              </w:rPr>
              <w:t>口頭發表</w:t>
            </w:r>
          </w:p>
          <w:p w14:paraId="52A2FDA0" w14:textId="77777777" w:rsidR="00CA723B" w:rsidRPr="00CD5EBD" w:rsidRDefault="00CA723B" w:rsidP="00AF2F4A">
            <w:pPr>
              <w:jc w:val="both"/>
              <w:rPr>
                <w:rFonts w:ascii="標楷體" w:eastAsia="標楷體" w:hAnsi="標楷體"/>
              </w:rPr>
            </w:pPr>
          </w:p>
          <w:p w14:paraId="51E8B8D8" w14:textId="77777777" w:rsidR="00CA723B" w:rsidRPr="00CD5EBD" w:rsidRDefault="00CA723B" w:rsidP="00AF2F4A">
            <w:pPr>
              <w:jc w:val="both"/>
              <w:rPr>
                <w:rFonts w:ascii="標楷體" w:eastAsia="標楷體" w:hAnsi="標楷體"/>
              </w:rPr>
            </w:pPr>
          </w:p>
          <w:p w14:paraId="68080883" w14:textId="77777777" w:rsidR="00CA723B" w:rsidRPr="00CD5EBD" w:rsidRDefault="00CA723B" w:rsidP="00AF2F4A">
            <w:pPr>
              <w:jc w:val="both"/>
              <w:rPr>
                <w:rFonts w:ascii="標楷體" w:eastAsia="標楷體" w:hAnsi="標楷體"/>
              </w:rPr>
            </w:pPr>
          </w:p>
          <w:p w14:paraId="173B85D3" w14:textId="77777777" w:rsidR="00CA723B" w:rsidRPr="00CD5EBD" w:rsidRDefault="00CA723B" w:rsidP="00AF2F4A">
            <w:pPr>
              <w:jc w:val="both"/>
              <w:rPr>
                <w:rFonts w:ascii="標楷體" w:eastAsia="標楷體" w:hAnsi="標楷體"/>
              </w:rPr>
            </w:pPr>
          </w:p>
          <w:p w14:paraId="6189A945" w14:textId="77777777" w:rsidR="00CA723B" w:rsidRPr="00CD5EBD" w:rsidRDefault="00CA723B" w:rsidP="00AF2F4A">
            <w:pPr>
              <w:jc w:val="both"/>
              <w:rPr>
                <w:rFonts w:ascii="標楷體" w:eastAsia="標楷體" w:hAnsi="標楷體"/>
              </w:rPr>
            </w:pPr>
            <w:r w:rsidRPr="00CD5EBD">
              <w:rPr>
                <w:rFonts w:ascii="標楷體" w:eastAsia="標楷體" w:hAnsi="標楷體" w:hint="eastAsia"/>
              </w:rPr>
              <w:t>小組討論</w:t>
            </w:r>
          </w:p>
          <w:p w14:paraId="792FB00D" w14:textId="77777777" w:rsidR="00CA723B" w:rsidRPr="00CD5EBD" w:rsidRDefault="00CA723B" w:rsidP="00AF2F4A">
            <w:pPr>
              <w:jc w:val="both"/>
              <w:rPr>
                <w:rFonts w:ascii="標楷體" w:eastAsia="標楷體" w:hAnsi="標楷體"/>
              </w:rPr>
            </w:pPr>
            <w:r w:rsidRPr="00CD5EBD">
              <w:rPr>
                <w:rFonts w:ascii="標楷體" w:eastAsia="標楷體" w:hAnsi="標楷體" w:hint="eastAsia"/>
              </w:rPr>
              <w:t>紙筆記錄</w:t>
            </w:r>
          </w:p>
          <w:p w14:paraId="3581E9D2" w14:textId="77777777" w:rsidR="00CA723B" w:rsidRPr="00CD5EBD" w:rsidRDefault="00CA723B" w:rsidP="00AF2F4A">
            <w:pPr>
              <w:jc w:val="both"/>
              <w:rPr>
                <w:rFonts w:ascii="標楷體" w:eastAsia="標楷體" w:hAnsi="標楷體"/>
              </w:rPr>
            </w:pPr>
          </w:p>
          <w:p w14:paraId="53F3E3F2" w14:textId="77777777" w:rsidR="00CA723B" w:rsidRPr="00CD5EBD" w:rsidRDefault="00CA723B" w:rsidP="00AF2F4A">
            <w:pPr>
              <w:jc w:val="both"/>
              <w:rPr>
                <w:rFonts w:ascii="標楷體" w:eastAsia="標楷體" w:hAnsi="標楷體"/>
              </w:rPr>
            </w:pPr>
          </w:p>
          <w:p w14:paraId="4E7C9FC4" w14:textId="77777777" w:rsidR="00CA723B" w:rsidRPr="00CD5EBD" w:rsidRDefault="00CA723B" w:rsidP="00AF2F4A">
            <w:pPr>
              <w:jc w:val="both"/>
              <w:rPr>
                <w:rFonts w:ascii="標楷體" w:eastAsia="標楷體" w:hAnsi="標楷體"/>
              </w:rPr>
            </w:pPr>
          </w:p>
          <w:p w14:paraId="1E0A0EC7" w14:textId="77777777" w:rsidR="00CA723B" w:rsidRPr="00CD5EBD" w:rsidRDefault="00CA723B" w:rsidP="00AF2F4A">
            <w:pPr>
              <w:jc w:val="both"/>
              <w:rPr>
                <w:rFonts w:ascii="標楷體" w:eastAsia="標楷體" w:hAnsi="標楷體"/>
              </w:rPr>
            </w:pPr>
          </w:p>
          <w:p w14:paraId="02E5A357" w14:textId="77777777" w:rsidR="00CA723B" w:rsidRPr="00CD5EBD" w:rsidRDefault="00CA723B" w:rsidP="00AF2F4A">
            <w:pPr>
              <w:jc w:val="both"/>
              <w:rPr>
                <w:rFonts w:ascii="標楷體" w:eastAsia="標楷體" w:hAnsi="標楷體"/>
              </w:rPr>
            </w:pPr>
          </w:p>
          <w:p w14:paraId="3EB7F92D" w14:textId="77777777" w:rsidR="00CA723B" w:rsidRPr="00CD5EBD" w:rsidRDefault="00CA723B" w:rsidP="00AF2F4A">
            <w:pPr>
              <w:jc w:val="both"/>
              <w:rPr>
                <w:rFonts w:ascii="標楷體" w:eastAsia="標楷體" w:hAnsi="標楷體"/>
              </w:rPr>
            </w:pPr>
          </w:p>
          <w:p w14:paraId="32DF1283" w14:textId="77777777" w:rsidR="00CA723B" w:rsidRPr="00CD5EBD" w:rsidRDefault="00CA723B" w:rsidP="00AF2F4A">
            <w:pPr>
              <w:jc w:val="both"/>
              <w:rPr>
                <w:rFonts w:ascii="標楷體" w:eastAsia="標楷體" w:hAnsi="標楷體"/>
              </w:rPr>
            </w:pPr>
          </w:p>
          <w:p w14:paraId="32D5E9EE" w14:textId="77777777" w:rsidR="00CA723B" w:rsidRPr="00CD5EBD" w:rsidRDefault="00CA723B" w:rsidP="00AF2F4A">
            <w:pPr>
              <w:jc w:val="both"/>
              <w:rPr>
                <w:rFonts w:ascii="標楷體" w:eastAsia="標楷體" w:hAnsi="標楷體"/>
              </w:rPr>
            </w:pPr>
          </w:p>
          <w:p w14:paraId="537C2E18" w14:textId="77777777" w:rsidR="00CA723B" w:rsidRPr="00CD5EBD" w:rsidRDefault="00CA723B" w:rsidP="00AF2F4A">
            <w:pPr>
              <w:jc w:val="both"/>
              <w:rPr>
                <w:rFonts w:ascii="標楷體" w:eastAsia="標楷體" w:hAnsi="標楷體"/>
              </w:rPr>
            </w:pPr>
          </w:p>
          <w:p w14:paraId="5E01385E" w14:textId="77777777" w:rsidR="00CA723B" w:rsidRPr="00CD5EBD" w:rsidRDefault="00CA723B" w:rsidP="00AF2F4A">
            <w:pPr>
              <w:jc w:val="both"/>
              <w:rPr>
                <w:rFonts w:ascii="標楷體" w:eastAsia="標楷體" w:hAnsi="標楷體"/>
              </w:rPr>
            </w:pPr>
          </w:p>
          <w:p w14:paraId="6FDC4C55" w14:textId="77777777" w:rsidR="00CA723B" w:rsidRPr="00CD5EBD" w:rsidRDefault="00CA723B" w:rsidP="00AF2F4A">
            <w:pPr>
              <w:jc w:val="both"/>
              <w:rPr>
                <w:rFonts w:ascii="標楷體" w:eastAsia="標楷體" w:hAnsi="標楷體"/>
              </w:rPr>
            </w:pPr>
          </w:p>
          <w:p w14:paraId="71693F14" w14:textId="77777777" w:rsidR="00CA723B" w:rsidRPr="00CD5EBD" w:rsidRDefault="00CA723B" w:rsidP="00AF2F4A">
            <w:pPr>
              <w:jc w:val="both"/>
              <w:rPr>
                <w:rFonts w:ascii="標楷體" w:eastAsia="標楷體" w:hAnsi="標楷體"/>
              </w:rPr>
            </w:pPr>
          </w:p>
          <w:p w14:paraId="6DA5D92D" w14:textId="77777777" w:rsidR="00CA723B" w:rsidRPr="00CD5EBD" w:rsidRDefault="00CA723B" w:rsidP="00AF2F4A">
            <w:pPr>
              <w:jc w:val="both"/>
              <w:rPr>
                <w:rFonts w:ascii="標楷體" w:eastAsia="標楷體" w:hAnsi="標楷體"/>
              </w:rPr>
            </w:pPr>
          </w:p>
          <w:p w14:paraId="0E897761" w14:textId="77777777" w:rsidR="00CA723B" w:rsidRPr="00CD5EBD" w:rsidRDefault="00CA723B" w:rsidP="00AF2F4A">
            <w:pPr>
              <w:jc w:val="both"/>
              <w:rPr>
                <w:rFonts w:ascii="標楷體" w:eastAsia="標楷體" w:hAnsi="標楷體"/>
              </w:rPr>
            </w:pPr>
          </w:p>
          <w:p w14:paraId="4AB58A98" w14:textId="77777777" w:rsidR="00CA723B" w:rsidRPr="00CD5EBD" w:rsidRDefault="00CA723B" w:rsidP="00AF2F4A">
            <w:pPr>
              <w:jc w:val="both"/>
              <w:rPr>
                <w:rFonts w:ascii="標楷體" w:eastAsia="標楷體" w:hAnsi="標楷體"/>
              </w:rPr>
            </w:pPr>
          </w:p>
          <w:p w14:paraId="3192D890" w14:textId="77777777" w:rsidR="00CA723B" w:rsidRPr="00CD5EBD" w:rsidRDefault="00CA723B" w:rsidP="00AF2F4A">
            <w:pPr>
              <w:jc w:val="both"/>
              <w:rPr>
                <w:rFonts w:ascii="標楷體" w:eastAsia="標楷體" w:hAnsi="標楷體"/>
              </w:rPr>
            </w:pPr>
          </w:p>
          <w:p w14:paraId="698AE301" w14:textId="77777777" w:rsidR="00CA723B" w:rsidRPr="00CD5EBD" w:rsidRDefault="00CA723B" w:rsidP="00AF2F4A">
            <w:pPr>
              <w:jc w:val="both"/>
              <w:rPr>
                <w:rFonts w:ascii="標楷體" w:eastAsia="標楷體" w:hAnsi="標楷體"/>
              </w:rPr>
            </w:pPr>
          </w:p>
          <w:p w14:paraId="10337D46" w14:textId="77777777" w:rsidR="00CA723B" w:rsidRPr="00CD5EBD" w:rsidRDefault="00CA723B" w:rsidP="00AF2F4A">
            <w:pPr>
              <w:jc w:val="both"/>
              <w:rPr>
                <w:rFonts w:ascii="標楷體" w:eastAsia="標楷體" w:hAnsi="標楷體"/>
              </w:rPr>
            </w:pPr>
          </w:p>
          <w:p w14:paraId="2259AD17" w14:textId="77777777" w:rsidR="00CA723B" w:rsidRPr="00CD5EBD" w:rsidRDefault="00CA723B" w:rsidP="00AF2F4A">
            <w:pPr>
              <w:jc w:val="both"/>
              <w:rPr>
                <w:rFonts w:ascii="標楷體" w:eastAsia="標楷體" w:hAnsi="標楷體"/>
              </w:rPr>
            </w:pPr>
          </w:p>
          <w:p w14:paraId="655209D8" w14:textId="77777777" w:rsidR="00CA723B" w:rsidRPr="00CD5EBD" w:rsidRDefault="00CA723B" w:rsidP="00AF2F4A">
            <w:pPr>
              <w:jc w:val="both"/>
              <w:rPr>
                <w:rFonts w:ascii="標楷體" w:eastAsia="標楷體" w:hAnsi="標楷體"/>
              </w:rPr>
            </w:pPr>
          </w:p>
          <w:p w14:paraId="1750900B" w14:textId="77777777" w:rsidR="00CA723B" w:rsidRPr="00CD5EBD" w:rsidRDefault="00CA723B" w:rsidP="00AF2F4A">
            <w:pPr>
              <w:jc w:val="both"/>
              <w:rPr>
                <w:rFonts w:ascii="標楷體" w:eastAsia="標楷體" w:hAnsi="標楷體"/>
              </w:rPr>
            </w:pPr>
          </w:p>
          <w:p w14:paraId="08B2B10B" w14:textId="77777777" w:rsidR="00CA723B" w:rsidRDefault="00CA723B" w:rsidP="00AF2F4A">
            <w:pPr>
              <w:jc w:val="both"/>
              <w:rPr>
                <w:rFonts w:ascii="標楷體" w:eastAsia="標楷體" w:hAnsi="標楷體"/>
              </w:rPr>
            </w:pPr>
          </w:p>
          <w:p w14:paraId="4A3EAB91" w14:textId="77777777" w:rsidR="00CA723B" w:rsidRDefault="00CA723B" w:rsidP="00AF2F4A">
            <w:pPr>
              <w:jc w:val="both"/>
              <w:rPr>
                <w:rFonts w:ascii="標楷體" w:eastAsia="標楷體" w:hAnsi="標楷體"/>
              </w:rPr>
            </w:pPr>
          </w:p>
          <w:p w14:paraId="6148B8D5" w14:textId="77777777" w:rsidR="00CA723B" w:rsidRDefault="00CA723B" w:rsidP="00AF2F4A">
            <w:pPr>
              <w:jc w:val="both"/>
              <w:rPr>
                <w:rFonts w:ascii="標楷體" w:eastAsia="標楷體" w:hAnsi="標楷體"/>
              </w:rPr>
            </w:pPr>
          </w:p>
          <w:p w14:paraId="3DE7B771" w14:textId="77777777" w:rsidR="00CA723B" w:rsidRPr="00CD5EBD" w:rsidRDefault="00CA723B" w:rsidP="00AF2F4A">
            <w:pPr>
              <w:jc w:val="both"/>
              <w:rPr>
                <w:rFonts w:ascii="標楷體" w:eastAsia="標楷體" w:hAnsi="標楷體"/>
              </w:rPr>
            </w:pPr>
            <w:r w:rsidRPr="00CD5EBD">
              <w:rPr>
                <w:rFonts w:ascii="標楷體" w:eastAsia="標楷體" w:hAnsi="標楷體" w:hint="eastAsia"/>
              </w:rPr>
              <w:t>口頭發表</w:t>
            </w:r>
          </w:p>
          <w:p w14:paraId="7D7551C0" w14:textId="77777777" w:rsidR="00CA723B" w:rsidRPr="00CD5EBD" w:rsidRDefault="00CA723B" w:rsidP="00AF2F4A">
            <w:pPr>
              <w:jc w:val="both"/>
              <w:rPr>
                <w:rFonts w:ascii="標楷體" w:eastAsia="標楷體" w:hAnsi="標楷體"/>
              </w:rPr>
            </w:pPr>
          </w:p>
          <w:p w14:paraId="18CE1B94" w14:textId="77777777" w:rsidR="00CA723B" w:rsidRPr="00CD5EBD" w:rsidRDefault="00CA723B" w:rsidP="00AF2F4A">
            <w:pPr>
              <w:jc w:val="both"/>
              <w:rPr>
                <w:rFonts w:ascii="標楷體" w:eastAsia="標楷體" w:hAnsi="標楷體"/>
              </w:rPr>
            </w:pPr>
          </w:p>
          <w:p w14:paraId="3604B4BD" w14:textId="77777777" w:rsidR="00CA723B" w:rsidRPr="00CD5EBD" w:rsidRDefault="00CA723B" w:rsidP="00AF2F4A">
            <w:pPr>
              <w:jc w:val="both"/>
              <w:rPr>
                <w:rFonts w:ascii="標楷體" w:eastAsia="標楷體" w:hAnsi="標楷體"/>
              </w:rPr>
            </w:pPr>
          </w:p>
          <w:p w14:paraId="6D96846F" w14:textId="77777777" w:rsidR="00CA723B" w:rsidRDefault="00CA723B" w:rsidP="00AF2F4A">
            <w:pPr>
              <w:jc w:val="both"/>
              <w:rPr>
                <w:rFonts w:ascii="標楷體" w:eastAsia="標楷體" w:hAnsi="標楷體"/>
              </w:rPr>
            </w:pPr>
          </w:p>
          <w:p w14:paraId="426384FE" w14:textId="77777777" w:rsidR="00CA723B" w:rsidRDefault="00CA723B" w:rsidP="00AF2F4A">
            <w:pPr>
              <w:jc w:val="both"/>
              <w:rPr>
                <w:rFonts w:ascii="標楷體" w:eastAsia="標楷體" w:hAnsi="標楷體"/>
              </w:rPr>
            </w:pPr>
          </w:p>
          <w:p w14:paraId="7EF1E90C" w14:textId="77777777" w:rsidR="00CA723B" w:rsidRPr="00CD5EBD" w:rsidRDefault="00CA723B" w:rsidP="00AF2F4A">
            <w:pPr>
              <w:jc w:val="both"/>
              <w:rPr>
                <w:rFonts w:ascii="標楷體" w:eastAsia="標楷體" w:hAnsi="標楷體"/>
              </w:rPr>
            </w:pPr>
          </w:p>
          <w:p w14:paraId="21867D54" w14:textId="77777777" w:rsidR="00CA723B" w:rsidRPr="00CD5EBD" w:rsidRDefault="00CA723B" w:rsidP="00AF2F4A">
            <w:pPr>
              <w:jc w:val="both"/>
              <w:rPr>
                <w:rFonts w:ascii="標楷體" w:eastAsia="標楷體" w:hAnsi="標楷體"/>
              </w:rPr>
            </w:pPr>
            <w:r>
              <w:rPr>
                <w:rFonts w:ascii="標楷體" w:eastAsia="標楷體" w:hAnsi="標楷體" w:hint="eastAsia"/>
              </w:rPr>
              <w:t>影片欣賞</w:t>
            </w:r>
          </w:p>
          <w:p w14:paraId="3F82BEAE" w14:textId="77777777" w:rsidR="00CA723B" w:rsidRPr="00CD5EBD" w:rsidRDefault="00CA723B" w:rsidP="00AF2F4A">
            <w:pPr>
              <w:jc w:val="both"/>
              <w:rPr>
                <w:rFonts w:ascii="標楷體" w:eastAsia="標楷體" w:hAnsi="標楷體"/>
              </w:rPr>
            </w:pPr>
            <w:r>
              <w:rPr>
                <w:rFonts w:ascii="標楷體" w:eastAsia="標楷體" w:hAnsi="標楷體" w:hint="eastAsia"/>
              </w:rPr>
              <w:t>教師講解</w:t>
            </w:r>
          </w:p>
          <w:p w14:paraId="15D9F7C6" w14:textId="77777777" w:rsidR="00CA723B" w:rsidRPr="00CD5EBD" w:rsidRDefault="00CA723B" w:rsidP="00AF2F4A">
            <w:pPr>
              <w:jc w:val="both"/>
              <w:rPr>
                <w:rFonts w:ascii="標楷體" w:eastAsia="標楷體" w:hAnsi="標楷體"/>
              </w:rPr>
            </w:pPr>
          </w:p>
          <w:p w14:paraId="6603233F" w14:textId="77777777" w:rsidR="00CA723B" w:rsidRPr="00CD5EBD" w:rsidRDefault="00CA723B" w:rsidP="00AF2F4A">
            <w:pPr>
              <w:jc w:val="both"/>
              <w:rPr>
                <w:rFonts w:ascii="標楷體" w:eastAsia="標楷體" w:hAnsi="標楷體"/>
              </w:rPr>
            </w:pPr>
          </w:p>
          <w:p w14:paraId="216C0A32" w14:textId="77777777" w:rsidR="00CA723B" w:rsidRPr="00CD5EBD" w:rsidRDefault="00CA723B" w:rsidP="00AF2F4A">
            <w:pPr>
              <w:jc w:val="both"/>
              <w:rPr>
                <w:rFonts w:ascii="標楷體" w:eastAsia="標楷體" w:hAnsi="標楷體"/>
              </w:rPr>
            </w:pPr>
          </w:p>
          <w:p w14:paraId="48CFDFA1" w14:textId="77777777" w:rsidR="00CA723B" w:rsidRPr="00CD5EBD" w:rsidRDefault="00CA723B" w:rsidP="00AF2F4A">
            <w:pPr>
              <w:jc w:val="both"/>
              <w:rPr>
                <w:rFonts w:ascii="標楷體" w:eastAsia="標楷體" w:hAnsi="標楷體"/>
              </w:rPr>
            </w:pPr>
          </w:p>
          <w:p w14:paraId="69C2F78E" w14:textId="77777777" w:rsidR="00CA723B" w:rsidRPr="00CD5EBD" w:rsidRDefault="00CA723B" w:rsidP="00AF2F4A">
            <w:pPr>
              <w:jc w:val="both"/>
              <w:rPr>
                <w:rFonts w:ascii="標楷體" w:eastAsia="標楷體" w:hAnsi="標楷體"/>
              </w:rPr>
            </w:pPr>
          </w:p>
          <w:p w14:paraId="779FFB24" w14:textId="77777777" w:rsidR="00CA723B" w:rsidRPr="00CD5EBD" w:rsidRDefault="00CA723B" w:rsidP="00AF2F4A">
            <w:pPr>
              <w:jc w:val="both"/>
              <w:rPr>
                <w:rFonts w:ascii="標楷體" w:eastAsia="標楷體" w:hAnsi="標楷體"/>
              </w:rPr>
            </w:pPr>
          </w:p>
          <w:p w14:paraId="4F729E3F" w14:textId="77777777" w:rsidR="00CA723B" w:rsidRPr="00CD5EBD" w:rsidRDefault="00CA723B" w:rsidP="00AF2F4A">
            <w:pPr>
              <w:jc w:val="both"/>
              <w:rPr>
                <w:rFonts w:ascii="標楷體" w:eastAsia="標楷體" w:hAnsi="標楷體"/>
              </w:rPr>
            </w:pPr>
          </w:p>
          <w:p w14:paraId="7B2DAEA0" w14:textId="77777777" w:rsidR="00CA723B" w:rsidRDefault="00CA723B" w:rsidP="00AF2F4A">
            <w:pPr>
              <w:jc w:val="both"/>
              <w:rPr>
                <w:rFonts w:ascii="標楷體" w:eastAsia="標楷體" w:hAnsi="標楷體"/>
              </w:rPr>
            </w:pPr>
          </w:p>
          <w:p w14:paraId="229124DE" w14:textId="77777777" w:rsidR="00CA723B" w:rsidRDefault="00CA723B" w:rsidP="00AF2F4A">
            <w:pPr>
              <w:jc w:val="both"/>
              <w:rPr>
                <w:rFonts w:ascii="標楷體" w:eastAsia="標楷體" w:hAnsi="標楷體"/>
              </w:rPr>
            </w:pPr>
          </w:p>
          <w:p w14:paraId="35400C20" w14:textId="77777777" w:rsidR="00CA723B" w:rsidRDefault="00CA723B" w:rsidP="00AF2F4A">
            <w:pPr>
              <w:jc w:val="both"/>
              <w:rPr>
                <w:rFonts w:ascii="標楷體" w:eastAsia="標楷體" w:hAnsi="標楷體"/>
              </w:rPr>
            </w:pPr>
          </w:p>
          <w:p w14:paraId="751DF94B" w14:textId="77777777" w:rsidR="00CA723B" w:rsidRDefault="00CA723B" w:rsidP="00AF2F4A">
            <w:pPr>
              <w:jc w:val="both"/>
              <w:rPr>
                <w:rFonts w:ascii="標楷體" w:eastAsia="標楷體" w:hAnsi="標楷體"/>
              </w:rPr>
            </w:pPr>
          </w:p>
          <w:p w14:paraId="19F1B200" w14:textId="77777777" w:rsidR="00CA723B" w:rsidRDefault="00CA723B" w:rsidP="00AF2F4A">
            <w:pPr>
              <w:jc w:val="both"/>
              <w:rPr>
                <w:rFonts w:ascii="標楷體" w:eastAsia="標楷體" w:hAnsi="標楷體"/>
              </w:rPr>
            </w:pPr>
          </w:p>
          <w:p w14:paraId="6846784C" w14:textId="77777777" w:rsidR="00CA723B" w:rsidRDefault="00CA723B" w:rsidP="00AF2F4A">
            <w:pPr>
              <w:jc w:val="both"/>
              <w:rPr>
                <w:rFonts w:ascii="標楷體" w:eastAsia="標楷體" w:hAnsi="標楷體"/>
              </w:rPr>
            </w:pPr>
          </w:p>
          <w:p w14:paraId="7281F4B1" w14:textId="77777777" w:rsidR="00CA723B" w:rsidRDefault="00CA723B" w:rsidP="00AF2F4A">
            <w:pPr>
              <w:jc w:val="both"/>
              <w:rPr>
                <w:rFonts w:ascii="標楷體" w:eastAsia="標楷體" w:hAnsi="標楷體"/>
              </w:rPr>
            </w:pPr>
          </w:p>
          <w:p w14:paraId="7E951884" w14:textId="77777777" w:rsidR="00CA723B" w:rsidRDefault="00CA723B" w:rsidP="00AF2F4A">
            <w:pPr>
              <w:jc w:val="both"/>
              <w:rPr>
                <w:rFonts w:ascii="標楷體" w:eastAsia="標楷體" w:hAnsi="標楷體"/>
              </w:rPr>
            </w:pPr>
          </w:p>
          <w:p w14:paraId="38DA87A6" w14:textId="77777777" w:rsidR="00CA723B" w:rsidRDefault="00CA723B" w:rsidP="00AF2F4A">
            <w:pPr>
              <w:jc w:val="both"/>
              <w:rPr>
                <w:rFonts w:ascii="標楷體" w:eastAsia="標楷體" w:hAnsi="標楷體"/>
              </w:rPr>
            </w:pPr>
          </w:p>
          <w:p w14:paraId="3292C359" w14:textId="77777777" w:rsidR="00CA723B" w:rsidRPr="00CD5EBD" w:rsidRDefault="00CA723B" w:rsidP="00AF2F4A">
            <w:pPr>
              <w:jc w:val="both"/>
              <w:rPr>
                <w:rFonts w:ascii="標楷體" w:eastAsia="標楷體" w:hAnsi="標楷體"/>
              </w:rPr>
            </w:pPr>
          </w:p>
          <w:p w14:paraId="435CF138" w14:textId="77777777" w:rsidR="00CA723B" w:rsidRPr="00CD5EBD" w:rsidRDefault="00CA723B" w:rsidP="00AF2F4A">
            <w:pPr>
              <w:jc w:val="both"/>
              <w:rPr>
                <w:rFonts w:ascii="標楷體" w:eastAsia="標楷體" w:hAnsi="標楷體"/>
              </w:rPr>
            </w:pPr>
          </w:p>
          <w:p w14:paraId="5F9EBA8C" w14:textId="77777777" w:rsidR="00CA723B" w:rsidRPr="00CD5EBD" w:rsidRDefault="00CA723B" w:rsidP="00AF2F4A">
            <w:pPr>
              <w:jc w:val="both"/>
              <w:rPr>
                <w:rFonts w:ascii="標楷體" w:eastAsia="標楷體" w:hAnsi="標楷體"/>
              </w:rPr>
            </w:pPr>
            <w:r>
              <w:rPr>
                <w:rFonts w:ascii="標楷體" w:eastAsia="標楷體" w:hAnsi="標楷體" w:hint="eastAsia"/>
              </w:rPr>
              <w:t>口頭發表</w:t>
            </w:r>
          </w:p>
          <w:p w14:paraId="67677874" w14:textId="77777777" w:rsidR="00CA723B" w:rsidRPr="00CD5EBD" w:rsidRDefault="00CA723B" w:rsidP="00AF2F4A">
            <w:pPr>
              <w:jc w:val="both"/>
              <w:rPr>
                <w:rFonts w:ascii="標楷體" w:eastAsia="標楷體" w:hAnsi="標楷體"/>
              </w:rPr>
            </w:pPr>
            <w:r>
              <w:rPr>
                <w:rFonts w:ascii="標楷體" w:eastAsia="標楷體" w:hAnsi="標楷體" w:hint="eastAsia"/>
              </w:rPr>
              <w:t>共同討論</w:t>
            </w:r>
          </w:p>
          <w:p w14:paraId="0784F40D" w14:textId="77777777" w:rsidR="00CA723B" w:rsidRPr="00CD5EBD" w:rsidRDefault="00CA723B" w:rsidP="00AF2F4A">
            <w:pPr>
              <w:jc w:val="both"/>
              <w:rPr>
                <w:rFonts w:ascii="標楷體" w:eastAsia="標楷體" w:hAnsi="標楷體"/>
              </w:rPr>
            </w:pPr>
            <w:r>
              <w:rPr>
                <w:rFonts w:ascii="標楷體" w:eastAsia="標楷體" w:hAnsi="標楷體" w:hint="eastAsia"/>
              </w:rPr>
              <w:t>教師回饋</w:t>
            </w:r>
          </w:p>
          <w:p w14:paraId="12935E82" w14:textId="77777777" w:rsidR="00CA723B" w:rsidRPr="00CD5EBD" w:rsidRDefault="00CA723B" w:rsidP="00AF2F4A">
            <w:pPr>
              <w:jc w:val="both"/>
              <w:rPr>
                <w:rFonts w:ascii="標楷體" w:eastAsia="標楷體" w:hAnsi="標楷體"/>
              </w:rPr>
            </w:pPr>
          </w:p>
          <w:p w14:paraId="3A9D5527" w14:textId="77777777" w:rsidR="00CA723B" w:rsidRPr="00CD5EBD" w:rsidRDefault="00CA723B" w:rsidP="00AF2F4A">
            <w:pPr>
              <w:jc w:val="both"/>
              <w:rPr>
                <w:rFonts w:ascii="標楷體" w:eastAsia="標楷體" w:hAnsi="標楷體"/>
              </w:rPr>
            </w:pPr>
          </w:p>
          <w:p w14:paraId="40D88E49" w14:textId="77777777" w:rsidR="00CA723B" w:rsidRPr="00CD5EBD" w:rsidRDefault="00CA723B" w:rsidP="00AF2F4A">
            <w:pPr>
              <w:jc w:val="both"/>
              <w:rPr>
                <w:rFonts w:ascii="標楷體" w:eastAsia="標楷體" w:hAnsi="標楷體"/>
              </w:rPr>
            </w:pPr>
          </w:p>
          <w:p w14:paraId="4ED76D8C" w14:textId="77777777" w:rsidR="00CA723B" w:rsidRPr="00CD5EBD" w:rsidRDefault="00CA723B" w:rsidP="00AF2F4A">
            <w:pPr>
              <w:jc w:val="both"/>
              <w:rPr>
                <w:rFonts w:ascii="標楷體" w:eastAsia="標楷體" w:hAnsi="標楷體"/>
              </w:rPr>
            </w:pPr>
          </w:p>
          <w:p w14:paraId="39926455" w14:textId="77777777" w:rsidR="00CA723B" w:rsidRPr="00CD5EBD" w:rsidRDefault="00CA723B" w:rsidP="00AF2F4A">
            <w:pPr>
              <w:jc w:val="both"/>
              <w:rPr>
                <w:rFonts w:ascii="標楷體" w:eastAsia="標楷體" w:hAnsi="標楷體"/>
              </w:rPr>
            </w:pPr>
          </w:p>
          <w:p w14:paraId="401FEDDE" w14:textId="77777777" w:rsidR="00CA723B" w:rsidRPr="00CD5EBD" w:rsidRDefault="00CA723B" w:rsidP="00AF2F4A">
            <w:pPr>
              <w:jc w:val="both"/>
              <w:rPr>
                <w:rFonts w:ascii="標楷體" w:eastAsia="標楷體" w:hAnsi="標楷體"/>
              </w:rPr>
            </w:pPr>
          </w:p>
          <w:p w14:paraId="23F52116" w14:textId="77777777" w:rsidR="00CA723B" w:rsidRPr="00CD5EBD" w:rsidRDefault="00CA723B" w:rsidP="00AF2F4A">
            <w:pPr>
              <w:jc w:val="both"/>
              <w:rPr>
                <w:rFonts w:ascii="標楷體" w:eastAsia="標楷體" w:hAnsi="標楷體"/>
              </w:rPr>
            </w:pPr>
          </w:p>
          <w:p w14:paraId="0E030EC1" w14:textId="77777777" w:rsidR="00CA723B" w:rsidRPr="00CD5EBD" w:rsidRDefault="00CA723B" w:rsidP="00AF2F4A">
            <w:pPr>
              <w:jc w:val="both"/>
              <w:rPr>
                <w:rFonts w:ascii="標楷體" w:eastAsia="標楷體" w:hAnsi="標楷體"/>
              </w:rPr>
            </w:pPr>
          </w:p>
          <w:p w14:paraId="2659B9B6" w14:textId="77777777" w:rsidR="00CA723B" w:rsidRDefault="00CA723B" w:rsidP="00AF2F4A">
            <w:pPr>
              <w:jc w:val="both"/>
              <w:rPr>
                <w:rFonts w:ascii="標楷體" w:eastAsia="標楷體" w:hAnsi="標楷體"/>
              </w:rPr>
            </w:pPr>
          </w:p>
          <w:p w14:paraId="5B364C6A" w14:textId="77777777" w:rsidR="00CA723B" w:rsidRPr="00CD5EBD" w:rsidRDefault="00CA723B" w:rsidP="00AF2F4A">
            <w:pPr>
              <w:jc w:val="both"/>
              <w:rPr>
                <w:rFonts w:ascii="標楷體" w:eastAsia="標楷體" w:hAnsi="標楷體"/>
              </w:rPr>
            </w:pPr>
          </w:p>
          <w:p w14:paraId="4D1E5B6B" w14:textId="77777777" w:rsidR="00CA723B" w:rsidRPr="00D90DB2" w:rsidRDefault="00CA723B" w:rsidP="00AF2F4A">
            <w:pPr>
              <w:jc w:val="both"/>
              <w:rPr>
                <w:rFonts w:ascii="標楷體" w:eastAsia="標楷體" w:hAnsi="標楷體"/>
              </w:rPr>
            </w:pPr>
          </w:p>
          <w:p w14:paraId="20A5FAB4" w14:textId="77777777" w:rsidR="00CA723B" w:rsidRPr="00CD5EBD" w:rsidRDefault="00CA723B" w:rsidP="00AF2F4A">
            <w:pPr>
              <w:jc w:val="both"/>
              <w:rPr>
                <w:rFonts w:ascii="標楷體" w:eastAsia="標楷體" w:hAnsi="標楷體"/>
              </w:rPr>
            </w:pPr>
          </w:p>
          <w:p w14:paraId="1A8F9546" w14:textId="77777777" w:rsidR="00CA723B" w:rsidRPr="00CD5EBD" w:rsidRDefault="00CA723B" w:rsidP="00AF2F4A">
            <w:pPr>
              <w:jc w:val="both"/>
              <w:rPr>
                <w:rFonts w:ascii="標楷體" w:eastAsia="標楷體" w:hAnsi="標楷體"/>
              </w:rPr>
            </w:pPr>
          </w:p>
          <w:p w14:paraId="115E55A8" w14:textId="77777777" w:rsidR="00CA723B" w:rsidRPr="00CD5EBD" w:rsidRDefault="00CA723B" w:rsidP="00AF2F4A">
            <w:pPr>
              <w:jc w:val="both"/>
              <w:rPr>
                <w:rFonts w:ascii="標楷體" w:eastAsia="標楷體" w:hAnsi="標楷體"/>
              </w:rPr>
            </w:pPr>
          </w:p>
          <w:p w14:paraId="6B08BC7C" w14:textId="77777777" w:rsidR="00CA723B" w:rsidRPr="00CD5EBD" w:rsidRDefault="00CA723B" w:rsidP="00AF2F4A">
            <w:pPr>
              <w:jc w:val="both"/>
              <w:rPr>
                <w:rFonts w:ascii="標楷體" w:eastAsia="標楷體" w:hAnsi="標楷體"/>
              </w:rPr>
            </w:pPr>
          </w:p>
          <w:p w14:paraId="4933D290" w14:textId="77777777" w:rsidR="00CA723B" w:rsidRDefault="00CA723B" w:rsidP="00AF2F4A">
            <w:pPr>
              <w:jc w:val="both"/>
              <w:rPr>
                <w:rFonts w:ascii="標楷體" w:eastAsia="標楷體" w:hAnsi="標楷體"/>
              </w:rPr>
            </w:pPr>
          </w:p>
          <w:p w14:paraId="6421BF58" w14:textId="77777777" w:rsidR="00CA723B" w:rsidRPr="00CD5EBD" w:rsidRDefault="00CA723B" w:rsidP="00AF2F4A">
            <w:pPr>
              <w:jc w:val="both"/>
              <w:rPr>
                <w:rFonts w:ascii="標楷體" w:eastAsia="標楷體" w:hAnsi="標楷體"/>
              </w:rPr>
            </w:pPr>
          </w:p>
          <w:p w14:paraId="7DB6756C" w14:textId="77777777" w:rsidR="00CA723B" w:rsidRPr="00CD5EBD" w:rsidRDefault="00CA723B" w:rsidP="00AF2F4A">
            <w:pPr>
              <w:jc w:val="both"/>
              <w:rPr>
                <w:rFonts w:ascii="標楷體" w:eastAsia="標楷體" w:hAnsi="標楷體"/>
              </w:rPr>
            </w:pPr>
          </w:p>
          <w:p w14:paraId="5BC3A3FF" w14:textId="77777777" w:rsidR="00CA723B" w:rsidRDefault="00CA723B" w:rsidP="00AF2F4A">
            <w:pPr>
              <w:jc w:val="both"/>
              <w:rPr>
                <w:rFonts w:ascii="標楷體" w:eastAsia="標楷體" w:hAnsi="標楷體"/>
              </w:rPr>
            </w:pPr>
          </w:p>
          <w:p w14:paraId="7B775FE6" w14:textId="77777777" w:rsidR="00CA723B" w:rsidRDefault="00CA723B" w:rsidP="00AF2F4A">
            <w:pPr>
              <w:jc w:val="both"/>
              <w:rPr>
                <w:rFonts w:ascii="標楷體" w:eastAsia="標楷體" w:hAnsi="標楷體"/>
              </w:rPr>
            </w:pPr>
          </w:p>
          <w:p w14:paraId="2DA6FAD5" w14:textId="77777777" w:rsidR="00CA723B" w:rsidRDefault="00CA723B" w:rsidP="00AF2F4A">
            <w:pPr>
              <w:jc w:val="both"/>
              <w:rPr>
                <w:rFonts w:ascii="標楷體" w:eastAsia="標楷體" w:hAnsi="標楷體"/>
              </w:rPr>
            </w:pPr>
          </w:p>
          <w:p w14:paraId="79F19604" w14:textId="77777777" w:rsidR="00CA723B" w:rsidRDefault="00CA723B" w:rsidP="00AF2F4A">
            <w:pPr>
              <w:jc w:val="both"/>
              <w:rPr>
                <w:rFonts w:ascii="標楷體" w:eastAsia="標楷體" w:hAnsi="標楷體"/>
              </w:rPr>
            </w:pPr>
          </w:p>
          <w:p w14:paraId="44151316" w14:textId="77777777" w:rsidR="00CA723B" w:rsidRDefault="00CA723B" w:rsidP="00AF2F4A">
            <w:pPr>
              <w:jc w:val="both"/>
              <w:rPr>
                <w:rFonts w:ascii="標楷體" w:eastAsia="標楷體" w:hAnsi="標楷體"/>
              </w:rPr>
            </w:pPr>
          </w:p>
          <w:p w14:paraId="778A01BD" w14:textId="77777777" w:rsidR="00CA723B" w:rsidRDefault="00CA723B" w:rsidP="00AF2F4A">
            <w:pPr>
              <w:jc w:val="both"/>
              <w:rPr>
                <w:rFonts w:ascii="標楷體" w:eastAsia="標楷體" w:hAnsi="標楷體"/>
              </w:rPr>
            </w:pPr>
          </w:p>
          <w:p w14:paraId="0471AC32" w14:textId="77777777" w:rsidR="00CA723B" w:rsidRDefault="00CA723B" w:rsidP="00AF2F4A">
            <w:pPr>
              <w:jc w:val="both"/>
              <w:rPr>
                <w:rFonts w:ascii="標楷體" w:eastAsia="標楷體" w:hAnsi="標楷體"/>
              </w:rPr>
            </w:pPr>
          </w:p>
          <w:p w14:paraId="17E7A972" w14:textId="77777777" w:rsidR="00CA723B" w:rsidRDefault="00CA723B" w:rsidP="00AF2F4A">
            <w:pPr>
              <w:jc w:val="both"/>
              <w:rPr>
                <w:rFonts w:ascii="標楷體" w:eastAsia="標楷體" w:hAnsi="標楷體"/>
              </w:rPr>
            </w:pPr>
          </w:p>
          <w:p w14:paraId="2D5C457E" w14:textId="77777777" w:rsidR="00CA723B" w:rsidRDefault="00CA723B" w:rsidP="00AF2F4A">
            <w:pPr>
              <w:jc w:val="both"/>
              <w:rPr>
                <w:rFonts w:ascii="標楷體" w:eastAsia="標楷體" w:hAnsi="標楷體"/>
              </w:rPr>
            </w:pPr>
          </w:p>
          <w:p w14:paraId="47E2CCC3" w14:textId="77777777" w:rsidR="00CA723B" w:rsidRDefault="00CA723B" w:rsidP="00AF2F4A">
            <w:pPr>
              <w:jc w:val="both"/>
              <w:rPr>
                <w:rFonts w:ascii="標楷體" w:eastAsia="標楷體" w:hAnsi="標楷體"/>
              </w:rPr>
            </w:pPr>
          </w:p>
          <w:p w14:paraId="62D63472" w14:textId="77777777" w:rsidR="00CA723B" w:rsidRDefault="00CA723B" w:rsidP="00AF2F4A">
            <w:pPr>
              <w:jc w:val="both"/>
              <w:rPr>
                <w:rFonts w:ascii="標楷體" w:eastAsia="標楷體" w:hAnsi="標楷體"/>
              </w:rPr>
            </w:pPr>
          </w:p>
          <w:p w14:paraId="4EA6F0ED" w14:textId="77777777" w:rsidR="00CA723B" w:rsidRDefault="00CA723B" w:rsidP="00AF2F4A">
            <w:pPr>
              <w:jc w:val="both"/>
              <w:rPr>
                <w:rFonts w:ascii="標楷體" w:eastAsia="標楷體" w:hAnsi="標楷體"/>
              </w:rPr>
            </w:pPr>
          </w:p>
          <w:p w14:paraId="75758312" w14:textId="77777777" w:rsidR="00CA723B" w:rsidRDefault="00CA723B" w:rsidP="00AF2F4A">
            <w:pPr>
              <w:jc w:val="both"/>
              <w:rPr>
                <w:rFonts w:ascii="標楷體" w:eastAsia="標楷體" w:hAnsi="標楷體"/>
              </w:rPr>
            </w:pPr>
            <w:r w:rsidRPr="006675A4">
              <w:rPr>
                <w:rFonts w:ascii="標楷體" w:eastAsia="標楷體" w:hAnsi="標楷體" w:hint="eastAsia"/>
              </w:rPr>
              <w:t>口頭發表</w:t>
            </w:r>
          </w:p>
          <w:p w14:paraId="3832349D" w14:textId="77777777" w:rsidR="00CA723B" w:rsidRDefault="00CA723B" w:rsidP="00AF2F4A">
            <w:pPr>
              <w:jc w:val="both"/>
              <w:rPr>
                <w:rFonts w:ascii="標楷體" w:eastAsia="標楷體" w:hAnsi="標楷體"/>
              </w:rPr>
            </w:pPr>
          </w:p>
          <w:p w14:paraId="7919343D" w14:textId="77777777" w:rsidR="00CA723B" w:rsidRDefault="00CA723B" w:rsidP="00AF2F4A">
            <w:pPr>
              <w:jc w:val="both"/>
              <w:rPr>
                <w:rFonts w:ascii="標楷體" w:eastAsia="標楷體" w:hAnsi="標楷體"/>
              </w:rPr>
            </w:pPr>
          </w:p>
          <w:p w14:paraId="56F5F3C2" w14:textId="77777777" w:rsidR="00CA723B" w:rsidRDefault="00CA723B" w:rsidP="00AF2F4A">
            <w:pPr>
              <w:jc w:val="both"/>
              <w:rPr>
                <w:rFonts w:ascii="標楷體" w:eastAsia="標楷體" w:hAnsi="標楷體"/>
              </w:rPr>
            </w:pPr>
          </w:p>
          <w:p w14:paraId="34952D06" w14:textId="77777777" w:rsidR="00CA723B" w:rsidRPr="00CD5EBD" w:rsidRDefault="00CA723B" w:rsidP="00AF2F4A">
            <w:pPr>
              <w:jc w:val="both"/>
              <w:rPr>
                <w:rFonts w:ascii="標楷體" w:eastAsia="標楷體" w:hAnsi="標楷體"/>
              </w:rPr>
            </w:pPr>
          </w:p>
        </w:tc>
      </w:tr>
      <w:tr w:rsidR="00CA723B" w:rsidRPr="00BE3BFB" w14:paraId="7427F730" w14:textId="77777777" w:rsidTr="00AF2F4A">
        <w:trPr>
          <w:trHeight w:val="56"/>
        </w:trPr>
        <w:tc>
          <w:tcPr>
            <w:tcW w:w="8213" w:type="dxa"/>
            <w:tcBorders>
              <w:bottom w:val="single" w:sz="4" w:space="0" w:color="auto"/>
              <w:right w:val="single" w:sz="4" w:space="0" w:color="auto"/>
            </w:tcBorders>
          </w:tcPr>
          <w:p w14:paraId="7530E5A7" w14:textId="77777777" w:rsidR="00CA723B" w:rsidRDefault="00CA723B" w:rsidP="00AF2F4A">
            <w:pPr>
              <w:pStyle w:val="a9"/>
              <w:ind w:leftChars="0"/>
              <w:jc w:val="center"/>
              <w:rPr>
                <w:rFonts w:ascii="標楷體" w:eastAsia="標楷體" w:hAnsi="標楷體"/>
                <w:b/>
                <w:bCs/>
                <w:szCs w:val="22"/>
              </w:rPr>
            </w:pPr>
          </w:p>
          <w:p w14:paraId="6FE73326" w14:textId="77777777" w:rsidR="00CA723B" w:rsidRPr="007B37C1" w:rsidRDefault="00CA723B" w:rsidP="00AF2F4A">
            <w:pPr>
              <w:pStyle w:val="a9"/>
              <w:ind w:leftChars="0"/>
              <w:jc w:val="center"/>
              <w:rPr>
                <w:rFonts w:ascii="標楷體" w:eastAsia="標楷體" w:hAnsi="標楷體"/>
                <w:b/>
                <w:bCs/>
                <w:szCs w:val="22"/>
              </w:rPr>
            </w:pPr>
          </w:p>
          <w:p w14:paraId="13A21FD6" w14:textId="77777777" w:rsidR="00CA723B" w:rsidRPr="00312503" w:rsidRDefault="00CA723B" w:rsidP="00AF2F4A">
            <w:pPr>
              <w:rPr>
                <w:rFonts w:ascii="標楷體" w:eastAsia="標楷體" w:hAnsi="標楷體"/>
                <w:b/>
                <w:bCs/>
                <w:szCs w:val="22"/>
              </w:rPr>
            </w:pPr>
          </w:p>
          <w:p w14:paraId="4DABFEED" w14:textId="77777777" w:rsidR="00CA723B" w:rsidRPr="007B37C1" w:rsidRDefault="00CA723B" w:rsidP="00AF2F4A">
            <w:pPr>
              <w:pStyle w:val="a9"/>
              <w:ind w:leftChars="0"/>
              <w:jc w:val="center"/>
              <w:rPr>
                <w:rFonts w:ascii="標楷體" w:eastAsia="標楷體" w:hAnsi="標楷體"/>
                <w:b/>
                <w:bCs/>
                <w:sz w:val="28"/>
                <w:szCs w:val="28"/>
              </w:rPr>
            </w:pPr>
            <w:r w:rsidRPr="007B37C1">
              <w:rPr>
                <w:rFonts w:ascii="標楷體" w:eastAsia="標楷體" w:hAnsi="標楷體" w:hint="eastAsia"/>
                <w:b/>
                <w:bCs/>
                <w:sz w:val="28"/>
                <w:szCs w:val="28"/>
              </w:rPr>
              <w:t>【第三節課</w:t>
            </w:r>
            <w:r w:rsidRPr="007B37C1">
              <w:rPr>
                <w:rFonts w:ascii="標楷體" w:eastAsia="標楷體" w:hAnsi="標楷體"/>
                <w:b/>
                <w:bCs/>
                <w:sz w:val="28"/>
                <w:szCs w:val="28"/>
              </w:rPr>
              <w:t xml:space="preserve"> </w:t>
            </w:r>
            <w:r w:rsidRPr="007B37C1">
              <w:rPr>
                <w:rFonts w:ascii="標楷體" w:eastAsia="標楷體" w:hAnsi="標楷體" w:hint="eastAsia"/>
                <w:b/>
                <w:bCs/>
                <w:sz w:val="28"/>
                <w:szCs w:val="28"/>
              </w:rPr>
              <w:t>四至六章閱讀理解與提問】</w:t>
            </w:r>
          </w:p>
          <w:p w14:paraId="5A5FAE0D" w14:textId="77777777" w:rsidR="00CA723B" w:rsidRPr="007B37C1" w:rsidRDefault="00CA723B" w:rsidP="00AF2F4A">
            <w:pPr>
              <w:pStyle w:val="a9"/>
              <w:ind w:leftChars="0"/>
              <w:jc w:val="center"/>
              <w:rPr>
                <w:rFonts w:ascii="標楷體" w:eastAsia="標楷體" w:hAnsi="標楷體"/>
                <w:b/>
                <w:bCs/>
                <w:szCs w:val="22"/>
              </w:rPr>
            </w:pPr>
          </w:p>
          <w:p w14:paraId="23A50E67" w14:textId="77777777" w:rsidR="00CA723B" w:rsidRPr="007B37C1" w:rsidRDefault="00CA723B" w:rsidP="00AF2F4A">
            <w:pPr>
              <w:pStyle w:val="a9"/>
              <w:ind w:leftChars="0" w:left="0"/>
              <w:rPr>
                <w:rFonts w:ascii="標楷體" w:eastAsia="標楷體" w:hAnsi="標楷體"/>
                <w:b/>
                <w:bCs/>
                <w:szCs w:val="22"/>
              </w:rPr>
            </w:pPr>
          </w:p>
          <w:p w14:paraId="0E264B8E" w14:textId="77777777" w:rsidR="00CA723B" w:rsidRPr="009E6732" w:rsidRDefault="00CA723B" w:rsidP="00AF2F4A">
            <w:pPr>
              <w:jc w:val="both"/>
              <w:rPr>
                <w:rFonts w:ascii="標楷體" w:eastAsia="標楷體" w:hAnsi="標楷體"/>
                <w:b/>
                <w:kern w:val="2"/>
              </w:rPr>
            </w:pPr>
            <w:r w:rsidRPr="009E6732">
              <w:rPr>
                <w:rFonts w:ascii="標楷體" w:eastAsia="標楷體" w:hAnsi="標楷體" w:hint="eastAsia"/>
                <w:b/>
                <w:kern w:val="2"/>
                <w:szCs w:val="22"/>
              </w:rPr>
              <w:t>一、引起動機</w:t>
            </w:r>
          </w:p>
          <w:p w14:paraId="6E2D3AA9" w14:textId="77777777" w:rsidR="00CA723B" w:rsidRPr="00B36440" w:rsidRDefault="00CA723B" w:rsidP="00AF2F4A">
            <w:pPr>
              <w:jc w:val="both"/>
              <w:rPr>
                <w:rFonts w:ascii="標楷體" w:eastAsia="標楷體" w:hAnsi="標楷體"/>
                <w:b/>
                <w:kern w:val="2"/>
              </w:rPr>
            </w:pPr>
            <w:r w:rsidRPr="00B36440">
              <w:rPr>
                <w:rFonts w:ascii="標楷體" w:eastAsia="標楷體" w:hAnsi="標楷體"/>
                <w:b/>
                <w:kern w:val="2"/>
                <w:szCs w:val="22"/>
              </w:rPr>
              <w:t>1.</w:t>
            </w:r>
            <w:r w:rsidRPr="00B36440">
              <w:rPr>
                <w:rFonts w:ascii="標楷體" w:eastAsia="標楷體" w:hAnsi="標楷體" w:hint="eastAsia"/>
                <w:b/>
                <w:kern w:val="2"/>
                <w:szCs w:val="22"/>
              </w:rPr>
              <w:t>透過影片與文字，簡要介紹第四章</w:t>
            </w:r>
            <w:r w:rsidRPr="00B36440">
              <w:rPr>
                <w:rFonts w:ascii="標楷體" w:eastAsia="標楷體" w:hAnsi="標楷體"/>
                <w:b/>
                <w:kern w:val="2"/>
                <w:szCs w:val="22"/>
              </w:rPr>
              <w:t>P85</w:t>
            </w:r>
            <w:r w:rsidRPr="00B36440">
              <w:rPr>
                <w:rFonts w:ascii="標楷體" w:eastAsia="標楷體" w:hAnsi="標楷體" w:hint="eastAsia"/>
                <w:b/>
                <w:kern w:val="2"/>
                <w:szCs w:val="22"/>
              </w:rPr>
              <w:t>所提到的「克利須那神」</w:t>
            </w:r>
            <w:r>
              <w:rPr>
                <w:rFonts w:ascii="標楷體" w:eastAsia="標楷體" w:hAnsi="標楷體" w:hint="eastAsia"/>
                <w:b/>
                <w:kern w:val="2"/>
                <w:szCs w:val="22"/>
              </w:rPr>
              <w:t>。</w:t>
            </w:r>
          </w:p>
          <w:p w14:paraId="58304873" w14:textId="77777777" w:rsidR="00CA723B" w:rsidRDefault="00CA723B" w:rsidP="00AF2F4A">
            <w:pPr>
              <w:ind w:leftChars="100" w:left="240"/>
              <w:jc w:val="both"/>
              <w:rPr>
                <w:rFonts w:ascii="標楷體" w:eastAsia="標楷體" w:hAnsi="標楷體"/>
                <w:kern w:val="2"/>
              </w:rPr>
            </w:pPr>
            <w:r>
              <w:rPr>
                <w:rFonts w:ascii="標楷體" w:eastAsia="標楷體" w:hAnsi="標楷體" w:hint="eastAsia"/>
                <w:kern w:val="2"/>
                <w:szCs w:val="22"/>
              </w:rPr>
              <w:t>「</w:t>
            </w:r>
            <w:r w:rsidRPr="00B36440">
              <w:rPr>
                <w:rFonts w:ascii="標楷體" w:eastAsia="標楷體" w:hAnsi="標楷體" w:hint="eastAsia"/>
                <w:kern w:val="2"/>
                <w:szCs w:val="22"/>
              </w:rPr>
              <w:t>克利須那</w:t>
            </w:r>
            <w:r>
              <w:rPr>
                <w:rFonts w:ascii="標楷體" w:eastAsia="標楷體" w:hAnsi="標楷體" w:hint="eastAsia"/>
                <w:kern w:val="2"/>
                <w:szCs w:val="22"/>
              </w:rPr>
              <w:t>」為</w:t>
            </w:r>
            <w:r w:rsidRPr="00B36440">
              <w:rPr>
                <w:rFonts w:ascii="標楷體" w:eastAsia="標楷體" w:hAnsi="標楷體" w:hint="eastAsia"/>
                <w:kern w:val="2"/>
                <w:szCs w:val="22"/>
              </w:rPr>
              <w:t>印度教的神祇</w:t>
            </w:r>
            <w:r>
              <w:rPr>
                <w:rFonts w:ascii="標楷體" w:eastAsia="標楷體" w:hAnsi="標楷體" w:hint="eastAsia"/>
                <w:kern w:val="2"/>
                <w:szCs w:val="22"/>
              </w:rPr>
              <w:t>，</w:t>
            </w:r>
            <w:r w:rsidRPr="00B36440">
              <w:rPr>
                <w:rFonts w:ascii="標楷體" w:eastAsia="標楷體" w:hAnsi="標楷體" w:hint="eastAsia"/>
                <w:kern w:val="2"/>
                <w:szCs w:val="22"/>
              </w:rPr>
              <w:t>亦稱黑天</w:t>
            </w:r>
            <w:r>
              <w:rPr>
                <w:rFonts w:ascii="標楷體" w:eastAsia="標楷體" w:hAnsi="標楷體" w:hint="eastAsia"/>
                <w:kern w:val="2"/>
                <w:szCs w:val="22"/>
              </w:rPr>
              <w:t>，</w:t>
            </w:r>
            <w:r w:rsidRPr="00B36440">
              <w:rPr>
                <w:rFonts w:ascii="標楷體" w:eastAsia="標楷體" w:hAnsi="標楷體" w:hint="eastAsia"/>
                <w:kern w:val="2"/>
                <w:szCs w:val="22"/>
              </w:rPr>
              <w:t>乃毗濕奴神諸多化身中最得人緣的神祇</w:t>
            </w:r>
            <w:r>
              <w:rPr>
                <w:rFonts w:ascii="標楷體" w:eastAsia="標楷體" w:hAnsi="標楷體" w:hint="eastAsia"/>
                <w:kern w:val="2"/>
                <w:szCs w:val="22"/>
              </w:rPr>
              <w:t>。</w:t>
            </w:r>
            <w:r w:rsidRPr="00B36440">
              <w:rPr>
                <w:rFonts w:ascii="標楷體" w:eastAsia="標楷體" w:hAnsi="標楷體" w:hint="eastAsia"/>
                <w:kern w:val="2"/>
                <w:szCs w:val="22"/>
              </w:rPr>
              <w:t>克利須那降生於雅德夫族，幼年時屢發神力，消除惡魔。克利須那</w:t>
            </w:r>
            <w:r>
              <w:rPr>
                <w:rFonts w:ascii="標楷體" w:eastAsia="標楷體" w:hAnsi="標楷體" w:hint="eastAsia"/>
                <w:kern w:val="2"/>
                <w:szCs w:val="22"/>
              </w:rPr>
              <w:t>神</w:t>
            </w:r>
            <w:r w:rsidRPr="00B36440">
              <w:rPr>
                <w:rFonts w:ascii="標楷體" w:eastAsia="標楷體" w:hAnsi="標楷體" w:hint="eastAsia"/>
                <w:kern w:val="2"/>
                <w:szCs w:val="22"/>
              </w:rPr>
              <w:t>在印度人精神生活中扮演着重要的角色</w:t>
            </w:r>
            <w:r>
              <w:rPr>
                <w:rFonts w:ascii="標楷體" w:eastAsia="標楷體" w:hAnsi="標楷體" w:hint="eastAsia"/>
                <w:kern w:val="2"/>
                <w:szCs w:val="22"/>
              </w:rPr>
              <w:t>，</w:t>
            </w:r>
            <w:r w:rsidRPr="00B36440">
              <w:rPr>
                <w:rFonts w:ascii="標楷體" w:eastAsia="標楷體" w:hAnsi="標楷體" w:hint="eastAsia"/>
                <w:kern w:val="2"/>
                <w:szCs w:val="22"/>
              </w:rPr>
              <w:t>至今毗濕奴教徒在每年的</w:t>
            </w:r>
            <w:smartTag w:uri="urn:schemas-microsoft-com:office:smarttags" w:element="chsdate">
              <w:smartTagPr>
                <w:attr w:name="IsROCDate" w:val="False"/>
                <w:attr w:name="IsLunarDate" w:val="False"/>
                <w:attr w:name="Day" w:val="8"/>
                <w:attr w:name="Month" w:val="8"/>
                <w:attr w:name="Year" w:val="2022"/>
              </w:smartTagPr>
              <w:r w:rsidRPr="00B36440">
                <w:rPr>
                  <w:rFonts w:ascii="標楷體" w:eastAsia="標楷體" w:hAnsi="標楷體" w:hint="eastAsia"/>
                  <w:kern w:val="2"/>
                  <w:szCs w:val="22"/>
                </w:rPr>
                <w:t>八月八日</w:t>
              </w:r>
            </w:smartTag>
            <w:r w:rsidRPr="00B36440">
              <w:rPr>
                <w:rFonts w:ascii="標楷體" w:eastAsia="標楷體" w:hAnsi="標楷體" w:hint="eastAsia"/>
                <w:kern w:val="2"/>
                <w:szCs w:val="22"/>
              </w:rPr>
              <w:t>，還舉行克利須那誕辰慶祝法會。節日前一天起教徒禁食，守更直到午夜</w:t>
            </w:r>
            <w:r>
              <w:rPr>
                <w:rFonts w:ascii="標楷體" w:eastAsia="標楷體" w:hAnsi="標楷體" w:hint="eastAsia"/>
                <w:kern w:val="2"/>
                <w:szCs w:val="22"/>
              </w:rPr>
              <w:t>，</w:t>
            </w:r>
            <w:r w:rsidRPr="00B36440">
              <w:rPr>
                <w:rFonts w:ascii="標楷體" w:eastAsia="標楷體" w:hAnsi="標楷體" w:hint="eastAsia"/>
                <w:kern w:val="2"/>
                <w:szCs w:val="22"/>
              </w:rPr>
              <w:t>隨後用水和牛奶沐浴克利須那神像，並向它禮拜</w:t>
            </w:r>
            <w:r>
              <w:rPr>
                <w:rFonts w:ascii="標楷體" w:eastAsia="標楷體" w:hAnsi="標楷體" w:hint="eastAsia"/>
                <w:kern w:val="2"/>
                <w:szCs w:val="22"/>
              </w:rPr>
              <w:t>，</w:t>
            </w:r>
            <w:r w:rsidRPr="00B36440">
              <w:rPr>
                <w:rFonts w:ascii="標楷體" w:eastAsia="標楷體" w:hAnsi="標楷體" w:hint="eastAsia"/>
                <w:kern w:val="2"/>
                <w:szCs w:val="22"/>
              </w:rPr>
              <w:t>家家户户皆用甜食供奉神像，然後分食供物</w:t>
            </w:r>
            <w:r>
              <w:rPr>
                <w:rFonts w:ascii="標楷體" w:eastAsia="標楷體" w:hAnsi="標楷體" w:hint="eastAsia"/>
                <w:kern w:val="2"/>
                <w:szCs w:val="22"/>
              </w:rPr>
              <w:t>，</w:t>
            </w:r>
            <w:r w:rsidRPr="00B36440">
              <w:rPr>
                <w:rFonts w:ascii="標楷體" w:eastAsia="標楷體" w:hAnsi="標楷體" w:hint="eastAsia"/>
                <w:kern w:val="2"/>
                <w:szCs w:val="22"/>
              </w:rPr>
              <w:t>此外，也舉行各種歌舞活動以資慶祝。</w:t>
            </w:r>
          </w:p>
          <w:p w14:paraId="4F5842B6" w14:textId="77777777" w:rsidR="00CA723B" w:rsidRDefault="00CA723B" w:rsidP="00AF2F4A">
            <w:pPr>
              <w:jc w:val="both"/>
              <w:rPr>
                <w:rFonts w:ascii="標楷體" w:eastAsia="標楷體" w:hAnsi="標楷體"/>
                <w:kern w:val="2"/>
              </w:rPr>
            </w:pPr>
            <w:r>
              <w:rPr>
                <w:rFonts w:ascii="標楷體" w:eastAsia="標楷體" w:hAnsi="標楷體"/>
                <w:kern w:val="2"/>
                <w:szCs w:val="22"/>
              </w:rPr>
              <w:t xml:space="preserve">  </w:t>
            </w:r>
            <w:r>
              <w:rPr>
                <w:rFonts w:ascii="標楷體" w:eastAsia="標楷體" w:hAnsi="標楷體" w:hint="eastAsia"/>
                <w:kern w:val="2"/>
                <w:szCs w:val="22"/>
              </w:rPr>
              <w:t>★影片欣賞：印度的神</w:t>
            </w:r>
          </w:p>
          <w:p w14:paraId="08041F48" w14:textId="77777777" w:rsidR="00CA723B" w:rsidRPr="00292F28" w:rsidRDefault="00CA723B" w:rsidP="00AF2F4A">
            <w:pPr>
              <w:jc w:val="both"/>
              <w:rPr>
                <w:rFonts w:ascii="標楷體" w:eastAsia="標楷體" w:hAnsi="標楷體"/>
                <w:kern w:val="2"/>
              </w:rPr>
            </w:pPr>
            <w:r>
              <w:rPr>
                <w:rFonts w:ascii="標楷體" w:eastAsia="標楷體" w:hAnsi="標楷體"/>
                <w:kern w:val="2"/>
                <w:szCs w:val="22"/>
              </w:rPr>
              <w:t xml:space="preserve">  </w:t>
            </w:r>
            <w:r w:rsidRPr="00E55F6E">
              <w:rPr>
                <w:rFonts w:ascii="標楷體" w:eastAsia="標楷體" w:hAnsi="標楷體"/>
                <w:kern w:val="2"/>
                <w:szCs w:val="22"/>
              </w:rPr>
              <w:t>https://www.youtube.com/watch?v=rVt1ybCzIs4</w:t>
            </w:r>
            <w:r w:rsidRPr="00292F28">
              <w:rPr>
                <w:rFonts w:ascii="標楷體" w:eastAsia="標楷體" w:hAnsi="標楷體"/>
                <w:kern w:val="2"/>
                <w:szCs w:val="22"/>
              </w:rPr>
              <w:t>1</w:t>
            </w:r>
            <w:r>
              <w:t xml:space="preserve"> </w:t>
            </w:r>
          </w:p>
          <w:p w14:paraId="2130B47F" w14:textId="77777777" w:rsidR="00CA723B" w:rsidRDefault="00CA723B" w:rsidP="00AF2F4A">
            <w:pPr>
              <w:jc w:val="both"/>
              <w:rPr>
                <w:rFonts w:ascii="標楷體" w:eastAsia="標楷體" w:hAnsi="標楷體"/>
                <w:kern w:val="2"/>
              </w:rPr>
            </w:pPr>
          </w:p>
          <w:p w14:paraId="64892D79" w14:textId="77777777" w:rsidR="00CA723B" w:rsidRDefault="00CA723B" w:rsidP="00AF2F4A">
            <w:pPr>
              <w:jc w:val="both"/>
              <w:rPr>
                <w:rFonts w:ascii="標楷體" w:eastAsia="標楷體" w:hAnsi="標楷體"/>
                <w:kern w:val="2"/>
              </w:rPr>
            </w:pPr>
            <w:r>
              <w:rPr>
                <w:rFonts w:ascii="標楷體" w:eastAsia="標楷體" w:hAnsi="標楷體"/>
                <w:kern w:val="2"/>
              </w:rPr>
              <w:t>2.</w:t>
            </w:r>
            <w:r>
              <w:rPr>
                <w:rFonts w:ascii="標楷體" w:eastAsia="標楷體" w:hAnsi="標楷體" w:hint="eastAsia"/>
                <w:kern w:val="2"/>
              </w:rPr>
              <w:t>透過影片介紹蔻莉最喜歡的詩人「泰戈爾」</w:t>
            </w:r>
          </w:p>
          <w:p w14:paraId="7DA263C7" w14:textId="77777777" w:rsidR="00CA723B" w:rsidRPr="009D593B" w:rsidRDefault="00CA723B" w:rsidP="00AF2F4A">
            <w:pPr>
              <w:jc w:val="both"/>
              <w:rPr>
                <w:rFonts w:ascii="標楷體" w:eastAsia="標楷體" w:hAnsi="標楷體"/>
                <w:kern w:val="2"/>
              </w:rPr>
            </w:pPr>
            <w:r>
              <w:rPr>
                <w:rFonts w:ascii="標楷體" w:eastAsia="標楷體" w:hAnsi="標楷體"/>
                <w:kern w:val="2"/>
              </w:rPr>
              <w:t xml:space="preserve">  </w:t>
            </w:r>
            <w:r w:rsidRPr="009D593B">
              <w:rPr>
                <w:rFonts w:ascii="標楷體" w:eastAsia="標楷體" w:hAnsi="標楷體"/>
                <w:kern w:val="2"/>
              </w:rPr>
              <w:t>https://www.youtube.com/watch?v=0GXuJyEJVA8</w:t>
            </w:r>
          </w:p>
          <w:p w14:paraId="59DACDEA" w14:textId="77777777" w:rsidR="00CA723B" w:rsidRDefault="00CA723B" w:rsidP="00AF2F4A">
            <w:pPr>
              <w:jc w:val="both"/>
              <w:rPr>
                <w:rFonts w:ascii="標楷體" w:eastAsia="標楷體" w:hAnsi="標楷體"/>
                <w:kern w:val="2"/>
              </w:rPr>
            </w:pPr>
          </w:p>
          <w:p w14:paraId="3A1A7754" w14:textId="77777777" w:rsidR="00CA723B" w:rsidRPr="009E6732" w:rsidRDefault="00CA723B" w:rsidP="00AF2F4A">
            <w:pPr>
              <w:jc w:val="both"/>
              <w:rPr>
                <w:rFonts w:ascii="標楷體" w:eastAsia="標楷體" w:hAnsi="標楷體"/>
                <w:b/>
                <w:kern w:val="2"/>
              </w:rPr>
            </w:pPr>
            <w:r w:rsidRPr="009E6732">
              <w:rPr>
                <w:rFonts w:ascii="標楷體" w:eastAsia="標楷體" w:hAnsi="標楷體" w:hint="eastAsia"/>
                <w:b/>
                <w:kern w:val="2"/>
                <w:szCs w:val="22"/>
              </w:rPr>
              <w:lastRenderedPageBreak/>
              <w:t>二、發展活動</w:t>
            </w:r>
          </w:p>
          <w:p w14:paraId="2460ABE2" w14:textId="77777777" w:rsidR="00CA723B" w:rsidRPr="00292F28" w:rsidRDefault="00CA723B" w:rsidP="00AF2F4A">
            <w:pPr>
              <w:jc w:val="both"/>
              <w:rPr>
                <w:rFonts w:ascii="標楷體" w:eastAsia="標楷體" w:hAnsi="標楷體"/>
                <w:kern w:val="2"/>
              </w:rPr>
            </w:pPr>
            <w:r w:rsidRPr="00292F28">
              <w:rPr>
                <w:rFonts w:ascii="標楷體" w:eastAsia="標楷體" w:hAnsi="標楷體" w:hint="eastAsia"/>
                <w:kern w:val="2"/>
                <w:szCs w:val="22"/>
              </w:rPr>
              <w:t>【</w:t>
            </w:r>
            <w:r>
              <w:rPr>
                <w:rFonts w:ascii="標楷體" w:eastAsia="標楷體" w:hAnsi="標楷體" w:hint="eastAsia"/>
                <w:kern w:val="2"/>
                <w:szCs w:val="22"/>
              </w:rPr>
              <w:t>第四至六章</w:t>
            </w:r>
            <w:r w:rsidRPr="00292F28">
              <w:rPr>
                <w:rFonts w:ascii="標楷體" w:eastAsia="標楷體" w:hAnsi="標楷體" w:hint="eastAsia"/>
                <w:kern w:val="2"/>
                <w:szCs w:val="22"/>
              </w:rPr>
              <w:t>閱讀理解與提問】</w:t>
            </w:r>
          </w:p>
          <w:p w14:paraId="2BAEB2D4" w14:textId="77777777" w:rsidR="00CA723B" w:rsidRPr="00292F28" w:rsidRDefault="00CA723B" w:rsidP="00AF2F4A">
            <w:pPr>
              <w:jc w:val="both"/>
              <w:rPr>
                <w:rFonts w:ascii="標楷體" w:eastAsia="標楷體" w:hAnsi="標楷體"/>
                <w:kern w:val="2"/>
              </w:rPr>
            </w:pPr>
          </w:p>
          <w:p w14:paraId="680F2B8E" w14:textId="77777777" w:rsidR="00CA723B" w:rsidRPr="00292F28" w:rsidRDefault="00CA723B" w:rsidP="00AF2F4A">
            <w:pPr>
              <w:ind w:left="283" w:hangingChars="118" w:hanging="283"/>
              <w:jc w:val="both"/>
              <w:rPr>
                <w:rFonts w:ascii="標楷體" w:eastAsia="標楷體" w:hAnsi="標楷體"/>
                <w:b/>
                <w:kern w:val="2"/>
              </w:rPr>
            </w:pPr>
            <w:r w:rsidRPr="00292F28">
              <w:rPr>
                <w:rFonts w:ascii="標楷體" w:eastAsia="標楷體" w:hAnsi="標楷體"/>
                <w:b/>
                <w:kern w:val="2"/>
                <w:szCs w:val="22"/>
              </w:rPr>
              <w:t>1.</w:t>
            </w:r>
            <w:r>
              <w:rPr>
                <w:rFonts w:ascii="標楷體" w:eastAsia="標楷體" w:hAnsi="標楷體" w:hint="eastAsia"/>
                <w:b/>
                <w:kern w:val="2"/>
                <w:szCs w:val="22"/>
              </w:rPr>
              <w:t>哈力去逝後，哈力的家人如何對待蔻莉</w:t>
            </w:r>
            <w:r w:rsidRPr="00292F28">
              <w:rPr>
                <w:rFonts w:ascii="標楷體" w:eastAsia="標楷體" w:hAnsi="標楷體" w:hint="eastAsia"/>
                <w:b/>
                <w:kern w:val="2"/>
                <w:szCs w:val="22"/>
              </w:rPr>
              <w:t>？</w:t>
            </w:r>
            <w:r>
              <w:rPr>
                <w:rFonts w:ascii="標楷體" w:eastAsia="標楷體" w:hAnsi="標楷體" w:hint="eastAsia"/>
                <w:b/>
                <w:kern w:val="2"/>
                <w:szCs w:val="22"/>
              </w:rPr>
              <w:t>有什麼轉變？</w:t>
            </w:r>
          </w:p>
          <w:p w14:paraId="2906DDCC" w14:textId="77777777" w:rsidR="00CA723B"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w:t>
            </w:r>
            <w:r>
              <w:rPr>
                <w:rFonts w:ascii="標楷體" w:eastAsia="標楷體" w:hAnsi="標楷體" w:hint="eastAsia"/>
                <w:kern w:val="2"/>
                <w:szCs w:val="22"/>
              </w:rPr>
              <w:t>婆婆：</w:t>
            </w:r>
          </w:p>
          <w:p w14:paraId="0777B494" w14:textId="77777777" w:rsidR="00CA723B" w:rsidRDefault="00CA723B" w:rsidP="00AF2F4A">
            <w:pPr>
              <w:ind w:left="873" w:hanging="873"/>
              <w:jc w:val="both"/>
              <w:rPr>
                <w:rFonts w:ascii="標楷體" w:eastAsia="標楷體" w:hAnsi="標楷體"/>
                <w:kern w:val="2"/>
              </w:rPr>
            </w:pPr>
            <w:r>
              <w:rPr>
                <w:rFonts w:ascii="標楷體" w:eastAsia="標楷體" w:hAnsi="標楷體"/>
                <w:kern w:val="2"/>
                <w:szCs w:val="22"/>
              </w:rPr>
              <w:t xml:space="preserve">   </w:t>
            </w:r>
            <w:r w:rsidRPr="00292F28">
              <w:rPr>
                <w:rFonts w:ascii="標楷體" w:eastAsia="標楷體" w:hAnsi="標楷體"/>
                <w:kern w:val="2"/>
                <w:szCs w:val="22"/>
              </w:rPr>
              <w:t>P</w:t>
            </w:r>
            <w:r>
              <w:rPr>
                <w:rFonts w:ascii="標楷體" w:eastAsia="標楷體" w:hAnsi="標楷體"/>
                <w:kern w:val="2"/>
                <w:szCs w:val="22"/>
              </w:rPr>
              <w:t>67</w:t>
            </w:r>
            <w:r w:rsidRPr="00292F28">
              <w:rPr>
                <w:rFonts w:ascii="標楷體" w:eastAsia="標楷體" w:hAnsi="標楷體" w:hint="eastAsia"/>
                <w:kern w:val="2"/>
                <w:szCs w:val="22"/>
              </w:rPr>
              <w:t>：</w:t>
            </w:r>
            <w:r>
              <w:rPr>
                <w:rFonts w:ascii="標楷體" w:eastAsia="標楷體" w:hAnsi="標楷體" w:hint="eastAsia"/>
                <w:kern w:val="2"/>
                <w:szCs w:val="22"/>
              </w:rPr>
              <w:t>整座屋子很少有人交談，每個人都靜靜的做自己的事</w:t>
            </w:r>
            <w:r w:rsidRPr="00BE3BFB">
              <w:rPr>
                <w:rFonts w:ascii="標楷體" w:eastAsia="標楷體" w:hAnsi="標楷體" w:hint="eastAsia"/>
              </w:rPr>
              <w:t>……</w:t>
            </w:r>
            <w:r>
              <w:rPr>
                <w:rFonts w:ascii="標楷體" w:eastAsia="標楷體" w:hAnsi="標楷體" w:hint="eastAsia"/>
                <w:kern w:val="2"/>
                <w:szCs w:val="22"/>
              </w:rPr>
              <w:t>婆婆懶得對蔻莉說話，只有吩咐她做事，或是罵她沒把事情做好的時候，才會開口</w:t>
            </w:r>
            <w:r w:rsidRPr="00292F28">
              <w:rPr>
                <w:rFonts w:ascii="標楷體" w:eastAsia="標楷體" w:hAnsi="標楷體" w:hint="eastAsia"/>
                <w:kern w:val="2"/>
                <w:szCs w:val="22"/>
              </w:rPr>
              <w:t>。</w:t>
            </w:r>
          </w:p>
          <w:p w14:paraId="16574099" w14:textId="77777777" w:rsidR="00CA723B" w:rsidRPr="00292F28" w:rsidRDefault="00CA723B" w:rsidP="00AF2F4A">
            <w:pPr>
              <w:ind w:left="873" w:hanging="873"/>
              <w:jc w:val="both"/>
              <w:rPr>
                <w:rFonts w:ascii="標楷體" w:eastAsia="標楷體" w:hAnsi="標楷體"/>
                <w:kern w:val="2"/>
              </w:rPr>
            </w:pPr>
            <w:r>
              <w:rPr>
                <w:rFonts w:ascii="標楷體" w:eastAsia="標楷體" w:hAnsi="標楷體"/>
                <w:kern w:val="2"/>
              </w:rPr>
              <w:t xml:space="preserve">   P70</w:t>
            </w:r>
            <w:r>
              <w:rPr>
                <w:rFonts w:ascii="標楷體" w:eastAsia="標楷體" w:hAnsi="標楷體" w:hint="eastAsia"/>
                <w:kern w:val="2"/>
              </w:rPr>
              <w:t>、</w:t>
            </w:r>
            <w:r>
              <w:rPr>
                <w:rFonts w:ascii="標楷體" w:eastAsia="標楷體" w:hAnsi="標楷體"/>
                <w:kern w:val="2"/>
              </w:rPr>
              <w:t>72</w:t>
            </w:r>
            <w:r>
              <w:rPr>
                <w:rFonts w:ascii="標楷體" w:eastAsia="標楷體" w:hAnsi="標楷體" w:hint="eastAsia"/>
                <w:kern w:val="2"/>
              </w:rPr>
              <w:t>、</w:t>
            </w:r>
            <w:r>
              <w:rPr>
                <w:rFonts w:ascii="標楷體" w:eastAsia="標楷體" w:hAnsi="標楷體"/>
                <w:kern w:val="2"/>
              </w:rPr>
              <w:t>82</w:t>
            </w:r>
            <w:r>
              <w:rPr>
                <w:rFonts w:ascii="標楷體" w:eastAsia="標楷體" w:hAnsi="標楷體" w:hint="eastAsia"/>
                <w:kern w:val="2"/>
              </w:rPr>
              <w:t>：哈力的死帶給她的悲傷，讓她變得越發苛刻</w:t>
            </w:r>
            <w:r w:rsidRPr="00BE3BFB">
              <w:rPr>
                <w:rFonts w:ascii="標楷體" w:eastAsia="標楷體" w:hAnsi="標楷體" w:hint="eastAsia"/>
              </w:rPr>
              <w:t>……</w:t>
            </w:r>
            <w:r>
              <w:rPr>
                <w:rFonts w:ascii="標楷體" w:eastAsia="標楷體" w:hAnsi="標楷體" w:hint="eastAsia"/>
              </w:rPr>
              <w:t>她用那永無休止的命令和咒罵，不斷鞭笞蔻莉，讓她痛苦</w:t>
            </w:r>
            <w:r w:rsidRPr="00BE3BFB">
              <w:rPr>
                <w:rFonts w:ascii="標楷體" w:eastAsia="標楷體" w:hAnsi="標楷體" w:hint="eastAsia"/>
              </w:rPr>
              <w:t>……</w:t>
            </w:r>
            <w:r>
              <w:rPr>
                <w:rFonts w:ascii="標楷體" w:eastAsia="標楷體" w:hAnsi="標楷體" w:hint="eastAsia"/>
              </w:rPr>
              <w:t>不管蔻莉怎樣努力，都無法取悅她。</w:t>
            </w:r>
          </w:p>
          <w:p w14:paraId="2C55F537" w14:textId="77777777" w:rsidR="00CA723B"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(2)</w:t>
            </w:r>
            <w:r>
              <w:rPr>
                <w:rFonts w:ascii="標楷體" w:eastAsia="標楷體" w:hAnsi="標楷體" w:hint="eastAsia"/>
                <w:kern w:val="2"/>
                <w:szCs w:val="22"/>
              </w:rPr>
              <w:t>公公：</w:t>
            </w:r>
          </w:p>
          <w:p w14:paraId="78AD0B54" w14:textId="77777777" w:rsidR="00CA723B" w:rsidRDefault="00CA723B" w:rsidP="00AF2F4A">
            <w:pPr>
              <w:ind w:left="1134" w:hanging="1134"/>
              <w:jc w:val="both"/>
              <w:rPr>
                <w:rFonts w:ascii="標楷體" w:eastAsia="標楷體" w:hAnsi="標楷體"/>
                <w:kern w:val="2"/>
              </w:rPr>
            </w:pPr>
            <w:r>
              <w:rPr>
                <w:rFonts w:ascii="標楷體" w:eastAsia="標楷體" w:hAnsi="標楷體"/>
                <w:kern w:val="2"/>
                <w:szCs w:val="22"/>
              </w:rPr>
              <w:t xml:space="preserve">   </w:t>
            </w:r>
            <w:r w:rsidRPr="00292F28">
              <w:rPr>
                <w:rFonts w:ascii="標楷體" w:eastAsia="標楷體" w:hAnsi="標楷體"/>
                <w:kern w:val="2"/>
                <w:szCs w:val="22"/>
              </w:rPr>
              <w:t>P</w:t>
            </w:r>
            <w:r>
              <w:rPr>
                <w:rFonts w:ascii="標楷體" w:eastAsia="標楷體" w:hAnsi="標楷體"/>
                <w:kern w:val="2"/>
                <w:szCs w:val="22"/>
              </w:rPr>
              <w:t>76-78</w:t>
            </w:r>
            <w:r w:rsidRPr="00292F28">
              <w:rPr>
                <w:rFonts w:ascii="標楷體" w:eastAsia="標楷體" w:hAnsi="標楷體" w:hint="eastAsia"/>
                <w:kern w:val="2"/>
                <w:szCs w:val="22"/>
              </w:rPr>
              <w:t>：</w:t>
            </w:r>
            <w:r>
              <w:rPr>
                <w:rFonts w:ascii="標楷體" w:eastAsia="標楷體" w:hAnsi="標楷體" w:hint="eastAsia"/>
                <w:kern w:val="2"/>
                <w:szCs w:val="22"/>
              </w:rPr>
              <w:t>對蔻莉還算友善，教寇莉讀書</w:t>
            </w:r>
            <w:r w:rsidRPr="00292F28">
              <w:rPr>
                <w:rFonts w:ascii="標楷體" w:eastAsia="標楷體" w:hAnsi="標楷體" w:hint="eastAsia"/>
                <w:kern w:val="2"/>
                <w:szCs w:val="22"/>
              </w:rPr>
              <w:t>。</w:t>
            </w:r>
          </w:p>
          <w:p w14:paraId="2198993E" w14:textId="77777777" w:rsidR="00CA723B" w:rsidRDefault="00CA723B" w:rsidP="00AF2F4A">
            <w:pPr>
              <w:ind w:left="1134" w:hanging="1134"/>
              <w:jc w:val="both"/>
              <w:rPr>
                <w:rFonts w:ascii="標楷體" w:eastAsia="標楷體" w:hAnsi="標楷體"/>
                <w:kern w:val="2"/>
              </w:rPr>
            </w:pPr>
            <w:r>
              <w:rPr>
                <w:rFonts w:ascii="標楷體" w:eastAsia="標楷體" w:hAnsi="標楷體"/>
                <w:kern w:val="2"/>
              </w:rPr>
              <w:t xml:space="preserve">   P83-84</w:t>
            </w:r>
            <w:r>
              <w:rPr>
                <w:rFonts w:ascii="標楷體" w:eastAsia="標楷體" w:hAnsi="標楷體" w:hint="eastAsia"/>
                <w:kern w:val="2"/>
              </w:rPr>
              <w:t>：自顧不暇，除了學校工作不順利之外，還要忍受婆婆的抱怨。</w:t>
            </w:r>
          </w:p>
          <w:p w14:paraId="763B9F96" w14:textId="77777777" w:rsidR="00CA723B" w:rsidRDefault="00CA723B" w:rsidP="00AF2F4A">
            <w:pPr>
              <w:ind w:left="1134" w:hanging="1134"/>
              <w:jc w:val="both"/>
              <w:rPr>
                <w:rFonts w:ascii="標楷體" w:eastAsia="標楷體" w:hAnsi="標楷體"/>
                <w:kern w:val="2"/>
              </w:rPr>
            </w:pPr>
            <w:r>
              <w:rPr>
                <w:rFonts w:ascii="標楷體" w:eastAsia="標楷體" w:hAnsi="標楷體"/>
                <w:kern w:val="2"/>
              </w:rPr>
              <w:t xml:space="preserve">   P103</w:t>
            </w:r>
            <w:r>
              <w:rPr>
                <w:rFonts w:ascii="標楷體" w:eastAsia="標楷體" w:hAnsi="標楷體" w:hint="eastAsia"/>
                <w:kern w:val="2"/>
              </w:rPr>
              <w:t>：珊朵拉嫁人後，意志更加消沉，覺得人生沒有意義，想要消失在荒野間。。</w:t>
            </w:r>
          </w:p>
          <w:p w14:paraId="686622F1" w14:textId="77777777" w:rsidR="00CA723B" w:rsidRDefault="00CA723B" w:rsidP="00AF2F4A">
            <w:pPr>
              <w:ind w:left="1134" w:hanging="1134"/>
              <w:jc w:val="both"/>
              <w:rPr>
                <w:rFonts w:ascii="標楷體" w:eastAsia="標楷體" w:hAnsi="標楷體"/>
                <w:kern w:val="2"/>
              </w:rPr>
            </w:pPr>
            <w:r>
              <w:rPr>
                <w:rFonts w:ascii="標楷體" w:eastAsia="標楷體" w:hAnsi="標楷體"/>
                <w:kern w:val="2"/>
              </w:rPr>
              <w:t>(3)</w:t>
            </w:r>
            <w:r>
              <w:rPr>
                <w:rFonts w:ascii="標楷體" w:eastAsia="標楷體" w:hAnsi="標楷體" w:hint="eastAsia"/>
                <w:kern w:val="2"/>
              </w:rPr>
              <w:t>珊朵拉：</w:t>
            </w:r>
          </w:p>
          <w:p w14:paraId="315775A8" w14:textId="77777777" w:rsidR="00CA723B" w:rsidRPr="00BF5A88" w:rsidRDefault="00CA723B" w:rsidP="00AF2F4A">
            <w:pPr>
              <w:ind w:left="1134" w:hanging="1134"/>
              <w:jc w:val="both"/>
              <w:rPr>
                <w:rFonts w:ascii="標楷體" w:eastAsia="標楷體" w:hAnsi="標楷體"/>
                <w:kern w:val="2"/>
              </w:rPr>
            </w:pPr>
            <w:r>
              <w:rPr>
                <w:rFonts w:ascii="標楷體" w:eastAsia="標楷體" w:hAnsi="標楷體"/>
                <w:kern w:val="2"/>
              </w:rPr>
              <w:t xml:space="preserve">  P67</w:t>
            </w:r>
            <w:r>
              <w:rPr>
                <w:rFonts w:ascii="標楷體" w:eastAsia="標楷體" w:hAnsi="標楷體" w:hint="eastAsia"/>
                <w:kern w:val="2"/>
              </w:rPr>
              <w:t>、</w:t>
            </w:r>
            <w:r>
              <w:rPr>
                <w:rFonts w:ascii="標楷體" w:eastAsia="標楷體" w:hAnsi="標楷體"/>
                <w:kern w:val="2"/>
              </w:rPr>
              <w:t>74</w:t>
            </w:r>
            <w:r>
              <w:rPr>
                <w:rFonts w:ascii="標楷體" w:eastAsia="標楷體" w:hAnsi="標楷體" w:hint="eastAsia"/>
                <w:kern w:val="2"/>
              </w:rPr>
              <w:t>：唯一能陪伴、幫助、給蔻莉一點精神安慰的人。</w:t>
            </w:r>
          </w:p>
          <w:p w14:paraId="03497C69" w14:textId="77777777" w:rsidR="00CA723B" w:rsidRDefault="00CA723B" w:rsidP="00AF2F4A">
            <w:pPr>
              <w:ind w:left="283" w:hangingChars="118" w:hanging="283"/>
              <w:jc w:val="both"/>
              <w:rPr>
                <w:rFonts w:ascii="標楷體" w:eastAsia="標楷體" w:hAnsi="標楷體"/>
                <w:b/>
                <w:kern w:val="2"/>
              </w:rPr>
            </w:pPr>
          </w:p>
          <w:p w14:paraId="35367B79" w14:textId="77777777" w:rsidR="00CA723B" w:rsidRPr="00292F28" w:rsidRDefault="00CA723B" w:rsidP="00AF2F4A">
            <w:pPr>
              <w:ind w:left="283" w:hangingChars="118" w:hanging="283"/>
              <w:jc w:val="both"/>
              <w:rPr>
                <w:rFonts w:ascii="標楷體" w:eastAsia="標楷體" w:hAnsi="標楷體"/>
                <w:b/>
                <w:kern w:val="2"/>
              </w:rPr>
            </w:pPr>
            <w:r w:rsidRPr="00292F28">
              <w:rPr>
                <w:rFonts w:ascii="標楷體" w:eastAsia="標楷體" w:hAnsi="標楷體"/>
                <w:b/>
                <w:kern w:val="2"/>
                <w:szCs w:val="22"/>
              </w:rPr>
              <w:t>2.</w:t>
            </w:r>
            <w:r>
              <w:rPr>
                <w:rFonts w:ascii="標楷體" w:eastAsia="標楷體" w:hAnsi="標楷體" w:hint="eastAsia"/>
                <w:b/>
                <w:kern w:val="2"/>
                <w:szCs w:val="22"/>
              </w:rPr>
              <w:t>面對婆婆的惡言相向、</w:t>
            </w:r>
            <w:r w:rsidRPr="00D55690">
              <w:rPr>
                <w:rFonts w:ascii="標楷體" w:eastAsia="標楷體" w:hAnsi="標楷體" w:hint="eastAsia"/>
                <w:b/>
                <w:kern w:val="2"/>
                <w:szCs w:val="22"/>
              </w:rPr>
              <w:t>嚴厲苛刻</w:t>
            </w:r>
            <w:r>
              <w:rPr>
                <w:rFonts w:ascii="標楷體" w:eastAsia="標楷體" w:hAnsi="標楷體" w:hint="eastAsia"/>
                <w:b/>
                <w:kern w:val="2"/>
                <w:szCs w:val="22"/>
              </w:rPr>
              <w:t>，蔻莉有自己應對的態度與方式，其中也歷經一些轉變，請整理出來，並說說看，蔻莉的心態與方式為何會轉變？</w:t>
            </w:r>
          </w:p>
          <w:p w14:paraId="062B94B3"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71</w:t>
            </w:r>
            <w:r w:rsidRPr="00292F28">
              <w:rPr>
                <w:rFonts w:ascii="標楷體" w:eastAsia="標楷體" w:hAnsi="標楷體" w:hint="eastAsia"/>
                <w:kern w:val="2"/>
                <w:szCs w:val="22"/>
              </w:rPr>
              <w:t>：</w:t>
            </w:r>
            <w:r>
              <w:rPr>
                <w:rFonts w:ascii="標楷體" w:eastAsia="標楷體" w:hAnsi="標楷體" w:hint="eastAsia"/>
                <w:kern w:val="2"/>
                <w:szCs w:val="22"/>
              </w:rPr>
              <w:t>盡心盡力做事，只求溫飽</w:t>
            </w:r>
            <w:r w:rsidRPr="00292F28">
              <w:rPr>
                <w:rFonts w:ascii="標楷體" w:eastAsia="標楷體" w:hAnsi="標楷體" w:hint="eastAsia"/>
                <w:kern w:val="2"/>
                <w:szCs w:val="22"/>
              </w:rPr>
              <w:t>。</w:t>
            </w:r>
          </w:p>
          <w:p w14:paraId="50F442EF" w14:textId="77777777" w:rsidR="00CA723B"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72</w:t>
            </w:r>
            <w:r w:rsidRPr="00292F28">
              <w:rPr>
                <w:rFonts w:ascii="標楷體" w:eastAsia="標楷體" w:hAnsi="標楷體" w:hint="eastAsia"/>
                <w:kern w:val="2"/>
                <w:szCs w:val="22"/>
              </w:rPr>
              <w:t>：</w:t>
            </w:r>
            <w:r>
              <w:rPr>
                <w:rFonts w:ascii="標楷體" w:eastAsia="標楷體" w:hAnsi="標楷體" w:hint="eastAsia"/>
                <w:kern w:val="2"/>
                <w:szCs w:val="22"/>
              </w:rPr>
              <w:t>縫製棉被，寄托整天被婆婆苛責的心情。</w:t>
            </w:r>
          </w:p>
          <w:p w14:paraId="45B8B599" w14:textId="77777777" w:rsidR="00CA723B" w:rsidRDefault="00CA723B" w:rsidP="00AF2F4A">
            <w:pPr>
              <w:ind w:left="873" w:hanging="873"/>
              <w:jc w:val="both"/>
              <w:rPr>
                <w:rFonts w:ascii="標楷體" w:eastAsia="標楷體" w:hAnsi="標楷體"/>
                <w:kern w:val="2"/>
              </w:rPr>
            </w:pPr>
            <w:r>
              <w:rPr>
                <w:rFonts w:ascii="標楷體" w:eastAsia="標楷體" w:hAnsi="標楷體"/>
                <w:kern w:val="2"/>
              </w:rPr>
              <w:t>(3) P75</w:t>
            </w:r>
            <w:r>
              <w:rPr>
                <w:rFonts w:ascii="標楷體" w:eastAsia="標楷體" w:hAnsi="標楷體" w:hint="eastAsia"/>
                <w:kern w:val="2"/>
              </w:rPr>
              <w:t>：與珊朵拉互相安慰、取暖。</w:t>
            </w:r>
          </w:p>
          <w:p w14:paraId="5A1B8233" w14:textId="77777777" w:rsidR="00CA723B" w:rsidRDefault="00CA723B" w:rsidP="00AF2F4A">
            <w:pPr>
              <w:ind w:left="873" w:hanging="873"/>
              <w:jc w:val="both"/>
              <w:rPr>
                <w:rFonts w:ascii="標楷體" w:eastAsia="標楷體" w:hAnsi="標楷體"/>
                <w:kern w:val="2"/>
              </w:rPr>
            </w:pPr>
            <w:r>
              <w:rPr>
                <w:rFonts w:ascii="標楷體" w:eastAsia="標楷體" w:hAnsi="標楷體"/>
                <w:kern w:val="2"/>
              </w:rPr>
              <w:t>(4) P77</w:t>
            </w:r>
            <w:r>
              <w:rPr>
                <w:rFonts w:ascii="標楷體" w:eastAsia="標楷體" w:hAnsi="標楷體" w:hint="eastAsia"/>
                <w:kern w:val="2"/>
              </w:rPr>
              <w:t>：讀書認字，除了圓夢，也尋求心靈慰藉。</w:t>
            </w:r>
          </w:p>
          <w:p w14:paraId="6C5ED3A3" w14:textId="77777777" w:rsidR="00CA723B" w:rsidRDefault="00CA723B" w:rsidP="00AF2F4A">
            <w:pPr>
              <w:ind w:left="873" w:hanging="873"/>
              <w:jc w:val="both"/>
              <w:rPr>
                <w:rFonts w:ascii="標楷體" w:eastAsia="標楷體" w:hAnsi="標楷體"/>
                <w:kern w:val="2"/>
              </w:rPr>
            </w:pPr>
            <w:r>
              <w:rPr>
                <w:rFonts w:ascii="標楷體" w:eastAsia="標楷體" w:hAnsi="標楷體"/>
                <w:kern w:val="2"/>
              </w:rPr>
              <w:t>(5) P80</w:t>
            </w:r>
            <w:r>
              <w:rPr>
                <w:rFonts w:ascii="標楷體" w:eastAsia="標楷體" w:hAnsi="標楷體" w:hint="eastAsia"/>
                <w:kern w:val="2"/>
              </w:rPr>
              <w:t>、</w:t>
            </w:r>
            <w:r>
              <w:rPr>
                <w:rFonts w:ascii="標楷體" w:eastAsia="標楷體" w:hAnsi="標楷體"/>
                <w:kern w:val="2"/>
              </w:rPr>
              <w:t>94</w:t>
            </w:r>
            <w:r>
              <w:rPr>
                <w:rFonts w:ascii="標楷體" w:eastAsia="標楷體" w:hAnsi="標楷體" w:hint="eastAsia"/>
                <w:kern w:val="2"/>
              </w:rPr>
              <w:t>、</w:t>
            </w:r>
            <w:r>
              <w:rPr>
                <w:rFonts w:ascii="標楷體" w:eastAsia="標楷體" w:hAnsi="標楷體"/>
                <w:kern w:val="2"/>
              </w:rPr>
              <w:t>106</w:t>
            </w:r>
            <w:r>
              <w:rPr>
                <w:rFonts w:ascii="標楷體" w:eastAsia="標楷體" w:hAnsi="標楷體" w:hint="eastAsia"/>
                <w:kern w:val="2"/>
              </w:rPr>
              <w:t>：試圖要領回自己的寡婦津貼，想要逃離婆家。</w:t>
            </w:r>
          </w:p>
          <w:p w14:paraId="0CEA10C0" w14:textId="77777777" w:rsidR="00CA723B" w:rsidRDefault="00CA723B" w:rsidP="00AF2F4A">
            <w:pPr>
              <w:ind w:left="1134" w:hanging="1134"/>
              <w:jc w:val="both"/>
              <w:rPr>
                <w:rFonts w:ascii="標楷體" w:eastAsia="標楷體" w:hAnsi="標楷體"/>
                <w:kern w:val="2"/>
              </w:rPr>
            </w:pPr>
            <w:r>
              <w:rPr>
                <w:rFonts w:ascii="標楷體" w:eastAsia="標楷體" w:hAnsi="標楷體"/>
                <w:kern w:val="2"/>
              </w:rPr>
              <w:t>(6)</w:t>
            </w:r>
            <w:r>
              <w:rPr>
                <w:rFonts w:ascii="標楷體" w:eastAsia="標楷體" w:hAnsi="標楷體" w:hint="eastAsia"/>
                <w:kern w:val="2"/>
              </w:rPr>
              <w:t xml:space="preserve"> </w:t>
            </w:r>
            <w:r>
              <w:rPr>
                <w:rFonts w:ascii="標楷體" w:eastAsia="標楷體" w:hAnsi="標楷體"/>
                <w:kern w:val="2"/>
              </w:rPr>
              <w:t>P85</w:t>
            </w:r>
            <w:r>
              <w:rPr>
                <w:rFonts w:ascii="標楷體" w:eastAsia="標楷體" w:hAnsi="標楷體" w:hint="eastAsia"/>
                <w:kern w:val="2"/>
              </w:rPr>
              <w:t>：故意惡作劇，惹婆婆生氣，試圖反擊，讓婆婆的咒罵不再傷害自己的靈魂。</w:t>
            </w:r>
          </w:p>
          <w:p w14:paraId="0A914509" w14:textId="77777777" w:rsidR="00CA723B" w:rsidRPr="002007A6" w:rsidRDefault="00CA723B" w:rsidP="00AF2F4A">
            <w:pPr>
              <w:ind w:left="1134" w:hanging="1134"/>
              <w:jc w:val="both"/>
              <w:rPr>
                <w:rFonts w:ascii="標楷體" w:eastAsia="標楷體" w:hAnsi="標楷體"/>
                <w:kern w:val="2"/>
              </w:rPr>
            </w:pPr>
            <w:r>
              <w:rPr>
                <w:rFonts w:ascii="標楷體" w:eastAsia="標楷體" w:hAnsi="標楷體"/>
                <w:kern w:val="2"/>
              </w:rPr>
              <w:t>(7) P101</w:t>
            </w:r>
            <w:r>
              <w:rPr>
                <w:rFonts w:ascii="標楷體" w:eastAsia="標楷體" w:hAnsi="標楷體" w:hint="eastAsia"/>
                <w:kern w:val="2"/>
              </w:rPr>
              <w:t>、</w:t>
            </w:r>
            <w:r>
              <w:rPr>
                <w:rFonts w:ascii="標楷體" w:eastAsia="標楷體" w:hAnsi="標楷體"/>
                <w:kern w:val="2"/>
              </w:rPr>
              <w:t>102</w:t>
            </w:r>
            <w:r>
              <w:rPr>
                <w:rFonts w:ascii="標楷體" w:eastAsia="標楷體" w:hAnsi="標楷體" w:hint="eastAsia"/>
                <w:kern w:val="2"/>
              </w:rPr>
              <w:t>：珊朵拉出嫁後，感受到婆婆的悲傷，開始幻想，如果自己加倍工作，婆婆會有善待自己的一天，但婆婆完全不領情，讓蔻莉只能把注意力轉移到小動物身上。</w:t>
            </w:r>
          </w:p>
          <w:p w14:paraId="02120EFD" w14:textId="77777777" w:rsidR="00CA723B" w:rsidRDefault="00CA723B" w:rsidP="00AF2F4A">
            <w:pPr>
              <w:ind w:left="283" w:hangingChars="118" w:hanging="283"/>
              <w:jc w:val="both"/>
              <w:rPr>
                <w:rFonts w:ascii="標楷體" w:eastAsia="標楷體" w:hAnsi="標楷體"/>
                <w:b/>
                <w:kern w:val="2"/>
              </w:rPr>
            </w:pPr>
          </w:p>
          <w:p w14:paraId="09D5B38A" w14:textId="77777777" w:rsidR="00CA723B" w:rsidRPr="00292F28" w:rsidRDefault="00CA723B" w:rsidP="00AF2F4A">
            <w:pPr>
              <w:ind w:left="283" w:hangingChars="118" w:hanging="283"/>
              <w:jc w:val="both"/>
              <w:rPr>
                <w:rFonts w:ascii="標楷體" w:eastAsia="標楷體" w:hAnsi="標楷體"/>
                <w:b/>
                <w:kern w:val="2"/>
              </w:rPr>
            </w:pPr>
            <w:r>
              <w:rPr>
                <w:rFonts w:ascii="標楷體" w:eastAsia="標楷體" w:hAnsi="標楷體"/>
                <w:b/>
                <w:kern w:val="2"/>
                <w:szCs w:val="22"/>
              </w:rPr>
              <w:t>3</w:t>
            </w:r>
            <w:r w:rsidRPr="00292F28">
              <w:rPr>
                <w:rFonts w:ascii="標楷體" w:eastAsia="標楷體" w:hAnsi="標楷體"/>
                <w:b/>
                <w:kern w:val="2"/>
                <w:szCs w:val="22"/>
              </w:rPr>
              <w:t>.</w:t>
            </w:r>
            <w:r>
              <w:rPr>
                <w:rFonts w:ascii="標楷體" w:eastAsia="標楷體" w:hAnsi="標楷體" w:hint="eastAsia"/>
                <w:b/>
                <w:kern w:val="2"/>
                <w:szCs w:val="22"/>
              </w:rPr>
              <w:t>蔻莉對「珊朵拉結婚」的態度與心情是什麼</w:t>
            </w:r>
            <w:r w:rsidRPr="00292F28">
              <w:rPr>
                <w:rFonts w:ascii="標楷體" w:eastAsia="標楷體" w:hAnsi="標楷體" w:hint="eastAsia"/>
                <w:b/>
                <w:kern w:val="2"/>
                <w:szCs w:val="22"/>
              </w:rPr>
              <w:t>？</w:t>
            </w:r>
          </w:p>
          <w:p w14:paraId="66556E61" w14:textId="77777777" w:rsidR="00CA723B" w:rsidRPr="00292F28"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91</w:t>
            </w:r>
            <w:r w:rsidRPr="00292F28">
              <w:rPr>
                <w:rFonts w:ascii="標楷體" w:eastAsia="標楷體" w:hAnsi="標楷體" w:hint="eastAsia"/>
                <w:kern w:val="2"/>
                <w:szCs w:val="22"/>
              </w:rPr>
              <w:t>：</w:t>
            </w:r>
            <w:r>
              <w:rPr>
                <w:rFonts w:ascii="標楷體" w:eastAsia="標楷體" w:hAnsi="標楷體" w:hint="eastAsia"/>
                <w:kern w:val="2"/>
                <w:szCs w:val="22"/>
              </w:rPr>
              <w:t>觸景傷情：雖然為珊朵拉感到高興，但勾起自己對不幸婚禮的回憶</w:t>
            </w:r>
            <w:r w:rsidRPr="00292F28">
              <w:rPr>
                <w:rFonts w:ascii="標楷體" w:eastAsia="標楷體" w:hAnsi="標楷體" w:hint="eastAsia"/>
                <w:kern w:val="2"/>
                <w:szCs w:val="22"/>
              </w:rPr>
              <w:t>。</w:t>
            </w:r>
          </w:p>
          <w:p w14:paraId="76786760" w14:textId="77777777" w:rsidR="00CA723B"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93</w:t>
            </w:r>
            <w:r>
              <w:rPr>
                <w:rFonts w:ascii="標楷體" w:eastAsia="標楷體" w:hAnsi="標楷體" w:hint="eastAsia"/>
                <w:kern w:val="2"/>
                <w:szCs w:val="22"/>
              </w:rPr>
              <w:t>、</w:t>
            </w:r>
            <w:r>
              <w:rPr>
                <w:rFonts w:ascii="標楷體" w:eastAsia="標楷體" w:hAnsi="標楷體"/>
                <w:kern w:val="2"/>
                <w:szCs w:val="22"/>
              </w:rPr>
              <w:t>94</w:t>
            </w:r>
            <w:r>
              <w:rPr>
                <w:rFonts w:ascii="標楷體" w:eastAsia="標楷體" w:hAnsi="標楷體" w:hint="eastAsia"/>
                <w:kern w:val="2"/>
                <w:szCs w:val="22"/>
              </w:rPr>
              <w:t>、</w:t>
            </w:r>
            <w:r>
              <w:rPr>
                <w:rFonts w:ascii="標楷體" w:eastAsia="標楷體" w:hAnsi="標楷體"/>
                <w:kern w:val="2"/>
                <w:szCs w:val="22"/>
              </w:rPr>
              <w:t>95</w:t>
            </w:r>
            <w:r w:rsidRPr="00292F28">
              <w:rPr>
                <w:rFonts w:ascii="標楷體" w:eastAsia="標楷體" w:hAnsi="標楷體" w:hint="eastAsia"/>
                <w:kern w:val="2"/>
                <w:szCs w:val="22"/>
              </w:rPr>
              <w:t>：</w:t>
            </w:r>
            <w:r>
              <w:rPr>
                <w:rFonts w:ascii="標楷體" w:eastAsia="標楷體" w:hAnsi="標楷體" w:hint="eastAsia"/>
                <w:kern w:val="2"/>
                <w:szCs w:val="22"/>
              </w:rPr>
              <w:t>真心為珊朵拉感到高興，並想送一份禮物祝福珊朵拉</w:t>
            </w:r>
            <w:r w:rsidRPr="00292F28">
              <w:rPr>
                <w:rFonts w:ascii="標楷體" w:eastAsia="標楷體" w:hAnsi="標楷體" w:hint="eastAsia"/>
                <w:kern w:val="2"/>
                <w:szCs w:val="22"/>
              </w:rPr>
              <w:t>。</w:t>
            </w:r>
          </w:p>
          <w:p w14:paraId="0422D13A" w14:textId="77777777" w:rsidR="00CA723B" w:rsidRDefault="00CA723B" w:rsidP="00AF2F4A">
            <w:pPr>
              <w:ind w:left="1985" w:hangingChars="827" w:hanging="1985"/>
              <w:jc w:val="both"/>
              <w:rPr>
                <w:rFonts w:ascii="標楷體" w:eastAsia="標楷體" w:hAnsi="標楷體"/>
                <w:kern w:val="2"/>
              </w:rPr>
            </w:pPr>
            <w:r>
              <w:rPr>
                <w:rFonts w:ascii="標楷體" w:eastAsia="標楷體" w:hAnsi="標楷體"/>
                <w:kern w:val="2"/>
              </w:rPr>
              <w:t>(3)</w:t>
            </w:r>
            <w:r w:rsidRPr="00292F28">
              <w:rPr>
                <w:rFonts w:ascii="標楷體" w:eastAsia="標楷體" w:hAnsi="標楷體"/>
                <w:kern w:val="2"/>
                <w:szCs w:val="22"/>
              </w:rPr>
              <w:t xml:space="preserve"> P</w:t>
            </w:r>
            <w:r>
              <w:rPr>
                <w:rFonts w:ascii="標楷體" w:eastAsia="標楷體" w:hAnsi="標楷體"/>
                <w:kern w:val="2"/>
                <w:szCs w:val="22"/>
              </w:rPr>
              <w:t>91</w:t>
            </w:r>
            <w:r>
              <w:rPr>
                <w:rFonts w:ascii="標楷體" w:eastAsia="標楷體" w:hAnsi="標楷體" w:hint="eastAsia"/>
                <w:kern w:val="2"/>
                <w:szCs w:val="22"/>
              </w:rPr>
              <w:t>、</w:t>
            </w:r>
            <w:r>
              <w:rPr>
                <w:rFonts w:ascii="標楷體" w:eastAsia="標楷體" w:hAnsi="標楷體"/>
                <w:kern w:val="2"/>
                <w:szCs w:val="22"/>
              </w:rPr>
              <w:t>98</w:t>
            </w:r>
            <w:r>
              <w:rPr>
                <w:rFonts w:ascii="標楷體" w:eastAsia="標楷體" w:hAnsi="標楷體" w:hint="eastAsia"/>
                <w:kern w:val="2"/>
                <w:szCs w:val="22"/>
              </w:rPr>
              <w:t>、</w:t>
            </w:r>
            <w:r>
              <w:rPr>
                <w:rFonts w:ascii="標楷體" w:eastAsia="標楷體" w:hAnsi="標楷體"/>
                <w:kern w:val="2"/>
                <w:szCs w:val="22"/>
              </w:rPr>
              <w:t>100</w:t>
            </w:r>
            <w:r w:rsidRPr="00292F28">
              <w:rPr>
                <w:rFonts w:ascii="標楷體" w:eastAsia="標楷體" w:hAnsi="標楷體" w:hint="eastAsia"/>
                <w:kern w:val="2"/>
                <w:szCs w:val="22"/>
              </w:rPr>
              <w:t>：</w:t>
            </w:r>
            <w:r>
              <w:rPr>
                <w:rFonts w:ascii="標楷體" w:eastAsia="標楷體" w:hAnsi="標楷體" w:hint="eastAsia"/>
                <w:kern w:val="2"/>
                <w:szCs w:val="22"/>
              </w:rPr>
              <w:t>對未來絕望，失去了珊朵拉的陪伴與安慰，人生唯一僅存的快樂也隨之消逝，未來彷彿沒有任何希望。</w:t>
            </w:r>
          </w:p>
          <w:p w14:paraId="46C16195" w14:textId="77777777" w:rsidR="00CA723B" w:rsidRDefault="00CA723B" w:rsidP="00AF2F4A">
            <w:pPr>
              <w:jc w:val="both"/>
              <w:rPr>
                <w:rFonts w:ascii="標楷體" w:eastAsia="標楷體" w:hAnsi="標楷體"/>
                <w:b/>
              </w:rPr>
            </w:pPr>
          </w:p>
          <w:p w14:paraId="03C95DDC" w14:textId="77777777" w:rsidR="00CA723B" w:rsidRPr="009E6732" w:rsidRDefault="00CA723B" w:rsidP="00AF2F4A">
            <w:pPr>
              <w:jc w:val="both"/>
              <w:rPr>
                <w:rFonts w:ascii="標楷體" w:eastAsia="標楷體" w:hAnsi="標楷體"/>
                <w:b/>
                <w:kern w:val="2"/>
              </w:rPr>
            </w:pPr>
            <w:r w:rsidRPr="009E6732">
              <w:rPr>
                <w:rFonts w:ascii="標楷體" w:eastAsia="標楷體" w:hAnsi="標楷體" w:hint="eastAsia"/>
                <w:b/>
                <w:kern w:val="2"/>
                <w:szCs w:val="22"/>
              </w:rPr>
              <w:t>三、總結活動</w:t>
            </w:r>
          </w:p>
          <w:p w14:paraId="5F227465" w14:textId="77777777" w:rsidR="00CA723B" w:rsidRPr="007B37C1" w:rsidRDefault="00CA723B" w:rsidP="00AF2F4A">
            <w:pPr>
              <w:pStyle w:val="a9"/>
              <w:ind w:leftChars="0" w:left="0" w:firstLineChars="150" w:firstLine="360"/>
              <w:rPr>
                <w:rFonts w:ascii="標楷體" w:eastAsia="標楷體" w:hAnsi="標楷體"/>
              </w:rPr>
            </w:pPr>
            <w:r w:rsidRPr="007B37C1">
              <w:rPr>
                <w:rFonts w:ascii="標楷體" w:eastAsia="標楷體" w:hAnsi="標楷體" w:hint="eastAsia"/>
                <w:szCs w:val="22"/>
              </w:rPr>
              <w:t>在第</w:t>
            </w:r>
            <w:r w:rsidRPr="007B37C1">
              <w:rPr>
                <w:rFonts w:ascii="標楷體" w:eastAsia="標楷體" w:hAnsi="標楷體"/>
                <w:szCs w:val="22"/>
              </w:rPr>
              <w:t>84</w:t>
            </w:r>
            <w:r w:rsidRPr="007B37C1">
              <w:rPr>
                <w:rFonts w:ascii="標楷體" w:eastAsia="標楷體" w:hAnsi="標楷體" w:hint="eastAsia"/>
                <w:szCs w:val="22"/>
              </w:rPr>
              <w:t>頁，蔻莉說她最喜歡泰戈爾的一首詩，詩的內容是描寫一群鳥，夜以繼日的在天空飛翔，其中有一隻無家可歸的小鳥，飄泊無依的從一個地方飛到另一個地方，不停的流浪</w:t>
            </w:r>
            <w:r w:rsidRPr="007B37C1">
              <w:rPr>
                <w:rFonts w:ascii="標楷體" w:eastAsia="標楷體" w:hAnsi="標楷體" w:hint="eastAsia"/>
              </w:rPr>
              <w:t>……請你思考以下問題：</w:t>
            </w:r>
          </w:p>
          <w:p w14:paraId="47D83EBA" w14:textId="77777777" w:rsidR="00CA723B" w:rsidRPr="007B37C1" w:rsidRDefault="00CA723B" w:rsidP="00AF2F4A">
            <w:pPr>
              <w:pStyle w:val="a9"/>
              <w:ind w:leftChars="0" w:left="0" w:firstLineChars="150" w:firstLine="360"/>
              <w:rPr>
                <w:rFonts w:ascii="標楷體" w:eastAsia="標楷體" w:hAnsi="標楷體"/>
                <w:szCs w:val="22"/>
              </w:rPr>
            </w:pPr>
          </w:p>
          <w:p w14:paraId="4DEB3EF6" w14:textId="77777777" w:rsidR="00CA723B" w:rsidRPr="007B37C1" w:rsidRDefault="00CA723B" w:rsidP="00AF2F4A">
            <w:pPr>
              <w:pStyle w:val="a9"/>
              <w:ind w:leftChars="0" w:left="240" w:hangingChars="100" w:hanging="240"/>
              <w:rPr>
                <w:rFonts w:ascii="標楷體" w:eastAsia="標楷體" w:hAnsi="標楷體"/>
                <w:szCs w:val="22"/>
              </w:rPr>
            </w:pPr>
            <w:r w:rsidRPr="007B37C1">
              <w:rPr>
                <w:rFonts w:ascii="標楷體" w:eastAsia="標楷體" w:hAnsi="標楷體"/>
                <w:szCs w:val="22"/>
              </w:rPr>
              <w:t>1.</w:t>
            </w:r>
            <w:r w:rsidRPr="007B37C1">
              <w:rPr>
                <w:rFonts w:ascii="標楷體" w:eastAsia="標楷體" w:hAnsi="標楷體" w:hint="eastAsia"/>
                <w:szCs w:val="22"/>
              </w:rPr>
              <w:t>你覺得蔻莉為什麼會喜歡這首詩？作者反覆提到泰戈爾的同一首詩，有什麼用意嗎？</w:t>
            </w:r>
            <w:r w:rsidRPr="004D55BE">
              <w:rPr>
                <w:rFonts w:ascii="標楷體" w:eastAsia="標楷體" w:hAnsi="標楷體"/>
              </w:rPr>
              <w:t>(</w:t>
            </w:r>
            <w:r w:rsidRPr="004D55BE">
              <w:rPr>
                <w:rFonts w:ascii="標楷體" w:eastAsia="標楷體" w:hAnsi="標楷體" w:hint="eastAsia"/>
              </w:rPr>
              <w:t>無家可歸、流浪的小鳥，便彷彿蔻莉自己漂泊無依的生命，蔻莉在詩中找到自己的影子。</w:t>
            </w:r>
            <w:r w:rsidRPr="004D55BE">
              <w:rPr>
                <w:rFonts w:ascii="標楷體" w:eastAsia="標楷體" w:hAnsi="標楷體"/>
              </w:rPr>
              <w:t>)</w:t>
            </w:r>
          </w:p>
          <w:p w14:paraId="54DB3197" w14:textId="77777777" w:rsidR="00CA723B" w:rsidRPr="009E6732" w:rsidRDefault="00CA723B" w:rsidP="00AF2F4A">
            <w:pPr>
              <w:jc w:val="both"/>
              <w:rPr>
                <w:rFonts w:ascii="標楷體" w:eastAsia="標楷體" w:hAnsi="標楷體"/>
                <w:kern w:val="2"/>
              </w:rPr>
            </w:pPr>
            <w:r>
              <w:rPr>
                <w:rFonts w:ascii="標楷體" w:eastAsia="標楷體" w:hAnsi="標楷體"/>
                <w:kern w:val="2"/>
                <w:szCs w:val="22"/>
              </w:rPr>
              <w:lastRenderedPageBreak/>
              <w:t>2.</w:t>
            </w:r>
            <w:r>
              <w:rPr>
                <w:rFonts w:ascii="標楷體" w:eastAsia="標楷體" w:hAnsi="標楷體" w:hint="eastAsia"/>
                <w:kern w:val="2"/>
                <w:szCs w:val="22"/>
              </w:rPr>
              <w:t>你覺得還可以用什麼人、事、物來形容蔻莉的人生境遇呢？</w:t>
            </w:r>
          </w:p>
          <w:p w14:paraId="780A5FF8" w14:textId="77777777" w:rsidR="00CA723B" w:rsidRPr="007B37C1" w:rsidRDefault="00CA723B" w:rsidP="00AF2F4A">
            <w:pPr>
              <w:pStyle w:val="a9"/>
              <w:ind w:leftChars="0" w:left="0"/>
              <w:rPr>
                <w:rFonts w:ascii="標楷體" w:eastAsia="標楷體" w:hAnsi="標楷體"/>
                <w:b/>
                <w:bCs/>
                <w:szCs w:val="22"/>
              </w:rPr>
            </w:pPr>
          </w:p>
          <w:p w14:paraId="41109F6F" w14:textId="77777777" w:rsidR="00CA723B" w:rsidRPr="007B37C1" w:rsidRDefault="00CA723B" w:rsidP="00AF2F4A">
            <w:pPr>
              <w:pStyle w:val="a9"/>
              <w:ind w:leftChars="0" w:left="0"/>
              <w:jc w:val="both"/>
              <w:rPr>
                <w:rFonts w:ascii="標楷體" w:eastAsia="標楷體" w:hAnsi="標楷體"/>
                <w:b/>
                <w:bCs/>
                <w:szCs w:val="22"/>
              </w:rPr>
            </w:pPr>
            <w:r w:rsidRPr="007B37C1">
              <w:rPr>
                <w:rFonts w:ascii="標楷體" w:eastAsia="標楷體" w:hAnsi="標楷體" w:hint="eastAsia"/>
                <w:b/>
                <w:bCs/>
                <w:szCs w:val="22"/>
              </w:rPr>
              <w:t>★下一次上課前將七至九章閱讀完畢。</w:t>
            </w:r>
          </w:p>
          <w:p w14:paraId="35C1465B" w14:textId="77777777" w:rsidR="00CA723B" w:rsidRPr="007B37C1" w:rsidRDefault="00CA723B" w:rsidP="00AF2F4A">
            <w:pPr>
              <w:pStyle w:val="a9"/>
              <w:ind w:leftChars="0"/>
              <w:jc w:val="center"/>
              <w:rPr>
                <w:rFonts w:ascii="標楷體" w:eastAsia="標楷體" w:hAnsi="標楷體"/>
                <w:b/>
                <w:bCs/>
                <w:szCs w:val="22"/>
              </w:rPr>
            </w:pPr>
          </w:p>
          <w:p w14:paraId="52B4F383" w14:textId="77777777" w:rsidR="00CA723B" w:rsidRPr="007B37C1" w:rsidRDefault="00CA723B" w:rsidP="00AF2F4A">
            <w:pPr>
              <w:pStyle w:val="a9"/>
              <w:ind w:leftChars="0"/>
              <w:jc w:val="center"/>
              <w:rPr>
                <w:rFonts w:ascii="標楷體" w:eastAsia="標楷體" w:hAnsi="標楷體"/>
                <w:b/>
                <w:bCs/>
                <w:szCs w:val="22"/>
              </w:rPr>
            </w:pPr>
          </w:p>
          <w:p w14:paraId="02EEDC5C" w14:textId="77777777" w:rsidR="00CA723B" w:rsidRPr="007B37C1" w:rsidRDefault="00CA723B" w:rsidP="00AF2F4A">
            <w:pPr>
              <w:pStyle w:val="a9"/>
              <w:ind w:leftChars="0"/>
              <w:jc w:val="center"/>
              <w:rPr>
                <w:rFonts w:ascii="標楷體" w:eastAsia="標楷體" w:hAnsi="標楷體"/>
                <w:b/>
                <w:bCs/>
                <w:szCs w:val="22"/>
              </w:rPr>
            </w:pPr>
            <w:r w:rsidRPr="007B37C1">
              <w:rPr>
                <w:rFonts w:ascii="標楷體" w:eastAsia="標楷體" w:hAnsi="標楷體" w:hint="eastAsia"/>
                <w:b/>
                <w:bCs/>
                <w:sz w:val="28"/>
                <w:szCs w:val="28"/>
              </w:rPr>
              <w:t>【第四節課</w:t>
            </w:r>
            <w:r w:rsidRPr="007B37C1">
              <w:rPr>
                <w:rFonts w:ascii="標楷體" w:eastAsia="標楷體" w:hAnsi="標楷體"/>
                <w:b/>
                <w:bCs/>
                <w:sz w:val="28"/>
                <w:szCs w:val="28"/>
              </w:rPr>
              <w:t xml:space="preserve"> </w:t>
            </w:r>
            <w:r w:rsidRPr="007B37C1">
              <w:rPr>
                <w:rFonts w:ascii="標楷體" w:eastAsia="標楷體" w:hAnsi="標楷體" w:hint="eastAsia"/>
                <w:b/>
                <w:bCs/>
                <w:sz w:val="28"/>
                <w:szCs w:val="28"/>
              </w:rPr>
              <w:t>七至九章閱讀理解與提問</w:t>
            </w:r>
            <w:r w:rsidRPr="007B37C1">
              <w:rPr>
                <w:rFonts w:ascii="標楷體" w:eastAsia="標楷體" w:hAnsi="標楷體" w:hint="eastAsia"/>
                <w:b/>
                <w:bCs/>
                <w:szCs w:val="22"/>
              </w:rPr>
              <w:t>】</w:t>
            </w:r>
          </w:p>
          <w:p w14:paraId="20885AE3" w14:textId="77777777" w:rsidR="00CA723B" w:rsidRPr="007B37C1" w:rsidRDefault="00CA723B" w:rsidP="00AF2F4A">
            <w:pPr>
              <w:pStyle w:val="a9"/>
              <w:ind w:leftChars="0"/>
              <w:jc w:val="center"/>
              <w:rPr>
                <w:rFonts w:ascii="標楷體" w:eastAsia="標楷體" w:hAnsi="標楷體"/>
                <w:b/>
                <w:bCs/>
                <w:szCs w:val="22"/>
              </w:rPr>
            </w:pPr>
          </w:p>
          <w:p w14:paraId="2A13896A" w14:textId="77777777" w:rsidR="00CA723B" w:rsidRPr="007B37C1" w:rsidRDefault="00CA723B" w:rsidP="00AF2F4A">
            <w:pPr>
              <w:pStyle w:val="a9"/>
              <w:ind w:leftChars="0"/>
              <w:jc w:val="center"/>
              <w:rPr>
                <w:rFonts w:ascii="標楷體" w:eastAsia="標楷體" w:hAnsi="標楷體"/>
                <w:b/>
                <w:bCs/>
                <w:szCs w:val="22"/>
              </w:rPr>
            </w:pPr>
          </w:p>
          <w:p w14:paraId="4A8B74E9"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一、引起動機</w:t>
            </w:r>
          </w:p>
          <w:p w14:paraId="6310DA78"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介紹寡婦城</w:t>
            </w:r>
            <w:r w:rsidRPr="007B37C1">
              <w:rPr>
                <w:rFonts w:ascii="標楷體" w:eastAsia="標楷體" w:hAnsi="標楷體"/>
                <w:szCs w:val="22"/>
              </w:rPr>
              <w:t>(</w:t>
            </w:r>
            <w:r w:rsidRPr="007B37C1">
              <w:rPr>
                <w:rFonts w:ascii="標楷體" w:eastAsia="標楷體" w:hAnsi="標楷體" w:hint="eastAsia"/>
                <w:szCs w:val="22"/>
              </w:rPr>
              <w:t>福林達門</w:t>
            </w:r>
            <w:r w:rsidRPr="007B37C1">
              <w:rPr>
                <w:rFonts w:ascii="標楷體" w:eastAsia="標楷體" w:hAnsi="標楷體"/>
                <w:szCs w:val="22"/>
              </w:rPr>
              <w:t>)</w:t>
            </w:r>
          </w:p>
          <w:p w14:paraId="189A26E8"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1.</w:t>
            </w:r>
            <w:r w:rsidRPr="007B37C1">
              <w:rPr>
                <w:rFonts w:ascii="標楷體" w:eastAsia="標楷體" w:hAnsi="標楷體" w:hint="eastAsia"/>
                <w:szCs w:val="22"/>
              </w:rPr>
              <w:t>影片欣賞</w:t>
            </w:r>
            <w:r w:rsidRPr="007B37C1">
              <w:rPr>
                <w:rFonts w:ascii="標楷體" w:eastAsia="標楷體" w:hAnsi="標楷體"/>
                <w:szCs w:val="22"/>
              </w:rPr>
              <w:t>(</w:t>
            </w:r>
            <w:r w:rsidRPr="007B37C1">
              <w:rPr>
                <w:rFonts w:ascii="標楷體" w:eastAsia="標楷體" w:hAnsi="標楷體" w:hint="eastAsia"/>
                <w:szCs w:val="22"/>
              </w:rPr>
              <w:t>印度寡婦村</w:t>
            </w:r>
            <w:r w:rsidRPr="007B37C1">
              <w:rPr>
                <w:rFonts w:ascii="標楷體" w:eastAsia="標楷體" w:hAnsi="標楷體"/>
                <w:szCs w:val="22"/>
              </w:rPr>
              <w:t xml:space="preserve"> </w:t>
            </w:r>
            <w:r w:rsidRPr="007B37C1">
              <w:rPr>
                <w:rFonts w:ascii="標楷體" w:eastAsia="標楷體" w:hAnsi="標楷體" w:hint="eastAsia"/>
                <w:szCs w:val="22"/>
              </w:rPr>
              <w:t>悲哀命運</w:t>
            </w:r>
            <w:r w:rsidRPr="007B37C1">
              <w:rPr>
                <w:rFonts w:ascii="標楷體" w:eastAsia="標楷體" w:hAnsi="標楷體"/>
                <w:szCs w:val="22"/>
              </w:rPr>
              <w:t>)</w:t>
            </w:r>
          </w:p>
          <w:p w14:paraId="6CD348AD" w14:textId="77777777" w:rsidR="00CA723B" w:rsidRPr="007B37C1" w:rsidRDefault="00CA723B" w:rsidP="00AF2F4A">
            <w:pPr>
              <w:pStyle w:val="a9"/>
              <w:ind w:leftChars="0" w:left="-60"/>
              <w:jc w:val="both"/>
              <w:rPr>
                <w:rFonts w:ascii="標楷體" w:eastAsia="標楷體" w:hAnsi="標楷體"/>
                <w:szCs w:val="22"/>
              </w:rPr>
            </w:pPr>
            <w:r w:rsidRPr="007B37C1">
              <w:rPr>
                <w:rFonts w:ascii="標楷體" w:eastAsia="標楷體" w:hAnsi="標楷體"/>
                <w:sz w:val="20"/>
                <w:szCs w:val="22"/>
              </w:rPr>
              <w:t xml:space="preserve">   </w:t>
            </w:r>
            <w:hyperlink r:id="rId21" w:history="1">
              <w:r w:rsidRPr="007B37C1">
                <w:rPr>
                  <w:rStyle w:val="afd"/>
                  <w:rFonts w:ascii="標楷體" w:eastAsia="標楷體" w:hAnsi="標楷體" w:cs="Calibri"/>
                  <w:sz w:val="20"/>
                  <w:szCs w:val="22"/>
                </w:rPr>
                <w:t>https://www.youtube.com/watch?v=tCdIDE9k6pY</w:t>
              </w:r>
            </w:hyperlink>
          </w:p>
          <w:p w14:paraId="0098101C"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2.</w:t>
            </w:r>
            <w:r w:rsidRPr="007B37C1">
              <w:rPr>
                <w:rFonts w:ascii="標楷體" w:eastAsia="標楷體" w:hAnsi="標楷體" w:hint="eastAsia"/>
                <w:szCs w:val="22"/>
              </w:rPr>
              <w:t>圖片欣賞、寡婦城與印度寡婦的命運</w:t>
            </w:r>
          </w:p>
          <w:p w14:paraId="64AEAE01"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 xml:space="preserve">   </w:t>
            </w:r>
            <w:hyperlink r:id="rId22" w:history="1">
              <w:r w:rsidRPr="007B37C1">
                <w:rPr>
                  <w:rStyle w:val="afd"/>
                  <w:rFonts w:ascii="標楷體" w:eastAsia="標楷體" w:hAnsi="標楷體" w:cs="Calibri"/>
                  <w:sz w:val="20"/>
                  <w:szCs w:val="22"/>
                </w:rPr>
                <w:t>https://kknews.cc/finance/38a6a9y.html</w:t>
              </w:r>
            </w:hyperlink>
          </w:p>
          <w:p w14:paraId="1C56402C" w14:textId="77777777" w:rsidR="00CA723B" w:rsidRPr="007B37C1" w:rsidRDefault="00CA723B" w:rsidP="00AF2F4A">
            <w:pPr>
              <w:pStyle w:val="a9"/>
              <w:ind w:leftChars="0"/>
              <w:jc w:val="both"/>
              <w:rPr>
                <w:rFonts w:ascii="標楷體" w:eastAsia="標楷體" w:hAnsi="標楷體"/>
                <w:szCs w:val="22"/>
              </w:rPr>
            </w:pPr>
          </w:p>
          <w:p w14:paraId="33E894D4"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二、發展活動</w:t>
            </w:r>
          </w:p>
          <w:p w14:paraId="7CA24F5F"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【第七至九章閱讀理解與提問】</w:t>
            </w:r>
          </w:p>
          <w:p w14:paraId="79CBDEDA"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w:t>
            </w:r>
            <w:r>
              <w:rPr>
                <w:rFonts w:ascii="標楷體" w:eastAsia="標楷體" w:hAnsi="標楷體" w:hint="eastAsia"/>
                <w:szCs w:val="22"/>
              </w:rPr>
              <w:t>共分五組，</w:t>
            </w:r>
            <w:r w:rsidRPr="007B37C1">
              <w:rPr>
                <w:rFonts w:ascii="標楷體" w:eastAsia="標楷體" w:hAnsi="標楷體" w:hint="eastAsia"/>
                <w:szCs w:val="22"/>
              </w:rPr>
              <w:t>採小組討論的方式，每組負責</w:t>
            </w:r>
            <w:r>
              <w:rPr>
                <w:rFonts w:ascii="標楷體" w:eastAsia="標楷體" w:hAnsi="標楷體" w:hint="eastAsia"/>
                <w:szCs w:val="22"/>
              </w:rPr>
              <w:t>不同</w:t>
            </w:r>
            <w:r w:rsidRPr="007B37C1">
              <w:rPr>
                <w:rFonts w:ascii="標楷體" w:eastAsia="標楷體" w:hAnsi="標楷體" w:hint="eastAsia"/>
                <w:szCs w:val="22"/>
              </w:rPr>
              <w:t>題目，分組討論</w:t>
            </w:r>
            <w:r>
              <w:rPr>
                <w:rFonts w:ascii="標楷體" w:eastAsia="標楷體" w:hAnsi="標楷體" w:hint="eastAsia"/>
                <w:szCs w:val="22"/>
              </w:rPr>
              <w:t>完畢</w:t>
            </w:r>
            <w:r w:rsidRPr="007B37C1">
              <w:rPr>
                <w:rFonts w:ascii="標楷體" w:eastAsia="標楷體" w:hAnsi="標楷體" w:hint="eastAsia"/>
                <w:szCs w:val="22"/>
              </w:rPr>
              <w:t>後</w:t>
            </w:r>
            <w:r>
              <w:rPr>
                <w:rFonts w:ascii="標楷體" w:eastAsia="標楷體" w:hAnsi="標楷體" w:hint="eastAsia"/>
                <w:szCs w:val="22"/>
              </w:rPr>
              <w:t>，</w:t>
            </w:r>
            <w:r w:rsidRPr="007B37C1">
              <w:rPr>
                <w:rFonts w:ascii="標楷體" w:eastAsia="標楷體" w:hAnsi="標楷體" w:hint="eastAsia"/>
                <w:szCs w:val="22"/>
              </w:rPr>
              <w:t>發表</w:t>
            </w:r>
            <w:r>
              <w:rPr>
                <w:rFonts w:ascii="標楷體" w:eastAsia="標楷體" w:hAnsi="標楷體" w:hint="eastAsia"/>
                <w:szCs w:val="22"/>
              </w:rPr>
              <w:t>答案</w:t>
            </w:r>
            <w:r w:rsidRPr="007B37C1">
              <w:rPr>
                <w:rFonts w:ascii="標楷體" w:eastAsia="標楷體" w:hAnsi="標楷體" w:hint="eastAsia"/>
                <w:szCs w:val="22"/>
              </w:rPr>
              <w:t>，</w:t>
            </w:r>
            <w:r>
              <w:rPr>
                <w:rFonts w:ascii="標楷體" w:eastAsia="標楷體" w:hAnsi="標楷體" w:hint="eastAsia"/>
                <w:szCs w:val="22"/>
              </w:rPr>
              <w:t>其他學生與教師給予回饋</w:t>
            </w:r>
            <w:r w:rsidRPr="007B37C1">
              <w:rPr>
                <w:rFonts w:ascii="標楷體" w:eastAsia="標楷體" w:hAnsi="標楷體" w:hint="eastAsia"/>
                <w:szCs w:val="22"/>
              </w:rPr>
              <w:t>】</w:t>
            </w:r>
          </w:p>
          <w:p w14:paraId="1D314E67"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br/>
              <w:t>(</w:t>
            </w:r>
            <w:r w:rsidRPr="007B37C1">
              <w:rPr>
                <w:rFonts w:ascii="標楷體" w:eastAsia="標楷體" w:hAnsi="標楷體" w:hint="eastAsia"/>
                <w:szCs w:val="22"/>
              </w:rPr>
              <w:t>一</w:t>
            </w:r>
            <w:r w:rsidRPr="007B37C1">
              <w:rPr>
                <w:rFonts w:ascii="標楷體" w:eastAsia="標楷體" w:hAnsi="標楷體"/>
                <w:szCs w:val="22"/>
              </w:rPr>
              <w:t>)</w:t>
            </w:r>
            <w:r w:rsidRPr="007B37C1">
              <w:rPr>
                <w:rFonts w:ascii="標楷體" w:eastAsia="標楷體" w:hAnsi="標楷體" w:hint="eastAsia"/>
                <w:szCs w:val="22"/>
              </w:rPr>
              <w:t>發下小組討論紀錄單，講解每組題目與討論方向。</w:t>
            </w:r>
          </w:p>
          <w:p w14:paraId="07998CFA" w14:textId="77777777" w:rsidR="00CA723B" w:rsidRPr="007B37C1" w:rsidRDefault="00CA723B" w:rsidP="00AF2F4A">
            <w:pPr>
              <w:pStyle w:val="a9"/>
              <w:ind w:leftChars="0" w:left="0"/>
              <w:jc w:val="both"/>
              <w:rPr>
                <w:rFonts w:ascii="標楷體" w:eastAsia="標楷體" w:hAnsi="標楷體"/>
                <w:szCs w:val="22"/>
              </w:rPr>
            </w:pPr>
          </w:p>
          <w:p w14:paraId="28C21835"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w:t>
            </w:r>
            <w:r w:rsidRPr="007B37C1">
              <w:rPr>
                <w:rFonts w:ascii="標楷體" w:eastAsia="標楷體" w:hAnsi="標楷體" w:hint="eastAsia"/>
                <w:szCs w:val="22"/>
              </w:rPr>
              <w:t>二</w:t>
            </w:r>
            <w:r w:rsidRPr="007B37C1">
              <w:rPr>
                <w:rFonts w:ascii="標楷體" w:eastAsia="標楷體" w:hAnsi="標楷體"/>
                <w:szCs w:val="22"/>
              </w:rPr>
              <w:t>)</w:t>
            </w:r>
            <w:r w:rsidRPr="007B37C1">
              <w:rPr>
                <w:rFonts w:ascii="標楷體" w:eastAsia="標楷體" w:hAnsi="標楷體" w:hint="eastAsia"/>
                <w:szCs w:val="22"/>
              </w:rPr>
              <w:t>分組討論、教師巡視指導，討論題目如下：</w:t>
            </w:r>
          </w:p>
          <w:p w14:paraId="39276460" w14:textId="77777777" w:rsidR="00CA723B" w:rsidRPr="007B37C1" w:rsidRDefault="00CA723B" w:rsidP="00AF2F4A">
            <w:pPr>
              <w:pStyle w:val="a9"/>
              <w:ind w:leftChars="0" w:left="0"/>
              <w:jc w:val="both"/>
              <w:rPr>
                <w:rFonts w:ascii="標楷體" w:eastAsia="標楷體" w:hAnsi="標楷體"/>
                <w:szCs w:val="22"/>
              </w:rPr>
            </w:pPr>
          </w:p>
          <w:p w14:paraId="3742766A"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hint="eastAsia"/>
                <w:szCs w:val="22"/>
              </w:rPr>
              <w:t>【第一組】</w:t>
            </w:r>
          </w:p>
          <w:p w14:paraId="0BC59B8D" w14:textId="77777777" w:rsidR="00CA723B" w:rsidRPr="007B37C1" w:rsidRDefault="00CA723B" w:rsidP="00AF2F4A">
            <w:pPr>
              <w:pStyle w:val="a9"/>
              <w:ind w:leftChars="0" w:left="0"/>
              <w:jc w:val="both"/>
              <w:rPr>
                <w:rFonts w:ascii="標楷體" w:eastAsia="標楷體" w:hAnsi="標楷體"/>
                <w:b/>
                <w:szCs w:val="22"/>
              </w:rPr>
            </w:pPr>
            <w:r w:rsidRPr="007B37C1">
              <w:rPr>
                <w:rFonts w:ascii="標楷體" w:eastAsia="標楷體" w:hAnsi="標楷體"/>
                <w:b/>
                <w:szCs w:val="22"/>
              </w:rPr>
              <w:t>1.</w:t>
            </w:r>
            <w:r w:rsidRPr="007B37C1">
              <w:rPr>
                <w:rFonts w:ascii="標楷體" w:eastAsia="標楷體" w:hAnsi="標楷體" w:hint="eastAsia"/>
                <w:b/>
                <w:szCs w:val="22"/>
              </w:rPr>
              <w:t>蔻莉的公公去世後，家中面臨了哪些轉變與困境？</w:t>
            </w:r>
          </w:p>
          <w:p w14:paraId="36ED17EF" w14:textId="77777777" w:rsidR="00CA723B" w:rsidRPr="007B37C1" w:rsidRDefault="00CA723B" w:rsidP="00AF2F4A">
            <w:pPr>
              <w:pStyle w:val="a9"/>
              <w:ind w:leftChars="0" w:left="873" w:hanging="873"/>
              <w:jc w:val="both"/>
              <w:rPr>
                <w:rFonts w:ascii="標楷體" w:eastAsia="標楷體" w:hAnsi="標楷體"/>
                <w:szCs w:val="22"/>
              </w:rPr>
            </w:pPr>
            <w:r w:rsidRPr="007B37C1">
              <w:rPr>
                <w:rFonts w:ascii="標楷體" w:eastAsia="標楷體" w:hAnsi="標楷體"/>
                <w:szCs w:val="22"/>
              </w:rPr>
              <w:t>(1) P114</w:t>
            </w:r>
            <w:r w:rsidRPr="007B37C1">
              <w:rPr>
                <w:rFonts w:ascii="標楷體" w:eastAsia="標楷體" w:hAnsi="標楷體" w:hint="eastAsia"/>
                <w:szCs w:val="22"/>
              </w:rPr>
              <w:t>：婆婆變得陰陽怪氣、了無生趣。</w:t>
            </w:r>
          </w:p>
          <w:p w14:paraId="40BC1001" w14:textId="77777777" w:rsidR="00CA723B" w:rsidRPr="007B37C1" w:rsidRDefault="00CA723B" w:rsidP="00AF2F4A">
            <w:pPr>
              <w:pStyle w:val="a9"/>
              <w:ind w:leftChars="0" w:left="1134" w:hanging="1134"/>
              <w:jc w:val="both"/>
              <w:rPr>
                <w:rFonts w:ascii="標楷體" w:eastAsia="標楷體" w:hAnsi="標楷體"/>
                <w:szCs w:val="22"/>
              </w:rPr>
            </w:pPr>
            <w:r w:rsidRPr="007B37C1">
              <w:rPr>
                <w:rFonts w:ascii="標楷體" w:eastAsia="標楷體" w:hAnsi="標楷體"/>
                <w:szCs w:val="22"/>
              </w:rPr>
              <w:t>(2) P115</w:t>
            </w:r>
            <w:r w:rsidRPr="007B37C1">
              <w:rPr>
                <w:rFonts w:ascii="標楷體" w:eastAsia="標楷體" w:hAnsi="標楷體" w:hint="eastAsia"/>
                <w:szCs w:val="22"/>
              </w:rPr>
              <w:t>：家裡少了公公的薪水，無法維持生計，只能不斷的變賣物品，換取金錢。</w:t>
            </w:r>
          </w:p>
          <w:p w14:paraId="09BECA96" w14:textId="77777777" w:rsidR="00CA723B" w:rsidRPr="007B37C1" w:rsidRDefault="00CA723B" w:rsidP="00AF2F4A">
            <w:pPr>
              <w:pStyle w:val="a9"/>
              <w:ind w:leftChars="0" w:left="283" w:hangingChars="118" w:hanging="283"/>
              <w:jc w:val="both"/>
              <w:rPr>
                <w:rFonts w:ascii="標楷體" w:eastAsia="標楷體" w:hAnsi="標楷體"/>
                <w:b/>
                <w:szCs w:val="22"/>
              </w:rPr>
            </w:pPr>
          </w:p>
          <w:p w14:paraId="776E9642" w14:textId="77777777" w:rsidR="00CA723B" w:rsidRPr="007B37C1" w:rsidRDefault="00CA723B" w:rsidP="00AF2F4A">
            <w:pPr>
              <w:pStyle w:val="a9"/>
              <w:ind w:leftChars="0" w:left="283" w:hangingChars="118" w:hanging="283"/>
              <w:jc w:val="both"/>
              <w:rPr>
                <w:rFonts w:ascii="標楷體" w:eastAsia="標楷體" w:hAnsi="標楷體"/>
                <w:b/>
                <w:szCs w:val="22"/>
              </w:rPr>
            </w:pPr>
            <w:r w:rsidRPr="007B37C1">
              <w:rPr>
                <w:rFonts w:ascii="標楷體" w:eastAsia="標楷體" w:hAnsi="標楷體"/>
                <w:b/>
                <w:szCs w:val="22"/>
              </w:rPr>
              <w:t>2.</w:t>
            </w:r>
            <w:r w:rsidRPr="007B37C1">
              <w:rPr>
                <w:rFonts w:ascii="標楷體" w:eastAsia="標楷體" w:hAnsi="標楷體" w:hint="eastAsia"/>
                <w:b/>
                <w:szCs w:val="22"/>
              </w:rPr>
              <w:t>蔻莉為什麼拿出珍藏已久的銀耳環讓婆婆變賣？當蔻莉將銀耳環交給婆婆後，她的感覺是什麼？</w:t>
            </w:r>
            <w:r w:rsidRPr="007B37C1">
              <w:rPr>
                <w:rFonts w:ascii="標楷體" w:eastAsia="標楷體" w:hAnsi="標楷體"/>
                <w:b/>
                <w:szCs w:val="22"/>
              </w:rPr>
              <w:t xml:space="preserve"> </w:t>
            </w:r>
            <w:r>
              <w:rPr>
                <w:rFonts w:ascii="標楷體" w:eastAsia="標楷體" w:hAnsi="標楷體" w:hint="eastAsia"/>
                <w:b/>
                <w:szCs w:val="22"/>
              </w:rPr>
              <w:t>如果是你，你的做法會跟蔻莉一樣嗎？</w:t>
            </w:r>
          </w:p>
          <w:p w14:paraId="688763E6" w14:textId="77777777" w:rsidR="00CA723B" w:rsidRPr="007B37C1" w:rsidRDefault="00CA723B" w:rsidP="00AF2F4A">
            <w:pPr>
              <w:pStyle w:val="a9"/>
              <w:ind w:leftChars="0" w:left="873" w:hanging="873"/>
              <w:jc w:val="both"/>
              <w:rPr>
                <w:rFonts w:ascii="標楷體" w:eastAsia="標楷體" w:hAnsi="標楷體"/>
                <w:szCs w:val="22"/>
              </w:rPr>
            </w:pPr>
            <w:r w:rsidRPr="007B37C1">
              <w:rPr>
                <w:rFonts w:ascii="標楷體" w:eastAsia="標楷體" w:hAnsi="標楷體"/>
                <w:szCs w:val="22"/>
              </w:rPr>
              <w:t>(1) P116</w:t>
            </w:r>
            <w:r w:rsidRPr="007B37C1">
              <w:rPr>
                <w:rFonts w:ascii="標楷體" w:eastAsia="標楷體" w:hAnsi="標楷體" w:hint="eastAsia"/>
                <w:szCs w:val="22"/>
              </w:rPr>
              <w:t>：蔻莉無法眼睜睜的看著公公與她心愛的泰戈爾詩集被變賣，因為那是她的精神寄托。</w:t>
            </w:r>
          </w:p>
          <w:p w14:paraId="2D106D8F" w14:textId="77777777" w:rsidR="00CA723B" w:rsidRPr="007B37C1" w:rsidRDefault="00CA723B" w:rsidP="00AF2F4A">
            <w:pPr>
              <w:pStyle w:val="a9"/>
              <w:ind w:leftChars="0" w:left="873" w:hanging="873"/>
              <w:jc w:val="both"/>
              <w:rPr>
                <w:rFonts w:ascii="標楷體" w:eastAsia="標楷體" w:hAnsi="標楷體"/>
                <w:szCs w:val="22"/>
              </w:rPr>
            </w:pPr>
            <w:r w:rsidRPr="007B37C1">
              <w:rPr>
                <w:rFonts w:ascii="標楷體" w:eastAsia="標楷體" w:hAnsi="標楷體"/>
                <w:szCs w:val="22"/>
              </w:rPr>
              <w:t>(2) P117</w:t>
            </w:r>
            <w:r w:rsidRPr="007B37C1">
              <w:rPr>
                <w:rFonts w:ascii="標楷體" w:eastAsia="標楷體" w:hAnsi="標楷體" w:hint="eastAsia"/>
                <w:szCs w:val="22"/>
              </w:rPr>
              <w:t>：蔻莉的</w:t>
            </w:r>
            <w:r>
              <w:rPr>
                <w:rFonts w:ascii="標楷體" w:eastAsia="標楷體" w:hAnsi="標楷體" w:hint="eastAsia"/>
                <w:szCs w:val="22"/>
              </w:rPr>
              <w:t>唯</w:t>
            </w:r>
            <w:r w:rsidRPr="007B37C1">
              <w:rPr>
                <w:rFonts w:ascii="標楷體" w:eastAsia="標楷體" w:hAnsi="標楷體" w:hint="eastAsia"/>
                <w:szCs w:val="22"/>
              </w:rPr>
              <w:t>一財產，也是人生最後希望</w:t>
            </w:r>
            <w:r w:rsidRPr="007B37C1">
              <w:rPr>
                <w:rFonts w:ascii="標楷體" w:eastAsia="標楷體" w:hAnsi="標楷體"/>
                <w:szCs w:val="22"/>
              </w:rPr>
              <w:t>(</w:t>
            </w:r>
            <w:r w:rsidRPr="007B37C1">
              <w:rPr>
                <w:rFonts w:ascii="標楷體" w:eastAsia="標楷體" w:hAnsi="標楷體" w:hint="eastAsia"/>
                <w:szCs w:val="22"/>
              </w:rPr>
              <w:t>逃跑</w:t>
            </w:r>
            <w:r>
              <w:rPr>
                <w:rFonts w:ascii="標楷體" w:eastAsia="標楷體" w:hAnsi="標楷體" w:hint="eastAsia"/>
                <w:szCs w:val="22"/>
              </w:rPr>
              <w:t>的資金</w:t>
            </w:r>
            <w:r w:rsidRPr="007B37C1">
              <w:rPr>
                <w:rFonts w:ascii="標楷體" w:eastAsia="標楷體" w:hAnsi="標楷體"/>
                <w:szCs w:val="22"/>
              </w:rPr>
              <w:t>)</w:t>
            </w:r>
            <w:r w:rsidRPr="007B37C1">
              <w:rPr>
                <w:rFonts w:ascii="標楷體" w:eastAsia="標楷體" w:hAnsi="標楷體" w:hint="eastAsia"/>
                <w:szCs w:val="22"/>
              </w:rPr>
              <w:t>都消失了！</w:t>
            </w:r>
          </w:p>
          <w:p w14:paraId="6A47DC37" w14:textId="77777777" w:rsidR="00CA723B" w:rsidRDefault="00CA723B" w:rsidP="00AF2F4A">
            <w:pPr>
              <w:jc w:val="both"/>
              <w:rPr>
                <w:rFonts w:ascii="標楷體" w:eastAsia="標楷體" w:hAnsi="標楷體"/>
                <w:kern w:val="2"/>
              </w:rPr>
            </w:pPr>
          </w:p>
          <w:p w14:paraId="61D81EF1" w14:textId="77777777" w:rsidR="00CA723B" w:rsidRPr="00D91ECF" w:rsidRDefault="00CA723B" w:rsidP="00AF2F4A">
            <w:pPr>
              <w:jc w:val="both"/>
              <w:rPr>
                <w:rFonts w:ascii="標楷體" w:eastAsia="標楷體" w:hAnsi="標楷體"/>
                <w:kern w:val="2"/>
              </w:rPr>
            </w:pPr>
            <w:r w:rsidRPr="00D91ECF">
              <w:rPr>
                <w:rFonts w:ascii="標楷體" w:eastAsia="標楷體" w:hAnsi="標楷體" w:hint="eastAsia"/>
                <w:kern w:val="2"/>
                <w:szCs w:val="22"/>
              </w:rPr>
              <w:t>【第</w:t>
            </w:r>
            <w:r>
              <w:rPr>
                <w:rFonts w:ascii="標楷體" w:eastAsia="標楷體" w:hAnsi="標楷體" w:hint="eastAsia"/>
                <w:kern w:val="2"/>
                <w:szCs w:val="22"/>
              </w:rPr>
              <w:t>二</w:t>
            </w:r>
            <w:r w:rsidRPr="00D91ECF">
              <w:rPr>
                <w:rFonts w:ascii="標楷體" w:eastAsia="標楷體" w:hAnsi="標楷體" w:hint="eastAsia"/>
                <w:kern w:val="2"/>
                <w:szCs w:val="22"/>
              </w:rPr>
              <w:t>組】</w:t>
            </w:r>
          </w:p>
          <w:p w14:paraId="3B27F225" w14:textId="77777777" w:rsidR="00CA723B" w:rsidRPr="007B37C1" w:rsidRDefault="00CA723B" w:rsidP="00AF2F4A">
            <w:pPr>
              <w:pStyle w:val="a9"/>
              <w:ind w:leftChars="0" w:left="283" w:hangingChars="118" w:hanging="283"/>
              <w:jc w:val="both"/>
              <w:rPr>
                <w:rFonts w:ascii="標楷體" w:eastAsia="標楷體" w:hAnsi="標楷體"/>
                <w:b/>
                <w:szCs w:val="22"/>
              </w:rPr>
            </w:pPr>
            <w:r w:rsidRPr="007B37C1">
              <w:rPr>
                <w:rFonts w:ascii="標楷體" w:eastAsia="標楷體" w:hAnsi="標楷體"/>
                <w:b/>
                <w:szCs w:val="22"/>
              </w:rPr>
              <w:t>3.</w:t>
            </w:r>
            <w:r w:rsidRPr="007B37C1">
              <w:rPr>
                <w:rFonts w:ascii="標楷體" w:eastAsia="標楷體" w:hAnsi="標楷體" w:hint="eastAsia"/>
                <w:b/>
                <w:szCs w:val="22"/>
              </w:rPr>
              <w:t>婆婆賣掉了房子與牛，要去投靠弟弟，離家的那一刻，婆婆和蔻莉有什麼不同的反應</w:t>
            </w:r>
            <w:r w:rsidRPr="007B37C1">
              <w:rPr>
                <w:rFonts w:ascii="標楷體" w:eastAsia="標楷體" w:hAnsi="標楷體"/>
                <w:b/>
                <w:szCs w:val="22"/>
              </w:rPr>
              <w:t>(</w:t>
            </w:r>
            <w:r w:rsidRPr="007B37C1">
              <w:rPr>
                <w:rFonts w:ascii="標楷體" w:eastAsia="標楷體" w:hAnsi="標楷體" w:hint="eastAsia"/>
                <w:b/>
                <w:szCs w:val="22"/>
              </w:rPr>
              <w:t>心情</w:t>
            </w:r>
            <w:r w:rsidRPr="007B37C1">
              <w:rPr>
                <w:rFonts w:ascii="標楷體" w:eastAsia="標楷體" w:hAnsi="標楷體"/>
                <w:b/>
                <w:szCs w:val="22"/>
              </w:rPr>
              <w:t>)</w:t>
            </w:r>
            <w:r w:rsidRPr="007B37C1">
              <w:rPr>
                <w:rFonts w:ascii="標楷體" w:eastAsia="標楷體" w:hAnsi="標楷體" w:hint="eastAsia"/>
                <w:b/>
                <w:szCs w:val="22"/>
              </w:rPr>
              <w:t>？你覺得她們為何會有這兩種截然不同的反應？</w:t>
            </w:r>
          </w:p>
          <w:p w14:paraId="0681532E"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(1) P119</w:t>
            </w:r>
            <w:r w:rsidRPr="007B37C1">
              <w:rPr>
                <w:rFonts w:ascii="標楷體" w:eastAsia="標楷體" w:hAnsi="標楷體" w:hint="eastAsia"/>
                <w:szCs w:val="22"/>
              </w:rPr>
              <w:t>：蔻莉：</w:t>
            </w:r>
          </w:p>
          <w:p w14:paraId="2A60C81B" w14:textId="77777777" w:rsidR="00CA723B" w:rsidRPr="007B37C1" w:rsidRDefault="00CA723B" w:rsidP="00AF2F4A">
            <w:pPr>
              <w:pStyle w:val="a9"/>
              <w:ind w:leftChars="0" w:left="708" w:hangingChars="295" w:hanging="708"/>
              <w:jc w:val="both"/>
              <w:rPr>
                <w:rFonts w:ascii="標楷體" w:eastAsia="標楷體" w:hAnsi="標楷體"/>
                <w:szCs w:val="22"/>
              </w:rPr>
            </w:pPr>
            <w:r w:rsidRPr="007B37C1">
              <w:rPr>
                <w:rFonts w:ascii="標楷體" w:eastAsia="標楷體" w:hAnsi="標楷體"/>
                <w:szCs w:val="22"/>
              </w:rPr>
              <w:t xml:space="preserve">    A.</w:t>
            </w:r>
            <w:r w:rsidRPr="007B37C1">
              <w:rPr>
                <w:rFonts w:ascii="標楷體" w:eastAsia="標楷體" w:hAnsi="標楷體" w:hint="eastAsia"/>
                <w:szCs w:val="22"/>
              </w:rPr>
              <w:t>依依不捨、隱隱作痛</w:t>
            </w:r>
            <w:r w:rsidRPr="007B37C1">
              <w:rPr>
                <w:rFonts w:ascii="標楷體" w:eastAsia="標楷體" w:hAnsi="標楷體"/>
                <w:szCs w:val="22"/>
              </w:rPr>
              <w:t>(</w:t>
            </w:r>
            <w:r w:rsidRPr="007B37C1">
              <w:rPr>
                <w:rFonts w:ascii="標楷體" w:eastAsia="標楷體" w:hAnsi="標楷體" w:hint="eastAsia"/>
                <w:szCs w:val="22"/>
              </w:rPr>
              <w:t>雖然在這個家的生活並不快樂，但蔻莉仍將其視為「家」。</w:t>
            </w:r>
            <w:r w:rsidRPr="007B37C1">
              <w:rPr>
                <w:rFonts w:ascii="標楷體" w:eastAsia="標楷體" w:hAnsi="標楷體"/>
                <w:szCs w:val="22"/>
              </w:rPr>
              <w:t xml:space="preserve">) </w:t>
            </w:r>
            <w:r w:rsidRPr="007B37C1">
              <w:rPr>
                <w:rFonts w:ascii="標楷體" w:eastAsia="標楷體" w:hAnsi="標楷體" w:hint="eastAsia"/>
                <w:szCs w:val="22"/>
              </w:rPr>
              <w:t>→</w:t>
            </w:r>
            <w:r w:rsidRPr="007B37C1">
              <w:rPr>
                <w:rFonts w:ascii="標楷體" w:eastAsia="標楷體" w:hAnsi="標楷體"/>
                <w:szCs w:val="22"/>
              </w:rPr>
              <w:t xml:space="preserve"> </w:t>
            </w:r>
            <w:r w:rsidRPr="007B37C1">
              <w:rPr>
                <w:rFonts w:ascii="標楷體" w:eastAsia="標楷體" w:hAnsi="標楷體" w:hint="eastAsia"/>
                <w:szCs w:val="22"/>
              </w:rPr>
              <w:t>蔻莉重視感情……</w:t>
            </w:r>
          </w:p>
          <w:p w14:paraId="5DE976B8" w14:textId="77777777" w:rsidR="00CA723B" w:rsidRPr="007B37C1" w:rsidRDefault="00CA723B" w:rsidP="00AF2F4A">
            <w:pPr>
              <w:pStyle w:val="a9"/>
              <w:ind w:leftChars="0" w:left="708" w:hangingChars="295" w:hanging="708"/>
              <w:jc w:val="both"/>
              <w:rPr>
                <w:rFonts w:ascii="標楷體" w:eastAsia="標楷體" w:hAnsi="標楷體"/>
                <w:szCs w:val="22"/>
              </w:rPr>
            </w:pPr>
            <w:r w:rsidRPr="007B37C1">
              <w:rPr>
                <w:rFonts w:ascii="標楷體" w:eastAsia="標楷體" w:hAnsi="標楷體"/>
                <w:szCs w:val="22"/>
              </w:rPr>
              <w:t xml:space="preserve">    B.</w:t>
            </w:r>
            <w:r w:rsidRPr="007B37C1">
              <w:rPr>
                <w:rFonts w:ascii="標楷體" w:eastAsia="標楷體" w:hAnsi="標楷體" w:hint="eastAsia"/>
                <w:szCs w:val="22"/>
              </w:rPr>
              <w:t>不安：無法想像該如何在大城市生活，也不知道婆婆的弟弟會不會善待她。</w:t>
            </w:r>
          </w:p>
          <w:p w14:paraId="607C528C"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(2) P120</w:t>
            </w:r>
            <w:r w:rsidRPr="007B37C1">
              <w:rPr>
                <w:rFonts w:ascii="標楷體" w:eastAsia="標楷體" w:hAnsi="標楷體" w:hint="eastAsia"/>
                <w:szCs w:val="22"/>
              </w:rPr>
              <w:t>：婆婆：</w:t>
            </w:r>
          </w:p>
          <w:p w14:paraId="1C77BFAB" w14:textId="77777777" w:rsidR="00CA723B" w:rsidRPr="007B37C1" w:rsidRDefault="00CA723B" w:rsidP="00AF2F4A">
            <w:pPr>
              <w:pStyle w:val="a9"/>
              <w:ind w:leftChars="0" w:left="0"/>
              <w:jc w:val="both"/>
              <w:rPr>
                <w:rFonts w:ascii="標楷體" w:eastAsia="標楷體" w:hAnsi="標楷體"/>
                <w:b/>
                <w:szCs w:val="22"/>
              </w:rPr>
            </w:pPr>
            <w:r w:rsidRPr="007B37C1">
              <w:rPr>
                <w:rFonts w:ascii="標楷體" w:eastAsia="標楷體" w:hAnsi="標楷體"/>
                <w:b/>
                <w:szCs w:val="22"/>
              </w:rPr>
              <w:t xml:space="preserve">    </w:t>
            </w:r>
            <w:r w:rsidRPr="007B37C1">
              <w:rPr>
                <w:rFonts w:ascii="標楷體" w:eastAsia="標楷體" w:hAnsi="標楷體" w:hint="eastAsia"/>
                <w:szCs w:val="22"/>
              </w:rPr>
              <w:t>迫不及待、頭也不回</w:t>
            </w:r>
            <w:r w:rsidRPr="007B37C1">
              <w:rPr>
                <w:rFonts w:ascii="標楷體" w:eastAsia="標楷體" w:hAnsi="標楷體"/>
                <w:szCs w:val="22"/>
              </w:rPr>
              <w:t xml:space="preserve"> </w:t>
            </w:r>
            <w:r w:rsidRPr="007B37C1">
              <w:rPr>
                <w:rFonts w:ascii="標楷體" w:eastAsia="標楷體" w:hAnsi="標楷體" w:hint="eastAsia"/>
                <w:szCs w:val="22"/>
              </w:rPr>
              <w:t>→</w:t>
            </w:r>
            <w:r w:rsidRPr="007B37C1">
              <w:rPr>
                <w:rFonts w:ascii="標楷體" w:eastAsia="標楷體" w:hAnsi="標楷體"/>
                <w:szCs w:val="22"/>
              </w:rPr>
              <w:t xml:space="preserve"> </w:t>
            </w:r>
            <w:r w:rsidRPr="007B37C1">
              <w:rPr>
                <w:rFonts w:ascii="標楷體" w:eastAsia="標楷體" w:hAnsi="標楷體" w:hint="eastAsia"/>
                <w:szCs w:val="22"/>
              </w:rPr>
              <w:t>較不重視感情、對新生活充滿期待……</w:t>
            </w:r>
          </w:p>
          <w:p w14:paraId="3900D1CC" w14:textId="77777777" w:rsidR="00CA723B" w:rsidRDefault="00CA723B" w:rsidP="00AF2F4A">
            <w:pPr>
              <w:ind w:left="283" w:hangingChars="118" w:hanging="283"/>
              <w:jc w:val="both"/>
              <w:rPr>
                <w:rFonts w:ascii="標楷體" w:eastAsia="標楷體" w:hAnsi="標楷體"/>
                <w:b/>
                <w:bCs/>
                <w:kern w:val="2"/>
              </w:rPr>
            </w:pPr>
          </w:p>
          <w:p w14:paraId="6F7D4E4E" w14:textId="77777777" w:rsidR="00CA723B" w:rsidRPr="00E6585B" w:rsidRDefault="00CA723B" w:rsidP="00AF2F4A">
            <w:pPr>
              <w:ind w:left="283" w:hangingChars="118" w:hanging="283"/>
              <w:jc w:val="both"/>
              <w:rPr>
                <w:rFonts w:ascii="標楷體" w:eastAsia="標楷體" w:hAnsi="標楷體"/>
                <w:b/>
                <w:bCs/>
                <w:kern w:val="2"/>
              </w:rPr>
            </w:pPr>
            <w:r>
              <w:rPr>
                <w:rFonts w:ascii="標楷體" w:eastAsia="標楷體" w:hAnsi="標楷體"/>
                <w:b/>
                <w:bCs/>
                <w:kern w:val="2"/>
                <w:szCs w:val="22"/>
              </w:rPr>
              <w:lastRenderedPageBreak/>
              <w:t>4</w:t>
            </w:r>
            <w:r w:rsidRPr="00E6585B">
              <w:rPr>
                <w:rFonts w:ascii="標楷體" w:eastAsia="標楷體" w:hAnsi="標楷體"/>
                <w:b/>
                <w:bCs/>
                <w:kern w:val="2"/>
                <w:szCs w:val="22"/>
              </w:rPr>
              <w:t>.</w:t>
            </w:r>
            <w:r>
              <w:rPr>
                <w:rFonts w:ascii="標楷體" w:eastAsia="標楷體" w:hAnsi="標楷體" w:hint="eastAsia"/>
                <w:b/>
                <w:bCs/>
                <w:kern w:val="2"/>
                <w:szCs w:val="22"/>
              </w:rPr>
              <w:t>印度人對寡婦的看法是什麼？蔻莉</w:t>
            </w:r>
            <w:r>
              <w:rPr>
                <w:rFonts w:ascii="標楷體" w:eastAsia="標楷體" w:hAnsi="標楷體" w:hint="eastAsia"/>
                <w:b/>
                <w:bCs/>
              </w:rPr>
              <w:t>到達聖城福林達門後，看到到處都是寡婦，她的心情是什麼？</w:t>
            </w:r>
            <w:r>
              <w:rPr>
                <w:rFonts w:ascii="標楷體" w:eastAsia="標楷體" w:hAnsi="標楷體" w:hint="eastAsia"/>
                <w:b/>
                <w:bCs/>
                <w:kern w:val="2"/>
                <w:szCs w:val="22"/>
              </w:rPr>
              <w:t>蔻莉被遺棄在寡婦城，為什麼不回娘家求助</w:t>
            </w:r>
            <w:r w:rsidRPr="00E6585B">
              <w:rPr>
                <w:rFonts w:ascii="標楷體" w:eastAsia="標楷體" w:hAnsi="標楷體" w:hint="eastAsia"/>
                <w:b/>
                <w:bCs/>
                <w:kern w:val="2"/>
                <w:szCs w:val="22"/>
              </w:rPr>
              <w:t>？</w:t>
            </w:r>
            <w:r w:rsidRPr="00E6585B">
              <w:rPr>
                <w:rFonts w:ascii="標楷體" w:eastAsia="標楷體" w:hAnsi="標楷體"/>
                <w:b/>
                <w:bCs/>
                <w:kern w:val="2"/>
                <w:szCs w:val="22"/>
              </w:rPr>
              <w:t xml:space="preserve"> </w:t>
            </w:r>
          </w:p>
          <w:p w14:paraId="35320650" w14:textId="77777777" w:rsidR="00CA723B" w:rsidRDefault="00CA723B" w:rsidP="00AF2F4A">
            <w:pPr>
              <w:ind w:left="425" w:hangingChars="177" w:hanging="425"/>
              <w:jc w:val="both"/>
              <w:rPr>
                <w:rFonts w:ascii="標楷體" w:eastAsia="標楷體" w:hAnsi="標楷體"/>
                <w:kern w:val="2"/>
              </w:rPr>
            </w:pPr>
            <w:r w:rsidRPr="00E6585B">
              <w:rPr>
                <w:rFonts w:ascii="標楷體" w:eastAsia="標楷體" w:hAnsi="標楷體"/>
                <w:kern w:val="2"/>
                <w:szCs w:val="22"/>
              </w:rPr>
              <w:t>(1) P1</w:t>
            </w:r>
            <w:r>
              <w:rPr>
                <w:rFonts w:ascii="標楷體" w:eastAsia="標楷體" w:hAnsi="標楷體"/>
                <w:kern w:val="2"/>
                <w:szCs w:val="22"/>
              </w:rPr>
              <w:t>3</w:t>
            </w:r>
            <w:r w:rsidRPr="00E6585B">
              <w:rPr>
                <w:rFonts w:ascii="標楷體" w:eastAsia="標楷體" w:hAnsi="標楷體"/>
                <w:kern w:val="2"/>
                <w:szCs w:val="22"/>
              </w:rPr>
              <w:t>4</w:t>
            </w:r>
            <w:r w:rsidRPr="00E6585B">
              <w:rPr>
                <w:rFonts w:ascii="標楷體" w:eastAsia="標楷體" w:hAnsi="標楷體" w:hint="eastAsia"/>
                <w:kern w:val="2"/>
                <w:szCs w:val="22"/>
              </w:rPr>
              <w:t>：</w:t>
            </w:r>
            <w:r>
              <w:rPr>
                <w:rFonts w:ascii="標楷體" w:eastAsia="標楷體" w:hAnsi="標楷體" w:hint="eastAsia"/>
                <w:kern w:val="2"/>
                <w:szCs w:val="22"/>
              </w:rPr>
              <w:t>寡婦會為他人帶來厄運</w:t>
            </w:r>
            <w:r w:rsidRPr="00E6585B">
              <w:rPr>
                <w:rFonts w:ascii="標楷體" w:eastAsia="標楷體" w:hAnsi="標楷體" w:hint="eastAsia"/>
                <w:kern w:val="2"/>
                <w:szCs w:val="22"/>
              </w:rPr>
              <w:t>。</w:t>
            </w:r>
          </w:p>
          <w:p w14:paraId="5B290E31" w14:textId="77777777" w:rsidR="00CA723B" w:rsidRPr="009E3421" w:rsidRDefault="00CA723B" w:rsidP="00AF2F4A">
            <w:pPr>
              <w:ind w:left="1841" w:hangingChars="767" w:hanging="1841"/>
              <w:jc w:val="both"/>
              <w:rPr>
                <w:rFonts w:ascii="標楷體" w:eastAsia="標楷體" w:hAnsi="標楷體"/>
                <w:kern w:val="2"/>
              </w:rPr>
            </w:pPr>
            <w:r w:rsidRPr="009E3421">
              <w:rPr>
                <w:rFonts w:ascii="標楷體" w:eastAsia="標楷體" w:hAnsi="標楷體"/>
                <w:kern w:val="2"/>
                <w:szCs w:val="22"/>
              </w:rPr>
              <w:t>(2)</w:t>
            </w:r>
            <w:r>
              <w:rPr>
                <w:rFonts w:ascii="標楷體" w:eastAsia="標楷體" w:hAnsi="標楷體"/>
              </w:rPr>
              <w:t xml:space="preserve"> P124</w:t>
            </w:r>
            <w:r>
              <w:rPr>
                <w:rFonts w:ascii="標楷體" w:eastAsia="標楷體" w:hAnsi="標楷體" w:hint="eastAsia"/>
              </w:rPr>
              <w:t>、</w:t>
            </w:r>
            <w:r>
              <w:rPr>
                <w:rFonts w:ascii="標楷體" w:eastAsia="標楷體" w:hAnsi="標楷體"/>
              </w:rPr>
              <w:t>127</w:t>
            </w:r>
            <w:r>
              <w:rPr>
                <w:rFonts w:ascii="標楷體" w:eastAsia="標楷體" w:hAnsi="標楷體" w:hint="eastAsia"/>
              </w:rPr>
              <w:t>：恐懼、想趕快逃離→因為寡婦紗麗彷彿在提醒著她：自己的人生與這些寡婦一樣，已經完蛋了！</w:t>
            </w:r>
          </w:p>
          <w:p w14:paraId="5112538D" w14:textId="77777777" w:rsidR="00CA723B" w:rsidRPr="00896E20" w:rsidRDefault="00CA723B" w:rsidP="00AF2F4A">
            <w:pPr>
              <w:ind w:left="425" w:hangingChars="177" w:hanging="425"/>
              <w:jc w:val="both"/>
              <w:rPr>
                <w:rFonts w:ascii="標楷體" w:eastAsia="標楷體" w:hAnsi="標楷體"/>
                <w:kern w:val="2"/>
              </w:rPr>
            </w:pPr>
            <w:r w:rsidRPr="00E6585B">
              <w:rPr>
                <w:rFonts w:ascii="標楷體" w:eastAsia="標楷體" w:hAnsi="標楷體"/>
              </w:rPr>
              <w:t>(2) P1</w:t>
            </w:r>
            <w:r>
              <w:rPr>
                <w:rFonts w:ascii="標楷體" w:eastAsia="標楷體" w:hAnsi="標楷體"/>
              </w:rPr>
              <w:t>35</w:t>
            </w:r>
            <w:r w:rsidRPr="00E6585B">
              <w:rPr>
                <w:rFonts w:ascii="標楷體" w:eastAsia="標楷體" w:hAnsi="標楷體" w:hint="eastAsia"/>
              </w:rPr>
              <w:t>：</w:t>
            </w:r>
            <w:r>
              <w:rPr>
                <w:rFonts w:ascii="標楷體" w:eastAsia="標楷體" w:hAnsi="標楷體" w:hint="eastAsia"/>
              </w:rPr>
              <w:t>怕自己身為寡婦的事實讓家人難過，甚至是羞恥；也擔心家中哥哥已婚，沒有多餘的房間讓她住</w:t>
            </w:r>
            <w:r w:rsidRPr="00117DBF">
              <w:rPr>
                <w:rFonts w:ascii="標楷體" w:eastAsia="標楷體" w:hAnsi="標楷體" w:hint="eastAsia"/>
                <w:kern w:val="2"/>
                <w:szCs w:val="22"/>
              </w:rPr>
              <w:t>。</w:t>
            </w:r>
          </w:p>
          <w:p w14:paraId="471C3BB0" w14:textId="77777777" w:rsidR="00CA723B" w:rsidRPr="007B37C1" w:rsidRDefault="00CA723B" w:rsidP="00AF2F4A">
            <w:pPr>
              <w:pStyle w:val="a9"/>
              <w:ind w:leftChars="0" w:left="0"/>
              <w:jc w:val="both"/>
              <w:rPr>
                <w:rFonts w:ascii="標楷體" w:eastAsia="標楷體" w:hAnsi="標楷體"/>
                <w:b/>
                <w:bCs/>
                <w:szCs w:val="22"/>
              </w:rPr>
            </w:pPr>
          </w:p>
          <w:p w14:paraId="212AA542" w14:textId="77777777" w:rsidR="00CA723B" w:rsidRPr="00D91ECF" w:rsidRDefault="00CA723B" w:rsidP="00AF2F4A">
            <w:pPr>
              <w:jc w:val="both"/>
              <w:rPr>
                <w:rFonts w:ascii="標楷體" w:eastAsia="標楷體" w:hAnsi="標楷體"/>
                <w:kern w:val="2"/>
              </w:rPr>
            </w:pPr>
            <w:r w:rsidRPr="00D91ECF">
              <w:rPr>
                <w:rFonts w:ascii="標楷體" w:eastAsia="標楷體" w:hAnsi="標楷體" w:hint="eastAsia"/>
                <w:kern w:val="2"/>
                <w:szCs w:val="22"/>
              </w:rPr>
              <w:t>【第</w:t>
            </w:r>
            <w:r>
              <w:rPr>
                <w:rFonts w:ascii="標楷體" w:eastAsia="標楷體" w:hAnsi="標楷體" w:hint="eastAsia"/>
                <w:kern w:val="2"/>
                <w:szCs w:val="22"/>
              </w:rPr>
              <w:t>三</w:t>
            </w:r>
            <w:r w:rsidRPr="00D91ECF">
              <w:rPr>
                <w:rFonts w:ascii="標楷體" w:eastAsia="標楷體" w:hAnsi="標楷體" w:hint="eastAsia"/>
                <w:kern w:val="2"/>
                <w:szCs w:val="22"/>
              </w:rPr>
              <w:t>組】</w:t>
            </w:r>
          </w:p>
          <w:p w14:paraId="7C12920A" w14:textId="77777777" w:rsidR="00CA723B" w:rsidRPr="007B37C1" w:rsidRDefault="00CA723B" w:rsidP="00AF2F4A">
            <w:pPr>
              <w:pStyle w:val="a9"/>
              <w:ind w:leftChars="0" w:left="283" w:hangingChars="118" w:hanging="283"/>
              <w:jc w:val="both"/>
              <w:rPr>
                <w:rFonts w:ascii="標楷體" w:eastAsia="標楷體" w:hAnsi="標楷體"/>
                <w:b/>
                <w:bCs/>
                <w:szCs w:val="22"/>
              </w:rPr>
            </w:pPr>
            <w:r w:rsidRPr="007B37C1">
              <w:rPr>
                <w:rFonts w:ascii="標楷體" w:eastAsia="標楷體" w:hAnsi="標楷體"/>
                <w:b/>
                <w:bCs/>
                <w:szCs w:val="22"/>
              </w:rPr>
              <w:t>5.</w:t>
            </w:r>
            <w:r w:rsidRPr="007B37C1">
              <w:rPr>
                <w:rFonts w:ascii="標楷體" w:eastAsia="標楷體" w:hAnsi="標楷體" w:hint="eastAsia"/>
                <w:b/>
                <w:bCs/>
                <w:szCs w:val="22"/>
              </w:rPr>
              <w:t>當蔻莉發現自己被婆婆遺棄在寡婦城時，她的心情如何？請找出書中描寫蔻莉心情的句子。</w:t>
            </w:r>
          </w:p>
          <w:p w14:paraId="6F798B42" w14:textId="77777777" w:rsidR="00CA723B" w:rsidRDefault="00CA723B" w:rsidP="00AF2F4A">
            <w:pPr>
              <w:ind w:left="425" w:hangingChars="177" w:hanging="425"/>
              <w:jc w:val="both"/>
              <w:rPr>
                <w:rFonts w:ascii="標楷體" w:eastAsia="標楷體" w:hAnsi="標楷體"/>
                <w:kern w:val="2"/>
              </w:rPr>
            </w:pPr>
            <w:r w:rsidRPr="00117DBF">
              <w:rPr>
                <w:rFonts w:ascii="標楷體" w:eastAsia="標楷體" w:hAnsi="標楷體"/>
                <w:kern w:val="2"/>
                <w:szCs w:val="22"/>
              </w:rPr>
              <w:t xml:space="preserve">(1) </w:t>
            </w:r>
            <w:r>
              <w:rPr>
                <w:rFonts w:ascii="標楷體" w:eastAsia="標楷體" w:hAnsi="標楷體" w:hint="eastAsia"/>
                <w:kern w:val="2"/>
                <w:szCs w:val="22"/>
              </w:rPr>
              <w:t>著急、恐懼</w:t>
            </w:r>
            <w:r w:rsidRPr="00117DBF">
              <w:rPr>
                <w:rFonts w:ascii="標楷體" w:eastAsia="標楷體" w:hAnsi="標楷體" w:hint="eastAsia"/>
                <w:kern w:val="2"/>
                <w:szCs w:val="22"/>
              </w:rPr>
              <w:t>：</w:t>
            </w:r>
          </w:p>
          <w:p w14:paraId="24E0461C"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P125</w:t>
            </w:r>
            <w:r>
              <w:rPr>
                <w:rFonts w:ascii="標楷體" w:eastAsia="標楷體" w:hAnsi="標楷體" w:hint="eastAsia"/>
                <w:kern w:val="2"/>
                <w:szCs w:val="22"/>
              </w:rPr>
              <w:t>：急忙跑回廟裡去找婆婆，卻發現她不見了</w:t>
            </w:r>
            <w:r w:rsidRPr="00BE3BFB">
              <w:rPr>
                <w:rFonts w:ascii="標楷體" w:eastAsia="標楷體" w:hAnsi="標楷體" w:hint="eastAsia"/>
              </w:rPr>
              <w:t>……</w:t>
            </w:r>
            <w:r>
              <w:rPr>
                <w:rFonts w:ascii="標楷體" w:eastAsia="標楷體" w:hAnsi="標楷體" w:hint="eastAsia"/>
                <w:kern w:val="2"/>
                <w:szCs w:val="22"/>
              </w:rPr>
              <w:t>我的腦袋一片空白</w:t>
            </w:r>
            <w:r w:rsidRPr="00BE3BFB">
              <w:rPr>
                <w:rFonts w:ascii="標楷體" w:eastAsia="標楷體" w:hAnsi="標楷體" w:hint="eastAsia"/>
              </w:rPr>
              <w:t>……</w:t>
            </w:r>
            <w:r>
              <w:rPr>
                <w:rFonts w:ascii="標楷體" w:eastAsia="標楷體" w:hAnsi="標楷體" w:hint="eastAsia"/>
              </w:rPr>
              <w:t>心裡還是起了一陣一陣的恐懼。</w:t>
            </w:r>
          </w:p>
          <w:p w14:paraId="4AEE5FA3"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P126</w:t>
            </w:r>
            <w:r>
              <w:rPr>
                <w:rFonts w:ascii="標楷體" w:eastAsia="標楷體" w:hAnsi="標楷體" w:hint="eastAsia"/>
                <w:kern w:val="2"/>
                <w:szCs w:val="22"/>
              </w:rPr>
              <w:t>：那些裹著白色紗麗的寡婦，忽然一個個都失去了蹤影。一股強烈的恐懼感冷不防的向我襲來，嚇得我拔腿就跑。</w:t>
            </w:r>
          </w:p>
          <w:p w14:paraId="35D7C449"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C</w:t>
            </w:r>
            <w:r>
              <w:rPr>
                <w:rFonts w:ascii="標楷體" w:eastAsia="標楷體" w:hAnsi="標楷體" w:hint="eastAsia"/>
                <w:kern w:val="2"/>
                <w:szCs w:val="22"/>
              </w:rPr>
              <w:t>：</w:t>
            </w:r>
            <w:r>
              <w:rPr>
                <w:rFonts w:ascii="標楷體" w:eastAsia="標楷體" w:hAnsi="標楷體"/>
                <w:kern w:val="2"/>
                <w:szCs w:val="22"/>
              </w:rPr>
              <w:t>P127</w:t>
            </w:r>
            <w:r>
              <w:rPr>
                <w:rFonts w:ascii="標楷體" w:eastAsia="標楷體" w:hAnsi="標楷體" w:hint="eastAsia"/>
                <w:kern w:val="2"/>
                <w:szCs w:val="22"/>
              </w:rPr>
              <w:t>：雖然已經是落日時分，我卻覺得炎熱無比，就好像頭頂上還有一個看不見的太陽在烘烤著我。一串串的汗珠從我的額頭冒了出來</w:t>
            </w:r>
            <w:r w:rsidRPr="00BE3BFB">
              <w:rPr>
                <w:rFonts w:ascii="標楷體" w:eastAsia="標楷體" w:hAnsi="標楷體" w:hint="eastAsia"/>
              </w:rPr>
              <w:t>……</w:t>
            </w:r>
          </w:p>
          <w:p w14:paraId="3191F6B8"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(2)</w:t>
            </w:r>
            <w:r>
              <w:rPr>
                <w:rFonts w:ascii="標楷體" w:eastAsia="標楷體" w:hAnsi="標楷體" w:hint="eastAsia"/>
                <w:kern w:val="2"/>
                <w:szCs w:val="22"/>
              </w:rPr>
              <w:t>傷心、無助</w:t>
            </w:r>
          </w:p>
          <w:p w14:paraId="47B2AE49"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P131</w:t>
            </w:r>
            <w:r>
              <w:rPr>
                <w:rFonts w:ascii="標楷體" w:eastAsia="標楷體" w:hAnsi="標楷體" w:hint="eastAsia"/>
                <w:kern w:val="2"/>
                <w:szCs w:val="22"/>
              </w:rPr>
              <w:t>：其實，我早就隱約猜到了</w:t>
            </w:r>
            <w:r w:rsidRPr="00BE3BFB">
              <w:rPr>
                <w:rFonts w:ascii="標楷體" w:eastAsia="標楷體" w:hAnsi="標楷體" w:hint="eastAsia"/>
              </w:rPr>
              <w:t>……</w:t>
            </w:r>
            <w:r>
              <w:rPr>
                <w:rFonts w:ascii="標楷體" w:eastAsia="標楷體" w:hAnsi="標楷體" w:hint="eastAsia"/>
              </w:rPr>
              <w:t>這個猜想一直躲在我心裡的某個角落，就像是一隻蠍子潛伏在那裡一樣</w:t>
            </w:r>
            <w:r w:rsidRPr="00BE3BFB">
              <w:rPr>
                <w:rFonts w:ascii="標楷體" w:eastAsia="標楷體" w:hAnsi="標楷體" w:hint="eastAsia"/>
              </w:rPr>
              <w:t>……</w:t>
            </w:r>
            <w:r>
              <w:rPr>
                <w:rFonts w:ascii="標楷體" w:eastAsia="標楷體" w:hAnsi="標楷體" w:hint="eastAsia"/>
              </w:rPr>
              <w:t>螫得我痛徹心扉，幾乎放聲大哭。</w:t>
            </w:r>
          </w:p>
          <w:p w14:paraId="2CD4FE43"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P132</w:t>
            </w:r>
            <w:r>
              <w:rPr>
                <w:rFonts w:ascii="標楷體" w:eastAsia="標楷體" w:hAnsi="標楷體" w:hint="eastAsia"/>
                <w:kern w:val="2"/>
                <w:szCs w:val="22"/>
              </w:rPr>
              <w:t>：我渾渾噩噩的走著</w:t>
            </w:r>
            <w:r w:rsidRPr="00BE3BFB">
              <w:rPr>
                <w:rFonts w:ascii="標楷體" w:eastAsia="標楷體" w:hAnsi="標楷體" w:hint="eastAsia"/>
              </w:rPr>
              <w:t>……</w:t>
            </w:r>
            <w:r>
              <w:rPr>
                <w:rFonts w:ascii="標楷體" w:eastAsia="標楷體" w:hAnsi="標楷體" w:hint="eastAsia"/>
              </w:rPr>
              <w:t>越走越弄不清自己走到了哪裡。我不知道自己在尋找什麼，只知道我還沒找到，而且恐怕永遠也找不到</w:t>
            </w:r>
            <w:r w:rsidRPr="00BE3BFB">
              <w:rPr>
                <w:rFonts w:ascii="標楷體" w:eastAsia="標楷體" w:hAnsi="標楷體" w:hint="eastAsia"/>
              </w:rPr>
              <w:t>……</w:t>
            </w:r>
          </w:p>
          <w:p w14:paraId="022B1EB8" w14:textId="77777777" w:rsidR="00CA723B" w:rsidRDefault="00CA723B" w:rsidP="00AF2F4A">
            <w:pPr>
              <w:jc w:val="both"/>
              <w:rPr>
                <w:rFonts w:ascii="標楷體" w:eastAsia="標楷體" w:hAnsi="標楷體"/>
                <w:kern w:val="2"/>
              </w:rPr>
            </w:pPr>
          </w:p>
          <w:p w14:paraId="4B462C2B" w14:textId="77777777" w:rsidR="00CA723B" w:rsidRPr="009E3421" w:rsidRDefault="00CA723B" w:rsidP="00AF2F4A">
            <w:pPr>
              <w:jc w:val="both"/>
              <w:rPr>
                <w:rFonts w:ascii="標楷體" w:eastAsia="標楷體" w:hAnsi="標楷體"/>
                <w:kern w:val="2"/>
              </w:rPr>
            </w:pPr>
            <w:r w:rsidRPr="00D91ECF">
              <w:rPr>
                <w:rFonts w:ascii="標楷體" w:eastAsia="標楷體" w:hAnsi="標楷體" w:hint="eastAsia"/>
                <w:kern w:val="2"/>
                <w:szCs w:val="22"/>
              </w:rPr>
              <w:t>【第</w:t>
            </w:r>
            <w:r>
              <w:rPr>
                <w:rFonts w:ascii="標楷體" w:eastAsia="標楷體" w:hAnsi="標楷體" w:hint="eastAsia"/>
                <w:kern w:val="2"/>
                <w:szCs w:val="22"/>
              </w:rPr>
              <w:t>四</w:t>
            </w:r>
            <w:r w:rsidRPr="00D91ECF">
              <w:rPr>
                <w:rFonts w:ascii="標楷體" w:eastAsia="標楷體" w:hAnsi="標楷體" w:hint="eastAsia"/>
                <w:kern w:val="2"/>
                <w:szCs w:val="22"/>
              </w:rPr>
              <w:t>組】</w:t>
            </w:r>
          </w:p>
          <w:p w14:paraId="5E1957B8" w14:textId="77777777" w:rsidR="00CA723B" w:rsidRPr="00E6585B" w:rsidRDefault="00CA723B" w:rsidP="00AF2F4A">
            <w:pPr>
              <w:ind w:left="283" w:hangingChars="118" w:hanging="283"/>
              <w:jc w:val="both"/>
              <w:rPr>
                <w:rFonts w:ascii="標楷體" w:eastAsia="標楷體" w:hAnsi="標楷體"/>
                <w:b/>
                <w:bCs/>
                <w:kern w:val="2"/>
              </w:rPr>
            </w:pPr>
            <w:r>
              <w:rPr>
                <w:rFonts w:ascii="標楷體" w:eastAsia="標楷體" w:hAnsi="標楷體"/>
                <w:b/>
                <w:bCs/>
                <w:kern w:val="2"/>
                <w:szCs w:val="22"/>
              </w:rPr>
              <w:t>6</w:t>
            </w:r>
            <w:r w:rsidRPr="00E6585B">
              <w:rPr>
                <w:rFonts w:ascii="標楷體" w:eastAsia="標楷體" w:hAnsi="標楷體"/>
                <w:b/>
                <w:bCs/>
                <w:kern w:val="2"/>
                <w:szCs w:val="22"/>
              </w:rPr>
              <w:t>.</w:t>
            </w:r>
            <w:r>
              <w:rPr>
                <w:rFonts w:ascii="標楷體" w:eastAsia="標楷體" w:hAnsi="標楷體" w:hint="eastAsia"/>
                <w:b/>
                <w:bCs/>
                <w:kern w:val="2"/>
                <w:szCs w:val="22"/>
              </w:rPr>
              <w:t>蔻莉被遺棄在寡婦城後，她做了哪些努力讓自己能生存下去</w:t>
            </w:r>
            <w:r w:rsidRPr="00E6585B">
              <w:rPr>
                <w:rFonts w:ascii="標楷體" w:eastAsia="標楷體" w:hAnsi="標楷體" w:hint="eastAsia"/>
                <w:b/>
                <w:bCs/>
                <w:kern w:val="2"/>
                <w:szCs w:val="22"/>
              </w:rPr>
              <w:t>？</w:t>
            </w:r>
            <w:r>
              <w:rPr>
                <w:rFonts w:ascii="標楷體" w:eastAsia="標楷體" w:hAnsi="標楷體" w:hint="eastAsia"/>
                <w:b/>
                <w:bCs/>
                <w:kern w:val="2"/>
                <w:szCs w:val="22"/>
              </w:rPr>
              <w:t>其中哪些是有效的？為什麼？哪些沒有幫助？為什麼？</w:t>
            </w:r>
          </w:p>
          <w:p w14:paraId="0D47267B" w14:textId="77777777" w:rsidR="00CA723B" w:rsidRDefault="00CA723B" w:rsidP="00AF2F4A">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有效的</w:t>
            </w:r>
            <w:r w:rsidRPr="00117DBF">
              <w:rPr>
                <w:rFonts w:ascii="標楷體" w:eastAsia="標楷體" w:hAnsi="標楷體" w:hint="eastAsia"/>
                <w:kern w:val="2"/>
                <w:szCs w:val="22"/>
              </w:rPr>
              <w:t>：</w:t>
            </w:r>
          </w:p>
          <w:p w14:paraId="7D9C0117"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P136</w:t>
            </w:r>
            <w:r>
              <w:rPr>
                <w:rFonts w:ascii="標楷體" w:eastAsia="標楷體" w:hAnsi="標楷體" w:hint="eastAsia"/>
                <w:kern w:val="2"/>
                <w:szCs w:val="22"/>
              </w:rPr>
              <w:t>：霸佔大門口</w:t>
            </w:r>
            <w:r>
              <w:rPr>
                <w:rFonts w:ascii="標楷體" w:eastAsia="標楷體" w:hAnsi="標楷體"/>
                <w:kern w:val="2"/>
                <w:szCs w:val="22"/>
              </w:rPr>
              <w:t xml:space="preserve"> </w:t>
            </w:r>
            <w:r>
              <w:rPr>
                <w:rFonts w:ascii="標楷體" w:eastAsia="標楷體" w:hAnsi="標楷體" w:hint="eastAsia"/>
                <w:kern w:val="2"/>
                <w:szCs w:val="22"/>
              </w:rPr>
              <w:t>→</w:t>
            </w:r>
            <w:r>
              <w:rPr>
                <w:rFonts w:ascii="標楷體" w:eastAsia="標楷體" w:hAnsi="標楷體"/>
                <w:kern w:val="2"/>
                <w:szCs w:val="22"/>
              </w:rPr>
              <w:t xml:space="preserve"> </w:t>
            </w:r>
            <w:r>
              <w:rPr>
                <w:rFonts w:ascii="標楷體" w:eastAsia="標楷體" w:hAnsi="標楷體" w:hint="eastAsia"/>
                <w:kern w:val="2"/>
                <w:szCs w:val="22"/>
              </w:rPr>
              <w:t>那戶人家會給寡婦食物，讓寇莉能填飽肚子</w:t>
            </w:r>
            <w:r>
              <w:rPr>
                <w:rFonts w:ascii="標楷體" w:eastAsia="標楷體" w:hAnsi="標楷體" w:hint="eastAsia"/>
              </w:rPr>
              <w:t>。</w:t>
            </w:r>
          </w:p>
          <w:p w14:paraId="64E2C956"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P140</w:t>
            </w:r>
            <w:r>
              <w:rPr>
                <w:rFonts w:ascii="標楷體" w:eastAsia="標楷體" w:hAnsi="標楷體" w:hint="eastAsia"/>
                <w:kern w:val="2"/>
                <w:szCs w:val="22"/>
              </w:rPr>
              <w:t>：找到車伕瑞吉，希望能求助</w:t>
            </w:r>
            <w:r>
              <w:rPr>
                <w:rFonts w:ascii="標楷體" w:eastAsia="標楷體" w:hAnsi="標楷體"/>
                <w:kern w:val="2"/>
                <w:szCs w:val="22"/>
              </w:rPr>
              <w:t xml:space="preserve"> </w:t>
            </w:r>
            <w:r>
              <w:rPr>
                <w:rFonts w:ascii="標楷體" w:eastAsia="標楷體" w:hAnsi="標楷體" w:hint="eastAsia"/>
                <w:kern w:val="2"/>
                <w:szCs w:val="22"/>
              </w:rPr>
              <w:t>→</w:t>
            </w:r>
            <w:r>
              <w:rPr>
                <w:rFonts w:ascii="標楷體" w:eastAsia="標楷體" w:hAnsi="標楷體"/>
                <w:kern w:val="2"/>
                <w:szCs w:val="22"/>
              </w:rPr>
              <w:t xml:space="preserve"> </w:t>
            </w:r>
            <w:r>
              <w:rPr>
                <w:rFonts w:ascii="標楷體" w:eastAsia="標楷體" w:hAnsi="標楷體" w:hint="eastAsia"/>
                <w:kern w:val="2"/>
                <w:szCs w:val="22"/>
              </w:rPr>
              <w:t>車伕帶寇莉到寡婦之家，給了蔻莉新生命。</w:t>
            </w:r>
          </w:p>
          <w:p w14:paraId="6B52DD5A"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(2)</w:t>
            </w:r>
            <w:r>
              <w:rPr>
                <w:rFonts w:ascii="標楷體" w:eastAsia="標楷體" w:hAnsi="標楷體" w:hint="eastAsia"/>
                <w:kern w:val="2"/>
                <w:szCs w:val="22"/>
              </w:rPr>
              <w:t>沒有幫助的：</w:t>
            </w:r>
          </w:p>
          <w:p w14:paraId="6502C239"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P136</w:t>
            </w:r>
            <w:r>
              <w:rPr>
                <w:rFonts w:ascii="標楷體" w:eastAsia="標楷體" w:hAnsi="標楷體" w:hint="eastAsia"/>
                <w:kern w:val="2"/>
                <w:szCs w:val="22"/>
              </w:rPr>
              <w:t>：回到火車站尋找婆婆</w:t>
            </w:r>
            <w:r>
              <w:rPr>
                <w:rFonts w:ascii="標楷體" w:eastAsia="標楷體" w:hAnsi="標楷體"/>
                <w:kern w:val="2"/>
                <w:szCs w:val="22"/>
              </w:rPr>
              <w:t xml:space="preserve"> </w:t>
            </w:r>
            <w:r>
              <w:rPr>
                <w:rFonts w:ascii="標楷體" w:eastAsia="標楷體" w:hAnsi="標楷體" w:hint="eastAsia"/>
                <w:kern w:val="2"/>
                <w:szCs w:val="22"/>
              </w:rPr>
              <w:t>→</w:t>
            </w:r>
            <w:r>
              <w:rPr>
                <w:rFonts w:ascii="標楷體" w:eastAsia="標楷體" w:hAnsi="標楷體"/>
                <w:kern w:val="2"/>
                <w:szCs w:val="22"/>
              </w:rPr>
              <w:t xml:space="preserve"> </w:t>
            </w:r>
            <w:r>
              <w:rPr>
                <w:rFonts w:ascii="標楷體" w:eastAsia="標楷體" w:hAnsi="標楷體" w:hint="eastAsia"/>
                <w:kern w:val="2"/>
                <w:szCs w:val="22"/>
              </w:rPr>
              <w:t>婆婆惡意遺棄，根本不可能回來找她</w:t>
            </w:r>
            <w:r>
              <w:rPr>
                <w:rFonts w:ascii="標楷體" w:eastAsia="標楷體" w:hAnsi="標楷體" w:hint="eastAsia"/>
              </w:rPr>
              <w:t>。</w:t>
            </w:r>
          </w:p>
          <w:p w14:paraId="35E200B7"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P137</w:t>
            </w:r>
            <w:r>
              <w:rPr>
                <w:rFonts w:ascii="標楷體" w:eastAsia="標楷體" w:hAnsi="標楷體" w:hint="eastAsia"/>
                <w:kern w:val="2"/>
                <w:szCs w:val="22"/>
              </w:rPr>
              <w:t>、</w:t>
            </w:r>
            <w:r>
              <w:rPr>
                <w:rFonts w:ascii="標楷體" w:eastAsia="標楷體" w:hAnsi="標楷體"/>
                <w:kern w:val="2"/>
                <w:szCs w:val="22"/>
              </w:rPr>
              <w:t>138</w:t>
            </w:r>
            <w:r>
              <w:rPr>
                <w:rFonts w:ascii="標楷體" w:eastAsia="標楷體" w:hAnsi="標楷體" w:hint="eastAsia"/>
                <w:kern w:val="2"/>
                <w:szCs w:val="22"/>
              </w:rPr>
              <w:t>：申請寡婦津貼</w:t>
            </w:r>
            <w:r>
              <w:rPr>
                <w:rFonts w:ascii="標楷體" w:eastAsia="標楷體" w:hAnsi="標楷體"/>
                <w:kern w:val="2"/>
                <w:szCs w:val="22"/>
              </w:rPr>
              <w:t xml:space="preserve"> </w:t>
            </w:r>
            <w:r>
              <w:rPr>
                <w:rFonts w:ascii="標楷體" w:eastAsia="標楷體" w:hAnsi="標楷體" w:hint="eastAsia"/>
                <w:kern w:val="2"/>
                <w:szCs w:val="22"/>
              </w:rPr>
              <w:t>→</w:t>
            </w:r>
            <w:r>
              <w:rPr>
                <w:rFonts w:ascii="標楷體" w:eastAsia="標楷體" w:hAnsi="標楷體"/>
                <w:kern w:val="2"/>
                <w:szCs w:val="22"/>
              </w:rPr>
              <w:t xml:space="preserve"> </w:t>
            </w:r>
            <w:r>
              <w:rPr>
                <w:rFonts w:ascii="標楷體" w:eastAsia="標楷體" w:hAnsi="標楷體" w:hint="eastAsia"/>
                <w:kern w:val="2"/>
                <w:szCs w:val="22"/>
              </w:rPr>
              <w:t>寡婦津貼都是用寄的，而寇莉沒有住所、固定地址，無法申請。</w:t>
            </w:r>
          </w:p>
          <w:p w14:paraId="3A42378F" w14:textId="77777777" w:rsidR="00CA723B" w:rsidRDefault="00CA723B" w:rsidP="00AF2F4A">
            <w:pPr>
              <w:ind w:left="1560" w:hangingChars="650" w:hanging="1560"/>
              <w:jc w:val="both"/>
              <w:rPr>
                <w:rFonts w:ascii="標楷體" w:eastAsia="標楷體" w:hAnsi="標楷體"/>
              </w:rPr>
            </w:pPr>
            <w:r>
              <w:rPr>
                <w:rFonts w:ascii="標楷體" w:eastAsia="標楷體" w:hAnsi="標楷體"/>
              </w:rPr>
              <w:t xml:space="preserve">    C</w:t>
            </w:r>
            <w:r>
              <w:rPr>
                <w:rFonts w:ascii="標楷體" w:eastAsia="標楷體" w:hAnsi="標楷體" w:hint="eastAsia"/>
              </w:rPr>
              <w:t>：</w:t>
            </w:r>
            <w:r>
              <w:rPr>
                <w:rFonts w:ascii="標楷體" w:eastAsia="標楷體" w:hAnsi="標楷體"/>
              </w:rPr>
              <w:t>P137</w:t>
            </w:r>
            <w:r>
              <w:rPr>
                <w:rFonts w:ascii="標楷體" w:eastAsia="標楷體" w:hAnsi="標楷體" w:hint="eastAsia"/>
              </w:rPr>
              <w:t>：到處找工作</w:t>
            </w:r>
            <w:r>
              <w:rPr>
                <w:rFonts w:ascii="標楷體" w:eastAsia="標楷體" w:hAnsi="標楷體"/>
              </w:rPr>
              <w:t xml:space="preserve"> </w:t>
            </w:r>
            <w:r>
              <w:rPr>
                <w:rFonts w:ascii="標楷體" w:eastAsia="標楷體" w:hAnsi="標楷體" w:hint="eastAsia"/>
              </w:rPr>
              <w:t>→</w:t>
            </w:r>
            <w:r>
              <w:rPr>
                <w:rFonts w:ascii="標楷體" w:eastAsia="標楷體" w:hAnsi="標楷體"/>
              </w:rPr>
              <w:t xml:space="preserve"> </w:t>
            </w:r>
            <w:r>
              <w:rPr>
                <w:rFonts w:ascii="標楷體" w:eastAsia="標楷體" w:hAnsi="標楷體" w:hint="eastAsia"/>
              </w:rPr>
              <w:t>每個工作都有成千上百個應徵者。</w:t>
            </w:r>
          </w:p>
          <w:p w14:paraId="195A42F1" w14:textId="77777777" w:rsidR="00CA723B" w:rsidRDefault="00CA723B" w:rsidP="00AF2F4A">
            <w:pPr>
              <w:ind w:left="1560" w:hangingChars="650" w:hanging="1560"/>
              <w:jc w:val="both"/>
              <w:rPr>
                <w:rFonts w:ascii="標楷體" w:eastAsia="標楷體" w:hAnsi="標楷體"/>
              </w:rPr>
            </w:pPr>
            <w:r>
              <w:rPr>
                <w:rFonts w:ascii="標楷體" w:eastAsia="標楷體" w:hAnsi="標楷體"/>
              </w:rPr>
              <w:t xml:space="preserve">    D</w:t>
            </w:r>
            <w:r>
              <w:rPr>
                <w:rFonts w:ascii="標楷體" w:eastAsia="標楷體" w:hAnsi="標楷體" w:hint="eastAsia"/>
              </w:rPr>
              <w:t>：</w:t>
            </w:r>
            <w:r>
              <w:rPr>
                <w:rFonts w:ascii="標楷體" w:eastAsia="標楷體" w:hAnsi="標楷體"/>
              </w:rPr>
              <w:t>P139</w:t>
            </w:r>
            <w:r>
              <w:rPr>
                <w:rFonts w:ascii="標楷體" w:eastAsia="標楷體" w:hAnsi="標楷體" w:hint="eastAsia"/>
              </w:rPr>
              <w:t>：試圖像其他寡婦一樣，到廟裡唸經，換取食物</w:t>
            </w:r>
            <w:r>
              <w:rPr>
                <w:rFonts w:ascii="標楷體" w:eastAsia="標楷體" w:hAnsi="標楷體"/>
              </w:rPr>
              <w:t xml:space="preserve"> </w:t>
            </w:r>
            <w:r>
              <w:rPr>
                <w:rFonts w:ascii="標楷體" w:eastAsia="標楷體" w:hAnsi="標楷體" w:hint="eastAsia"/>
              </w:rPr>
              <w:t>→</w:t>
            </w:r>
            <w:r>
              <w:rPr>
                <w:rFonts w:ascii="標楷體" w:eastAsia="標楷體" w:hAnsi="標楷體"/>
              </w:rPr>
              <w:t xml:space="preserve"> </w:t>
            </w:r>
            <w:r>
              <w:rPr>
                <w:rFonts w:ascii="標楷體" w:eastAsia="標楷體" w:hAnsi="標楷體" w:hint="eastAsia"/>
              </w:rPr>
              <w:t>無法定下心來唸經。</w:t>
            </w:r>
          </w:p>
          <w:p w14:paraId="36C6D0CC" w14:textId="77777777" w:rsidR="00CA723B" w:rsidRDefault="00CA723B" w:rsidP="00AF2F4A">
            <w:pPr>
              <w:ind w:left="283" w:hangingChars="118" w:hanging="283"/>
              <w:jc w:val="both"/>
              <w:rPr>
                <w:rFonts w:ascii="標楷體" w:eastAsia="標楷體" w:hAnsi="標楷體"/>
                <w:b/>
                <w:bCs/>
                <w:kern w:val="2"/>
              </w:rPr>
            </w:pPr>
          </w:p>
          <w:p w14:paraId="0444F343" w14:textId="77777777" w:rsidR="00CA723B" w:rsidRPr="009E3421" w:rsidRDefault="00CA723B" w:rsidP="00AF2F4A">
            <w:pPr>
              <w:jc w:val="both"/>
              <w:rPr>
                <w:rFonts w:ascii="標楷體" w:eastAsia="標楷體" w:hAnsi="標楷體"/>
                <w:kern w:val="2"/>
              </w:rPr>
            </w:pPr>
            <w:r w:rsidRPr="00D91ECF">
              <w:rPr>
                <w:rFonts w:ascii="標楷體" w:eastAsia="標楷體" w:hAnsi="標楷體" w:hint="eastAsia"/>
                <w:kern w:val="2"/>
                <w:szCs w:val="22"/>
              </w:rPr>
              <w:t>【第</w:t>
            </w:r>
            <w:r>
              <w:rPr>
                <w:rFonts w:ascii="標楷體" w:eastAsia="標楷體" w:hAnsi="標楷體" w:hint="eastAsia"/>
                <w:kern w:val="2"/>
                <w:szCs w:val="22"/>
              </w:rPr>
              <w:t>五</w:t>
            </w:r>
            <w:r w:rsidRPr="00D91ECF">
              <w:rPr>
                <w:rFonts w:ascii="標楷體" w:eastAsia="標楷體" w:hAnsi="標楷體" w:hint="eastAsia"/>
                <w:kern w:val="2"/>
                <w:szCs w:val="22"/>
              </w:rPr>
              <w:t>組】</w:t>
            </w:r>
          </w:p>
          <w:p w14:paraId="6434F9F3" w14:textId="77777777" w:rsidR="00CA723B" w:rsidRPr="00E6585B" w:rsidRDefault="00CA723B" w:rsidP="00AF2F4A">
            <w:pPr>
              <w:ind w:left="283" w:hangingChars="118" w:hanging="283"/>
              <w:jc w:val="both"/>
              <w:rPr>
                <w:rFonts w:ascii="標楷體" w:eastAsia="標楷體" w:hAnsi="標楷體"/>
                <w:b/>
                <w:bCs/>
                <w:kern w:val="2"/>
              </w:rPr>
            </w:pPr>
            <w:r>
              <w:rPr>
                <w:rFonts w:ascii="標楷體" w:eastAsia="標楷體" w:hAnsi="標楷體"/>
                <w:b/>
                <w:bCs/>
                <w:kern w:val="2"/>
                <w:szCs w:val="22"/>
              </w:rPr>
              <w:t>7</w:t>
            </w:r>
            <w:r w:rsidRPr="00E6585B">
              <w:rPr>
                <w:rFonts w:ascii="標楷體" w:eastAsia="標楷體" w:hAnsi="標楷體"/>
                <w:b/>
                <w:bCs/>
                <w:kern w:val="2"/>
                <w:szCs w:val="22"/>
              </w:rPr>
              <w:t>.</w:t>
            </w:r>
            <w:r>
              <w:rPr>
                <w:rFonts w:ascii="標楷體" w:eastAsia="標楷體" w:hAnsi="標楷體" w:hint="eastAsia"/>
                <w:b/>
                <w:bCs/>
                <w:kern w:val="2"/>
                <w:szCs w:val="22"/>
              </w:rPr>
              <w:t>蔻莉到達寡婦之家後心情如何</w:t>
            </w:r>
            <w:r w:rsidRPr="00E6585B">
              <w:rPr>
                <w:rFonts w:ascii="標楷體" w:eastAsia="標楷體" w:hAnsi="標楷體" w:hint="eastAsia"/>
                <w:b/>
                <w:bCs/>
                <w:kern w:val="2"/>
                <w:szCs w:val="22"/>
              </w:rPr>
              <w:t>？</w:t>
            </w:r>
            <w:r>
              <w:rPr>
                <w:rFonts w:ascii="標楷體" w:eastAsia="標楷體" w:hAnsi="標楷體" w:hint="eastAsia"/>
                <w:b/>
                <w:bCs/>
                <w:kern w:val="2"/>
                <w:szCs w:val="22"/>
              </w:rPr>
              <w:t>書中如何描述？她從事過哪些工作維生？</w:t>
            </w:r>
          </w:p>
          <w:p w14:paraId="5F65CA59" w14:textId="77777777" w:rsidR="00CA723B" w:rsidRDefault="00CA723B" w:rsidP="00AF2F4A">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重生的喜悅</w:t>
            </w:r>
            <w:r w:rsidRPr="00117DBF">
              <w:rPr>
                <w:rFonts w:ascii="標楷體" w:eastAsia="標楷體" w:hAnsi="標楷體" w:hint="eastAsia"/>
                <w:kern w:val="2"/>
                <w:szCs w:val="22"/>
              </w:rPr>
              <w:t>：</w:t>
            </w:r>
          </w:p>
          <w:p w14:paraId="5F10A7D3"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P148</w:t>
            </w:r>
            <w:r>
              <w:rPr>
                <w:rFonts w:ascii="標楷體" w:eastAsia="標楷體" w:hAnsi="標楷體" w:hint="eastAsia"/>
                <w:kern w:val="2"/>
                <w:szCs w:val="22"/>
              </w:rPr>
              <w:t>：對我來說，能把寡婦紗麗脫掉，真是一種莫大的解脫。</w:t>
            </w:r>
            <w:r>
              <w:rPr>
                <w:rFonts w:ascii="標楷體" w:eastAsia="標楷體" w:hAnsi="標楷體" w:hint="eastAsia"/>
              </w:rPr>
              <w:t>我曾</w:t>
            </w:r>
            <w:r>
              <w:rPr>
                <w:rFonts w:ascii="標楷體" w:eastAsia="標楷體" w:hAnsi="標楷體" w:hint="eastAsia"/>
              </w:rPr>
              <w:lastRenderedPageBreak/>
              <w:t>經看過一條綠色的小蛇靠在石頭上拚命的磨蹭，直到牠終於把身上那層薄得像紙一般透明的舊皮給蛻掉。我現在的感覺就好像自己是那條小蛇。</w:t>
            </w:r>
          </w:p>
          <w:p w14:paraId="1D032E49"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P149</w:t>
            </w:r>
            <w:r>
              <w:rPr>
                <w:rFonts w:ascii="標楷體" w:eastAsia="標楷體" w:hAnsi="標楷體" w:hint="eastAsia"/>
                <w:kern w:val="2"/>
                <w:szCs w:val="22"/>
              </w:rPr>
              <w:t>：聽了那麼多可怕的事以後，我倒不再為自己的遭遇感到那麼傷心了。</w:t>
            </w:r>
          </w:p>
          <w:p w14:paraId="1E1357D3"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C</w:t>
            </w:r>
            <w:r>
              <w:rPr>
                <w:rFonts w:ascii="標楷體" w:eastAsia="標楷體" w:hAnsi="標楷體" w:hint="eastAsia"/>
                <w:kern w:val="2"/>
                <w:szCs w:val="22"/>
              </w:rPr>
              <w:t>：</w:t>
            </w:r>
            <w:r>
              <w:rPr>
                <w:rFonts w:ascii="標楷體" w:eastAsia="標楷體" w:hAnsi="標楷體"/>
                <w:kern w:val="2"/>
                <w:szCs w:val="22"/>
              </w:rPr>
              <w:t>P150</w:t>
            </w:r>
            <w:r>
              <w:rPr>
                <w:rFonts w:ascii="標楷體" w:eastAsia="標楷體" w:hAnsi="標楷體" w:hint="eastAsia"/>
                <w:kern w:val="2"/>
                <w:szCs w:val="22"/>
              </w:rPr>
              <w:t>：我情不自禁的張開了雙手，想抱住卡媽媽那大得抱不住的腰，作為我對她的回答。</w:t>
            </w:r>
          </w:p>
          <w:p w14:paraId="671D010F" w14:textId="77777777" w:rsidR="00CA723B" w:rsidRDefault="00CA723B" w:rsidP="00AF2F4A">
            <w:pPr>
              <w:ind w:left="1560" w:hangingChars="650" w:hanging="1560"/>
              <w:jc w:val="both"/>
              <w:rPr>
                <w:rFonts w:ascii="標楷體" w:eastAsia="標楷體" w:hAnsi="標楷體"/>
              </w:rPr>
            </w:pPr>
            <w:r>
              <w:rPr>
                <w:rFonts w:ascii="標楷體" w:eastAsia="標楷體" w:hAnsi="標楷體"/>
              </w:rPr>
              <w:t>(2)</w:t>
            </w:r>
            <w:r>
              <w:rPr>
                <w:rFonts w:ascii="標楷體" w:eastAsia="標楷體" w:hAnsi="標楷體" w:hint="eastAsia"/>
              </w:rPr>
              <w:t>安全：</w:t>
            </w:r>
          </w:p>
          <w:p w14:paraId="5EBE7A42" w14:textId="77777777" w:rsidR="00CA723B" w:rsidRDefault="00CA723B" w:rsidP="00AF2F4A">
            <w:pPr>
              <w:ind w:left="1560" w:hangingChars="650" w:hanging="1560"/>
              <w:jc w:val="both"/>
              <w:rPr>
                <w:rFonts w:ascii="標楷體" w:eastAsia="標楷體" w:hAnsi="標楷體"/>
              </w:rPr>
            </w:pPr>
            <w:r>
              <w:rPr>
                <w:rFonts w:ascii="標楷體" w:eastAsia="標楷體" w:hAnsi="標楷體"/>
              </w:rPr>
              <w:t xml:space="preserve">    A</w:t>
            </w:r>
            <w:r>
              <w:rPr>
                <w:rFonts w:ascii="標楷體" w:eastAsia="標楷體" w:hAnsi="標楷體" w:hint="eastAsia"/>
              </w:rPr>
              <w:t>：</w:t>
            </w:r>
            <w:r>
              <w:rPr>
                <w:rFonts w:ascii="標楷體" w:eastAsia="標楷體" w:hAnsi="標楷體"/>
              </w:rPr>
              <w:t>P151</w:t>
            </w:r>
            <w:r>
              <w:rPr>
                <w:rFonts w:ascii="標楷體" w:eastAsia="標楷體" w:hAnsi="標楷體" w:hint="eastAsia"/>
              </w:rPr>
              <w:t>：那一夜是我抵達福林達門之後，第一次覺得安全</w:t>
            </w:r>
            <w:r w:rsidRPr="00BE3BFB">
              <w:rPr>
                <w:rFonts w:ascii="標楷體" w:eastAsia="標楷體" w:hAnsi="標楷體" w:hint="eastAsia"/>
              </w:rPr>
              <w:t>……</w:t>
            </w:r>
          </w:p>
          <w:p w14:paraId="4C651FB3"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(3)</w:t>
            </w:r>
            <w:r>
              <w:rPr>
                <w:rFonts w:ascii="標楷體" w:eastAsia="標楷體" w:hAnsi="標楷體" w:hint="eastAsia"/>
                <w:kern w:val="2"/>
                <w:szCs w:val="22"/>
              </w:rPr>
              <w:t>從事工作：</w:t>
            </w:r>
          </w:p>
          <w:p w14:paraId="5E7DFB2E" w14:textId="77777777" w:rsidR="00CA723B" w:rsidRDefault="00CA723B" w:rsidP="00AF2F4A">
            <w:pPr>
              <w:ind w:left="1560" w:hangingChars="650" w:hanging="1560"/>
              <w:jc w:val="both"/>
              <w:rPr>
                <w:rFonts w:ascii="標楷體" w:eastAsia="標楷體" w:hAnsi="標楷體"/>
              </w:rPr>
            </w:pPr>
            <w:r>
              <w:rPr>
                <w:rFonts w:ascii="標楷體" w:eastAsia="標楷體" w:hAnsi="標楷體"/>
                <w:kern w:val="2"/>
                <w:szCs w:val="22"/>
              </w:rPr>
              <w:t xml:space="preserve">    A</w:t>
            </w:r>
            <w:r>
              <w:rPr>
                <w:rFonts w:ascii="標楷體" w:eastAsia="標楷體" w:hAnsi="標楷體" w:hint="eastAsia"/>
                <w:kern w:val="2"/>
                <w:szCs w:val="22"/>
              </w:rPr>
              <w:t>：</w:t>
            </w:r>
            <w:r>
              <w:rPr>
                <w:rFonts w:ascii="標楷體" w:eastAsia="標楷體" w:hAnsi="標楷體"/>
                <w:kern w:val="2"/>
                <w:szCs w:val="22"/>
              </w:rPr>
              <w:t>P153</w:t>
            </w:r>
            <w:r>
              <w:rPr>
                <w:rFonts w:ascii="標楷體" w:eastAsia="標楷體" w:hAnsi="標楷體" w:hint="eastAsia"/>
                <w:kern w:val="2"/>
                <w:szCs w:val="22"/>
              </w:rPr>
              <w:t>：串金盞花</w:t>
            </w:r>
            <w:r>
              <w:rPr>
                <w:rFonts w:ascii="標楷體" w:eastAsia="標楷體" w:hAnsi="標楷體" w:hint="eastAsia"/>
              </w:rPr>
              <w:t>。</w:t>
            </w:r>
          </w:p>
          <w:p w14:paraId="2219F5CB" w14:textId="77777777" w:rsidR="00CA723B" w:rsidRDefault="00CA723B" w:rsidP="00AF2F4A">
            <w:pPr>
              <w:ind w:left="1560" w:hangingChars="650" w:hanging="1560"/>
              <w:jc w:val="both"/>
              <w:rPr>
                <w:rFonts w:ascii="標楷體" w:eastAsia="標楷體" w:hAnsi="標楷體"/>
                <w:kern w:val="2"/>
              </w:rPr>
            </w:pPr>
            <w:r>
              <w:rPr>
                <w:rFonts w:ascii="標楷體" w:eastAsia="標楷體" w:hAnsi="標楷體"/>
                <w:kern w:val="2"/>
                <w:szCs w:val="22"/>
              </w:rPr>
              <w:t xml:space="preserve">    B</w:t>
            </w:r>
            <w:r>
              <w:rPr>
                <w:rFonts w:ascii="標楷體" w:eastAsia="標楷體" w:hAnsi="標楷體" w:hint="eastAsia"/>
                <w:kern w:val="2"/>
                <w:szCs w:val="22"/>
              </w:rPr>
              <w:t>：</w:t>
            </w:r>
            <w:r>
              <w:rPr>
                <w:rFonts w:ascii="標楷體" w:eastAsia="標楷體" w:hAnsi="標楷體"/>
                <w:kern w:val="2"/>
                <w:szCs w:val="22"/>
              </w:rPr>
              <w:t>P155-158</w:t>
            </w:r>
            <w:r>
              <w:rPr>
                <w:rFonts w:ascii="標楷體" w:eastAsia="標楷體" w:hAnsi="標楷體" w:hint="eastAsia"/>
                <w:kern w:val="2"/>
                <w:szCs w:val="22"/>
              </w:rPr>
              <w:t>：串鐲子。</w:t>
            </w:r>
          </w:p>
          <w:p w14:paraId="58F73DAB" w14:textId="77777777" w:rsidR="00CA723B" w:rsidRDefault="00CA723B" w:rsidP="00AF2F4A">
            <w:pPr>
              <w:ind w:left="1560" w:hangingChars="650" w:hanging="1560"/>
              <w:jc w:val="both"/>
              <w:rPr>
                <w:rFonts w:ascii="標楷體" w:eastAsia="標楷體" w:hAnsi="標楷體"/>
              </w:rPr>
            </w:pPr>
            <w:r>
              <w:rPr>
                <w:rFonts w:ascii="標楷體" w:eastAsia="標楷體" w:hAnsi="標楷體"/>
              </w:rPr>
              <w:t xml:space="preserve">    C</w:t>
            </w:r>
            <w:r>
              <w:rPr>
                <w:rFonts w:ascii="標楷體" w:eastAsia="標楷體" w:hAnsi="標楷體" w:hint="eastAsia"/>
              </w:rPr>
              <w:t>：</w:t>
            </w:r>
            <w:r>
              <w:rPr>
                <w:rFonts w:ascii="標楷體" w:eastAsia="標楷體" w:hAnsi="標楷體"/>
              </w:rPr>
              <w:t>P173</w:t>
            </w:r>
            <w:r>
              <w:rPr>
                <w:rFonts w:ascii="標楷體" w:eastAsia="標楷體" w:hAnsi="標楷體" w:hint="eastAsia"/>
              </w:rPr>
              <w:t>：戴維太太介紹她到達思先生的店裡去刺繡。</w:t>
            </w:r>
          </w:p>
          <w:p w14:paraId="2005A98E" w14:textId="77777777" w:rsidR="00CA723B" w:rsidRDefault="00CA723B" w:rsidP="00AF2F4A">
            <w:pPr>
              <w:ind w:left="1560" w:hangingChars="650" w:hanging="1560"/>
              <w:jc w:val="both"/>
              <w:rPr>
                <w:rFonts w:ascii="標楷體" w:eastAsia="標楷體" w:hAnsi="標楷體"/>
              </w:rPr>
            </w:pPr>
          </w:p>
          <w:p w14:paraId="14467DA9" w14:textId="77777777" w:rsidR="00CA723B" w:rsidRPr="007B37C1" w:rsidRDefault="00CA723B" w:rsidP="00987CF4">
            <w:pPr>
              <w:pStyle w:val="a9"/>
              <w:numPr>
                <w:ilvl w:val="0"/>
                <w:numId w:val="278"/>
              </w:numPr>
              <w:ind w:leftChars="0"/>
              <w:jc w:val="both"/>
              <w:rPr>
                <w:rFonts w:ascii="標楷體" w:eastAsia="標楷體" w:hAnsi="標楷體"/>
                <w:szCs w:val="22"/>
              </w:rPr>
            </w:pPr>
            <w:r w:rsidRPr="007B37C1">
              <w:rPr>
                <w:rFonts w:ascii="標楷體" w:eastAsia="標楷體" w:hAnsi="標楷體" w:hint="eastAsia"/>
                <w:szCs w:val="22"/>
              </w:rPr>
              <w:t>總結活動</w:t>
            </w:r>
          </w:p>
          <w:p w14:paraId="6F4F8466" w14:textId="77777777" w:rsidR="00CA723B" w:rsidRPr="007B37C1" w:rsidRDefault="00CA723B" w:rsidP="00AF2F4A">
            <w:pPr>
              <w:pStyle w:val="a9"/>
              <w:ind w:leftChars="0" w:left="0"/>
              <w:jc w:val="both"/>
              <w:rPr>
                <w:rFonts w:ascii="標楷體" w:eastAsia="標楷體" w:hAnsi="標楷體"/>
                <w:szCs w:val="22"/>
              </w:rPr>
            </w:pPr>
          </w:p>
          <w:p w14:paraId="58972C3F" w14:textId="77777777" w:rsidR="00CA723B" w:rsidRPr="007B37C1" w:rsidRDefault="00CA723B" w:rsidP="00AF2F4A">
            <w:pPr>
              <w:pStyle w:val="a9"/>
              <w:ind w:leftChars="0" w:left="0"/>
              <w:jc w:val="both"/>
              <w:rPr>
                <w:rFonts w:ascii="標楷體" w:eastAsia="標楷體" w:hAnsi="標楷體"/>
                <w:szCs w:val="22"/>
              </w:rPr>
            </w:pPr>
            <w:r w:rsidRPr="007B37C1">
              <w:rPr>
                <w:rFonts w:ascii="標楷體" w:eastAsia="標楷體" w:hAnsi="標楷體"/>
                <w:szCs w:val="22"/>
              </w:rPr>
              <w:t xml:space="preserve">  </w:t>
            </w:r>
            <w:r w:rsidRPr="007B37C1">
              <w:rPr>
                <w:rFonts w:ascii="標楷體" w:eastAsia="標楷體" w:hAnsi="標楷體" w:hint="eastAsia"/>
                <w:szCs w:val="22"/>
              </w:rPr>
              <w:t>各組發表討論結果</w:t>
            </w:r>
            <w:r w:rsidRPr="007B37C1">
              <w:rPr>
                <w:rFonts w:ascii="標楷體" w:eastAsia="標楷體" w:hAnsi="標楷體"/>
                <w:szCs w:val="22"/>
              </w:rPr>
              <w:t>(</w:t>
            </w:r>
            <w:r>
              <w:rPr>
                <w:rFonts w:ascii="標楷體" w:eastAsia="標楷體" w:hAnsi="標楷體" w:hint="eastAsia"/>
                <w:szCs w:val="22"/>
              </w:rPr>
              <w:t>每組</w:t>
            </w:r>
            <w:r w:rsidRPr="007B37C1">
              <w:rPr>
                <w:rFonts w:ascii="標楷體" w:eastAsia="標楷體" w:hAnsi="標楷體"/>
                <w:szCs w:val="22"/>
              </w:rPr>
              <w:t>2</w:t>
            </w:r>
            <w:r w:rsidRPr="007B37C1">
              <w:rPr>
                <w:rFonts w:ascii="標楷體" w:eastAsia="標楷體" w:hAnsi="標楷體" w:hint="eastAsia"/>
                <w:szCs w:val="22"/>
              </w:rPr>
              <w:t>分鐘</w:t>
            </w:r>
            <w:r w:rsidRPr="007B37C1">
              <w:rPr>
                <w:rFonts w:ascii="標楷體" w:eastAsia="標楷體" w:hAnsi="標楷體"/>
                <w:szCs w:val="22"/>
              </w:rPr>
              <w:t>)</w:t>
            </w:r>
            <w:r w:rsidRPr="007B37C1">
              <w:rPr>
                <w:rFonts w:ascii="標楷體" w:eastAsia="標楷體" w:hAnsi="標楷體" w:hint="eastAsia"/>
                <w:szCs w:val="22"/>
              </w:rPr>
              <w:t>，其餘各組或教師給予回饋</w:t>
            </w:r>
            <w:r w:rsidRPr="007B37C1">
              <w:rPr>
                <w:rFonts w:ascii="標楷體" w:eastAsia="標楷體" w:hAnsi="標楷體"/>
                <w:szCs w:val="22"/>
              </w:rPr>
              <w:t>(</w:t>
            </w:r>
            <w:r>
              <w:rPr>
                <w:rFonts w:ascii="標楷體" w:eastAsia="標楷體" w:hAnsi="標楷體" w:hint="eastAsia"/>
                <w:szCs w:val="22"/>
              </w:rPr>
              <w:t>每組</w:t>
            </w:r>
            <w:r w:rsidRPr="007B37C1">
              <w:rPr>
                <w:rFonts w:ascii="標楷體" w:eastAsia="標楷體" w:hAnsi="標楷體"/>
                <w:szCs w:val="22"/>
              </w:rPr>
              <w:t>1</w:t>
            </w:r>
            <w:r w:rsidRPr="007B37C1">
              <w:rPr>
                <w:rFonts w:ascii="標楷體" w:eastAsia="標楷體" w:hAnsi="標楷體" w:hint="eastAsia"/>
                <w:szCs w:val="22"/>
              </w:rPr>
              <w:t>分鐘</w:t>
            </w:r>
            <w:r w:rsidRPr="007B37C1">
              <w:rPr>
                <w:rFonts w:ascii="標楷體" w:eastAsia="標楷體" w:hAnsi="標楷體"/>
                <w:szCs w:val="22"/>
              </w:rPr>
              <w:t>)</w:t>
            </w:r>
          </w:p>
          <w:p w14:paraId="3A895C02" w14:textId="77777777" w:rsidR="00CA723B" w:rsidRPr="007B37C1" w:rsidRDefault="00CA723B" w:rsidP="00AF2F4A">
            <w:pPr>
              <w:pStyle w:val="a9"/>
              <w:ind w:leftChars="0" w:left="0"/>
              <w:jc w:val="both"/>
              <w:rPr>
                <w:rFonts w:ascii="標楷體" w:eastAsia="標楷體" w:hAnsi="標楷體"/>
                <w:szCs w:val="22"/>
              </w:rPr>
            </w:pPr>
          </w:p>
          <w:p w14:paraId="429B7A84" w14:textId="77777777" w:rsidR="00CA723B" w:rsidRPr="007B37C1" w:rsidRDefault="00CA723B" w:rsidP="00AF2F4A">
            <w:pPr>
              <w:pStyle w:val="a9"/>
              <w:ind w:leftChars="0" w:left="0"/>
              <w:jc w:val="both"/>
              <w:rPr>
                <w:rFonts w:ascii="標楷體" w:eastAsia="標楷體" w:hAnsi="標楷體"/>
                <w:b/>
                <w:bCs/>
                <w:szCs w:val="22"/>
              </w:rPr>
            </w:pPr>
            <w:r w:rsidRPr="007B37C1">
              <w:rPr>
                <w:rFonts w:ascii="標楷體" w:eastAsia="標楷體" w:hAnsi="標楷體" w:hint="eastAsia"/>
                <w:b/>
                <w:bCs/>
                <w:szCs w:val="22"/>
              </w:rPr>
              <w:t>★下一次上課前將十至十一章閱讀完畢。</w:t>
            </w:r>
          </w:p>
          <w:p w14:paraId="61B7DFDC" w14:textId="77777777" w:rsidR="00CA723B" w:rsidRPr="007B37C1" w:rsidRDefault="00CA723B" w:rsidP="00AF2F4A">
            <w:pPr>
              <w:pStyle w:val="a9"/>
              <w:ind w:leftChars="0" w:left="0"/>
              <w:jc w:val="both"/>
              <w:rPr>
                <w:rFonts w:ascii="標楷體" w:eastAsia="標楷體" w:hAnsi="標楷體"/>
                <w:szCs w:val="22"/>
              </w:rPr>
            </w:pPr>
          </w:p>
          <w:p w14:paraId="6613E6D1" w14:textId="77777777" w:rsidR="00CA723B" w:rsidRPr="007B37C1" w:rsidRDefault="00CA723B" w:rsidP="00AF2F4A">
            <w:pPr>
              <w:pStyle w:val="a9"/>
              <w:ind w:leftChars="0" w:left="0"/>
              <w:jc w:val="both"/>
              <w:rPr>
                <w:rFonts w:ascii="標楷體" w:eastAsia="標楷體" w:hAnsi="標楷體"/>
                <w:szCs w:val="22"/>
              </w:rPr>
            </w:pPr>
          </w:p>
          <w:p w14:paraId="248ACF59" w14:textId="77777777" w:rsidR="00CA723B" w:rsidRPr="007B37C1" w:rsidRDefault="00CA723B" w:rsidP="00AF2F4A">
            <w:pPr>
              <w:pStyle w:val="a9"/>
              <w:ind w:leftChars="0"/>
              <w:jc w:val="center"/>
              <w:rPr>
                <w:rFonts w:ascii="標楷體" w:eastAsia="標楷體" w:hAnsi="標楷體"/>
                <w:b/>
                <w:bCs/>
                <w:sz w:val="28"/>
                <w:szCs w:val="28"/>
              </w:rPr>
            </w:pPr>
            <w:r w:rsidRPr="007B37C1">
              <w:rPr>
                <w:rFonts w:ascii="標楷體" w:eastAsia="標楷體" w:hAnsi="標楷體" w:hint="eastAsia"/>
                <w:b/>
                <w:bCs/>
                <w:sz w:val="28"/>
                <w:szCs w:val="28"/>
              </w:rPr>
              <w:t>【第五節課</w:t>
            </w:r>
            <w:r w:rsidRPr="007B37C1">
              <w:rPr>
                <w:rFonts w:ascii="標楷體" w:eastAsia="標楷體" w:hAnsi="標楷體"/>
                <w:b/>
                <w:bCs/>
                <w:sz w:val="28"/>
                <w:szCs w:val="28"/>
              </w:rPr>
              <w:t xml:space="preserve"> </w:t>
            </w:r>
            <w:r w:rsidRPr="007B37C1">
              <w:rPr>
                <w:rFonts w:ascii="標楷體" w:eastAsia="標楷體" w:hAnsi="標楷體" w:hint="eastAsia"/>
                <w:b/>
                <w:bCs/>
                <w:sz w:val="28"/>
                <w:szCs w:val="28"/>
              </w:rPr>
              <w:t>全書閱讀理解提問】</w:t>
            </w:r>
          </w:p>
          <w:p w14:paraId="7C4140A0" w14:textId="77777777" w:rsidR="00CA723B" w:rsidRPr="007B37C1" w:rsidRDefault="00CA723B" w:rsidP="00AF2F4A">
            <w:pPr>
              <w:pStyle w:val="a9"/>
              <w:ind w:leftChars="0" w:left="0"/>
              <w:jc w:val="both"/>
              <w:rPr>
                <w:rFonts w:ascii="標楷體" w:eastAsia="標楷體" w:hAnsi="標楷體"/>
                <w:sz w:val="20"/>
                <w:szCs w:val="22"/>
              </w:rPr>
            </w:pPr>
          </w:p>
          <w:p w14:paraId="6E593C46" w14:textId="77777777" w:rsidR="00CA723B" w:rsidRPr="007B37C1" w:rsidRDefault="00CA723B" w:rsidP="00AF2F4A">
            <w:pPr>
              <w:pStyle w:val="a9"/>
              <w:ind w:leftChars="0" w:left="0"/>
              <w:jc w:val="both"/>
              <w:rPr>
                <w:rFonts w:ascii="標楷體" w:eastAsia="標楷體" w:hAnsi="標楷體"/>
                <w:sz w:val="20"/>
                <w:szCs w:val="22"/>
              </w:rPr>
            </w:pPr>
          </w:p>
          <w:p w14:paraId="706A36E6" w14:textId="77777777" w:rsidR="00CA723B" w:rsidRPr="00292F28" w:rsidRDefault="00CA723B" w:rsidP="00AF2F4A">
            <w:pPr>
              <w:jc w:val="both"/>
              <w:rPr>
                <w:rFonts w:ascii="標楷體" w:eastAsia="標楷體" w:hAnsi="標楷體"/>
                <w:kern w:val="2"/>
              </w:rPr>
            </w:pPr>
            <w:r w:rsidRPr="00292F28">
              <w:rPr>
                <w:rFonts w:ascii="標楷體" w:eastAsia="標楷體" w:hAnsi="標楷體" w:hint="eastAsia"/>
                <w:kern w:val="2"/>
                <w:szCs w:val="22"/>
              </w:rPr>
              <w:t>一、引起動機</w:t>
            </w:r>
          </w:p>
          <w:p w14:paraId="35C8FDEE" w14:textId="77777777" w:rsidR="00CA723B" w:rsidRPr="00292F28" w:rsidRDefault="00CA723B" w:rsidP="00AF2F4A">
            <w:pPr>
              <w:rPr>
                <w:rFonts w:ascii="標楷體" w:eastAsia="標楷體" w:hAnsi="標楷體"/>
                <w:kern w:val="2"/>
              </w:rPr>
            </w:pPr>
            <w:r w:rsidRPr="00292F28">
              <w:rPr>
                <w:rFonts w:ascii="標楷體" w:eastAsia="標楷體" w:hAnsi="標楷體" w:hint="eastAsia"/>
                <w:kern w:val="2"/>
                <w:szCs w:val="22"/>
              </w:rPr>
              <w:t>介紹</w:t>
            </w:r>
            <w:r>
              <w:rPr>
                <w:rFonts w:ascii="標楷體" w:eastAsia="標楷體" w:hAnsi="標楷體" w:hint="eastAsia"/>
                <w:kern w:val="2"/>
                <w:szCs w:val="22"/>
              </w:rPr>
              <w:t>印度刺繡：影片欣賞</w:t>
            </w:r>
            <w:r>
              <w:rPr>
                <w:rFonts w:ascii="標楷體" w:eastAsia="標楷體" w:hAnsi="標楷體"/>
                <w:kern w:val="2"/>
                <w:szCs w:val="22"/>
              </w:rPr>
              <w:t>(</w:t>
            </w:r>
            <w:r>
              <w:rPr>
                <w:rFonts w:ascii="標楷體" w:eastAsia="標楷體" w:hAnsi="標楷體" w:hint="eastAsia"/>
                <w:kern w:val="2"/>
                <w:szCs w:val="22"/>
              </w:rPr>
              <w:t>只播放片段</w:t>
            </w:r>
            <w:r>
              <w:rPr>
                <w:rFonts w:ascii="標楷體" w:eastAsia="標楷體" w:hAnsi="標楷體"/>
                <w:kern w:val="2"/>
                <w:szCs w:val="22"/>
              </w:rPr>
              <w:t>)</w:t>
            </w:r>
          </w:p>
          <w:p w14:paraId="7AC26E58" w14:textId="77777777" w:rsidR="00CA723B" w:rsidRPr="00292F28" w:rsidRDefault="00CA723B" w:rsidP="00AF2F4A">
            <w:pPr>
              <w:jc w:val="both"/>
              <w:rPr>
                <w:rFonts w:ascii="標楷體" w:eastAsia="標楷體" w:hAnsi="標楷體"/>
                <w:kern w:val="2"/>
              </w:rPr>
            </w:pPr>
            <w:r w:rsidRPr="00292F28">
              <w:rPr>
                <w:rFonts w:ascii="標楷體" w:eastAsia="標楷體" w:hAnsi="標楷體"/>
                <w:kern w:val="2"/>
                <w:szCs w:val="22"/>
              </w:rPr>
              <w:t>1.</w:t>
            </w:r>
            <w:r>
              <w:t xml:space="preserve"> </w:t>
            </w:r>
            <w:r w:rsidRPr="00106999">
              <w:rPr>
                <w:rFonts w:ascii="標楷體" w:eastAsia="標楷體" w:hAnsi="標楷體"/>
                <w:kern w:val="2"/>
                <w:szCs w:val="22"/>
              </w:rPr>
              <w:t>https://www.youtube.com/watch?v=JlezkmzZbfI</w:t>
            </w:r>
          </w:p>
          <w:p w14:paraId="101032D6" w14:textId="77777777" w:rsidR="00CA723B" w:rsidRPr="00292F28" w:rsidRDefault="00CA723B" w:rsidP="00AF2F4A">
            <w:pPr>
              <w:ind w:left="-60"/>
              <w:jc w:val="both"/>
              <w:rPr>
                <w:rFonts w:ascii="標楷體" w:eastAsia="標楷體" w:hAnsi="標楷體"/>
                <w:kern w:val="2"/>
              </w:rPr>
            </w:pPr>
          </w:p>
          <w:p w14:paraId="587B01CD" w14:textId="77777777" w:rsidR="00CA723B" w:rsidRPr="00292F28" w:rsidRDefault="00CA723B" w:rsidP="00AF2F4A">
            <w:pPr>
              <w:jc w:val="both"/>
              <w:rPr>
                <w:rFonts w:ascii="標楷體" w:eastAsia="標楷體" w:hAnsi="標楷體"/>
                <w:kern w:val="2"/>
              </w:rPr>
            </w:pPr>
            <w:r w:rsidRPr="00292F28">
              <w:rPr>
                <w:rFonts w:ascii="標楷體" w:eastAsia="標楷體" w:hAnsi="標楷體"/>
                <w:kern w:val="2"/>
                <w:szCs w:val="22"/>
              </w:rPr>
              <w:t>2.</w:t>
            </w:r>
            <w:r w:rsidRPr="00440BFB">
              <w:rPr>
                <w:sz w:val="18"/>
                <w:szCs w:val="18"/>
              </w:rPr>
              <w:t xml:space="preserve"> https://www.youtube.com/watch?v=kbyE1JEJug0&amp;list=PLdWb0aKsZjuJpLGG5h9K8x9t7rUj0Wvmp</w:t>
            </w:r>
          </w:p>
          <w:p w14:paraId="0200E8F2" w14:textId="77777777" w:rsidR="00CA723B" w:rsidRPr="00292F28" w:rsidRDefault="00CA723B" w:rsidP="00AF2F4A">
            <w:pPr>
              <w:jc w:val="both"/>
              <w:rPr>
                <w:rFonts w:ascii="標楷體" w:eastAsia="標楷體" w:hAnsi="標楷體"/>
                <w:kern w:val="2"/>
              </w:rPr>
            </w:pPr>
          </w:p>
          <w:p w14:paraId="77F54CB9" w14:textId="77777777" w:rsidR="00CA723B" w:rsidRPr="00292F28" w:rsidRDefault="00CA723B" w:rsidP="00AF2F4A">
            <w:pPr>
              <w:jc w:val="both"/>
              <w:rPr>
                <w:rFonts w:ascii="標楷體" w:eastAsia="標楷體" w:hAnsi="標楷體"/>
                <w:kern w:val="2"/>
              </w:rPr>
            </w:pPr>
            <w:r w:rsidRPr="00292F28">
              <w:rPr>
                <w:rFonts w:ascii="標楷體" w:eastAsia="標楷體" w:hAnsi="標楷體" w:hint="eastAsia"/>
                <w:kern w:val="2"/>
                <w:szCs w:val="22"/>
              </w:rPr>
              <w:t>二、發展活動</w:t>
            </w:r>
          </w:p>
          <w:p w14:paraId="188D59FC" w14:textId="77777777" w:rsidR="00CA723B" w:rsidRPr="00292F28" w:rsidRDefault="00CA723B" w:rsidP="00AF2F4A">
            <w:pPr>
              <w:jc w:val="both"/>
              <w:rPr>
                <w:rFonts w:ascii="標楷體" w:eastAsia="標楷體" w:hAnsi="標楷體"/>
                <w:kern w:val="2"/>
              </w:rPr>
            </w:pPr>
            <w:r w:rsidRPr="00292F28">
              <w:rPr>
                <w:rFonts w:ascii="標楷體" w:eastAsia="標楷體" w:hAnsi="標楷體" w:hint="eastAsia"/>
                <w:kern w:val="2"/>
                <w:szCs w:val="22"/>
              </w:rPr>
              <w:t>【</w:t>
            </w:r>
            <w:r>
              <w:rPr>
                <w:rFonts w:ascii="標楷體" w:eastAsia="標楷體" w:hAnsi="標楷體" w:hint="eastAsia"/>
                <w:kern w:val="2"/>
                <w:szCs w:val="22"/>
              </w:rPr>
              <w:t>第十、十一章</w:t>
            </w:r>
            <w:r w:rsidRPr="00292F28">
              <w:rPr>
                <w:rFonts w:ascii="標楷體" w:eastAsia="標楷體" w:hAnsi="標楷體" w:hint="eastAsia"/>
                <w:kern w:val="2"/>
                <w:szCs w:val="22"/>
              </w:rPr>
              <w:t>閱讀理解與提問】</w:t>
            </w:r>
          </w:p>
          <w:p w14:paraId="01C1DE02" w14:textId="77777777" w:rsidR="00CA723B" w:rsidRPr="00292F28" w:rsidRDefault="00CA723B" w:rsidP="00AF2F4A">
            <w:pPr>
              <w:jc w:val="both"/>
              <w:rPr>
                <w:rFonts w:ascii="標楷體" w:eastAsia="標楷體" w:hAnsi="標楷體"/>
                <w:kern w:val="2"/>
              </w:rPr>
            </w:pPr>
          </w:p>
          <w:p w14:paraId="056EB4D1" w14:textId="77777777" w:rsidR="00CA723B" w:rsidRPr="00292F28" w:rsidRDefault="00CA723B" w:rsidP="00AF2F4A">
            <w:pPr>
              <w:ind w:left="283" w:hangingChars="118" w:hanging="283"/>
              <w:jc w:val="both"/>
              <w:rPr>
                <w:rFonts w:ascii="標楷體" w:eastAsia="標楷體" w:hAnsi="標楷體"/>
                <w:b/>
                <w:kern w:val="2"/>
              </w:rPr>
            </w:pPr>
            <w:r w:rsidRPr="00292F28">
              <w:rPr>
                <w:rFonts w:ascii="標楷體" w:eastAsia="標楷體" w:hAnsi="標楷體"/>
                <w:b/>
                <w:kern w:val="2"/>
                <w:szCs w:val="22"/>
              </w:rPr>
              <w:t>1.</w:t>
            </w:r>
            <w:r>
              <w:rPr>
                <w:rFonts w:ascii="標楷體" w:eastAsia="標楷體" w:hAnsi="標楷體" w:hint="eastAsia"/>
                <w:b/>
                <w:kern w:val="2"/>
                <w:szCs w:val="22"/>
              </w:rPr>
              <w:t>達思先生對刺繡作品的要求和對員工的態度為何，你覺得他是一個怎麼樣的人</w:t>
            </w:r>
            <w:r w:rsidRPr="00292F28">
              <w:rPr>
                <w:rFonts w:ascii="標楷體" w:eastAsia="標楷體" w:hAnsi="標楷體" w:hint="eastAsia"/>
                <w:b/>
                <w:kern w:val="2"/>
                <w:szCs w:val="22"/>
              </w:rPr>
              <w:t>？</w:t>
            </w:r>
          </w:p>
          <w:p w14:paraId="031B715A"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182</w:t>
            </w:r>
            <w:r w:rsidRPr="00292F28">
              <w:rPr>
                <w:rFonts w:ascii="標楷體" w:eastAsia="標楷體" w:hAnsi="標楷體" w:hint="eastAsia"/>
                <w:kern w:val="2"/>
                <w:szCs w:val="22"/>
              </w:rPr>
              <w:t>：</w:t>
            </w:r>
            <w:r>
              <w:rPr>
                <w:rFonts w:ascii="標楷體" w:eastAsia="標楷體" w:hAnsi="標楷體" w:hint="eastAsia"/>
                <w:kern w:val="2"/>
                <w:szCs w:val="22"/>
              </w:rPr>
              <w:t>要求作品有創意、發自內心</w:t>
            </w:r>
            <w:r w:rsidRPr="00292F28">
              <w:rPr>
                <w:rFonts w:ascii="標楷體" w:eastAsia="標楷體" w:hAnsi="標楷體" w:hint="eastAsia"/>
                <w:kern w:val="2"/>
                <w:szCs w:val="22"/>
              </w:rPr>
              <w:t>。</w:t>
            </w:r>
          </w:p>
          <w:p w14:paraId="4ED82F60" w14:textId="77777777" w:rsidR="00CA723B"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185</w:t>
            </w:r>
            <w:r w:rsidRPr="00292F28">
              <w:rPr>
                <w:rFonts w:ascii="標楷體" w:eastAsia="標楷體" w:hAnsi="標楷體" w:hint="eastAsia"/>
                <w:kern w:val="2"/>
                <w:szCs w:val="22"/>
              </w:rPr>
              <w:t>：</w:t>
            </w:r>
            <w:r>
              <w:rPr>
                <w:rFonts w:ascii="標楷體" w:eastAsia="標楷體" w:hAnsi="標楷體" w:hint="eastAsia"/>
                <w:kern w:val="2"/>
                <w:szCs w:val="22"/>
              </w:rPr>
              <w:t>他這個人脾氣很好，對待我們也很寬容。而且，他也很關心我們的生活，要是有人家裡小孩或丈夫生病，他會通融讓她放假，有些人甚至可以把工作帶回家做</w:t>
            </w:r>
            <w:r w:rsidRPr="00292F28">
              <w:rPr>
                <w:rFonts w:ascii="標楷體" w:eastAsia="標楷體" w:hAnsi="標楷體" w:hint="eastAsia"/>
                <w:kern w:val="2"/>
                <w:szCs w:val="22"/>
              </w:rPr>
              <w:t>。</w:t>
            </w:r>
          </w:p>
          <w:p w14:paraId="569E4E78" w14:textId="77777777" w:rsidR="00CA723B" w:rsidRPr="00BF5A88" w:rsidRDefault="00CA723B" w:rsidP="00AF2F4A">
            <w:pPr>
              <w:ind w:left="1134" w:hanging="1134"/>
              <w:jc w:val="both"/>
              <w:rPr>
                <w:rFonts w:ascii="標楷體" w:eastAsia="標楷體" w:hAnsi="標楷體"/>
                <w:kern w:val="2"/>
              </w:rPr>
            </w:pPr>
            <w:r>
              <w:rPr>
                <w:rFonts w:ascii="標楷體" w:eastAsia="標楷體" w:hAnsi="標楷體"/>
                <w:kern w:val="2"/>
              </w:rPr>
              <w:t>(3)</w:t>
            </w:r>
            <w:r>
              <w:rPr>
                <w:rFonts w:ascii="標楷體" w:eastAsia="標楷體" w:hAnsi="標楷體" w:hint="eastAsia"/>
                <w:kern w:val="2"/>
              </w:rPr>
              <w:t>參考答案：和善、有創意、體貼、懂得欣賞別人、照顧別人</w:t>
            </w:r>
            <w:r w:rsidRPr="00BE3BFB">
              <w:rPr>
                <w:rFonts w:ascii="標楷體" w:eastAsia="標楷體" w:hAnsi="標楷體" w:hint="eastAsia"/>
              </w:rPr>
              <w:t>……</w:t>
            </w:r>
          </w:p>
          <w:p w14:paraId="12353E51" w14:textId="77777777" w:rsidR="00CA723B" w:rsidRDefault="00CA723B" w:rsidP="00AF2F4A">
            <w:pPr>
              <w:ind w:left="283" w:hangingChars="118" w:hanging="283"/>
              <w:jc w:val="both"/>
              <w:rPr>
                <w:rFonts w:ascii="標楷體" w:eastAsia="標楷體" w:hAnsi="標楷體"/>
                <w:b/>
                <w:kern w:val="2"/>
              </w:rPr>
            </w:pPr>
          </w:p>
          <w:p w14:paraId="1FA47269" w14:textId="77777777" w:rsidR="00CA723B" w:rsidRPr="00292F28" w:rsidRDefault="00CA723B" w:rsidP="00AF2F4A">
            <w:pPr>
              <w:ind w:left="283" w:hangingChars="118" w:hanging="283"/>
              <w:jc w:val="both"/>
              <w:rPr>
                <w:rFonts w:ascii="標楷體" w:eastAsia="標楷體" w:hAnsi="標楷體"/>
                <w:b/>
                <w:kern w:val="2"/>
              </w:rPr>
            </w:pPr>
            <w:r w:rsidRPr="00292F28">
              <w:rPr>
                <w:rFonts w:ascii="標楷體" w:eastAsia="標楷體" w:hAnsi="標楷體"/>
                <w:b/>
                <w:kern w:val="2"/>
                <w:szCs w:val="22"/>
              </w:rPr>
              <w:t>2.</w:t>
            </w:r>
            <w:r>
              <w:rPr>
                <w:rFonts w:ascii="標楷體" w:eastAsia="標楷體" w:hAnsi="標楷體" w:hint="eastAsia"/>
                <w:b/>
                <w:kern w:val="2"/>
                <w:szCs w:val="22"/>
              </w:rPr>
              <w:t>蔻莉到瑪拉的住處遇到了什麼事</w:t>
            </w:r>
            <w:r w:rsidRPr="00292F28">
              <w:rPr>
                <w:rFonts w:ascii="標楷體" w:eastAsia="標楷體" w:hAnsi="標楷體" w:hint="eastAsia"/>
                <w:b/>
                <w:kern w:val="2"/>
                <w:szCs w:val="22"/>
              </w:rPr>
              <w:t>？</w:t>
            </w:r>
            <w:r>
              <w:rPr>
                <w:rFonts w:ascii="標楷體" w:eastAsia="標楷體" w:hAnsi="標楷體" w:hint="eastAsia"/>
                <w:b/>
                <w:kern w:val="2"/>
                <w:szCs w:val="22"/>
              </w:rPr>
              <w:t>她為什麼不敢告訴別人瑪拉偷了新娘頭紗？如果是你，你會揭發瑪拉的行為嗎？</w:t>
            </w:r>
          </w:p>
          <w:p w14:paraId="02C5D67A"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190-197</w:t>
            </w:r>
            <w:r w:rsidRPr="00292F28">
              <w:rPr>
                <w:rFonts w:ascii="標楷體" w:eastAsia="標楷體" w:hAnsi="標楷體" w:hint="eastAsia"/>
                <w:kern w:val="2"/>
                <w:szCs w:val="22"/>
              </w:rPr>
              <w:t>：</w:t>
            </w:r>
            <w:r>
              <w:rPr>
                <w:rFonts w:ascii="標楷體" w:eastAsia="標楷體" w:hAnsi="標楷體" w:hint="eastAsia"/>
                <w:kern w:val="2"/>
                <w:szCs w:val="22"/>
              </w:rPr>
              <w:t>差一點被卡賈爾所騙，喝下攙有大麻的飲料，幸好被人所救</w:t>
            </w:r>
            <w:r w:rsidRPr="00292F28">
              <w:rPr>
                <w:rFonts w:ascii="標楷體" w:eastAsia="標楷體" w:hAnsi="標楷體" w:hint="eastAsia"/>
                <w:kern w:val="2"/>
                <w:szCs w:val="22"/>
              </w:rPr>
              <w:t>。</w:t>
            </w:r>
          </w:p>
          <w:p w14:paraId="7AC1BFDD"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197</w:t>
            </w:r>
            <w:r w:rsidRPr="00292F28">
              <w:rPr>
                <w:rFonts w:ascii="標楷體" w:eastAsia="標楷體" w:hAnsi="標楷體" w:hint="eastAsia"/>
                <w:kern w:val="2"/>
                <w:szCs w:val="22"/>
              </w:rPr>
              <w:t>：</w:t>
            </w:r>
            <w:r>
              <w:rPr>
                <w:rFonts w:ascii="標楷體" w:eastAsia="標楷體" w:hAnsi="標楷體" w:hint="eastAsia"/>
                <w:kern w:val="2"/>
                <w:szCs w:val="22"/>
              </w:rPr>
              <w:t>怕自己偷偷跑到瑪拉的聚會所，並沾過大麻的事情被人發現，也怕此事被卡媽媽知道後，自己會被趕出寡婦之家</w:t>
            </w:r>
            <w:r w:rsidRPr="00292F28">
              <w:rPr>
                <w:rFonts w:ascii="標楷體" w:eastAsia="標楷體" w:hAnsi="標楷體" w:hint="eastAsia"/>
                <w:kern w:val="2"/>
                <w:szCs w:val="22"/>
              </w:rPr>
              <w:t>！</w:t>
            </w:r>
          </w:p>
          <w:p w14:paraId="75EA6E4E" w14:textId="77777777" w:rsidR="00CA723B" w:rsidRDefault="00CA723B" w:rsidP="00AF2F4A">
            <w:pPr>
              <w:ind w:left="283" w:hangingChars="118" w:hanging="283"/>
              <w:jc w:val="both"/>
              <w:rPr>
                <w:rFonts w:ascii="標楷體" w:eastAsia="標楷體" w:hAnsi="標楷體"/>
                <w:b/>
                <w:kern w:val="2"/>
              </w:rPr>
            </w:pPr>
          </w:p>
          <w:p w14:paraId="3D96A231" w14:textId="77777777" w:rsidR="00CA723B" w:rsidRPr="00292F28" w:rsidRDefault="00CA723B" w:rsidP="00AF2F4A">
            <w:pPr>
              <w:ind w:left="283" w:hangingChars="118" w:hanging="283"/>
              <w:jc w:val="both"/>
              <w:rPr>
                <w:rFonts w:ascii="標楷體" w:eastAsia="標楷體" w:hAnsi="標楷體"/>
                <w:b/>
                <w:kern w:val="2"/>
              </w:rPr>
            </w:pPr>
            <w:r>
              <w:rPr>
                <w:rFonts w:ascii="標楷體" w:eastAsia="標楷體" w:hAnsi="標楷體"/>
                <w:b/>
                <w:kern w:val="2"/>
                <w:szCs w:val="22"/>
              </w:rPr>
              <w:t>3</w:t>
            </w:r>
            <w:r w:rsidRPr="00292F28">
              <w:rPr>
                <w:rFonts w:ascii="標楷體" w:eastAsia="標楷體" w:hAnsi="標楷體"/>
                <w:b/>
                <w:kern w:val="2"/>
                <w:szCs w:val="22"/>
              </w:rPr>
              <w:t>.</w:t>
            </w:r>
            <w:r>
              <w:rPr>
                <w:rFonts w:ascii="標楷體" w:eastAsia="標楷體" w:hAnsi="標楷體" w:hint="eastAsia"/>
                <w:b/>
                <w:kern w:val="2"/>
                <w:szCs w:val="22"/>
              </w:rPr>
              <w:t>為什麼蔻莉沒有直接答應瑞吉的求婚</w:t>
            </w:r>
            <w:r w:rsidRPr="00292F28">
              <w:rPr>
                <w:rFonts w:ascii="標楷體" w:eastAsia="標楷體" w:hAnsi="標楷體" w:hint="eastAsia"/>
                <w:b/>
                <w:kern w:val="2"/>
                <w:szCs w:val="22"/>
              </w:rPr>
              <w:t>？</w:t>
            </w:r>
          </w:p>
          <w:p w14:paraId="56D91561"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202</w:t>
            </w:r>
            <w:r w:rsidRPr="00292F28">
              <w:rPr>
                <w:rFonts w:ascii="標楷體" w:eastAsia="標楷體" w:hAnsi="標楷體" w:hint="eastAsia"/>
                <w:kern w:val="2"/>
                <w:szCs w:val="22"/>
              </w:rPr>
              <w:t>：</w:t>
            </w:r>
            <w:r>
              <w:rPr>
                <w:rFonts w:ascii="標楷體" w:eastAsia="標楷體" w:hAnsi="標楷體" w:hint="eastAsia"/>
                <w:kern w:val="2"/>
                <w:szCs w:val="22"/>
              </w:rPr>
              <w:t>害怕瑞吉的家人不能接受寡婦，對自己寡婦的身分感到自卑</w:t>
            </w:r>
            <w:r w:rsidRPr="00292F28">
              <w:rPr>
                <w:rFonts w:ascii="標楷體" w:eastAsia="標楷體" w:hAnsi="標楷體" w:hint="eastAsia"/>
                <w:kern w:val="2"/>
                <w:szCs w:val="22"/>
              </w:rPr>
              <w:t>。</w:t>
            </w:r>
          </w:p>
          <w:p w14:paraId="61161370" w14:textId="77777777" w:rsidR="00CA723B"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205</w:t>
            </w:r>
            <w:r w:rsidRPr="00292F28">
              <w:rPr>
                <w:rFonts w:ascii="標楷體" w:eastAsia="標楷體" w:hAnsi="標楷體" w:hint="eastAsia"/>
                <w:kern w:val="2"/>
                <w:szCs w:val="22"/>
              </w:rPr>
              <w:t>：</w:t>
            </w:r>
            <w:r>
              <w:rPr>
                <w:rFonts w:ascii="標楷體" w:eastAsia="標楷體" w:hAnsi="標楷體" w:hint="eastAsia"/>
                <w:kern w:val="2"/>
                <w:szCs w:val="22"/>
              </w:rPr>
              <w:t>前一段痛苦的婚姻生活讓她心中留下陰影，不想再回到每天只有一成不變沉重家務工作的生活</w:t>
            </w:r>
            <w:r w:rsidRPr="00292F28">
              <w:rPr>
                <w:rFonts w:ascii="標楷體" w:eastAsia="標楷體" w:hAnsi="標楷體" w:hint="eastAsia"/>
                <w:kern w:val="2"/>
                <w:szCs w:val="22"/>
              </w:rPr>
              <w:t>。</w:t>
            </w:r>
          </w:p>
          <w:p w14:paraId="26F48A6D" w14:textId="77777777" w:rsidR="00CA723B" w:rsidRDefault="00CA723B" w:rsidP="00AF2F4A">
            <w:pPr>
              <w:jc w:val="both"/>
              <w:rPr>
                <w:rFonts w:ascii="標楷體" w:eastAsia="標楷體" w:hAnsi="標楷體"/>
                <w:kern w:val="2"/>
              </w:rPr>
            </w:pPr>
            <w:r>
              <w:rPr>
                <w:rFonts w:ascii="標楷體" w:eastAsia="標楷體" w:hAnsi="標楷體"/>
                <w:kern w:val="2"/>
              </w:rPr>
              <w:t>(3)</w:t>
            </w:r>
            <w:r w:rsidRPr="00292F28">
              <w:rPr>
                <w:rFonts w:ascii="標楷體" w:eastAsia="標楷體" w:hAnsi="標楷體"/>
                <w:kern w:val="2"/>
                <w:szCs w:val="22"/>
              </w:rPr>
              <w:t xml:space="preserve"> P</w:t>
            </w:r>
            <w:r>
              <w:rPr>
                <w:rFonts w:ascii="標楷體" w:eastAsia="標楷體" w:hAnsi="標楷體"/>
                <w:kern w:val="2"/>
                <w:szCs w:val="22"/>
              </w:rPr>
              <w:t>200</w:t>
            </w:r>
            <w:r>
              <w:rPr>
                <w:rFonts w:ascii="標楷體" w:eastAsia="標楷體" w:hAnsi="標楷體" w:hint="eastAsia"/>
                <w:kern w:val="2"/>
                <w:szCs w:val="22"/>
              </w:rPr>
              <w:t>、</w:t>
            </w:r>
            <w:r>
              <w:rPr>
                <w:rFonts w:ascii="標楷體" w:eastAsia="標楷體" w:hAnsi="標楷體"/>
                <w:kern w:val="2"/>
                <w:szCs w:val="22"/>
              </w:rPr>
              <w:t>208</w:t>
            </w:r>
            <w:r w:rsidRPr="00292F28">
              <w:rPr>
                <w:rFonts w:ascii="標楷體" w:eastAsia="標楷體" w:hAnsi="標楷體" w:hint="eastAsia"/>
                <w:kern w:val="2"/>
                <w:szCs w:val="22"/>
              </w:rPr>
              <w:t>：</w:t>
            </w:r>
            <w:r>
              <w:rPr>
                <w:rFonts w:ascii="標楷體" w:eastAsia="標楷體" w:hAnsi="標楷體" w:hint="eastAsia"/>
                <w:kern w:val="2"/>
                <w:szCs w:val="22"/>
              </w:rPr>
              <w:t>對現在有朋友、有喜歡的工作的生活型態很滿足。</w:t>
            </w:r>
          </w:p>
          <w:p w14:paraId="0E6F502B" w14:textId="77777777" w:rsidR="00CA723B" w:rsidRDefault="00CA723B" w:rsidP="00AF2F4A">
            <w:pPr>
              <w:ind w:left="283" w:hangingChars="118" w:hanging="283"/>
              <w:jc w:val="both"/>
              <w:rPr>
                <w:rFonts w:ascii="標楷體" w:eastAsia="標楷體" w:hAnsi="標楷體"/>
                <w:b/>
                <w:kern w:val="2"/>
              </w:rPr>
            </w:pPr>
          </w:p>
          <w:p w14:paraId="5F63298E" w14:textId="77777777" w:rsidR="00CA723B" w:rsidRPr="00292F28" w:rsidRDefault="00CA723B" w:rsidP="00AF2F4A">
            <w:pPr>
              <w:ind w:left="283" w:hangingChars="118" w:hanging="283"/>
              <w:jc w:val="both"/>
              <w:rPr>
                <w:rFonts w:ascii="標楷體" w:eastAsia="標楷體" w:hAnsi="標楷體"/>
                <w:b/>
                <w:kern w:val="2"/>
              </w:rPr>
            </w:pPr>
            <w:r>
              <w:rPr>
                <w:rFonts w:ascii="標楷體" w:eastAsia="標楷體" w:hAnsi="標楷體"/>
                <w:b/>
                <w:kern w:val="2"/>
                <w:szCs w:val="22"/>
              </w:rPr>
              <w:t>4</w:t>
            </w:r>
            <w:r w:rsidRPr="00292F28">
              <w:rPr>
                <w:rFonts w:ascii="標楷體" w:eastAsia="標楷體" w:hAnsi="標楷體"/>
                <w:b/>
                <w:kern w:val="2"/>
                <w:szCs w:val="22"/>
              </w:rPr>
              <w:t>.</w:t>
            </w:r>
            <w:r>
              <w:rPr>
                <w:rFonts w:ascii="標楷體" w:eastAsia="標楷體" w:hAnsi="標楷體" w:hint="eastAsia"/>
                <w:b/>
                <w:kern w:val="2"/>
                <w:szCs w:val="22"/>
              </w:rPr>
              <w:t>為什麼蔻莉後來又答應了瑞吉的求婚</w:t>
            </w:r>
            <w:r w:rsidRPr="00292F28">
              <w:rPr>
                <w:rFonts w:ascii="標楷體" w:eastAsia="標楷體" w:hAnsi="標楷體" w:hint="eastAsia"/>
                <w:b/>
                <w:kern w:val="2"/>
                <w:szCs w:val="22"/>
              </w:rPr>
              <w:t>？</w:t>
            </w:r>
          </w:p>
          <w:p w14:paraId="7A3E25AB" w14:textId="77777777" w:rsidR="00CA723B" w:rsidRPr="00292F28" w:rsidRDefault="00CA723B" w:rsidP="00AF2F4A">
            <w:pPr>
              <w:ind w:left="873" w:hanging="873"/>
              <w:jc w:val="both"/>
              <w:rPr>
                <w:rFonts w:ascii="標楷體" w:eastAsia="標楷體" w:hAnsi="標楷體"/>
                <w:kern w:val="2"/>
              </w:rPr>
            </w:pPr>
            <w:r w:rsidRPr="00292F28">
              <w:rPr>
                <w:rFonts w:ascii="標楷體" w:eastAsia="標楷體" w:hAnsi="標楷體"/>
                <w:kern w:val="2"/>
                <w:szCs w:val="22"/>
              </w:rPr>
              <w:t>(1) P</w:t>
            </w:r>
            <w:r>
              <w:rPr>
                <w:rFonts w:ascii="標楷體" w:eastAsia="標楷體" w:hAnsi="標楷體"/>
                <w:kern w:val="2"/>
                <w:szCs w:val="22"/>
              </w:rPr>
              <w:t>209</w:t>
            </w:r>
            <w:r w:rsidRPr="00292F28">
              <w:rPr>
                <w:rFonts w:ascii="標楷體" w:eastAsia="標楷體" w:hAnsi="標楷體" w:hint="eastAsia"/>
                <w:kern w:val="2"/>
                <w:szCs w:val="22"/>
              </w:rPr>
              <w:t>：</w:t>
            </w:r>
            <w:r>
              <w:rPr>
                <w:rFonts w:ascii="標楷體" w:eastAsia="標楷體" w:hAnsi="標楷體" w:hint="eastAsia"/>
                <w:kern w:val="2"/>
                <w:szCs w:val="22"/>
              </w:rPr>
              <w:t>對都市擁擠、沒有四季變化的生活感到窒息、思念瑞吉</w:t>
            </w:r>
            <w:r w:rsidRPr="00292F28">
              <w:rPr>
                <w:rFonts w:ascii="標楷體" w:eastAsia="標楷體" w:hAnsi="標楷體" w:hint="eastAsia"/>
                <w:kern w:val="2"/>
                <w:szCs w:val="22"/>
              </w:rPr>
              <w:t>。</w:t>
            </w:r>
          </w:p>
          <w:p w14:paraId="3D37FF57" w14:textId="77777777" w:rsidR="00CA723B" w:rsidRDefault="00CA723B" w:rsidP="00AF2F4A">
            <w:pPr>
              <w:ind w:left="1134" w:hanging="1134"/>
              <w:jc w:val="both"/>
              <w:rPr>
                <w:rFonts w:ascii="標楷體" w:eastAsia="標楷體" w:hAnsi="標楷體"/>
                <w:kern w:val="2"/>
              </w:rPr>
            </w:pPr>
            <w:r w:rsidRPr="00292F28">
              <w:rPr>
                <w:rFonts w:ascii="標楷體" w:eastAsia="標楷體" w:hAnsi="標楷體"/>
                <w:kern w:val="2"/>
                <w:szCs w:val="22"/>
              </w:rPr>
              <w:t>(2) P</w:t>
            </w:r>
            <w:r>
              <w:rPr>
                <w:rFonts w:ascii="標楷體" w:eastAsia="標楷體" w:hAnsi="標楷體"/>
                <w:kern w:val="2"/>
                <w:szCs w:val="22"/>
              </w:rPr>
              <w:t>213</w:t>
            </w:r>
            <w:r w:rsidRPr="00292F28">
              <w:rPr>
                <w:rFonts w:ascii="標楷體" w:eastAsia="標楷體" w:hAnsi="標楷體" w:hint="eastAsia"/>
                <w:kern w:val="2"/>
                <w:szCs w:val="22"/>
              </w:rPr>
              <w:t>：</w:t>
            </w:r>
            <w:r>
              <w:rPr>
                <w:rFonts w:ascii="標楷體" w:eastAsia="標楷體" w:hAnsi="標楷體" w:hint="eastAsia"/>
                <w:kern w:val="2"/>
                <w:szCs w:val="22"/>
              </w:rPr>
              <w:t>瑞吉為蔻莉準備了一個繡花房，此分心意，讓蔻莉十分感動，也讓蔻莉對新生活充滿憧憬</w:t>
            </w:r>
            <w:r w:rsidRPr="00292F28">
              <w:rPr>
                <w:rFonts w:ascii="標楷體" w:eastAsia="標楷體" w:hAnsi="標楷體" w:hint="eastAsia"/>
                <w:kern w:val="2"/>
                <w:szCs w:val="22"/>
              </w:rPr>
              <w:t>。</w:t>
            </w:r>
          </w:p>
          <w:p w14:paraId="284B8DF0" w14:textId="77777777" w:rsidR="00CA723B" w:rsidRDefault="00CA723B" w:rsidP="00AF2F4A">
            <w:pPr>
              <w:jc w:val="both"/>
              <w:rPr>
                <w:rFonts w:ascii="標楷體" w:eastAsia="標楷體" w:hAnsi="標楷體"/>
                <w:b/>
              </w:rPr>
            </w:pPr>
          </w:p>
          <w:p w14:paraId="75910826" w14:textId="77777777" w:rsidR="00CA723B" w:rsidRPr="00292F28" w:rsidRDefault="00CA723B" w:rsidP="00AF2F4A">
            <w:pPr>
              <w:jc w:val="both"/>
              <w:rPr>
                <w:rFonts w:ascii="標楷體" w:eastAsia="標楷體" w:hAnsi="標楷體"/>
                <w:kern w:val="2"/>
              </w:rPr>
            </w:pPr>
            <w:r>
              <w:rPr>
                <w:rFonts w:ascii="標楷體" w:eastAsia="標楷體" w:hAnsi="標楷體" w:hint="eastAsia"/>
                <w:kern w:val="2"/>
                <w:szCs w:val="22"/>
              </w:rPr>
              <w:t>三</w:t>
            </w:r>
            <w:r w:rsidRPr="00292F28">
              <w:rPr>
                <w:rFonts w:ascii="標楷體" w:eastAsia="標楷體" w:hAnsi="標楷體" w:hint="eastAsia"/>
                <w:kern w:val="2"/>
                <w:szCs w:val="22"/>
              </w:rPr>
              <w:t>、</w:t>
            </w:r>
            <w:r>
              <w:rPr>
                <w:rFonts w:ascii="標楷體" w:eastAsia="標楷體" w:hAnsi="標楷體" w:hint="eastAsia"/>
                <w:kern w:val="2"/>
                <w:szCs w:val="22"/>
              </w:rPr>
              <w:t>總結活動</w:t>
            </w:r>
          </w:p>
          <w:p w14:paraId="57F2A372" w14:textId="77777777" w:rsidR="00CA723B" w:rsidRPr="00292F28" w:rsidRDefault="00CA723B" w:rsidP="00AF2F4A">
            <w:pPr>
              <w:ind w:left="480" w:hangingChars="200" w:hanging="480"/>
              <w:jc w:val="both"/>
              <w:rPr>
                <w:rFonts w:ascii="標楷體" w:eastAsia="標楷體" w:hAnsi="標楷體"/>
                <w:kern w:val="2"/>
              </w:rPr>
            </w:pPr>
            <w:r>
              <w:rPr>
                <w:rFonts w:ascii="標楷體" w:eastAsia="標楷體" w:hAnsi="標楷體"/>
                <w:kern w:val="2"/>
                <w:szCs w:val="22"/>
              </w:rPr>
              <w:t xml:space="preserve">   </w:t>
            </w:r>
            <w:r w:rsidRPr="00292F28">
              <w:rPr>
                <w:rFonts w:ascii="標楷體" w:eastAsia="標楷體" w:hAnsi="標楷體" w:hint="eastAsia"/>
                <w:kern w:val="2"/>
                <w:szCs w:val="22"/>
              </w:rPr>
              <w:t>【</w:t>
            </w:r>
            <w:r>
              <w:rPr>
                <w:rFonts w:ascii="標楷體" w:eastAsia="標楷體" w:hAnsi="標楷體" w:hint="eastAsia"/>
                <w:kern w:val="2"/>
                <w:szCs w:val="22"/>
              </w:rPr>
              <w:t>進行延伸思考，並將思考與討論後的答案記錄在學習單上，再進行發表</w:t>
            </w:r>
            <w:r w:rsidRPr="00292F28">
              <w:rPr>
                <w:rFonts w:ascii="標楷體" w:eastAsia="標楷體" w:hAnsi="標楷體" w:hint="eastAsia"/>
                <w:kern w:val="2"/>
                <w:szCs w:val="22"/>
              </w:rPr>
              <w:t>】</w:t>
            </w:r>
          </w:p>
          <w:p w14:paraId="1275402E" w14:textId="77777777" w:rsidR="00CA723B" w:rsidRDefault="00CA723B" w:rsidP="00AF2F4A">
            <w:pPr>
              <w:jc w:val="both"/>
              <w:rPr>
                <w:rFonts w:ascii="標楷體" w:eastAsia="標楷體" w:hAnsi="標楷體"/>
                <w:b/>
              </w:rPr>
            </w:pPr>
          </w:p>
          <w:p w14:paraId="372BF08A" w14:textId="77777777" w:rsidR="00CA723B" w:rsidRDefault="00CA723B" w:rsidP="00AF2F4A">
            <w:pPr>
              <w:ind w:left="283" w:hangingChars="118" w:hanging="283"/>
              <w:jc w:val="both"/>
              <w:rPr>
                <w:rFonts w:ascii="標楷體" w:eastAsia="標楷體" w:hAnsi="標楷體"/>
                <w:b/>
                <w:kern w:val="2"/>
              </w:rPr>
            </w:pPr>
            <w:r>
              <w:rPr>
                <w:rFonts w:ascii="標楷體" w:eastAsia="標楷體" w:hAnsi="標楷體"/>
                <w:b/>
              </w:rPr>
              <w:t>1.</w:t>
            </w:r>
            <w:r>
              <w:rPr>
                <w:rFonts w:ascii="標楷體" w:eastAsia="標楷體" w:hAnsi="標楷體"/>
                <w:b/>
                <w:kern w:val="2"/>
                <w:szCs w:val="22"/>
              </w:rPr>
              <w:t xml:space="preserve"> </w:t>
            </w:r>
            <w:bookmarkStart w:id="9" w:name="_Hlk105422792"/>
            <w:r>
              <w:rPr>
                <w:rFonts w:ascii="標楷體" w:eastAsia="標楷體" w:hAnsi="標楷體" w:hint="eastAsia"/>
                <w:b/>
                <w:kern w:val="2"/>
                <w:szCs w:val="22"/>
              </w:rPr>
              <w:t>在這本書中，蔻莉靠著朋友的幫助，以及自己的努力，讓自己有了嶄新的人生，你認為，讓蔻莉擺脫「寡婦」悲慘命運的最關鍵因素是什麼？為什麼？請從「個人因素」與「他人幫助」兩方面去思考，並紀錄在學習單上。</w:t>
            </w:r>
          </w:p>
          <w:p w14:paraId="2BB7B114" w14:textId="77777777" w:rsidR="00CA723B" w:rsidRDefault="00CA723B" w:rsidP="00AF2F4A">
            <w:pPr>
              <w:ind w:leftChars="117" w:left="281" w:firstLine="1"/>
              <w:jc w:val="both"/>
              <w:rPr>
                <w:rFonts w:ascii="標楷體" w:eastAsia="標楷體" w:hAnsi="標楷體"/>
                <w:b/>
                <w:kern w:val="2"/>
              </w:rPr>
            </w:pPr>
            <w:r>
              <w:rPr>
                <w:rFonts w:ascii="標楷體" w:eastAsia="標楷體" w:hAnsi="標楷體" w:hint="eastAsia"/>
                <w:b/>
                <w:kern w:val="2"/>
                <w:szCs w:val="22"/>
              </w:rPr>
              <w:t>★參考答案</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3402"/>
              <w:gridCol w:w="2835"/>
            </w:tblGrid>
            <w:tr w:rsidR="00CA723B" w:rsidRPr="00440BFB" w14:paraId="2E294A09" w14:textId="77777777" w:rsidTr="00AF2F4A">
              <w:tc>
                <w:tcPr>
                  <w:tcW w:w="1130" w:type="dxa"/>
                  <w:tcBorders>
                    <w:top w:val="single" w:sz="4" w:space="0" w:color="auto"/>
                    <w:left w:val="single" w:sz="4" w:space="0" w:color="auto"/>
                    <w:bottom w:val="single" w:sz="4" w:space="0" w:color="auto"/>
                    <w:right w:val="single" w:sz="4" w:space="0" w:color="auto"/>
                  </w:tcBorders>
                </w:tcPr>
                <w:p w14:paraId="41112907" w14:textId="77777777" w:rsidR="00CA723B" w:rsidRPr="00440BFB" w:rsidRDefault="00CA723B" w:rsidP="00AF2F4A">
                  <w:pPr>
                    <w:jc w:val="both"/>
                    <w:rPr>
                      <w:rFonts w:ascii="標楷體" w:eastAsia="標楷體" w:hAnsi="標楷體"/>
                      <w:kern w:val="2"/>
                      <w:sz w:val="20"/>
                    </w:rPr>
                  </w:pPr>
                </w:p>
              </w:tc>
              <w:tc>
                <w:tcPr>
                  <w:tcW w:w="3402" w:type="dxa"/>
                  <w:tcBorders>
                    <w:top w:val="single" w:sz="4" w:space="0" w:color="auto"/>
                    <w:left w:val="single" w:sz="4" w:space="0" w:color="auto"/>
                    <w:bottom w:val="single" w:sz="4" w:space="0" w:color="auto"/>
                    <w:right w:val="single" w:sz="4" w:space="0" w:color="auto"/>
                  </w:tcBorders>
                </w:tcPr>
                <w:p w14:paraId="4A5FC670"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最主要因素</w:t>
                  </w:r>
                  <w:r w:rsidRPr="00440BFB">
                    <w:rPr>
                      <w:rFonts w:ascii="標楷體" w:eastAsia="標楷體" w:hAnsi="標楷體"/>
                      <w:kern w:val="2"/>
                      <w:sz w:val="20"/>
                    </w:rPr>
                    <w:t>(</w:t>
                  </w:r>
                  <w:r w:rsidRPr="00440BFB">
                    <w:rPr>
                      <w:rFonts w:ascii="標楷體" w:eastAsia="標楷體" w:hAnsi="標楷體" w:hint="eastAsia"/>
                      <w:kern w:val="2"/>
                      <w:sz w:val="20"/>
                    </w:rPr>
                    <w:t>可選</w:t>
                  </w:r>
                  <w:r w:rsidRPr="00440BFB">
                    <w:rPr>
                      <w:rFonts w:ascii="標楷體" w:eastAsia="標楷體" w:hAnsi="標楷體"/>
                      <w:kern w:val="2"/>
                      <w:sz w:val="20"/>
                    </w:rPr>
                    <w:t>1~</w:t>
                  </w:r>
                  <w:smartTag w:uri="urn:schemas-microsoft-com:office:smarttags" w:element="chmetcnv">
                    <w:smartTagPr>
                      <w:attr w:name="TCSC" w:val="0"/>
                      <w:attr w:name="NumberType" w:val="1"/>
                      <w:attr w:name="Negative" w:val="False"/>
                      <w:attr w:name="HasSpace" w:val="False"/>
                      <w:attr w:name="SourceValue" w:val="2"/>
                      <w:attr w:name="UnitName" w:val="兩"/>
                    </w:smartTagPr>
                    <w:r w:rsidRPr="00440BFB">
                      <w:rPr>
                        <w:rFonts w:ascii="標楷體" w:eastAsia="標楷體" w:hAnsi="標楷體"/>
                        <w:kern w:val="2"/>
                        <w:sz w:val="20"/>
                      </w:rPr>
                      <w:t>2</w:t>
                    </w:r>
                    <w:r w:rsidRPr="00440BFB">
                      <w:rPr>
                        <w:rFonts w:ascii="標楷體" w:eastAsia="標楷體" w:hAnsi="標楷體" w:hint="eastAsia"/>
                        <w:kern w:val="2"/>
                        <w:sz w:val="20"/>
                      </w:rPr>
                      <w:t>兩</w:t>
                    </w:r>
                  </w:smartTag>
                  <w:r w:rsidRPr="00440BFB">
                    <w:rPr>
                      <w:rFonts w:ascii="標楷體" w:eastAsia="標楷體" w:hAnsi="標楷體" w:hint="eastAsia"/>
                      <w:kern w:val="2"/>
                      <w:sz w:val="20"/>
                    </w:rPr>
                    <w:t>個因素</w:t>
                  </w:r>
                  <w:r w:rsidRPr="00440BFB">
                    <w:rPr>
                      <w:rFonts w:ascii="標楷體" w:eastAsia="標楷體" w:hAnsi="標楷體"/>
                      <w:kern w:val="2"/>
                      <w:sz w:val="20"/>
                    </w:rPr>
                    <w:t>)</w:t>
                  </w:r>
                </w:p>
              </w:tc>
              <w:tc>
                <w:tcPr>
                  <w:tcW w:w="2835" w:type="dxa"/>
                  <w:tcBorders>
                    <w:top w:val="single" w:sz="4" w:space="0" w:color="auto"/>
                    <w:left w:val="single" w:sz="4" w:space="0" w:color="auto"/>
                    <w:bottom w:val="single" w:sz="4" w:space="0" w:color="auto"/>
                    <w:right w:val="single" w:sz="4" w:space="0" w:color="auto"/>
                  </w:tcBorders>
                </w:tcPr>
                <w:p w14:paraId="574C88CF" w14:textId="77777777" w:rsidR="00CA723B" w:rsidRPr="00440BFB" w:rsidRDefault="00CA723B" w:rsidP="00AF2F4A">
                  <w:pPr>
                    <w:jc w:val="center"/>
                    <w:rPr>
                      <w:rFonts w:ascii="標楷體" w:eastAsia="標楷體" w:hAnsi="標楷體"/>
                      <w:kern w:val="2"/>
                      <w:sz w:val="20"/>
                    </w:rPr>
                  </w:pPr>
                  <w:r w:rsidRPr="00440BFB">
                    <w:rPr>
                      <w:rFonts w:ascii="標楷體" w:eastAsia="標楷體" w:hAnsi="標楷體" w:hint="eastAsia"/>
                      <w:kern w:val="2"/>
                      <w:sz w:val="20"/>
                    </w:rPr>
                    <w:t>為什麼</w:t>
                  </w:r>
                </w:p>
              </w:tc>
            </w:tr>
            <w:tr w:rsidR="00CA723B" w:rsidRPr="00440BFB" w14:paraId="0E3F319B" w14:textId="77777777" w:rsidTr="00AF2F4A">
              <w:tc>
                <w:tcPr>
                  <w:tcW w:w="1130" w:type="dxa"/>
                  <w:tcBorders>
                    <w:top w:val="single" w:sz="4" w:space="0" w:color="auto"/>
                    <w:left w:val="single" w:sz="4" w:space="0" w:color="auto"/>
                    <w:bottom w:val="single" w:sz="4" w:space="0" w:color="auto"/>
                    <w:right w:val="single" w:sz="4" w:space="0" w:color="auto"/>
                  </w:tcBorders>
                </w:tcPr>
                <w:p w14:paraId="010A1723"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個人因素</w:t>
                  </w:r>
                </w:p>
              </w:tc>
              <w:tc>
                <w:tcPr>
                  <w:tcW w:w="3402" w:type="dxa"/>
                  <w:tcBorders>
                    <w:top w:val="single" w:sz="4" w:space="0" w:color="auto"/>
                    <w:left w:val="single" w:sz="4" w:space="0" w:color="auto"/>
                    <w:bottom w:val="single" w:sz="4" w:space="0" w:color="auto"/>
                    <w:right w:val="single" w:sz="4" w:space="0" w:color="auto"/>
                  </w:tcBorders>
                </w:tcPr>
                <w:p w14:paraId="7B264159"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如不怕吃苦、積極努力、個性善良、樂於學習、能讀書寫字、有獨立自主的意識、擁有一技之長，能藉刺繡養活自己、即使過得悲慘，仍對生活抱持希望</w:t>
                  </w:r>
                  <w:r w:rsidRPr="00440BFB">
                    <w:rPr>
                      <w:rFonts w:ascii="標楷體" w:eastAsia="標楷體" w:hAnsi="標楷體" w:hint="eastAsia"/>
                      <w:sz w:val="20"/>
                    </w:rPr>
                    <w:t>……</w:t>
                  </w:r>
                </w:p>
              </w:tc>
              <w:tc>
                <w:tcPr>
                  <w:tcW w:w="2835" w:type="dxa"/>
                  <w:tcBorders>
                    <w:top w:val="single" w:sz="4" w:space="0" w:color="auto"/>
                    <w:left w:val="single" w:sz="4" w:space="0" w:color="auto"/>
                    <w:bottom w:val="single" w:sz="4" w:space="0" w:color="auto"/>
                    <w:right w:val="single" w:sz="4" w:space="0" w:color="auto"/>
                  </w:tcBorders>
                </w:tcPr>
                <w:p w14:paraId="05A5F6E9" w14:textId="77777777" w:rsidR="00CA723B" w:rsidRPr="007B37C1" w:rsidRDefault="00CA723B" w:rsidP="00AF2F4A">
                  <w:pPr>
                    <w:pStyle w:val="a9"/>
                    <w:ind w:leftChars="0" w:left="0"/>
                  </w:pPr>
                  <w:r w:rsidRPr="007B37C1">
                    <w:rPr>
                      <w:rFonts w:ascii="標楷體" w:eastAsia="標楷體" w:hAnsi="標楷體" w:hint="eastAsia"/>
                      <w:sz w:val="20"/>
                    </w:rPr>
                    <w:t>略</w:t>
                  </w:r>
                  <w:r w:rsidRPr="007B37C1">
                    <w:t xml:space="preserve"> </w:t>
                  </w:r>
                </w:p>
                <w:p w14:paraId="4AFE0629" w14:textId="77777777" w:rsidR="00CA723B" w:rsidRPr="00440BFB" w:rsidRDefault="00CA723B" w:rsidP="00AF2F4A">
                  <w:pPr>
                    <w:jc w:val="both"/>
                    <w:rPr>
                      <w:rFonts w:ascii="標楷體" w:eastAsia="標楷體" w:hAnsi="標楷體"/>
                      <w:kern w:val="2"/>
                      <w:sz w:val="20"/>
                    </w:rPr>
                  </w:pPr>
                </w:p>
              </w:tc>
            </w:tr>
            <w:tr w:rsidR="00CA723B" w:rsidRPr="00440BFB" w14:paraId="713E272A" w14:textId="77777777" w:rsidTr="00AF2F4A">
              <w:tc>
                <w:tcPr>
                  <w:tcW w:w="1130" w:type="dxa"/>
                  <w:tcBorders>
                    <w:top w:val="single" w:sz="4" w:space="0" w:color="auto"/>
                    <w:left w:val="single" w:sz="4" w:space="0" w:color="auto"/>
                    <w:bottom w:val="single" w:sz="4" w:space="0" w:color="auto"/>
                    <w:right w:val="single" w:sz="4" w:space="0" w:color="auto"/>
                  </w:tcBorders>
                </w:tcPr>
                <w:p w14:paraId="295ED190"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他人幫助</w:t>
                  </w:r>
                </w:p>
              </w:tc>
              <w:tc>
                <w:tcPr>
                  <w:tcW w:w="3402" w:type="dxa"/>
                  <w:tcBorders>
                    <w:top w:val="single" w:sz="4" w:space="0" w:color="auto"/>
                    <w:left w:val="single" w:sz="4" w:space="0" w:color="auto"/>
                    <w:bottom w:val="single" w:sz="4" w:space="0" w:color="auto"/>
                    <w:right w:val="single" w:sz="4" w:space="0" w:color="auto"/>
                  </w:tcBorders>
                </w:tcPr>
                <w:p w14:paraId="359A5B61"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寡婦城的老婦人、瑞吉、卡媽媽、塔努、戴維太太、達思先生、西塔琴樂師</w:t>
                  </w:r>
                  <w:r w:rsidRPr="00440BFB">
                    <w:rPr>
                      <w:rFonts w:ascii="標楷體" w:eastAsia="標楷體" w:hAnsi="標楷體" w:hint="eastAsia"/>
                      <w:sz w:val="20"/>
                    </w:rPr>
                    <w:t>……</w:t>
                  </w:r>
                </w:p>
              </w:tc>
              <w:tc>
                <w:tcPr>
                  <w:tcW w:w="2835" w:type="dxa"/>
                  <w:tcBorders>
                    <w:top w:val="single" w:sz="4" w:space="0" w:color="auto"/>
                    <w:left w:val="single" w:sz="4" w:space="0" w:color="auto"/>
                    <w:bottom w:val="single" w:sz="4" w:space="0" w:color="auto"/>
                    <w:right w:val="single" w:sz="4" w:space="0" w:color="auto"/>
                  </w:tcBorders>
                </w:tcPr>
                <w:p w14:paraId="7DB05873" w14:textId="77777777" w:rsidR="00CA723B" w:rsidRPr="00440BFB" w:rsidRDefault="00CA723B" w:rsidP="00AF2F4A">
                  <w:pPr>
                    <w:jc w:val="both"/>
                    <w:rPr>
                      <w:rFonts w:ascii="標楷體" w:eastAsia="標楷體" w:hAnsi="標楷體"/>
                      <w:kern w:val="2"/>
                      <w:sz w:val="20"/>
                    </w:rPr>
                  </w:pPr>
                  <w:r w:rsidRPr="00440BFB">
                    <w:rPr>
                      <w:rFonts w:ascii="標楷體" w:eastAsia="標楷體" w:hAnsi="標楷體" w:hint="eastAsia"/>
                      <w:kern w:val="2"/>
                      <w:sz w:val="20"/>
                    </w:rPr>
                    <w:t>略</w:t>
                  </w:r>
                </w:p>
              </w:tc>
            </w:tr>
          </w:tbl>
          <w:p w14:paraId="78716BF8" w14:textId="77777777" w:rsidR="00CA723B" w:rsidRDefault="00CA723B" w:rsidP="00AF2F4A">
            <w:pPr>
              <w:jc w:val="both"/>
              <w:rPr>
                <w:rFonts w:ascii="標楷體" w:eastAsia="標楷體" w:hAnsi="標楷體"/>
                <w:b/>
                <w:kern w:val="2"/>
              </w:rPr>
            </w:pPr>
          </w:p>
          <w:p w14:paraId="3247F0B9" w14:textId="77777777" w:rsidR="00CA723B" w:rsidRPr="00292F28" w:rsidRDefault="00CA723B" w:rsidP="00AF2F4A">
            <w:pPr>
              <w:ind w:left="283" w:hangingChars="118" w:hanging="283"/>
              <w:jc w:val="both"/>
              <w:rPr>
                <w:rFonts w:ascii="標楷體" w:eastAsia="標楷體" w:hAnsi="標楷體"/>
                <w:b/>
                <w:kern w:val="2"/>
              </w:rPr>
            </w:pPr>
            <w:r w:rsidRPr="00292F28">
              <w:rPr>
                <w:rFonts w:ascii="標楷體" w:eastAsia="標楷體" w:hAnsi="標楷體"/>
                <w:b/>
                <w:kern w:val="2"/>
                <w:szCs w:val="22"/>
              </w:rPr>
              <w:t>2.</w:t>
            </w:r>
            <w:r>
              <w:rPr>
                <w:rFonts w:ascii="標楷體" w:eastAsia="標楷體" w:hAnsi="標楷體"/>
                <w:b/>
                <w:kern w:val="2"/>
              </w:rPr>
              <w:t xml:space="preserve"> </w:t>
            </w:r>
            <w:r>
              <w:rPr>
                <w:rFonts w:ascii="標楷體" w:eastAsia="標楷體" w:hAnsi="標楷體" w:hint="eastAsia"/>
                <w:b/>
                <w:kern w:val="2"/>
                <w:szCs w:val="22"/>
              </w:rPr>
              <w:t>每當蔻莉遇到人生重要的事情時，會用「繡棉被」的方式，來記錄自己的心情與回憶，在這本書中，蔻莉繡了四條棉被，她在棉被上繡了什</w:t>
            </w:r>
            <w:bookmarkEnd w:id="9"/>
            <w:r>
              <w:rPr>
                <w:rFonts w:ascii="標楷體" w:eastAsia="標楷體" w:hAnsi="標楷體" w:hint="eastAsia"/>
                <w:b/>
                <w:kern w:val="2"/>
                <w:szCs w:val="22"/>
              </w:rPr>
              <w:t>麼？</w:t>
            </w:r>
            <w:bookmarkStart w:id="10" w:name="_Hlk105423685"/>
            <w:r>
              <w:rPr>
                <w:rFonts w:ascii="標楷體" w:eastAsia="標楷體" w:hAnsi="標楷體" w:hint="eastAsia"/>
                <w:b/>
                <w:kern w:val="2"/>
                <w:szCs w:val="22"/>
              </w:rPr>
              <w:t>那些棉被的意義又是什麼呢？</w:t>
            </w:r>
          </w:p>
          <w:p w14:paraId="0CEAA4C7" w14:textId="77777777" w:rsidR="00CA723B" w:rsidRPr="004363A0" w:rsidRDefault="00CA723B" w:rsidP="00AF2F4A">
            <w:pPr>
              <w:ind w:left="283" w:hangingChars="118" w:hanging="283"/>
              <w:jc w:val="both"/>
              <w:rPr>
                <w:rFonts w:ascii="標楷體" w:eastAsia="標楷體" w:hAnsi="標楷體"/>
                <w:b/>
                <w:kern w:val="2"/>
              </w:rPr>
            </w:pPr>
            <w:r>
              <w:rPr>
                <w:rFonts w:ascii="標楷體" w:eastAsia="標楷體" w:hAnsi="標楷體"/>
                <w:b/>
                <w:kern w:val="2"/>
                <w:szCs w:val="22"/>
              </w:rPr>
              <w:t xml:space="preserve">   </w:t>
            </w:r>
            <w:r>
              <w:rPr>
                <w:rFonts w:ascii="標楷體" w:eastAsia="標楷體" w:hAnsi="標楷體" w:hint="eastAsia"/>
                <w:b/>
                <w:kern w:val="2"/>
                <w:szCs w:val="22"/>
              </w:rPr>
              <w:t>★參考答案</w:t>
            </w:r>
          </w:p>
          <w:tbl>
            <w:tblPr>
              <w:tblW w:w="76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576"/>
              <w:gridCol w:w="700"/>
              <w:gridCol w:w="2977"/>
              <w:gridCol w:w="2968"/>
            </w:tblGrid>
            <w:tr w:rsidR="00CA723B" w14:paraId="55B69604" w14:textId="77777777" w:rsidTr="00AF2F4A">
              <w:tc>
                <w:tcPr>
                  <w:tcW w:w="421" w:type="dxa"/>
                  <w:tcBorders>
                    <w:top w:val="single" w:sz="4" w:space="0" w:color="auto"/>
                    <w:left w:val="single" w:sz="4" w:space="0" w:color="auto"/>
                    <w:bottom w:val="single" w:sz="4" w:space="0" w:color="auto"/>
                    <w:right w:val="single" w:sz="4" w:space="0" w:color="auto"/>
                  </w:tcBorders>
                </w:tcPr>
                <w:p w14:paraId="20C02948" w14:textId="77777777" w:rsidR="00CA723B" w:rsidRPr="005A7AE0" w:rsidRDefault="00CA723B" w:rsidP="00AF2F4A">
                  <w:pPr>
                    <w:jc w:val="both"/>
                    <w:rPr>
                      <w:rFonts w:ascii="標楷體" w:eastAsia="標楷體" w:hAnsi="標楷體"/>
                      <w:kern w:val="2"/>
                    </w:rPr>
                  </w:pPr>
                </w:p>
              </w:tc>
              <w:tc>
                <w:tcPr>
                  <w:tcW w:w="576" w:type="dxa"/>
                  <w:tcBorders>
                    <w:top w:val="single" w:sz="4" w:space="0" w:color="auto"/>
                    <w:left w:val="single" w:sz="4" w:space="0" w:color="auto"/>
                    <w:bottom w:val="single" w:sz="4" w:space="0" w:color="auto"/>
                    <w:right w:val="single" w:sz="4" w:space="0" w:color="auto"/>
                  </w:tcBorders>
                </w:tcPr>
                <w:p w14:paraId="06FC7179" w14:textId="77777777" w:rsidR="00CA723B" w:rsidRPr="005A7AE0" w:rsidRDefault="00CA723B" w:rsidP="00AF2F4A">
                  <w:pPr>
                    <w:jc w:val="center"/>
                    <w:rPr>
                      <w:rFonts w:ascii="標楷體" w:eastAsia="標楷體" w:hAnsi="標楷體"/>
                      <w:kern w:val="2"/>
                      <w:sz w:val="16"/>
                      <w:szCs w:val="16"/>
                    </w:rPr>
                  </w:pPr>
                  <w:r w:rsidRPr="005A7AE0">
                    <w:rPr>
                      <w:rFonts w:ascii="標楷體" w:eastAsia="標楷體" w:hAnsi="標楷體" w:hint="eastAsia"/>
                      <w:kern w:val="2"/>
                      <w:sz w:val="16"/>
                      <w:szCs w:val="16"/>
                    </w:rPr>
                    <w:t>頁碼</w:t>
                  </w:r>
                </w:p>
              </w:tc>
              <w:tc>
                <w:tcPr>
                  <w:tcW w:w="700" w:type="dxa"/>
                  <w:tcBorders>
                    <w:top w:val="single" w:sz="4" w:space="0" w:color="auto"/>
                    <w:left w:val="single" w:sz="4" w:space="0" w:color="auto"/>
                    <w:bottom w:val="single" w:sz="4" w:space="0" w:color="auto"/>
                    <w:right w:val="single" w:sz="4" w:space="0" w:color="auto"/>
                  </w:tcBorders>
                </w:tcPr>
                <w:p w14:paraId="1D99D8EB" w14:textId="77777777" w:rsidR="00CA723B" w:rsidRPr="005A7AE0" w:rsidRDefault="00CA723B" w:rsidP="00AF2F4A">
                  <w:pPr>
                    <w:jc w:val="center"/>
                    <w:rPr>
                      <w:rFonts w:ascii="標楷體" w:eastAsia="標楷體" w:hAnsi="標楷體"/>
                      <w:kern w:val="2"/>
                      <w:sz w:val="16"/>
                      <w:szCs w:val="16"/>
                    </w:rPr>
                  </w:pPr>
                  <w:r w:rsidRPr="005A7AE0">
                    <w:rPr>
                      <w:rFonts w:ascii="標楷體" w:eastAsia="標楷體" w:hAnsi="標楷體" w:hint="eastAsia"/>
                      <w:kern w:val="2"/>
                      <w:sz w:val="16"/>
                      <w:szCs w:val="16"/>
                    </w:rPr>
                    <w:t>原因</w:t>
                  </w:r>
                </w:p>
              </w:tc>
              <w:tc>
                <w:tcPr>
                  <w:tcW w:w="2977" w:type="dxa"/>
                  <w:tcBorders>
                    <w:top w:val="single" w:sz="4" w:space="0" w:color="auto"/>
                    <w:left w:val="single" w:sz="4" w:space="0" w:color="auto"/>
                    <w:bottom w:val="single" w:sz="4" w:space="0" w:color="auto"/>
                    <w:right w:val="single" w:sz="4" w:space="0" w:color="auto"/>
                  </w:tcBorders>
                </w:tcPr>
                <w:p w14:paraId="32237E6C" w14:textId="77777777" w:rsidR="00CA723B" w:rsidRPr="005A7AE0" w:rsidRDefault="00CA723B" w:rsidP="00AF2F4A">
                  <w:pPr>
                    <w:jc w:val="center"/>
                    <w:rPr>
                      <w:rFonts w:ascii="標楷體" w:eastAsia="標楷體" w:hAnsi="標楷體"/>
                      <w:kern w:val="2"/>
                    </w:rPr>
                  </w:pPr>
                  <w:r w:rsidRPr="005A7AE0">
                    <w:rPr>
                      <w:rFonts w:ascii="標楷體" w:eastAsia="標楷體" w:hAnsi="標楷體" w:hint="eastAsia"/>
                      <w:kern w:val="2"/>
                      <w:szCs w:val="22"/>
                    </w:rPr>
                    <w:t>棉被內容</w:t>
                  </w:r>
                  <w:r w:rsidRPr="005A7AE0">
                    <w:rPr>
                      <w:rFonts w:ascii="標楷體" w:eastAsia="標楷體" w:hAnsi="標楷體"/>
                      <w:kern w:val="2"/>
                      <w:szCs w:val="22"/>
                    </w:rPr>
                    <w:t>(</w:t>
                  </w:r>
                  <w:r w:rsidRPr="005A7AE0">
                    <w:rPr>
                      <w:rFonts w:ascii="標楷體" w:eastAsia="標楷體" w:hAnsi="標楷體" w:hint="eastAsia"/>
                      <w:kern w:val="2"/>
                      <w:szCs w:val="22"/>
                    </w:rPr>
                    <w:t>簡要紀錄</w:t>
                  </w:r>
                  <w:r w:rsidRPr="005A7AE0">
                    <w:rPr>
                      <w:rFonts w:ascii="標楷體" w:eastAsia="標楷體" w:hAnsi="標楷體"/>
                      <w:kern w:val="2"/>
                      <w:szCs w:val="22"/>
                    </w:rPr>
                    <w:t>)</w:t>
                  </w:r>
                </w:p>
              </w:tc>
              <w:tc>
                <w:tcPr>
                  <w:tcW w:w="2968" w:type="dxa"/>
                  <w:tcBorders>
                    <w:top w:val="single" w:sz="4" w:space="0" w:color="auto"/>
                    <w:left w:val="single" w:sz="4" w:space="0" w:color="auto"/>
                    <w:bottom w:val="single" w:sz="4" w:space="0" w:color="auto"/>
                    <w:right w:val="single" w:sz="4" w:space="0" w:color="auto"/>
                  </w:tcBorders>
                </w:tcPr>
                <w:p w14:paraId="16B5C0EA" w14:textId="77777777" w:rsidR="00CA723B" w:rsidRPr="005A7AE0" w:rsidRDefault="00CA723B" w:rsidP="00AF2F4A">
                  <w:pPr>
                    <w:jc w:val="center"/>
                    <w:rPr>
                      <w:rFonts w:ascii="標楷體" w:eastAsia="標楷體" w:hAnsi="標楷體"/>
                      <w:kern w:val="2"/>
                    </w:rPr>
                  </w:pPr>
                  <w:r w:rsidRPr="005A7AE0">
                    <w:rPr>
                      <w:rFonts w:ascii="標楷體" w:eastAsia="標楷體" w:hAnsi="標楷體" w:hint="eastAsia"/>
                      <w:kern w:val="2"/>
                      <w:szCs w:val="22"/>
                    </w:rPr>
                    <w:t>意義</w:t>
                  </w:r>
                </w:p>
              </w:tc>
            </w:tr>
            <w:tr w:rsidR="00CA723B" w14:paraId="583B3047" w14:textId="77777777" w:rsidTr="00AF2F4A">
              <w:tc>
                <w:tcPr>
                  <w:tcW w:w="421" w:type="dxa"/>
                  <w:tcBorders>
                    <w:top w:val="single" w:sz="4" w:space="0" w:color="auto"/>
                    <w:left w:val="single" w:sz="4" w:space="0" w:color="auto"/>
                    <w:bottom w:val="single" w:sz="4" w:space="0" w:color="auto"/>
                    <w:right w:val="single" w:sz="4" w:space="0" w:color="auto"/>
                  </w:tcBorders>
                </w:tcPr>
                <w:p w14:paraId="58A5FC75"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1</w:t>
                  </w:r>
                </w:p>
              </w:tc>
              <w:tc>
                <w:tcPr>
                  <w:tcW w:w="576" w:type="dxa"/>
                  <w:tcBorders>
                    <w:top w:val="single" w:sz="4" w:space="0" w:color="auto"/>
                    <w:left w:val="single" w:sz="4" w:space="0" w:color="auto"/>
                    <w:bottom w:val="single" w:sz="4" w:space="0" w:color="auto"/>
                    <w:right w:val="single" w:sz="4" w:space="0" w:color="auto"/>
                  </w:tcBorders>
                </w:tcPr>
                <w:p w14:paraId="72D2E8A5"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17</w:t>
                  </w:r>
                </w:p>
              </w:tc>
              <w:tc>
                <w:tcPr>
                  <w:tcW w:w="700" w:type="dxa"/>
                  <w:tcBorders>
                    <w:top w:val="single" w:sz="4" w:space="0" w:color="auto"/>
                    <w:left w:val="single" w:sz="4" w:space="0" w:color="auto"/>
                    <w:bottom w:val="single" w:sz="4" w:space="0" w:color="auto"/>
                    <w:right w:val="single" w:sz="4" w:space="0" w:color="auto"/>
                  </w:tcBorders>
                </w:tcPr>
                <w:p w14:paraId="20340179" w14:textId="77777777" w:rsidR="00CA723B" w:rsidRPr="005A7AE0" w:rsidRDefault="00CA723B" w:rsidP="00AF2F4A">
                  <w:pPr>
                    <w:rPr>
                      <w:rFonts w:ascii="標楷體" w:eastAsia="標楷體" w:hAnsi="標楷體"/>
                      <w:kern w:val="2"/>
                      <w:sz w:val="20"/>
                    </w:rPr>
                  </w:pPr>
                  <w:r w:rsidRPr="005A7AE0">
                    <w:rPr>
                      <w:rFonts w:ascii="標楷體" w:eastAsia="標楷體" w:hAnsi="標楷體" w:hint="eastAsia"/>
                      <w:kern w:val="2"/>
                      <w:sz w:val="20"/>
                      <w:szCs w:val="22"/>
                    </w:rPr>
                    <w:t>嫁給哈力</w:t>
                  </w:r>
                </w:p>
              </w:tc>
              <w:tc>
                <w:tcPr>
                  <w:tcW w:w="2977" w:type="dxa"/>
                  <w:tcBorders>
                    <w:top w:val="single" w:sz="4" w:space="0" w:color="auto"/>
                    <w:left w:val="single" w:sz="4" w:space="0" w:color="auto"/>
                    <w:bottom w:val="single" w:sz="4" w:space="0" w:color="auto"/>
                    <w:right w:val="single" w:sz="4" w:space="0" w:color="auto"/>
                  </w:tcBorders>
                </w:tcPr>
                <w:p w14:paraId="0629386E"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家人生活、娘家庭院景物、市場攤販</w:t>
                  </w:r>
                </w:p>
              </w:tc>
              <w:tc>
                <w:tcPr>
                  <w:tcW w:w="2968" w:type="dxa"/>
                  <w:tcBorders>
                    <w:top w:val="single" w:sz="4" w:space="0" w:color="auto"/>
                    <w:left w:val="single" w:sz="4" w:space="0" w:color="auto"/>
                    <w:bottom w:val="single" w:sz="4" w:space="0" w:color="auto"/>
                    <w:right w:val="single" w:sz="4" w:space="0" w:color="auto"/>
                  </w:tcBorders>
                </w:tcPr>
                <w:p w14:paraId="766693A6"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繡出自己的憂愁、也把所有必須割捨的東西都繡起來帶走。</w:t>
                  </w:r>
                </w:p>
              </w:tc>
            </w:tr>
            <w:tr w:rsidR="00CA723B" w14:paraId="6F8636F7" w14:textId="77777777" w:rsidTr="00AF2F4A">
              <w:tc>
                <w:tcPr>
                  <w:tcW w:w="421" w:type="dxa"/>
                  <w:tcBorders>
                    <w:top w:val="single" w:sz="4" w:space="0" w:color="auto"/>
                    <w:left w:val="single" w:sz="4" w:space="0" w:color="auto"/>
                    <w:bottom w:val="single" w:sz="4" w:space="0" w:color="auto"/>
                    <w:right w:val="single" w:sz="4" w:space="0" w:color="auto"/>
                  </w:tcBorders>
                </w:tcPr>
                <w:p w14:paraId="71B80010"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2</w:t>
                  </w:r>
                </w:p>
              </w:tc>
              <w:tc>
                <w:tcPr>
                  <w:tcW w:w="576" w:type="dxa"/>
                  <w:tcBorders>
                    <w:top w:val="single" w:sz="4" w:space="0" w:color="auto"/>
                    <w:left w:val="single" w:sz="4" w:space="0" w:color="auto"/>
                    <w:bottom w:val="single" w:sz="4" w:space="0" w:color="auto"/>
                    <w:right w:val="single" w:sz="4" w:space="0" w:color="auto"/>
                  </w:tcBorders>
                </w:tcPr>
                <w:p w14:paraId="3AE751B6"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72</w:t>
                  </w:r>
                </w:p>
              </w:tc>
              <w:tc>
                <w:tcPr>
                  <w:tcW w:w="700" w:type="dxa"/>
                  <w:tcBorders>
                    <w:top w:val="single" w:sz="4" w:space="0" w:color="auto"/>
                    <w:left w:val="single" w:sz="4" w:space="0" w:color="auto"/>
                    <w:bottom w:val="single" w:sz="4" w:space="0" w:color="auto"/>
                    <w:right w:val="single" w:sz="4" w:space="0" w:color="auto"/>
                  </w:tcBorders>
                </w:tcPr>
                <w:p w14:paraId="57367C2C" w14:textId="77777777" w:rsidR="00CA723B" w:rsidRPr="005A7AE0" w:rsidRDefault="00CA723B" w:rsidP="00AF2F4A">
                  <w:pPr>
                    <w:rPr>
                      <w:rFonts w:ascii="標楷體" w:eastAsia="標楷體" w:hAnsi="標楷體"/>
                      <w:kern w:val="2"/>
                      <w:sz w:val="20"/>
                    </w:rPr>
                  </w:pPr>
                  <w:r w:rsidRPr="005A7AE0">
                    <w:rPr>
                      <w:rFonts w:ascii="標楷體" w:eastAsia="標楷體" w:hAnsi="標楷體" w:hint="eastAsia"/>
                      <w:kern w:val="2"/>
                      <w:sz w:val="20"/>
                      <w:szCs w:val="22"/>
                    </w:rPr>
                    <w:t>哈力死後</w:t>
                  </w:r>
                </w:p>
              </w:tc>
              <w:tc>
                <w:tcPr>
                  <w:tcW w:w="2977" w:type="dxa"/>
                  <w:tcBorders>
                    <w:top w:val="single" w:sz="4" w:space="0" w:color="auto"/>
                    <w:left w:val="single" w:sz="4" w:space="0" w:color="auto"/>
                    <w:bottom w:val="single" w:sz="4" w:space="0" w:color="auto"/>
                    <w:right w:val="single" w:sz="4" w:space="0" w:color="auto"/>
                  </w:tcBorders>
                </w:tcPr>
                <w:p w14:paraId="604681A5"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結婚場景、送哈力去恆河的場景、昆蟲與蝴蝶</w:t>
                  </w:r>
                </w:p>
              </w:tc>
              <w:tc>
                <w:tcPr>
                  <w:tcW w:w="2968" w:type="dxa"/>
                  <w:tcBorders>
                    <w:top w:val="single" w:sz="4" w:space="0" w:color="auto"/>
                    <w:left w:val="single" w:sz="4" w:space="0" w:color="auto"/>
                    <w:bottom w:val="single" w:sz="4" w:space="0" w:color="auto"/>
                    <w:right w:val="single" w:sz="4" w:space="0" w:color="auto"/>
                  </w:tcBorders>
                </w:tcPr>
                <w:p w14:paraId="0BE872BB"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紀念丈夫哈力，抒發對哈力之死</w:t>
                  </w:r>
                  <w:r>
                    <w:rPr>
                      <w:rFonts w:ascii="標楷體" w:eastAsia="標楷體" w:hAnsi="標楷體" w:hint="eastAsia"/>
                      <w:kern w:val="2"/>
                      <w:sz w:val="20"/>
                      <w:szCs w:val="20"/>
                    </w:rPr>
                    <w:t>與自己悲慘人生</w:t>
                  </w:r>
                  <w:r w:rsidRPr="005A7AE0">
                    <w:rPr>
                      <w:rFonts w:ascii="標楷體" w:eastAsia="標楷體" w:hAnsi="標楷體" w:hint="eastAsia"/>
                      <w:kern w:val="2"/>
                      <w:sz w:val="20"/>
                      <w:szCs w:val="20"/>
                    </w:rPr>
                    <w:t>的傷痛</w:t>
                  </w:r>
                </w:p>
              </w:tc>
            </w:tr>
            <w:tr w:rsidR="00CA723B" w14:paraId="21078D2F" w14:textId="77777777" w:rsidTr="00AF2F4A">
              <w:tc>
                <w:tcPr>
                  <w:tcW w:w="421" w:type="dxa"/>
                  <w:tcBorders>
                    <w:top w:val="single" w:sz="4" w:space="0" w:color="auto"/>
                    <w:left w:val="single" w:sz="4" w:space="0" w:color="auto"/>
                    <w:bottom w:val="single" w:sz="4" w:space="0" w:color="auto"/>
                    <w:right w:val="single" w:sz="4" w:space="0" w:color="auto"/>
                  </w:tcBorders>
                </w:tcPr>
                <w:p w14:paraId="0AF78311"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3</w:t>
                  </w:r>
                </w:p>
              </w:tc>
              <w:tc>
                <w:tcPr>
                  <w:tcW w:w="576" w:type="dxa"/>
                  <w:tcBorders>
                    <w:top w:val="single" w:sz="4" w:space="0" w:color="auto"/>
                    <w:left w:val="single" w:sz="4" w:space="0" w:color="auto"/>
                    <w:bottom w:val="single" w:sz="4" w:space="0" w:color="auto"/>
                    <w:right w:val="single" w:sz="4" w:space="0" w:color="auto"/>
                  </w:tcBorders>
                </w:tcPr>
                <w:p w14:paraId="546BD4DA"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96</w:t>
                  </w:r>
                </w:p>
              </w:tc>
              <w:tc>
                <w:tcPr>
                  <w:tcW w:w="700" w:type="dxa"/>
                  <w:tcBorders>
                    <w:top w:val="single" w:sz="4" w:space="0" w:color="auto"/>
                    <w:left w:val="single" w:sz="4" w:space="0" w:color="auto"/>
                    <w:bottom w:val="single" w:sz="4" w:space="0" w:color="auto"/>
                    <w:right w:val="single" w:sz="4" w:space="0" w:color="auto"/>
                  </w:tcBorders>
                </w:tcPr>
                <w:p w14:paraId="47D19972" w14:textId="77777777" w:rsidR="00CA723B" w:rsidRPr="005A7AE0" w:rsidRDefault="00CA723B" w:rsidP="00AF2F4A">
                  <w:pPr>
                    <w:spacing w:line="240" w:lineRule="exact"/>
                    <w:rPr>
                      <w:rFonts w:ascii="標楷體" w:eastAsia="標楷體" w:hAnsi="標楷體"/>
                      <w:kern w:val="2"/>
                      <w:sz w:val="20"/>
                    </w:rPr>
                  </w:pPr>
                  <w:r w:rsidRPr="005A7AE0">
                    <w:rPr>
                      <w:rFonts w:ascii="標楷體" w:eastAsia="標楷體" w:hAnsi="標楷體" w:hint="eastAsia"/>
                      <w:kern w:val="2"/>
                      <w:sz w:val="20"/>
                      <w:szCs w:val="22"/>
                    </w:rPr>
                    <w:t>珊朵拉結婚</w:t>
                  </w:r>
                </w:p>
              </w:tc>
              <w:tc>
                <w:tcPr>
                  <w:tcW w:w="2977" w:type="dxa"/>
                  <w:tcBorders>
                    <w:top w:val="single" w:sz="4" w:space="0" w:color="auto"/>
                    <w:left w:val="single" w:sz="4" w:space="0" w:color="auto"/>
                    <w:bottom w:val="single" w:sz="4" w:space="0" w:color="auto"/>
                    <w:right w:val="single" w:sz="4" w:space="0" w:color="auto"/>
                  </w:tcBorders>
                </w:tcPr>
                <w:p w14:paraId="4EF8739E"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與珊朵拉一起生活的點點滴滴</w:t>
                  </w:r>
                </w:p>
              </w:tc>
              <w:tc>
                <w:tcPr>
                  <w:tcW w:w="2968" w:type="dxa"/>
                  <w:tcBorders>
                    <w:top w:val="single" w:sz="4" w:space="0" w:color="auto"/>
                    <w:left w:val="single" w:sz="4" w:space="0" w:color="auto"/>
                    <w:bottom w:val="single" w:sz="4" w:space="0" w:color="auto"/>
                    <w:right w:val="single" w:sz="4" w:space="0" w:color="auto"/>
                  </w:tcBorders>
                </w:tcPr>
                <w:p w14:paraId="2C785FFF"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慶祝珊朵拉結婚</w:t>
                  </w:r>
                </w:p>
              </w:tc>
            </w:tr>
            <w:tr w:rsidR="00CA723B" w14:paraId="00F68230" w14:textId="77777777" w:rsidTr="00AF2F4A">
              <w:tc>
                <w:tcPr>
                  <w:tcW w:w="421" w:type="dxa"/>
                  <w:tcBorders>
                    <w:top w:val="single" w:sz="4" w:space="0" w:color="auto"/>
                    <w:left w:val="single" w:sz="4" w:space="0" w:color="auto"/>
                    <w:bottom w:val="single" w:sz="4" w:space="0" w:color="auto"/>
                    <w:right w:val="single" w:sz="4" w:space="0" w:color="auto"/>
                  </w:tcBorders>
                </w:tcPr>
                <w:p w14:paraId="39C00BDB"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4</w:t>
                  </w:r>
                </w:p>
              </w:tc>
              <w:tc>
                <w:tcPr>
                  <w:tcW w:w="576" w:type="dxa"/>
                  <w:tcBorders>
                    <w:top w:val="single" w:sz="4" w:space="0" w:color="auto"/>
                    <w:left w:val="single" w:sz="4" w:space="0" w:color="auto"/>
                    <w:bottom w:val="single" w:sz="4" w:space="0" w:color="auto"/>
                    <w:right w:val="single" w:sz="4" w:space="0" w:color="auto"/>
                  </w:tcBorders>
                </w:tcPr>
                <w:p w14:paraId="1793AADA" w14:textId="77777777" w:rsidR="00CA723B" w:rsidRPr="005A7AE0" w:rsidRDefault="00CA723B" w:rsidP="00AF2F4A">
                  <w:pPr>
                    <w:jc w:val="both"/>
                    <w:rPr>
                      <w:rFonts w:ascii="標楷體" w:eastAsia="標楷體" w:hAnsi="標楷體"/>
                      <w:kern w:val="2"/>
                    </w:rPr>
                  </w:pPr>
                  <w:r w:rsidRPr="005A7AE0">
                    <w:rPr>
                      <w:rFonts w:ascii="標楷體" w:eastAsia="標楷體" w:hAnsi="標楷體"/>
                      <w:kern w:val="2"/>
                      <w:szCs w:val="22"/>
                    </w:rPr>
                    <w:t>214</w:t>
                  </w:r>
                </w:p>
              </w:tc>
              <w:tc>
                <w:tcPr>
                  <w:tcW w:w="700" w:type="dxa"/>
                  <w:tcBorders>
                    <w:top w:val="single" w:sz="4" w:space="0" w:color="auto"/>
                    <w:left w:val="single" w:sz="4" w:space="0" w:color="auto"/>
                    <w:bottom w:val="single" w:sz="4" w:space="0" w:color="auto"/>
                    <w:right w:val="single" w:sz="4" w:space="0" w:color="auto"/>
                  </w:tcBorders>
                </w:tcPr>
                <w:p w14:paraId="170E1BF4" w14:textId="77777777" w:rsidR="00CA723B" w:rsidRPr="005A7AE0" w:rsidRDefault="00CA723B" w:rsidP="00AF2F4A">
                  <w:pPr>
                    <w:rPr>
                      <w:rFonts w:ascii="標楷體" w:eastAsia="標楷體" w:hAnsi="標楷體"/>
                      <w:kern w:val="2"/>
                      <w:sz w:val="20"/>
                    </w:rPr>
                  </w:pPr>
                  <w:r w:rsidRPr="005A7AE0">
                    <w:rPr>
                      <w:rFonts w:ascii="標楷體" w:eastAsia="標楷體" w:hAnsi="標楷體" w:hint="eastAsia"/>
                      <w:kern w:val="2"/>
                      <w:sz w:val="20"/>
                      <w:szCs w:val="22"/>
                    </w:rPr>
                    <w:t>嫁給瑞吉</w:t>
                  </w:r>
                </w:p>
              </w:tc>
              <w:tc>
                <w:tcPr>
                  <w:tcW w:w="2977" w:type="dxa"/>
                  <w:tcBorders>
                    <w:top w:val="single" w:sz="4" w:space="0" w:color="auto"/>
                    <w:left w:val="single" w:sz="4" w:space="0" w:color="auto"/>
                    <w:bottom w:val="single" w:sz="4" w:space="0" w:color="auto"/>
                    <w:right w:val="single" w:sz="4" w:space="0" w:color="auto"/>
                  </w:tcBorders>
                </w:tcPr>
                <w:p w14:paraId="1353204F"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羅望子樹、寡婦城中的朋友、瑞吉、自己、蒼鷺</w:t>
                  </w:r>
                </w:p>
              </w:tc>
              <w:tc>
                <w:tcPr>
                  <w:tcW w:w="2968" w:type="dxa"/>
                  <w:tcBorders>
                    <w:top w:val="single" w:sz="4" w:space="0" w:color="auto"/>
                    <w:left w:val="single" w:sz="4" w:space="0" w:color="auto"/>
                    <w:bottom w:val="single" w:sz="4" w:space="0" w:color="auto"/>
                    <w:right w:val="single" w:sz="4" w:space="0" w:color="auto"/>
                  </w:tcBorders>
                </w:tcPr>
                <w:p w14:paraId="770B20CE" w14:textId="77777777" w:rsidR="00CA723B" w:rsidRPr="005A7AE0" w:rsidRDefault="00CA723B" w:rsidP="00AF2F4A">
                  <w:pPr>
                    <w:jc w:val="both"/>
                    <w:rPr>
                      <w:rFonts w:ascii="標楷體" w:eastAsia="標楷體" w:hAnsi="標楷體"/>
                      <w:kern w:val="2"/>
                      <w:sz w:val="20"/>
                      <w:szCs w:val="20"/>
                    </w:rPr>
                  </w:pPr>
                  <w:r w:rsidRPr="005A7AE0">
                    <w:rPr>
                      <w:rFonts w:ascii="標楷體" w:eastAsia="標楷體" w:hAnsi="標楷體" w:hint="eastAsia"/>
                      <w:kern w:val="2"/>
                      <w:sz w:val="20"/>
                      <w:szCs w:val="20"/>
                    </w:rPr>
                    <w:t>表達對再婚的憧憬與喜悅</w:t>
                  </w:r>
                </w:p>
              </w:tc>
            </w:tr>
            <w:bookmarkEnd w:id="10"/>
          </w:tbl>
          <w:p w14:paraId="0BED2EF4" w14:textId="77777777" w:rsidR="00CA723B" w:rsidRDefault="00CA723B" w:rsidP="00AF2F4A">
            <w:pPr>
              <w:ind w:left="283" w:hangingChars="118" w:hanging="283"/>
              <w:jc w:val="both"/>
              <w:rPr>
                <w:rFonts w:ascii="標楷體" w:eastAsia="標楷體" w:hAnsi="標楷體"/>
                <w:b/>
                <w:kern w:val="2"/>
              </w:rPr>
            </w:pPr>
          </w:p>
          <w:p w14:paraId="252EED02" w14:textId="77777777" w:rsidR="00CA723B" w:rsidRPr="006615C7" w:rsidRDefault="00CA723B" w:rsidP="00AF2F4A">
            <w:pPr>
              <w:ind w:left="283" w:hangingChars="118" w:hanging="283"/>
              <w:jc w:val="both"/>
              <w:rPr>
                <w:rFonts w:ascii="標楷體" w:eastAsia="標楷體" w:hAnsi="標楷體"/>
                <w:b/>
                <w:kern w:val="2"/>
              </w:rPr>
            </w:pPr>
            <w:r>
              <w:rPr>
                <w:rFonts w:ascii="標楷體" w:eastAsia="標楷體" w:hAnsi="標楷體"/>
                <w:b/>
                <w:kern w:val="2"/>
                <w:szCs w:val="22"/>
              </w:rPr>
              <w:t>3.</w:t>
            </w:r>
            <w:r>
              <w:rPr>
                <w:rFonts w:ascii="標楷體" w:eastAsia="標楷體" w:hAnsi="標楷體" w:hint="eastAsia"/>
                <w:b/>
                <w:kern w:val="2"/>
                <w:szCs w:val="22"/>
              </w:rPr>
              <w:t>如果是你，你現在會想在自己的棉被上繡些什麼？為什麼？</w:t>
            </w:r>
            <w:r>
              <w:rPr>
                <w:rFonts w:ascii="標楷體" w:eastAsia="標楷體" w:hAnsi="標楷體"/>
                <w:b/>
                <w:kern w:val="2"/>
                <w:szCs w:val="22"/>
              </w:rPr>
              <w:t>(</w:t>
            </w:r>
            <w:r>
              <w:rPr>
                <w:rFonts w:ascii="標楷體" w:eastAsia="標楷體" w:hAnsi="標楷體" w:hint="eastAsia"/>
                <w:b/>
                <w:kern w:val="2"/>
                <w:szCs w:val="22"/>
              </w:rPr>
              <w:t>請至少寫出三樣，並說明為什麼，若能加上美麗的插圖，會更好！</w:t>
            </w:r>
            <w:r>
              <w:rPr>
                <w:rFonts w:ascii="標楷體" w:eastAsia="標楷體" w:hAnsi="標楷體"/>
                <w:b/>
                <w:kern w:val="2"/>
                <w:szCs w:val="22"/>
              </w:rPr>
              <w:t>)</w:t>
            </w:r>
          </w:p>
          <w:p w14:paraId="144724B5" w14:textId="77777777" w:rsidR="00CA723B" w:rsidRPr="006C6D10" w:rsidRDefault="00CA723B" w:rsidP="00AF2F4A">
            <w:pPr>
              <w:jc w:val="both"/>
              <w:rPr>
                <w:rFonts w:ascii="標楷體" w:eastAsia="標楷體" w:hAnsi="標楷體"/>
                <w:b/>
              </w:rPr>
            </w:pPr>
          </w:p>
        </w:tc>
        <w:tc>
          <w:tcPr>
            <w:tcW w:w="457" w:type="dxa"/>
            <w:tcBorders>
              <w:left w:val="single" w:sz="4" w:space="0" w:color="auto"/>
              <w:bottom w:val="single" w:sz="4" w:space="0" w:color="auto"/>
              <w:right w:val="single" w:sz="4" w:space="0" w:color="auto"/>
            </w:tcBorders>
          </w:tcPr>
          <w:p w14:paraId="0857EDB7" w14:textId="77777777" w:rsidR="00CA723B" w:rsidRDefault="00CA723B" w:rsidP="00AF2F4A">
            <w:pPr>
              <w:jc w:val="both"/>
              <w:rPr>
                <w:rFonts w:ascii="標楷體" w:eastAsia="標楷體" w:hAnsi="標楷體"/>
              </w:rPr>
            </w:pPr>
          </w:p>
          <w:p w14:paraId="304738EC" w14:textId="77777777" w:rsidR="00CA723B" w:rsidRDefault="00CA723B" w:rsidP="00AF2F4A">
            <w:pPr>
              <w:jc w:val="both"/>
              <w:rPr>
                <w:rFonts w:ascii="標楷體" w:eastAsia="標楷體" w:hAnsi="標楷體"/>
              </w:rPr>
            </w:pPr>
          </w:p>
          <w:p w14:paraId="375F70BE" w14:textId="77777777" w:rsidR="00CA723B" w:rsidRDefault="00CA723B" w:rsidP="00AF2F4A">
            <w:pPr>
              <w:jc w:val="both"/>
              <w:rPr>
                <w:rFonts w:ascii="標楷體" w:eastAsia="標楷體" w:hAnsi="標楷體"/>
              </w:rPr>
            </w:pPr>
          </w:p>
          <w:p w14:paraId="6374F14A" w14:textId="77777777" w:rsidR="00CA723B" w:rsidRDefault="00CA723B" w:rsidP="00AF2F4A">
            <w:pPr>
              <w:jc w:val="both"/>
              <w:rPr>
                <w:rFonts w:ascii="標楷體" w:eastAsia="標楷體" w:hAnsi="標楷體"/>
              </w:rPr>
            </w:pPr>
          </w:p>
          <w:p w14:paraId="18599853" w14:textId="77777777" w:rsidR="00CA723B" w:rsidRDefault="00CA723B" w:rsidP="00AF2F4A">
            <w:pPr>
              <w:jc w:val="both"/>
              <w:rPr>
                <w:rFonts w:ascii="標楷體" w:eastAsia="標楷體" w:hAnsi="標楷體"/>
              </w:rPr>
            </w:pPr>
          </w:p>
          <w:p w14:paraId="403565F8" w14:textId="77777777" w:rsidR="00CA723B" w:rsidRDefault="00CA723B" w:rsidP="00AF2F4A">
            <w:pPr>
              <w:jc w:val="both"/>
              <w:rPr>
                <w:rFonts w:ascii="標楷體" w:eastAsia="標楷體" w:hAnsi="標楷體"/>
              </w:rPr>
            </w:pPr>
          </w:p>
          <w:p w14:paraId="5B95AF50" w14:textId="77777777" w:rsidR="00CA723B" w:rsidRDefault="00CA723B" w:rsidP="00AF2F4A">
            <w:pPr>
              <w:jc w:val="both"/>
              <w:rPr>
                <w:rFonts w:ascii="標楷體" w:eastAsia="標楷體" w:hAnsi="標楷體"/>
              </w:rPr>
            </w:pPr>
          </w:p>
          <w:p w14:paraId="18737033" w14:textId="77777777" w:rsidR="00CA723B" w:rsidRDefault="00CA723B" w:rsidP="00AF2F4A">
            <w:pPr>
              <w:jc w:val="both"/>
              <w:rPr>
                <w:rFonts w:ascii="標楷體" w:eastAsia="標楷體" w:hAnsi="標楷體"/>
              </w:rPr>
            </w:pPr>
            <w:r>
              <w:rPr>
                <w:rFonts w:ascii="標楷體" w:eastAsia="標楷體" w:hAnsi="標楷體"/>
              </w:rPr>
              <w:t>7</w:t>
            </w:r>
          </w:p>
          <w:p w14:paraId="1FA409BB" w14:textId="77777777" w:rsidR="00CA723B" w:rsidRDefault="00CA723B" w:rsidP="00AF2F4A">
            <w:pPr>
              <w:jc w:val="both"/>
              <w:rPr>
                <w:rFonts w:ascii="標楷體" w:eastAsia="標楷體" w:hAnsi="標楷體"/>
              </w:rPr>
            </w:pPr>
          </w:p>
          <w:p w14:paraId="7315FD0F" w14:textId="77777777" w:rsidR="00CA723B" w:rsidRDefault="00CA723B" w:rsidP="00AF2F4A">
            <w:pPr>
              <w:jc w:val="both"/>
              <w:rPr>
                <w:rFonts w:ascii="標楷體" w:eastAsia="標楷體" w:hAnsi="標楷體"/>
              </w:rPr>
            </w:pPr>
          </w:p>
          <w:p w14:paraId="2D9A1625" w14:textId="77777777" w:rsidR="00CA723B" w:rsidRDefault="00CA723B" w:rsidP="00AF2F4A">
            <w:pPr>
              <w:jc w:val="both"/>
              <w:rPr>
                <w:rFonts w:ascii="標楷體" w:eastAsia="標楷體" w:hAnsi="標楷體"/>
              </w:rPr>
            </w:pPr>
          </w:p>
          <w:p w14:paraId="0B506049" w14:textId="77777777" w:rsidR="00CA723B" w:rsidRDefault="00CA723B" w:rsidP="00AF2F4A">
            <w:pPr>
              <w:jc w:val="both"/>
              <w:rPr>
                <w:rFonts w:ascii="標楷體" w:eastAsia="標楷體" w:hAnsi="標楷體"/>
              </w:rPr>
            </w:pPr>
          </w:p>
          <w:p w14:paraId="258A9801" w14:textId="77777777" w:rsidR="00CA723B" w:rsidRDefault="00CA723B" w:rsidP="00AF2F4A">
            <w:pPr>
              <w:jc w:val="both"/>
              <w:rPr>
                <w:rFonts w:ascii="標楷體" w:eastAsia="標楷體" w:hAnsi="標楷體"/>
              </w:rPr>
            </w:pPr>
          </w:p>
          <w:p w14:paraId="50F61CC7" w14:textId="77777777" w:rsidR="00CA723B" w:rsidRDefault="00CA723B" w:rsidP="00AF2F4A">
            <w:pPr>
              <w:jc w:val="both"/>
              <w:rPr>
                <w:rFonts w:ascii="標楷體" w:eastAsia="標楷體" w:hAnsi="標楷體"/>
              </w:rPr>
            </w:pPr>
          </w:p>
          <w:p w14:paraId="0CBAE3E6" w14:textId="77777777" w:rsidR="00CA723B" w:rsidRDefault="00CA723B" w:rsidP="00AF2F4A">
            <w:pPr>
              <w:jc w:val="both"/>
              <w:rPr>
                <w:rFonts w:ascii="標楷體" w:eastAsia="標楷體" w:hAnsi="標楷體"/>
              </w:rPr>
            </w:pPr>
          </w:p>
          <w:p w14:paraId="78C5ADB7" w14:textId="77777777" w:rsidR="00CA723B" w:rsidRDefault="00CA723B" w:rsidP="00AF2F4A">
            <w:pPr>
              <w:jc w:val="both"/>
              <w:rPr>
                <w:rFonts w:ascii="標楷體" w:eastAsia="標楷體" w:hAnsi="標楷體"/>
              </w:rPr>
            </w:pPr>
          </w:p>
          <w:p w14:paraId="52A64A67" w14:textId="77777777" w:rsidR="00CA723B" w:rsidRDefault="00CA723B" w:rsidP="00AF2F4A">
            <w:pPr>
              <w:jc w:val="both"/>
              <w:rPr>
                <w:rFonts w:ascii="標楷體" w:eastAsia="標楷體" w:hAnsi="標楷體"/>
              </w:rPr>
            </w:pPr>
          </w:p>
          <w:p w14:paraId="5081343F" w14:textId="77777777" w:rsidR="00CA723B" w:rsidRDefault="00CA723B" w:rsidP="00AF2F4A">
            <w:pPr>
              <w:jc w:val="both"/>
              <w:rPr>
                <w:rFonts w:ascii="標楷體" w:eastAsia="標楷體" w:hAnsi="標楷體"/>
              </w:rPr>
            </w:pPr>
            <w:r>
              <w:rPr>
                <w:rFonts w:ascii="標楷體" w:eastAsia="標楷體" w:hAnsi="標楷體"/>
              </w:rPr>
              <w:t>5</w:t>
            </w:r>
          </w:p>
          <w:p w14:paraId="07BE4522" w14:textId="77777777" w:rsidR="00CA723B" w:rsidRDefault="00CA723B" w:rsidP="00AF2F4A">
            <w:pPr>
              <w:jc w:val="both"/>
              <w:rPr>
                <w:rFonts w:ascii="標楷體" w:eastAsia="標楷體" w:hAnsi="標楷體"/>
              </w:rPr>
            </w:pPr>
          </w:p>
          <w:p w14:paraId="296EE093" w14:textId="77777777" w:rsidR="00CA723B" w:rsidRDefault="00CA723B" w:rsidP="00AF2F4A">
            <w:pPr>
              <w:jc w:val="both"/>
              <w:rPr>
                <w:rFonts w:ascii="標楷體" w:eastAsia="標楷體" w:hAnsi="標楷體"/>
              </w:rPr>
            </w:pPr>
          </w:p>
          <w:p w14:paraId="1DAA3C39" w14:textId="77777777" w:rsidR="00CA723B" w:rsidRDefault="00CA723B" w:rsidP="00AF2F4A">
            <w:pPr>
              <w:jc w:val="both"/>
              <w:rPr>
                <w:rFonts w:ascii="標楷體" w:eastAsia="標楷體" w:hAnsi="標楷體"/>
              </w:rPr>
            </w:pPr>
          </w:p>
          <w:p w14:paraId="26D521DD" w14:textId="77777777" w:rsidR="00CA723B" w:rsidRDefault="00CA723B" w:rsidP="00AF2F4A">
            <w:pPr>
              <w:jc w:val="both"/>
              <w:rPr>
                <w:rFonts w:ascii="標楷體" w:eastAsia="標楷體" w:hAnsi="標楷體"/>
              </w:rPr>
            </w:pPr>
          </w:p>
          <w:p w14:paraId="5980D5E1" w14:textId="77777777" w:rsidR="00CA723B" w:rsidRDefault="00CA723B" w:rsidP="00AF2F4A">
            <w:pPr>
              <w:jc w:val="both"/>
              <w:rPr>
                <w:rFonts w:ascii="標楷體" w:eastAsia="標楷體" w:hAnsi="標楷體"/>
              </w:rPr>
            </w:pPr>
          </w:p>
          <w:p w14:paraId="3E99F43A" w14:textId="77777777" w:rsidR="00CA723B" w:rsidRDefault="00CA723B" w:rsidP="00AF2F4A">
            <w:pPr>
              <w:jc w:val="both"/>
              <w:rPr>
                <w:rFonts w:ascii="標楷體" w:eastAsia="標楷體" w:hAnsi="標楷體"/>
              </w:rPr>
            </w:pPr>
            <w:r>
              <w:rPr>
                <w:rFonts w:ascii="標楷體" w:eastAsia="標楷體" w:hAnsi="標楷體"/>
              </w:rPr>
              <w:t>8</w:t>
            </w:r>
          </w:p>
          <w:p w14:paraId="333B2698" w14:textId="77777777" w:rsidR="00CA723B" w:rsidRDefault="00CA723B" w:rsidP="00AF2F4A">
            <w:pPr>
              <w:jc w:val="both"/>
              <w:rPr>
                <w:rFonts w:ascii="標楷體" w:eastAsia="標楷體" w:hAnsi="標楷體"/>
              </w:rPr>
            </w:pPr>
          </w:p>
          <w:p w14:paraId="7F4460AB" w14:textId="77777777" w:rsidR="00CA723B" w:rsidRDefault="00CA723B" w:rsidP="00AF2F4A">
            <w:pPr>
              <w:jc w:val="both"/>
              <w:rPr>
                <w:rFonts w:ascii="標楷體" w:eastAsia="標楷體" w:hAnsi="標楷體"/>
              </w:rPr>
            </w:pPr>
          </w:p>
          <w:p w14:paraId="7D3D7CF3" w14:textId="77777777" w:rsidR="00CA723B" w:rsidRDefault="00CA723B" w:rsidP="00AF2F4A">
            <w:pPr>
              <w:jc w:val="both"/>
              <w:rPr>
                <w:rFonts w:ascii="標楷體" w:eastAsia="標楷體" w:hAnsi="標楷體"/>
              </w:rPr>
            </w:pPr>
          </w:p>
          <w:p w14:paraId="3AEF67CB" w14:textId="77777777" w:rsidR="00CA723B" w:rsidRDefault="00CA723B" w:rsidP="00AF2F4A">
            <w:pPr>
              <w:jc w:val="both"/>
              <w:rPr>
                <w:rFonts w:ascii="標楷體" w:eastAsia="標楷體" w:hAnsi="標楷體"/>
              </w:rPr>
            </w:pPr>
          </w:p>
          <w:p w14:paraId="0D6DB7C8" w14:textId="77777777" w:rsidR="00CA723B" w:rsidRDefault="00CA723B" w:rsidP="00AF2F4A">
            <w:pPr>
              <w:jc w:val="both"/>
              <w:rPr>
                <w:rFonts w:ascii="標楷體" w:eastAsia="標楷體" w:hAnsi="標楷體"/>
              </w:rPr>
            </w:pPr>
          </w:p>
          <w:p w14:paraId="45302FC0" w14:textId="77777777" w:rsidR="00CA723B" w:rsidRDefault="00CA723B" w:rsidP="00AF2F4A">
            <w:pPr>
              <w:jc w:val="both"/>
              <w:rPr>
                <w:rFonts w:ascii="標楷體" w:eastAsia="標楷體" w:hAnsi="標楷體"/>
              </w:rPr>
            </w:pPr>
          </w:p>
          <w:p w14:paraId="64A4A626" w14:textId="77777777" w:rsidR="00CA723B" w:rsidRDefault="00CA723B" w:rsidP="00AF2F4A">
            <w:pPr>
              <w:jc w:val="both"/>
              <w:rPr>
                <w:rFonts w:ascii="標楷體" w:eastAsia="標楷體" w:hAnsi="標楷體"/>
              </w:rPr>
            </w:pPr>
          </w:p>
          <w:p w14:paraId="1B86F1FF" w14:textId="77777777" w:rsidR="00CA723B" w:rsidRDefault="00CA723B" w:rsidP="00AF2F4A">
            <w:pPr>
              <w:jc w:val="both"/>
              <w:rPr>
                <w:rFonts w:ascii="標楷體" w:eastAsia="標楷體" w:hAnsi="標楷體"/>
              </w:rPr>
            </w:pPr>
          </w:p>
          <w:p w14:paraId="22FE9696" w14:textId="77777777" w:rsidR="00CA723B" w:rsidRDefault="00CA723B" w:rsidP="00AF2F4A">
            <w:pPr>
              <w:jc w:val="both"/>
              <w:rPr>
                <w:rFonts w:ascii="標楷體" w:eastAsia="標楷體" w:hAnsi="標楷體"/>
              </w:rPr>
            </w:pPr>
          </w:p>
          <w:p w14:paraId="1BE3AEE5" w14:textId="77777777" w:rsidR="00CA723B" w:rsidRDefault="00CA723B" w:rsidP="00AF2F4A">
            <w:pPr>
              <w:jc w:val="both"/>
              <w:rPr>
                <w:rFonts w:ascii="標楷體" w:eastAsia="標楷體" w:hAnsi="標楷體"/>
              </w:rPr>
            </w:pPr>
          </w:p>
          <w:p w14:paraId="08B935BA" w14:textId="77777777" w:rsidR="00CA723B" w:rsidRDefault="00CA723B" w:rsidP="00AF2F4A">
            <w:pPr>
              <w:jc w:val="both"/>
              <w:rPr>
                <w:rFonts w:ascii="標楷體" w:eastAsia="標楷體" w:hAnsi="標楷體"/>
              </w:rPr>
            </w:pPr>
          </w:p>
          <w:p w14:paraId="444ECC54" w14:textId="77777777" w:rsidR="00CA723B" w:rsidRDefault="00CA723B" w:rsidP="00AF2F4A">
            <w:pPr>
              <w:jc w:val="both"/>
              <w:rPr>
                <w:rFonts w:ascii="標楷體" w:eastAsia="標楷體" w:hAnsi="標楷體"/>
              </w:rPr>
            </w:pPr>
          </w:p>
          <w:p w14:paraId="1E018F5B" w14:textId="77777777" w:rsidR="00CA723B" w:rsidRDefault="00CA723B" w:rsidP="00AF2F4A">
            <w:pPr>
              <w:jc w:val="both"/>
              <w:rPr>
                <w:rFonts w:ascii="標楷體" w:eastAsia="標楷體" w:hAnsi="標楷體"/>
              </w:rPr>
            </w:pPr>
          </w:p>
          <w:p w14:paraId="3CE54B8F" w14:textId="77777777" w:rsidR="00CA723B" w:rsidRDefault="00CA723B" w:rsidP="00AF2F4A">
            <w:pPr>
              <w:jc w:val="both"/>
              <w:rPr>
                <w:rFonts w:ascii="標楷體" w:eastAsia="標楷體" w:hAnsi="標楷體"/>
              </w:rPr>
            </w:pPr>
          </w:p>
          <w:p w14:paraId="43907AF3" w14:textId="77777777" w:rsidR="00CA723B" w:rsidRDefault="00CA723B" w:rsidP="00AF2F4A">
            <w:pPr>
              <w:jc w:val="both"/>
              <w:rPr>
                <w:rFonts w:ascii="標楷體" w:eastAsia="標楷體" w:hAnsi="標楷體"/>
              </w:rPr>
            </w:pPr>
          </w:p>
          <w:p w14:paraId="18C9997E" w14:textId="77777777" w:rsidR="00CA723B" w:rsidRDefault="00CA723B" w:rsidP="00AF2F4A">
            <w:pPr>
              <w:jc w:val="both"/>
              <w:rPr>
                <w:rFonts w:ascii="標楷體" w:eastAsia="標楷體" w:hAnsi="標楷體"/>
              </w:rPr>
            </w:pPr>
            <w:r>
              <w:rPr>
                <w:rFonts w:ascii="標楷體" w:eastAsia="標楷體" w:hAnsi="標楷體"/>
              </w:rPr>
              <w:t>8</w:t>
            </w:r>
          </w:p>
          <w:p w14:paraId="091228C1" w14:textId="77777777" w:rsidR="00CA723B" w:rsidRDefault="00CA723B" w:rsidP="00AF2F4A">
            <w:pPr>
              <w:jc w:val="both"/>
              <w:rPr>
                <w:rFonts w:ascii="標楷體" w:eastAsia="標楷體" w:hAnsi="標楷體"/>
              </w:rPr>
            </w:pPr>
          </w:p>
          <w:p w14:paraId="18B22D83" w14:textId="77777777" w:rsidR="00CA723B" w:rsidRDefault="00CA723B" w:rsidP="00AF2F4A">
            <w:pPr>
              <w:jc w:val="both"/>
              <w:rPr>
                <w:rFonts w:ascii="標楷體" w:eastAsia="標楷體" w:hAnsi="標楷體"/>
              </w:rPr>
            </w:pPr>
          </w:p>
          <w:p w14:paraId="0688B350" w14:textId="77777777" w:rsidR="00CA723B" w:rsidRDefault="00CA723B" w:rsidP="00AF2F4A">
            <w:pPr>
              <w:jc w:val="both"/>
              <w:rPr>
                <w:rFonts w:ascii="標楷體" w:eastAsia="標楷體" w:hAnsi="標楷體"/>
              </w:rPr>
            </w:pPr>
          </w:p>
          <w:p w14:paraId="4553CACB" w14:textId="77777777" w:rsidR="00CA723B" w:rsidRDefault="00CA723B" w:rsidP="00AF2F4A">
            <w:pPr>
              <w:jc w:val="both"/>
              <w:rPr>
                <w:rFonts w:ascii="標楷體" w:eastAsia="標楷體" w:hAnsi="標楷體"/>
              </w:rPr>
            </w:pPr>
          </w:p>
          <w:p w14:paraId="3A97B992" w14:textId="77777777" w:rsidR="00CA723B" w:rsidRDefault="00CA723B" w:rsidP="00AF2F4A">
            <w:pPr>
              <w:jc w:val="both"/>
              <w:rPr>
                <w:rFonts w:ascii="標楷體" w:eastAsia="標楷體" w:hAnsi="標楷體"/>
              </w:rPr>
            </w:pPr>
          </w:p>
          <w:p w14:paraId="69B6D820" w14:textId="77777777" w:rsidR="00CA723B" w:rsidRDefault="00CA723B" w:rsidP="00AF2F4A">
            <w:pPr>
              <w:jc w:val="both"/>
              <w:rPr>
                <w:rFonts w:ascii="標楷體" w:eastAsia="標楷體" w:hAnsi="標楷體"/>
              </w:rPr>
            </w:pPr>
          </w:p>
          <w:p w14:paraId="268E2569" w14:textId="77777777" w:rsidR="00CA723B" w:rsidRDefault="00CA723B" w:rsidP="00AF2F4A">
            <w:pPr>
              <w:jc w:val="both"/>
              <w:rPr>
                <w:rFonts w:ascii="標楷體" w:eastAsia="標楷體" w:hAnsi="標楷體"/>
              </w:rPr>
            </w:pPr>
          </w:p>
          <w:p w14:paraId="363DE232" w14:textId="77777777" w:rsidR="00CA723B" w:rsidRDefault="00CA723B" w:rsidP="00AF2F4A">
            <w:pPr>
              <w:jc w:val="both"/>
              <w:rPr>
                <w:rFonts w:ascii="標楷體" w:eastAsia="標楷體" w:hAnsi="標楷體"/>
              </w:rPr>
            </w:pPr>
          </w:p>
          <w:p w14:paraId="7F1B62B7" w14:textId="77777777" w:rsidR="00CA723B" w:rsidRDefault="00CA723B" w:rsidP="00AF2F4A">
            <w:pPr>
              <w:jc w:val="both"/>
              <w:rPr>
                <w:rFonts w:ascii="標楷體" w:eastAsia="標楷體" w:hAnsi="標楷體"/>
              </w:rPr>
            </w:pPr>
          </w:p>
          <w:p w14:paraId="58A6FC6B" w14:textId="77777777" w:rsidR="00CA723B" w:rsidRDefault="00CA723B" w:rsidP="00AF2F4A">
            <w:pPr>
              <w:jc w:val="both"/>
              <w:rPr>
                <w:rFonts w:ascii="標楷體" w:eastAsia="標楷體" w:hAnsi="標楷體"/>
              </w:rPr>
            </w:pPr>
          </w:p>
          <w:p w14:paraId="192E6B1E" w14:textId="77777777" w:rsidR="00CA723B" w:rsidRDefault="00CA723B" w:rsidP="00AF2F4A">
            <w:pPr>
              <w:jc w:val="both"/>
              <w:rPr>
                <w:rFonts w:ascii="標楷體" w:eastAsia="標楷體" w:hAnsi="標楷體"/>
              </w:rPr>
            </w:pPr>
          </w:p>
          <w:p w14:paraId="24D01400" w14:textId="77777777" w:rsidR="00CA723B" w:rsidRDefault="00CA723B" w:rsidP="00AF2F4A">
            <w:pPr>
              <w:jc w:val="both"/>
              <w:rPr>
                <w:rFonts w:ascii="標楷體" w:eastAsia="標楷體" w:hAnsi="標楷體"/>
              </w:rPr>
            </w:pPr>
          </w:p>
          <w:p w14:paraId="5D9BFD05" w14:textId="77777777" w:rsidR="00CA723B" w:rsidRDefault="00CA723B" w:rsidP="00AF2F4A">
            <w:pPr>
              <w:jc w:val="both"/>
              <w:rPr>
                <w:rFonts w:ascii="標楷體" w:eastAsia="標楷體" w:hAnsi="標楷體"/>
              </w:rPr>
            </w:pPr>
            <w:r>
              <w:rPr>
                <w:rFonts w:ascii="標楷體" w:eastAsia="標楷體" w:hAnsi="標楷體"/>
              </w:rPr>
              <w:t>6</w:t>
            </w:r>
          </w:p>
          <w:p w14:paraId="44468B6C" w14:textId="77777777" w:rsidR="00CA723B" w:rsidRDefault="00CA723B" w:rsidP="00AF2F4A">
            <w:pPr>
              <w:jc w:val="both"/>
              <w:rPr>
                <w:rFonts w:ascii="標楷體" w:eastAsia="標楷體" w:hAnsi="標楷體"/>
              </w:rPr>
            </w:pPr>
          </w:p>
          <w:p w14:paraId="615F8992" w14:textId="77777777" w:rsidR="00CA723B" w:rsidRDefault="00CA723B" w:rsidP="00AF2F4A">
            <w:pPr>
              <w:jc w:val="both"/>
              <w:rPr>
                <w:rFonts w:ascii="標楷體" w:eastAsia="標楷體" w:hAnsi="標楷體"/>
              </w:rPr>
            </w:pPr>
          </w:p>
          <w:p w14:paraId="292D8FFD" w14:textId="77777777" w:rsidR="00CA723B" w:rsidRDefault="00CA723B" w:rsidP="00AF2F4A">
            <w:pPr>
              <w:jc w:val="both"/>
              <w:rPr>
                <w:rFonts w:ascii="標楷體" w:eastAsia="標楷體" w:hAnsi="標楷體"/>
              </w:rPr>
            </w:pPr>
          </w:p>
          <w:p w14:paraId="53F9B09B" w14:textId="77777777" w:rsidR="00CA723B" w:rsidRDefault="00CA723B" w:rsidP="00AF2F4A">
            <w:pPr>
              <w:jc w:val="both"/>
              <w:rPr>
                <w:rFonts w:ascii="標楷體" w:eastAsia="標楷體" w:hAnsi="標楷體"/>
              </w:rPr>
            </w:pPr>
          </w:p>
          <w:p w14:paraId="2CF90007" w14:textId="77777777" w:rsidR="00CA723B" w:rsidRDefault="00CA723B" w:rsidP="00AF2F4A">
            <w:pPr>
              <w:jc w:val="both"/>
              <w:rPr>
                <w:rFonts w:ascii="標楷體" w:eastAsia="標楷體" w:hAnsi="標楷體"/>
              </w:rPr>
            </w:pPr>
          </w:p>
          <w:p w14:paraId="6782DE96" w14:textId="77777777" w:rsidR="00CA723B" w:rsidRDefault="00CA723B" w:rsidP="00AF2F4A">
            <w:pPr>
              <w:jc w:val="both"/>
              <w:rPr>
                <w:rFonts w:ascii="標楷體" w:eastAsia="標楷體" w:hAnsi="標楷體"/>
              </w:rPr>
            </w:pPr>
          </w:p>
          <w:p w14:paraId="22A21CBA" w14:textId="77777777" w:rsidR="00CA723B" w:rsidRDefault="00CA723B" w:rsidP="00AF2F4A">
            <w:pPr>
              <w:jc w:val="both"/>
              <w:rPr>
                <w:rFonts w:ascii="標楷體" w:eastAsia="標楷體" w:hAnsi="標楷體"/>
              </w:rPr>
            </w:pPr>
          </w:p>
          <w:p w14:paraId="4034C531" w14:textId="77777777" w:rsidR="00CA723B" w:rsidRDefault="00CA723B" w:rsidP="00AF2F4A">
            <w:pPr>
              <w:jc w:val="both"/>
              <w:rPr>
                <w:rFonts w:ascii="標楷體" w:eastAsia="標楷體" w:hAnsi="標楷體"/>
              </w:rPr>
            </w:pPr>
            <w:r>
              <w:rPr>
                <w:rFonts w:ascii="標楷體" w:eastAsia="標楷體" w:hAnsi="標楷體"/>
              </w:rPr>
              <w:t>6</w:t>
            </w:r>
          </w:p>
          <w:p w14:paraId="437DB66D" w14:textId="77777777" w:rsidR="00CA723B" w:rsidRDefault="00CA723B" w:rsidP="00AF2F4A">
            <w:pPr>
              <w:jc w:val="both"/>
              <w:rPr>
                <w:rFonts w:ascii="標楷體" w:eastAsia="標楷體" w:hAnsi="標楷體"/>
              </w:rPr>
            </w:pPr>
          </w:p>
          <w:p w14:paraId="48CC5454" w14:textId="77777777" w:rsidR="00CA723B" w:rsidRDefault="00CA723B" w:rsidP="00AF2F4A">
            <w:pPr>
              <w:jc w:val="both"/>
              <w:rPr>
                <w:rFonts w:ascii="標楷體" w:eastAsia="標楷體" w:hAnsi="標楷體"/>
              </w:rPr>
            </w:pPr>
          </w:p>
          <w:p w14:paraId="61CC0776" w14:textId="77777777" w:rsidR="00CA723B" w:rsidRDefault="00CA723B" w:rsidP="00AF2F4A">
            <w:pPr>
              <w:jc w:val="both"/>
              <w:rPr>
                <w:rFonts w:ascii="標楷體" w:eastAsia="標楷體" w:hAnsi="標楷體"/>
              </w:rPr>
            </w:pPr>
          </w:p>
          <w:p w14:paraId="6B4717C0" w14:textId="77777777" w:rsidR="00CA723B" w:rsidRDefault="00CA723B" w:rsidP="00AF2F4A">
            <w:pPr>
              <w:jc w:val="both"/>
              <w:rPr>
                <w:rFonts w:ascii="標楷體" w:eastAsia="標楷體" w:hAnsi="標楷體"/>
              </w:rPr>
            </w:pPr>
          </w:p>
          <w:p w14:paraId="21671172" w14:textId="77777777" w:rsidR="00CA723B" w:rsidRDefault="00CA723B" w:rsidP="00AF2F4A">
            <w:pPr>
              <w:jc w:val="both"/>
              <w:rPr>
                <w:rFonts w:ascii="標楷體" w:eastAsia="標楷體" w:hAnsi="標楷體"/>
              </w:rPr>
            </w:pPr>
          </w:p>
          <w:p w14:paraId="0A14FD16" w14:textId="77777777" w:rsidR="00CA723B" w:rsidRDefault="00CA723B" w:rsidP="00AF2F4A">
            <w:pPr>
              <w:jc w:val="both"/>
              <w:rPr>
                <w:rFonts w:ascii="標楷體" w:eastAsia="標楷體" w:hAnsi="標楷體"/>
              </w:rPr>
            </w:pPr>
          </w:p>
          <w:p w14:paraId="623DF115" w14:textId="77777777" w:rsidR="00CA723B" w:rsidRDefault="00CA723B" w:rsidP="00AF2F4A">
            <w:pPr>
              <w:jc w:val="both"/>
              <w:rPr>
                <w:rFonts w:ascii="標楷體" w:eastAsia="標楷體" w:hAnsi="標楷體"/>
              </w:rPr>
            </w:pPr>
          </w:p>
          <w:p w14:paraId="7D56A664" w14:textId="77777777" w:rsidR="00CA723B" w:rsidRDefault="00CA723B" w:rsidP="00AF2F4A">
            <w:pPr>
              <w:jc w:val="both"/>
              <w:rPr>
                <w:rFonts w:ascii="標楷體" w:eastAsia="標楷體" w:hAnsi="標楷體"/>
              </w:rPr>
            </w:pPr>
          </w:p>
          <w:p w14:paraId="003A3C86" w14:textId="77777777" w:rsidR="00CA723B" w:rsidRDefault="00CA723B" w:rsidP="00AF2F4A">
            <w:pPr>
              <w:jc w:val="both"/>
              <w:rPr>
                <w:rFonts w:ascii="標楷體" w:eastAsia="標楷體" w:hAnsi="標楷體"/>
              </w:rPr>
            </w:pPr>
          </w:p>
          <w:p w14:paraId="55308D43" w14:textId="77777777" w:rsidR="00CA723B" w:rsidRDefault="00CA723B" w:rsidP="00AF2F4A">
            <w:pPr>
              <w:jc w:val="both"/>
              <w:rPr>
                <w:rFonts w:ascii="標楷體" w:eastAsia="標楷體" w:hAnsi="標楷體"/>
              </w:rPr>
            </w:pPr>
          </w:p>
          <w:p w14:paraId="42A8201A" w14:textId="77777777" w:rsidR="00CA723B" w:rsidRDefault="00CA723B" w:rsidP="00AF2F4A">
            <w:pPr>
              <w:jc w:val="both"/>
              <w:rPr>
                <w:rFonts w:ascii="標楷體" w:eastAsia="標楷體" w:hAnsi="標楷體"/>
              </w:rPr>
            </w:pPr>
          </w:p>
          <w:p w14:paraId="46E468BA" w14:textId="77777777" w:rsidR="00CA723B" w:rsidRDefault="00CA723B" w:rsidP="00AF2F4A">
            <w:pPr>
              <w:jc w:val="both"/>
              <w:rPr>
                <w:rFonts w:ascii="標楷體" w:eastAsia="標楷體" w:hAnsi="標楷體"/>
              </w:rPr>
            </w:pPr>
          </w:p>
          <w:p w14:paraId="439274E5" w14:textId="77777777" w:rsidR="00CA723B" w:rsidRDefault="00CA723B" w:rsidP="00AF2F4A">
            <w:pPr>
              <w:jc w:val="both"/>
              <w:rPr>
                <w:rFonts w:ascii="標楷體" w:eastAsia="標楷體" w:hAnsi="標楷體"/>
              </w:rPr>
            </w:pPr>
          </w:p>
          <w:p w14:paraId="649B6069" w14:textId="77777777" w:rsidR="00CA723B" w:rsidRDefault="00CA723B" w:rsidP="00AF2F4A">
            <w:pPr>
              <w:jc w:val="both"/>
              <w:rPr>
                <w:rFonts w:ascii="標楷體" w:eastAsia="標楷體" w:hAnsi="標楷體"/>
              </w:rPr>
            </w:pPr>
          </w:p>
          <w:p w14:paraId="37CE9993" w14:textId="77777777" w:rsidR="00CA723B" w:rsidRDefault="00CA723B" w:rsidP="00AF2F4A">
            <w:pPr>
              <w:jc w:val="both"/>
              <w:rPr>
                <w:rFonts w:ascii="標楷體" w:eastAsia="標楷體" w:hAnsi="標楷體"/>
              </w:rPr>
            </w:pPr>
          </w:p>
          <w:p w14:paraId="0BE678CB" w14:textId="77777777" w:rsidR="00CA723B" w:rsidRDefault="00CA723B" w:rsidP="00AF2F4A">
            <w:pPr>
              <w:jc w:val="both"/>
              <w:rPr>
                <w:rFonts w:ascii="標楷體" w:eastAsia="標楷體" w:hAnsi="標楷體"/>
              </w:rPr>
            </w:pPr>
            <w:r>
              <w:rPr>
                <w:rFonts w:ascii="標楷體" w:eastAsia="標楷體" w:hAnsi="標楷體"/>
              </w:rPr>
              <w:t>10</w:t>
            </w:r>
          </w:p>
          <w:p w14:paraId="23B4B5CD" w14:textId="77777777" w:rsidR="00CA723B" w:rsidRDefault="00CA723B" w:rsidP="00AF2F4A">
            <w:pPr>
              <w:jc w:val="both"/>
              <w:rPr>
                <w:rFonts w:ascii="標楷體" w:eastAsia="標楷體" w:hAnsi="標楷體"/>
              </w:rPr>
            </w:pPr>
          </w:p>
          <w:p w14:paraId="66AF39D6" w14:textId="77777777" w:rsidR="00CA723B" w:rsidRDefault="00CA723B" w:rsidP="00AF2F4A">
            <w:pPr>
              <w:jc w:val="both"/>
              <w:rPr>
                <w:rFonts w:ascii="標楷體" w:eastAsia="標楷體" w:hAnsi="標楷體"/>
              </w:rPr>
            </w:pPr>
          </w:p>
          <w:p w14:paraId="6B4AA1B4" w14:textId="77777777" w:rsidR="00CA723B" w:rsidRDefault="00CA723B" w:rsidP="00AF2F4A">
            <w:pPr>
              <w:jc w:val="both"/>
              <w:rPr>
                <w:rFonts w:ascii="標楷體" w:eastAsia="標楷體" w:hAnsi="標楷體"/>
              </w:rPr>
            </w:pPr>
          </w:p>
          <w:p w14:paraId="292A63DD" w14:textId="77777777" w:rsidR="00CA723B" w:rsidRDefault="00CA723B" w:rsidP="00AF2F4A">
            <w:pPr>
              <w:jc w:val="both"/>
              <w:rPr>
                <w:rFonts w:ascii="標楷體" w:eastAsia="標楷體" w:hAnsi="標楷體"/>
              </w:rPr>
            </w:pPr>
          </w:p>
          <w:p w14:paraId="5A45D74C" w14:textId="77777777" w:rsidR="00CA723B" w:rsidRDefault="00CA723B" w:rsidP="00AF2F4A">
            <w:pPr>
              <w:jc w:val="both"/>
              <w:rPr>
                <w:rFonts w:ascii="標楷體" w:eastAsia="標楷體" w:hAnsi="標楷體"/>
              </w:rPr>
            </w:pPr>
          </w:p>
          <w:p w14:paraId="4461596C" w14:textId="77777777" w:rsidR="00CA723B" w:rsidRDefault="00CA723B" w:rsidP="00AF2F4A">
            <w:pPr>
              <w:jc w:val="both"/>
              <w:rPr>
                <w:rFonts w:ascii="標楷體" w:eastAsia="標楷體" w:hAnsi="標楷體"/>
              </w:rPr>
            </w:pPr>
          </w:p>
          <w:p w14:paraId="65B063C4" w14:textId="77777777" w:rsidR="00CA723B" w:rsidRDefault="00CA723B" w:rsidP="00AF2F4A">
            <w:pPr>
              <w:jc w:val="both"/>
              <w:rPr>
                <w:rFonts w:ascii="標楷體" w:eastAsia="標楷體" w:hAnsi="標楷體"/>
              </w:rPr>
            </w:pPr>
          </w:p>
          <w:p w14:paraId="3AF046BF" w14:textId="77777777" w:rsidR="00CA723B" w:rsidRDefault="00CA723B" w:rsidP="00AF2F4A">
            <w:pPr>
              <w:jc w:val="both"/>
              <w:rPr>
                <w:rFonts w:ascii="標楷體" w:eastAsia="標楷體" w:hAnsi="標楷體"/>
              </w:rPr>
            </w:pPr>
            <w:r>
              <w:rPr>
                <w:rFonts w:ascii="標楷體" w:eastAsia="標楷體" w:hAnsi="標楷體"/>
              </w:rPr>
              <w:t>15</w:t>
            </w:r>
          </w:p>
          <w:p w14:paraId="2ED6E07C" w14:textId="77777777" w:rsidR="00CA723B" w:rsidRDefault="00CA723B" w:rsidP="00AF2F4A">
            <w:pPr>
              <w:jc w:val="both"/>
              <w:rPr>
                <w:rFonts w:ascii="標楷體" w:eastAsia="標楷體" w:hAnsi="標楷體"/>
              </w:rPr>
            </w:pPr>
          </w:p>
          <w:p w14:paraId="046EB963" w14:textId="77777777" w:rsidR="00CA723B" w:rsidRDefault="00CA723B" w:rsidP="00AF2F4A">
            <w:pPr>
              <w:jc w:val="both"/>
              <w:rPr>
                <w:rFonts w:ascii="標楷體" w:eastAsia="標楷體" w:hAnsi="標楷體"/>
              </w:rPr>
            </w:pPr>
          </w:p>
          <w:p w14:paraId="26CAB141" w14:textId="77777777" w:rsidR="00CA723B" w:rsidRDefault="00CA723B" w:rsidP="00AF2F4A">
            <w:pPr>
              <w:jc w:val="both"/>
              <w:rPr>
                <w:rFonts w:ascii="標楷體" w:eastAsia="標楷體" w:hAnsi="標楷體"/>
              </w:rPr>
            </w:pPr>
          </w:p>
          <w:p w14:paraId="48FEDD7C" w14:textId="77777777" w:rsidR="00CA723B" w:rsidRDefault="00CA723B" w:rsidP="00AF2F4A">
            <w:pPr>
              <w:jc w:val="both"/>
              <w:rPr>
                <w:rFonts w:ascii="標楷體" w:eastAsia="標楷體" w:hAnsi="標楷體"/>
              </w:rPr>
            </w:pPr>
          </w:p>
          <w:p w14:paraId="7483B3D6" w14:textId="77777777" w:rsidR="00CA723B" w:rsidRDefault="00CA723B" w:rsidP="00AF2F4A">
            <w:pPr>
              <w:jc w:val="both"/>
              <w:rPr>
                <w:rFonts w:ascii="標楷體" w:eastAsia="標楷體" w:hAnsi="標楷體"/>
              </w:rPr>
            </w:pPr>
          </w:p>
          <w:p w14:paraId="7B97181E" w14:textId="77777777" w:rsidR="00CA723B" w:rsidRDefault="00CA723B" w:rsidP="00AF2F4A">
            <w:pPr>
              <w:jc w:val="both"/>
              <w:rPr>
                <w:rFonts w:ascii="標楷體" w:eastAsia="標楷體" w:hAnsi="標楷體"/>
              </w:rPr>
            </w:pPr>
          </w:p>
          <w:p w14:paraId="6E852F02" w14:textId="77777777" w:rsidR="00CA723B" w:rsidRDefault="00CA723B" w:rsidP="00AF2F4A">
            <w:pPr>
              <w:jc w:val="both"/>
              <w:rPr>
                <w:rFonts w:ascii="標楷體" w:eastAsia="標楷體" w:hAnsi="標楷體"/>
              </w:rPr>
            </w:pPr>
          </w:p>
          <w:p w14:paraId="0669402A" w14:textId="77777777" w:rsidR="00CA723B" w:rsidRDefault="00CA723B" w:rsidP="00AF2F4A">
            <w:pPr>
              <w:jc w:val="both"/>
              <w:rPr>
                <w:rFonts w:ascii="標楷體" w:eastAsia="標楷體" w:hAnsi="標楷體"/>
              </w:rPr>
            </w:pPr>
          </w:p>
          <w:p w14:paraId="0ECF360C" w14:textId="77777777" w:rsidR="00CA723B" w:rsidRDefault="00CA723B" w:rsidP="00AF2F4A">
            <w:pPr>
              <w:jc w:val="both"/>
              <w:rPr>
                <w:rFonts w:ascii="標楷體" w:eastAsia="標楷體" w:hAnsi="標楷體"/>
              </w:rPr>
            </w:pPr>
          </w:p>
          <w:p w14:paraId="3E5912F9" w14:textId="77777777" w:rsidR="00CA723B" w:rsidRDefault="00CA723B" w:rsidP="00AF2F4A">
            <w:pPr>
              <w:jc w:val="both"/>
              <w:rPr>
                <w:rFonts w:ascii="標楷體" w:eastAsia="標楷體" w:hAnsi="標楷體"/>
              </w:rPr>
            </w:pPr>
          </w:p>
          <w:p w14:paraId="7A399F2A" w14:textId="77777777" w:rsidR="00CA723B" w:rsidRDefault="00CA723B" w:rsidP="00AF2F4A">
            <w:pPr>
              <w:jc w:val="both"/>
              <w:rPr>
                <w:rFonts w:ascii="標楷體" w:eastAsia="標楷體" w:hAnsi="標楷體"/>
              </w:rPr>
            </w:pPr>
          </w:p>
          <w:p w14:paraId="0F9BFDC1" w14:textId="77777777" w:rsidR="00CA723B" w:rsidRDefault="00CA723B" w:rsidP="00AF2F4A">
            <w:pPr>
              <w:jc w:val="both"/>
              <w:rPr>
                <w:rFonts w:ascii="標楷體" w:eastAsia="標楷體" w:hAnsi="標楷體"/>
              </w:rPr>
            </w:pPr>
          </w:p>
          <w:p w14:paraId="6E629360" w14:textId="77777777" w:rsidR="00CA723B" w:rsidRDefault="00CA723B" w:rsidP="00AF2F4A">
            <w:pPr>
              <w:jc w:val="both"/>
              <w:rPr>
                <w:rFonts w:ascii="標楷體" w:eastAsia="標楷體" w:hAnsi="標楷體"/>
              </w:rPr>
            </w:pPr>
          </w:p>
          <w:p w14:paraId="56BCC7E7" w14:textId="77777777" w:rsidR="00CA723B" w:rsidRDefault="00CA723B" w:rsidP="00AF2F4A">
            <w:pPr>
              <w:jc w:val="both"/>
              <w:rPr>
                <w:rFonts w:ascii="標楷體" w:eastAsia="標楷體" w:hAnsi="標楷體"/>
              </w:rPr>
            </w:pPr>
          </w:p>
          <w:p w14:paraId="234DD6D7" w14:textId="77777777" w:rsidR="00CA723B" w:rsidRDefault="00CA723B" w:rsidP="00AF2F4A">
            <w:pPr>
              <w:jc w:val="both"/>
              <w:rPr>
                <w:rFonts w:ascii="標楷體" w:eastAsia="標楷體" w:hAnsi="標楷體"/>
              </w:rPr>
            </w:pPr>
          </w:p>
          <w:p w14:paraId="7C37BB7C" w14:textId="77777777" w:rsidR="00CA723B" w:rsidRDefault="00CA723B" w:rsidP="00AF2F4A">
            <w:pPr>
              <w:jc w:val="both"/>
              <w:rPr>
                <w:rFonts w:ascii="標楷體" w:eastAsia="標楷體" w:hAnsi="標楷體"/>
              </w:rPr>
            </w:pPr>
          </w:p>
          <w:p w14:paraId="01208BE5" w14:textId="77777777" w:rsidR="00CA723B" w:rsidRDefault="00CA723B" w:rsidP="00AF2F4A">
            <w:pPr>
              <w:jc w:val="both"/>
              <w:rPr>
                <w:rFonts w:ascii="標楷體" w:eastAsia="標楷體" w:hAnsi="標楷體"/>
              </w:rPr>
            </w:pPr>
          </w:p>
          <w:p w14:paraId="58A38FCE" w14:textId="77777777" w:rsidR="00CA723B" w:rsidRDefault="00CA723B" w:rsidP="00AF2F4A">
            <w:pPr>
              <w:jc w:val="both"/>
              <w:rPr>
                <w:rFonts w:ascii="標楷體" w:eastAsia="標楷體" w:hAnsi="標楷體"/>
              </w:rPr>
            </w:pPr>
          </w:p>
          <w:p w14:paraId="15D0B3D9" w14:textId="77777777" w:rsidR="00CA723B" w:rsidRDefault="00CA723B" w:rsidP="00AF2F4A">
            <w:pPr>
              <w:jc w:val="both"/>
              <w:rPr>
                <w:rFonts w:ascii="標楷體" w:eastAsia="標楷體" w:hAnsi="標楷體"/>
              </w:rPr>
            </w:pPr>
          </w:p>
          <w:p w14:paraId="02903AE4" w14:textId="77777777" w:rsidR="00CA723B" w:rsidRDefault="00CA723B" w:rsidP="00AF2F4A">
            <w:pPr>
              <w:jc w:val="both"/>
              <w:rPr>
                <w:rFonts w:ascii="標楷體" w:eastAsia="標楷體" w:hAnsi="標楷體"/>
              </w:rPr>
            </w:pPr>
          </w:p>
          <w:p w14:paraId="722FF300" w14:textId="77777777" w:rsidR="00CA723B" w:rsidRDefault="00CA723B" w:rsidP="00AF2F4A">
            <w:pPr>
              <w:jc w:val="both"/>
              <w:rPr>
                <w:rFonts w:ascii="標楷體" w:eastAsia="標楷體" w:hAnsi="標楷體"/>
              </w:rPr>
            </w:pPr>
          </w:p>
          <w:p w14:paraId="348A2D5B" w14:textId="77777777" w:rsidR="00CA723B" w:rsidRDefault="00CA723B" w:rsidP="00AF2F4A">
            <w:pPr>
              <w:jc w:val="both"/>
              <w:rPr>
                <w:rFonts w:ascii="標楷體" w:eastAsia="標楷體" w:hAnsi="標楷體"/>
              </w:rPr>
            </w:pPr>
          </w:p>
          <w:p w14:paraId="33FACB42" w14:textId="77777777" w:rsidR="00CA723B" w:rsidRDefault="00CA723B" w:rsidP="00AF2F4A">
            <w:pPr>
              <w:jc w:val="both"/>
              <w:rPr>
                <w:rFonts w:ascii="標楷體" w:eastAsia="標楷體" w:hAnsi="標楷體"/>
              </w:rPr>
            </w:pPr>
          </w:p>
          <w:p w14:paraId="37547C97" w14:textId="77777777" w:rsidR="00CA723B" w:rsidRDefault="00CA723B" w:rsidP="00AF2F4A">
            <w:pPr>
              <w:jc w:val="both"/>
              <w:rPr>
                <w:rFonts w:ascii="標楷體" w:eastAsia="標楷體" w:hAnsi="標楷體"/>
              </w:rPr>
            </w:pPr>
          </w:p>
          <w:p w14:paraId="3F3C8FFC" w14:textId="77777777" w:rsidR="00CA723B" w:rsidRDefault="00CA723B" w:rsidP="00AF2F4A">
            <w:pPr>
              <w:jc w:val="both"/>
              <w:rPr>
                <w:rFonts w:ascii="標楷體" w:eastAsia="標楷體" w:hAnsi="標楷體"/>
              </w:rPr>
            </w:pPr>
          </w:p>
          <w:p w14:paraId="116C9C4D" w14:textId="77777777" w:rsidR="00CA723B" w:rsidRDefault="00CA723B" w:rsidP="00AF2F4A">
            <w:pPr>
              <w:jc w:val="both"/>
              <w:rPr>
                <w:rFonts w:ascii="標楷體" w:eastAsia="標楷體" w:hAnsi="標楷體"/>
              </w:rPr>
            </w:pPr>
          </w:p>
          <w:p w14:paraId="0EB50314" w14:textId="77777777" w:rsidR="00CA723B" w:rsidRDefault="00CA723B" w:rsidP="00AF2F4A">
            <w:pPr>
              <w:jc w:val="both"/>
              <w:rPr>
                <w:rFonts w:ascii="標楷體" w:eastAsia="標楷體" w:hAnsi="標楷體"/>
              </w:rPr>
            </w:pPr>
          </w:p>
          <w:p w14:paraId="5143C638" w14:textId="77777777" w:rsidR="00CA723B" w:rsidRDefault="00CA723B" w:rsidP="00AF2F4A">
            <w:pPr>
              <w:jc w:val="both"/>
              <w:rPr>
                <w:rFonts w:ascii="標楷體" w:eastAsia="標楷體" w:hAnsi="標楷體"/>
              </w:rPr>
            </w:pPr>
          </w:p>
          <w:p w14:paraId="301835C6" w14:textId="77777777" w:rsidR="00CA723B" w:rsidRDefault="00CA723B" w:rsidP="00AF2F4A">
            <w:pPr>
              <w:jc w:val="both"/>
              <w:rPr>
                <w:rFonts w:ascii="標楷體" w:eastAsia="標楷體" w:hAnsi="標楷體"/>
              </w:rPr>
            </w:pPr>
          </w:p>
          <w:p w14:paraId="2BD3C832" w14:textId="77777777" w:rsidR="00CA723B" w:rsidRDefault="00CA723B" w:rsidP="00AF2F4A">
            <w:pPr>
              <w:jc w:val="both"/>
              <w:rPr>
                <w:rFonts w:ascii="標楷體" w:eastAsia="標楷體" w:hAnsi="標楷體"/>
              </w:rPr>
            </w:pPr>
          </w:p>
          <w:p w14:paraId="76B3E2C7" w14:textId="77777777" w:rsidR="00CA723B" w:rsidRDefault="00CA723B" w:rsidP="00AF2F4A">
            <w:pPr>
              <w:jc w:val="both"/>
              <w:rPr>
                <w:rFonts w:ascii="標楷體" w:eastAsia="標楷體" w:hAnsi="標楷體"/>
              </w:rPr>
            </w:pPr>
          </w:p>
          <w:p w14:paraId="6E0FEA78" w14:textId="77777777" w:rsidR="00CA723B" w:rsidRDefault="00CA723B" w:rsidP="00AF2F4A">
            <w:pPr>
              <w:jc w:val="both"/>
              <w:rPr>
                <w:rFonts w:ascii="標楷體" w:eastAsia="標楷體" w:hAnsi="標楷體"/>
              </w:rPr>
            </w:pPr>
          </w:p>
          <w:p w14:paraId="73A2F94C" w14:textId="77777777" w:rsidR="00CA723B" w:rsidRDefault="00CA723B" w:rsidP="00AF2F4A">
            <w:pPr>
              <w:jc w:val="both"/>
              <w:rPr>
                <w:rFonts w:ascii="標楷體" w:eastAsia="標楷體" w:hAnsi="標楷體"/>
              </w:rPr>
            </w:pPr>
          </w:p>
          <w:p w14:paraId="4E42D49D" w14:textId="77777777" w:rsidR="00CA723B" w:rsidRDefault="00CA723B" w:rsidP="00AF2F4A">
            <w:pPr>
              <w:jc w:val="both"/>
              <w:rPr>
                <w:rFonts w:ascii="標楷體" w:eastAsia="標楷體" w:hAnsi="標楷體"/>
              </w:rPr>
            </w:pPr>
          </w:p>
          <w:p w14:paraId="74E37C8C" w14:textId="77777777" w:rsidR="00CA723B" w:rsidRDefault="00CA723B" w:rsidP="00AF2F4A">
            <w:pPr>
              <w:jc w:val="both"/>
              <w:rPr>
                <w:rFonts w:ascii="標楷體" w:eastAsia="標楷體" w:hAnsi="標楷體"/>
              </w:rPr>
            </w:pPr>
          </w:p>
          <w:p w14:paraId="562E0E2E" w14:textId="77777777" w:rsidR="00CA723B" w:rsidRDefault="00CA723B" w:rsidP="00AF2F4A">
            <w:pPr>
              <w:jc w:val="both"/>
              <w:rPr>
                <w:rFonts w:ascii="標楷體" w:eastAsia="標楷體" w:hAnsi="標楷體"/>
              </w:rPr>
            </w:pPr>
          </w:p>
          <w:p w14:paraId="3FE2D659" w14:textId="77777777" w:rsidR="00CA723B" w:rsidRDefault="00CA723B" w:rsidP="00AF2F4A">
            <w:pPr>
              <w:jc w:val="both"/>
              <w:rPr>
                <w:rFonts w:ascii="標楷體" w:eastAsia="標楷體" w:hAnsi="標楷體"/>
              </w:rPr>
            </w:pPr>
          </w:p>
          <w:p w14:paraId="7C45F3CA" w14:textId="77777777" w:rsidR="00CA723B" w:rsidRDefault="00CA723B" w:rsidP="00AF2F4A">
            <w:pPr>
              <w:jc w:val="both"/>
              <w:rPr>
                <w:rFonts w:ascii="標楷體" w:eastAsia="標楷體" w:hAnsi="標楷體"/>
              </w:rPr>
            </w:pPr>
          </w:p>
          <w:p w14:paraId="22A675F5" w14:textId="77777777" w:rsidR="00CA723B" w:rsidRDefault="00CA723B" w:rsidP="00AF2F4A">
            <w:pPr>
              <w:jc w:val="both"/>
              <w:rPr>
                <w:rFonts w:ascii="標楷體" w:eastAsia="標楷體" w:hAnsi="標楷體"/>
              </w:rPr>
            </w:pPr>
          </w:p>
          <w:p w14:paraId="67080F4B" w14:textId="77777777" w:rsidR="00CA723B" w:rsidRDefault="00CA723B" w:rsidP="00AF2F4A">
            <w:pPr>
              <w:jc w:val="both"/>
              <w:rPr>
                <w:rFonts w:ascii="標楷體" w:eastAsia="標楷體" w:hAnsi="標楷體"/>
              </w:rPr>
            </w:pPr>
          </w:p>
          <w:p w14:paraId="3B3FA18A" w14:textId="77777777" w:rsidR="00CA723B" w:rsidRDefault="00CA723B" w:rsidP="00AF2F4A">
            <w:pPr>
              <w:jc w:val="both"/>
              <w:rPr>
                <w:rFonts w:ascii="標楷體" w:eastAsia="標楷體" w:hAnsi="標楷體"/>
              </w:rPr>
            </w:pPr>
          </w:p>
          <w:p w14:paraId="1324F730" w14:textId="77777777" w:rsidR="00CA723B" w:rsidRDefault="00CA723B" w:rsidP="00AF2F4A">
            <w:pPr>
              <w:jc w:val="both"/>
              <w:rPr>
                <w:rFonts w:ascii="標楷體" w:eastAsia="標楷體" w:hAnsi="標楷體"/>
              </w:rPr>
            </w:pPr>
          </w:p>
          <w:p w14:paraId="0C2BADEE" w14:textId="77777777" w:rsidR="00CA723B" w:rsidRDefault="00CA723B" w:rsidP="00AF2F4A">
            <w:pPr>
              <w:jc w:val="both"/>
              <w:rPr>
                <w:rFonts w:ascii="標楷體" w:eastAsia="標楷體" w:hAnsi="標楷體"/>
              </w:rPr>
            </w:pPr>
          </w:p>
          <w:p w14:paraId="02BC2D80" w14:textId="77777777" w:rsidR="00CA723B" w:rsidRDefault="00CA723B" w:rsidP="00AF2F4A">
            <w:pPr>
              <w:jc w:val="both"/>
              <w:rPr>
                <w:rFonts w:ascii="標楷體" w:eastAsia="標楷體" w:hAnsi="標楷體"/>
              </w:rPr>
            </w:pPr>
          </w:p>
          <w:p w14:paraId="082A3728" w14:textId="77777777" w:rsidR="00CA723B" w:rsidRDefault="00CA723B" w:rsidP="00AF2F4A">
            <w:pPr>
              <w:jc w:val="both"/>
              <w:rPr>
                <w:rFonts w:ascii="標楷體" w:eastAsia="標楷體" w:hAnsi="標楷體"/>
              </w:rPr>
            </w:pPr>
          </w:p>
          <w:p w14:paraId="5692C117" w14:textId="77777777" w:rsidR="00CA723B" w:rsidRDefault="00CA723B" w:rsidP="00AF2F4A">
            <w:pPr>
              <w:jc w:val="both"/>
              <w:rPr>
                <w:rFonts w:ascii="標楷體" w:eastAsia="標楷體" w:hAnsi="標楷體"/>
              </w:rPr>
            </w:pPr>
          </w:p>
          <w:p w14:paraId="57066BBB" w14:textId="77777777" w:rsidR="00CA723B" w:rsidRDefault="00CA723B" w:rsidP="00AF2F4A">
            <w:pPr>
              <w:jc w:val="both"/>
              <w:rPr>
                <w:rFonts w:ascii="標楷體" w:eastAsia="標楷體" w:hAnsi="標楷體"/>
              </w:rPr>
            </w:pPr>
          </w:p>
          <w:p w14:paraId="2C5FD46E" w14:textId="77777777" w:rsidR="00CA723B" w:rsidRDefault="00CA723B" w:rsidP="00AF2F4A">
            <w:pPr>
              <w:jc w:val="both"/>
              <w:rPr>
                <w:rFonts w:ascii="標楷體" w:eastAsia="標楷體" w:hAnsi="標楷體"/>
              </w:rPr>
            </w:pPr>
          </w:p>
          <w:p w14:paraId="73653E39" w14:textId="77777777" w:rsidR="00CA723B" w:rsidRDefault="00CA723B" w:rsidP="00AF2F4A">
            <w:pPr>
              <w:jc w:val="both"/>
              <w:rPr>
                <w:rFonts w:ascii="標楷體" w:eastAsia="標楷體" w:hAnsi="標楷體"/>
              </w:rPr>
            </w:pPr>
          </w:p>
          <w:p w14:paraId="0E110EBD" w14:textId="77777777" w:rsidR="00CA723B" w:rsidRDefault="00CA723B" w:rsidP="00AF2F4A">
            <w:pPr>
              <w:jc w:val="both"/>
              <w:rPr>
                <w:rFonts w:ascii="標楷體" w:eastAsia="標楷體" w:hAnsi="標楷體"/>
              </w:rPr>
            </w:pPr>
          </w:p>
          <w:p w14:paraId="3F6F3038" w14:textId="77777777" w:rsidR="00CA723B" w:rsidRDefault="00CA723B" w:rsidP="00AF2F4A">
            <w:pPr>
              <w:jc w:val="both"/>
              <w:rPr>
                <w:rFonts w:ascii="標楷體" w:eastAsia="標楷體" w:hAnsi="標楷體"/>
              </w:rPr>
            </w:pPr>
          </w:p>
          <w:p w14:paraId="279999BB" w14:textId="77777777" w:rsidR="00CA723B" w:rsidRDefault="00CA723B" w:rsidP="00AF2F4A">
            <w:pPr>
              <w:jc w:val="both"/>
              <w:rPr>
                <w:rFonts w:ascii="標楷體" w:eastAsia="標楷體" w:hAnsi="標楷體"/>
              </w:rPr>
            </w:pPr>
          </w:p>
          <w:p w14:paraId="4AAB560D" w14:textId="77777777" w:rsidR="00CA723B" w:rsidRDefault="00CA723B" w:rsidP="00AF2F4A">
            <w:pPr>
              <w:jc w:val="both"/>
              <w:rPr>
                <w:rFonts w:ascii="標楷體" w:eastAsia="標楷體" w:hAnsi="標楷體"/>
              </w:rPr>
            </w:pPr>
          </w:p>
          <w:p w14:paraId="2A1116A0" w14:textId="77777777" w:rsidR="00CA723B" w:rsidRDefault="00CA723B" w:rsidP="00AF2F4A">
            <w:pPr>
              <w:jc w:val="both"/>
              <w:rPr>
                <w:rFonts w:ascii="標楷體" w:eastAsia="標楷體" w:hAnsi="標楷體"/>
              </w:rPr>
            </w:pPr>
          </w:p>
          <w:p w14:paraId="6C9DD329" w14:textId="77777777" w:rsidR="00CA723B" w:rsidRDefault="00CA723B" w:rsidP="00AF2F4A">
            <w:pPr>
              <w:jc w:val="both"/>
              <w:rPr>
                <w:rFonts w:ascii="標楷體" w:eastAsia="標楷體" w:hAnsi="標楷體"/>
              </w:rPr>
            </w:pPr>
          </w:p>
          <w:p w14:paraId="7DBAC054" w14:textId="77777777" w:rsidR="00CA723B" w:rsidRDefault="00CA723B" w:rsidP="00AF2F4A">
            <w:pPr>
              <w:jc w:val="both"/>
              <w:rPr>
                <w:rFonts w:ascii="標楷體" w:eastAsia="標楷體" w:hAnsi="標楷體"/>
              </w:rPr>
            </w:pPr>
          </w:p>
          <w:p w14:paraId="00716136" w14:textId="77777777" w:rsidR="00CA723B" w:rsidRDefault="00CA723B" w:rsidP="00AF2F4A">
            <w:pPr>
              <w:jc w:val="both"/>
              <w:rPr>
                <w:rFonts w:ascii="標楷體" w:eastAsia="標楷體" w:hAnsi="標楷體"/>
              </w:rPr>
            </w:pPr>
          </w:p>
          <w:p w14:paraId="18AB107D" w14:textId="77777777" w:rsidR="00CA723B" w:rsidRDefault="00CA723B" w:rsidP="00AF2F4A">
            <w:pPr>
              <w:jc w:val="both"/>
              <w:rPr>
                <w:rFonts w:ascii="標楷體" w:eastAsia="標楷體" w:hAnsi="標楷體"/>
              </w:rPr>
            </w:pPr>
          </w:p>
          <w:p w14:paraId="75A443E8" w14:textId="77777777" w:rsidR="00CA723B" w:rsidRDefault="00CA723B" w:rsidP="00AF2F4A">
            <w:pPr>
              <w:jc w:val="both"/>
              <w:rPr>
                <w:rFonts w:ascii="標楷體" w:eastAsia="標楷體" w:hAnsi="標楷體"/>
              </w:rPr>
            </w:pPr>
          </w:p>
          <w:p w14:paraId="39CDFEF9" w14:textId="77777777" w:rsidR="00CA723B" w:rsidRDefault="00CA723B" w:rsidP="00AF2F4A">
            <w:pPr>
              <w:jc w:val="both"/>
              <w:rPr>
                <w:rFonts w:ascii="標楷體" w:eastAsia="標楷體" w:hAnsi="標楷體"/>
              </w:rPr>
            </w:pPr>
          </w:p>
          <w:p w14:paraId="2EBB770A" w14:textId="77777777" w:rsidR="00CA723B" w:rsidRDefault="00CA723B" w:rsidP="00AF2F4A">
            <w:pPr>
              <w:jc w:val="both"/>
              <w:rPr>
                <w:rFonts w:ascii="標楷體" w:eastAsia="標楷體" w:hAnsi="標楷體"/>
              </w:rPr>
            </w:pPr>
          </w:p>
          <w:p w14:paraId="68D299A4" w14:textId="77777777" w:rsidR="00CA723B" w:rsidRDefault="00CA723B" w:rsidP="00AF2F4A">
            <w:pPr>
              <w:jc w:val="both"/>
              <w:rPr>
                <w:rFonts w:ascii="標楷體" w:eastAsia="標楷體" w:hAnsi="標楷體"/>
              </w:rPr>
            </w:pPr>
          </w:p>
          <w:p w14:paraId="725D0EB4" w14:textId="77777777" w:rsidR="00CA723B" w:rsidRDefault="00CA723B" w:rsidP="00AF2F4A">
            <w:pPr>
              <w:jc w:val="both"/>
              <w:rPr>
                <w:rFonts w:ascii="標楷體" w:eastAsia="標楷體" w:hAnsi="標楷體"/>
              </w:rPr>
            </w:pPr>
          </w:p>
          <w:p w14:paraId="7709FF55" w14:textId="77777777" w:rsidR="00CA723B" w:rsidRDefault="00CA723B" w:rsidP="00AF2F4A">
            <w:pPr>
              <w:jc w:val="both"/>
              <w:rPr>
                <w:rFonts w:ascii="標楷體" w:eastAsia="標楷體" w:hAnsi="標楷體"/>
              </w:rPr>
            </w:pPr>
          </w:p>
          <w:p w14:paraId="5595481A" w14:textId="77777777" w:rsidR="00CA723B" w:rsidRDefault="00CA723B" w:rsidP="00AF2F4A">
            <w:pPr>
              <w:jc w:val="both"/>
              <w:rPr>
                <w:rFonts w:ascii="標楷體" w:eastAsia="標楷體" w:hAnsi="標楷體"/>
              </w:rPr>
            </w:pPr>
          </w:p>
          <w:p w14:paraId="5AFC00C2" w14:textId="77777777" w:rsidR="00CA723B" w:rsidRDefault="00CA723B" w:rsidP="00AF2F4A">
            <w:pPr>
              <w:jc w:val="both"/>
              <w:rPr>
                <w:rFonts w:ascii="標楷體" w:eastAsia="標楷體" w:hAnsi="標楷體"/>
              </w:rPr>
            </w:pPr>
          </w:p>
          <w:p w14:paraId="10B60139" w14:textId="77777777" w:rsidR="00CA723B" w:rsidRDefault="00CA723B" w:rsidP="00AF2F4A">
            <w:pPr>
              <w:jc w:val="both"/>
              <w:rPr>
                <w:rFonts w:ascii="標楷體" w:eastAsia="標楷體" w:hAnsi="標楷體"/>
              </w:rPr>
            </w:pPr>
          </w:p>
          <w:p w14:paraId="3159AD04" w14:textId="77777777" w:rsidR="00CA723B" w:rsidRDefault="00CA723B" w:rsidP="00AF2F4A">
            <w:pPr>
              <w:jc w:val="both"/>
              <w:rPr>
                <w:rFonts w:ascii="標楷體" w:eastAsia="標楷體" w:hAnsi="標楷體"/>
              </w:rPr>
            </w:pPr>
          </w:p>
          <w:p w14:paraId="584F4CF7" w14:textId="77777777" w:rsidR="00CA723B" w:rsidRDefault="00CA723B" w:rsidP="00AF2F4A">
            <w:pPr>
              <w:jc w:val="both"/>
              <w:rPr>
                <w:rFonts w:ascii="標楷體" w:eastAsia="標楷體" w:hAnsi="標楷體"/>
              </w:rPr>
            </w:pPr>
          </w:p>
          <w:p w14:paraId="754889C0" w14:textId="77777777" w:rsidR="00CA723B" w:rsidRDefault="00CA723B" w:rsidP="00AF2F4A">
            <w:pPr>
              <w:jc w:val="both"/>
              <w:rPr>
                <w:rFonts w:ascii="標楷體" w:eastAsia="標楷體" w:hAnsi="標楷體"/>
              </w:rPr>
            </w:pPr>
          </w:p>
          <w:p w14:paraId="7AD98BC6" w14:textId="77777777" w:rsidR="00CA723B" w:rsidRDefault="00CA723B" w:rsidP="00AF2F4A">
            <w:pPr>
              <w:jc w:val="both"/>
              <w:rPr>
                <w:rFonts w:ascii="標楷體" w:eastAsia="標楷體" w:hAnsi="標楷體"/>
              </w:rPr>
            </w:pPr>
          </w:p>
          <w:p w14:paraId="06D4230B" w14:textId="77777777" w:rsidR="00CA723B" w:rsidRDefault="00CA723B" w:rsidP="00AF2F4A">
            <w:pPr>
              <w:jc w:val="both"/>
              <w:rPr>
                <w:rFonts w:ascii="標楷體" w:eastAsia="標楷體" w:hAnsi="標楷體"/>
              </w:rPr>
            </w:pPr>
          </w:p>
          <w:p w14:paraId="13511712" w14:textId="77777777" w:rsidR="00CA723B" w:rsidRDefault="00CA723B" w:rsidP="00AF2F4A">
            <w:pPr>
              <w:jc w:val="both"/>
              <w:rPr>
                <w:rFonts w:ascii="標楷體" w:eastAsia="標楷體" w:hAnsi="標楷體"/>
              </w:rPr>
            </w:pPr>
          </w:p>
          <w:p w14:paraId="28EEB840" w14:textId="77777777" w:rsidR="00CA723B" w:rsidRDefault="00CA723B" w:rsidP="00AF2F4A">
            <w:pPr>
              <w:jc w:val="both"/>
              <w:rPr>
                <w:rFonts w:ascii="標楷體" w:eastAsia="標楷體" w:hAnsi="標楷體"/>
              </w:rPr>
            </w:pPr>
          </w:p>
          <w:p w14:paraId="691F3741" w14:textId="77777777" w:rsidR="00CA723B" w:rsidRDefault="00CA723B" w:rsidP="00AF2F4A">
            <w:pPr>
              <w:jc w:val="both"/>
              <w:rPr>
                <w:rFonts w:ascii="標楷體" w:eastAsia="標楷體" w:hAnsi="標楷體"/>
              </w:rPr>
            </w:pPr>
          </w:p>
          <w:p w14:paraId="6D97A7CE" w14:textId="77777777" w:rsidR="00CA723B" w:rsidRDefault="00CA723B" w:rsidP="00AF2F4A">
            <w:pPr>
              <w:jc w:val="both"/>
              <w:rPr>
                <w:rFonts w:ascii="標楷體" w:eastAsia="標楷體" w:hAnsi="標楷體"/>
              </w:rPr>
            </w:pPr>
          </w:p>
          <w:p w14:paraId="6E0D78F4" w14:textId="77777777" w:rsidR="00CA723B" w:rsidRDefault="00CA723B" w:rsidP="00AF2F4A">
            <w:pPr>
              <w:jc w:val="both"/>
              <w:rPr>
                <w:rFonts w:ascii="標楷體" w:eastAsia="標楷體" w:hAnsi="標楷體"/>
              </w:rPr>
            </w:pPr>
          </w:p>
          <w:p w14:paraId="15E610DE" w14:textId="77777777" w:rsidR="00CA723B" w:rsidRDefault="00CA723B" w:rsidP="00AF2F4A">
            <w:pPr>
              <w:jc w:val="both"/>
              <w:rPr>
                <w:rFonts w:ascii="標楷體" w:eastAsia="標楷體" w:hAnsi="標楷體"/>
              </w:rPr>
            </w:pPr>
          </w:p>
          <w:p w14:paraId="3621E19A" w14:textId="77777777" w:rsidR="00CA723B" w:rsidRDefault="00CA723B" w:rsidP="00AF2F4A">
            <w:pPr>
              <w:jc w:val="both"/>
              <w:rPr>
                <w:rFonts w:ascii="標楷體" w:eastAsia="標楷體" w:hAnsi="標楷體"/>
              </w:rPr>
            </w:pPr>
          </w:p>
          <w:p w14:paraId="4CD89953" w14:textId="77777777" w:rsidR="00CA723B" w:rsidRDefault="00CA723B" w:rsidP="00AF2F4A">
            <w:pPr>
              <w:jc w:val="both"/>
              <w:rPr>
                <w:rFonts w:ascii="標楷體" w:eastAsia="標楷體" w:hAnsi="標楷體"/>
              </w:rPr>
            </w:pPr>
          </w:p>
          <w:p w14:paraId="2C7EF0D3" w14:textId="77777777" w:rsidR="00CA723B" w:rsidRDefault="00CA723B" w:rsidP="00AF2F4A">
            <w:pPr>
              <w:jc w:val="both"/>
              <w:rPr>
                <w:rFonts w:ascii="標楷體" w:eastAsia="標楷體" w:hAnsi="標楷體"/>
              </w:rPr>
            </w:pPr>
          </w:p>
          <w:p w14:paraId="1CE9A92B" w14:textId="77777777" w:rsidR="00CA723B" w:rsidRDefault="00CA723B" w:rsidP="00AF2F4A">
            <w:pPr>
              <w:jc w:val="both"/>
              <w:rPr>
                <w:rFonts w:ascii="標楷體" w:eastAsia="標楷體" w:hAnsi="標楷體"/>
              </w:rPr>
            </w:pPr>
          </w:p>
          <w:p w14:paraId="4B0B9A48" w14:textId="77777777" w:rsidR="00CA723B" w:rsidRDefault="00CA723B" w:rsidP="00AF2F4A">
            <w:pPr>
              <w:jc w:val="both"/>
              <w:rPr>
                <w:rFonts w:ascii="標楷體" w:eastAsia="標楷體" w:hAnsi="標楷體"/>
              </w:rPr>
            </w:pPr>
          </w:p>
          <w:p w14:paraId="172A96D3" w14:textId="77777777" w:rsidR="00CA723B" w:rsidRDefault="00CA723B" w:rsidP="00AF2F4A">
            <w:pPr>
              <w:jc w:val="both"/>
              <w:rPr>
                <w:rFonts w:ascii="標楷體" w:eastAsia="標楷體" w:hAnsi="標楷體"/>
              </w:rPr>
            </w:pPr>
          </w:p>
          <w:p w14:paraId="57E8C7E3" w14:textId="77777777" w:rsidR="00CA723B" w:rsidRDefault="00CA723B" w:rsidP="00AF2F4A">
            <w:pPr>
              <w:jc w:val="both"/>
              <w:rPr>
                <w:rFonts w:ascii="標楷體" w:eastAsia="標楷體" w:hAnsi="標楷體"/>
              </w:rPr>
            </w:pPr>
          </w:p>
          <w:p w14:paraId="184921E4" w14:textId="77777777" w:rsidR="00CA723B" w:rsidRDefault="00CA723B" w:rsidP="00AF2F4A">
            <w:pPr>
              <w:jc w:val="both"/>
              <w:rPr>
                <w:rFonts w:ascii="標楷體" w:eastAsia="標楷體" w:hAnsi="標楷體"/>
              </w:rPr>
            </w:pPr>
          </w:p>
          <w:p w14:paraId="48A5D3D0" w14:textId="77777777" w:rsidR="00CA723B" w:rsidRDefault="00CA723B" w:rsidP="00AF2F4A">
            <w:pPr>
              <w:jc w:val="both"/>
              <w:rPr>
                <w:rFonts w:ascii="標楷體" w:eastAsia="標楷體" w:hAnsi="標楷體"/>
              </w:rPr>
            </w:pPr>
          </w:p>
          <w:p w14:paraId="1CBB9DF1" w14:textId="77777777" w:rsidR="00CA723B" w:rsidRDefault="00CA723B" w:rsidP="00AF2F4A">
            <w:pPr>
              <w:jc w:val="both"/>
              <w:rPr>
                <w:rFonts w:ascii="標楷體" w:eastAsia="標楷體" w:hAnsi="標楷體"/>
              </w:rPr>
            </w:pPr>
          </w:p>
          <w:p w14:paraId="64A6F60C" w14:textId="77777777" w:rsidR="00CA723B" w:rsidRDefault="00CA723B" w:rsidP="00AF2F4A">
            <w:pPr>
              <w:jc w:val="both"/>
              <w:rPr>
                <w:rFonts w:ascii="標楷體" w:eastAsia="標楷體" w:hAnsi="標楷體"/>
              </w:rPr>
            </w:pPr>
          </w:p>
          <w:p w14:paraId="743A1FD8" w14:textId="77777777" w:rsidR="00CA723B" w:rsidRDefault="00CA723B" w:rsidP="00AF2F4A">
            <w:pPr>
              <w:jc w:val="both"/>
              <w:rPr>
                <w:rFonts w:ascii="標楷體" w:eastAsia="標楷體" w:hAnsi="標楷體"/>
              </w:rPr>
            </w:pPr>
            <w:r>
              <w:rPr>
                <w:rFonts w:ascii="標楷體" w:eastAsia="標楷體" w:hAnsi="標楷體"/>
              </w:rPr>
              <w:t>15</w:t>
            </w:r>
          </w:p>
          <w:p w14:paraId="74E49A7A" w14:textId="77777777" w:rsidR="00CA723B" w:rsidRDefault="00CA723B" w:rsidP="00AF2F4A">
            <w:pPr>
              <w:jc w:val="both"/>
              <w:rPr>
                <w:rFonts w:ascii="標楷體" w:eastAsia="標楷體" w:hAnsi="標楷體"/>
              </w:rPr>
            </w:pPr>
          </w:p>
          <w:p w14:paraId="010721A7" w14:textId="77777777" w:rsidR="00CA723B" w:rsidRDefault="00CA723B" w:rsidP="00AF2F4A">
            <w:pPr>
              <w:jc w:val="both"/>
              <w:rPr>
                <w:rFonts w:ascii="標楷體" w:eastAsia="標楷體" w:hAnsi="標楷體"/>
              </w:rPr>
            </w:pPr>
          </w:p>
          <w:p w14:paraId="09A2A35E" w14:textId="77777777" w:rsidR="00CA723B" w:rsidRDefault="00CA723B" w:rsidP="00AF2F4A">
            <w:pPr>
              <w:jc w:val="both"/>
              <w:rPr>
                <w:rFonts w:ascii="標楷體" w:eastAsia="標楷體" w:hAnsi="標楷體"/>
              </w:rPr>
            </w:pPr>
          </w:p>
          <w:p w14:paraId="3F61FA42" w14:textId="77777777" w:rsidR="00CA723B" w:rsidRDefault="00CA723B" w:rsidP="00AF2F4A">
            <w:pPr>
              <w:jc w:val="both"/>
              <w:rPr>
                <w:rFonts w:ascii="標楷體" w:eastAsia="標楷體" w:hAnsi="標楷體"/>
              </w:rPr>
            </w:pPr>
          </w:p>
          <w:p w14:paraId="2CCA824B" w14:textId="77777777" w:rsidR="00CA723B" w:rsidRDefault="00CA723B" w:rsidP="00AF2F4A">
            <w:pPr>
              <w:jc w:val="both"/>
              <w:rPr>
                <w:rFonts w:ascii="標楷體" w:eastAsia="標楷體" w:hAnsi="標楷體"/>
              </w:rPr>
            </w:pPr>
          </w:p>
          <w:p w14:paraId="6FF53DFA" w14:textId="77777777" w:rsidR="00CA723B" w:rsidRDefault="00CA723B" w:rsidP="00AF2F4A">
            <w:pPr>
              <w:jc w:val="both"/>
              <w:rPr>
                <w:rFonts w:ascii="標楷體" w:eastAsia="標楷體" w:hAnsi="標楷體"/>
              </w:rPr>
            </w:pPr>
          </w:p>
          <w:p w14:paraId="2E578BA5" w14:textId="77777777" w:rsidR="00CA723B" w:rsidRDefault="00CA723B" w:rsidP="00AF2F4A">
            <w:pPr>
              <w:jc w:val="both"/>
              <w:rPr>
                <w:rFonts w:ascii="標楷體" w:eastAsia="標楷體" w:hAnsi="標楷體"/>
              </w:rPr>
            </w:pPr>
          </w:p>
          <w:p w14:paraId="6F94FB1A" w14:textId="77777777" w:rsidR="00CA723B" w:rsidRDefault="00CA723B" w:rsidP="00AF2F4A">
            <w:pPr>
              <w:jc w:val="both"/>
              <w:rPr>
                <w:rFonts w:ascii="標楷體" w:eastAsia="標楷體" w:hAnsi="標楷體"/>
              </w:rPr>
            </w:pPr>
          </w:p>
          <w:p w14:paraId="4171FD32" w14:textId="77777777" w:rsidR="00CA723B" w:rsidRDefault="00CA723B" w:rsidP="00AF2F4A">
            <w:pPr>
              <w:jc w:val="both"/>
              <w:rPr>
                <w:rFonts w:ascii="標楷體" w:eastAsia="標楷體" w:hAnsi="標楷體"/>
              </w:rPr>
            </w:pPr>
          </w:p>
          <w:p w14:paraId="4D0B3E9B" w14:textId="77777777" w:rsidR="00CA723B" w:rsidRDefault="00CA723B" w:rsidP="00AF2F4A">
            <w:pPr>
              <w:jc w:val="both"/>
              <w:rPr>
                <w:rFonts w:ascii="標楷體" w:eastAsia="標楷體" w:hAnsi="標楷體"/>
              </w:rPr>
            </w:pPr>
            <w:r>
              <w:rPr>
                <w:rFonts w:ascii="標楷體" w:eastAsia="標楷體" w:hAnsi="標楷體"/>
              </w:rPr>
              <w:t>5</w:t>
            </w:r>
          </w:p>
          <w:p w14:paraId="436D992C" w14:textId="77777777" w:rsidR="00CA723B" w:rsidRDefault="00CA723B" w:rsidP="00AF2F4A">
            <w:pPr>
              <w:jc w:val="both"/>
              <w:rPr>
                <w:rFonts w:ascii="標楷體" w:eastAsia="標楷體" w:hAnsi="標楷體"/>
              </w:rPr>
            </w:pPr>
          </w:p>
          <w:p w14:paraId="5E9A1728" w14:textId="77777777" w:rsidR="00CA723B" w:rsidRDefault="00CA723B" w:rsidP="00AF2F4A">
            <w:pPr>
              <w:jc w:val="both"/>
              <w:rPr>
                <w:rFonts w:ascii="標楷體" w:eastAsia="標楷體" w:hAnsi="標楷體"/>
              </w:rPr>
            </w:pPr>
          </w:p>
          <w:p w14:paraId="58774221" w14:textId="77777777" w:rsidR="00CA723B" w:rsidRDefault="00CA723B" w:rsidP="00AF2F4A">
            <w:pPr>
              <w:jc w:val="both"/>
              <w:rPr>
                <w:rFonts w:ascii="標楷體" w:eastAsia="標楷體" w:hAnsi="標楷體"/>
              </w:rPr>
            </w:pPr>
          </w:p>
          <w:p w14:paraId="7230DBB4" w14:textId="77777777" w:rsidR="00CA723B" w:rsidRDefault="00CA723B" w:rsidP="00AF2F4A">
            <w:pPr>
              <w:jc w:val="both"/>
              <w:rPr>
                <w:rFonts w:ascii="標楷體" w:eastAsia="標楷體" w:hAnsi="標楷體"/>
              </w:rPr>
            </w:pPr>
          </w:p>
          <w:p w14:paraId="576981EC" w14:textId="77777777" w:rsidR="00CA723B" w:rsidRDefault="00CA723B" w:rsidP="00AF2F4A">
            <w:pPr>
              <w:jc w:val="both"/>
              <w:rPr>
                <w:rFonts w:ascii="標楷體" w:eastAsia="標楷體" w:hAnsi="標楷體"/>
              </w:rPr>
            </w:pPr>
          </w:p>
          <w:p w14:paraId="05AA2C8E" w14:textId="77777777" w:rsidR="00CA723B" w:rsidRDefault="00CA723B" w:rsidP="00AF2F4A">
            <w:pPr>
              <w:jc w:val="both"/>
              <w:rPr>
                <w:rFonts w:ascii="標楷體" w:eastAsia="標楷體" w:hAnsi="標楷體"/>
              </w:rPr>
            </w:pPr>
          </w:p>
          <w:p w14:paraId="6C7BF3B0" w14:textId="77777777" w:rsidR="00CA723B" w:rsidRDefault="00CA723B" w:rsidP="00AF2F4A">
            <w:pPr>
              <w:jc w:val="both"/>
              <w:rPr>
                <w:rFonts w:ascii="標楷體" w:eastAsia="標楷體" w:hAnsi="標楷體"/>
              </w:rPr>
            </w:pPr>
          </w:p>
          <w:p w14:paraId="6A40984D" w14:textId="77777777" w:rsidR="00CA723B" w:rsidRDefault="00CA723B" w:rsidP="00AF2F4A">
            <w:pPr>
              <w:jc w:val="both"/>
              <w:rPr>
                <w:rFonts w:ascii="標楷體" w:eastAsia="標楷體" w:hAnsi="標楷體"/>
              </w:rPr>
            </w:pPr>
          </w:p>
          <w:p w14:paraId="4B1FBB6E" w14:textId="77777777" w:rsidR="00CA723B" w:rsidRDefault="00CA723B" w:rsidP="00AF2F4A">
            <w:pPr>
              <w:jc w:val="both"/>
              <w:rPr>
                <w:rFonts w:ascii="標楷體" w:eastAsia="標楷體" w:hAnsi="標楷體"/>
              </w:rPr>
            </w:pPr>
            <w:r>
              <w:rPr>
                <w:rFonts w:ascii="標楷體" w:eastAsia="標楷體" w:hAnsi="標楷體"/>
              </w:rPr>
              <w:t>2</w:t>
            </w:r>
          </w:p>
          <w:p w14:paraId="1B6655A9" w14:textId="77777777" w:rsidR="00CA723B" w:rsidRDefault="00CA723B" w:rsidP="00AF2F4A">
            <w:pPr>
              <w:jc w:val="both"/>
              <w:rPr>
                <w:rFonts w:ascii="標楷體" w:eastAsia="標楷體" w:hAnsi="標楷體"/>
              </w:rPr>
            </w:pPr>
          </w:p>
          <w:p w14:paraId="3FF1010C" w14:textId="77777777" w:rsidR="00CA723B" w:rsidRDefault="00CA723B" w:rsidP="00AF2F4A">
            <w:pPr>
              <w:jc w:val="both"/>
              <w:rPr>
                <w:rFonts w:ascii="標楷體" w:eastAsia="標楷體" w:hAnsi="標楷體"/>
              </w:rPr>
            </w:pPr>
          </w:p>
          <w:p w14:paraId="1BC1FC3C" w14:textId="77777777" w:rsidR="00CA723B" w:rsidRDefault="00CA723B" w:rsidP="00AF2F4A">
            <w:pPr>
              <w:jc w:val="both"/>
              <w:rPr>
                <w:rFonts w:ascii="標楷體" w:eastAsia="標楷體" w:hAnsi="標楷體"/>
              </w:rPr>
            </w:pPr>
          </w:p>
          <w:p w14:paraId="7BF63939" w14:textId="77777777" w:rsidR="00CA723B" w:rsidRDefault="00CA723B" w:rsidP="00AF2F4A">
            <w:pPr>
              <w:jc w:val="both"/>
              <w:rPr>
                <w:rFonts w:ascii="標楷體" w:eastAsia="標楷體" w:hAnsi="標楷體"/>
              </w:rPr>
            </w:pPr>
          </w:p>
          <w:p w14:paraId="2FFE3F16" w14:textId="77777777" w:rsidR="00CA723B" w:rsidRDefault="00CA723B" w:rsidP="00AF2F4A">
            <w:pPr>
              <w:jc w:val="both"/>
              <w:rPr>
                <w:rFonts w:ascii="標楷體" w:eastAsia="標楷體" w:hAnsi="標楷體"/>
              </w:rPr>
            </w:pPr>
          </w:p>
          <w:p w14:paraId="47C700BD" w14:textId="77777777" w:rsidR="00CA723B" w:rsidRDefault="00CA723B" w:rsidP="00AF2F4A">
            <w:pPr>
              <w:jc w:val="both"/>
              <w:rPr>
                <w:rFonts w:ascii="標楷體" w:eastAsia="標楷體" w:hAnsi="標楷體"/>
              </w:rPr>
            </w:pPr>
          </w:p>
          <w:p w14:paraId="38743305" w14:textId="77777777" w:rsidR="00CA723B" w:rsidRDefault="00CA723B" w:rsidP="00AF2F4A">
            <w:pPr>
              <w:jc w:val="both"/>
              <w:rPr>
                <w:rFonts w:ascii="標楷體" w:eastAsia="標楷體" w:hAnsi="標楷體"/>
              </w:rPr>
            </w:pPr>
          </w:p>
          <w:p w14:paraId="5CD610EB" w14:textId="77777777" w:rsidR="00CA723B" w:rsidRDefault="00CA723B" w:rsidP="00AF2F4A">
            <w:pPr>
              <w:jc w:val="both"/>
              <w:rPr>
                <w:rFonts w:ascii="標楷體" w:eastAsia="標楷體" w:hAnsi="標楷體"/>
              </w:rPr>
            </w:pPr>
            <w:r>
              <w:rPr>
                <w:rFonts w:ascii="標楷體" w:eastAsia="標楷體" w:hAnsi="標楷體"/>
              </w:rPr>
              <w:t>2</w:t>
            </w:r>
          </w:p>
          <w:p w14:paraId="1B53F9DD" w14:textId="77777777" w:rsidR="00CA723B" w:rsidRDefault="00CA723B" w:rsidP="00AF2F4A">
            <w:pPr>
              <w:jc w:val="both"/>
              <w:rPr>
                <w:rFonts w:ascii="標楷體" w:eastAsia="標楷體" w:hAnsi="標楷體"/>
              </w:rPr>
            </w:pPr>
          </w:p>
          <w:p w14:paraId="7FA55BBD" w14:textId="77777777" w:rsidR="00CA723B" w:rsidRDefault="00CA723B" w:rsidP="00AF2F4A">
            <w:pPr>
              <w:jc w:val="both"/>
              <w:rPr>
                <w:rFonts w:ascii="標楷體" w:eastAsia="標楷體" w:hAnsi="標楷體"/>
              </w:rPr>
            </w:pPr>
          </w:p>
          <w:p w14:paraId="05BD544E" w14:textId="77777777" w:rsidR="00CA723B" w:rsidRDefault="00CA723B" w:rsidP="00AF2F4A">
            <w:pPr>
              <w:jc w:val="both"/>
              <w:rPr>
                <w:rFonts w:ascii="標楷體" w:eastAsia="標楷體" w:hAnsi="標楷體"/>
              </w:rPr>
            </w:pPr>
          </w:p>
          <w:p w14:paraId="4B57E484" w14:textId="77777777" w:rsidR="00CA723B" w:rsidRDefault="00CA723B" w:rsidP="00AF2F4A">
            <w:pPr>
              <w:jc w:val="both"/>
              <w:rPr>
                <w:rFonts w:ascii="標楷體" w:eastAsia="標楷體" w:hAnsi="標楷體"/>
              </w:rPr>
            </w:pPr>
          </w:p>
          <w:p w14:paraId="05E66DEE" w14:textId="77777777" w:rsidR="00CA723B" w:rsidRDefault="00CA723B" w:rsidP="00AF2F4A">
            <w:pPr>
              <w:jc w:val="both"/>
              <w:rPr>
                <w:rFonts w:ascii="標楷體" w:eastAsia="標楷體" w:hAnsi="標楷體"/>
              </w:rPr>
            </w:pPr>
          </w:p>
          <w:p w14:paraId="7413EBFF" w14:textId="77777777" w:rsidR="00CA723B" w:rsidRDefault="00CA723B" w:rsidP="00AF2F4A">
            <w:pPr>
              <w:jc w:val="both"/>
              <w:rPr>
                <w:rFonts w:ascii="標楷體" w:eastAsia="標楷體" w:hAnsi="標楷體"/>
              </w:rPr>
            </w:pPr>
          </w:p>
          <w:p w14:paraId="3B5179BE" w14:textId="77777777" w:rsidR="00CA723B" w:rsidRDefault="00CA723B" w:rsidP="00AF2F4A">
            <w:pPr>
              <w:jc w:val="both"/>
              <w:rPr>
                <w:rFonts w:ascii="標楷體" w:eastAsia="標楷體" w:hAnsi="標楷體"/>
              </w:rPr>
            </w:pPr>
            <w:r>
              <w:rPr>
                <w:rFonts w:ascii="標楷體" w:eastAsia="標楷體" w:hAnsi="標楷體"/>
              </w:rPr>
              <w:lastRenderedPageBreak/>
              <w:t>2</w:t>
            </w:r>
          </w:p>
          <w:p w14:paraId="3FB83B46" w14:textId="77777777" w:rsidR="00CA723B" w:rsidRDefault="00CA723B" w:rsidP="00AF2F4A">
            <w:pPr>
              <w:jc w:val="both"/>
              <w:rPr>
                <w:rFonts w:ascii="標楷體" w:eastAsia="標楷體" w:hAnsi="標楷體"/>
              </w:rPr>
            </w:pPr>
          </w:p>
          <w:p w14:paraId="19C6D0B0" w14:textId="77777777" w:rsidR="00CA723B" w:rsidRDefault="00CA723B" w:rsidP="00AF2F4A">
            <w:pPr>
              <w:jc w:val="both"/>
              <w:rPr>
                <w:rFonts w:ascii="標楷體" w:eastAsia="標楷體" w:hAnsi="標楷體"/>
              </w:rPr>
            </w:pPr>
          </w:p>
          <w:p w14:paraId="7B40A4C2" w14:textId="77777777" w:rsidR="00CA723B" w:rsidRDefault="00CA723B" w:rsidP="00AF2F4A">
            <w:pPr>
              <w:jc w:val="both"/>
              <w:rPr>
                <w:rFonts w:ascii="標楷體" w:eastAsia="標楷體" w:hAnsi="標楷體"/>
              </w:rPr>
            </w:pPr>
          </w:p>
          <w:p w14:paraId="79FDA8D9" w14:textId="77777777" w:rsidR="00CA723B" w:rsidRDefault="00CA723B" w:rsidP="00AF2F4A">
            <w:pPr>
              <w:jc w:val="both"/>
              <w:rPr>
                <w:rFonts w:ascii="標楷體" w:eastAsia="標楷體" w:hAnsi="標楷體"/>
              </w:rPr>
            </w:pPr>
          </w:p>
          <w:p w14:paraId="13438F23" w14:textId="77777777" w:rsidR="00CA723B" w:rsidRDefault="00CA723B" w:rsidP="00AF2F4A">
            <w:pPr>
              <w:jc w:val="both"/>
              <w:rPr>
                <w:rFonts w:ascii="標楷體" w:eastAsia="標楷體" w:hAnsi="標楷體"/>
              </w:rPr>
            </w:pPr>
            <w:r>
              <w:rPr>
                <w:rFonts w:ascii="標楷體" w:eastAsia="標楷體" w:hAnsi="標楷體"/>
              </w:rPr>
              <w:t>2</w:t>
            </w:r>
          </w:p>
          <w:p w14:paraId="21D6E066" w14:textId="77777777" w:rsidR="00CA723B" w:rsidRDefault="00CA723B" w:rsidP="00AF2F4A">
            <w:pPr>
              <w:jc w:val="both"/>
              <w:rPr>
                <w:rFonts w:ascii="標楷體" w:eastAsia="標楷體" w:hAnsi="標楷體"/>
              </w:rPr>
            </w:pPr>
          </w:p>
          <w:p w14:paraId="4B6B62C0" w14:textId="77777777" w:rsidR="00CA723B" w:rsidRDefault="00CA723B" w:rsidP="00AF2F4A">
            <w:pPr>
              <w:jc w:val="both"/>
              <w:rPr>
                <w:rFonts w:ascii="標楷體" w:eastAsia="標楷體" w:hAnsi="標楷體"/>
              </w:rPr>
            </w:pPr>
          </w:p>
          <w:p w14:paraId="71B83457" w14:textId="77777777" w:rsidR="00CA723B" w:rsidRDefault="00CA723B" w:rsidP="00AF2F4A">
            <w:pPr>
              <w:jc w:val="both"/>
              <w:rPr>
                <w:rFonts w:ascii="標楷體" w:eastAsia="標楷體" w:hAnsi="標楷體"/>
              </w:rPr>
            </w:pPr>
          </w:p>
          <w:p w14:paraId="42BCF095" w14:textId="77777777" w:rsidR="00CA723B" w:rsidRDefault="00CA723B" w:rsidP="00AF2F4A">
            <w:pPr>
              <w:jc w:val="both"/>
              <w:rPr>
                <w:rFonts w:ascii="標楷體" w:eastAsia="標楷體" w:hAnsi="標楷體"/>
              </w:rPr>
            </w:pPr>
          </w:p>
          <w:p w14:paraId="65664B16" w14:textId="77777777" w:rsidR="00CA723B" w:rsidRDefault="00CA723B" w:rsidP="00AF2F4A">
            <w:pPr>
              <w:jc w:val="both"/>
              <w:rPr>
                <w:rFonts w:ascii="標楷體" w:eastAsia="標楷體" w:hAnsi="標楷體"/>
              </w:rPr>
            </w:pPr>
          </w:p>
          <w:p w14:paraId="205B655C" w14:textId="77777777" w:rsidR="00CA723B" w:rsidRDefault="00CA723B" w:rsidP="00AF2F4A">
            <w:pPr>
              <w:jc w:val="both"/>
              <w:rPr>
                <w:rFonts w:ascii="標楷體" w:eastAsia="標楷體" w:hAnsi="標楷體"/>
              </w:rPr>
            </w:pPr>
          </w:p>
          <w:p w14:paraId="6D4C3025" w14:textId="77777777" w:rsidR="00CA723B" w:rsidRDefault="00CA723B" w:rsidP="00AF2F4A">
            <w:pPr>
              <w:jc w:val="both"/>
              <w:rPr>
                <w:rFonts w:ascii="標楷體" w:eastAsia="標楷體" w:hAnsi="標楷體"/>
              </w:rPr>
            </w:pPr>
          </w:p>
          <w:p w14:paraId="1EDFDE59" w14:textId="77777777" w:rsidR="00CA723B" w:rsidRDefault="00CA723B" w:rsidP="00AF2F4A">
            <w:pPr>
              <w:jc w:val="both"/>
              <w:rPr>
                <w:rFonts w:ascii="標楷體" w:eastAsia="標楷體" w:hAnsi="標楷體"/>
              </w:rPr>
            </w:pPr>
          </w:p>
          <w:p w14:paraId="0D61CD2F" w14:textId="77777777" w:rsidR="00CA723B" w:rsidRDefault="00CA723B" w:rsidP="00AF2F4A">
            <w:pPr>
              <w:jc w:val="both"/>
              <w:rPr>
                <w:rFonts w:ascii="標楷體" w:eastAsia="標楷體" w:hAnsi="標楷體"/>
              </w:rPr>
            </w:pPr>
            <w:r>
              <w:rPr>
                <w:rFonts w:ascii="標楷體" w:eastAsia="標楷體" w:hAnsi="標楷體"/>
              </w:rPr>
              <w:t>12</w:t>
            </w:r>
          </w:p>
          <w:p w14:paraId="7C09372C" w14:textId="77777777" w:rsidR="00CA723B" w:rsidRDefault="00CA723B" w:rsidP="00AF2F4A">
            <w:pPr>
              <w:jc w:val="both"/>
              <w:rPr>
                <w:rFonts w:ascii="標楷體" w:eastAsia="標楷體" w:hAnsi="標楷體"/>
              </w:rPr>
            </w:pPr>
          </w:p>
          <w:p w14:paraId="08968E8B" w14:textId="77777777" w:rsidR="00CA723B" w:rsidRDefault="00CA723B" w:rsidP="00AF2F4A">
            <w:pPr>
              <w:jc w:val="both"/>
              <w:rPr>
                <w:rFonts w:ascii="標楷體" w:eastAsia="標楷體" w:hAnsi="標楷體"/>
              </w:rPr>
            </w:pPr>
          </w:p>
          <w:p w14:paraId="12E73235" w14:textId="77777777" w:rsidR="00CA723B" w:rsidRDefault="00CA723B" w:rsidP="00AF2F4A">
            <w:pPr>
              <w:jc w:val="both"/>
              <w:rPr>
                <w:rFonts w:ascii="標楷體" w:eastAsia="標楷體" w:hAnsi="標楷體"/>
              </w:rPr>
            </w:pPr>
          </w:p>
          <w:p w14:paraId="4A7DC836" w14:textId="77777777" w:rsidR="00CA723B" w:rsidRDefault="00CA723B" w:rsidP="00AF2F4A">
            <w:pPr>
              <w:jc w:val="both"/>
              <w:rPr>
                <w:rFonts w:ascii="標楷體" w:eastAsia="標楷體" w:hAnsi="標楷體"/>
              </w:rPr>
            </w:pPr>
          </w:p>
          <w:p w14:paraId="567698DB" w14:textId="77777777" w:rsidR="00CA723B" w:rsidRDefault="00CA723B" w:rsidP="00AF2F4A">
            <w:pPr>
              <w:jc w:val="both"/>
              <w:rPr>
                <w:rFonts w:ascii="標楷體" w:eastAsia="標楷體" w:hAnsi="標楷體"/>
              </w:rPr>
            </w:pPr>
          </w:p>
          <w:p w14:paraId="1ED2F036" w14:textId="77777777" w:rsidR="00CA723B" w:rsidRDefault="00CA723B" w:rsidP="00AF2F4A">
            <w:pPr>
              <w:jc w:val="both"/>
              <w:rPr>
                <w:rFonts w:ascii="標楷體" w:eastAsia="標楷體" w:hAnsi="標楷體"/>
              </w:rPr>
            </w:pPr>
          </w:p>
          <w:p w14:paraId="1D561B9D" w14:textId="77777777" w:rsidR="00CA723B" w:rsidRDefault="00CA723B" w:rsidP="00AF2F4A">
            <w:pPr>
              <w:jc w:val="both"/>
              <w:rPr>
                <w:rFonts w:ascii="標楷體" w:eastAsia="標楷體" w:hAnsi="標楷體"/>
              </w:rPr>
            </w:pPr>
          </w:p>
          <w:p w14:paraId="0B6E2144" w14:textId="77777777" w:rsidR="00CA723B" w:rsidRDefault="00CA723B" w:rsidP="00AF2F4A">
            <w:pPr>
              <w:jc w:val="both"/>
              <w:rPr>
                <w:rFonts w:ascii="標楷體" w:eastAsia="標楷體" w:hAnsi="標楷體"/>
              </w:rPr>
            </w:pPr>
          </w:p>
          <w:p w14:paraId="1AFEEF45" w14:textId="77777777" w:rsidR="00CA723B" w:rsidRDefault="00CA723B" w:rsidP="00AF2F4A">
            <w:pPr>
              <w:jc w:val="both"/>
              <w:rPr>
                <w:rFonts w:ascii="標楷體" w:eastAsia="標楷體" w:hAnsi="標楷體"/>
              </w:rPr>
            </w:pPr>
          </w:p>
          <w:p w14:paraId="412DDB12" w14:textId="77777777" w:rsidR="00CA723B" w:rsidRDefault="00CA723B" w:rsidP="00AF2F4A">
            <w:pPr>
              <w:jc w:val="both"/>
              <w:rPr>
                <w:rFonts w:ascii="標楷體" w:eastAsia="標楷體" w:hAnsi="標楷體"/>
              </w:rPr>
            </w:pPr>
          </w:p>
          <w:p w14:paraId="173A1370" w14:textId="77777777" w:rsidR="00CA723B" w:rsidRDefault="00CA723B" w:rsidP="00AF2F4A">
            <w:pPr>
              <w:jc w:val="both"/>
              <w:rPr>
                <w:rFonts w:ascii="標楷體" w:eastAsia="標楷體" w:hAnsi="標楷體"/>
              </w:rPr>
            </w:pPr>
          </w:p>
          <w:p w14:paraId="2A08779F" w14:textId="77777777" w:rsidR="00CA723B" w:rsidRDefault="00CA723B" w:rsidP="00AF2F4A">
            <w:pPr>
              <w:jc w:val="both"/>
              <w:rPr>
                <w:rFonts w:ascii="標楷體" w:eastAsia="標楷體" w:hAnsi="標楷體"/>
              </w:rPr>
            </w:pPr>
          </w:p>
          <w:p w14:paraId="21E1D0A0" w14:textId="77777777" w:rsidR="00CA723B" w:rsidRDefault="00CA723B" w:rsidP="00AF2F4A">
            <w:pPr>
              <w:jc w:val="both"/>
              <w:rPr>
                <w:rFonts w:ascii="標楷體" w:eastAsia="標楷體" w:hAnsi="標楷體"/>
              </w:rPr>
            </w:pPr>
          </w:p>
          <w:p w14:paraId="6F0D5700" w14:textId="77777777" w:rsidR="00CA723B" w:rsidRDefault="00CA723B" w:rsidP="00AF2F4A">
            <w:pPr>
              <w:jc w:val="both"/>
              <w:rPr>
                <w:rFonts w:ascii="標楷體" w:eastAsia="標楷體" w:hAnsi="標楷體"/>
              </w:rPr>
            </w:pPr>
            <w:r>
              <w:rPr>
                <w:rFonts w:ascii="標楷體" w:eastAsia="標楷體" w:hAnsi="標楷體"/>
              </w:rPr>
              <w:t>12</w:t>
            </w:r>
          </w:p>
          <w:p w14:paraId="6DCF82C6" w14:textId="77777777" w:rsidR="00CA723B" w:rsidRDefault="00CA723B" w:rsidP="00AF2F4A">
            <w:pPr>
              <w:jc w:val="both"/>
              <w:rPr>
                <w:rFonts w:ascii="標楷體" w:eastAsia="標楷體" w:hAnsi="標楷體"/>
              </w:rPr>
            </w:pPr>
          </w:p>
          <w:p w14:paraId="4CD8D5CC" w14:textId="77777777" w:rsidR="00CA723B" w:rsidRDefault="00CA723B" w:rsidP="00AF2F4A">
            <w:pPr>
              <w:jc w:val="both"/>
              <w:rPr>
                <w:rFonts w:ascii="標楷體" w:eastAsia="標楷體" w:hAnsi="標楷體"/>
              </w:rPr>
            </w:pPr>
          </w:p>
          <w:p w14:paraId="358ED44B" w14:textId="77777777" w:rsidR="00CA723B" w:rsidRDefault="00CA723B" w:rsidP="00AF2F4A">
            <w:pPr>
              <w:jc w:val="both"/>
              <w:rPr>
                <w:rFonts w:ascii="標楷體" w:eastAsia="標楷體" w:hAnsi="標楷體"/>
              </w:rPr>
            </w:pPr>
          </w:p>
          <w:p w14:paraId="43730B46" w14:textId="77777777" w:rsidR="00CA723B" w:rsidRDefault="00CA723B" w:rsidP="00AF2F4A">
            <w:pPr>
              <w:jc w:val="both"/>
              <w:rPr>
                <w:rFonts w:ascii="標楷體" w:eastAsia="標楷體" w:hAnsi="標楷體"/>
              </w:rPr>
            </w:pPr>
          </w:p>
          <w:p w14:paraId="2F8467F4" w14:textId="77777777" w:rsidR="00CA723B" w:rsidRDefault="00CA723B" w:rsidP="00AF2F4A">
            <w:pPr>
              <w:jc w:val="both"/>
              <w:rPr>
                <w:rFonts w:ascii="標楷體" w:eastAsia="標楷體" w:hAnsi="標楷體"/>
              </w:rPr>
            </w:pPr>
          </w:p>
          <w:p w14:paraId="0594C839" w14:textId="77777777" w:rsidR="00CA723B" w:rsidRDefault="00CA723B" w:rsidP="00AF2F4A">
            <w:pPr>
              <w:jc w:val="both"/>
              <w:rPr>
                <w:rFonts w:ascii="標楷體" w:eastAsia="標楷體" w:hAnsi="標楷體"/>
              </w:rPr>
            </w:pPr>
          </w:p>
          <w:p w14:paraId="37D1D83F" w14:textId="77777777" w:rsidR="00CA723B" w:rsidRDefault="00CA723B" w:rsidP="00AF2F4A">
            <w:pPr>
              <w:jc w:val="both"/>
              <w:rPr>
                <w:rFonts w:ascii="標楷體" w:eastAsia="標楷體" w:hAnsi="標楷體"/>
              </w:rPr>
            </w:pPr>
          </w:p>
          <w:p w14:paraId="0861C2CE" w14:textId="77777777" w:rsidR="00CA723B" w:rsidRDefault="00CA723B" w:rsidP="00AF2F4A">
            <w:pPr>
              <w:jc w:val="both"/>
              <w:rPr>
                <w:rFonts w:ascii="標楷體" w:eastAsia="標楷體" w:hAnsi="標楷體"/>
              </w:rPr>
            </w:pPr>
          </w:p>
          <w:p w14:paraId="297B0B1D" w14:textId="77777777" w:rsidR="00CA723B" w:rsidRDefault="00CA723B" w:rsidP="00AF2F4A">
            <w:pPr>
              <w:jc w:val="both"/>
              <w:rPr>
                <w:rFonts w:ascii="標楷體" w:eastAsia="標楷體" w:hAnsi="標楷體"/>
              </w:rPr>
            </w:pPr>
          </w:p>
          <w:p w14:paraId="70662CCD" w14:textId="77777777" w:rsidR="00CA723B" w:rsidRDefault="00CA723B" w:rsidP="00AF2F4A">
            <w:pPr>
              <w:jc w:val="both"/>
              <w:rPr>
                <w:rFonts w:ascii="標楷體" w:eastAsia="標楷體" w:hAnsi="標楷體"/>
              </w:rPr>
            </w:pPr>
          </w:p>
          <w:p w14:paraId="1AD1A970" w14:textId="77777777" w:rsidR="00CA723B" w:rsidRDefault="00CA723B" w:rsidP="00AF2F4A">
            <w:pPr>
              <w:jc w:val="both"/>
              <w:rPr>
                <w:rFonts w:ascii="標楷體" w:eastAsia="標楷體" w:hAnsi="標楷體"/>
              </w:rPr>
            </w:pPr>
          </w:p>
          <w:p w14:paraId="785DF5FD" w14:textId="77777777" w:rsidR="00CA723B" w:rsidRDefault="00CA723B" w:rsidP="00AF2F4A">
            <w:pPr>
              <w:jc w:val="both"/>
              <w:rPr>
                <w:rFonts w:ascii="標楷體" w:eastAsia="標楷體" w:hAnsi="標楷體"/>
              </w:rPr>
            </w:pPr>
          </w:p>
          <w:p w14:paraId="47B2F5FA" w14:textId="77777777" w:rsidR="00CA723B" w:rsidRDefault="00CA723B" w:rsidP="00AF2F4A">
            <w:pPr>
              <w:jc w:val="both"/>
              <w:rPr>
                <w:rFonts w:ascii="標楷體" w:eastAsia="標楷體" w:hAnsi="標楷體"/>
              </w:rPr>
            </w:pPr>
            <w:r>
              <w:rPr>
                <w:rFonts w:ascii="標楷體" w:eastAsia="標楷體" w:hAnsi="標楷體"/>
              </w:rPr>
              <w:t>3</w:t>
            </w:r>
          </w:p>
          <w:p w14:paraId="37935675" w14:textId="77777777" w:rsidR="00CA723B" w:rsidRPr="00CD5EBD" w:rsidRDefault="00CA723B" w:rsidP="00AF2F4A">
            <w:pPr>
              <w:jc w:val="both"/>
              <w:rPr>
                <w:rFonts w:ascii="標楷體" w:eastAsia="標楷體" w:hAnsi="標楷體"/>
              </w:rPr>
            </w:pPr>
          </w:p>
        </w:tc>
        <w:tc>
          <w:tcPr>
            <w:tcW w:w="1219" w:type="dxa"/>
            <w:tcBorders>
              <w:left w:val="single" w:sz="4" w:space="0" w:color="auto"/>
              <w:bottom w:val="single" w:sz="4" w:space="0" w:color="auto"/>
            </w:tcBorders>
          </w:tcPr>
          <w:p w14:paraId="2A6889CB" w14:textId="77777777" w:rsidR="00CA723B" w:rsidRPr="00CD5EBD" w:rsidRDefault="00CA723B" w:rsidP="00AF2F4A">
            <w:pPr>
              <w:jc w:val="both"/>
              <w:rPr>
                <w:rFonts w:ascii="標楷體" w:eastAsia="標楷體" w:hAnsi="標楷體"/>
              </w:rPr>
            </w:pPr>
          </w:p>
          <w:p w14:paraId="077AE892" w14:textId="77777777" w:rsidR="00CA723B" w:rsidRPr="00CD5EBD" w:rsidRDefault="00CA723B" w:rsidP="00AF2F4A">
            <w:pPr>
              <w:jc w:val="both"/>
              <w:rPr>
                <w:rFonts w:ascii="標楷體" w:eastAsia="標楷體" w:hAnsi="標楷體"/>
              </w:rPr>
            </w:pPr>
          </w:p>
          <w:p w14:paraId="1138E8E2" w14:textId="77777777" w:rsidR="00CA723B" w:rsidRPr="00CD5EBD" w:rsidRDefault="00CA723B" w:rsidP="00AF2F4A">
            <w:pPr>
              <w:jc w:val="both"/>
              <w:rPr>
                <w:rFonts w:ascii="標楷體" w:eastAsia="標楷體" w:hAnsi="標楷體"/>
              </w:rPr>
            </w:pPr>
          </w:p>
          <w:p w14:paraId="4F4AD049" w14:textId="77777777" w:rsidR="00CA723B" w:rsidRPr="00CD5EBD" w:rsidRDefault="00CA723B" w:rsidP="00AF2F4A">
            <w:pPr>
              <w:jc w:val="both"/>
              <w:rPr>
                <w:rFonts w:ascii="標楷體" w:eastAsia="標楷體" w:hAnsi="標楷體"/>
              </w:rPr>
            </w:pPr>
          </w:p>
          <w:p w14:paraId="0425647A" w14:textId="77777777" w:rsidR="00CA723B" w:rsidRPr="00CD5EBD" w:rsidRDefault="00CA723B" w:rsidP="00AF2F4A">
            <w:pPr>
              <w:jc w:val="both"/>
              <w:rPr>
                <w:rFonts w:ascii="標楷體" w:eastAsia="標楷體" w:hAnsi="標楷體"/>
              </w:rPr>
            </w:pPr>
          </w:p>
          <w:p w14:paraId="298C5BA3" w14:textId="77777777" w:rsidR="00CA723B" w:rsidRPr="00CD5EBD" w:rsidRDefault="00CA723B" w:rsidP="00AF2F4A">
            <w:pPr>
              <w:jc w:val="both"/>
              <w:rPr>
                <w:rFonts w:ascii="標楷體" w:eastAsia="標楷體" w:hAnsi="標楷體"/>
              </w:rPr>
            </w:pPr>
          </w:p>
          <w:p w14:paraId="08A4425A" w14:textId="77777777" w:rsidR="00CA723B" w:rsidRPr="00CD5EBD" w:rsidRDefault="00CA723B" w:rsidP="00AF2F4A">
            <w:pPr>
              <w:jc w:val="both"/>
              <w:rPr>
                <w:rFonts w:ascii="標楷體" w:eastAsia="標楷體" w:hAnsi="標楷體"/>
              </w:rPr>
            </w:pPr>
          </w:p>
          <w:p w14:paraId="20922AC6" w14:textId="77777777" w:rsidR="00CA723B" w:rsidRPr="00CD5EBD" w:rsidRDefault="00CA723B" w:rsidP="00AF2F4A">
            <w:pPr>
              <w:jc w:val="both"/>
              <w:rPr>
                <w:rFonts w:ascii="標楷體" w:eastAsia="標楷體" w:hAnsi="標楷體"/>
              </w:rPr>
            </w:pPr>
            <w:r>
              <w:rPr>
                <w:rFonts w:ascii="標楷體" w:eastAsia="標楷體" w:hAnsi="標楷體" w:hint="eastAsia"/>
              </w:rPr>
              <w:t>影片欣賞</w:t>
            </w:r>
          </w:p>
          <w:p w14:paraId="227FAAA0" w14:textId="77777777" w:rsidR="00CA723B" w:rsidRDefault="00CA723B" w:rsidP="00AF2F4A">
            <w:pPr>
              <w:jc w:val="both"/>
              <w:rPr>
                <w:rFonts w:ascii="標楷體" w:eastAsia="標楷體" w:hAnsi="標楷體"/>
              </w:rPr>
            </w:pPr>
            <w:r>
              <w:rPr>
                <w:rFonts w:ascii="標楷體" w:eastAsia="標楷體" w:hAnsi="標楷體" w:hint="eastAsia"/>
              </w:rPr>
              <w:t>教師講解</w:t>
            </w:r>
          </w:p>
          <w:p w14:paraId="16C1748D" w14:textId="77777777" w:rsidR="00CA723B" w:rsidRDefault="00CA723B" w:rsidP="00AF2F4A">
            <w:pPr>
              <w:jc w:val="both"/>
              <w:rPr>
                <w:rFonts w:ascii="標楷體" w:eastAsia="標楷體" w:hAnsi="標楷體"/>
              </w:rPr>
            </w:pPr>
          </w:p>
          <w:p w14:paraId="16A0F016" w14:textId="77777777" w:rsidR="00CA723B" w:rsidRDefault="00CA723B" w:rsidP="00AF2F4A">
            <w:pPr>
              <w:jc w:val="both"/>
              <w:rPr>
                <w:rFonts w:ascii="標楷體" w:eastAsia="標楷體" w:hAnsi="標楷體"/>
              </w:rPr>
            </w:pPr>
          </w:p>
          <w:p w14:paraId="37272B93" w14:textId="77777777" w:rsidR="00CA723B" w:rsidRPr="00CD5EBD" w:rsidRDefault="00CA723B" w:rsidP="00AF2F4A">
            <w:pPr>
              <w:jc w:val="both"/>
              <w:rPr>
                <w:rFonts w:ascii="標楷體" w:eastAsia="標楷體" w:hAnsi="標楷體"/>
              </w:rPr>
            </w:pPr>
          </w:p>
          <w:p w14:paraId="74BF66FD" w14:textId="77777777" w:rsidR="00CA723B" w:rsidRDefault="00CA723B" w:rsidP="00AF2F4A">
            <w:pPr>
              <w:jc w:val="both"/>
              <w:rPr>
                <w:rFonts w:ascii="標楷體" w:eastAsia="標楷體" w:hAnsi="標楷體"/>
              </w:rPr>
            </w:pPr>
          </w:p>
          <w:p w14:paraId="6DDEE7C7" w14:textId="77777777" w:rsidR="00CA723B" w:rsidRDefault="00CA723B" w:rsidP="00AF2F4A">
            <w:pPr>
              <w:jc w:val="both"/>
              <w:rPr>
                <w:rFonts w:ascii="標楷體" w:eastAsia="標楷體" w:hAnsi="標楷體"/>
              </w:rPr>
            </w:pPr>
          </w:p>
          <w:p w14:paraId="1B6E9E7A" w14:textId="77777777" w:rsidR="00CA723B" w:rsidRDefault="00CA723B" w:rsidP="00AF2F4A">
            <w:pPr>
              <w:jc w:val="both"/>
              <w:rPr>
                <w:rFonts w:ascii="標楷體" w:eastAsia="標楷體" w:hAnsi="標楷體"/>
              </w:rPr>
            </w:pPr>
          </w:p>
          <w:p w14:paraId="7DC2786C" w14:textId="77777777" w:rsidR="00CA723B" w:rsidRDefault="00CA723B" w:rsidP="00AF2F4A">
            <w:pPr>
              <w:jc w:val="both"/>
              <w:rPr>
                <w:rFonts w:ascii="標楷體" w:eastAsia="標楷體" w:hAnsi="標楷體"/>
              </w:rPr>
            </w:pPr>
          </w:p>
          <w:p w14:paraId="2892B9BA" w14:textId="77777777" w:rsidR="00CA723B" w:rsidRDefault="00CA723B" w:rsidP="00AF2F4A">
            <w:pPr>
              <w:jc w:val="both"/>
              <w:rPr>
                <w:rFonts w:ascii="標楷體" w:eastAsia="標楷體" w:hAnsi="標楷體"/>
              </w:rPr>
            </w:pPr>
          </w:p>
          <w:p w14:paraId="1FEBDD07" w14:textId="77777777" w:rsidR="00CA723B" w:rsidRPr="00CD5EBD" w:rsidRDefault="00CA723B" w:rsidP="00AF2F4A">
            <w:pPr>
              <w:jc w:val="both"/>
              <w:rPr>
                <w:rFonts w:ascii="標楷體" w:eastAsia="標楷體" w:hAnsi="標楷體"/>
              </w:rPr>
            </w:pPr>
            <w:r>
              <w:rPr>
                <w:rFonts w:ascii="標楷體" w:eastAsia="標楷體" w:hAnsi="標楷體" w:hint="eastAsia"/>
              </w:rPr>
              <w:t>影片欣賞</w:t>
            </w:r>
          </w:p>
          <w:p w14:paraId="368B21D2" w14:textId="77777777" w:rsidR="00CA723B" w:rsidRDefault="00CA723B" w:rsidP="00AF2F4A">
            <w:pPr>
              <w:jc w:val="both"/>
              <w:rPr>
                <w:rFonts w:ascii="標楷體" w:eastAsia="標楷體" w:hAnsi="標楷體"/>
              </w:rPr>
            </w:pPr>
            <w:r>
              <w:rPr>
                <w:rFonts w:ascii="標楷體" w:eastAsia="標楷體" w:hAnsi="標楷體" w:hint="eastAsia"/>
              </w:rPr>
              <w:t>教師講解</w:t>
            </w:r>
          </w:p>
          <w:p w14:paraId="129D4BAF" w14:textId="77777777" w:rsidR="00CA723B" w:rsidRDefault="00CA723B" w:rsidP="00AF2F4A">
            <w:pPr>
              <w:jc w:val="both"/>
              <w:rPr>
                <w:rFonts w:ascii="標楷體" w:eastAsia="標楷體" w:hAnsi="標楷體"/>
              </w:rPr>
            </w:pPr>
          </w:p>
          <w:p w14:paraId="376D3C9C" w14:textId="77777777" w:rsidR="00CA723B" w:rsidRDefault="00CA723B" w:rsidP="00AF2F4A">
            <w:pPr>
              <w:jc w:val="both"/>
              <w:rPr>
                <w:rFonts w:ascii="標楷體" w:eastAsia="標楷體" w:hAnsi="標楷體"/>
              </w:rPr>
            </w:pPr>
          </w:p>
          <w:p w14:paraId="74BB03D0" w14:textId="77777777" w:rsidR="00CA723B" w:rsidRDefault="00CA723B" w:rsidP="00AF2F4A">
            <w:pPr>
              <w:jc w:val="both"/>
              <w:rPr>
                <w:rFonts w:ascii="標楷體" w:eastAsia="標楷體" w:hAnsi="標楷體"/>
              </w:rPr>
            </w:pPr>
          </w:p>
          <w:p w14:paraId="458E25EB" w14:textId="77777777" w:rsidR="00CA723B" w:rsidRDefault="00CA723B" w:rsidP="00AF2F4A">
            <w:pPr>
              <w:jc w:val="both"/>
              <w:rPr>
                <w:rFonts w:ascii="標楷體" w:eastAsia="標楷體" w:hAnsi="標楷體"/>
              </w:rPr>
            </w:pPr>
          </w:p>
          <w:p w14:paraId="79517CD0" w14:textId="77777777" w:rsidR="00CA723B" w:rsidRPr="00CD5EBD" w:rsidRDefault="00CA723B" w:rsidP="00AF2F4A">
            <w:pPr>
              <w:jc w:val="both"/>
              <w:rPr>
                <w:rFonts w:ascii="標楷體" w:eastAsia="標楷體" w:hAnsi="標楷體"/>
              </w:rPr>
            </w:pPr>
            <w:r>
              <w:rPr>
                <w:rFonts w:ascii="標楷體" w:eastAsia="標楷體" w:hAnsi="標楷體" w:hint="eastAsia"/>
              </w:rPr>
              <w:t>分組討論</w:t>
            </w:r>
          </w:p>
          <w:p w14:paraId="462E2C9A" w14:textId="77777777" w:rsidR="00CA723B" w:rsidRPr="00CD5EBD" w:rsidRDefault="00CA723B" w:rsidP="00AF2F4A">
            <w:pPr>
              <w:jc w:val="both"/>
              <w:rPr>
                <w:rFonts w:ascii="標楷體" w:eastAsia="標楷體" w:hAnsi="標楷體"/>
              </w:rPr>
            </w:pPr>
            <w:r>
              <w:rPr>
                <w:rFonts w:ascii="標楷體" w:eastAsia="標楷體" w:hAnsi="標楷體" w:hint="eastAsia"/>
              </w:rPr>
              <w:t>與發表</w:t>
            </w:r>
          </w:p>
          <w:p w14:paraId="7471DF4B" w14:textId="77777777" w:rsidR="00CA723B" w:rsidRPr="00CD5EBD" w:rsidRDefault="00CA723B" w:rsidP="00AF2F4A">
            <w:pPr>
              <w:jc w:val="both"/>
              <w:rPr>
                <w:rFonts w:ascii="標楷體" w:eastAsia="標楷體" w:hAnsi="標楷體"/>
              </w:rPr>
            </w:pPr>
          </w:p>
          <w:p w14:paraId="4F9027CC" w14:textId="77777777" w:rsidR="00CA723B" w:rsidRPr="00CD5EBD" w:rsidRDefault="00CA723B" w:rsidP="00AF2F4A">
            <w:pPr>
              <w:jc w:val="both"/>
              <w:rPr>
                <w:rFonts w:ascii="標楷體" w:eastAsia="標楷體" w:hAnsi="標楷體"/>
              </w:rPr>
            </w:pPr>
            <w:r>
              <w:rPr>
                <w:rFonts w:ascii="標楷體" w:eastAsia="標楷體" w:hAnsi="標楷體" w:hint="eastAsia"/>
              </w:rPr>
              <w:t>教師指導小組就不同角色進行討論，並綜合小組發表結果進行整理、歸納</w:t>
            </w:r>
          </w:p>
          <w:p w14:paraId="68539825" w14:textId="77777777" w:rsidR="00CA723B" w:rsidRPr="00CD5EBD" w:rsidRDefault="00CA723B" w:rsidP="00AF2F4A">
            <w:pPr>
              <w:jc w:val="both"/>
              <w:rPr>
                <w:rFonts w:ascii="標楷體" w:eastAsia="標楷體" w:hAnsi="標楷體"/>
              </w:rPr>
            </w:pPr>
          </w:p>
          <w:p w14:paraId="6A00B7E1" w14:textId="77777777" w:rsidR="00CA723B" w:rsidRPr="00CD5EBD" w:rsidRDefault="00CA723B" w:rsidP="00AF2F4A">
            <w:pPr>
              <w:jc w:val="both"/>
              <w:rPr>
                <w:rFonts w:ascii="標楷體" w:eastAsia="標楷體" w:hAnsi="標楷體"/>
              </w:rPr>
            </w:pPr>
          </w:p>
          <w:p w14:paraId="389B16EB" w14:textId="77777777" w:rsidR="00CA723B" w:rsidRPr="00CD5EBD" w:rsidRDefault="00CA723B" w:rsidP="00AF2F4A">
            <w:pPr>
              <w:jc w:val="both"/>
              <w:rPr>
                <w:rFonts w:ascii="標楷體" w:eastAsia="標楷體" w:hAnsi="標楷體"/>
              </w:rPr>
            </w:pPr>
          </w:p>
          <w:p w14:paraId="30CB0997" w14:textId="77777777" w:rsidR="00CA723B" w:rsidRPr="00CD5EBD" w:rsidRDefault="00CA723B" w:rsidP="00AF2F4A">
            <w:pPr>
              <w:jc w:val="both"/>
              <w:rPr>
                <w:rFonts w:ascii="標楷體" w:eastAsia="標楷體" w:hAnsi="標楷體"/>
              </w:rPr>
            </w:pPr>
          </w:p>
          <w:p w14:paraId="783BC5FC" w14:textId="77777777" w:rsidR="00CA723B" w:rsidRPr="00CD5EBD" w:rsidRDefault="00CA723B" w:rsidP="00AF2F4A">
            <w:pPr>
              <w:jc w:val="both"/>
              <w:rPr>
                <w:rFonts w:ascii="標楷體" w:eastAsia="標楷體" w:hAnsi="標楷體"/>
              </w:rPr>
            </w:pPr>
          </w:p>
          <w:p w14:paraId="28275679" w14:textId="77777777" w:rsidR="00CA723B" w:rsidRPr="00CD5EBD" w:rsidRDefault="00CA723B" w:rsidP="00AF2F4A">
            <w:pPr>
              <w:jc w:val="both"/>
              <w:rPr>
                <w:rFonts w:ascii="標楷體" w:eastAsia="標楷體" w:hAnsi="標楷體"/>
              </w:rPr>
            </w:pPr>
            <w:r>
              <w:rPr>
                <w:rFonts w:ascii="標楷體" w:eastAsia="標楷體" w:hAnsi="標楷體" w:hint="eastAsia"/>
              </w:rPr>
              <w:t>分組討論</w:t>
            </w:r>
          </w:p>
          <w:p w14:paraId="082D389A" w14:textId="77777777" w:rsidR="00CA723B" w:rsidRPr="00CD5EBD" w:rsidRDefault="00CA723B" w:rsidP="00AF2F4A">
            <w:pPr>
              <w:jc w:val="both"/>
              <w:rPr>
                <w:rFonts w:ascii="標楷體" w:eastAsia="標楷體" w:hAnsi="標楷體"/>
              </w:rPr>
            </w:pPr>
            <w:r>
              <w:rPr>
                <w:rFonts w:ascii="標楷體" w:eastAsia="標楷體" w:hAnsi="標楷體" w:hint="eastAsia"/>
              </w:rPr>
              <w:t>與發表</w:t>
            </w:r>
          </w:p>
          <w:p w14:paraId="49E11ADA" w14:textId="77777777" w:rsidR="00CA723B" w:rsidRPr="00CD5EBD" w:rsidRDefault="00CA723B" w:rsidP="00AF2F4A">
            <w:pPr>
              <w:jc w:val="both"/>
              <w:rPr>
                <w:rFonts w:ascii="標楷體" w:eastAsia="標楷體" w:hAnsi="標楷體"/>
              </w:rPr>
            </w:pPr>
          </w:p>
          <w:p w14:paraId="5BCFEBCB" w14:textId="77777777" w:rsidR="00CA723B" w:rsidRPr="00CD5EBD" w:rsidRDefault="00CA723B" w:rsidP="00AF2F4A">
            <w:pPr>
              <w:jc w:val="both"/>
              <w:rPr>
                <w:rFonts w:ascii="標楷體" w:eastAsia="標楷體" w:hAnsi="標楷體"/>
              </w:rPr>
            </w:pPr>
            <w:r>
              <w:rPr>
                <w:rFonts w:ascii="標楷體" w:eastAsia="標楷體" w:hAnsi="標楷體" w:hint="eastAsia"/>
              </w:rPr>
              <w:t>教師就發表結果進行整理、歸納</w:t>
            </w:r>
          </w:p>
          <w:p w14:paraId="5295B957" w14:textId="77777777" w:rsidR="00CA723B" w:rsidRPr="00CD5EBD" w:rsidRDefault="00CA723B" w:rsidP="00AF2F4A">
            <w:pPr>
              <w:jc w:val="both"/>
              <w:rPr>
                <w:rFonts w:ascii="標楷體" w:eastAsia="標楷體" w:hAnsi="標楷體"/>
              </w:rPr>
            </w:pPr>
          </w:p>
          <w:p w14:paraId="54F41C57" w14:textId="77777777" w:rsidR="00CA723B" w:rsidRDefault="00CA723B" w:rsidP="00AF2F4A">
            <w:pPr>
              <w:jc w:val="both"/>
              <w:rPr>
                <w:rFonts w:ascii="標楷體" w:eastAsia="標楷體" w:hAnsi="標楷體"/>
              </w:rPr>
            </w:pPr>
          </w:p>
          <w:p w14:paraId="33F0185D" w14:textId="77777777" w:rsidR="00CA723B" w:rsidRPr="00CD5EBD" w:rsidRDefault="00CA723B" w:rsidP="00AF2F4A">
            <w:pPr>
              <w:jc w:val="both"/>
              <w:rPr>
                <w:rFonts w:ascii="標楷體" w:eastAsia="標楷體" w:hAnsi="標楷體"/>
              </w:rPr>
            </w:pPr>
          </w:p>
          <w:p w14:paraId="1CE36AB3" w14:textId="77777777" w:rsidR="00CA723B" w:rsidRPr="00CD5EBD" w:rsidRDefault="00CA723B" w:rsidP="00AF2F4A">
            <w:pPr>
              <w:jc w:val="both"/>
              <w:rPr>
                <w:rFonts w:ascii="標楷體" w:eastAsia="標楷體" w:hAnsi="標楷體"/>
              </w:rPr>
            </w:pPr>
          </w:p>
          <w:p w14:paraId="5B81105F" w14:textId="77777777" w:rsidR="00CA723B" w:rsidRPr="00CD5EBD" w:rsidRDefault="00CA723B" w:rsidP="00AF2F4A">
            <w:pPr>
              <w:jc w:val="both"/>
              <w:rPr>
                <w:rFonts w:ascii="標楷體" w:eastAsia="標楷體" w:hAnsi="標楷體"/>
              </w:rPr>
            </w:pPr>
          </w:p>
          <w:p w14:paraId="015DE0F6" w14:textId="77777777" w:rsidR="00CA723B" w:rsidRPr="00CD5EBD" w:rsidRDefault="00CA723B" w:rsidP="00AF2F4A">
            <w:pPr>
              <w:jc w:val="both"/>
              <w:rPr>
                <w:rFonts w:ascii="標楷體" w:eastAsia="標楷體" w:hAnsi="標楷體"/>
              </w:rPr>
            </w:pPr>
          </w:p>
          <w:p w14:paraId="098BE5AF" w14:textId="77777777" w:rsidR="00CA723B" w:rsidRPr="00CD5EBD" w:rsidRDefault="00CA723B" w:rsidP="00AF2F4A">
            <w:pPr>
              <w:jc w:val="both"/>
              <w:rPr>
                <w:rFonts w:ascii="標楷體" w:eastAsia="標楷體" w:hAnsi="標楷體"/>
              </w:rPr>
            </w:pPr>
            <w:r>
              <w:rPr>
                <w:rFonts w:ascii="標楷體" w:eastAsia="標楷體" w:hAnsi="標楷體" w:hint="eastAsia"/>
              </w:rPr>
              <w:t>自由發表</w:t>
            </w:r>
          </w:p>
          <w:p w14:paraId="56F71369" w14:textId="77777777" w:rsidR="00CA723B" w:rsidRPr="00CD5EBD" w:rsidRDefault="00CA723B" w:rsidP="00AF2F4A">
            <w:pPr>
              <w:jc w:val="both"/>
              <w:rPr>
                <w:rFonts w:ascii="標楷體" w:eastAsia="標楷體" w:hAnsi="標楷體"/>
              </w:rPr>
            </w:pPr>
            <w:r>
              <w:rPr>
                <w:rFonts w:ascii="標楷體" w:eastAsia="標楷體" w:hAnsi="標楷體" w:hint="eastAsia"/>
              </w:rPr>
              <w:t>教師進行整理、歸納</w:t>
            </w:r>
          </w:p>
          <w:p w14:paraId="5FB08842" w14:textId="77777777" w:rsidR="00CA723B" w:rsidRPr="00CD5EBD" w:rsidRDefault="00CA723B" w:rsidP="00AF2F4A">
            <w:pPr>
              <w:jc w:val="both"/>
              <w:rPr>
                <w:rFonts w:ascii="標楷體" w:eastAsia="標楷體" w:hAnsi="標楷體"/>
              </w:rPr>
            </w:pPr>
          </w:p>
          <w:p w14:paraId="12683DB9" w14:textId="77777777" w:rsidR="00CA723B" w:rsidRPr="00CD5EBD" w:rsidRDefault="00CA723B" w:rsidP="00AF2F4A">
            <w:pPr>
              <w:jc w:val="both"/>
              <w:rPr>
                <w:rFonts w:ascii="標楷體" w:eastAsia="標楷體" w:hAnsi="標楷體"/>
              </w:rPr>
            </w:pPr>
          </w:p>
          <w:p w14:paraId="44148B58" w14:textId="77777777" w:rsidR="00CA723B" w:rsidRPr="00CD5EBD" w:rsidRDefault="00CA723B" w:rsidP="00AF2F4A">
            <w:pPr>
              <w:jc w:val="both"/>
              <w:rPr>
                <w:rFonts w:ascii="標楷體" w:eastAsia="標楷體" w:hAnsi="標楷體"/>
              </w:rPr>
            </w:pPr>
          </w:p>
          <w:p w14:paraId="63327E17" w14:textId="77777777" w:rsidR="00CA723B" w:rsidRPr="00CD5EBD" w:rsidRDefault="00CA723B" w:rsidP="00AF2F4A">
            <w:pPr>
              <w:jc w:val="both"/>
              <w:rPr>
                <w:rFonts w:ascii="標楷體" w:eastAsia="標楷體" w:hAnsi="標楷體"/>
              </w:rPr>
            </w:pPr>
          </w:p>
          <w:p w14:paraId="231C315E" w14:textId="77777777" w:rsidR="00CA723B" w:rsidRPr="00CD5EBD" w:rsidRDefault="00CA723B" w:rsidP="00AF2F4A">
            <w:pPr>
              <w:jc w:val="both"/>
              <w:rPr>
                <w:rFonts w:ascii="標楷體" w:eastAsia="標楷體" w:hAnsi="標楷體"/>
              </w:rPr>
            </w:pPr>
            <w:r>
              <w:rPr>
                <w:rFonts w:ascii="標楷體" w:eastAsia="標楷體" w:hAnsi="標楷體" w:hint="eastAsia"/>
              </w:rPr>
              <w:t>自由發表</w:t>
            </w:r>
          </w:p>
          <w:p w14:paraId="0B9EA40A" w14:textId="77777777" w:rsidR="00CA723B" w:rsidRDefault="00CA723B" w:rsidP="00AF2F4A">
            <w:pPr>
              <w:jc w:val="both"/>
              <w:rPr>
                <w:rFonts w:ascii="標楷體" w:eastAsia="標楷體" w:hAnsi="標楷體"/>
              </w:rPr>
            </w:pPr>
          </w:p>
          <w:p w14:paraId="6007D2A5" w14:textId="77777777" w:rsidR="00CA723B" w:rsidRPr="00CD5EBD" w:rsidRDefault="00CA723B" w:rsidP="00AF2F4A">
            <w:pPr>
              <w:jc w:val="both"/>
              <w:rPr>
                <w:rFonts w:ascii="標楷體" w:eastAsia="標楷體" w:hAnsi="標楷體"/>
              </w:rPr>
            </w:pPr>
            <w:r>
              <w:rPr>
                <w:rFonts w:ascii="標楷體" w:eastAsia="標楷體" w:hAnsi="標楷體" w:hint="eastAsia"/>
              </w:rPr>
              <w:t>教師指導學生進行延伸思考</w:t>
            </w:r>
          </w:p>
          <w:p w14:paraId="2728FAEE" w14:textId="77777777" w:rsidR="00CA723B" w:rsidRPr="00CD5EBD" w:rsidRDefault="00CA723B" w:rsidP="00AF2F4A">
            <w:pPr>
              <w:jc w:val="both"/>
              <w:rPr>
                <w:rFonts w:ascii="標楷體" w:eastAsia="標楷體" w:hAnsi="標楷體"/>
              </w:rPr>
            </w:pPr>
          </w:p>
          <w:p w14:paraId="6A2F4105" w14:textId="77777777" w:rsidR="00CA723B" w:rsidRPr="00CD5EBD" w:rsidRDefault="00CA723B" w:rsidP="00AF2F4A">
            <w:pPr>
              <w:jc w:val="both"/>
              <w:rPr>
                <w:rFonts w:ascii="標楷體" w:eastAsia="標楷體" w:hAnsi="標楷體"/>
              </w:rPr>
            </w:pPr>
          </w:p>
          <w:p w14:paraId="31DE3E60" w14:textId="77777777" w:rsidR="00CA723B" w:rsidRPr="00CD5EBD" w:rsidRDefault="00CA723B" w:rsidP="00AF2F4A">
            <w:pPr>
              <w:jc w:val="both"/>
              <w:rPr>
                <w:rFonts w:ascii="標楷體" w:eastAsia="標楷體" w:hAnsi="標楷體"/>
              </w:rPr>
            </w:pPr>
          </w:p>
          <w:p w14:paraId="360BAF62" w14:textId="77777777" w:rsidR="00CA723B" w:rsidRPr="00CD5EBD" w:rsidRDefault="00CA723B" w:rsidP="00AF2F4A">
            <w:pPr>
              <w:jc w:val="both"/>
              <w:rPr>
                <w:rFonts w:ascii="標楷體" w:eastAsia="標楷體" w:hAnsi="標楷體"/>
              </w:rPr>
            </w:pPr>
          </w:p>
          <w:p w14:paraId="79541984" w14:textId="77777777" w:rsidR="00CA723B" w:rsidRPr="00CD5EBD" w:rsidRDefault="00CA723B" w:rsidP="00AF2F4A">
            <w:pPr>
              <w:jc w:val="both"/>
              <w:rPr>
                <w:rFonts w:ascii="標楷體" w:eastAsia="標楷體" w:hAnsi="標楷體"/>
              </w:rPr>
            </w:pPr>
          </w:p>
          <w:p w14:paraId="2A63D1C5" w14:textId="77777777" w:rsidR="00CA723B" w:rsidRPr="00CD5EBD" w:rsidRDefault="00CA723B" w:rsidP="00AF2F4A">
            <w:pPr>
              <w:jc w:val="both"/>
              <w:rPr>
                <w:rFonts w:ascii="標楷體" w:eastAsia="標楷體" w:hAnsi="標楷體"/>
              </w:rPr>
            </w:pPr>
          </w:p>
          <w:p w14:paraId="52732CEF" w14:textId="77777777" w:rsidR="00CA723B" w:rsidRPr="00CD5EBD" w:rsidRDefault="00CA723B" w:rsidP="00AF2F4A">
            <w:pPr>
              <w:jc w:val="both"/>
              <w:rPr>
                <w:rFonts w:ascii="標楷體" w:eastAsia="標楷體" w:hAnsi="標楷體"/>
              </w:rPr>
            </w:pPr>
          </w:p>
          <w:p w14:paraId="278FB9C6" w14:textId="77777777" w:rsidR="00CA723B" w:rsidRPr="00CD5EBD" w:rsidRDefault="00CA723B" w:rsidP="00AF2F4A">
            <w:pPr>
              <w:jc w:val="both"/>
              <w:rPr>
                <w:rFonts w:ascii="標楷體" w:eastAsia="標楷體" w:hAnsi="標楷體"/>
              </w:rPr>
            </w:pPr>
          </w:p>
          <w:p w14:paraId="4FD69873" w14:textId="77777777" w:rsidR="00CA723B" w:rsidRPr="00CD5EBD" w:rsidRDefault="00CA723B" w:rsidP="00AF2F4A">
            <w:pPr>
              <w:jc w:val="both"/>
              <w:rPr>
                <w:rFonts w:ascii="標楷體" w:eastAsia="標楷體" w:hAnsi="標楷體"/>
              </w:rPr>
            </w:pPr>
          </w:p>
          <w:p w14:paraId="76A36477" w14:textId="77777777" w:rsidR="00CA723B" w:rsidRPr="00CD5EBD" w:rsidRDefault="00CA723B" w:rsidP="00AF2F4A">
            <w:pPr>
              <w:jc w:val="both"/>
              <w:rPr>
                <w:rFonts w:ascii="標楷體" w:eastAsia="標楷體" w:hAnsi="標楷體"/>
              </w:rPr>
            </w:pPr>
          </w:p>
          <w:p w14:paraId="7552309F" w14:textId="77777777" w:rsidR="00CA723B" w:rsidRPr="00CD5EBD" w:rsidRDefault="00CA723B" w:rsidP="00AF2F4A">
            <w:pPr>
              <w:jc w:val="both"/>
              <w:rPr>
                <w:rFonts w:ascii="標楷體" w:eastAsia="標楷體" w:hAnsi="標楷體"/>
              </w:rPr>
            </w:pPr>
          </w:p>
          <w:p w14:paraId="6D204CA7" w14:textId="77777777" w:rsidR="00CA723B" w:rsidRPr="00CD5EBD" w:rsidRDefault="00CA723B" w:rsidP="00AF2F4A">
            <w:pPr>
              <w:jc w:val="both"/>
              <w:rPr>
                <w:rFonts w:ascii="標楷體" w:eastAsia="標楷體" w:hAnsi="標楷體"/>
              </w:rPr>
            </w:pPr>
            <w:r>
              <w:rPr>
                <w:rFonts w:ascii="標楷體" w:eastAsia="標楷體" w:hAnsi="標楷體" w:hint="eastAsia"/>
              </w:rPr>
              <w:t>影片欣賞</w:t>
            </w:r>
          </w:p>
          <w:p w14:paraId="0B299D7B" w14:textId="77777777" w:rsidR="00CA723B" w:rsidRDefault="00CA723B" w:rsidP="00AF2F4A">
            <w:pPr>
              <w:jc w:val="both"/>
              <w:rPr>
                <w:rFonts w:ascii="標楷體" w:eastAsia="標楷體" w:hAnsi="標楷體"/>
              </w:rPr>
            </w:pPr>
            <w:r>
              <w:rPr>
                <w:rFonts w:ascii="標楷體" w:eastAsia="標楷體" w:hAnsi="標楷體" w:hint="eastAsia"/>
              </w:rPr>
              <w:t>教師講解</w:t>
            </w:r>
          </w:p>
          <w:p w14:paraId="568B2012" w14:textId="77777777" w:rsidR="00CA723B" w:rsidRPr="00CD5EBD" w:rsidRDefault="00CA723B" w:rsidP="00AF2F4A">
            <w:pPr>
              <w:jc w:val="both"/>
              <w:rPr>
                <w:rFonts w:ascii="標楷體" w:eastAsia="標楷體" w:hAnsi="標楷體"/>
              </w:rPr>
            </w:pPr>
          </w:p>
          <w:p w14:paraId="325A28B5" w14:textId="77777777" w:rsidR="00CA723B" w:rsidRPr="00CD5EBD" w:rsidRDefault="00CA723B" w:rsidP="00AF2F4A">
            <w:pPr>
              <w:jc w:val="both"/>
              <w:rPr>
                <w:rFonts w:ascii="標楷體" w:eastAsia="標楷體" w:hAnsi="標楷體"/>
              </w:rPr>
            </w:pPr>
          </w:p>
          <w:p w14:paraId="47D87D3F" w14:textId="77777777" w:rsidR="00CA723B" w:rsidRPr="00CD5EBD" w:rsidRDefault="00CA723B" w:rsidP="00AF2F4A">
            <w:pPr>
              <w:jc w:val="both"/>
              <w:rPr>
                <w:rFonts w:ascii="標楷體" w:eastAsia="標楷體" w:hAnsi="標楷體"/>
              </w:rPr>
            </w:pPr>
          </w:p>
          <w:p w14:paraId="5749BD64" w14:textId="77777777" w:rsidR="00CA723B" w:rsidRPr="00CD5EBD" w:rsidRDefault="00CA723B" w:rsidP="00AF2F4A">
            <w:pPr>
              <w:jc w:val="both"/>
              <w:rPr>
                <w:rFonts w:ascii="標楷體" w:eastAsia="標楷體" w:hAnsi="標楷體"/>
              </w:rPr>
            </w:pPr>
          </w:p>
          <w:p w14:paraId="42F3878F" w14:textId="77777777" w:rsidR="00CA723B" w:rsidRPr="00CD5EBD" w:rsidRDefault="00CA723B" w:rsidP="00AF2F4A">
            <w:pPr>
              <w:jc w:val="both"/>
              <w:rPr>
                <w:rFonts w:ascii="標楷體" w:eastAsia="標楷體" w:hAnsi="標楷體"/>
              </w:rPr>
            </w:pPr>
          </w:p>
          <w:p w14:paraId="13A457D0" w14:textId="77777777" w:rsidR="00CA723B" w:rsidRDefault="00CA723B" w:rsidP="00AF2F4A">
            <w:pPr>
              <w:jc w:val="both"/>
              <w:rPr>
                <w:rFonts w:ascii="標楷體" w:eastAsia="標楷體" w:hAnsi="標楷體"/>
              </w:rPr>
            </w:pPr>
          </w:p>
          <w:p w14:paraId="22C97864" w14:textId="77777777" w:rsidR="00CA723B" w:rsidRPr="00CD5EBD" w:rsidRDefault="00CA723B" w:rsidP="00AF2F4A">
            <w:pPr>
              <w:jc w:val="both"/>
              <w:rPr>
                <w:rFonts w:ascii="標楷體" w:eastAsia="標楷體" w:hAnsi="標楷體"/>
              </w:rPr>
            </w:pPr>
            <w:r>
              <w:rPr>
                <w:rFonts w:ascii="標楷體" w:eastAsia="標楷體" w:hAnsi="標楷體" w:hint="eastAsia"/>
              </w:rPr>
              <w:t>教師講解</w:t>
            </w:r>
          </w:p>
          <w:p w14:paraId="261C6627" w14:textId="77777777" w:rsidR="00CA723B" w:rsidRPr="00CD5EBD" w:rsidRDefault="00CA723B" w:rsidP="00AF2F4A">
            <w:pPr>
              <w:jc w:val="both"/>
              <w:rPr>
                <w:rFonts w:ascii="標楷體" w:eastAsia="標楷體" w:hAnsi="標楷體"/>
              </w:rPr>
            </w:pPr>
          </w:p>
          <w:p w14:paraId="2A87A722" w14:textId="77777777" w:rsidR="00CA723B" w:rsidRDefault="00CA723B" w:rsidP="00AF2F4A">
            <w:pPr>
              <w:jc w:val="both"/>
              <w:rPr>
                <w:rFonts w:ascii="標楷體" w:eastAsia="標楷體" w:hAnsi="標楷體"/>
              </w:rPr>
            </w:pPr>
          </w:p>
          <w:p w14:paraId="31238956" w14:textId="77777777" w:rsidR="00CA723B" w:rsidRPr="00CD5EBD" w:rsidRDefault="00CA723B" w:rsidP="00AF2F4A">
            <w:pPr>
              <w:jc w:val="both"/>
              <w:rPr>
                <w:rFonts w:ascii="標楷體" w:eastAsia="標楷體" w:hAnsi="標楷體"/>
              </w:rPr>
            </w:pPr>
          </w:p>
          <w:p w14:paraId="3B5874BF" w14:textId="77777777" w:rsidR="00CA723B" w:rsidRPr="00CD5EBD" w:rsidRDefault="00CA723B" w:rsidP="00AF2F4A">
            <w:pPr>
              <w:jc w:val="both"/>
              <w:rPr>
                <w:rFonts w:ascii="標楷體" w:eastAsia="標楷體" w:hAnsi="標楷體"/>
              </w:rPr>
            </w:pPr>
          </w:p>
          <w:p w14:paraId="4B838852" w14:textId="77777777" w:rsidR="00CA723B" w:rsidRPr="00CD5EBD" w:rsidRDefault="00CA723B" w:rsidP="00AF2F4A">
            <w:pPr>
              <w:jc w:val="both"/>
              <w:rPr>
                <w:rFonts w:ascii="標楷體" w:eastAsia="標楷體" w:hAnsi="標楷體"/>
              </w:rPr>
            </w:pPr>
          </w:p>
          <w:p w14:paraId="10118FD4" w14:textId="77777777" w:rsidR="00CA723B" w:rsidRDefault="00CA723B" w:rsidP="00AF2F4A">
            <w:pPr>
              <w:jc w:val="both"/>
              <w:rPr>
                <w:rFonts w:ascii="標楷體" w:eastAsia="標楷體" w:hAnsi="標楷體"/>
              </w:rPr>
            </w:pPr>
          </w:p>
          <w:p w14:paraId="0CC769EC" w14:textId="77777777" w:rsidR="00CA723B" w:rsidRDefault="00CA723B" w:rsidP="00AF2F4A">
            <w:pPr>
              <w:jc w:val="both"/>
              <w:rPr>
                <w:rFonts w:ascii="標楷體" w:eastAsia="標楷體" w:hAnsi="標楷體"/>
              </w:rPr>
            </w:pPr>
            <w:r>
              <w:rPr>
                <w:rFonts w:ascii="標楷體" w:eastAsia="標楷體" w:hAnsi="標楷體" w:hint="eastAsia"/>
              </w:rPr>
              <w:t>分組討論</w:t>
            </w:r>
          </w:p>
          <w:p w14:paraId="59373529" w14:textId="77777777" w:rsidR="00CA723B" w:rsidRPr="00CD5EBD" w:rsidRDefault="00CA723B" w:rsidP="00AF2F4A">
            <w:pPr>
              <w:jc w:val="both"/>
              <w:rPr>
                <w:rFonts w:ascii="標楷體" w:eastAsia="標楷體" w:hAnsi="標楷體"/>
              </w:rPr>
            </w:pPr>
            <w:r>
              <w:rPr>
                <w:rFonts w:ascii="標楷體" w:eastAsia="標楷體" w:hAnsi="標楷體" w:hint="eastAsia"/>
              </w:rPr>
              <w:t>紙筆紀錄</w:t>
            </w:r>
          </w:p>
          <w:p w14:paraId="35FF491A" w14:textId="77777777" w:rsidR="00CA723B" w:rsidRPr="00CD5EBD" w:rsidRDefault="00CA723B" w:rsidP="00AF2F4A">
            <w:pPr>
              <w:jc w:val="both"/>
              <w:rPr>
                <w:rFonts w:ascii="標楷體" w:eastAsia="標楷體" w:hAnsi="標楷體"/>
              </w:rPr>
            </w:pPr>
          </w:p>
          <w:p w14:paraId="1DA430CE" w14:textId="77777777" w:rsidR="00CA723B" w:rsidRDefault="00CA723B" w:rsidP="00AF2F4A">
            <w:pPr>
              <w:jc w:val="both"/>
              <w:rPr>
                <w:rFonts w:ascii="標楷體" w:eastAsia="標楷體" w:hAnsi="標楷體"/>
              </w:rPr>
            </w:pPr>
            <w:r>
              <w:rPr>
                <w:rFonts w:ascii="標楷體" w:eastAsia="標楷體" w:hAnsi="標楷體" w:hint="eastAsia"/>
              </w:rPr>
              <w:t>教師巡視</w:t>
            </w:r>
          </w:p>
          <w:p w14:paraId="3EF117D1" w14:textId="77777777" w:rsidR="00CA723B" w:rsidRDefault="00CA723B" w:rsidP="00AF2F4A">
            <w:pPr>
              <w:jc w:val="both"/>
              <w:rPr>
                <w:rFonts w:ascii="標楷體" w:eastAsia="標楷體" w:hAnsi="標楷體"/>
              </w:rPr>
            </w:pPr>
          </w:p>
          <w:p w14:paraId="422B839E" w14:textId="77777777" w:rsidR="00CA723B" w:rsidRPr="00CD5EBD" w:rsidRDefault="00CA723B" w:rsidP="00AF2F4A">
            <w:pPr>
              <w:jc w:val="both"/>
              <w:rPr>
                <w:rFonts w:ascii="標楷體" w:eastAsia="標楷體" w:hAnsi="標楷體"/>
              </w:rPr>
            </w:pPr>
            <w:r>
              <w:rPr>
                <w:rFonts w:ascii="標楷體" w:eastAsia="標楷體" w:hAnsi="標楷體" w:hint="eastAsia"/>
              </w:rPr>
              <w:t>引導小組進行討論</w:t>
            </w:r>
          </w:p>
          <w:p w14:paraId="1A65244F" w14:textId="77777777" w:rsidR="00CA723B" w:rsidRPr="00CD5EBD" w:rsidRDefault="00CA723B" w:rsidP="00AF2F4A">
            <w:pPr>
              <w:jc w:val="both"/>
              <w:rPr>
                <w:rFonts w:ascii="標楷體" w:eastAsia="標楷體" w:hAnsi="標楷體"/>
              </w:rPr>
            </w:pPr>
          </w:p>
          <w:p w14:paraId="352EB15C" w14:textId="77777777" w:rsidR="00CA723B" w:rsidRPr="00CD5EBD" w:rsidRDefault="00CA723B" w:rsidP="00AF2F4A">
            <w:pPr>
              <w:jc w:val="both"/>
              <w:rPr>
                <w:rFonts w:ascii="標楷體" w:eastAsia="標楷體" w:hAnsi="標楷體"/>
              </w:rPr>
            </w:pPr>
          </w:p>
          <w:p w14:paraId="5B56D4E9" w14:textId="77777777" w:rsidR="00CA723B" w:rsidRPr="00CD5EBD" w:rsidRDefault="00CA723B" w:rsidP="00AF2F4A">
            <w:pPr>
              <w:jc w:val="both"/>
              <w:rPr>
                <w:rFonts w:ascii="標楷體" w:eastAsia="標楷體" w:hAnsi="標楷體"/>
              </w:rPr>
            </w:pPr>
          </w:p>
          <w:p w14:paraId="2D32DB38" w14:textId="77777777" w:rsidR="00CA723B" w:rsidRPr="00CD5EBD" w:rsidRDefault="00CA723B" w:rsidP="00AF2F4A">
            <w:pPr>
              <w:jc w:val="both"/>
              <w:rPr>
                <w:rFonts w:ascii="標楷體" w:eastAsia="標楷體" w:hAnsi="標楷體"/>
              </w:rPr>
            </w:pPr>
          </w:p>
          <w:p w14:paraId="1310AE64" w14:textId="77777777" w:rsidR="00CA723B" w:rsidRPr="00CD5EBD" w:rsidRDefault="00CA723B" w:rsidP="00AF2F4A">
            <w:pPr>
              <w:jc w:val="both"/>
              <w:rPr>
                <w:rFonts w:ascii="標楷體" w:eastAsia="標楷體" w:hAnsi="標楷體"/>
              </w:rPr>
            </w:pPr>
          </w:p>
          <w:p w14:paraId="01FEEAE7" w14:textId="77777777" w:rsidR="00CA723B" w:rsidRPr="00CD5EBD" w:rsidRDefault="00CA723B" w:rsidP="00AF2F4A">
            <w:pPr>
              <w:jc w:val="both"/>
              <w:rPr>
                <w:rFonts w:ascii="標楷體" w:eastAsia="標楷體" w:hAnsi="標楷體"/>
              </w:rPr>
            </w:pPr>
          </w:p>
          <w:p w14:paraId="2B8658B7" w14:textId="77777777" w:rsidR="00CA723B" w:rsidRPr="00CD5EBD" w:rsidRDefault="00CA723B" w:rsidP="00AF2F4A">
            <w:pPr>
              <w:jc w:val="both"/>
              <w:rPr>
                <w:rFonts w:ascii="標楷體" w:eastAsia="標楷體" w:hAnsi="標楷體"/>
              </w:rPr>
            </w:pPr>
          </w:p>
          <w:p w14:paraId="5C06322F" w14:textId="77777777" w:rsidR="00CA723B" w:rsidRPr="00CD5EBD" w:rsidRDefault="00CA723B" w:rsidP="00AF2F4A">
            <w:pPr>
              <w:jc w:val="both"/>
              <w:rPr>
                <w:rFonts w:ascii="標楷體" w:eastAsia="標楷體" w:hAnsi="標楷體"/>
              </w:rPr>
            </w:pPr>
          </w:p>
          <w:p w14:paraId="74C00D69" w14:textId="77777777" w:rsidR="00CA723B" w:rsidRPr="00CD5EBD" w:rsidRDefault="00CA723B" w:rsidP="00AF2F4A">
            <w:pPr>
              <w:jc w:val="both"/>
              <w:rPr>
                <w:rFonts w:ascii="標楷體" w:eastAsia="標楷體" w:hAnsi="標楷體"/>
              </w:rPr>
            </w:pPr>
          </w:p>
          <w:p w14:paraId="06CF7B45" w14:textId="77777777" w:rsidR="00CA723B" w:rsidRPr="00CD5EBD" w:rsidRDefault="00CA723B" w:rsidP="00AF2F4A">
            <w:pPr>
              <w:jc w:val="both"/>
              <w:rPr>
                <w:rFonts w:ascii="標楷體" w:eastAsia="標楷體" w:hAnsi="標楷體"/>
              </w:rPr>
            </w:pPr>
          </w:p>
          <w:p w14:paraId="60B8BEEF" w14:textId="77777777" w:rsidR="00CA723B" w:rsidRPr="00CD5EBD" w:rsidRDefault="00CA723B" w:rsidP="00AF2F4A">
            <w:pPr>
              <w:jc w:val="both"/>
              <w:rPr>
                <w:rFonts w:ascii="標楷體" w:eastAsia="標楷體" w:hAnsi="標楷體"/>
              </w:rPr>
            </w:pPr>
          </w:p>
          <w:p w14:paraId="2A81D1DC" w14:textId="77777777" w:rsidR="00CA723B" w:rsidRPr="00CD5EBD" w:rsidRDefault="00CA723B" w:rsidP="00AF2F4A">
            <w:pPr>
              <w:jc w:val="both"/>
              <w:rPr>
                <w:rFonts w:ascii="標楷體" w:eastAsia="標楷體" w:hAnsi="標楷體"/>
              </w:rPr>
            </w:pPr>
          </w:p>
          <w:p w14:paraId="515CA223" w14:textId="77777777" w:rsidR="00CA723B" w:rsidRPr="00CD5EBD" w:rsidRDefault="00CA723B" w:rsidP="00AF2F4A">
            <w:pPr>
              <w:jc w:val="both"/>
              <w:rPr>
                <w:rFonts w:ascii="標楷體" w:eastAsia="標楷體" w:hAnsi="標楷體"/>
              </w:rPr>
            </w:pPr>
          </w:p>
          <w:p w14:paraId="69C501E9" w14:textId="77777777" w:rsidR="00CA723B" w:rsidRDefault="00CA723B" w:rsidP="00AF2F4A">
            <w:pPr>
              <w:jc w:val="both"/>
              <w:rPr>
                <w:rFonts w:ascii="標楷體" w:eastAsia="標楷體" w:hAnsi="標楷體"/>
              </w:rPr>
            </w:pPr>
          </w:p>
          <w:p w14:paraId="45E748BF" w14:textId="77777777" w:rsidR="00CA723B" w:rsidRPr="00CD5EBD" w:rsidRDefault="00CA723B" w:rsidP="00AF2F4A">
            <w:pPr>
              <w:jc w:val="both"/>
              <w:rPr>
                <w:rFonts w:ascii="標楷體" w:eastAsia="標楷體" w:hAnsi="標楷體"/>
              </w:rPr>
            </w:pPr>
          </w:p>
          <w:p w14:paraId="54DE9FF3" w14:textId="77777777" w:rsidR="00CA723B" w:rsidRPr="00CD5EBD" w:rsidRDefault="00CA723B" w:rsidP="00AF2F4A">
            <w:pPr>
              <w:jc w:val="both"/>
              <w:rPr>
                <w:rFonts w:ascii="標楷體" w:eastAsia="標楷體" w:hAnsi="標楷體"/>
              </w:rPr>
            </w:pPr>
          </w:p>
          <w:p w14:paraId="7BAB21F0" w14:textId="77777777" w:rsidR="00CA723B" w:rsidRPr="00CD5EBD" w:rsidRDefault="00CA723B" w:rsidP="00AF2F4A">
            <w:pPr>
              <w:jc w:val="both"/>
              <w:rPr>
                <w:rFonts w:ascii="標楷體" w:eastAsia="標楷體" w:hAnsi="標楷體"/>
              </w:rPr>
            </w:pPr>
          </w:p>
          <w:p w14:paraId="6F41ED45" w14:textId="77777777" w:rsidR="00CA723B" w:rsidRPr="00CD5EBD" w:rsidRDefault="00CA723B" w:rsidP="00AF2F4A">
            <w:pPr>
              <w:jc w:val="both"/>
              <w:rPr>
                <w:rFonts w:ascii="標楷體" w:eastAsia="標楷體" w:hAnsi="標楷體"/>
              </w:rPr>
            </w:pPr>
          </w:p>
          <w:p w14:paraId="4F385E49" w14:textId="77777777" w:rsidR="00CA723B" w:rsidRPr="00CD5EBD" w:rsidRDefault="00CA723B" w:rsidP="00AF2F4A">
            <w:pPr>
              <w:jc w:val="both"/>
              <w:rPr>
                <w:rFonts w:ascii="標楷體" w:eastAsia="標楷體" w:hAnsi="標楷體"/>
              </w:rPr>
            </w:pPr>
          </w:p>
          <w:p w14:paraId="4085F7DA" w14:textId="77777777" w:rsidR="00CA723B" w:rsidRDefault="00CA723B" w:rsidP="00AF2F4A">
            <w:pPr>
              <w:jc w:val="both"/>
              <w:rPr>
                <w:rFonts w:ascii="標楷體" w:eastAsia="標楷體" w:hAnsi="標楷體"/>
              </w:rPr>
            </w:pPr>
          </w:p>
          <w:p w14:paraId="6E823E29" w14:textId="77777777" w:rsidR="00CA723B" w:rsidRPr="00CD5EBD" w:rsidRDefault="00CA723B" w:rsidP="00AF2F4A">
            <w:pPr>
              <w:jc w:val="both"/>
              <w:rPr>
                <w:rFonts w:ascii="標楷體" w:eastAsia="標楷體" w:hAnsi="標楷體"/>
              </w:rPr>
            </w:pPr>
          </w:p>
          <w:p w14:paraId="15978E2D" w14:textId="77777777" w:rsidR="00CA723B" w:rsidRPr="00CD5EBD" w:rsidRDefault="00CA723B" w:rsidP="00AF2F4A">
            <w:pPr>
              <w:jc w:val="both"/>
              <w:rPr>
                <w:rFonts w:ascii="標楷體" w:eastAsia="標楷體" w:hAnsi="標楷體"/>
              </w:rPr>
            </w:pPr>
          </w:p>
          <w:p w14:paraId="723621BF" w14:textId="77777777" w:rsidR="00CA723B" w:rsidRPr="00CD5EBD" w:rsidRDefault="00CA723B" w:rsidP="00AF2F4A">
            <w:pPr>
              <w:jc w:val="both"/>
              <w:rPr>
                <w:rFonts w:ascii="標楷體" w:eastAsia="標楷體" w:hAnsi="標楷體"/>
              </w:rPr>
            </w:pPr>
          </w:p>
          <w:p w14:paraId="21B98E94" w14:textId="77777777" w:rsidR="00CA723B" w:rsidRPr="00CD5EBD" w:rsidRDefault="00CA723B" w:rsidP="00AF2F4A">
            <w:pPr>
              <w:jc w:val="both"/>
              <w:rPr>
                <w:rFonts w:ascii="標楷體" w:eastAsia="標楷體" w:hAnsi="標楷體"/>
              </w:rPr>
            </w:pPr>
          </w:p>
          <w:p w14:paraId="669F96B6" w14:textId="77777777" w:rsidR="00CA723B" w:rsidRPr="00CD5EBD" w:rsidRDefault="00CA723B" w:rsidP="00AF2F4A">
            <w:pPr>
              <w:jc w:val="both"/>
              <w:rPr>
                <w:rFonts w:ascii="標楷體" w:eastAsia="標楷體" w:hAnsi="標楷體"/>
              </w:rPr>
            </w:pPr>
          </w:p>
          <w:p w14:paraId="1365A0E2" w14:textId="77777777" w:rsidR="00CA723B" w:rsidRPr="00CD5EBD" w:rsidRDefault="00CA723B" w:rsidP="00AF2F4A">
            <w:pPr>
              <w:jc w:val="both"/>
              <w:rPr>
                <w:rFonts w:ascii="標楷體" w:eastAsia="標楷體" w:hAnsi="標楷體"/>
              </w:rPr>
            </w:pPr>
          </w:p>
          <w:p w14:paraId="3CD9ACA2" w14:textId="77777777" w:rsidR="00CA723B" w:rsidRPr="00CD5EBD" w:rsidRDefault="00CA723B" w:rsidP="00AF2F4A">
            <w:pPr>
              <w:jc w:val="both"/>
              <w:rPr>
                <w:rFonts w:ascii="標楷體" w:eastAsia="標楷體" w:hAnsi="標楷體"/>
              </w:rPr>
            </w:pPr>
          </w:p>
          <w:p w14:paraId="05C094FA" w14:textId="77777777" w:rsidR="00CA723B" w:rsidRDefault="00CA723B" w:rsidP="00AF2F4A">
            <w:pPr>
              <w:jc w:val="both"/>
              <w:rPr>
                <w:rFonts w:ascii="標楷體" w:eastAsia="標楷體" w:hAnsi="標楷體"/>
              </w:rPr>
            </w:pPr>
          </w:p>
          <w:p w14:paraId="481FF14B" w14:textId="77777777" w:rsidR="00CA723B" w:rsidRDefault="00CA723B" w:rsidP="00AF2F4A">
            <w:pPr>
              <w:jc w:val="both"/>
              <w:rPr>
                <w:rFonts w:ascii="標楷體" w:eastAsia="標楷體" w:hAnsi="標楷體"/>
              </w:rPr>
            </w:pPr>
          </w:p>
          <w:p w14:paraId="0C78A61D" w14:textId="77777777" w:rsidR="00CA723B" w:rsidRDefault="00CA723B" w:rsidP="00AF2F4A">
            <w:pPr>
              <w:jc w:val="both"/>
              <w:rPr>
                <w:rFonts w:ascii="標楷體" w:eastAsia="標楷體" w:hAnsi="標楷體"/>
              </w:rPr>
            </w:pPr>
          </w:p>
          <w:p w14:paraId="0B894E2D" w14:textId="77777777" w:rsidR="00CA723B" w:rsidRDefault="00CA723B" w:rsidP="00AF2F4A">
            <w:pPr>
              <w:jc w:val="both"/>
              <w:rPr>
                <w:rFonts w:ascii="標楷體" w:eastAsia="標楷體" w:hAnsi="標楷體"/>
              </w:rPr>
            </w:pPr>
          </w:p>
          <w:p w14:paraId="2D88CB32" w14:textId="77777777" w:rsidR="00CA723B" w:rsidRDefault="00CA723B" w:rsidP="00AF2F4A">
            <w:pPr>
              <w:jc w:val="both"/>
              <w:rPr>
                <w:rFonts w:ascii="標楷體" w:eastAsia="標楷體" w:hAnsi="標楷體"/>
              </w:rPr>
            </w:pPr>
          </w:p>
          <w:p w14:paraId="73E81580" w14:textId="77777777" w:rsidR="00CA723B" w:rsidRDefault="00CA723B" w:rsidP="00AF2F4A">
            <w:pPr>
              <w:jc w:val="both"/>
              <w:rPr>
                <w:rFonts w:ascii="標楷體" w:eastAsia="標楷體" w:hAnsi="標楷體"/>
              </w:rPr>
            </w:pPr>
          </w:p>
          <w:p w14:paraId="298DD5A0" w14:textId="77777777" w:rsidR="00CA723B" w:rsidRDefault="00CA723B" w:rsidP="00AF2F4A">
            <w:pPr>
              <w:jc w:val="both"/>
              <w:rPr>
                <w:rFonts w:ascii="標楷體" w:eastAsia="標楷體" w:hAnsi="標楷體"/>
              </w:rPr>
            </w:pPr>
          </w:p>
          <w:p w14:paraId="414913FF" w14:textId="77777777" w:rsidR="00CA723B" w:rsidRDefault="00CA723B" w:rsidP="00AF2F4A">
            <w:pPr>
              <w:jc w:val="both"/>
              <w:rPr>
                <w:rFonts w:ascii="標楷體" w:eastAsia="標楷體" w:hAnsi="標楷體"/>
              </w:rPr>
            </w:pPr>
          </w:p>
          <w:p w14:paraId="2B90F24F" w14:textId="77777777" w:rsidR="00CA723B" w:rsidRDefault="00CA723B" w:rsidP="00AF2F4A">
            <w:pPr>
              <w:jc w:val="both"/>
              <w:rPr>
                <w:rFonts w:ascii="標楷體" w:eastAsia="標楷體" w:hAnsi="標楷體"/>
              </w:rPr>
            </w:pPr>
          </w:p>
          <w:p w14:paraId="72AC7DEA" w14:textId="77777777" w:rsidR="00CA723B" w:rsidRDefault="00CA723B" w:rsidP="00AF2F4A">
            <w:pPr>
              <w:jc w:val="both"/>
              <w:rPr>
                <w:rFonts w:ascii="標楷體" w:eastAsia="標楷體" w:hAnsi="標楷體"/>
              </w:rPr>
            </w:pPr>
          </w:p>
          <w:p w14:paraId="5E676335" w14:textId="77777777" w:rsidR="00CA723B" w:rsidRDefault="00CA723B" w:rsidP="00AF2F4A">
            <w:pPr>
              <w:jc w:val="both"/>
              <w:rPr>
                <w:rFonts w:ascii="標楷體" w:eastAsia="標楷體" w:hAnsi="標楷體"/>
              </w:rPr>
            </w:pPr>
          </w:p>
          <w:p w14:paraId="3F55C2FE" w14:textId="77777777" w:rsidR="00CA723B" w:rsidRDefault="00CA723B" w:rsidP="00AF2F4A">
            <w:pPr>
              <w:jc w:val="both"/>
              <w:rPr>
                <w:rFonts w:ascii="標楷體" w:eastAsia="標楷體" w:hAnsi="標楷體"/>
              </w:rPr>
            </w:pPr>
          </w:p>
          <w:p w14:paraId="582662D6" w14:textId="77777777" w:rsidR="00CA723B" w:rsidRDefault="00CA723B" w:rsidP="00AF2F4A">
            <w:pPr>
              <w:jc w:val="both"/>
              <w:rPr>
                <w:rFonts w:ascii="標楷體" w:eastAsia="標楷體" w:hAnsi="標楷體"/>
              </w:rPr>
            </w:pPr>
          </w:p>
          <w:p w14:paraId="53AAA068" w14:textId="77777777" w:rsidR="00CA723B" w:rsidRDefault="00CA723B" w:rsidP="00AF2F4A">
            <w:pPr>
              <w:jc w:val="both"/>
              <w:rPr>
                <w:rFonts w:ascii="標楷體" w:eastAsia="標楷體" w:hAnsi="標楷體"/>
              </w:rPr>
            </w:pPr>
          </w:p>
          <w:p w14:paraId="53D88880" w14:textId="77777777" w:rsidR="00CA723B" w:rsidRDefault="00CA723B" w:rsidP="00AF2F4A">
            <w:pPr>
              <w:jc w:val="both"/>
              <w:rPr>
                <w:rFonts w:ascii="標楷體" w:eastAsia="標楷體" w:hAnsi="標楷體"/>
              </w:rPr>
            </w:pPr>
          </w:p>
          <w:p w14:paraId="34F984B8" w14:textId="77777777" w:rsidR="00CA723B" w:rsidRDefault="00CA723B" w:rsidP="00AF2F4A">
            <w:pPr>
              <w:jc w:val="both"/>
              <w:rPr>
                <w:rFonts w:ascii="標楷體" w:eastAsia="標楷體" w:hAnsi="標楷體"/>
              </w:rPr>
            </w:pPr>
          </w:p>
          <w:p w14:paraId="63656819" w14:textId="77777777" w:rsidR="00CA723B" w:rsidRDefault="00CA723B" w:rsidP="00AF2F4A">
            <w:pPr>
              <w:jc w:val="both"/>
              <w:rPr>
                <w:rFonts w:ascii="標楷體" w:eastAsia="標楷體" w:hAnsi="標楷體"/>
              </w:rPr>
            </w:pPr>
          </w:p>
          <w:p w14:paraId="44577E71" w14:textId="77777777" w:rsidR="00CA723B" w:rsidRDefault="00CA723B" w:rsidP="00AF2F4A">
            <w:pPr>
              <w:jc w:val="both"/>
              <w:rPr>
                <w:rFonts w:ascii="標楷體" w:eastAsia="標楷體" w:hAnsi="標楷體"/>
              </w:rPr>
            </w:pPr>
          </w:p>
          <w:p w14:paraId="6B9A9C73" w14:textId="77777777" w:rsidR="00CA723B" w:rsidRDefault="00CA723B" w:rsidP="00AF2F4A">
            <w:pPr>
              <w:jc w:val="both"/>
              <w:rPr>
                <w:rFonts w:ascii="標楷體" w:eastAsia="標楷體" w:hAnsi="標楷體"/>
              </w:rPr>
            </w:pPr>
          </w:p>
          <w:p w14:paraId="2570DB18" w14:textId="77777777" w:rsidR="00CA723B" w:rsidRDefault="00CA723B" w:rsidP="00AF2F4A">
            <w:pPr>
              <w:jc w:val="both"/>
              <w:rPr>
                <w:rFonts w:ascii="標楷體" w:eastAsia="標楷體" w:hAnsi="標楷體"/>
              </w:rPr>
            </w:pPr>
          </w:p>
          <w:p w14:paraId="7591F02C" w14:textId="77777777" w:rsidR="00CA723B" w:rsidRDefault="00CA723B" w:rsidP="00AF2F4A">
            <w:pPr>
              <w:jc w:val="both"/>
              <w:rPr>
                <w:rFonts w:ascii="標楷體" w:eastAsia="標楷體" w:hAnsi="標楷體"/>
              </w:rPr>
            </w:pPr>
          </w:p>
          <w:p w14:paraId="7AB7BA9F" w14:textId="77777777" w:rsidR="00CA723B" w:rsidRDefault="00CA723B" w:rsidP="00AF2F4A">
            <w:pPr>
              <w:jc w:val="both"/>
              <w:rPr>
                <w:rFonts w:ascii="標楷體" w:eastAsia="標楷體" w:hAnsi="標楷體"/>
              </w:rPr>
            </w:pPr>
          </w:p>
          <w:p w14:paraId="757F62AA" w14:textId="77777777" w:rsidR="00CA723B" w:rsidRDefault="00CA723B" w:rsidP="00AF2F4A">
            <w:pPr>
              <w:jc w:val="both"/>
              <w:rPr>
                <w:rFonts w:ascii="標楷體" w:eastAsia="標楷體" w:hAnsi="標楷體"/>
              </w:rPr>
            </w:pPr>
          </w:p>
          <w:p w14:paraId="32F90C2B" w14:textId="77777777" w:rsidR="00CA723B" w:rsidRDefault="00CA723B" w:rsidP="00AF2F4A">
            <w:pPr>
              <w:jc w:val="both"/>
              <w:rPr>
                <w:rFonts w:ascii="標楷體" w:eastAsia="標楷體" w:hAnsi="標楷體"/>
              </w:rPr>
            </w:pPr>
          </w:p>
          <w:p w14:paraId="1754A391" w14:textId="77777777" w:rsidR="00CA723B" w:rsidRDefault="00CA723B" w:rsidP="00AF2F4A">
            <w:pPr>
              <w:jc w:val="both"/>
              <w:rPr>
                <w:rFonts w:ascii="標楷體" w:eastAsia="標楷體" w:hAnsi="標楷體"/>
              </w:rPr>
            </w:pPr>
          </w:p>
          <w:p w14:paraId="2513B244" w14:textId="77777777" w:rsidR="00CA723B" w:rsidRDefault="00CA723B" w:rsidP="00AF2F4A">
            <w:pPr>
              <w:jc w:val="both"/>
              <w:rPr>
                <w:rFonts w:ascii="標楷體" w:eastAsia="標楷體" w:hAnsi="標楷體"/>
              </w:rPr>
            </w:pPr>
          </w:p>
          <w:p w14:paraId="7FAAA434" w14:textId="77777777" w:rsidR="00CA723B" w:rsidRDefault="00CA723B" w:rsidP="00AF2F4A">
            <w:pPr>
              <w:jc w:val="both"/>
              <w:rPr>
                <w:rFonts w:ascii="標楷體" w:eastAsia="標楷體" w:hAnsi="標楷體"/>
              </w:rPr>
            </w:pPr>
          </w:p>
          <w:p w14:paraId="506A665C" w14:textId="77777777" w:rsidR="00CA723B" w:rsidRDefault="00CA723B" w:rsidP="00AF2F4A">
            <w:pPr>
              <w:jc w:val="both"/>
              <w:rPr>
                <w:rFonts w:ascii="標楷體" w:eastAsia="標楷體" w:hAnsi="標楷體"/>
              </w:rPr>
            </w:pPr>
          </w:p>
          <w:p w14:paraId="1CE5C0D9" w14:textId="77777777" w:rsidR="00CA723B" w:rsidRDefault="00CA723B" w:rsidP="00AF2F4A">
            <w:pPr>
              <w:jc w:val="both"/>
              <w:rPr>
                <w:rFonts w:ascii="標楷體" w:eastAsia="標楷體" w:hAnsi="標楷體"/>
              </w:rPr>
            </w:pPr>
          </w:p>
          <w:p w14:paraId="35240E1D" w14:textId="77777777" w:rsidR="00CA723B" w:rsidRDefault="00CA723B" w:rsidP="00AF2F4A">
            <w:pPr>
              <w:jc w:val="both"/>
              <w:rPr>
                <w:rFonts w:ascii="標楷體" w:eastAsia="標楷體" w:hAnsi="標楷體"/>
              </w:rPr>
            </w:pPr>
          </w:p>
          <w:p w14:paraId="433E3ABD" w14:textId="77777777" w:rsidR="00CA723B" w:rsidRDefault="00CA723B" w:rsidP="00AF2F4A">
            <w:pPr>
              <w:jc w:val="both"/>
              <w:rPr>
                <w:rFonts w:ascii="標楷體" w:eastAsia="標楷體" w:hAnsi="標楷體"/>
              </w:rPr>
            </w:pPr>
          </w:p>
          <w:p w14:paraId="45603416" w14:textId="77777777" w:rsidR="00CA723B" w:rsidRDefault="00CA723B" w:rsidP="00AF2F4A">
            <w:pPr>
              <w:jc w:val="both"/>
              <w:rPr>
                <w:rFonts w:ascii="標楷體" w:eastAsia="標楷體" w:hAnsi="標楷體"/>
              </w:rPr>
            </w:pPr>
          </w:p>
          <w:p w14:paraId="16BAF827" w14:textId="77777777" w:rsidR="00CA723B" w:rsidRDefault="00CA723B" w:rsidP="00AF2F4A">
            <w:pPr>
              <w:jc w:val="both"/>
              <w:rPr>
                <w:rFonts w:ascii="標楷體" w:eastAsia="標楷體" w:hAnsi="標楷體"/>
              </w:rPr>
            </w:pPr>
          </w:p>
          <w:p w14:paraId="1DCEA093" w14:textId="77777777" w:rsidR="00CA723B" w:rsidRDefault="00CA723B" w:rsidP="00AF2F4A">
            <w:pPr>
              <w:jc w:val="both"/>
              <w:rPr>
                <w:rFonts w:ascii="標楷體" w:eastAsia="標楷體" w:hAnsi="標楷體"/>
              </w:rPr>
            </w:pPr>
          </w:p>
          <w:p w14:paraId="1AF2E7EB" w14:textId="77777777" w:rsidR="00CA723B" w:rsidRDefault="00CA723B" w:rsidP="00AF2F4A">
            <w:pPr>
              <w:jc w:val="both"/>
              <w:rPr>
                <w:rFonts w:ascii="標楷體" w:eastAsia="標楷體" w:hAnsi="標楷體"/>
              </w:rPr>
            </w:pPr>
          </w:p>
          <w:p w14:paraId="73B7E4E8" w14:textId="77777777" w:rsidR="00CA723B" w:rsidRDefault="00CA723B" w:rsidP="00AF2F4A">
            <w:pPr>
              <w:jc w:val="both"/>
              <w:rPr>
                <w:rFonts w:ascii="標楷體" w:eastAsia="標楷體" w:hAnsi="標楷體"/>
              </w:rPr>
            </w:pPr>
          </w:p>
          <w:p w14:paraId="70D57D82" w14:textId="77777777" w:rsidR="00CA723B" w:rsidRDefault="00CA723B" w:rsidP="00AF2F4A">
            <w:pPr>
              <w:jc w:val="both"/>
              <w:rPr>
                <w:rFonts w:ascii="標楷體" w:eastAsia="標楷體" w:hAnsi="標楷體"/>
              </w:rPr>
            </w:pPr>
          </w:p>
          <w:p w14:paraId="493CCD5A" w14:textId="77777777" w:rsidR="00CA723B" w:rsidRDefault="00CA723B" w:rsidP="00AF2F4A">
            <w:pPr>
              <w:jc w:val="both"/>
              <w:rPr>
                <w:rFonts w:ascii="標楷體" w:eastAsia="標楷體" w:hAnsi="標楷體"/>
              </w:rPr>
            </w:pPr>
          </w:p>
          <w:p w14:paraId="3C9EC98A" w14:textId="77777777" w:rsidR="00CA723B" w:rsidRDefault="00CA723B" w:rsidP="00AF2F4A">
            <w:pPr>
              <w:jc w:val="both"/>
              <w:rPr>
                <w:rFonts w:ascii="標楷體" w:eastAsia="標楷體" w:hAnsi="標楷體"/>
              </w:rPr>
            </w:pPr>
          </w:p>
          <w:p w14:paraId="32A696CA" w14:textId="77777777" w:rsidR="00CA723B" w:rsidRDefault="00CA723B" w:rsidP="00AF2F4A">
            <w:pPr>
              <w:jc w:val="both"/>
              <w:rPr>
                <w:rFonts w:ascii="標楷體" w:eastAsia="標楷體" w:hAnsi="標楷體"/>
              </w:rPr>
            </w:pPr>
          </w:p>
          <w:p w14:paraId="3BF38D30" w14:textId="77777777" w:rsidR="00CA723B" w:rsidRDefault="00CA723B" w:rsidP="00AF2F4A">
            <w:pPr>
              <w:jc w:val="both"/>
              <w:rPr>
                <w:rFonts w:ascii="標楷體" w:eastAsia="標楷體" w:hAnsi="標楷體"/>
              </w:rPr>
            </w:pPr>
          </w:p>
          <w:p w14:paraId="097C410F" w14:textId="77777777" w:rsidR="00CA723B" w:rsidRDefault="00CA723B" w:rsidP="00AF2F4A">
            <w:pPr>
              <w:jc w:val="both"/>
              <w:rPr>
                <w:rFonts w:ascii="標楷體" w:eastAsia="標楷體" w:hAnsi="標楷體"/>
              </w:rPr>
            </w:pPr>
          </w:p>
          <w:p w14:paraId="7ED88F06" w14:textId="77777777" w:rsidR="00CA723B" w:rsidRDefault="00CA723B" w:rsidP="00AF2F4A">
            <w:pPr>
              <w:jc w:val="both"/>
              <w:rPr>
                <w:rFonts w:ascii="標楷體" w:eastAsia="標楷體" w:hAnsi="標楷體"/>
              </w:rPr>
            </w:pPr>
          </w:p>
          <w:p w14:paraId="54F3CA52" w14:textId="77777777" w:rsidR="00CA723B" w:rsidRDefault="00CA723B" w:rsidP="00AF2F4A">
            <w:pPr>
              <w:jc w:val="both"/>
              <w:rPr>
                <w:rFonts w:ascii="標楷體" w:eastAsia="標楷體" w:hAnsi="標楷體"/>
              </w:rPr>
            </w:pPr>
          </w:p>
          <w:p w14:paraId="27A5906B" w14:textId="77777777" w:rsidR="00CA723B" w:rsidRDefault="00CA723B" w:rsidP="00AF2F4A">
            <w:pPr>
              <w:jc w:val="both"/>
              <w:rPr>
                <w:rFonts w:ascii="標楷體" w:eastAsia="標楷體" w:hAnsi="標楷體"/>
              </w:rPr>
            </w:pPr>
          </w:p>
          <w:p w14:paraId="15A2308A" w14:textId="77777777" w:rsidR="00CA723B" w:rsidRDefault="00CA723B" w:rsidP="00AF2F4A">
            <w:pPr>
              <w:jc w:val="both"/>
              <w:rPr>
                <w:rFonts w:ascii="標楷體" w:eastAsia="標楷體" w:hAnsi="標楷體"/>
              </w:rPr>
            </w:pPr>
          </w:p>
          <w:p w14:paraId="0A2CE58B" w14:textId="77777777" w:rsidR="00CA723B" w:rsidRDefault="00CA723B" w:rsidP="00AF2F4A">
            <w:pPr>
              <w:jc w:val="both"/>
              <w:rPr>
                <w:rFonts w:ascii="標楷體" w:eastAsia="標楷體" w:hAnsi="標楷體"/>
              </w:rPr>
            </w:pPr>
          </w:p>
          <w:p w14:paraId="776EBCF1" w14:textId="77777777" w:rsidR="00CA723B" w:rsidRDefault="00CA723B" w:rsidP="00AF2F4A">
            <w:pPr>
              <w:jc w:val="both"/>
              <w:rPr>
                <w:rFonts w:ascii="標楷體" w:eastAsia="標楷體" w:hAnsi="標楷體"/>
              </w:rPr>
            </w:pPr>
          </w:p>
          <w:p w14:paraId="6E535346" w14:textId="77777777" w:rsidR="00CA723B" w:rsidRDefault="00CA723B" w:rsidP="00AF2F4A">
            <w:pPr>
              <w:jc w:val="both"/>
              <w:rPr>
                <w:rFonts w:ascii="標楷體" w:eastAsia="標楷體" w:hAnsi="標楷體"/>
              </w:rPr>
            </w:pPr>
          </w:p>
          <w:p w14:paraId="0DAE89A9" w14:textId="77777777" w:rsidR="00CA723B" w:rsidRDefault="00CA723B" w:rsidP="00AF2F4A">
            <w:pPr>
              <w:jc w:val="both"/>
              <w:rPr>
                <w:rFonts w:ascii="標楷體" w:eastAsia="標楷體" w:hAnsi="標楷體"/>
              </w:rPr>
            </w:pPr>
            <w:r w:rsidRPr="00FE42CA">
              <w:rPr>
                <w:rFonts w:ascii="標楷體" w:eastAsia="標楷體" w:hAnsi="標楷體" w:hint="eastAsia"/>
              </w:rPr>
              <w:t>口頭發表</w:t>
            </w:r>
          </w:p>
          <w:p w14:paraId="7BE3DB27" w14:textId="77777777" w:rsidR="00CA723B" w:rsidRDefault="00CA723B" w:rsidP="00AF2F4A">
            <w:pPr>
              <w:jc w:val="both"/>
              <w:rPr>
                <w:rFonts w:ascii="標楷體" w:eastAsia="標楷體" w:hAnsi="標楷體"/>
              </w:rPr>
            </w:pPr>
            <w:r>
              <w:rPr>
                <w:rFonts w:ascii="標楷體" w:eastAsia="標楷體" w:hAnsi="標楷體" w:hint="eastAsia"/>
              </w:rPr>
              <w:t>共同討論</w:t>
            </w:r>
          </w:p>
          <w:p w14:paraId="6F5B614C" w14:textId="77777777" w:rsidR="00CA723B" w:rsidRDefault="00CA723B" w:rsidP="00AF2F4A">
            <w:pPr>
              <w:jc w:val="both"/>
              <w:rPr>
                <w:rFonts w:ascii="標楷體" w:eastAsia="標楷體" w:hAnsi="標楷體"/>
              </w:rPr>
            </w:pPr>
            <w:r>
              <w:rPr>
                <w:rFonts w:ascii="標楷體" w:eastAsia="標楷體" w:hAnsi="標楷體" w:hint="eastAsia"/>
              </w:rPr>
              <w:t>教師回饋</w:t>
            </w:r>
          </w:p>
          <w:p w14:paraId="1FB0A3D0" w14:textId="77777777" w:rsidR="00CA723B" w:rsidRDefault="00CA723B" w:rsidP="00AF2F4A">
            <w:pPr>
              <w:jc w:val="both"/>
              <w:rPr>
                <w:rFonts w:ascii="標楷體" w:eastAsia="標楷體" w:hAnsi="標楷體"/>
              </w:rPr>
            </w:pPr>
          </w:p>
          <w:p w14:paraId="56891823" w14:textId="77777777" w:rsidR="00CA723B" w:rsidRDefault="00CA723B" w:rsidP="00AF2F4A">
            <w:pPr>
              <w:jc w:val="both"/>
              <w:rPr>
                <w:rFonts w:ascii="標楷體" w:eastAsia="標楷體" w:hAnsi="標楷體"/>
              </w:rPr>
            </w:pPr>
          </w:p>
          <w:p w14:paraId="646FCBAE" w14:textId="77777777" w:rsidR="00CA723B" w:rsidRDefault="00CA723B" w:rsidP="00AF2F4A">
            <w:pPr>
              <w:jc w:val="both"/>
              <w:rPr>
                <w:rFonts w:ascii="標楷體" w:eastAsia="標楷體" w:hAnsi="標楷體"/>
              </w:rPr>
            </w:pPr>
          </w:p>
          <w:p w14:paraId="2FE5D1AA" w14:textId="77777777" w:rsidR="00CA723B" w:rsidRDefault="00CA723B" w:rsidP="00AF2F4A">
            <w:pPr>
              <w:jc w:val="both"/>
              <w:rPr>
                <w:rFonts w:ascii="標楷體" w:eastAsia="標楷體" w:hAnsi="標楷體"/>
              </w:rPr>
            </w:pPr>
          </w:p>
          <w:p w14:paraId="1EA93F7A" w14:textId="77777777" w:rsidR="00CA723B" w:rsidRDefault="00CA723B" w:rsidP="00AF2F4A">
            <w:pPr>
              <w:jc w:val="both"/>
              <w:rPr>
                <w:rFonts w:ascii="標楷體" w:eastAsia="標楷體" w:hAnsi="標楷體"/>
              </w:rPr>
            </w:pPr>
          </w:p>
          <w:p w14:paraId="5DF4E131" w14:textId="77777777" w:rsidR="00CA723B" w:rsidRDefault="00CA723B" w:rsidP="00AF2F4A">
            <w:pPr>
              <w:jc w:val="both"/>
              <w:rPr>
                <w:rFonts w:ascii="標楷體" w:eastAsia="標楷體" w:hAnsi="標楷體"/>
              </w:rPr>
            </w:pPr>
          </w:p>
          <w:p w14:paraId="167005A5" w14:textId="77777777" w:rsidR="00CA723B" w:rsidRDefault="00CA723B" w:rsidP="00AF2F4A">
            <w:pPr>
              <w:jc w:val="both"/>
              <w:rPr>
                <w:rFonts w:ascii="標楷體" w:eastAsia="標楷體" w:hAnsi="標楷體"/>
              </w:rPr>
            </w:pPr>
          </w:p>
          <w:p w14:paraId="6295538C" w14:textId="77777777" w:rsidR="00CA723B" w:rsidRPr="00CD5EBD" w:rsidRDefault="00CA723B" w:rsidP="00AF2F4A">
            <w:pPr>
              <w:jc w:val="both"/>
              <w:rPr>
                <w:rFonts w:ascii="標楷體" w:eastAsia="標楷體" w:hAnsi="標楷體"/>
              </w:rPr>
            </w:pPr>
            <w:r>
              <w:rPr>
                <w:rFonts w:ascii="標楷體" w:eastAsia="標楷體" w:hAnsi="標楷體" w:hint="eastAsia"/>
              </w:rPr>
              <w:t>影片欣賞</w:t>
            </w:r>
          </w:p>
          <w:p w14:paraId="15B2FC13" w14:textId="77777777" w:rsidR="00CA723B" w:rsidRDefault="00CA723B" w:rsidP="00AF2F4A">
            <w:pPr>
              <w:jc w:val="both"/>
              <w:rPr>
                <w:rFonts w:ascii="標楷體" w:eastAsia="標楷體" w:hAnsi="標楷體"/>
              </w:rPr>
            </w:pPr>
            <w:r>
              <w:rPr>
                <w:rFonts w:ascii="標楷體" w:eastAsia="標楷體" w:hAnsi="標楷體" w:hint="eastAsia"/>
              </w:rPr>
              <w:t>教師講解</w:t>
            </w:r>
          </w:p>
          <w:p w14:paraId="0E7D330E" w14:textId="77777777" w:rsidR="00CA723B" w:rsidRDefault="00CA723B" w:rsidP="00AF2F4A">
            <w:pPr>
              <w:jc w:val="both"/>
              <w:rPr>
                <w:rFonts w:ascii="標楷體" w:eastAsia="標楷體" w:hAnsi="標楷體"/>
              </w:rPr>
            </w:pPr>
          </w:p>
          <w:p w14:paraId="741C64DE" w14:textId="77777777" w:rsidR="00CA723B" w:rsidRDefault="00CA723B" w:rsidP="00AF2F4A">
            <w:pPr>
              <w:jc w:val="both"/>
              <w:rPr>
                <w:rFonts w:ascii="標楷體" w:eastAsia="標楷體" w:hAnsi="標楷體"/>
              </w:rPr>
            </w:pPr>
          </w:p>
          <w:p w14:paraId="00568F1D" w14:textId="77777777" w:rsidR="00CA723B" w:rsidRDefault="00CA723B" w:rsidP="00AF2F4A">
            <w:pPr>
              <w:jc w:val="both"/>
              <w:rPr>
                <w:rFonts w:ascii="標楷體" w:eastAsia="標楷體" w:hAnsi="標楷體"/>
              </w:rPr>
            </w:pPr>
          </w:p>
          <w:p w14:paraId="13BD05C2" w14:textId="77777777" w:rsidR="00CA723B" w:rsidRDefault="00CA723B" w:rsidP="00AF2F4A">
            <w:pPr>
              <w:jc w:val="both"/>
              <w:rPr>
                <w:rFonts w:ascii="標楷體" w:eastAsia="標楷體" w:hAnsi="標楷體"/>
              </w:rPr>
            </w:pPr>
          </w:p>
          <w:p w14:paraId="55929C1F" w14:textId="77777777" w:rsidR="00CA723B" w:rsidRDefault="00CA723B" w:rsidP="00AF2F4A">
            <w:pPr>
              <w:jc w:val="both"/>
              <w:rPr>
                <w:rFonts w:ascii="標楷體" w:eastAsia="標楷體" w:hAnsi="標楷體"/>
              </w:rPr>
            </w:pPr>
          </w:p>
          <w:p w14:paraId="747C45C1" w14:textId="77777777" w:rsidR="00CA723B" w:rsidRDefault="00CA723B" w:rsidP="00AF2F4A">
            <w:pPr>
              <w:jc w:val="both"/>
              <w:rPr>
                <w:rFonts w:ascii="標楷體" w:eastAsia="標楷體" w:hAnsi="標楷體"/>
              </w:rPr>
            </w:pPr>
          </w:p>
          <w:p w14:paraId="5E8CF020" w14:textId="77777777" w:rsidR="00CA723B" w:rsidRDefault="00CA723B" w:rsidP="00AF2F4A">
            <w:pPr>
              <w:jc w:val="both"/>
              <w:rPr>
                <w:rFonts w:ascii="標楷體" w:eastAsia="標楷體" w:hAnsi="標楷體"/>
              </w:rPr>
            </w:pPr>
          </w:p>
          <w:p w14:paraId="5FE4F4EF" w14:textId="77777777" w:rsidR="00CA723B" w:rsidRDefault="00CA723B" w:rsidP="00AF2F4A">
            <w:pPr>
              <w:jc w:val="both"/>
              <w:rPr>
                <w:rFonts w:ascii="標楷體" w:eastAsia="標楷體" w:hAnsi="標楷體"/>
              </w:rPr>
            </w:pPr>
            <w:r w:rsidRPr="00FE42CA">
              <w:rPr>
                <w:rFonts w:ascii="標楷體" w:eastAsia="標楷體" w:hAnsi="標楷體" w:hint="eastAsia"/>
              </w:rPr>
              <w:t>口頭發表</w:t>
            </w:r>
          </w:p>
          <w:p w14:paraId="6D955195" w14:textId="77777777" w:rsidR="00CA723B" w:rsidRDefault="00CA723B" w:rsidP="00AF2F4A">
            <w:pPr>
              <w:jc w:val="both"/>
              <w:rPr>
                <w:rFonts w:ascii="標楷體" w:eastAsia="標楷體" w:hAnsi="標楷體"/>
              </w:rPr>
            </w:pPr>
            <w:r>
              <w:rPr>
                <w:rFonts w:ascii="標楷體" w:eastAsia="標楷體" w:hAnsi="標楷體" w:hint="eastAsia"/>
              </w:rPr>
              <w:t>共同討論</w:t>
            </w:r>
          </w:p>
          <w:p w14:paraId="1467BC64" w14:textId="77777777" w:rsidR="00CA723B" w:rsidRDefault="00CA723B" w:rsidP="00AF2F4A">
            <w:pPr>
              <w:jc w:val="both"/>
              <w:rPr>
                <w:rFonts w:ascii="標楷體" w:eastAsia="標楷體" w:hAnsi="標楷體"/>
              </w:rPr>
            </w:pPr>
            <w:r>
              <w:rPr>
                <w:rFonts w:ascii="標楷體" w:eastAsia="標楷體" w:hAnsi="標楷體" w:hint="eastAsia"/>
              </w:rPr>
              <w:t>教師回饋</w:t>
            </w:r>
          </w:p>
          <w:p w14:paraId="6AB2F429" w14:textId="77777777" w:rsidR="00CA723B" w:rsidRDefault="00CA723B" w:rsidP="00AF2F4A">
            <w:pPr>
              <w:jc w:val="both"/>
              <w:rPr>
                <w:rFonts w:ascii="標楷體" w:eastAsia="標楷體" w:hAnsi="標楷體"/>
              </w:rPr>
            </w:pPr>
          </w:p>
          <w:p w14:paraId="6E4DACB2" w14:textId="77777777" w:rsidR="00CA723B" w:rsidRDefault="00CA723B" w:rsidP="00AF2F4A">
            <w:pPr>
              <w:jc w:val="both"/>
              <w:rPr>
                <w:rFonts w:ascii="標楷體" w:eastAsia="標楷體" w:hAnsi="標楷體"/>
              </w:rPr>
            </w:pPr>
          </w:p>
          <w:p w14:paraId="34E726C5" w14:textId="77777777" w:rsidR="00CA723B" w:rsidRDefault="00CA723B" w:rsidP="00AF2F4A">
            <w:pPr>
              <w:jc w:val="both"/>
              <w:rPr>
                <w:rFonts w:ascii="標楷體" w:eastAsia="標楷體" w:hAnsi="標楷體"/>
              </w:rPr>
            </w:pPr>
          </w:p>
          <w:p w14:paraId="22C72205" w14:textId="77777777" w:rsidR="00CA723B" w:rsidRDefault="00CA723B" w:rsidP="00AF2F4A">
            <w:pPr>
              <w:jc w:val="both"/>
              <w:rPr>
                <w:rFonts w:ascii="標楷體" w:eastAsia="標楷體" w:hAnsi="標楷體"/>
              </w:rPr>
            </w:pPr>
          </w:p>
          <w:p w14:paraId="4C70D41C" w14:textId="77777777" w:rsidR="00CA723B" w:rsidRDefault="00CA723B" w:rsidP="00AF2F4A">
            <w:pPr>
              <w:jc w:val="both"/>
              <w:rPr>
                <w:rFonts w:ascii="標楷體" w:eastAsia="標楷體" w:hAnsi="標楷體"/>
              </w:rPr>
            </w:pPr>
          </w:p>
          <w:p w14:paraId="1F861C27" w14:textId="77777777" w:rsidR="00CA723B" w:rsidRDefault="00CA723B" w:rsidP="00AF2F4A">
            <w:pPr>
              <w:jc w:val="both"/>
              <w:rPr>
                <w:rFonts w:ascii="標楷體" w:eastAsia="標楷體" w:hAnsi="標楷體"/>
              </w:rPr>
            </w:pPr>
          </w:p>
          <w:p w14:paraId="76F2BFCF" w14:textId="77777777" w:rsidR="00CA723B" w:rsidRDefault="00CA723B" w:rsidP="00AF2F4A">
            <w:pPr>
              <w:jc w:val="both"/>
              <w:rPr>
                <w:rFonts w:ascii="標楷體" w:eastAsia="標楷體" w:hAnsi="標楷體"/>
              </w:rPr>
            </w:pPr>
          </w:p>
          <w:p w14:paraId="59B55884" w14:textId="77777777" w:rsidR="00CA723B" w:rsidRDefault="00CA723B" w:rsidP="00AF2F4A">
            <w:pPr>
              <w:jc w:val="both"/>
              <w:rPr>
                <w:rFonts w:ascii="標楷體" w:eastAsia="標楷體" w:hAnsi="標楷體"/>
              </w:rPr>
            </w:pPr>
          </w:p>
          <w:p w14:paraId="1D11A496" w14:textId="77777777" w:rsidR="00CA723B" w:rsidRDefault="00CA723B" w:rsidP="00AF2F4A">
            <w:pPr>
              <w:jc w:val="both"/>
              <w:rPr>
                <w:rFonts w:ascii="標楷體" w:eastAsia="標楷體" w:hAnsi="標楷體"/>
              </w:rPr>
            </w:pPr>
          </w:p>
          <w:p w14:paraId="48E3BFCB" w14:textId="77777777" w:rsidR="00CA723B" w:rsidRDefault="00CA723B" w:rsidP="00AF2F4A">
            <w:pPr>
              <w:jc w:val="both"/>
              <w:rPr>
                <w:rFonts w:ascii="標楷體" w:eastAsia="標楷體" w:hAnsi="標楷體"/>
              </w:rPr>
            </w:pPr>
          </w:p>
          <w:p w14:paraId="6441BC84" w14:textId="77777777" w:rsidR="00CA723B" w:rsidRDefault="00CA723B" w:rsidP="00AF2F4A">
            <w:pPr>
              <w:jc w:val="both"/>
              <w:rPr>
                <w:rFonts w:ascii="標楷體" w:eastAsia="標楷體" w:hAnsi="標楷體"/>
              </w:rPr>
            </w:pPr>
          </w:p>
          <w:p w14:paraId="48E9F1C3" w14:textId="77777777" w:rsidR="00CA723B" w:rsidRDefault="00CA723B" w:rsidP="00AF2F4A">
            <w:pPr>
              <w:jc w:val="both"/>
              <w:rPr>
                <w:rFonts w:ascii="標楷體" w:eastAsia="標楷體" w:hAnsi="標楷體"/>
              </w:rPr>
            </w:pPr>
          </w:p>
          <w:p w14:paraId="51ECAF90" w14:textId="77777777" w:rsidR="00CA723B" w:rsidRDefault="00CA723B" w:rsidP="00AF2F4A">
            <w:pPr>
              <w:jc w:val="both"/>
              <w:rPr>
                <w:rFonts w:ascii="標楷體" w:eastAsia="標楷體" w:hAnsi="標楷體"/>
              </w:rPr>
            </w:pPr>
          </w:p>
          <w:p w14:paraId="00180C78" w14:textId="77777777" w:rsidR="00CA723B" w:rsidRDefault="00CA723B" w:rsidP="00AF2F4A">
            <w:pPr>
              <w:jc w:val="both"/>
              <w:rPr>
                <w:rFonts w:ascii="標楷體" w:eastAsia="標楷體" w:hAnsi="標楷體"/>
              </w:rPr>
            </w:pPr>
          </w:p>
          <w:p w14:paraId="35A31350" w14:textId="77777777" w:rsidR="00CA723B" w:rsidRDefault="00CA723B" w:rsidP="00AF2F4A">
            <w:pPr>
              <w:jc w:val="both"/>
              <w:rPr>
                <w:rFonts w:ascii="標楷體" w:eastAsia="標楷體" w:hAnsi="標楷體"/>
              </w:rPr>
            </w:pPr>
          </w:p>
          <w:p w14:paraId="4C28B4FC" w14:textId="77777777" w:rsidR="00CA723B" w:rsidRDefault="00CA723B" w:rsidP="00AF2F4A">
            <w:pPr>
              <w:jc w:val="both"/>
              <w:rPr>
                <w:rFonts w:ascii="標楷體" w:eastAsia="標楷體" w:hAnsi="標楷體"/>
              </w:rPr>
            </w:pPr>
          </w:p>
          <w:p w14:paraId="50B4159E" w14:textId="77777777" w:rsidR="00CA723B" w:rsidRDefault="00CA723B" w:rsidP="00AF2F4A">
            <w:pPr>
              <w:jc w:val="both"/>
              <w:rPr>
                <w:rFonts w:ascii="標楷體" w:eastAsia="標楷體" w:hAnsi="標楷體"/>
              </w:rPr>
            </w:pPr>
          </w:p>
          <w:p w14:paraId="27AE21B8" w14:textId="77777777" w:rsidR="00CA723B" w:rsidRDefault="00CA723B" w:rsidP="00AF2F4A">
            <w:pPr>
              <w:jc w:val="both"/>
              <w:rPr>
                <w:rFonts w:ascii="標楷體" w:eastAsia="標楷體" w:hAnsi="標楷體"/>
              </w:rPr>
            </w:pPr>
          </w:p>
          <w:p w14:paraId="5E506915" w14:textId="77777777" w:rsidR="00CA723B" w:rsidRDefault="00CA723B" w:rsidP="00AF2F4A">
            <w:pPr>
              <w:jc w:val="both"/>
              <w:rPr>
                <w:rFonts w:ascii="標楷體" w:eastAsia="標楷體" w:hAnsi="標楷體"/>
              </w:rPr>
            </w:pPr>
          </w:p>
          <w:p w14:paraId="4DDC3148" w14:textId="77777777" w:rsidR="00CA723B" w:rsidRDefault="00CA723B" w:rsidP="00AF2F4A">
            <w:pPr>
              <w:jc w:val="both"/>
              <w:rPr>
                <w:rFonts w:ascii="標楷體" w:eastAsia="標楷體" w:hAnsi="標楷體"/>
              </w:rPr>
            </w:pPr>
          </w:p>
          <w:p w14:paraId="135B6B27" w14:textId="77777777" w:rsidR="00CA723B" w:rsidRDefault="00CA723B" w:rsidP="00AF2F4A">
            <w:pPr>
              <w:jc w:val="both"/>
              <w:rPr>
                <w:rFonts w:ascii="標楷體" w:eastAsia="標楷體" w:hAnsi="標楷體"/>
              </w:rPr>
            </w:pPr>
          </w:p>
          <w:p w14:paraId="352A8266" w14:textId="77777777" w:rsidR="00CA723B" w:rsidRDefault="00CA723B" w:rsidP="00AF2F4A">
            <w:pPr>
              <w:jc w:val="both"/>
              <w:rPr>
                <w:rFonts w:ascii="標楷體" w:eastAsia="標楷體" w:hAnsi="標楷體"/>
              </w:rPr>
            </w:pPr>
          </w:p>
          <w:p w14:paraId="3AD9449E" w14:textId="77777777" w:rsidR="00CA723B" w:rsidRDefault="00CA723B" w:rsidP="00AF2F4A">
            <w:pPr>
              <w:jc w:val="both"/>
              <w:rPr>
                <w:rFonts w:ascii="標楷體" w:eastAsia="標楷體" w:hAnsi="標楷體"/>
              </w:rPr>
            </w:pPr>
          </w:p>
          <w:p w14:paraId="3C2A38C4" w14:textId="77777777" w:rsidR="00CA723B" w:rsidRDefault="00CA723B" w:rsidP="00AF2F4A">
            <w:pPr>
              <w:jc w:val="both"/>
              <w:rPr>
                <w:rFonts w:ascii="標楷體" w:eastAsia="標楷體" w:hAnsi="標楷體"/>
              </w:rPr>
            </w:pPr>
          </w:p>
          <w:p w14:paraId="3AD0891A" w14:textId="77777777" w:rsidR="00CA723B" w:rsidRDefault="00CA723B" w:rsidP="00AF2F4A">
            <w:pPr>
              <w:jc w:val="both"/>
              <w:rPr>
                <w:rFonts w:ascii="標楷體" w:eastAsia="標楷體" w:hAnsi="標楷體"/>
              </w:rPr>
            </w:pPr>
          </w:p>
          <w:p w14:paraId="6D287260" w14:textId="77777777" w:rsidR="00CA723B" w:rsidRDefault="00CA723B" w:rsidP="00AF2F4A">
            <w:pPr>
              <w:jc w:val="both"/>
              <w:rPr>
                <w:rFonts w:ascii="標楷體" w:eastAsia="標楷體" w:hAnsi="標楷體"/>
              </w:rPr>
            </w:pPr>
          </w:p>
          <w:p w14:paraId="43B8B51A" w14:textId="77777777" w:rsidR="00CA723B" w:rsidRDefault="00CA723B" w:rsidP="00AF2F4A">
            <w:pPr>
              <w:jc w:val="both"/>
              <w:rPr>
                <w:rFonts w:ascii="標楷體" w:eastAsia="標楷體" w:hAnsi="標楷體"/>
              </w:rPr>
            </w:pPr>
            <w:r>
              <w:rPr>
                <w:rFonts w:ascii="標楷體" w:eastAsia="標楷體" w:hAnsi="標楷體" w:hint="eastAsia"/>
              </w:rPr>
              <w:t>小組討論</w:t>
            </w:r>
          </w:p>
          <w:p w14:paraId="20087366" w14:textId="77777777" w:rsidR="00CA723B" w:rsidRDefault="00CA723B" w:rsidP="00AF2F4A">
            <w:pPr>
              <w:jc w:val="both"/>
              <w:rPr>
                <w:rFonts w:ascii="標楷體" w:eastAsia="標楷體" w:hAnsi="標楷體"/>
              </w:rPr>
            </w:pPr>
          </w:p>
          <w:p w14:paraId="7F3FD86F" w14:textId="77777777" w:rsidR="00CA723B" w:rsidRDefault="00CA723B" w:rsidP="00AF2F4A">
            <w:pPr>
              <w:jc w:val="both"/>
              <w:rPr>
                <w:rFonts w:ascii="標楷體" w:eastAsia="標楷體" w:hAnsi="標楷體"/>
              </w:rPr>
            </w:pPr>
            <w:r>
              <w:rPr>
                <w:rFonts w:ascii="標楷體" w:eastAsia="標楷體" w:hAnsi="標楷體" w:hint="eastAsia"/>
              </w:rPr>
              <w:t>紙本紀錄</w:t>
            </w:r>
          </w:p>
          <w:p w14:paraId="4F5F05FF" w14:textId="77777777" w:rsidR="00CA723B" w:rsidRDefault="00CA723B" w:rsidP="00AF2F4A">
            <w:pPr>
              <w:jc w:val="both"/>
              <w:rPr>
                <w:rFonts w:ascii="標楷體" w:eastAsia="標楷體" w:hAnsi="標楷體"/>
              </w:rPr>
            </w:pPr>
          </w:p>
          <w:p w14:paraId="0B75E23B" w14:textId="77777777" w:rsidR="00CA723B" w:rsidRDefault="00CA723B" w:rsidP="00AF2F4A">
            <w:pPr>
              <w:jc w:val="both"/>
              <w:rPr>
                <w:rFonts w:ascii="標楷體" w:eastAsia="標楷體" w:hAnsi="標楷體"/>
              </w:rPr>
            </w:pPr>
            <w:r>
              <w:rPr>
                <w:rFonts w:ascii="標楷體" w:eastAsia="標楷體" w:hAnsi="標楷體" w:hint="eastAsia"/>
              </w:rPr>
              <w:t>教師巡視指導</w:t>
            </w:r>
          </w:p>
          <w:p w14:paraId="447495B3" w14:textId="77777777" w:rsidR="00CA723B" w:rsidRPr="005E0EE0" w:rsidRDefault="00CA723B" w:rsidP="00AF2F4A">
            <w:pPr>
              <w:jc w:val="both"/>
              <w:rPr>
                <w:rFonts w:ascii="標楷體" w:eastAsia="標楷體" w:hAnsi="標楷體"/>
              </w:rPr>
            </w:pPr>
          </w:p>
          <w:p w14:paraId="479FCA92" w14:textId="77777777" w:rsidR="00CA723B" w:rsidRDefault="00CA723B" w:rsidP="00AF2F4A">
            <w:pPr>
              <w:jc w:val="both"/>
              <w:rPr>
                <w:rFonts w:ascii="標楷體" w:eastAsia="標楷體" w:hAnsi="標楷體"/>
              </w:rPr>
            </w:pPr>
            <w:r>
              <w:rPr>
                <w:rFonts w:ascii="標楷體" w:eastAsia="標楷體" w:hAnsi="標楷體" w:hint="eastAsia"/>
              </w:rPr>
              <w:t>小組發表與共同討論</w:t>
            </w:r>
          </w:p>
          <w:p w14:paraId="582B1502" w14:textId="77777777" w:rsidR="00CA723B" w:rsidRDefault="00CA723B" w:rsidP="00AF2F4A">
            <w:pPr>
              <w:jc w:val="both"/>
              <w:rPr>
                <w:rFonts w:ascii="標楷體" w:eastAsia="標楷體" w:hAnsi="標楷體"/>
              </w:rPr>
            </w:pPr>
          </w:p>
          <w:p w14:paraId="07D1E2FE" w14:textId="77777777" w:rsidR="00CA723B" w:rsidRDefault="00CA723B" w:rsidP="00AF2F4A">
            <w:pPr>
              <w:jc w:val="both"/>
              <w:rPr>
                <w:rFonts w:ascii="標楷體" w:eastAsia="標楷體" w:hAnsi="標楷體"/>
              </w:rPr>
            </w:pPr>
          </w:p>
          <w:p w14:paraId="19FDE804" w14:textId="77777777" w:rsidR="00CA723B" w:rsidRDefault="00CA723B" w:rsidP="00AF2F4A">
            <w:pPr>
              <w:jc w:val="both"/>
              <w:rPr>
                <w:rFonts w:ascii="標楷體" w:eastAsia="標楷體" w:hAnsi="標楷體"/>
              </w:rPr>
            </w:pPr>
          </w:p>
          <w:p w14:paraId="3CBAAEB4" w14:textId="77777777" w:rsidR="00CA723B" w:rsidRDefault="00CA723B" w:rsidP="00AF2F4A">
            <w:pPr>
              <w:jc w:val="both"/>
              <w:rPr>
                <w:rFonts w:ascii="標楷體" w:eastAsia="標楷體" w:hAnsi="標楷體"/>
              </w:rPr>
            </w:pPr>
          </w:p>
          <w:p w14:paraId="60CD13A5" w14:textId="77777777" w:rsidR="00CA723B" w:rsidRDefault="00CA723B" w:rsidP="00AF2F4A">
            <w:pPr>
              <w:jc w:val="both"/>
              <w:rPr>
                <w:rFonts w:ascii="標楷體" w:eastAsia="標楷體" w:hAnsi="標楷體"/>
              </w:rPr>
            </w:pPr>
            <w:r>
              <w:rPr>
                <w:rFonts w:ascii="標楷體" w:eastAsia="標楷體" w:hAnsi="標楷體" w:hint="eastAsia"/>
              </w:rPr>
              <w:t>小組討論</w:t>
            </w:r>
          </w:p>
          <w:p w14:paraId="36777C21" w14:textId="77777777" w:rsidR="00CA723B" w:rsidRDefault="00CA723B" w:rsidP="00AF2F4A">
            <w:pPr>
              <w:jc w:val="both"/>
              <w:rPr>
                <w:rFonts w:ascii="標楷體" w:eastAsia="標楷體" w:hAnsi="標楷體"/>
              </w:rPr>
            </w:pPr>
          </w:p>
          <w:p w14:paraId="20E1DA01" w14:textId="77777777" w:rsidR="00CA723B" w:rsidRDefault="00CA723B" w:rsidP="00AF2F4A">
            <w:pPr>
              <w:jc w:val="both"/>
              <w:rPr>
                <w:rFonts w:ascii="標楷體" w:eastAsia="標楷體" w:hAnsi="標楷體"/>
              </w:rPr>
            </w:pPr>
            <w:r>
              <w:rPr>
                <w:rFonts w:ascii="標楷體" w:eastAsia="標楷體" w:hAnsi="標楷體" w:hint="eastAsia"/>
              </w:rPr>
              <w:t>紙本紀錄</w:t>
            </w:r>
          </w:p>
          <w:p w14:paraId="13750DF1" w14:textId="77777777" w:rsidR="00CA723B" w:rsidRDefault="00CA723B" w:rsidP="00AF2F4A">
            <w:pPr>
              <w:jc w:val="both"/>
              <w:rPr>
                <w:rFonts w:ascii="標楷體" w:eastAsia="標楷體" w:hAnsi="標楷體"/>
              </w:rPr>
            </w:pPr>
          </w:p>
          <w:p w14:paraId="0CA48529" w14:textId="77777777" w:rsidR="00CA723B" w:rsidRDefault="00CA723B" w:rsidP="00AF2F4A">
            <w:pPr>
              <w:jc w:val="both"/>
              <w:rPr>
                <w:rFonts w:ascii="標楷體" w:eastAsia="標楷體" w:hAnsi="標楷體"/>
              </w:rPr>
            </w:pPr>
            <w:r>
              <w:rPr>
                <w:rFonts w:ascii="標楷體" w:eastAsia="標楷體" w:hAnsi="標楷體" w:hint="eastAsia"/>
              </w:rPr>
              <w:t>教師巡視指導</w:t>
            </w:r>
          </w:p>
          <w:p w14:paraId="1E9528A0" w14:textId="77777777" w:rsidR="00CA723B" w:rsidRPr="005E0EE0" w:rsidRDefault="00CA723B" w:rsidP="00AF2F4A">
            <w:pPr>
              <w:jc w:val="both"/>
              <w:rPr>
                <w:rFonts w:ascii="標楷體" w:eastAsia="標楷體" w:hAnsi="標楷體"/>
              </w:rPr>
            </w:pPr>
          </w:p>
          <w:p w14:paraId="5B44347A" w14:textId="77777777" w:rsidR="00CA723B" w:rsidRDefault="00CA723B" w:rsidP="00AF2F4A">
            <w:pPr>
              <w:jc w:val="both"/>
              <w:rPr>
                <w:rFonts w:ascii="標楷體" w:eastAsia="標楷體" w:hAnsi="標楷體"/>
              </w:rPr>
            </w:pPr>
            <w:r>
              <w:rPr>
                <w:rFonts w:ascii="標楷體" w:eastAsia="標楷體" w:hAnsi="標楷體" w:hint="eastAsia"/>
              </w:rPr>
              <w:t>小組發表與共同討論</w:t>
            </w:r>
          </w:p>
          <w:p w14:paraId="629E088E" w14:textId="77777777" w:rsidR="00CA723B" w:rsidRDefault="00CA723B" w:rsidP="00AF2F4A">
            <w:pPr>
              <w:jc w:val="both"/>
              <w:rPr>
                <w:rFonts w:ascii="標楷體" w:eastAsia="標楷體" w:hAnsi="標楷體"/>
              </w:rPr>
            </w:pPr>
          </w:p>
          <w:p w14:paraId="63BB206D" w14:textId="77777777" w:rsidR="00CA723B" w:rsidRDefault="00CA723B" w:rsidP="00AF2F4A">
            <w:pPr>
              <w:jc w:val="both"/>
              <w:rPr>
                <w:rFonts w:ascii="標楷體" w:eastAsia="標楷體" w:hAnsi="標楷體"/>
              </w:rPr>
            </w:pPr>
          </w:p>
          <w:p w14:paraId="1CD7E492" w14:textId="77777777" w:rsidR="00CA723B" w:rsidRDefault="00CA723B" w:rsidP="00AF2F4A">
            <w:pPr>
              <w:jc w:val="both"/>
              <w:rPr>
                <w:rFonts w:ascii="標楷體" w:eastAsia="標楷體" w:hAnsi="標楷體"/>
              </w:rPr>
            </w:pPr>
          </w:p>
          <w:p w14:paraId="216868E4" w14:textId="77777777" w:rsidR="00CA723B" w:rsidRDefault="00CA723B" w:rsidP="00AF2F4A">
            <w:pPr>
              <w:jc w:val="both"/>
              <w:rPr>
                <w:rFonts w:ascii="標楷體" w:eastAsia="標楷體" w:hAnsi="標楷體"/>
              </w:rPr>
            </w:pPr>
            <w:r>
              <w:rPr>
                <w:rFonts w:ascii="標楷體" w:eastAsia="標楷體" w:hAnsi="標楷體" w:hint="eastAsia"/>
              </w:rPr>
              <w:t>自由發表</w:t>
            </w:r>
          </w:p>
          <w:p w14:paraId="3D8CC0FB" w14:textId="77777777" w:rsidR="00CA723B" w:rsidRDefault="00CA723B" w:rsidP="00AF2F4A">
            <w:pPr>
              <w:jc w:val="both"/>
              <w:rPr>
                <w:rFonts w:ascii="標楷體" w:eastAsia="標楷體" w:hAnsi="標楷體"/>
              </w:rPr>
            </w:pPr>
            <w:r>
              <w:rPr>
                <w:rFonts w:ascii="標楷體" w:eastAsia="標楷體" w:hAnsi="標楷體" w:hint="eastAsia"/>
              </w:rPr>
              <w:t>回家完成學習單</w:t>
            </w:r>
          </w:p>
          <w:p w14:paraId="5BD421F7" w14:textId="77777777" w:rsidR="00CA723B" w:rsidRPr="00CD5EBD" w:rsidRDefault="00CA723B" w:rsidP="00AF2F4A">
            <w:pPr>
              <w:jc w:val="both"/>
              <w:rPr>
                <w:rFonts w:ascii="標楷體" w:eastAsia="標楷體" w:hAnsi="標楷體"/>
              </w:rPr>
            </w:pPr>
          </w:p>
        </w:tc>
      </w:tr>
      <w:tr w:rsidR="00CA723B" w:rsidRPr="00BE3BFB" w14:paraId="27EC3DE9" w14:textId="77777777" w:rsidTr="00AF2F4A">
        <w:trPr>
          <w:trHeight w:val="605"/>
        </w:trPr>
        <w:tc>
          <w:tcPr>
            <w:tcW w:w="9889" w:type="dxa"/>
            <w:gridSpan w:val="3"/>
          </w:tcPr>
          <w:p w14:paraId="3C42F34F" w14:textId="77777777" w:rsidR="00CA723B" w:rsidRPr="00A05109" w:rsidRDefault="00CA723B" w:rsidP="00AF2F4A">
            <w:pPr>
              <w:jc w:val="both"/>
              <w:rPr>
                <w:rFonts w:eastAsia="標楷體"/>
                <w:b/>
              </w:rPr>
            </w:pPr>
            <w:r w:rsidRPr="00A05109">
              <w:rPr>
                <w:rFonts w:eastAsia="標楷體" w:hint="eastAsia"/>
                <w:b/>
              </w:rPr>
              <w:lastRenderedPageBreak/>
              <w:t>試教成果：（非必要項目）</w:t>
            </w:r>
          </w:p>
          <w:p w14:paraId="6F7CF5BD" w14:textId="77777777" w:rsidR="00CA723B" w:rsidRPr="00A05109" w:rsidRDefault="00CA723B" w:rsidP="00AF2F4A">
            <w:pPr>
              <w:jc w:val="both"/>
              <w:rPr>
                <w:rFonts w:eastAsia="標楷體"/>
                <w:color w:val="A6A6A6"/>
                <w:u w:val="single"/>
              </w:rPr>
            </w:pPr>
            <w:r w:rsidRPr="00A05109">
              <w:rPr>
                <w:rFonts w:eastAsia="標楷體" w:hint="eastAsia"/>
                <w:color w:val="A6A6A6"/>
                <w:u w:val="single"/>
              </w:rPr>
              <w:t>試教成果不是必要的項目，可視需要再列出。可包括學習歷程案例、教師教學心得、觀課者心得、學習者心得等。</w:t>
            </w:r>
          </w:p>
        </w:tc>
      </w:tr>
      <w:tr w:rsidR="00CA723B" w:rsidRPr="00BE3BFB" w14:paraId="50AB8F49" w14:textId="77777777" w:rsidTr="00AF2F4A">
        <w:trPr>
          <w:trHeight w:val="93"/>
        </w:trPr>
        <w:tc>
          <w:tcPr>
            <w:tcW w:w="9889" w:type="dxa"/>
            <w:gridSpan w:val="3"/>
          </w:tcPr>
          <w:p w14:paraId="2D0FDD00" w14:textId="77777777" w:rsidR="00CA723B" w:rsidRPr="00A05109" w:rsidRDefault="00CA723B" w:rsidP="00AF2F4A">
            <w:pPr>
              <w:jc w:val="both"/>
              <w:rPr>
                <w:rFonts w:eastAsia="標楷體"/>
                <w:b/>
              </w:rPr>
            </w:pPr>
            <w:r w:rsidRPr="00A05109">
              <w:rPr>
                <w:rFonts w:eastAsia="標楷體" w:hint="eastAsia"/>
                <w:b/>
              </w:rPr>
              <w:t>參考資料：（若有請列出）</w:t>
            </w:r>
          </w:p>
          <w:p w14:paraId="549E1C2B" w14:textId="77777777" w:rsidR="00CA723B" w:rsidRPr="007E0247" w:rsidRDefault="00CA723B" w:rsidP="00AF2F4A">
            <w:pPr>
              <w:rPr>
                <w:rFonts w:ascii="標楷體" w:eastAsia="標楷體" w:hAnsi="標楷體"/>
              </w:rPr>
            </w:pPr>
            <w:r w:rsidRPr="00674922">
              <w:rPr>
                <w:rFonts w:ascii="標楷體" w:eastAsia="標楷體" w:hAnsi="標楷體" w:hint="eastAsia"/>
              </w:rPr>
              <w:t>書籍</w:t>
            </w:r>
          </w:p>
        </w:tc>
      </w:tr>
      <w:tr w:rsidR="00CA723B" w:rsidRPr="00BE3BFB" w14:paraId="1E2EDF90" w14:textId="77777777" w:rsidTr="00AF2F4A">
        <w:trPr>
          <w:trHeight w:val="70"/>
        </w:trPr>
        <w:tc>
          <w:tcPr>
            <w:tcW w:w="9889" w:type="dxa"/>
            <w:gridSpan w:val="3"/>
            <w:tcBorders>
              <w:bottom w:val="single" w:sz="12" w:space="0" w:color="auto"/>
            </w:tcBorders>
          </w:tcPr>
          <w:p w14:paraId="60A4D269" w14:textId="77777777" w:rsidR="00CA723B" w:rsidRPr="00A05109" w:rsidRDefault="00CA723B" w:rsidP="00AF2F4A">
            <w:pPr>
              <w:jc w:val="both"/>
              <w:rPr>
                <w:rFonts w:eastAsia="標楷體"/>
                <w:b/>
              </w:rPr>
            </w:pPr>
            <w:r w:rsidRPr="00A05109">
              <w:rPr>
                <w:rFonts w:eastAsia="標楷體" w:hint="eastAsia"/>
                <w:b/>
              </w:rPr>
              <w:t>附錄：</w:t>
            </w:r>
          </w:p>
          <w:p w14:paraId="2E28FFC1" w14:textId="77777777" w:rsidR="00CA723B" w:rsidRDefault="00CA723B" w:rsidP="00987CF4">
            <w:pPr>
              <w:numPr>
                <w:ilvl w:val="0"/>
                <w:numId w:val="279"/>
              </w:numPr>
              <w:jc w:val="both"/>
              <w:rPr>
                <w:rFonts w:ascii="標楷體" w:eastAsia="標楷體" w:hAnsi="標楷體"/>
                <w:kern w:val="2"/>
                <w:szCs w:val="22"/>
              </w:rPr>
            </w:pPr>
            <w:r>
              <w:rPr>
                <w:rFonts w:ascii="標楷體" w:eastAsia="標楷體" w:hAnsi="標楷體" w:hint="eastAsia"/>
                <w:kern w:val="2"/>
                <w:szCs w:val="22"/>
              </w:rPr>
              <w:t>影片欣賞：恆河水能獲得重生</w:t>
            </w:r>
          </w:p>
          <w:p w14:paraId="75E86162" w14:textId="77777777" w:rsidR="00CA723B" w:rsidRDefault="0022430C" w:rsidP="00AF2F4A">
            <w:pPr>
              <w:ind w:left="360"/>
              <w:jc w:val="both"/>
              <w:rPr>
                <w:rFonts w:ascii="標楷體" w:eastAsia="標楷體" w:hAnsi="標楷體"/>
                <w:kern w:val="2"/>
                <w:szCs w:val="22"/>
              </w:rPr>
            </w:pPr>
            <w:hyperlink r:id="rId23" w:history="1">
              <w:r w:rsidR="00CA723B" w:rsidRPr="00352D67">
                <w:rPr>
                  <w:rStyle w:val="afd"/>
                  <w:rFonts w:ascii="標楷體" w:eastAsia="標楷體" w:hAnsi="標楷體"/>
                  <w:kern w:val="2"/>
                  <w:szCs w:val="22"/>
                </w:rPr>
                <w:t>https://www.youtube.com/watch?v=IZZYY-7oJmU</w:t>
              </w:r>
            </w:hyperlink>
          </w:p>
          <w:p w14:paraId="6EECD75F" w14:textId="77777777" w:rsidR="00CA723B" w:rsidRDefault="00CA723B" w:rsidP="00AF2F4A">
            <w:pPr>
              <w:jc w:val="both"/>
              <w:rPr>
                <w:rFonts w:ascii="標楷體" w:eastAsia="標楷體" w:hAnsi="標楷體"/>
                <w:kern w:val="2"/>
              </w:rPr>
            </w:pPr>
            <w:r>
              <w:rPr>
                <w:rFonts w:ascii="標楷體" w:eastAsia="標楷體" w:hAnsi="標楷體" w:hint="eastAsia"/>
                <w:kern w:val="2"/>
                <w:szCs w:val="22"/>
              </w:rPr>
              <w:t>2.影片欣賞：印度的神</w:t>
            </w:r>
          </w:p>
          <w:p w14:paraId="0F0F5193" w14:textId="77777777" w:rsidR="00CA723B" w:rsidRPr="00081823" w:rsidRDefault="00CA723B" w:rsidP="00AF2F4A">
            <w:pPr>
              <w:jc w:val="both"/>
              <w:rPr>
                <w:rFonts w:ascii="標楷體" w:eastAsia="標楷體" w:hAnsi="標楷體"/>
                <w:kern w:val="2"/>
              </w:rPr>
            </w:pPr>
            <w:r>
              <w:rPr>
                <w:rFonts w:ascii="標楷體" w:eastAsia="標楷體" w:hAnsi="標楷體"/>
                <w:kern w:val="2"/>
                <w:szCs w:val="22"/>
              </w:rPr>
              <w:t xml:space="preserve">  </w:t>
            </w:r>
            <w:hyperlink r:id="rId24" w:history="1">
              <w:r w:rsidRPr="00352D67">
                <w:rPr>
                  <w:rStyle w:val="afd"/>
                  <w:rFonts w:ascii="標楷體" w:eastAsia="標楷體" w:hAnsi="標楷體"/>
                  <w:kern w:val="2"/>
                  <w:szCs w:val="22"/>
                </w:rPr>
                <w:t>https://www.youtube.com/watch?v=rVt1ybCzIs41</w:t>
              </w:r>
            </w:hyperlink>
            <w:r>
              <w:t xml:space="preserve"> </w:t>
            </w:r>
          </w:p>
          <w:p w14:paraId="59B923D5" w14:textId="77777777" w:rsidR="00CA723B" w:rsidRDefault="00CA723B" w:rsidP="00AF2F4A">
            <w:pPr>
              <w:jc w:val="both"/>
              <w:rPr>
                <w:rFonts w:ascii="標楷體" w:eastAsia="標楷體" w:hAnsi="標楷體"/>
                <w:kern w:val="2"/>
              </w:rPr>
            </w:pPr>
            <w:r>
              <w:rPr>
                <w:rFonts w:ascii="標楷體" w:eastAsia="標楷體" w:hAnsi="標楷體" w:hint="eastAsia"/>
                <w:kern w:val="2"/>
              </w:rPr>
              <w:t>3</w:t>
            </w:r>
            <w:r>
              <w:rPr>
                <w:rFonts w:ascii="標楷體" w:eastAsia="標楷體" w:hAnsi="標楷體"/>
                <w:kern w:val="2"/>
              </w:rPr>
              <w:t>.</w:t>
            </w:r>
            <w:r>
              <w:rPr>
                <w:rFonts w:ascii="標楷體" w:eastAsia="標楷體" w:hAnsi="標楷體" w:hint="eastAsia"/>
                <w:kern w:val="2"/>
              </w:rPr>
              <w:t>影片欣賞：「泰戈爾」</w:t>
            </w:r>
          </w:p>
          <w:p w14:paraId="2EA07B65" w14:textId="77777777" w:rsidR="00CA723B" w:rsidRDefault="00CA723B" w:rsidP="00AF2F4A">
            <w:pPr>
              <w:jc w:val="both"/>
              <w:rPr>
                <w:rFonts w:ascii="標楷體" w:eastAsia="標楷體" w:hAnsi="標楷體"/>
                <w:kern w:val="2"/>
              </w:rPr>
            </w:pPr>
            <w:r>
              <w:rPr>
                <w:rFonts w:ascii="標楷體" w:eastAsia="標楷體" w:hAnsi="標楷體"/>
                <w:kern w:val="2"/>
              </w:rPr>
              <w:t xml:space="preserve">  </w:t>
            </w:r>
            <w:hyperlink r:id="rId25" w:history="1">
              <w:r w:rsidRPr="00C97783">
                <w:rPr>
                  <w:rStyle w:val="afd"/>
                  <w:rFonts w:ascii="標楷體" w:eastAsia="標楷體" w:hAnsi="標楷體"/>
                  <w:kern w:val="2"/>
                </w:rPr>
                <w:t>https://www.youtube.com/watch?v=0GXuJyEJVA8</w:t>
              </w:r>
            </w:hyperlink>
          </w:p>
          <w:p w14:paraId="5DAAA370" w14:textId="77777777" w:rsidR="00CA723B" w:rsidRPr="007B37C1" w:rsidRDefault="00CA723B" w:rsidP="00AF2F4A">
            <w:pPr>
              <w:pStyle w:val="a9"/>
              <w:ind w:leftChars="0" w:left="0"/>
              <w:jc w:val="both"/>
              <w:rPr>
                <w:rFonts w:ascii="標楷體" w:eastAsia="標楷體" w:hAnsi="標楷體"/>
                <w:szCs w:val="22"/>
              </w:rPr>
            </w:pPr>
            <w:r>
              <w:rPr>
                <w:rFonts w:ascii="標楷體" w:eastAsia="標楷體" w:hAnsi="標楷體" w:hint="eastAsia"/>
                <w:szCs w:val="22"/>
              </w:rPr>
              <w:t>4</w:t>
            </w:r>
            <w:r w:rsidRPr="007B37C1">
              <w:rPr>
                <w:rFonts w:ascii="標楷體" w:eastAsia="標楷體" w:hAnsi="標楷體"/>
                <w:szCs w:val="22"/>
              </w:rPr>
              <w:t>.</w:t>
            </w:r>
            <w:r w:rsidRPr="007B37C1">
              <w:rPr>
                <w:rFonts w:ascii="標楷體" w:eastAsia="標楷體" w:hAnsi="標楷體" w:hint="eastAsia"/>
                <w:szCs w:val="22"/>
              </w:rPr>
              <w:t>影片欣賞：印度寡婦村</w:t>
            </w:r>
            <w:r w:rsidRPr="007B37C1">
              <w:rPr>
                <w:rFonts w:ascii="標楷體" w:eastAsia="標楷體" w:hAnsi="標楷體"/>
                <w:szCs w:val="22"/>
              </w:rPr>
              <w:t xml:space="preserve"> </w:t>
            </w:r>
            <w:r w:rsidRPr="007B37C1">
              <w:rPr>
                <w:rFonts w:ascii="標楷體" w:eastAsia="標楷體" w:hAnsi="標楷體" w:hint="eastAsia"/>
                <w:szCs w:val="22"/>
              </w:rPr>
              <w:t>悲哀命運</w:t>
            </w:r>
          </w:p>
          <w:p w14:paraId="764CE00B" w14:textId="77777777" w:rsidR="00CA723B" w:rsidRPr="007B37C1" w:rsidRDefault="00CA723B" w:rsidP="00AF2F4A">
            <w:pPr>
              <w:pStyle w:val="a9"/>
              <w:ind w:leftChars="0" w:left="-60"/>
              <w:jc w:val="both"/>
              <w:rPr>
                <w:rFonts w:ascii="標楷體" w:eastAsia="標楷體" w:hAnsi="標楷體"/>
                <w:szCs w:val="22"/>
              </w:rPr>
            </w:pPr>
            <w:r w:rsidRPr="007B37C1">
              <w:rPr>
                <w:rFonts w:ascii="標楷體" w:eastAsia="標楷體" w:hAnsi="標楷體"/>
                <w:sz w:val="20"/>
                <w:szCs w:val="22"/>
              </w:rPr>
              <w:t xml:space="preserve">   </w:t>
            </w:r>
            <w:hyperlink r:id="rId26" w:history="1">
              <w:r w:rsidRPr="007B37C1">
                <w:rPr>
                  <w:rStyle w:val="afd"/>
                  <w:rFonts w:ascii="標楷體" w:eastAsia="標楷體" w:hAnsi="標楷體" w:cs="Calibri"/>
                  <w:sz w:val="20"/>
                  <w:szCs w:val="22"/>
                </w:rPr>
                <w:t>https://www.youtube.com/watch?v=tCdIDE9k6pY</w:t>
              </w:r>
            </w:hyperlink>
          </w:p>
          <w:p w14:paraId="7E3BF676" w14:textId="77777777" w:rsidR="00CA723B" w:rsidRPr="007B37C1" w:rsidRDefault="00CA723B" w:rsidP="00AF2F4A">
            <w:pPr>
              <w:pStyle w:val="a9"/>
              <w:ind w:leftChars="0" w:left="0"/>
              <w:jc w:val="both"/>
              <w:rPr>
                <w:rFonts w:ascii="標楷體" w:eastAsia="標楷體" w:hAnsi="標楷體"/>
                <w:szCs w:val="22"/>
              </w:rPr>
            </w:pPr>
            <w:r>
              <w:rPr>
                <w:rFonts w:ascii="標楷體" w:eastAsia="標楷體" w:hAnsi="標楷體" w:hint="eastAsia"/>
                <w:szCs w:val="22"/>
              </w:rPr>
              <w:t>5</w:t>
            </w:r>
            <w:r w:rsidRPr="007B37C1">
              <w:rPr>
                <w:rFonts w:ascii="標楷體" w:eastAsia="標楷體" w:hAnsi="標楷體"/>
                <w:szCs w:val="22"/>
              </w:rPr>
              <w:t>.</w:t>
            </w:r>
            <w:r w:rsidRPr="007B37C1">
              <w:rPr>
                <w:rFonts w:ascii="標楷體" w:eastAsia="標楷體" w:hAnsi="標楷體" w:hint="eastAsia"/>
                <w:szCs w:val="22"/>
              </w:rPr>
              <w:t>圖片欣賞、寡婦城與印度寡婦的命運</w:t>
            </w:r>
          </w:p>
          <w:p w14:paraId="5D6AFF6E" w14:textId="77777777" w:rsidR="00CA723B" w:rsidRDefault="00CA723B" w:rsidP="00AF2F4A">
            <w:pPr>
              <w:jc w:val="both"/>
              <w:rPr>
                <w:rFonts w:ascii="標楷體" w:eastAsia="標楷體" w:hAnsi="標楷體"/>
                <w:kern w:val="2"/>
              </w:rPr>
            </w:pPr>
            <w:r w:rsidRPr="005A7AE0">
              <w:rPr>
                <w:rFonts w:ascii="標楷體" w:eastAsia="標楷體" w:hAnsi="標楷體"/>
                <w:szCs w:val="22"/>
              </w:rPr>
              <w:t xml:space="preserve">   </w:t>
            </w:r>
            <w:hyperlink r:id="rId27" w:history="1">
              <w:r w:rsidRPr="005A7AE0">
                <w:rPr>
                  <w:rStyle w:val="afd"/>
                  <w:rFonts w:ascii="標楷體" w:eastAsia="標楷體" w:hAnsi="標楷體" w:cs="Calibri"/>
                  <w:sz w:val="20"/>
                  <w:szCs w:val="22"/>
                </w:rPr>
                <w:t>https://kknews.cc/finance/38a6a9y.html</w:t>
              </w:r>
            </w:hyperlink>
          </w:p>
          <w:p w14:paraId="6CD614D2" w14:textId="77777777" w:rsidR="00CA723B" w:rsidRPr="00292F28" w:rsidRDefault="00CA723B" w:rsidP="00AF2F4A">
            <w:pPr>
              <w:rPr>
                <w:rFonts w:ascii="標楷體" w:eastAsia="標楷體" w:hAnsi="標楷體"/>
                <w:kern w:val="2"/>
              </w:rPr>
            </w:pPr>
            <w:r>
              <w:rPr>
                <w:rFonts w:ascii="標楷體" w:eastAsia="標楷體" w:hAnsi="標楷體" w:hint="eastAsia"/>
                <w:kern w:val="2"/>
                <w:szCs w:val="22"/>
              </w:rPr>
              <w:t>6</w:t>
            </w:r>
            <w:r>
              <w:rPr>
                <w:rFonts w:ascii="標楷體" w:eastAsia="標楷體" w:hAnsi="標楷體"/>
                <w:kern w:val="2"/>
                <w:szCs w:val="22"/>
              </w:rPr>
              <w:t>.</w:t>
            </w:r>
            <w:r>
              <w:rPr>
                <w:rFonts w:ascii="標楷體" w:eastAsia="標楷體" w:hAnsi="標楷體" w:hint="eastAsia"/>
                <w:kern w:val="2"/>
                <w:szCs w:val="22"/>
              </w:rPr>
              <w:t>影片欣賞：</w:t>
            </w:r>
            <w:r w:rsidRPr="00292F28">
              <w:rPr>
                <w:rFonts w:ascii="標楷體" w:eastAsia="標楷體" w:hAnsi="標楷體" w:hint="eastAsia"/>
                <w:kern w:val="2"/>
                <w:szCs w:val="22"/>
              </w:rPr>
              <w:t>介紹</w:t>
            </w:r>
            <w:r>
              <w:rPr>
                <w:rFonts w:ascii="標楷體" w:eastAsia="標楷體" w:hAnsi="標楷體" w:hint="eastAsia"/>
                <w:kern w:val="2"/>
                <w:szCs w:val="22"/>
              </w:rPr>
              <w:t>印度刺繡</w:t>
            </w:r>
          </w:p>
          <w:p w14:paraId="6BE9B1C6" w14:textId="77777777" w:rsidR="00CA723B" w:rsidRPr="00081823" w:rsidRDefault="00CA723B" w:rsidP="00AF2F4A">
            <w:pPr>
              <w:jc w:val="both"/>
              <w:rPr>
                <w:rFonts w:ascii="標楷體" w:eastAsia="標楷體" w:hAnsi="標楷體"/>
                <w:kern w:val="2"/>
              </w:rPr>
            </w:pPr>
            <w:r>
              <w:rPr>
                <w:rFonts w:ascii="標楷體" w:eastAsia="標楷體" w:hAnsi="標楷體"/>
                <w:kern w:val="2"/>
                <w:szCs w:val="22"/>
              </w:rPr>
              <w:t xml:space="preserve">  (1)</w:t>
            </w:r>
            <w:r w:rsidRPr="00106999">
              <w:rPr>
                <w:rFonts w:ascii="標楷體" w:eastAsia="標楷體" w:hAnsi="標楷體"/>
                <w:kern w:val="2"/>
                <w:szCs w:val="22"/>
              </w:rPr>
              <w:t>https://www.youtube.com/watch?v=JlezkmzZbfI</w:t>
            </w:r>
          </w:p>
          <w:p w14:paraId="7F55F1EF" w14:textId="77777777" w:rsidR="00CA723B" w:rsidRPr="00292F28" w:rsidRDefault="00CA723B" w:rsidP="00AF2F4A">
            <w:pPr>
              <w:jc w:val="both"/>
              <w:rPr>
                <w:rFonts w:ascii="標楷體" w:eastAsia="標楷體" w:hAnsi="標楷體"/>
                <w:kern w:val="2"/>
              </w:rPr>
            </w:pPr>
            <w:r>
              <w:rPr>
                <w:rFonts w:ascii="標楷體" w:eastAsia="標楷體" w:hAnsi="標楷體"/>
                <w:kern w:val="2"/>
                <w:szCs w:val="22"/>
              </w:rPr>
              <w:t xml:space="preserve">  (</w:t>
            </w:r>
            <w:r w:rsidRPr="00292F28">
              <w:rPr>
                <w:rFonts w:ascii="標楷體" w:eastAsia="標楷體" w:hAnsi="標楷體"/>
                <w:kern w:val="2"/>
                <w:szCs w:val="22"/>
              </w:rPr>
              <w:t>2</w:t>
            </w:r>
            <w:r>
              <w:rPr>
                <w:rFonts w:ascii="標楷體" w:eastAsia="標楷體" w:hAnsi="標楷體"/>
                <w:kern w:val="2"/>
                <w:szCs w:val="22"/>
              </w:rPr>
              <w:t>)</w:t>
            </w:r>
            <w:r w:rsidRPr="00440BFB">
              <w:rPr>
                <w:sz w:val="18"/>
                <w:szCs w:val="18"/>
              </w:rPr>
              <w:t xml:space="preserve"> https://www.youtube.com/watch?v=kbyE1JEJug0&amp;list=PLdWb0aKsZjuJpLGG5h9K8x9t7rUj0Wvmp</w:t>
            </w:r>
          </w:p>
          <w:p w14:paraId="1F2F6B84" w14:textId="77777777" w:rsidR="00CA723B" w:rsidRPr="00081823" w:rsidRDefault="00CA723B" w:rsidP="00AF2F4A">
            <w:pPr>
              <w:jc w:val="both"/>
              <w:rPr>
                <w:rFonts w:ascii="標楷體" w:eastAsia="標楷體" w:hAnsi="標楷體"/>
                <w:kern w:val="2"/>
              </w:rPr>
            </w:pPr>
          </w:p>
          <w:p w14:paraId="793C6D02" w14:textId="77777777" w:rsidR="00CA723B" w:rsidRPr="00A05109" w:rsidRDefault="00CA723B" w:rsidP="00AF2F4A">
            <w:pPr>
              <w:jc w:val="both"/>
              <w:rPr>
                <w:rFonts w:eastAsia="標楷體"/>
                <w:color w:val="A6A6A6"/>
                <w:u w:val="single"/>
              </w:rPr>
            </w:pPr>
            <w:r w:rsidRPr="00A05109">
              <w:rPr>
                <w:rFonts w:eastAsia="標楷體" w:hint="eastAsia"/>
                <w:color w:val="A6A6A6"/>
                <w:u w:val="single"/>
              </w:rPr>
              <w:t>列出與此示案有關之補充說明。</w:t>
            </w:r>
          </w:p>
        </w:tc>
      </w:tr>
    </w:tbl>
    <w:p w14:paraId="07435847" w14:textId="77777777" w:rsidR="00CA723B" w:rsidRPr="000D2AF2" w:rsidRDefault="00CA723B" w:rsidP="00CA723B"/>
    <w:p w14:paraId="3D9E61C7" w14:textId="77777777" w:rsidR="00CA723B" w:rsidRDefault="00CA723B" w:rsidP="00CA723B">
      <w:pPr>
        <w:adjustRightInd w:val="0"/>
        <w:snapToGrid w:val="0"/>
        <w:spacing w:line="360" w:lineRule="auto"/>
        <w:rPr>
          <w:rFonts w:ascii="標楷體" w:eastAsia="標楷體" w:hAnsi="標楷體"/>
        </w:rPr>
      </w:pPr>
    </w:p>
    <w:p w14:paraId="0019DBCD" w14:textId="77777777" w:rsidR="00CA723B" w:rsidRDefault="00CA723B" w:rsidP="00CA723B">
      <w:pPr>
        <w:adjustRightInd w:val="0"/>
        <w:snapToGrid w:val="0"/>
        <w:spacing w:line="360" w:lineRule="auto"/>
        <w:rPr>
          <w:rFonts w:ascii="標楷體" w:eastAsia="標楷體" w:hAnsi="標楷體"/>
        </w:rPr>
      </w:pPr>
    </w:p>
    <w:p w14:paraId="7B11E60A" w14:textId="77777777" w:rsidR="00CA723B" w:rsidRDefault="00CA723B" w:rsidP="00CA723B">
      <w:pPr>
        <w:adjustRightInd w:val="0"/>
        <w:snapToGrid w:val="0"/>
        <w:spacing w:line="360" w:lineRule="auto"/>
        <w:rPr>
          <w:rFonts w:ascii="標楷體" w:eastAsia="標楷體" w:hAnsi="標楷體"/>
        </w:rPr>
      </w:pPr>
    </w:p>
    <w:p w14:paraId="78B31208" w14:textId="77777777" w:rsidR="00CA723B" w:rsidRDefault="00CA723B" w:rsidP="00CA723B">
      <w:pPr>
        <w:adjustRightInd w:val="0"/>
        <w:snapToGrid w:val="0"/>
        <w:spacing w:line="360" w:lineRule="auto"/>
        <w:rPr>
          <w:rFonts w:ascii="標楷體" w:eastAsia="標楷體" w:hAnsi="標楷體"/>
        </w:rPr>
      </w:pPr>
    </w:p>
    <w:p w14:paraId="08C7A2E3" w14:textId="77777777" w:rsidR="00CA723B" w:rsidRDefault="00CA723B" w:rsidP="00CA723B">
      <w:pPr>
        <w:adjustRightInd w:val="0"/>
        <w:snapToGrid w:val="0"/>
        <w:spacing w:line="360" w:lineRule="auto"/>
        <w:rPr>
          <w:rFonts w:ascii="標楷體" w:eastAsia="標楷體" w:hAnsi="標楷體"/>
        </w:rPr>
      </w:pPr>
    </w:p>
    <w:p w14:paraId="6DC09A2E" w14:textId="77777777" w:rsidR="00CA723B" w:rsidRDefault="00CA723B" w:rsidP="00CA723B">
      <w:pPr>
        <w:adjustRightInd w:val="0"/>
        <w:snapToGrid w:val="0"/>
        <w:spacing w:line="360" w:lineRule="auto"/>
        <w:rPr>
          <w:rFonts w:ascii="標楷體" w:eastAsia="標楷體" w:hAnsi="標楷體"/>
        </w:rPr>
      </w:pPr>
    </w:p>
    <w:p w14:paraId="08483C9C" w14:textId="77777777" w:rsidR="00CA723B" w:rsidRDefault="00CA723B" w:rsidP="00CA723B">
      <w:pPr>
        <w:adjustRightInd w:val="0"/>
        <w:snapToGrid w:val="0"/>
        <w:spacing w:line="360" w:lineRule="auto"/>
        <w:rPr>
          <w:rFonts w:ascii="標楷體" w:eastAsia="標楷體" w:hAnsi="標楷體"/>
        </w:rPr>
      </w:pPr>
    </w:p>
    <w:p w14:paraId="5649F2F4" w14:textId="77777777" w:rsidR="00CA723B" w:rsidRPr="00E2403C" w:rsidRDefault="00CA723B" w:rsidP="00CA723B">
      <w:pPr>
        <w:rPr>
          <w:rFonts w:ascii="標楷體" w:eastAsia="標楷體" w:hAnsi="標楷體"/>
          <w:sz w:val="22"/>
        </w:rPr>
      </w:pPr>
      <w:r w:rsidRPr="00E2403C">
        <w:rPr>
          <w:rFonts w:ascii="標楷體" w:eastAsia="標楷體" w:hAnsi="標楷體" w:hint="eastAsia"/>
          <w:sz w:val="22"/>
        </w:rPr>
        <w:t>【附件一</w:t>
      </w:r>
      <w:r>
        <w:rPr>
          <w:rFonts w:ascii="標楷體" w:eastAsia="標楷體" w:hAnsi="標楷體" w:hint="eastAsia"/>
          <w:sz w:val="22"/>
        </w:rPr>
        <w:t>-第一節</w:t>
      </w:r>
      <w:r w:rsidRPr="00E2403C">
        <w:rPr>
          <w:rFonts w:ascii="標楷體" w:eastAsia="標楷體" w:hAnsi="標楷體" w:hint="eastAsia"/>
          <w:sz w:val="22"/>
        </w:rPr>
        <w:t>】</w:t>
      </w:r>
    </w:p>
    <w:p w14:paraId="6DFA6303" w14:textId="77777777" w:rsidR="00CA723B" w:rsidRDefault="00CA723B" w:rsidP="00CA723B">
      <w:pPr>
        <w:jc w:val="center"/>
        <w:rPr>
          <w:rFonts w:ascii="標楷體" w:eastAsia="標楷體" w:hAnsi="標楷體"/>
          <w:sz w:val="32"/>
          <w:szCs w:val="32"/>
        </w:rPr>
      </w:pPr>
      <w:r w:rsidRPr="00EC5549">
        <w:rPr>
          <w:rFonts w:ascii="標楷體" w:eastAsia="標楷體" w:hAnsi="標楷體" w:hint="eastAsia"/>
          <w:sz w:val="32"/>
          <w:szCs w:val="32"/>
        </w:rPr>
        <w:t>十三歲新娘</w:t>
      </w:r>
      <w:r>
        <w:rPr>
          <w:rFonts w:ascii="標楷體" w:eastAsia="標楷體" w:hAnsi="標楷體" w:hint="eastAsia"/>
          <w:sz w:val="32"/>
          <w:szCs w:val="32"/>
        </w:rPr>
        <w:t xml:space="preserve"> ~</w:t>
      </w:r>
      <w:r w:rsidRPr="00EC5549">
        <w:rPr>
          <w:rFonts w:ascii="標楷體" w:eastAsia="標楷體" w:hAnsi="標楷體" w:hint="eastAsia"/>
          <w:sz w:val="32"/>
          <w:szCs w:val="32"/>
        </w:rPr>
        <w:t>小組共做學習單</w:t>
      </w:r>
    </w:p>
    <w:p w14:paraId="39B56B44" w14:textId="77777777" w:rsidR="00CA723B" w:rsidRPr="00E2403C" w:rsidRDefault="00CA723B" w:rsidP="00CA723B">
      <w:pPr>
        <w:snapToGrid w:val="0"/>
        <w:rPr>
          <w:rFonts w:ascii="標楷體" w:eastAsia="標楷體" w:hAnsi="標楷體"/>
          <w:sz w:val="28"/>
          <w:szCs w:val="28"/>
        </w:rPr>
      </w:pPr>
      <w:r>
        <w:rPr>
          <w:rFonts w:ascii="標楷體" w:eastAsia="標楷體" w:hAnsi="標楷體" w:hint="eastAsia"/>
          <w:sz w:val="28"/>
          <w:szCs w:val="28"/>
        </w:rPr>
        <w:t>※</w:t>
      </w:r>
      <w:r w:rsidRPr="00E2403C">
        <w:rPr>
          <w:rFonts w:ascii="標楷體" w:eastAsia="標楷體" w:hAnsi="標楷體" w:hint="eastAsia"/>
          <w:sz w:val="28"/>
          <w:szCs w:val="28"/>
        </w:rPr>
        <w:t>在閱讀十三歲新娘這本書前，請你依照目錄裡的章節名稱，</w:t>
      </w:r>
      <w:r>
        <w:rPr>
          <w:rFonts w:ascii="標楷體" w:eastAsia="標楷體" w:hAnsi="標楷體" w:hint="eastAsia"/>
          <w:sz w:val="28"/>
          <w:szCs w:val="28"/>
        </w:rPr>
        <w:t>猜測</w:t>
      </w:r>
      <w:r w:rsidRPr="00E2403C">
        <w:rPr>
          <w:rFonts w:ascii="標楷體" w:eastAsia="標楷體" w:hAnsi="標楷體" w:hint="eastAsia"/>
          <w:sz w:val="28"/>
          <w:szCs w:val="28"/>
        </w:rPr>
        <w:t>大略的故事內容，並口頭發表。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CA723B" w14:paraId="7346C156" w14:textId="77777777" w:rsidTr="00AF2F4A">
        <w:trPr>
          <w:trHeight w:val="1090"/>
        </w:trPr>
        <w:tc>
          <w:tcPr>
            <w:tcW w:w="8296" w:type="dxa"/>
            <w:shd w:val="clear" w:color="auto" w:fill="auto"/>
          </w:tcPr>
          <w:p w14:paraId="7FE0EF3C"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第一章 出嫁：</w:t>
            </w:r>
          </w:p>
        </w:tc>
      </w:tr>
      <w:tr w:rsidR="00CA723B" w14:paraId="0844F28C" w14:textId="77777777" w:rsidTr="00AF2F4A">
        <w:trPr>
          <w:trHeight w:val="1090"/>
        </w:trPr>
        <w:tc>
          <w:tcPr>
            <w:tcW w:w="8296" w:type="dxa"/>
            <w:shd w:val="clear" w:color="auto" w:fill="auto"/>
          </w:tcPr>
          <w:p w14:paraId="7C73F9D9"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第二章 小丈夫：</w:t>
            </w:r>
          </w:p>
        </w:tc>
      </w:tr>
      <w:tr w:rsidR="00CA723B" w14:paraId="66CE05BE" w14:textId="77777777" w:rsidTr="00AF2F4A">
        <w:trPr>
          <w:trHeight w:val="1090"/>
        </w:trPr>
        <w:tc>
          <w:tcPr>
            <w:tcW w:w="8296" w:type="dxa"/>
            <w:shd w:val="clear" w:color="auto" w:fill="auto"/>
          </w:tcPr>
          <w:p w14:paraId="581989F3"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lastRenderedPageBreak/>
              <w:t>第三章 成了寡婦：</w:t>
            </w:r>
          </w:p>
        </w:tc>
      </w:tr>
      <w:tr w:rsidR="00CA723B" w14:paraId="2B563E5A" w14:textId="77777777" w:rsidTr="00AF2F4A">
        <w:trPr>
          <w:trHeight w:val="1090"/>
        </w:trPr>
        <w:tc>
          <w:tcPr>
            <w:tcW w:w="8296" w:type="dxa"/>
            <w:shd w:val="clear" w:color="auto" w:fill="auto"/>
          </w:tcPr>
          <w:p w14:paraId="08BF3B65"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第四章 讀書識字：</w:t>
            </w:r>
          </w:p>
        </w:tc>
      </w:tr>
      <w:tr w:rsidR="00CA723B" w14:paraId="4CAEF696" w14:textId="77777777" w:rsidTr="00AF2F4A">
        <w:trPr>
          <w:trHeight w:val="1090"/>
        </w:trPr>
        <w:tc>
          <w:tcPr>
            <w:tcW w:w="8296" w:type="dxa"/>
            <w:shd w:val="clear" w:color="auto" w:fill="auto"/>
          </w:tcPr>
          <w:p w14:paraId="26A2C010"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第五章 珊朵拉的婚禮：</w:t>
            </w:r>
          </w:p>
        </w:tc>
      </w:tr>
      <w:tr w:rsidR="00CA723B" w14:paraId="1F4A853A" w14:textId="77777777" w:rsidTr="00AF2F4A">
        <w:trPr>
          <w:trHeight w:val="1090"/>
        </w:trPr>
        <w:tc>
          <w:tcPr>
            <w:tcW w:w="8296" w:type="dxa"/>
            <w:shd w:val="clear" w:color="auto" w:fill="auto"/>
          </w:tcPr>
          <w:p w14:paraId="6F36AAFC"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第六章 逃家計畫：</w:t>
            </w:r>
          </w:p>
        </w:tc>
      </w:tr>
      <w:tr w:rsidR="00CA723B" w14:paraId="72696B63" w14:textId="77777777" w:rsidTr="00AF2F4A">
        <w:trPr>
          <w:trHeight w:val="1090"/>
        </w:trPr>
        <w:tc>
          <w:tcPr>
            <w:tcW w:w="8296" w:type="dxa"/>
            <w:shd w:val="clear" w:color="auto" w:fill="auto"/>
          </w:tcPr>
          <w:p w14:paraId="08E5C955"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第七章 遠行：</w:t>
            </w:r>
          </w:p>
        </w:tc>
      </w:tr>
      <w:tr w:rsidR="00CA723B" w14:paraId="1195DCF1" w14:textId="77777777" w:rsidTr="00AF2F4A">
        <w:trPr>
          <w:trHeight w:val="1090"/>
        </w:trPr>
        <w:tc>
          <w:tcPr>
            <w:tcW w:w="8296" w:type="dxa"/>
            <w:shd w:val="clear" w:color="auto" w:fill="auto"/>
          </w:tcPr>
          <w:p w14:paraId="5149A6EE"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第八章 流落寡婦城：</w:t>
            </w:r>
          </w:p>
        </w:tc>
      </w:tr>
      <w:tr w:rsidR="00CA723B" w14:paraId="543B40CE" w14:textId="77777777" w:rsidTr="00AF2F4A">
        <w:trPr>
          <w:trHeight w:val="1090"/>
        </w:trPr>
        <w:tc>
          <w:tcPr>
            <w:tcW w:w="8296" w:type="dxa"/>
            <w:shd w:val="clear" w:color="auto" w:fill="auto"/>
          </w:tcPr>
          <w:p w14:paraId="3D49D348"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第九章 寡婦之家：</w:t>
            </w:r>
          </w:p>
        </w:tc>
      </w:tr>
      <w:tr w:rsidR="00CA723B" w14:paraId="189970F6" w14:textId="77777777" w:rsidTr="00AF2F4A">
        <w:trPr>
          <w:trHeight w:val="1090"/>
        </w:trPr>
        <w:tc>
          <w:tcPr>
            <w:tcW w:w="8296" w:type="dxa"/>
            <w:shd w:val="clear" w:color="auto" w:fill="auto"/>
          </w:tcPr>
          <w:p w14:paraId="0031FBE7"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第十章 新的生活：</w:t>
            </w:r>
          </w:p>
        </w:tc>
      </w:tr>
      <w:tr w:rsidR="00CA723B" w14:paraId="01D6C612" w14:textId="77777777" w:rsidTr="00AF2F4A">
        <w:trPr>
          <w:trHeight w:val="1090"/>
        </w:trPr>
        <w:tc>
          <w:tcPr>
            <w:tcW w:w="8296" w:type="dxa"/>
            <w:shd w:val="clear" w:color="auto" w:fill="auto"/>
          </w:tcPr>
          <w:p w14:paraId="518F4F01" w14:textId="77777777" w:rsidR="00CA723B" w:rsidRPr="00CE4E35" w:rsidRDefault="00CA723B" w:rsidP="00AF2F4A">
            <w:pPr>
              <w:snapToGrid w:val="0"/>
              <w:spacing w:line="540" w:lineRule="exact"/>
              <w:rPr>
                <w:rFonts w:ascii="標楷體" w:eastAsia="標楷體" w:hAnsi="標楷體"/>
                <w:sz w:val="28"/>
                <w:szCs w:val="28"/>
              </w:rPr>
            </w:pPr>
            <w:r w:rsidRPr="00CE4E35">
              <w:rPr>
                <w:rFonts w:ascii="標楷體" w:eastAsia="標楷體" w:hAnsi="標楷體" w:hint="eastAsia"/>
                <w:sz w:val="28"/>
                <w:szCs w:val="28"/>
              </w:rPr>
              <w:t>第十一章 屬於自己的家：</w:t>
            </w:r>
          </w:p>
        </w:tc>
      </w:tr>
    </w:tbl>
    <w:p w14:paraId="27794B06" w14:textId="77777777" w:rsidR="00CA723B" w:rsidRPr="00366716" w:rsidRDefault="00CA723B" w:rsidP="00CA723B">
      <w:pPr>
        <w:snapToGrid w:val="0"/>
        <w:spacing w:line="540" w:lineRule="exact"/>
        <w:rPr>
          <w:rFonts w:ascii="標楷體" w:eastAsia="標楷體" w:hAnsi="標楷體"/>
          <w:szCs w:val="28"/>
        </w:rPr>
      </w:pPr>
      <w:r w:rsidRPr="00366716">
        <w:rPr>
          <w:rFonts w:ascii="標楷體" w:eastAsia="標楷體" w:hAnsi="標楷體" w:hint="eastAsia"/>
          <w:szCs w:val="28"/>
        </w:rPr>
        <w:t>※總結上面所寫的內容，串聯成本書的可能的故事內容。以小組為單位口頭發表。</w:t>
      </w:r>
    </w:p>
    <w:p w14:paraId="733FFEA5" w14:textId="77777777" w:rsidR="00CA723B" w:rsidRDefault="00CA723B" w:rsidP="00CA723B">
      <w:pPr>
        <w:pStyle w:val="a9"/>
        <w:ind w:leftChars="0" w:left="0"/>
        <w:jc w:val="both"/>
        <w:rPr>
          <w:rFonts w:ascii="標楷體" w:eastAsia="標楷體" w:hAnsi="標楷體"/>
        </w:rPr>
      </w:pPr>
      <w:r>
        <w:rPr>
          <w:noProof/>
        </w:rPr>
        <w:lastRenderedPageBreak/>
        <mc:AlternateContent>
          <mc:Choice Requires="wps">
            <w:drawing>
              <wp:anchor distT="45720" distB="45720" distL="114300" distR="114300" simplePos="0" relativeHeight="251725824" behindDoc="0" locked="0" layoutInCell="1" allowOverlap="1" wp14:anchorId="4288456C" wp14:editId="00DC0C97">
                <wp:simplePos x="0" y="0"/>
                <wp:positionH relativeFrom="column">
                  <wp:posOffset>52705</wp:posOffset>
                </wp:positionH>
                <wp:positionV relativeFrom="paragraph">
                  <wp:posOffset>4863465</wp:posOffset>
                </wp:positionV>
                <wp:extent cx="6090920" cy="4305300"/>
                <wp:effectExtent l="19050" t="19050" r="24130" b="19050"/>
                <wp:wrapSquare wrapText="bothSides"/>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305300"/>
                        </a:xfrm>
                        <a:prstGeom prst="rect">
                          <a:avLst/>
                        </a:prstGeom>
                        <a:solidFill>
                          <a:srgbClr val="FFFFFF"/>
                        </a:solidFill>
                        <a:ln w="38100">
                          <a:solidFill>
                            <a:srgbClr val="000000"/>
                          </a:solidFill>
                          <a:prstDash val="dashDot"/>
                          <a:miter lim="800000"/>
                          <a:headEnd/>
                          <a:tailEnd/>
                        </a:ln>
                      </wps:spPr>
                      <wps:txbx>
                        <w:txbxContent>
                          <w:p w14:paraId="7A908B1E"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1635E5D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2CBEA718"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二</w:t>
                            </w:r>
                            <w:r w:rsidRPr="007000B5">
                              <w:rPr>
                                <w:rFonts w:ascii="標楷體" w:eastAsia="標楷體" w:hAnsi="標楷體" w:hint="eastAsia"/>
                                <w:sz w:val="28"/>
                                <w:szCs w:val="28"/>
                              </w:rPr>
                              <w:t>組】</w:t>
                            </w:r>
                          </w:p>
                          <w:p w14:paraId="291D1C96" w14:textId="77777777" w:rsidR="00706390" w:rsidRPr="007000B5" w:rsidRDefault="00706390" w:rsidP="00CA723B">
                            <w:pPr>
                              <w:spacing w:line="160" w:lineRule="exact"/>
                              <w:jc w:val="both"/>
                              <w:rPr>
                                <w:rFonts w:ascii="標楷體" w:eastAsia="標楷體" w:hAnsi="標楷體"/>
                                <w:b/>
                                <w:kern w:val="2"/>
                                <w:sz w:val="28"/>
                                <w:szCs w:val="28"/>
                              </w:rPr>
                            </w:pPr>
                          </w:p>
                          <w:p w14:paraId="5CDE6A4D"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B375F6">
                              <w:rPr>
                                <w:rFonts w:ascii="標楷體" w:eastAsia="標楷體" w:hAnsi="標楷體" w:hint="eastAsia"/>
                                <w:b/>
                                <w:sz w:val="28"/>
                                <w:szCs w:val="28"/>
                              </w:rPr>
                              <w:t>3.婆婆賣掉了房子與牛，要去投靠弟弟，離家的那一刻，婆婆和</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有什麼不同的反應(心情)？你覺得她們為何會有這兩種截然不同的反應？</w:t>
                            </w:r>
                          </w:p>
                          <w:p w14:paraId="5BA0F492"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8D374C2"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733309A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0805F09D" w14:textId="77777777" w:rsidR="00706390" w:rsidRDefault="00706390" w:rsidP="00CA723B">
                            <w:pPr>
                              <w:spacing w:line="400" w:lineRule="exact"/>
                              <w:ind w:left="331" w:hangingChars="118" w:hanging="331"/>
                              <w:jc w:val="both"/>
                              <w:rPr>
                                <w:rFonts w:ascii="標楷體" w:eastAsia="標楷體" w:hAnsi="標楷體"/>
                                <w:b/>
                                <w:kern w:val="2"/>
                                <w:sz w:val="28"/>
                                <w:szCs w:val="28"/>
                              </w:rPr>
                            </w:pPr>
                          </w:p>
                          <w:p w14:paraId="66EC5946" w14:textId="77777777" w:rsidR="00706390" w:rsidRPr="007000B5" w:rsidRDefault="00706390" w:rsidP="00CA723B">
                            <w:pPr>
                              <w:spacing w:line="400" w:lineRule="exact"/>
                              <w:jc w:val="both"/>
                              <w:rPr>
                                <w:rFonts w:ascii="標楷體" w:eastAsia="標楷體" w:hAnsi="標楷體"/>
                                <w:b/>
                                <w:kern w:val="2"/>
                                <w:sz w:val="28"/>
                                <w:szCs w:val="28"/>
                              </w:rPr>
                            </w:pPr>
                          </w:p>
                          <w:p w14:paraId="1429D302"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B375F6">
                              <w:rPr>
                                <w:rFonts w:ascii="標楷體" w:eastAsia="標楷體" w:hAnsi="標楷體" w:hint="eastAsia"/>
                                <w:b/>
                                <w:sz w:val="28"/>
                                <w:szCs w:val="28"/>
                              </w:rPr>
                              <w:t>4.</w:t>
                            </w:r>
                            <w:r w:rsidRPr="00B375F6">
                              <w:rPr>
                                <w:rFonts w:ascii="標楷體" w:eastAsia="標楷體" w:hAnsi="標楷體" w:hint="eastAsia"/>
                                <w:b/>
                                <w:sz w:val="28"/>
                                <w:szCs w:val="28"/>
                                <w:u w:val="single"/>
                              </w:rPr>
                              <w:t>印度</w:t>
                            </w:r>
                            <w:r w:rsidRPr="00B375F6">
                              <w:rPr>
                                <w:rFonts w:ascii="標楷體" w:eastAsia="標楷體" w:hAnsi="標楷體" w:hint="eastAsia"/>
                                <w:b/>
                                <w:sz w:val="28"/>
                                <w:szCs w:val="28"/>
                              </w:rPr>
                              <w:t>人對寡婦的看法是什麼？</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到達聖城</w:t>
                            </w:r>
                            <w:r w:rsidRPr="00B375F6">
                              <w:rPr>
                                <w:rFonts w:ascii="標楷體" w:eastAsia="標楷體" w:hAnsi="標楷體" w:hint="eastAsia"/>
                                <w:b/>
                                <w:sz w:val="28"/>
                                <w:szCs w:val="28"/>
                                <w:u w:val="single"/>
                              </w:rPr>
                              <w:t>福林達門</w:t>
                            </w:r>
                            <w:r w:rsidRPr="00B375F6">
                              <w:rPr>
                                <w:rFonts w:ascii="標楷體" w:eastAsia="標楷體" w:hAnsi="標楷體" w:hint="eastAsia"/>
                                <w:b/>
                                <w:sz w:val="28"/>
                                <w:szCs w:val="28"/>
                              </w:rPr>
                              <w:t>後，看到到處都是寡婦，她的心情是什麼？</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被遺棄在寡婦城，為什麼不回娘家求助？</w:t>
                            </w:r>
                            <w:r w:rsidRPr="00E31D12">
                              <w:rPr>
                                <w:rFonts w:ascii="標楷體" w:eastAsia="標楷體" w:hAnsi="標楷體"/>
                                <w:b/>
                                <w:kern w:val="2"/>
                                <w:sz w:val="28"/>
                                <w:szCs w:val="28"/>
                              </w:rPr>
                              <w:t xml:space="preserve"> </w:t>
                            </w:r>
                          </w:p>
                          <w:p w14:paraId="2390C1E1" w14:textId="77777777" w:rsidR="00706390" w:rsidRDefault="00706390" w:rsidP="00CA723B"/>
                          <w:p w14:paraId="036A9987" w14:textId="77777777" w:rsidR="00706390" w:rsidRDefault="00706390" w:rsidP="00CA723B"/>
                          <w:p w14:paraId="2B9079C8" w14:textId="77777777" w:rsidR="00706390" w:rsidRPr="00E31D12" w:rsidRDefault="00706390" w:rsidP="00CA7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8456C" id="_x0000_t202" coordsize="21600,21600" o:spt="202" path="m,l,21600r21600,l21600,xe">
                <v:stroke joinstyle="miter"/>
                <v:path gradientshapeok="t" o:connecttype="rect"/>
              </v:shapetype>
              <v:shape id="文字方塊 71" o:spid="_x0000_s1060" type="#_x0000_t202" style="position:absolute;left:0;text-align:left;margin-left:4.15pt;margin-top:382.95pt;width:479.6pt;height:33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" strokeweight="3pt">
                <v:stroke dashstyle="dashDot"/>
                <v:textbox>
                  <w:txbxContent>
                    <w:p w14:paraId="7A908B1E"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1635E5D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2CBEA718"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二</w:t>
                      </w:r>
                      <w:r w:rsidRPr="007000B5">
                        <w:rPr>
                          <w:rFonts w:ascii="標楷體" w:eastAsia="標楷體" w:hAnsi="標楷體" w:hint="eastAsia"/>
                          <w:sz w:val="28"/>
                          <w:szCs w:val="28"/>
                        </w:rPr>
                        <w:t>組】</w:t>
                      </w:r>
                    </w:p>
                    <w:p w14:paraId="291D1C96" w14:textId="77777777" w:rsidR="00706390" w:rsidRPr="007000B5" w:rsidRDefault="00706390" w:rsidP="00CA723B">
                      <w:pPr>
                        <w:spacing w:line="160" w:lineRule="exact"/>
                        <w:jc w:val="both"/>
                        <w:rPr>
                          <w:rFonts w:ascii="標楷體" w:eastAsia="標楷體" w:hAnsi="標楷體"/>
                          <w:b/>
                          <w:kern w:val="2"/>
                          <w:sz w:val="28"/>
                          <w:szCs w:val="28"/>
                        </w:rPr>
                      </w:pPr>
                    </w:p>
                    <w:p w14:paraId="5CDE6A4D"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B375F6">
                        <w:rPr>
                          <w:rFonts w:ascii="標楷體" w:eastAsia="標楷體" w:hAnsi="標楷體" w:hint="eastAsia"/>
                          <w:b/>
                          <w:sz w:val="28"/>
                          <w:szCs w:val="28"/>
                        </w:rPr>
                        <w:t>3.婆婆賣掉了房子與牛，要去投靠弟弟，離家的那一刻，婆婆和</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有什麼不同的反應(心情)？你覺得她們為何會有這兩種截然不同的反應？</w:t>
                      </w:r>
                    </w:p>
                    <w:p w14:paraId="5BA0F492"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8D374C2"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733309A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0805F09D" w14:textId="77777777" w:rsidR="00706390" w:rsidRDefault="00706390" w:rsidP="00CA723B">
                      <w:pPr>
                        <w:spacing w:line="400" w:lineRule="exact"/>
                        <w:ind w:left="331" w:hangingChars="118" w:hanging="331"/>
                        <w:jc w:val="both"/>
                        <w:rPr>
                          <w:rFonts w:ascii="標楷體" w:eastAsia="標楷體" w:hAnsi="標楷體"/>
                          <w:b/>
                          <w:kern w:val="2"/>
                          <w:sz w:val="28"/>
                          <w:szCs w:val="28"/>
                        </w:rPr>
                      </w:pPr>
                    </w:p>
                    <w:p w14:paraId="66EC5946" w14:textId="77777777" w:rsidR="00706390" w:rsidRPr="007000B5" w:rsidRDefault="00706390" w:rsidP="00CA723B">
                      <w:pPr>
                        <w:spacing w:line="400" w:lineRule="exact"/>
                        <w:jc w:val="both"/>
                        <w:rPr>
                          <w:rFonts w:ascii="標楷體" w:eastAsia="標楷體" w:hAnsi="標楷體"/>
                          <w:b/>
                          <w:kern w:val="2"/>
                          <w:sz w:val="28"/>
                          <w:szCs w:val="28"/>
                        </w:rPr>
                      </w:pPr>
                    </w:p>
                    <w:p w14:paraId="1429D302"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B375F6">
                        <w:rPr>
                          <w:rFonts w:ascii="標楷體" w:eastAsia="標楷體" w:hAnsi="標楷體" w:hint="eastAsia"/>
                          <w:b/>
                          <w:sz w:val="28"/>
                          <w:szCs w:val="28"/>
                        </w:rPr>
                        <w:t>4.</w:t>
                      </w:r>
                      <w:r w:rsidRPr="00B375F6">
                        <w:rPr>
                          <w:rFonts w:ascii="標楷體" w:eastAsia="標楷體" w:hAnsi="標楷體" w:hint="eastAsia"/>
                          <w:b/>
                          <w:sz w:val="28"/>
                          <w:szCs w:val="28"/>
                          <w:u w:val="single"/>
                        </w:rPr>
                        <w:t>印度</w:t>
                      </w:r>
                      <w:r w:rsidRPr="00B375F6">
                        <w:rPr>
                          <w:rFonts w:ascii="標楷體" w:eastAsia="標楷體" w:hAnsi="標楷體" w:hint="eastAsia"/>
                          <w:b/>
                          <w:sz w:val="28"/>
                          <w:szCs w:val="28"/>
                        </w:rPr>
                        <w:t>人對寡婦的看法是什麼？</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到達聖城</w:t>
                      </w:r>
                      <w:r w:rsidRPr="00B375F6">
                        <w:rPr>
                          <w:rFonts w:ascii="標楷體" w:eastAsia="標楷體" w:hAnsi="標楷體" w:hint="eastAsia"/>
                          <w:b/>
                          <w:sz w:val="28"/>
                          <w:szCs w:val="28"/>
                          <w:u w:val="single"/>
                        </w:rPr>
                        <w:t>福林達門</w:t>
                      </w:r>
                      <w:r w:rsidRPr="00B375F6">
                        <w:rPr>
                          <w:rFonts w:ascii="標楷體" w:eastAsia="標楷體" w:hAnsi="標楷體" w:hint="eastAsia"/>
                          <w:b/>
                          <w:sz w:val="28"/>
                          <w:szCs w:val="28"/>
                        </w:rPr>
                        <w:t>後，看到到處都是寡婦，她的心情是什麼？</w:t>
                      </w:r>
                      <w:r w:rsidRPr="00B375F6">
                        <w:rPr>
                          <w:rFonts w:ascii="標楷體" w:eastAsia="標楷體" w:hAnsi="標楷體" w:hint="eastAsia"/>
                          <w:b/>
                          <w:sz w:val="28"/>
                          <w:szCs w:val="28"/>
                          <w:u w:val="single"/>
                        </w:rPr>
                        <w:t>蔻莉</w:t>
                      </w:r>
                      <w:r w:rsidRPr="00B375F6">
                        <w:rPr>
                          <w:rFonts w:ascii="標楷體" w:eastAsia="標楷體" w:hAnsi="標楷體" w:hint="eastAsia"/>
                          <w:b/>
                          <w:sz w:val="28"/>
                          <w:szCs w:val="28"/>
                        </w:rPr>
                        <w:t>被遺棄在寡婦城，為什麼不回娘家求助？</w:t>
                      </w:r>
                      <w:r w:rsidRPr="00E31D12">
                        <w:rPr>
                          <w:rFonts w:ascii="標楷體" w:eastAsia="標楷體" w:hAnsi="標楷體"/>
                          <w:b/>
                          <w:kern w:val="2"/>
                          <w:sz w:val="28"/>
                          <w:szCs w:val="28"/>
                        </w:rPr>
                        <w:t xml:space="preserve"> </w:t>
                      </w:r>
                    </w:p>
                    <w:p w14:paraId="2390C1E1" w14:textId="77777777" w:rsidR="00706390" w:rsidRDefault="00706390" w:rsidP="00CA723B"/>
                    <w:p w14:paraId="036A9987" w14:textId="77777777" w:rsidR="00706390" w:rsidRDefault="00706390" w:rsidP="00CA723B"/>
                    <w:p w14:paraId="2B9079C8" w14:textId="77777777" w:rsidR="00706390" w:rsidRPr="00E31D12" w:rsidRDefault="00706390" w:rsidP="00CA723B"/>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14DBB3DB" wp14:editId="4B8F9879">
                <wp:simplePos x="0" y="0"/>
                <wp:positionH relativeFrom="column">
                  <wp:posOffset>-125095</wp:posOffset>
                </wp:positionH>
                <wp:positionV relativeFrom="paragraph">
                  <wp:posOffset>-386715</wp:posOffset>
                </wp:positionV>
                <wp:extent cx="1477010" cy="280035"/>
                <wp:effectExtent l="8890" t="11430" r="9525" b="13335"/>
                <wp:wrapSquare wrapText="bothSides"/>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80035"/>
                        </a:xfrm>
                        <a:prstGeom prst="rect">
                          <a:avLst/>
                        </a:prstGeom>
                        <a:solidFill>
                          <a:srgbClr val="FFFFFF"/>
                        </a:solidFill>
                        <a:ln w="9525">
                          <a:solidFill>
                            <a:srgbClr val="000000"/>
                          </a:solidFill>
                          <a:miter lim="800000"/>
                          <a:headEnd/>
                          <a:tailEnd/>
                        </a:ln>
                      </wps:spPr>
                      <wps:txbx>
                        <w:txbxContent>
                          <w:p w14:paraId="74DE3B83" w14:textId="77777777" w:rsidR="00706390" w:rsidRPr="00CE4E35" w:rsidRDefault="00706390" w:rsidP="00CA723B">
                            <w:pPr>
                              <w:rPr>
                                <w:sz w:val="22"/>
                                <w:szCs w:val="22"/>
                              </w:rPr>
                            </w:pPr>
                            <w:r w:rsidRPr="00CE4E35">
                              <w:rPr>
                                <w:rFonts w:ascii="新細明體" w:hAnsi="新細明體" w:hint="eastAsia"/>
                                <w:sz w:val="22"/>
                                <w:szCs w:val="22"/>
                              </w:rPr>
                              <w:t>【</w:t>
                            </w:r>
                            <w:r w:rsidRPr="00CE4E35">
                              <w:rPr>
                                <w:rFonts w:ascii="標楷體" w:eastAsia="標楷體" w:hAnsi="標楷體" w:hint="eastAsia"/>
                                <w:sz w:val="22"/>
                                <w:szCs w:val="22"/>
                              </w:rPr>
                              <w:t>附件二</w:t>
                            </w:r>
                            <w:r>
                              <w:rPr>
                                <w:rFonts w:ascii="標楷體" w:eastAsia="標楷體" w:hAnsi="標楷體" w:hint="eastAsia"/>
                                <w:sz w:val="22"/>
                                <w:szCs w:val="22"/>
                              </w:rPr>
                              <w:t>-第四節</w:t>
                            </w:r>
                            <w:r w:rsidRPr="00CE4E35">
                              <w:rPr>
                                <w:rFonts w:ascii="新細明體" w:hAnsi="新細明體" w:hint="eastAsia"/>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BB3DB" id="文字方塊 2" o:spid="_x0000_s1061" type="#_x0000_t202" style="position:absolute;left:0;text-align:left;margin-left:-9.85pt;margin-top:-30.45pt;width:116.3pt;height:22.0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">
                <v:textbox>
                  <w:txbxContent>
                    <w:p w14:paraId="74DE3B83" w14:textId="77777777" w:rsidR="00706390" w:rsidRPr="00CE4E35" w:rsidRDefault="00706390" w:rsidP="00CA723B">
                      <w:pPr>
                        <w:rPr>
                          <w:sz w:val="22"/>
                          <w:szCs w:val="22"/>
                        </w:rPr>
                      </w:pPr>
                      <w:r w:rsidRPr="00CE4E35">
                        <w:rPr>
                          <w:rFonts w:ascii="新細明體" w:hAnsi="新細明體" w:hint="eastAsia"/>
                          <w:sz w:val="22"/>
                          <w:szCs w:val="22"/>
                        </w:rPr>
                        <w:t>【</w:t>
                      </w:r>
                      <w:r w:rsidRPr="00CE4E35">
                        <w:rPr>
                          <w:rFonts w:ascii="標楷體" w:eastAsia="標楷體" w:hAnsi="標楷體" w:hint="eastAsia"/>
                          <w:sz w:val="22"/>
                          <w:szCs w:val="22"/>
                        </w:rPr>
                        <w:t>附件二</w:t>
                      </w:r>
                      <w:r>
                        <w:rPr>
                          <w:rFonts w:ascii="標楷體" w:eastAsia="標楷體" w:hAnsi="標楷體" w:hint="eastAsia"/>
                          <w:sz w:val="22"/>
                          <w:szCs w:val="22"/>
                        </w:rPr>
                        <w:t>-第四節</w:t>
                      </w:r>
                      <w:r w:rsidRPr="00CE4E35">
                        <w:rPr>
                          <w:rFonts w:ascii="新細明體" w:hAnsi="新細明體" w:hint="eastAsia"/>
                          <w:sz w:val="22"/>
                          <w:szCs w:val="22"/>
                        </w:rPr>
                        <w:t>】</w:t>
                      </w:r>
                    </w:p>
                  </w:txbxContent>
                </v:textbox>
                <w10:wrap type="square"/>
              </v:shape>
            </w:pict>
          </mc:Fallback>
        </mc:AlternateContent>
      </w:r>
      <w:r>
        <w:rPr>
          <w:noProof/>
        </w:rPr>
        <mc:AlternateContent>
          <mc:Choice Requires="wps">
            <w:drawing>
              <wp:anchor distT="45720" distB="45720" distL="114300" distR="114300" simplePos="0" relativeHeight="251724800" behindDoc="0" locked="0" layoutInCell="1" allowOverlap="1" wp14:anchorId="5ED93CF9" wp14:editId="4F050AE7">
                <wp:simplePos x="0" y="0"/>
                <wp:positionH relativeFrom="column">
                  <wp:posOffset>46355</wp:posOffset>
                </wp:positionH>
                <wp:positionV relativeFrom="paragraph">
                  <wp:posOffset>86360</wp:posOffset>
                </wp:positionV>
                <wp:extent cx="6090920" cy="4638675"/>
                <wp:effectExtent l="19050" t="19050" r="5080" b="9525"/>
                <wp:wrapSquare wrapText="bothSides"/>
                <wp:docPr id="73" name="文字方塊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638675"/>
                        </a:xfrm>
                        <a:prstGeom prst="rect">
                          <a:avLst/>
                        </a:prstGeom>
                        <a:solidFill>
                          <a:srgbClr val="FFFFFF"/>
                        </a:solidFill>
                        <a:ln w="38100">
                          <a:solidFill>
                            <a:srgbClr val="000000"/>
                          </a:solidFill>
                          <a:prstDash val="dashDot"/>
                          <a:miter lim="800000"/>
                          <a:headEnd/>
                          <a:tailEnd/>
                        </a:ln>
                      </wps:spPr>
                      <wps:txbx>
                        <w:txbxContent>
                          <w:p w14:paraId="23ACD376"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3839290A"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03E82FF1"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【第一組】</w:t>
                            </w:r>
                          </w:p>
                          <w:p w14:paraId="7D83D2B7" w14:textId="77777777" w:rsidR="00706390" w:rsidRPr="007000B5" w:rsidRDefault="00706390" w:rsidP="00CA723B">
                            <w:pPr>
                              <w:spacing w:line="160" w:lineRule="exact"/>
                              <w:jc w:val="both"/>
                              <w:rPr>
                                <w:rFonts w:ascii="標楷體" w:eastAsia="標楷體" w:hAnsi="標楷體"/>
                                <w:b/>
                                <w:kern w:val="2"/>
                                <w:sz w:val="28"/>
                                <w:szCs w:val="28"/>
                              </w:rPr>
                            </w:pPr>
                          </w:p>
                          <w:p w14:paraId="4537B017" w14:textId="77777777" w:rsidR="00706390" w:rsidRPr="00E31D12" w:rsidRDefault="00706390" w:rsidP="00CA723B">
                            <w:pPr>
                              <w:spacing w:line="400" w:lineRule="exact"/>
                              <w:jc w:val="both"/>
                              <w:rPr>
                                <w:rFonts w:ascii="標楷體" w:eastAsia="標楷體" w:hAnsi="標楷體"/>
                                <w:b/>
                                <w:kern w:val="2"/>
                                <w:sz w:val="28"/>
                                <w:szCs w:val="28"/>
                              </w:rPr>
                            </w:pPr>
                            <w:r w:rsidRPr="00E31D12">
                              <w:rPr>
                                <w:rFonts w:ascii="標楷體" w:eastAsia="標楷體" w:hAnsi="標楷體"/>
                                <w:b/>
                                <w:kern w:val="2"/>
                                <w:sz w:val="28"/>
                                <w:szCs w:val="28"/>
                              </w:rPr>
                              <w:t>1.</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的公公去世後，家中面臨了哪些轉變與困境？</w:t>
                            </w:r>
                          </w:p>
                          <w:p w14:paraId="046B34B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1FD1A8C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9445D11"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5EB3244C" w14:textId="77777777" w:rsidR="00706390" w:rsidRDefault="00706390" w:rsidP="00CA723B">
                            <w:pPr>
                              <w:spacing w:line="400" w:lineRule="exact"/>
                              <w:ind w:left="331" w:hangingChars="118" w:hanging="331"/>
                              <w:jc w:val="both"/>
                              <w:rPr>
                                <w:rFonts w:ascii="標楷體" w:eastAsia="標楷體" w:hAnsi="標楷體"/>
                                <w:b/>
                                <w:kern w:val="2"/>
                                <w:sz w:val="28"/>
                                <w:szCs w:val="28"/>
                              </w:rPr>
                            </w:pPr>
                          </w:p>
                          <w:p w14:paraId="1984709F"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08E144A7"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51379AF"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E31D12">
                              <w:rPr>
                                <w:rFonts w:ascii="標楷體" w:eastAsia="標楷體" w:hAnsi="標楷體"/>
                                <w:b/>
                                <w:kern w:val="2"/>
                                <w:sz w:val="28"/>
                                <w:szCs w:val="28"/>
                              </w:rPr>
                              <w:t>2.</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為什麼拿出珍藏已久的銀耳環讓婆婆變賣？當</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將銀耳環交給婆婆後，她的感覺是什麼？</w:t>
                            </w:r>
                            <w:r w:rsidRPr="00E31D12">
                              <w:rPr>
                                <w:rFonts w:ascii="標楷體" w:eastAsia="標楷體" w:hAnsi="標楷體"/>
                                <w:b/>
                                <w:kern w:val="2"/>
                                <w:sz w:val="28"/>
                                <w:szCs w:val="28"/>
                              </w:rPr>
                              <w:t xml:space="preserve"> </w:t>
                            </w:r>
                            <w:r>
                              <w:rPr>
                                <w:rFonts w:ascii="標楷體" w:eastAsia="標楷體" w:hAnsi="標楷體" w:hint="eastAsia"/>
                                <w:b/>
                                <w:kern w:val="2"/>
                                <w:sz w:val="28"/>
                                <w:szCs w:val="28"/>
                              </w:rPr>
                              <w:t>如果是你，你的做法會跟蔻莉一樣嗎？</w:t>
                            </w:r>
                          </w:p>
                          <w:p w14:paraId="172FFF33" w14:textId="77777777" w:rsidR="00706390" w:rsidRDefault="00706390" w:rsidP="00CA723B"/>
                          <w:p w14:paraId="275E0C17" w14:textId="77777777" w:rsidR="00706390" w:rsidRDefault="00706390" w:rsidP="00CA723B"/>
                          <w:p w14:paraId="5E02898C" w14:textId="77777777" w:rsidR="00706390" w:rsidRPr="00E31D12" w:rsidRDefault="00706390" w:rsidP="00CA7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93CF9" id="文字方塊 73" o:spid="_x0000_s1062" type="#_x0000_t202" style="position:absolute;left:0;text-align:left;margin-left:3.65pt;margin-top:6.8pt;width:479.6pt;height:365.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" strokeweight="3pt">
                <v:stroke dashstyle="dashDot"/>
                <v:textbox>
                  <w:txbxContent>
                    <w:p w14:paraId="23ACD376"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3839290A"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03E82FF1"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【第一組】</w:t>
                      </w:r>
                    </w:p>
                    <w:p w14:paraId="7D83D2B7" w14:textId="77777777" w:rsidR="00706390" w:rsidRPr="007000B5" w:rsidRDefault="00706390" w:rsidP="00CA723B">
                      <w:pPr>
                        <w:spacing w:line="160" w:lineRule="exact"/>
                        <w:jc w:val="both"/>
                        <w:rPr>
                          <w:rFonts w:ascii="標楷體" w:eastAsia="標楷體" w:hAnsi="標楷體"/>
                          <w:b/>
                          <w:kern w:val="2"/>
                          <w:sz w:val="28"/>
                          <w:szCs w:val="28"/>
                        </w:rPr>
                      </w:pPr>
                    </w:p>
                    <w:p w14:paraId="4537B017" w14:textId="77777777" w:rsidR="00706390" w:rsidRPr="00E31D12" w:rsidRDefault="00706390" w:rsidP="00CA723B">
                      <w:pPr>
                        <w:spacing w:line="400" w:lineRule="exact"/>
                        <w:jc w:val="both"/>
                        <w:rPr>
                          <w:rFonts w:ascii="標楷體" w:eastAsia="標楷體" w:hAnsi="標楷體"/>
                          <w:b/>
                          <w:kern w:val="2"/>
                          <w:sz w:val="28"/>
                          <w:szCs w:val="28"/>
                        </w:rPr>
                      </w:pPr>
                      <w:r w:rsidRPr="00E31D12">
                        <w:rPr>
                          <w:rFonts w:ascii="標楷體" w:eastAsia="標楷體" w:hAnsi="標楷體"/>
                          <w:b/>
                          <w:kern w:val="2"/>
                          <w:sz w:val="28"/>
                          <w:szCs w:val="28"/>
                        </w:rPr>
                        <w:t>1.</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的公公去世後，家中面臨了哪些轉變與困境？</w:t>
                      </w:r>
                    </w:p>
                    <w:p w14:paraId="046B34B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1FD1A8C5"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9445D11"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5EB3244C" w14:textId="77777777" w:rsidR="00706390" w:rsidRDefault="00706390" w:rsidP="00CA723B">
                      <w:pPr>
                        <w:spacing w:line="400" w:lineRule="exact"/>
                        <w:ind w:left="331" w:hangingChars="118" w:hanging="331"/>
                        <w:jc w:val="both"/>
                        <w:rPr>
                          <w:rFonts w:ascii="標楷體" w:eastAsia="標楷體" w:hAnsi="標楷體"/>
                          <w:b/>
                          <w:kern w:val="2"/>
                          <w:sz w:val="28"/>
                          <w:szCs w:val="28"/>
                        </w:rPr>
                      </w:pPr>
                    </w:p>
                    <w:p w14:paraId="1984709F"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08E144A7" w14:textId="77777777" w:rsidR="00706390" w:rsidRPr="007000B5" w:rsidRDefault="00706390" w:rsidP="00CA723B">
                      <w:pPr>
                        <w:spacing w:line="400" w:lineRule="exact"/>
                        <w:ind w:left="331" w:hangingChars="118" w:hanging="331"/>
                        <w:jc w:val="both"/>
                        <w:rPr>
                          <w:rFonts w:ascii="標楷體" w:eastAsia="標楷體" w:hAnsi="標楷體"/>
                          <w:b/>
                          <w:kern w:val="2"/>
                          <w:sz w:val="28"/>
                          <w:szCs w:val="28"/>
                        </w:rPr>
                      </w:pPr>
                    </w:p>
                    <w:p w14:paraId="451379AF" w14:textId="77777777" w:rsidR="00706390" w:rsidRPr="00E31D12" w:rsidRDefault="00706390" w:rsidP="00CA723B">
                      <w:pPr>
                        <w:spacing w:line="400" w:lineRule="exact"/>
                        <w:ind w:left="331" w:hangingChars="118" w:hanging="331"/>
                        <w:jc w:val="both"/>
                        <w:rPr>
                          <w:rFonts w:ascii="標楷體" w:eastAsia="標楷體" w:hAnsi="標楷體"/>
                          <w:b/>
                          <w:kern w:val="2"/>
                          <w:sz w:val="28"/>
                          <w:szCs w:val="28"/>
                        </w:rPr>
                      </w:pPr>
                      <w:r w:rsidRPr="00E31D12">
                        <w:rPr>
                          <w:rFonts w:ascii="標楷體" w:eastAsia="標楷體" w:hAnsi="標楷體"/>
                          <w:b/>
                          <w:kern w:val="2"/>
                          <w:sz w:val="28"/>
                          <w:szCs w:val="28"/>
                        </w:rPr>
                        <w:t>2.</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為什麼拿出珍藏已久的銀耳環讓婆婆變賣？當</w:t>
                      </w:r>
                      <w:r w:rsidRPr="00E31D12">
                        <w:rPr>
                          <w:rFonts w:ascii="標楷體" w:eastAsia="標楷體" w:hAnsi="標楷體" w:hint="eastAsia"/>
                          <w:b/>
                          <w:kern w:val="2"/>
                          <w:sz w:val="28"/>
                          <w:szCs w:val="28"/>
                          <w:u w:val="single"/>
                        </w:rPr>
                        <w:t>蔻莉</w:t>
                      </w:r>
                      <w:r w:rsidRPr="00E31D12">
                        <w:rPr>
                          <w:rFonts w:ascii="標楷體" w:eastAsia="標楷體" w:hAnsi="標楷體" w:hint="eastAsia"/>
                          <w:b/>
                          <w:kern w:val="2"/>
                          <w:sz w:val="28"/>
                          <w:szCs w:val="28"/>
                        </w:rPr>
                        <w:t>將銀耳環交給婆婆後，她的感覺是什麼？</w:t>
                      </w:r>
                      <w:r w:rsidRPr="00E31D12">
                        <w:rPr>
                          <w:rFonts w:ascii="標楷體" w:eastAsia="標楷體" w:hAnsi="標楷體"/>
                          <w:b/>
                          <w:kern w:val="2"/>
                          <w:sz w:val="28"/>
                          <w:szCs w:val="28"/>
                        </w:rPr>
                        <w:t xml:space="preserve"> </w:t>
                      </w:r>
                      <w:r>
                        <w:rPr>
                          <w:rFonts w:ascii="標楷體" w:eastAsia="標楷體" w:hAnsi="標楷體" w:hint="eastAsia"/>
                          <w:b/>
                          <w:kern w:val="2"/>
                          <w:sz w:val="28"/>
                          <w:szCs w:val="28"/>
                        </w:rPr>
                        <w:t>如果是你，你的做法會跟蔻莉一樣嗎？</w:t>
                      </w:r>
                    </w:p>
                    <w:p w14:paraId="172FFF33" w14:textId="77777777" w:rsidR="00706390" w:rsidRDefault="00706390" w:rsidP="00CA723B"/>
                    <w:p w14:paraId="275E0C17" w14:textId="77777777" w:rsidR="00706390" w:rsidRDefault="00706390" w:rsidP="00CA723B"/>
                    <w:p w14:paraId="5E02898C" w14:textId="77777777" w:rsidR="00706390" w:rsidRPr="00E31D12" w:rsidRDefault="00706390" w:rsidP="00CA723B"/>
                  </w:txbxContent>
                </v:textbox>
                <w10:wrap type="square"/>
              </v:shape>
            </w:pict>
          </mc:Fallback>
        </mc:AlternateContent>
      </w:r>
    </w:p>
    <w:p w14:paraId="7918EC22" w14:textId="77777777" w:rsidR="00CA723B" w:rsidRDefault="00CA723B" w:rsidP="00CA723B">
      <w:pPr>
        <w:pStyle w:val="a9"/>
        <w:ind w:leftChars="0" w:left="0"/>
        <w:jc w:val="both"/>
        <w:rPr>
          <w:rFonts w:ascii="標楷體" w:eastAsia="標楷體" w:hAnsi="標楷體"/>
        </w:rPr>
      </w:pPr>
      <w:r>
        <w:rPr>
          <w:noProof/>
        </w:rPr>
        <w:lastRenderedPageBreak/>
        <mc:AlternateContent>
          <mc:Choice Requires="wps">
            <w:drawing>
              <wp:anchor distT="45720" distB="45720" distL="114300" distR="114300" simplePos="0" relativeHeight="251727872" behindDoc="0" locked="0" layoutInCell="1" allowOverlap="1" wp14:anchorId="0F800FB8" wp14:editId="3EE7CA7A">
                <wp:simplePos x="0" y="0"/>
                <wp:positionH relativeFrom="column">
                  <wp:posOffset>-635</wp:posOffset>
                </wp:positionH>
                <wp:positionV relativeFrom="paragraph">
                  <wp:posOffset>4920615</wp:posOffset>
                </wp:positionV>
                <wp:extent cx="6090920" cy="4379595"/>
                <wp:effectExtent l="19050" t="19050" r="24130" b="20955"/>
                <wp:wrapSquare wrapText="bothSides"/>
                <wp:docPr id="74" name="文字方塊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379595"/>
                        </a:xfrm>
                        <a:prstGeom prst="rect">
                          <a:avLst/>
                        </a:prstGeom>
                        <a:solidFill>
                          <a:srgbClr val="FFFFFF"/>
                        </a:solidFill>
                        <a:ln w="38100">
                          <a:solidFill>
                            <a:srgbClr val="000000"/>
                          </a:solidFill>
                          <a:prstDash val="dashDot"/>
                          <a:miter lim="800000"/>
                          <a:headEnd/>
                          <a:tailEnd/>
                        </a:ln>
                      </wps:spPr>
                      <wps:txbx>
                        <w:txbxContent>
                          <w:p w14:paraId="64E658D9"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73EB71A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2A73A79A"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四</w:t>
                            </w:r>
                            <w:r w:rsidRPr="007000B5">
                              <w:rPr>
                                <w:rFonts w:ascii="標楷體" w:eastAsia="標楷體" w:hAnsi="標楷體" w:hint="eastAsia"/>
                                <w:sz w:val="28"/>
                                <w:szCs w:val="28"/>
                              </w:rPr>
                              <w:t>組】</w:t>
                            </w:r>
                          </w:p>
                          <w:p w14:paraId="31F17EB6" w14:textId="77777777" w:rsidR="00706390" w:rsidRPr="007000B5" w:rsidRDefault="00706390" w:rsidP="00CA723B">
                            <w:pPr>
                              <w:spacing w:line="160" w:lineRule="exact"/>
                              <w:jc w:val="both"/>
                              <w:rPr>
                                <w:rFonts w:ascii="標楷體" w:eastAsia="標楷體" w:hAnsi="標楷體"/>
                                <w:b/>
                                <w:kern w:val="2"/>
                                <w:sz w:val="28"/>
                                <w:szCs w:val="28"/>
                              </w:rPr>
                            </w:pPr>
                          </w:p>
                          <w:p w14:paraId="1896D5B3" w14:textId="77777777" w:rsidR="00706390" w:rsidRPr="00B375F6" w:rsidRDefault="00706390" w:rsidP="00CA723B">
                            <w:pPr>
                              <w:spacing w:line="400" w:lineRule="exact"/>
                              <w:ind w:left="331" w:hangingChars="118" w:hanging="331"/>
                              <w:jc w:val="both"/>
                              <w:rPr>
                                <w:rFonts w:ascii="標楷體" w:eastAsia="標楷體" w:hAnsi="標楷體"/>
                                <w:b/>
                                <w:bCs/>
                                <w:kern w:val="2"/>
                                <w:sz w:val="28"/>
                                <w:szCs w:val="28"/>
                              </w:rPr>
                            </w:pPr>
                            <w:r w:rsidRPr="00B375F6">
                              <w:rPr>
                                <w:rFonts w:ascii="標楷體" w:eastAsia="標楷體" w:hAnsi="標楷體" w:hint="eastAsia"/>
                                <w:b/>
                                <w:bCs/>
                                <w:kern w:val="2"/>
                                <w:sz w:val="28"/>
                                <w:szCs w:val="28"/>
                              </w:rPr>
                              <w:t>6.</w:t>
                            </w:r>
                            <w:r w:rsidRPr="00B375F6">
                              <w:rPr>
                                <w:rFonts w:ascii="標楷體" w:eastAsia="標楷體" w:hAnsi="標楷體" w:hint="eastAsia"/>
                                <w:b/>
                                <w:bCs/>
                                <w:kern w:val="2"/>
                                <w:sz w:val="28"/>
                                <w:szCs w:val="28"/>
                                <w:u w:val="single"/>
                              </w:rPr>
                              <w:t>蔻莉</w:t>
                            </w:r>
                            <w:r w:rsidRPr="00B375F6">
                              <w:rPr>
                                <w:rFonts w:ascii="標楷體" w:eastAsia="標楷體" w:hAnsi="標楷體" w:hint="eastAsia"/>
                                <w:b/>
                                <w:bCs/>
                                <w:kern w:val="2"/>
                                <w:sz w:val="28"/>
                                <w:szCs w:val="28"/>
                              </w:rPr>
                              <w:t>被遺棄在寡婦城後，她做了哪些努力讓自己能生存下去？其中哪些是有效的？為什麼？哪些沒有幫助？為什麼？</w:t>
                            </w:r>
                          </w:p>
                          <w:p w14:paraId="6D90F5BD" w14:textId="77777777" w:rsidR="00706390" w:rsidRDefault="00706390" w:rsidP="00CA723B">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有效的</w:t>
                            </w:r>
                            <w:r w:rsidRPr="00117DBF">
                              <w:rPr>
                                <w:rFonts w:ascii="標楷體" w:eastAsia="標楷體" w:hAnsi="標楷體" w:hint="eastAsia"/>
                                <w:kern w:val="2"/>
                                <w:szCs w:val="22"/>
                              </w:rPr>
                              <w:t>：</w:t>
                            </w:r>
                          </w:p>
                          <w:p w14:paraId="6D3038F6" w14:textId="77777777" w:rsidR="00706390"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6E062562" w14:textId="77777777" w:rsidR="00706390" w:rsidRDefault="00706390" w:rsidP="00CA723B">
                            <w:pPr>
                              <w:ind w:left="1560" w:hangingChars="650" w:hanging="1560"/>
                              <w:jc w:val="both"/>
                              <w:rPr>
                                <w:rFonts w:ascii="標楷體" w:eastAsia="標楷體" w:hAnsi="標楷體"/>
                                <w:kern w:val="2"/>
                              </w:rPr>
                            </w:pPr>
                          </w:p>
                          <w:p w14:paraId="7CD50FB8" w14:textId="77777777" w:rsidR="00706390" w:rsidRDefault="00706390" w:rsidP="00CA723B">
                            <w:pPr>
                              <w:ind w:left="1560" w:hangingChars="650" w:hanging="1560"/>
                              <w:jc w:val="both"/>
                              <w:rPr>
                                <w:rFonts w:ascii="標楷體" w:eastAsia="標楷體" w:hAnsi="標楷體"/>
                                <w:kern w:val="2"/>
                              </w:rPr>
                            </w:pPr>
                          </w:p>
                          <w:p w14:paraId="14C8EE12" w14:textId="77777777" w:rsidR="00706390" w:rsidRDefault="00706390" w:rsidP="00CA723B">
                            <w:pPr>
                              <w:ind w:left="1560" w:hangingChars="650" w:hanging="1560"/>
                              <w:jc w:val="both"/>
                              <w:rPr>
                                <w:rFonts w:ascii="標楷體" w:eastAsia="標楷體" w:hAnsi="標楷體"/>
                                <w:kern w:val="2"/>
                              </w:rPr>
                            </w:pPr>
                          </w:p>
                          <w:p w14:paraId="7B61F57D" w14:textId="77777777" w:rsidR="00706390" w:rsidRDefault="00706390" w:rsidP="00CA723B">
                            <w:pPr>
                              <w:ind w:left="1560" w:hangingChars="650" w:hanging="1560"/>
                              <w:jc w:val="both"/>
                              <w:rPr>
                                <w:rFonts w:ascii="標楷體" w:eastAsia="標楷體" w:hAnsi="標楷體"/>
                                <w:kern w:val="2"/>
                              </w:rPr>
                            </w:pPr>
                          </w:p>
                          <w:p w14:paraId="7813AB27" w14:textId="77777777" w:rsidR="00706390" w:rsidRDefault="00706390" w:rsidP="00CA723B">
                            <w:pPr>
                              <w:ind w:left="1560" w:hangingChars="650" w:hanging="1560"/>
                              <w:jc w:val="both"/>
                              <w:rPr>
                                <w:rFonts w:ascii="標楷體" w:eastAsia="標楷體" w:hAnsi="標楷體"/>
                                <w:kern w:val="2"/>
                              </w:rPr>
                            </w:pPr>
                            <w:r>
                              <w:rPr>
                                <w:rFonts w:ascii="標楷體" w:eastAsia="標楷體" w:hAnsi="標楷體" w:hint="eastAsia"/>
                                <w:kern w:val="2"/>
                                <w:szCs w:val="22"/>
                              </w:rPr>
                              <w:t>(2)沒有幫助的：</w:t>
                            </w:r>
                          </w:p>
                          <w:p w14:paraId="2599E2FE" w14:textId="77777777" w:rsidR="00706390" w:rsidRPr="006616BB"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1BA5EC70"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476C4713" w14:textId="77777777" w:rsidR="00706390" w:rsidRPr="006616BB" w:rsidRDefault="00706390" w:rsidP="00CA723B"/>
                          <w:p w14:paraId="1FEF7B32" w14:textId="77777777" w:rsidR="00706390" w:rsidRDefault="00706390" w:rsidP="00CA723B"/>
                          <w:p w14:paraId="4155F818" w14:textId="77777777" w:rsidR="00706390" w:rsidRPr="00E31D12" w:rsidRDefault="00706390" w:rsidP="00CA7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0FB8" id="文字方塊 74" o:spid="_x0000_s1063" type="#_x0000_t202" style="position:absolute;left:0;text-align:left;margin-left:-.05pt;margin-top:387.45pt;width:479.6pt;height:344.8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" strokeweight="3pt">
                <v:stroke dashstyle="dashDot"/>
                <v:textbox>
                  <w:txbxContent>
                    <w:p w14:paraId="64E658D9"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73EB71A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2A73A79A"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四</w:t>
                      </w:r>
                      <w:r w:rsidRPr="007000B5">
                        <w:rPr>
                          <w:rFonts w:ascii="標楷體" w:eastAsia="標楷體" w:hAnsi="標楷體" w:hint="eastAsia"/>
                          <w:sz w:val="28"/>
                          <w:szCs w:val="28"/>
                        </w:rPr>
                        <w:t>組】</w:t>
                      </w:r>
                    </w:p>
                    <w:p w14:paraId="31F17EB6" w14:textId="77777777" w:rsidR="00706390" w:rsidRPr="007000B5" w:rsidRDefault="00706390" w:rsidP="00CA723B">
                      <w:pPr>
                        <w:spacing w:line="160" w:lineRule="exact"/>
                        <w:jc w:val="both"/>
                        <w:rPr>
                          <w:rFonts w:ascii="標楷體" w:eastAsia="標楷體" w:hAnsi="標楷體"/>
                          <w:b/>
                          <w:kern w:val="2"/>
                          <w:sz w:val="28"/>
                          <w:szCs w:val="28"/>
                        </w:rPr>
                      </w:pPr>
                    </w:p>
                    <w:p w14:paraId="1896D5B3" w14:textId="77777777" w:rsidR="00706390" w:rsidRPr="00B375F6" w:rsidRDefault="00706390" w:rsidP="00CA723B">
                      <w:pPr>
                        <w:spacing w:line="400" w:lineRule="exact"/>
                        <w:ind w:left="331" w:hangingChars="118" w:hanging="331"/>
                        <w:jc w:val="both"/>
                        <w:rPr>
                          <w:rFonts w:ascii="標楷體" w:eastAsia="標楷體" w:hAnsi="標楷體"/>
                          <w:b/>
                          <w:bCs/>
                          <w:kern w:val="2"/>
                          <w:sz w:val="28"/>
                          <w:szCs w:val="28"/>
                        </w:rPr>
                      </w:pPr>
                      <w:r w:rsidRPr="00B375F6">
                        <w:rPr>
                          <w:rFonts w:ascii="標楷體" w:eastAsia="標楷體" w:hAnsi="標楷體" w:hint="eastAsia"/>
                          <w:b/>
                          <w:bCs/>
                          <w:kern w:val="2"/>
                          <w:sz w:val="28"/>
                          <w:szCs w:val="28"/>
                        </w:rPr>
                        <w:t>6.</w:t>
                      </w:r>
                      <w:r w:rsidRPr="00B375F6">
                        <w:rPr>
                          <w:rFonts w:ascii="標楷體" w:eastAsia="標楷體" w:hAnsi="標楷體" w:hint="eastAsia"/>
                          <w:b/>
                          <w:bCs/>
                          <w:kern w:val="2"/>
                          <w:sz w:val="28"/>
                          <w:szCs w:val="28"/>
                          <w:u w:val="single"/>
                        </w:rPr>
                        <w:t>蔻莉</w:t>
                      </w:r>
                      <w:r w:rsidRPr="00B375F6">
                        <w:rPr>
                          <w:rFonts w:ascii="標楷體" w:eastAsia="標楷體" w:hAnsi="標楷體" w:hint="eastAsia"/>
                          <w:b/>
                          <w:bCs/>
                          <w:kern w:val="2"/>
                          <w:sz w:val="28"/>
                          <w:szCs w:val="28"/>
                        </w:rPr>
                        <w:t>被遺棄在寡婦城後，她做了哪些努力讓自己能生存下去？其中哪些是有效的？為什麼？哪些沒有幫助？為什麼？</w:t>
                      </w:r>
                    </w:p>
                    <w:p w14:paraId="6D90F5BD" w14:textId="77777777" w:rsidR="00706390" w:rsidRDefault="00706390" w:rsidP="00CA723B">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有效的</w:t>
                      </w:r>
                      <w:r w:rsidRPr="00117DBF">
                        <w:rPr>
                          <w:rFonts w:ascii="標楷體" w:eastAsia="標楷體" w:hAnsi="標楷體" w:hint="eastAsia"/>
                          <w:kern w:val="2"/>
                          <w:szCs w:val="22"/>
                        </w:rPr>
                        <w:t>：</w:t>
                      </w:r>
                    </w:p>
                    <w:p w14:paraId="6D3038F6" w14:textId="77777777" w:rsidR="00706390"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6E062562" w14:textId="77777777" w:rsidR="00706390" w:rsidRDefault="00706390" w:rsidP="00CA723B">
                      <w:pPr>
                        <w:ind w:left="1560" w:hangingChars="650" w:hanging="1560"/>
                        <w:jc w:val="both"/>
                        <w:rPr>
                          <w:rFonts w:ascii="標楷體" w:eastAsia="標楷體" w:hAnsi="標楷體"/>
                          <w:kern w:val="2"/>
                        </w:rPr>
                      </w:pPr>
                    </w:p>
                    <w:p w14:paraId="7CD50FB8" w14:textId="77777777" w:rsidR="00706390" w:rsidRDefault="00706390" w:rsidP="00CA723B">
                      <w:pPr>
                        <w:ind w:left="1560" w:hangingChars="650" w:hanging="1560"/>
                        <w:jc w:val="both"/>
                        <w:rPr>
                          <w:rFonts w:ascii="標楷體" w:eastAsia="標楷體" w:hAnsi="標楷體"/>
                          <w:kern w:val="2"/>
                        </w:rPr>
                      </w:pPr>
                    </w:p>
                    <w:p w14:paraId="14C8EE12" w14:textId="77777777" w:rsidR="00706390" w:rsidRDefault="00706390" w:rsidP="00CA723B">
                      <w:pPr>
                        <w:ind w:left="1560" w:hangingChars="650" w:hanging="1560"/>
                        <w:jc w:val="both"/>
                        <w:rPr>
                          <w:rFonts w:ascii="標楷體" w:eastAsia="標楷體" w:hAnsi="標楷體"/>
                          <w:kern w:val="2"/>
                        </w:rPr>
                      </w:pPr>
                    </w:p>
                    <w:p w14:paraId="7B61F57D" w14:textId="77777777" w:rsidR="00706390" w:rsidRDefault="00706390" w:rsidP="00CA723B">
                      <w:pPr>
                        <w:ind w:left="1560" w:hangingChars="650" w:hanging="1560"/>
                        <w:jc w:val="both"/>
                        <w:rPr>
                          <w:rFonts w:ascii="標楷體" w:eastAsia="標楷體" w:hAnsi="標楷體"/>
                          <w:kern w:val="2"/>
                        </w:rPr>
                      </w:pPr>
                    </w:p>
                    <w:p w14:paraId="7813AB27" w14:textId="77777777" w:rsidR="00706390" w:rsidRDefault="00706390" w:rsidP="00CA723B">
                      <w:pPr>
                        <w:ind w:left="1560" w:hangingChars="650" w:hanging="1560"/>
                        <w:jc w:val="both"/>
                        <w:rPr>
                          <w:rFonts w:ascii="標楷體" w:eastAsia="標楷體" w:hAnsi="標楷體"/>
                          <w:kern w:val="2"/>
                        </w:rPr>
                      </w:pPr>
                      <w:r>
                        <w:rPr>
                          <w:rFonts w:ascii="標楷體" w:eastAsia="標楷體" w:hAnsi="標楷體" w:hint="eastAsia"/>
                          <w:kern w:val="2"/>
                          <w:szCs w:val="22"/>
                        </w:rPr>
                        <w:t>(2)沒有幫助的：</w:t>
                      </w:r>
                    </w:p>
                    <w:p w14:paraId="2599E2FE" w14:textId="77777777" w:rsidR="00706390" w:rsidRPr="006616BB"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1BA5EC70"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476C4713" w14:textId="77777777" w:rsidR="00706390" w:rsidRPr="006616BB" w:rsidRDefault="00706390" w:rsidP="00CA723B"/>
                    <w:p w14:paraId="1FEF7B32" w14:textId="77777777" w:rsidR="00706390" w:rsidRDefault="00706390" w:rsidP="00CA723B"/>
                    <w:p w14:paraId="4155F818" w14:textId="77777777" w:rsidR="00706390" w:rsidRPr="00E31D12" w:rsidRDefault="00706390" w:rsidP="00CA723B"/>
                  </w:txbxContent>
                </v:textbox>
                <w10:wrap type="square"/>
              </v:shape>
            </w:pict>
          </mc:Fallback>
        </mc:AlternateContent>
      </w:r>
      <w:r>
        <w:rPr>
          <w:noProof/>
        </w:rPr>
        <mc:AlternateContent>
          <mc:Choice Requires="wps">
            <w:drawing>
              <wp:anchor distT="45720" distB="45720" distL="114300" distR="114300" simplePos="0" relativeHeight="251726848" behindDoc="0" locked="0" layoutInCell="1" allowOverlap="1" wp14:anchorId="5D4F92D8" wp14:editId="50C15138">
                <wp:simplePos x="0" y="0"/>
                <wp:positionH relativeFrom="column">
                  <wp:posOffset>0</wp:posOffset>
                </wp:positionH>
                <wp:positionV relativeFrom="paragraph">
                  <wp:posOffset>68580</wp:posOffset>
                </wp:positionV>
                <wp:extent cx="6090920" cy="4638675"/>
                <wp:effectExtent l="19050" t="19050" r="5080" b="9525"/>
                <wp:wrapSquare wrapText="bothSides"/>
                <wp:docPr id="75" name="文字方塊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638675"/>
                        </a:xfrm>
                        <a:prstGeom prst="rect">
                          <a:avLst/>
                        </a:prstGeom>
                        <a:solidFill>
                          <a:srgbClr val="FFFFFF"/>
                        </a:solidFill>
                        <a:ln w="38100">
                          <a:solidFill>
                            <a:srgbClr val="000000"/>
                          </a:solidFill>
                          <a:prstDash val="dashDot"/>
                          <a:miter lim="800000"/>
                          <a:headEnd/>
                          <a:tailEnd/>
                        </a:ln>
                      </wps:spPr>
                      <wps:txbx>
                        <w:txbxContent>
                          <w:p w14:paraId="2B8E796B"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13D4CE46"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65FA0315"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三</w:t>
                            </w:r>
                            <w:r w:rsidRPr="007000B5">
                              <w:rPr>
                                <w:rFonts w:ascii="標楷體" w:eastAsia="標楷體" w:hAnsi="標楷體" w:hint="eastAsia"/>
                                <w:sz w:val="28"/>
                                <w:szCs w:val="28"/>
                              </w:rPr>
                              <w:t>組】</w:t>
                            </w:r>
                          </w:p>
                          <w:p w14:paraId="43552A8D" w14:textId="77777777" w:rsidR="00706390" w:rsidRPr="007000B5" w:rsidRDefault="00706390" w:rsidP="00CA723B">
                            <w:pPr>
                              <w:spacing w:line="160" w:lineRule="exact"/>
                              <w:jc w:val="both"/>
                              <w:rPr>
                                <w:rFonts w:ascii="標楷體" w:eastAsia="標楷體" w:hAnsi="標楷體"/>
                                <w:b/>
                                <w:kern w:val="2"/>
                                <w:sz w:val="28"/>
                                <w:szCs w:val="28"/>
                              </w:rPr>
                            </w:pPr>
                          </w:p>
                          <w:p w14:paraId="354E289B" w14:textId="77777777" w:rsidR="00706390" w:rsidRPr="006616BB" w:rsidRDefault="00706390" w:rsidP="00CA723B">
                            <w:pPr>
                              <w:spacing w:line="400" w:lineRule="exact"/>
                              <w:ind w:left="331" w:hangingChars="118" w:hanging="331"/>
                              <w:jc w:val="both"/>
                              <w:rPr>
                                <w:rFonts w:ascii="標楷體" w:eastAsia="標楷體" w:hAnsi="標楷體"/>
                                <w:b/>
                                <w:bCs/>
                                <w:kern w:val="2"/>
                                <w:sz w:val="28"/>
                                <w:szCs w:val="28"/>
                              </w:rPr>
                            </w:pPr>
                            <w:r w:rsidRPr="006616BB">
                              <w:rPr>
                                <w:rFonts w:ascii="標楷體" w:eastAsia="標楷體" w:hAnsi="標楷體" w:hint="eastAsia"/>
                                <w:b/>
                                <w:bCs/>
                                <w:kern w:val="2"/>
                                <w:sz w:val="28"/>
                                <w:szCs w:val="28"/>
                              </w:rPr>
                              <w:t>5.當</w:t>
                            </w:r>
                            <w:r w:rsidRPr="006616BB">
                              <w:rPr>
                                <w:rFonts w:ascii="標楷體" w:eastAsia="標楷體" w:hAnsi="標楷體" w:hint="eastAsia"/>
                                <w:b/>
                                <w:bCs/>
                                <w:kern w:val="2"/>
                                <w:sz w:val="28"/>
                                <w:szCs w:val="28"/>
                                <w:u w:val="single"/>
                              </w:rPr>
                              <w:t>蔻莉</w:t>
                            </w:r>
                            <w:r w:rsidRPr="006616BB">
                              <w:rPr>
                                <w:rFonts w:ascii="標楷體" w:eastAsia="標楷體" w:hAnsi="標楷體" w:hint="eastAsia"/>
                                <w:b/>
                                <w:bCs/>
                                <w:kern w:val="2"/>
                                <w:sz w:val="28"/>
                                <w:szCs w:val="28"/>
                              </w:rPr>
                              <w:t>發現自己被婆婆遺棄在寡婦城時，她的心情如何？請找出書中描寫</w:t>
                            </w:r>
                            <w:r w:rsidRPr="006616BB">
                              <w:rPr>
                                <w:rFonts w:ascii="標楷體" w:eastAsia="標楷體" w:hAnsi="標楷體" w:hint="eastAsia"/>
                                <w:b/>
                                <w:bCs/>
                                <w:kern w:val="2"/>
                                <w:sz w:val="28"/>
                                <w:szCs w:val="28"/>
                                <w:u w:val="single"/>
                              </w:rPr>
                              <w:t>蔻莉</w:t>
                            </w:r>
                            <w:r w:rsidRPr="006616BB">
                              <w:rPr>
                                <w:rFonts w:ascii="標楷體" w:eastAsia="標楷體" w:hAnsi="標楷體" w:hint="eastAsia"/>
                                <w:b/>
                                <w:bCs/>
                                <w:kern w:val="2"/>
                                <w:sz w:val="28"/>
                                <w:szCs w:val="28"/>
                              </w:rPr>
                              <w:t>心情的句子。</w:t>
                            </w:r>
                          </w:p>
                          <w:p w14:paraId="1278A3CB" w14:textId="77777777" w:rsidR="00706390" w:rsidRPr="006616BB" w:rsidRDefault="00706390" w:rsidP="00CA723B">
                            <w:pPr>
                              <w:ind w:left="425" w:hangingChars="177" w:hanging="425"/>
                              <w:jc w:val="both"/>
                              <w:rPr>
                                <w:rFonts w:ascii="標楷體" w:eastAsia="標楷體" w:hAnsi="標楷體"/>
                                <w:kern w:val="2"/>
                              </w:rPr>
                            </w:pPr>
                            <w:r w:rsidRPr="006616BB">
                              <w:rPr>
                                <w:rFonts w:ascii="標楷體" w:eastAsia="標楷體" w:hAnsi="標楷體"/>
                                <w:kern w:val="2"/>
                                <w:szCs w:val="22"/>
                              </w:rPr>
                              <w:t>(1)</w:t>
                            </w:r>
                            <w:r w:rsidRPr="006616BB">
                              <w:rPr>
                                <w:rFonts w:ascii="標楷體" w:eastAsia="標楷體" w:hAnsi="標楷體" w:hint="eastAsia"/>
                                <w:kern w:val="2"/>
                                <w:szCs w:val="22"/>
                              </w:rPr>
                              <w:t>著急、恐懼：</w:t>
                            </w:r>
                          </w:p>
                          <w:p w14:paraId="39306249" w14:textId="77777777" w:rsidR="00706390" w:rsidRDefault="00706390" w:rsidP="00CA723B">
                            <w:pPr>
                              <w:ind w:left="1560" w:hangingChars="650" w:hanging="1560"/>
                              <w:jc w:val="both"/>
                              <w:rPr>
                                <w:rFonts w:ascii="標楷體" w:eastAsia="標楷體" w:hAnsi="標楷體"/>
                                <w:kern w:val="2"/>
                                <w:szCs w:val="22"/>
                              </w:rPr>
                            </w:pPr>
                            <w:r w:rsidRPr="006616BB">
                              <w:rPr>
                                <w:rFonts w:ascii="標楷體" w:eastAsia="標楷體" w:hAnsi="標楷體" w:hint="eastAsia"/>
                                <w:kern w:val="2"/>
                                <w:szCs w:val="22"/>
                              </w:rPr>
                              <w:t xml:space="preserve">    </w:t>
                            </w:r>
                          </w:p>
                          <w:p w14:paraId="10376590" w14:textId="77777777" w:rsidR="00706390" w:rsidRDefault="00706390" w:rsidP="00CA723B">
                            <w:pPr>
                              <w:ind w:left="1560" w:hangingChars="650" w:hanging="1560"/>
                              <w:jc w:val="both"/>
                              <w:rPr>
                                <w:rFonts w:ascii="標楷體" w:eastAsia="標楷體" w:hAnsi="標楷體"/>
                              </w:rPr>
                            </w:pPr>
                          </w:p>
                          <w:p w14:paraId="383FED06" w14:textId="77777777" w:rsidR="00706390" w:rsidRDefault="00706390" w:rsidP="00CA723B">
                            <w:pPr>
                              <w:ind w:left="1560" w:hangingChars="650" w:hanging="1560"/>
                              <w:jc w:val="both"/>
                              <w:rPr>
                                <w:rFonts w:ascii="標楷體" w:eastAsia="標楷體" w:hAnsi="標楷體"/>
                              </w:rPr>
                            </w:pPr>
                          </w:p>
                          <w:p w14:paraId="0774E35D" w14:textId="77777777" w:rsidR="00706390" w:rsidRDefault="00706390" w:rsidP="00CA723B">
                            <w:pPr>
                              <w:ind w:left="1560" w:hangingChars="650" w:hanging="1560"/>
                              <w:jc w:val="both"/>
                              <w:rPr>
                                <w:rFonts w:ascii="標楷體" w:eastAsia="標楷體" w:hAnsi="標楷體"/>
                              </w:rPr>
                            </w:pPr>
                          </w:p>
                          <w:p w14:paraId="2A4314A5" w14:textId="77777777" w:rsidR="00706390" w:rsidRDefault="00706390" w:rsidP="00CA723B">
                            <w:pPr>
                              <w:ind w:left="1560" w:hangingChars="650" w:hanging="1560"/>
                              <w:jc w:val="both"/>
                              <w:rPr>
                                <w:rFonts w:ascii="標楷體" w:eastAsia="標楷體" w:hAnsi="標楷體"/>
                              </w:rPr>
                            </w:pPr>
                          </w:p>
                          <w:p w14:paraId="6A7BB7B5" w14:textId="77777777" w:rsidR="00706390" w:rsidRPr="006616BB" w:rsidRDefault="00706390" w:rsidP="00CA723B">
                            <w:pPr>
                              <w:ind w:left="1560" w:hangingChars="650" w:hanging="1560"/>
                              <w:jc w:val="both"/>
                              <w:rPr>
                                <w:rFonts w:ascii="標楷體" w:eastAsia="標楷體" w:hAnsi="標楷體"/>
                              </w:rPr>
                            </w:pPr>
                          </w:p>
                          <w:p w14:paraId="27439CAE" w14:textId="77777777" w:rsidR="00706390" w:rsidRPr="006616BB" w:rsidRDefault="00706390" w:rsidP="00CA723B">
                            <w:pPr>
                              <w:ind w:left="1560" w:hangingChars="650" w:hanging="1560"/>
                              <w:jc w:val="both"/>
                              <w:rPr>
                                <w:rFonts w:ascii="標楷體" w:eastAsia="標楷體" w:hAnsi="標楷體"/>
                                <w:kern w:val="2"/>
                              </w:rPr>
                            </w:pPr>
                            <w:r w:rsidRPr="006616BB">
                              <w:rPr>
                                <w:rFonts w:ascii="標楷體" w:eastAsia="標楷體" w:hAnsi="標楷體" w:hint="eastAsia"/>
                                <w:kern w:val="2"/>
                                <w:szCs w:val="22"/>
                              </w:rPr>
                              <w:t>(2)傷心、無助</w:t>
                            </w:r>
                          </w:p>
                          <w:p w14:paraId="67DE97B3"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616E9BB8" w14:textId="77777777" w:rsidR="00706390" w:rsidRPr="006616BB" w:rsidRDefault="00706390" w:rsidP="00CA723B"/>
                          <w:p w14:paraId="6B58DF0C" w14:textId="77777777" w:rsidR="00706390" w:rsidRDefault="00706390" w:rsidP="00CA723B"/>
                          <w:p w14:paraId="4B71BD34" w14:textId="77777777" w:rsidR="00706390" w:rsidRPr="00E31D12" w:rsidRDefault="00706390" w:rsidP="00CA7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F92D8" id="文字方塊 75" o:spid="_x0000_s1064" type="#_x0000_t202" style="position:absolute;left:0;text-align:left;margin-left:0;margin-top:5.4pt;width:479.6pt;height:365.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" strokeweight="3pt">
                <v:stroke dashstyle="dashDot"/>
                <v:textbox>
                  <w:txbxContent>
                    <w:p w14:paraId="2B8E796B"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13D4CE46"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65FA0315"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三</w:t>
                      </w:r>
                      <w:r w:rsidRPr="007000B5">
                        <w:rPr>
                          <w:rFonts w:ascii="標楷體" w:eastAsia="標楷體" w:hAnsi="標楷體" w:hint="eastAsia"/>
                          <w:sz w:val="28"/>
                          <w:szCs w:val="28"/>
                        </w:rPr>
                        <w:t>組】</w:t>
                      </w:r>
                    </w:p>
                    <w:p w14:paraId="43552A8D" w14:textId="77777777" w:rsidR="00706390" w:rsidRPr="007000B5" w:rsidRDefault="00706390" w:rsidP="00CA723B">
                      <w:pPr>
                        <w:spacing w:line="160" w:lineRule="exact"/>
                        <w:jc w:val="both"/>
                        <w:rPr>
                          <w:rFonts w:ascii="標楷體" w:eastAsia="標楷體" w:hAnsi="標楷體"/>
                          <w:b/>
                          <w:kern w:val="2"/>
                          <w:sz w:val="28"/>
                          <w:szCs w:val="28"/>
                        </w:rPr>
                      </w:pPr>
                    </w:p>
                    <w:p w14:paraId="354E289B" w14:textId="77777777" w:rsidR="00706390" w:rsidRPr="006616BB" w:rsidRDefault="00706390" w:rsidP="00CA723B">
                      <w:pPr>
                        <w:spacing w:line="400" w:lineRule="exact"/>
                        <w:ind w:left="331" w:hangingChars="118" w:hanging="331"/>
                        <w:jc w:val="both"/>
                        <w:rPr>
                          <w:rFonts w:ascii="標楷體" w:eastAsia="標楷體" w:hAnsi="標楷體"/>
                          <w:b/>
                          <w:bCs/>
                          <w:kern w:val="2"/>
                          <w:sz w:val="28"/>
                          <w:szCs w:val="28"/>
                        </w:rPr>
                      </w:pPr>
                      <w:r w:rsidRPr="006616BB">
                        <w:rPr>
                          <w:rFonts w:ascii="標楷體" w:eastAsia="標楷體" w:hAnsi="標楷體" w:hint="eastAsia"/>
                          <w:b/>
                          <w:bCs/>
                          <w:kern w:val="2"/>
                          <w:sz w:val="28"/>
                          <w:szCs w:val="28"/>
                        </w:rPr>
                        <w:t>5.當</w:t>
                      </w:r>
                      <w:r w:rsidRPr="006616BB">
                        <w:rPr>
                          <w:rFonts w:ascii="標楷體" w:eastAsia="標楷體" w:hAnsi="標楷體" w:hint="eastAsia"/>
                          <w:b/>
                          <w:bCs/>
                          <w:kern w:val="2"/>
                          <w:sz w:val="28"/>
                          <w:szCs w:val="28"/>
                          <w:u w:val="single"/>
                        </w:rPr>
                        <w:t>蔻莉</w:t>
                      </w:r>
                      <w:r w:rsidRPr="006616BB">
                        <w:rPr>
                          <w:rFonts w:ascii="標楷體" w:eastAsia="標楷體" w:hAnsi="標楷體" w:hint="eastAsia"/>
                          <w:b/>
                          <w:bCs/>
                          <w:kern w:val="2"/>
                          <w:sz w:val="28"/>
                          <w:szCs w:val="28"/>
                        </w:rPr>
                        <w:t>發現自己被婆婆遺棄在寡婦城時，她的心情如何？請找出書中描寫</w:t>
                      </w:r>
                      <w:r w:rsidRPr="006616BB">
                        <w:rPr>
                          <w:rFonts w:ascii="標楷體" w:eastAsia="標楷體" w:hAnsi="標楷體" w:hint="eastAsia"/>
                          <w:b/>
                          <w:bCs/>
                          <w:kern w:val="2"/>
                          <w:sz w:val="28"/>
                          <w:szCs w:val="28"/>
                          <w:u w:val="single"/>
                        </w:rPr>
                        <w:t>蔻莉</w:t>
                      </w:r>
                      <w:r w:rsidRPr="006616BB">
                        <w:rPr>
                          <w:rFonts w:ascii="標楷體" w:eastAsia="標楷體" w:hAnsi="標楷體" w:hint="eastAsia"/>
                          <w:b/>
                          <w:bCs/>
                          <w:kern w:val="2"/>
                          <w:sz w:val="28"/>
                          <w:szCs w:val="28"/>
                        </w:rPr>
                        <w:t>心情的句子。</w:t>
                      </w:r>
                    </w:p>
                    <w:p w14:paraId="1278A3CB" w14:textId="77777777" w:rsidR="00706390" w:rsidRPr="006616BB" w:rsidRDefault="00706390" w:rsidP="00CA723B">
                      <w:pPr>
                        <w:ind w:left="425" w:hangingChars="177" w:hanging="425"/>
                        <w:jc w:val="both"/>
                        <w:rPr>
                          <w:rFonts w:ascii="標楷體" w:eastAsia="標楷體" w:hAnsi="標楷體"/>
                          <w:kern w:val="2"/>
                        </w:rPr>
                      </w:pPr>
                      <w:r w:rsidRPr="006616BB">
                        <w:rPr>
                          <w:rFonts w:ascii="標楷體" w:eastAsia="標楷體" w:hAnsi="標楷體"/>
                          <w:kern w:val="2"/>
                          <w:szCs w:val="22"/>
                        </w:rPr>
                        <w:t>(1)</w:t>
                      </w:r>
                      <w:r w:rsidRPr="006616BB">
                        <w:rPr>
                          <w:rFonts w:ascii="標楷體" w:eastAsia="標楷體" w:hAnsi="標楷體" w:hint="eastAsia"/>
                          <w:kern w:val="2"/>
                          <w:szCs w:val="22"/>
                        </w:rPr>
                        <w:t>著急、恐懼：</w:t>
                      </w:r>
                    </w:p>
                    <w:p w14:paraId="39306249" w14:textId="77777777" w:rsidR="00706390" w:rsidRDefault="00706390" w:rsidP="00CA723B">
                      <w:pPr>
                        <w:ind w:left="1560" w:hangingChars="650" w:hanging="1560"/>
                        <w:jc w:val="both"/>
                        <w:rPr>
                          <w:rFonts w:ascii="標楷體" w:eastAsia="標楷體" w:hAnsi="標楷體"/>
                          <w:kern w:val="2"/>
                          <w:szCs w:val="22"/>
                        </w:rPr>
                      </w:pPr>
                      <w:r w:rsidRPr="006616BB">
                        <w:rPr>
                          <w:rFonts w:ascii="標楷體" w:eastAsia="標楷體" w:hAnsi="標楷體" w:hint="eastAsia"/>
                          <w:kern w:val="2"/>
                          <w:szCs w:val="22"/>
                        </w:rPr>
                        <w:t xml:space="preserve">    </w:t>
                      </w:r>
                    </w:p>
                    <w:p w14:paraId="10376590" w14:textId="77777777" w:rsidR="00706390" w:rsidRDefault="00706390" w:rsidP="00CA723B">
                      <w:pPr>
                        <w:ind w:left="1560" w:hangingChars="650" w:hanging="1560"/>
                        <w:jc w:val="both"/>
                        <w:rPr>
                          <w:rFonts w:ascii="標楷體" w:eastAsia="標楷體" w:hAnsi="標楷體"/>
                        </w:rPr>
                      </w:pPr>
                    </w:p>
                    <w:p w14:paraId="383FED06" w14:textId="77777777" w:rsidR="00706390" w:rsidRDefault="00706390" w:rsidP="00CA723B">
                      <w:pPr>
                        <w:ind w:left="1560" w:hangingChars="650" w:hanging="1560"/>
                        <w:jc w:val="both"/>
                        <w:rPr>
                          <w:rFonts w:ascii="標楷體" w:eastAsia="標楷體" w:hAnsi="標楷體"/>
                        </w:rPr>
                      </w:pPr>
                    </w:p>
                    <w:p w14:paraId="0774E35D" w14:textId="77777777" w:rsidR="00706390" w:rsidRDefault="00706390" w:rsidP="00CA723B">
                      <w:pPr>
                        <w:ind w:left="1560" w:hangingChars="650" w:hanging="1560"/>
                        <w:jc w:val="both"/>
                        <w:rPr>
                          <w:rFonts w:ascii="標楷體" w:eastAsia="標楷體" w:hAnsi="標楷體"/>
                        </w:rPr>
                      </w:pPr>
                    </w:p>
                    <w:p w14:paraId="2A4314A5" w14:textId="77777777" w:rsidR="00706390" w:rsidRDefault="00706390" w:rsidP="00CA723B">
                      <w:pPr>
                        <w:ind w:left="1560" w:hangingChars="650" w:hanging="1560"/>
                        <w:jc w:val="both"/>
                        <w:rPr>
                          <w:rFonts w:ascii="標楷體" w:eastAsia="標楷體" w:hAnsi="標楷體"/>
                        </w:rPr>
                      </w:pPr>
                    </w:p>
                    <w:p w14:paraId="6A7BB7B5" w14:textId="77777777" w:rsidR="00706390" w:rsidRPr="006616BB" w:rsidRDefault="00706390" w:rsidP="00CA723B">
                      <w:pPr>
                        <w:ind w:left="1560" w:hangingChars="650" w:hanging="1560"/>
                        <w:jc w:val="both"/>
                        <w:rPr>
                          <w:rFonts w:ascii="標楷體" w:eastAsia="標楷體" w:hAnsi="標楷體"/>
                        </w:rPr>
                      </w:pPr>
                    </w:p>
                    <w:p w14:paraId="27439CAE" w14:textId="77777777" w:rsidR="00706390" w:rsidRPr="006616BB" w:rsidRDefault="00706390" w:rsidP="00CA723B">
                      <w:pPr>
                        <w:ind w:left="1560" w:hangingChars="650" w:hanging="1560"/>
                        <w:jc w:val="both"/>
                        <w:rPr>
                          <w:rFonts w:ascii="標楷體" w:eastAsia="標楷體" w:hAnsi="標楷體"/>
                          <w:kern w:val="2"/>
                        </w:rPr>
                      </w:pPr>
                      <w:r w:rsidRPr="006616BB">
                        <w:rPr>
                          <w:rFonts w:ascii="標楷體" w:eastAsia="標楷體" w:hAnsi="標楷體" w:hint="eastAsia"/>
                          <w:kern w:val="2"/>
                          <w:szCs w:val="22"/>
                        </w:rPr>
                        <w:t>(2)傷心、無助</w:t>
                      </w:r>
                    </w:p>
                    <w:p w14:paraId="67DE97B3"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616E9BB8" w14:textId="77777777" w:rsidR="00706390" w:rsidRPr="006616BB" w:rsidRDefault="00706390" w:rsidP="00CA723B"/>
                    <w:p w14:paraId="6B58DF0C" w14:textId="77777777" w:rsidR="00706390" w:rsidRDefault="00706390" w:rsidP="00CA723B"/>
                    <w:p w14:paraId="4B71BD34" w14:textId="77777777" w:rsidR="00706390" w:rsidRPr="00E31D12" w:rsidRDefault="00706390" w:rsidP="00CA723B"/>
                  </w:txbxContent>
                </v:textbox>
                <w10:wrap type="square"/>
              </v:shape>
            </w:pict>
          </mc:Fallback>
        </mc:AlternateContent>
      </w:r>
    </w:p>
    <w:p w14:paraId="4C27DFA5" w14:textId="77777777" w:rsidR="00CA723B" w:rsidRDefault="00CA723B" w:rsidP="00CA723B">
      <w:pPr>
        <w:pStyle w:val="a9"/>
        <w:ind w:leftChars="0" w:left="0"/>
        <w:jc w:val="both"/>
        <w:rPr>
          <w:rFonts w:ascii="標楷體" w:eastAsia="標楷體" w:hAnsi="標楷體"/>
        </w:rPr>
      </w:pPr>
      <w:r>
        <w:rPr>
          <w:noProof/>
        </w:rPr>
        <w:lastRenderedPageBreak/>
        <mc:AlternateContent>
          <mc:Choice Requires="wps">
            <w:drawing>
              <wp:anchor distT="45720" distB="45720" distL="114300" distR="114300" simplePos="0" relativeHeight="251728896" behindDoc="0" locked="0" layoutInCell="1" allowOverlap="1" wp14:anchorId="2355A8A3" wp14:editId="28334025">
                <wp:simplePos x="0" y="0"/>
                <wp:positionH relativeFrom="column">
                  <wp:posOffset>0</wp:posOffset>
                </wp:positionH>
                <wp:positionV relativeFrom="paragraph">
                  <wp:posOffset>95250</wp:posOffset>
                </wp:positionV>
                <wp:extent cx="6090920" cy="4638675"/>
                <wp:effectExtent l="19050" t="19050" r="5080" b="9525"/>
                <wp:wrapSquare wrapText="bothSides"/>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4638675"/>
                        </a:xfrm>
                        <a:prstGeom prst="rect">
                          <a:avLst/>
                        </a:prstGeom>
                        <a:solidFill>
                          <a:srgbClr val="FFFFFF"/>
                        </a:solidFill>
                        <a:ln w="38100">
                          <a:solidFill>
                            <a:srgbClr val="000000"/>
                          </a:solidFill>
                          <a:prstDash val="dashDot"/>
                          <a:miter lim="800000"/>
                          <a:headEnd/>
                          <a:tailEnd/>
                        </a:ln>
                      </wps:spPr>
                      <wps:txbx>
                        <w:txbxContent>
                          <w:p w14:paraId="3B803D77"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41C2DB8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6B6C3642"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五</w:t>
                            </w:r>
                            <w:r w:rsidRPr="007000B5">
                              <w:rPr>
                                <w:rFonts w:ascii="標楷體" w:eastAsia="標楷體" w:hAnsi="標楷體" w:hint="eastAsia"/>
                                <w:sz w:val="28"/>
                                <w:szCs w:val="28"/>
                              </w:rPr>
                              <w:t>組】</w:t>
                            </w:r>
                          </w:p>
                          <w:p w14:paraId="316A83FA" w14:textId="77777777" w:rsidR="00706390" w:rsidRPr="007000B5" w:rsidRDefault="00706390" w:rsidP="00CA723B">
                            <w:pPr>
                              <w:spacing w:line="160" w:lineRule="exact"/>
                              <w:jc w:val="both"/>
                              <w:rPr>
                                <w:rFonts w:ascii="標楷體" w:eastAsia="標楷體" w:hAnsi="標楷體"/>
                                <w:b/>
                                <w:kern w:val="2"/>
                                <w:sz w:val="28"/>
                                <w:szCs w:val="28"/>
                              </w:rPr>
                            </w:pPr>
                          </w:p>
                          <w:p w14:paraId="5E55ED5A" w14:textId="77777777" w:rsidR="00706390" w:rsidRPr="00B375F6" w:rsidRDefault="00706390" w:rsidP="00CA723B">
                            <w:pPr>
                              <w:spacing w:line="400" w:lineRule="exact"/>
                              <w:ind w:left="331" w:hangingChars="118" w:hanging="331"/>
                              <w:jc w:val="both"/>
                              <w:rPr>
                                <w:rFonts w:ascii="標楷體" w:eastAsia="標楷體" w:hAnsi="標楷體"/>
                                <w:b/>
                                <w:bCs/>
                                <w:kern w:val="2"/>
                                <w:sz w:val="28"/>
                                <w:szCs w:val="28"/>
                              </w:rPr>
                            </w:pPr>
                            <w:r w:rsidRPr="00B375F6">
                              <w:rPr>
                                <w:rFonts w:ascii="標楷體" w:eastAsia="標楷體" w:hAnsi="標楷體" w:hint="eastAsia"/>
                                <w:b/>
                                <w:bCs/>
                                <w:kern w:val="2"/>
                                <w:sz w:val="28"/>
                                <w:szCs w:val="28"/>
                              </w:rPr>
                              <w:t>7.</w:t>
                            </w:r>
                            <w:r w:rsidRPr="00D849EE">
                              <w:rPr>
                                <w:rFonts w:ascii="標楷體" w:eastAsia="標楷體" w:hAnsi="標楷體" w:hint="eastAsia"/>
                                <w:b/>
                                <w:bCs/>
                                <w:kern w:val="2"/>
                                <w:sz w:val="28"/>
                                <w:szCs w:val="28"/>
                                <w:u w:val="single"/>
                              </w:rPr>
                              <w:t>蔻莉</w:t>
                            </w:r>
                            <w:r w:rsidRPr="00B375F6">
                              <w:rPr>
                                <w:rFonts w:ascii="標楷體" w:eastAsia="標楷體" w:hAnsi="標楷體" w:hint="eastAsia"/>
                                <w:b/>
                                <w:bCs/>
                                <w:kern w:val="2"/>
                                <w:sz w:val="28"/>
                                <w:szCs w:val="28"/>
                              </w:rPr>
                              <w:t>到達寡婦之家後心情如何？書中如何描述？她從事過哪些工作維生？</w:t>
                            </w:r>
                          </w:p>
                          <w:p w14:paraId="217F863D" w14:textId="77777777" w:rsidR="00706390" w:rsidRDefault="00706390" w:rsidP="00CA723B">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心情</w:t>
                            </w:r>
                          </w:p>
                          <w:p w14:paraId="344DA542" w14:textId="77777777" w:rsidR="00706390"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21C99950" w14:textId="77777777" w:rsidR="00706390" w:rsidRDefault="00706390" w:rsidP="00CA723B">
                            <w:pPr>
                              <w:ind w:left="1560" w:hangingChars="650" w:hanging="1560"/>
                              <w:jc w:val="both"/>
                              <w:rPr>
                                <w:rFonts w:ascii="標楷體" w:eastAsia="標楷體" w:hAnsi="標楷體"/>
                                <w:kern w:val="2"/>
                              </w:rPr>
                            </w:pPr>
                          </w:p>
                          <w:p w14:paraId="4E0B5EB7" w14:textId="77777777" w:rsidR="00706390" w:rsidRDefault="00706390" w:rsidP="00CA723B">
                            <w:pPr>
                              <w:ind w:left="1560" w:hangingChars="650" w:hanging="1560"/>
                              <w:jc w:val="both"/>
                              <w:rPr>
                                <w:rFonts w:ascii="標楷體" w:eastAsia="標楷體" w:hAnsi="標楷體"/>
                                <w:kern w:val="2"/>
                              </w:rPr>
                            </w:pPr>
                          </w:p>
                          <w:p w14:paraId="253D655A" w14:textId="77777777" w:rsidR="00706390" w:rsidRDefault="00706390" w:rsidP="00CA723B">
                            <w:pPr>
                              <w:ind w:left="1560" w:hangingChars="650" w:hanging="1560"/>
                              <w:jc w:val="both"/>
                              <w:rPr>
                                <w:rFonts w:ascii="標楷體" w:eastAsia="標楷體" w:hAnsi="標楷體"/>
                                <w:kern w:val="2"/>
                              </w:rPr>
                            </w:pPr>
                          </w:p>
                          <w:p w14:paraId="3F66037D" w14:textId="77777777" w:rsidR="00706390" w:rsidRDefault="00706390" w:rsidP="00CA723B">
                            <w:pPr>
                              <w:ind w:left="1560" w:hangingChars="650" w:hanging="1560"/>
                              <w:jc w:val="both"/>
                              <w:rPr>
                                <w:rFonts w:ascii="標楷體" w:eastAsia="標楷體" w:hAnsi="標楷體"/>
                                <w:kern w:val="2"/>
                              </w:rPr>
                            </w:pPr>
                          </w:p>
                          <w:p w14:paraId="47A0AB6D" w14:textId="77777777" w:rsidR="00706390" w:rsidRDefault="00706390" w:rsidP="00CA723B">
                            <w:pPr>
                              <w:ind w:left="1560" w:hangingChars="650" w:hanging="1560"/>
                              <w:jc w:val="both"/>
                              <w:rPr>
                                <w:rFonts w:ascii="標楷體" w:eastAsia="標楷體" w:hAnsi="標楷體"/>
                                <w:kern w:val="2"/>
                              </w:rPr>
                            </w:pPr>
                          </w:p>
                          <w:p w14:paraId="79DD4657" w14:textId="77777777" w:rsidR="00706390" w:rsidRDefault="00706390" w:rsidP="00CA723B">
                            <w:pPr>
                              <w:ind w:left="1560" w:hangingChars="650" w:hanging="1560"/>
                              <w:jc w:val="both"/>
                              <w:rPr>
                                <w:rFonts w:ascii="標楷體" w:eastAsia="標楷體" w:hAnsi="標楷體"/>
                                <w:kern w:val="2"/>
                              </w:rPr>
                            </w:pPr>
                          </w:p>
                          <w:p w14:paraId="38E07E54" w14:textId="77777777" w:rsidR="00706390" w:rsidRDefault="00706390" w:rsidP="00CA723B">
                            <w:pPr>
                              <w:ind w:left="1560" w:hangingChars="650" w:hanging="1560"/>
                              <w:jc w:val="both"/>
                              <w:rPr>
                                <w:rFonts w:ascii="標楷體" w:eastAsia="標楷體" w:hAnsi="標楷體"/>
                                <w:kern w:val="2"/>
                              </w:rPr>
                            </w:pPr>
                            <w:r>
                              <w:rPr>
                                <w:rFonts w:ascii="標楷體" w:eastAsia="標楷體" w:hAnsi="標楷體" w:hint="eastAsia"/>
                                <w:kern w:val="2"/>
                                <w:szCs w:val="22"/>
                              </w:rPr>
                              <w:t>(</w:t>
                            </w:r>
                            <w:r>
                              <w:rPr>
                                <w:rFonts w:ascii="標楷體" w:eastAsia="標楷體" w:hAnsi="標楷體"/>
                                <w:kern w:val="2"/>
                                <w:szCs w:val="22"/>
                              </w:rPr>
                              <w:t>2</w:t>
                            </w:r>
                            <w:r>
                              <w:rPr>
                                <w:rFonts w:ascii="標楷體" w:eastAsia="標楷體" w:hAnsi="標楷體" w:hint="eastAsia"/>
                                <w:kern w:val="2"/>
                                <w:szCs w:val="22"/>
                              </w:rPr>
                              <w:t>)從事工作：</w:t>
                            </w:r>
                          </w:p>
                          <w:p w14:paraId="175B26C6" w14:textId="77777777" w:rsidR="00706390" w:rsidRDefault="00706390" w:rsidP="00CA723B">
                            <w:pPr>
                              <w:ind w:left="1560" w:hangingChars="650" w:hanging="1560"/>
                              <w:jc w:val="both"/>
                              <w:rPr>
                                <w:rFonts w:ascii="標楷體" w:eastAsia="標楷體" w:hAnsi="標楷體"/>
                              </w:rPr>
                            </w:pPr>
                            <w:r>
                              <w:rPr>
                                <w:rFonts w:ascii="標楷體" w:eastAsia="標楷體" w:hAnsi="標楷體" w:hint="eastAsia"/>
                                <w:kern w:val="2"/>
                                <w:szCs w:val="22"/>
                              </w:rPr>
                              <w:t xml:space="preserve">    </w:t>
                            </w:r>
                          </w:p>
                          <w:p w14:paraId="1EEB2DA2" w14:textId="77777777" w:rsidR="00706390" w:rsidRPr="00E31D12" w:rsidRDefault="00706390" w:rsidP="00CA723B"/>
                          <w:p w14:paraId="3F426011" w14:textId="77777777" w:rsidR="00706390" w:rsidRPr="006616BB"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706C3933"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02DB4F3E" w14:textId="77777777" w:rsidR="00706390" w:rsidRPr="006616BB" w:rsidRDefault="00706390" w:rsidP="00CA723B"/>
                          <w:p w14:paraId="327BBECA" w14:textId="77777777" w:rsidR="00706390" w:rsidRDefault="00706390" w:rsidP="00CA723B"/>
                          <w:p w14:paraId="505306E1" w14:textId="77777777" w:rsidR="00706390" w:rsidRPr="00E31D12" w:rsidRDefault="00706390" w:rsidP="00CA7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5A8A3" id="文字方塊 76" o:spid="_x0000_s1065" type="#_x0000_t202" style="position:absolute;left:0;text-align:left;margin-left:0;margin-top:7.5pt;width:479.6pt;height:365.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" strokeweight="3pt">
                <v:stroke dashstyle="dashDot"/>
                <v:textbox>
                  <w:txbxContent>
                    <w:p w14:paraId="3B803D77" w14:textId="77777777" w:rsidR="00706390" w:rsidRPr="007000B5" w:rsidRDefault="00706390" w:rsidP="00CA723B">
                      <w:pPr>
                        <w:pStyle w:val="a9"/>
                        <w:spacing w:line="400" w:lineRule="exact"/>
                        <w:ind w:leftChars="0" w:left="0"/>
                        <w:jc w:val="center"/>
                        <w:rPr>
                          <w:rFonts w:ascii="標楷體" w:eastAsia="標楷體" w:hAnsi="標楷體"/>
                          <w:sz w:val="32"/>
                          <w:szCs w:val="32"/>
                        </w:rPr>
                      </w:pPr>
                      <w:r>
                        <w:rPr>
                          <w:rFonts w:ascii="標楷體" w:eastAsia="標楷體" w:hAnsi="標楷體" w:hint="eastAsia"/>
                          <w:sz w:val="32"/>
                          <w:szCs w:val="32"/>
                        </w:rPr>
                        <w:t>【</w:t>
                      </w:r>
                      <w:r w:rsidRPr="007000B5">
                        <w:rPr>
                          <w:rFonts w:ascii="標楷體" w:eastAsia="標楷體" w:hAnsi="標楷體" w:hint="eastAsia"/>
                          <w:sz w:val="32"/>
                          <w:szCs w:val="32"/>
                        </w:rPr>
                        <w:t xml:space="preserve">七至九章大解祕─問題討論紀錄單 </w:t>
                      </w:r>
                      <w:r>
                        <w:rPr>
                          <w:rFonts w:ascii="標楷體" w:eastAsia="標楷體" w:hAnsi="標楷體" w:hint="eastAsia"/>
                          <w:sz w:val="32"/>
                          <w:szCs w:val="32"/>
                        </w:rPr>
                        <w:t>】</w:t>
                      </w:r>
                    </w:p>
                    <w:p w14:paraId="41C2DB84" w14:textId="77777777" w:rsidR="00706390" w:rsidRPr="007000B5" w:rsidRDefault="00706390" w:rsidP="00CA723B">
                      <w:pPr>
                        <w:pStyle w:val="a9"/>
                        <w:spacing w:line="160" w:lineRule="exact"/>
                        <w:ind w:leftChars="0" w:left="0"/>
                        <w:jc w:val="center"/>
                        <w:rPr>
                          <w:rFonts w:ascii="標楷體" w:eastAsia="標楷體" w:hAnsi="標楷體"/>
                          <w:sz w:val="28"/>
                          <w:szCs w:val="28"/>
                        </w:rPr>
                      </w:pPr>
                    </w:p>
                    <w:p w14:paraId="6B6C3642" w14:textId="77777777" w:rsidR="00706390" w:rsidRPr="007000B5" w:rsidRDefault="00706390" w:rsidP="00CA723B">
                      <w:pPr>
                        <w:pStyle w:val="a9"/>
                        <w:spacing w:line="400" w:lineRule="exact"/>
                        <w:ind w:leftChars="0" w:left="0"/>
                        <w:jc w:val="center"/>
                        <w:rPr>
                          <w:rFonts w:ascii="標楷體" w:eastAsia="標楷體" w:hAnsi="標楷體"/>
                          <w:sz w:val="28"/>
                          <w:szCs w:val="28"/>
                        </w:rPr>
                      </w:pPr>
                      <w:r w:rsidRPr="007000B5">
                        <w:rPr>
                          <w:rFonts w:ascii="標楷體" w:eastAsia="標楷體" w:hAnsi="標楷體" w:hint="eastAsia"/>
                          <w:sz w:val="28"/>
                          <w:szCs w:val="28"/>
                        </w:rPr>
                        <w:t>【第</w:t>
                      </w:r>
                      <w:r>
                        <w:rPr>
                          <w:rFonts w:ascii="標楷體" w:eastAsia="標楷體" w:hAnsi="標楷體" w:hint="eastAsia"/>
                          <w:sz w:val="28"/>
                          <w:szCs w:val="28"/>
                        </w:rPr>
                        <w:t>五</w:t>
                      </w:r>
                      <w:r w:rsidRPr="007000B5">
                        <w:rPr>
                          <w:rFonts w:ascii="標楷體" w:eastAsia="標楷體" w:hAnsi="標楷體" w:hint="eastAsia"/>
                          <w:sz w:val="28"/>
                          <w:szCs w:val="28"/>
                        </w:rPr>
                        <w:t>組】</w:t>
                      </w:r>
                    </w:p>
                    <w:p w14:paraId="316A83FA" w14:textId="77777777" w:rsidR="00706390" w:rsidRPr="007000B5" w:rsidRDefault="00706390" w:rsidP="00CA723B">
                      <w:pPr>
                        <w:spacing w:line="160" w:lineRule="exact"/>
                        <w:jc w:val="both"/>
                        <w:rPr>
                          <w:rFonts w:ascii="標楷體" w:eastAsia="標楷體" w:hAnsi="標楷體"/>
                          <w:b/>
                          <w:kern w:val="2"/>
                          <w:sz w:val="28"/>
                          <w:szCs w:val="28"/>
                        </w:rPr>
                      </w:pPr>
                    </w:p>
                    <w:p w14:paraId="5E55ED5A" w14:textId="77777777" w:rsidR="00706390" w:rsidRPr="00B375F6" w:rsidRDefault="00706390" w:rsidP="00CA723B">
                      <w:pPr>
                        <w:spacing w:line="400" w:lineRule="exact"/>
                        <w:ind w:left="331" w:hangingChars="118" w:hanging="331"/>
                        <w:jc w:val="both"/>
                        <w:rPr>
                          <w:rFonts w:ascii="標楷體" w:eastAsia="標楷體" w:hAnsi="標楷體"/>
                          <w:b/>
                          <w:bCs/>
                          <w:kern w:val="2"/>
                          <w:sz w:val="28"/>
                          <w:szCs w:val="28"/>
                        </w:rPr>
                      </w:pPr>
                      <w:r w:rsidRPr="00B375F6">
                        <w:rPr>
                          <w:rFonts w:ascii="標楷體" w:eastAsia="標楷體" w:hAnsi="標楷體" w:hint="eastAsia"/>
                          <w:b/>
                          <w:bCs/>
                          <w:kern w:val="2"/>
                          <w:sz w:val="28"/>
                          <w:szCs w:val="28"/>
                        </w:rPr>
                        <w:t>7.</w:t>
                      </w:r>
                      <w:r w:rsidRPr="00D849EE">
                        <w:rPr>
                          <w:rFonts w:ascii="標楷體" w:eastAsia="標楷體" w:hAnsi="標楷體" w:hint="eastAsia"/>
                          <w:b/>
                          <w:bCs/>
                          <w:kern w:val="2"/>
                          <w:sz w:val="28"/>
                          <w:szCs w:val="28"/>
                          <w:u w:val="single"/>
                        </w:rPr>
                        <w:t>蔻莉</w:t>
                      </w:r>
                      <w:r w:rsidRPr="00B375F6">
                        <w:rPr>
                          <w:rFonts w:ascii="標楷體" w:eastAsia="標楷體" w:hAnsi="標楷體" w:hint="eastAsia"/>
                          <w:b/>
                          <w:bCs/>
                          <w:kern w:val="2"/>
                          <w:sz w:val="28"/>
                          <w:szCs w:val="28"/>
                        </w:rPr>
                        <w:t>到達寡婦之家後心情如何？書中如何描述？她從事過哪些工作維生？</w:t>
                      </w:r>
                    </w:p>
                    <w:p w14:paraId="217F863D" w14:textId="77777777" w:rsidR="00706390" w:rsidRDefault="00706390" w:rsidP="00CA723B">
                      <w:pPr>
                        <w:ind w:left="425" w:hangingChars="177" w:hanging="425"/>
                        <w:jc w:val="both"/>
                        <w:rPr>
                          <w:rFonts w:ascii="標楷體" w:eastAsia="標楷體" w:hAnsi="標楷體"/>
                          <w:kern w:val="2"/>
                        </w:rPr>
                      </w:pPr>
                      <w:r w:rsidRPr="00117DBF">
                        <w:rPr>
                          <w:rFonts w:ascii="標楷體" w:eastAsia="標楷體" w:hAnsi="標楷體"/>
                          <w:kern w:val="2"/>
                          <w:szCs w:val="22"/>
                        </w:rPr>
                        <w:t>(1)</w:t>
                      </w:r>
                      <w:r>
                        <w:rPr>
                          <w:rFonts w:ascii="標楷體" w:eastAsia="標楷體" w:hAnsi="標楷體" w:hint="eastAsia"/>
                          <w:kern w:val="2"/>
                          <w:szCs w:val="22"/>
                        </w:rPr>
                        <w:t>心情</w:t>
                      </w:r>
                    </w:p>
                    <w:p w14:paraId="344DA542" w14:textId="77777777" w:rsidR="00706390"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21C99950" w14:textId="77777777" w:rsidR="00706390" w:rsidRDefault="00706390" w:rsidP="00CA723B">
                      <w:pPr>
                        <w:ind w:left="1560" w:hangingChars="650" w:hanging="1560"/>
                        <w:jc w:val="both"/>
                        <w:rPr>
                          <w:rFonts w:ascii="標楷體" w:eastAsia="標楷體" w:hAnsi="標楷體"/>
                          <w:kern w:val="2"/>
                        </w:rPr>
                      </w:pPr>
                    </w:p>
                    <w:p w14:paraId="4E0B5EB7" w14:textId="77777777" w:rsidR="00706390" w:rsidRDefault="00706390" w:rsidP="00CA723B">
                      <w:pPr>
                        <w:ind w:left="1560" w:hangingChars="650" w:hanging="1560"/>
                        <w:jc w:val="both"/>
                        <w:rPr>
                          <w:rFonts w:ascii="標楷體" w:eastAsia="標楷體" w:hAnsi="標楷體"/>
                          <w:kern w:val="2"/>
                        </w:rPr>
                      </w:pPr>
                    </w:p>
                    <w:p w14:paraId="253D655A" w14:textId="77777777" w:rsidR="00706390" w:rsidRDefault="00706390" w:rsidP="00CA723B">
                      <w:pPr>
                        <w:ind w:left="1560" w:hangingChars="650" w:hanging="1560"/>
                        <w:jc w:val="both"/>
                        <w:rPr>
                          <w:rFonts w:ascii="標楷體" w:eastAsia="標楷體" w:hAnsi="標楷體"/>
                          <w:kern w:val="2"/>
                        </w:rPr>
                      </w:pPr>
                    </w:p>
                    <w:p w14:paraId="3F66037D" w14:textId="77777777" w:rsidR="00706390" w:rsidRDefault="00706390" w:rsidP="00CA723B">
                      <w:pPr>
                        <w:ind w:left="1560" w:hangingChars="650" w:hanging="1560"/>
                        <w:jc w:val="both"/>
                        <w:rPr>
                          <w:rFonts w:ascii="標楷體" w:eastAsia="標楷體" w:hAnsi="標楷體"/>
                          <w:kern w:val="2"/>
                        </w:rPr>
                      </w:pPr>
                    </w:p>
                    <w:p w14:paraId="47A0AB6D" w14:textId="77777777" w:rsidR="00706390" w:rsidRDefault="00706390" w:rsidP="00CA723B">
                      <w:pPr>
                        <w:ind w:left="1560" w:hangingChars="650" w:hanging="1560"/>
                        <w:jc w:val="both"/>
                        <w:rPr>
                          <w:rFonts w:ascii="標楷體" w:eastAsia="標楷體" w:hAnsi="標楷體"/>
                          <w:kern w:val="2"/>
                        </w:rPr>
                      </w:pPr>
                    </w:p>
                    <w:p w14:paraId="79DD4657" w14:textId="77777777" w:rsidR="00706390" w:rsidRDefault="00706390" w:rsidP="00CA723B">
                      <w:pPr>
                        <w:ind w:left="1560" w:hangingChars="650" w:hanging="1560"/>
                        <w:jc w:val="both"/>
                        <w:rPr>
                          <w:rFonts w:ascii="標楷體" w:eastAsia="標楷體" w:hAnsi="標楷體"/>
                          <w:kern w:val="2"/>
                        </w:rPr>
                      </w:pPr>
                    </w:p>
                    <w:p w14:paraId="38E07E54" w14:textId="77777777" w:rsidR="00706390" w:rsidRDefault="00706390" w:rsidP="00CA723B">
                      <w:pPr>
                        <w:ind w:left="1560" w:hangingChars="650" w:hanging="1560"/>
                        <w:jc w:val="both"/>
                        <w:rPr>
                          <w:rFonts w:ascii="標楷體" w:eastAsia="標楷體" w:hAnsi="標楷體"/>
                          <w:kern w:val="2"/>
                        </w:rPr>
                      </w:pPr>
                      <w:r>
                        <w:rPr>
                          <w:rFonts w:ascii="標楷體" w:eastAsia="標楷體" w:hAnsi="標楷體" w:hint="eastAsia"/>
                          <w:kern w:val="2"/>
                          <w:szCs w:val="22"/>
                        </w:rPr>
                        <w:t>(</w:t>
                      </w:r>
                      <w:r>
                        <w:rPr>
                          <w:rFonts w:ascii="標楷體" w:eastAsia="標楷體" w:hAnsi="標楷體"/>
                          <w:kern w:val="2"/>
                          <w:szCs w:val="22"/>
                        </w:rPr>
                        <w:t>2</w:t>
                      </w:r>
                      <w:r>
                        <w:rPr>
                          <w:rFonts w:ascii="標楷體" w:eastAsia="標楷體" w:hAnsi="標楷體" w:hint="eastAsia"/>
                          <w:kern w:val="2"/>
                          <w:szCs w:val="22"/>
                        </w:rPr>
                        <w:t>)從事工作：</w:t>
                      </w:r>
                    </w:p>
                    <w:p w14:paraId="175B26C6" w14:textId="77777777" w:rsidR="00706390" w:rsidRDefault="00706390" w:rsidP="00CA723B">
                      <w:pPr>
                        <w:ind w:left="1560" w:hangingChars="650" w:hanging="1560"/>
                        <w:jc w:val="both"/>
                        <w:rPr>
                          <w:rFonts w:ascii="標楷體" w:eastAsia="標楷體" w:hAnsi="標楷體"/>
                        </w:rPr>
                      </w:pPr>
                      <w:r>
                        <w:rPr>
                          <w:rFonts w:ascii="標楷體" w:eastAsia="標楷體" w:hAnsi="標楷體" w:hint="eastAsia"/>
                          <w:kern w:val="2"/>
                          <w:szCs w:val="22"/>
                        </w:rPr>
                        <w:t xml:space="preserve">    </w:t>
                      </w:r>
                    </w:p>
                    <w:p w14:paraId="1EEB2DA2" w14:textId="77777777" w:rsidR="00706390" w:rsidRPr="00E31D12" w:rsidRDefault="00706390" w:rsidP="00CA723B"/>
                    <w:p w14:paraId="3F426011" w14:textId="77777777" w:rsidR="00706390" w:rsidRPr="006616BB" w:rsidRDefault="00706390" w:rsidP="00CA723B">
                      <w:pPr>
                        <w:ind w:left="1560" w:hangingChars="650" w:hanging="1560"/>
                        <w:jc w:val="both"/>
                        <w:rPr>
                          <w:rFonts w:ascii="標楷體" w:eastAsia="標楷體" w:hAnsi="標楷體"/>
                          <w:kern w:val="2"/>
                          <w:szCs w:val="22"/>
                        </w:rPr>
                      </w:pPr>
                      <w:r>
                        <w:rPr>
                          <w:rFonts w:ascii="標楷體" w:eastAsia="標楷體" w:hAnsi="標楷體" w:hint="eastAsia"/>
                          <w:kern w:val="2"/>
                          <w:szCs w:val="22"/>
                        </w:rPr>
                        <w:t xml:space="preserve">    </w:t>
                      </w:r>
                    </w:p>
                    <w:p w14:paraId="706C3933" w14:textId="77777777" w:rsidR="00706390" w:rsidRPr="006616BB" w:rsidRDefault="00706390" w:rsidP="00CA723B">
                      <w:pPr>
                        <w:ind w:left="1560" w:hangingChars="650" w:hanging="1560"/>
                        <w:jc w:val="both"/>
                        <w:rPr>
                          <w:rFonts w:ascii="標楷體" w:eastAsia="標楷體" w:hAnsi="標楷體"/>
                        </w:rPr>
                      </w:pPr>
                      <w:r w:rsidRPr="006616BB">
                        <w:rPr>
                          <w:rFonts w:ascii="標楷體" w:eastAsia="標楷體" w:hAnsi="標楷體" w:hint="eastAsia"/>
                          <w:kern w:val="2"/>
                          <w:szCs w:val="22"/>
                        </w:rPr>
                        <w:t xml:space="preserve">    </w:t>
                      </w:r>
                    </w:p>
                    <w:p w14:paraId="02DB4F3E" w14:textId="77777777" w:rsidR="00706390" w:rsidRPr="006616BB" w:rsidRDefault="00706390" w:rsidP="00CA723B"/>
                    <w:p w14:paraId="327BBECA" w14:textId="77777777" w:rsidR="00706390" w:rsidRDefault="00706390" w:rsidP="00CA723B"/>
                    <w:p w14:paraId="505306E1" w14:textId="77777777" w:rsidR="00706390" w:rsidRPr="00E31D12" w:rsidRDefault="00706390" w:rsidP="00CA723B"/>
                  </w:txbxContent>
                </v:textbox>
                <w10:wrap type="square"/>
              </v:shape>
            </w:pict>
          </mc:Fallback>
        </mc:AlternateContent>
      </w:r>
    </w:p>
    <w:p w14:paraId="30BB8A32" w14:textId="77777777" w:rsidR="00CA723B" w:rsidRDefault="00CA723B" w:rsidP="00CA723B">
      <w:pPr>
        <w:pStyle w:val="a9"/>
        <w:ind w:leftChars="0" w:left="0"/>
        <w:jc w:val="both"/>
        <w:rPr>
          <w:rFonts w:ascii="標楷體" w:eastAsia="標楷體" w:hAnsi="標楷體"/>
        </w:rPr>
      </w:pPr>
    </w:p>
    <w:p w14:paraId="25B15E0F" w14:textId="77777777" w:rsidR="00CA723B" w:rsidRDefault="00CA723B" w:rsidP="00CA723B">
      <w:pPr>
        <w:pStyle w:val="a9"/>
        <w:ind w:leftChars="0" w:left="0"/>
        <w:jc w:val="both"/>
        <w:rPr>
          <w:rFonts w:ascii="標楷體" w:eastAsia="標楷體" w:hAnsi="標楷體"/>
        </w:rPr>
      </w:pPr>
    </w:p>
    <w:p w14:paraId="20721A47" w14:textId="77777777" w:rsidR="00CA723B" w:rsidRDefault="00CA723B" w:rsidP="00CA723B">
      <w:pPr>
        <w:pStyle w:val="a9"/>
        <w:ind w:leftChars="0" w:left="0"/>
        <w:jc w:val="both"/>
        <w:rPr>
          <w:rFonts w:ascii="標楷體" w:eastAsia="標楷體" w:hAnsi="標楷體"/>
        </w:rPr>
      </w:pPr>
    </w:p>
    <w:p w14:paraId="5466CB71" w14:textId="77777777" w:rsidR="00CA723B" w:rsidRDefault="00CA723B" w:rsidP="00CA723B">
      <w:pPr>
        <w:pStyle w:val="a9"/>
        <w:ind w:leftChars="0" w:left="0"/>
        <w:jc w:val="both"/>
        <w:rPr>
          <w:rFonts w:ascii="標楷體" w:eastAsia="標楷體" w:hAnsi="標楷體"/>
        </w:rPr>
      </w:pPr>
    </w:p>
    <w:p w14:paraId="069789FE" w14:textId="77777777" w:rsidR="00CA723B" w:rsidRDefault="00CA723B" w:rsidP="00CA723B">
      <w:pPr>
        <w:pStyle w:val="a9"/>
        <w:ind w:leftChars="0" w:left="0"/>
        <w:jc w:val="both"/>
        <w:rPr>
          <w:rFonts w:ascii="標楷體" w:eastAsia="標楷體" w:hAnsi="標楷體"/>
        </w:rPr>
      </w:pPr>
    </w:p>
    <w:p w14:paraId="7E9583E0" w14:textId="77777777" w:rsidR="00CA723B" w:rsidRDefault="00CA723B" w:rsidP="00CA723B">
      <w:pPr>
        <w:pStyle w:val="a9"/>
        <w:ind w:leftChars="0" w:left="0"/>
        <w:jc w:val="both"/>
        <w:rPr>
          <w:rFonts w:ascii="標楷體" w:eastAsia="標楷體" w:hAnsi="標楷體"/>
        </w:rPr>
      </w:pPr>
    </w:p>
    <w:p w14:paraId="48F127D4" w14:textId="77777777" w:rsidR="00CA723B" w:rsidRDefault="00CA723B" w:rsidP="00CA723B">
      <w:pPr>
        <w:pStyle w:val="a9"/>
        <w:ind w:leftChars="0" w:left="0"/>
        <w:jc w:val="both"/>
        <w:rPr>
          <w:rFonts w:ascii="標楷體" w:eastAsia="標楷體" w:hAnsi="標楷體"/>
        </w:rPr>
      </w:pPr>
    </w:p>
    <w:p w14:paraId="6691C8CE" w14:textId="77777777" w:rsidR="00CA723B" w:rsidRDefault="00CA723B" w:rsidP="00CA723B">
      <w:pPr>
        <w:pStyle w:val="a9"/>
        <w:ind w:leftChars="0" w:left="0"/>
        <w:jc w:val="both"/>
        <w:rPr>
          <w:rFonts w:ascii="標楷體" w:eastAsia="標楷體" w:hAnsi="標楷體"/>
        </w:rPr>
      </w:pPr>
    </w:p>
    <w:p w14:paraId="01D16A0C" w14:textId="77777777" w:rsidR="00CA723B" w:rsidRDefault="00CA723B" w:rsidP="00CA723B">
      <w:pPr>
        <w:pStyle w:val="a9"/>
        <w:ind w:leftChars="0" w:left="0"/>
        <w:jc w:val="both"/>
        <w:rPr>
          <w:rFonts w:ascii="標楷體" w:eastAsia="標楷體" w:hAnsi="標楷體"/>
        </w:rPr>
      </w:pPr>
    </w:p>
    <w:p w14:paraId="59DDEE5A" w14:textId="77777777" w:rsidR="00CA723B" w:rsidRDefault="00CA723B" w:rsidP="00CA723B">
      <w:pPr>
        <w:pStyle w:val="a9"/>
        <w:ind w:leftChars="0" w:left="0"/>
        <w:jc w:val="both"/>
        <w:rPr>
          <w:rFonts w:ascii="標楷體" w:eastAsia="標楷體" w:hAnsi="標楷體"/>
        </w:rPr>
      </w:pPr>
    </w:p>
    <w:p w14:paraId="320DE20B" w14:textId="77777777" w:rsidR="00CA723B" w:rsidRDefault="00CA723B" w:rsidP="00CA723B">
      <w:pPr>
        <w:pStyle w:val="a9"/>
        <w:ind w:leftChars="0" w:left="0"/>
        <w:jc w:val="both"/>
        <w:rPr>
          <w:rFonts w:ascii="標楷體" w:eastAsia="標楷體" w:hAnsi="標楷體"/>
        </w:rPr>
      </w:pPr>
    </w:p>
    <w:p w14:paraId="59A58754" w14:textId="77777777" w:rsidR="00CA723B" w:rsidRDefault="00CA723B" w:rsidP="00CA723B">
      <w:pPr>
        <w:pStyle w:val="a9"/>
        <w:ind w:leftChars="0" w:left="0"/>
        <w:jc w:val="both"/>
        <w:rPr>
          <w:rFonts w:ascii="標楷體" w:eastAsia="標楷體" w:hAnsi="標楷體"/>
        </w:rPr>
      </w:pPr>
    </w:p>
    <w:p w14:paraId="3E45785C" w14:textId="77777777" w:rsidR="00CA723B" w:rsidRDefault="00CA723B" w:rsidP="00CA723B">
      <w:pPr>
        <w:pStyle w:val="a9"/>
        <w:ind w:leftChars="0" w:left="0"/>
        <w:jc w:val="both"/>
        <w:rPr>
          <w:rFonts w:ascii="標楷體" w:eastAsia="標楷體" w:hAnsi="標楷體"/>
        </w:rPr>
      </w:pPr>
    </w:p>
    <w:p w14:paraId="0A2728E8" w14:textId="77777777" w:rsidR="00CA723B" w:rsidRDefault="00CA723B" w:rsidP="00CA723B">
      <w:pPr>
        <w:pStyle w:val="a9"/>
        <w:ind w:leftChars="0" w:left="0"/>
        <w:jc w:val="both"/>
        <w:rPr>
          <w:rFonts w:ascii="標楷體" w:eastAsia="標楷體" w:hAnsi="標楷體"/>
        </w:rPr>
      </w:pPr>
    </w:p>
    <w:p w14:paraId="1B590AB3" w14:textId="77777777" w:rsidR="00CA723B" w:rsidRDefault="00CA723B" w:rsidP="00CA723B">
      <w:pPr>
        <w:pStyle w:val="a9"/>
        <w:ind w:leftChars="0" w:left="0"/>
        <w:jc w:val="both"/>
        <w:rPr>
          <w:rFonts w:ascii="標楷體" w:eastAsia="標楷體" w:hAnsi="標楷體"/>
        </w:rPr>
      </w:pPr>
    </w:p>
    <w:p w14:paraId="41FC3444" w14:textId="77777777" w:rsidR="00CA723B" w:rsidRDefault="00CA723B" w:rsidP="00CA723B">
      <w:pPr>
        <w:pStyle w:val="a9"/>
        <w:ind w:leftChars="0" w:left="0"/>
        <w:jc w:val="both"/>
        <w:rPr>
          <w:rFonts w:ascii="標楷體" w:eastAsia="標楷體" w:hAnsi="標楷體"/>
        </w:rPr>
      </w:pPr>
    </w:p>
    <w:p w14:paraId="6CC15BF2" w14:textId="77777777" w:rsidR="00CA723B" w:rsidRDefault="00CA723B" w:rsidP="00CA723B">
      <w:pPr>
        <w:pStyle w:val="a9"/>
        <w:ind w:leftChars="0" w:left="0"/>
        <w:jc w:val="both"/>
        <w:rPr>
          <w:rFonts w:ascii="標楷體" w:eastAsia="標楷體" w:hAnsi="標楷體"/>
        </w:rPr>
      </w:pPr>
    </w:p>
    <w:p w14:paraId="50F138BE" w14:textId="77777777" w:rsidR="00CA723B" w:rsidRDefault="00CA723B" w:rsidP="00CA723B">
      <w:pPr>
        <w:pStyle w:val="a9"/>
        <w:ind w:leftChars="0" w:left="0"/>
        <w:jc w:val="both"/>
        <w:rPr>
          <w:rFonts w:ascii="標楷體" w:eastAsia="標楷體" w:hAnsi="標楷體"/>
        </w:rPr>
      </w:pPr>
    </w:p>
    <w:p w14:paraId="511AA52B" w14:textId="77777777" w:rsidR="00CA723B" w:rsidRPr="00E2403C" w:rsidRDefault="00CA723B" w:rsidP="00CA723B">
      <w:pPr>
        <w:rPr>
          <w:rFonts w:ascii="標楷體" w:eastAsia="標楷體" w:hAnsi="標楷體"/>
          <w:sz w:val="22"/>
        </w:rPr>
      </w:pPr>
      <w:r w:rsidRPr="00E2403C">
        <w:rPr>
          <w:rFonts w:ascii="標楷體" w:eastAsia="標楷體" w:hAnsi="標楷體" w:hint="eastAsia"/>
          <w:sz w:val="22"/>
        </w:rPr>
        <w:t>【附件</w:t>
      </w:r>
      <w:r>
        <w:rPr>
          <w:rFonts w:ascii="標楷體" w:eastAsia="標楷體" w:hAnsi="標楷體" w:hint="eastAsia"/>
          <w:sz w:val="22"/>
        </w:rPr>
        <w:t>三-第五節</w:t>
      </w:r>
      <w:r w:rsidRPr="00E2403C">
        <w:rPr>
          <w:rFonts w:ascii="標楷體" w:eastAsia="標楷體" w:hAnsi="標楷體" w:hint="eastAsia"/>
          <w:sz w:val="22"/>
        </w:rPr>
        <w:t>】</w:t>
      </w:r>
    </w:p>
    <w:p w14:paraId="063F3BCA" w14:textId="77777777" w:rsidR="00CA723B" w:rsidRDefault="00CA723B" w:rsidP="00CA723B">
      <w:r>
        <w:rPr>
          <w:noProof/>
        </w:rPr>
        <w:lastRenderedPageBreak/>
        <mc:AlternateContent>
          <mc:Choice Requires="wps">
            <w:drawing>
              <wp:anchor distT="0" distB="0" distL="114300" distR="114300" simplePos="0" relativeHeight="251729920" behindDoc="0" locked="0" layoutInCell="1" allowOverlap="1" wp14:anchorId="5130977E" wp14:editId="5030A4A0">
                <wp:simplePos x="0" y="0"/>
                <wp:positionH relativeFrom="column">
                  <wp:posOffset>1760220</wp:posOffset>
                </wp:positionH>
                <wp:positionV relativeFrom="paragraph">
                  <wp:posOffset>-59055</wp:posOffset>
                </wp:positionV>
                <wp:extent cx="2943225" cy="476250"/>
                <wp:effectExtent l="0" t="0" r="0" b="0"/>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476250"/>
                        </a:xfrm>
                        <a:prstGeom prst="rect">
                          <a:avLst/>
                        </a:prstGeom>
                        <a:noFill/>
                        <a:ln>
                          <a:noFill/>
                        </a:ln>
                      </wps:spPr>
                      <wps:txbx>
                        <w:txbxContent>
                          <w:p w14:paraId="3A2BCE35" w14:textId="77777777" w:rsidR="00706390" w:rsidRPr="00453AD7" w:rsidRDefault="00706390" w:rsidP="00CA723B">
                            <w:pPr>
                              <w:spacing w:line="600" w:lineRule="exact"/>
                              <w:jc w:val="center"/>
                              <w:rPr>
                                <w:sz w:val="56"/>
                                <w:szCs w:val="56"/>
                              </w:rPr>
                            </w:pPr>
                            <w:r w:rsidRPr="00CA723B">
                              <w:rPr>
                                <w:rFonts w:ascii="標楷體" w:eastAsia="標楷體" w:hAnsi="標楷體" w:hint="eastAsia"/>
                                <w:b/>
                                <w:outline/>
                                <w:color w:val="000000"/>
                                <w:sz w:val="56"/>
                                <w:szCs w:val="56"/>
                                <w14:textOutline w14:w="9525" w14:cap="flat" w14:cmpd="sng" w14:algn="ctr">
                                  <w14:solidFill>
                                    <w14:srgbClr w14:val="000000"/>
                                  </w14:solidFill>
                                  <w14:prstDash w14:val="solid"/>
                                  <w14:round/>
                                </w14:textOutline>
                                <w14:textFill>
                                  <w14:noFill/>
                                </w14:textFill>
                              </w:rPr>
                              <w:t>【蔻莉向前衝】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30977E" id="文字方塊 77" o:spid="_x0000_s1066" type="#_x0000_t202" style="position:absolute;margin-left:138.6pt;margin-top:-4.65pt;width:231.7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" filled="f" stroked="f">
                <v:textbox>
                  <w:txbxContent>
                    <w:p w14:paraId="3A2BCE35" w14:textId="77777777" w:rsidR="00706390" w:rsidRPr="00453AD7" w:rsidRDefault="00706390" w:rsidP="00CA723B">
                      <w:pPr>
                        <w:spacing w:line="600" w:lineRule="exact"/>
                        <w:jc w:val="center"/>
                        <w:rPr>
                          <w:sz w:val="56"/>
                          <w:szCs w:val="56"/>
                        </w:rPr>
                      </w:pPr>
                      <w:r w:rsidRPr="00CA723B">
                        <w:rPr>
                          <w:rFonts w:ascii="標楷體" w:eastAsia="標楷體" w:hAnsi="標楷體" w:hint="eastAsia"/>
                          <w:b/>
                          <w:outline/>
                          <w:color w:val="000000"/>
                          <w:sz w:val="56"/>
                          <w:szCs w:val="56"/>
                          <w14:textOutline w14:w="9525" w14:cap="flat" w14:cmpd="sng" w14:algn="ctr">
                            <w14:solidFill>
                              <w14:srgbClr w14:val="000000"/>
                            </w14:solidFill>
                            <w14:prstDash w14:val="solid"/>
                            <w14:round/>
                          </w14:textOutline>
                          <w14:textFill>
                            <w14:noFill/>
                          </w14:textFill>
                        </w:rPr>
                        <w:t>【蔻莉向前衝】</w:t>
                      </w:r>
                    </w:p>
                  </w:txbxContent>
                </v:textbox>
              </v:shape>
            </w:pict>
          </mc:Fallback>
        </mc:AlternateContent>
      </w:r>
    </w:p>
    <w:p w14:paraId="42E56DB4" w14:textId="77777777" w:rsidR="00CA723B" w:rsidRDefault="00CA723B" w:rsidP="00CA723B">
      <w:r>
        <w:t xml:space="preserve">                                                               </w:t>
      </w:r>
    </w:p>
    <w:p w14:paraId="76AE6A81" w14:textId="77777777" w:rsidR="00CA723B" w:rsidRPr="004D55BE" w:rsidRDefault="00CA723B" w:rsidP="00CA723B">
      <w:pPr>
        <w:spacing w:line="400" w:lineRule="exact"/>
        <w:rPr>
          <w:u w:val="single"/>
        </w:rPr>
      </w:pPr>
      <w:r>
        <w:t xml:space="preserve">                 </w:t>
      </w:r>
      <w:r w:rsidRPr="00D1769A">
        <w:rPr>
          <w:u w:val="single"/>
        </w:rPr>
        <w:t xml:space="preserve">     </w:t>
      </w:r>
      <w:r w:rsidRPr="00D1769A">
        <w:rPr>
          <w:rFonts w:ascii="標楷體" w:eastAsia="標楷體" w:hAnsi="標楷體" w:hint="eastAsia"/>
          <w:sz w:val="28"/>
          <w:szCs w:val="28"/>
        </w:rPr>
        <w:t>年</w:t>
      </w:r>
      <w:r w:rsidRPr="00D1769A">
        <w:rPr>
          <w:rFonts w:ascii="標楷體" w:eastAsia="標楷體" w:hAnsi="標楷體"/>
          <w:sz w:val="28"/>
          <w:szCs w:val="28"/>
          <w:u w:val="single"/>
        </w:rPr>
        <w:t xml:space="preserve"> </w:t>
      </w:r>
      <w:r>
        <w:rPr>
          <w:rFonts w:ascii="標楷體" w:eastAsia="標楷體" w:hAnsi="標楷體"/>
          <w:sz w:val="28"/>
          <w:szCs w:val="28"/>
          <w:u w:val="single"/>
        </w:rPr>
        <w:t xml:space="preserve">  </w:t>
      </w:r>
      <w:r w:rsidRPr="00D1769A">
        <w:rPr>
          <w:rFonts w:ascii="標楷體" w:eastAsia="標楷體" w:hAnsi="標楷體"/>
          <w:sz w:val="28"/>
          <w:szCs w:val="28"/>
          <w:u w:val="single"/>
        </w:rPr>
        <w:t xml:space="preserve"> </w:t>
      </w:r>
      <w:r w:rsidRPr="00D1769A">
        <w:rPr>
          <w:rFonts w:ascii="標楷體" w:eastAsia="標楷體" w:hAnsi="標楷體" w:hint="eastAsia"/>
          <w:sz w:val="28"/>
          <w:szCs w:val="28"/>
        </w:rPr>
        <w:t>班</w:t>
      </w:r>
      <w:r w:rsidRPr="00D1769A">
        <w:rPr>
          <w:rFonts w:ascii="標楷體" w:eastAsia="標楷體" w:hAnsi="標楷體"/>
          <w:sz w:val="28"/>
          <w:szCs w:val="28"/>
        </w:rPr>
        <w:t xml:space="preserve">   </w:t>
      </w:r>
      <w:r w:rsidRPr="00D1769A">
        <w:rPr>
          <w:rFonts w:ascii="標楷體" w:eastAsia="標楷體" w:hAnsi="標楷體" w:hint="eastAsia"/>
          <w:sz w:val="28"/>
          <w:szCs w:val="28"/>
        </w:rPr>
        <w:t>座號</w:t>
      </w:r>
      <w:r>
        <w:rPr>
          <w:rFonts w:ascii="標楷體" w:eastAsia="標楷體" w:hAnsi="標楷體" w:hint="eastAsia"/>
          <w:sz w:val="28"/>
          <w:szCs w:val="28"/>
        </w:rPr>
        <w:t>：</w:t>
      </w:r>
      <w:r w:rsidRPr="00D1769A">
        <w:rPr>
          <w:rFonts w:ascii="標楷體" w:eastAsia="標楷體" w:hAnsi="標楷體"/>
          <w:sz w:val="28"/>
          <w:szCs w:val="28"/>
          <w:u w:val="single"/>
        </w:rPr>
        <w:t xml:space="preserve">     </w:t>
      </w:r>
      <w:r w:rsidRPr="00D1769A">
        <w:rPr>
          <w:rFonts w:ascii="標楷體" w:eastAsia="標楷體" w:hAnsi="標楷體" w:hint="eastAsia"/>
          <w:sz w:val="28"/>
          <w:szCs w:val="28"/>
        </w:rPr>
        <w:t>姓名</w:t>
      </w:r>
      <w:r>
        <w:rPr>
          <w:rFonts w:ascii="標楷體" w:eastAsia="標楷體" w:hAnsi="標楷體" w:hint="eastAsia"/>
          <w:sz w:val="28"/>
          <w:szCs w:val="28"/>
        </w:rPr>
        <w:t>：</w:t>
      </w:r>
      <w:r w:rsidRPr="00BB68D2">
        <w:rPr>
          <w:rFonts w:ascii="標楷體" w:eastAsia="標楷體" w:hAnsi="標楷體" w:hint="eastAsia"/>
          <w:sz w:val="28"/>
          <w:szCs w:val="28"/>
        </w:rPr>
        <w:t xml:space="preserve"> </w:t>
      </w:r>
      <w:r w:rsidRPr="004D55BE">
        <w:rPr>
          <w:rFonts w:ascii="標楷體" w:eastAsia="標楷體" w:hAnsi="標楷體" w:hint="eastAsia"/>
          <w:sz w:val="28"/>
          <w:szCs w:val="28"/>
          <w:u w:val="single"/>
        </w:rPr>
        <w:t xml:space="preserve">               </w:t>
      </w:r>
    </w:p>
    <w:p w14:paraId="1C38C815" w14:textId="77777777" w:rsidR="00CA723B" w:rsidRDefault="00CA723B" w:rsidP="00CA723B"/>
    <w:p w14:paraId="496092CA" w14:textId="77777777" w:rsidR="00CA723B" w:rsidRDefault="00CA723B" w:rsidP="00CA723B">
      <w:pPr>
        <w:ind w:left="283" w:hangingChars="118" w:hanging="283"/>
        <w:jc w:val="both"/>
        <w:rPr>
          <w:rFonts w:ascii="標楷體" w:eastAsia="標楷體" w:hAnsi="標楷體"/>
          <w:b/>
          <w:kern w:val="2"/>
        </w:rPr>
      </w:pPr>
      <w:r>
        <w:rPr>
          <w:rFonts w:ascii="標楷體" w:eastAsia="標楷體" w:hAnsi="標楷體" w:hint="eastAsia"/>
          <w:b/>
          <w:kern w:val="2"/>
          <w:szCs w:val="22"/>
        </w:rPr>
        <w:t>一、在這本書中，</w:t>
      </w:r>
      <w:r w:rsidRPr="00BB68D2">
        <w:rPr>
          <w:rFonts w:ascii="標楷體" w:eastAsia="標楷體" w:hAnsi="標楷體" w:hint="eastAsia"/>
          <w:b/>
          <w:kern w:val="2"/>
          <w:szCs w:val="22"/>
          <w:u w:val="single"/>
        </w:rPr>
        <w:t>蔻莉</w:t>
      </w:r>
      <w:r>
        <w:rPr>
          <w:rFonts w:ascii="標楷體" w:eastAsia="標楷體" w:hAnsi="標楷體" w:hint="eastAsia"/>
          <w:b/>
          <w:kern w:val="2"/>
          <w:szCs w:val="22"/>
        </w:rPr>
        <w:t>靠著朋友的幫助，以及自己的努力，讓自己有了嶄新的人生，你認為，讓</w:t>
      </w:r>
      <w:r w:rsidRPr="00BB68D2">
        <w:rPr>
          <w:rFonts w:ascii="標楷體" w:eastAsia="標楷體" w:hAnsi="標楷體" w:hint="eastAsia"/>
          <w:b/>
          <w:kern w:val="2"/>
          <w:szCs w:val="22"/>
          <w:u w:val="single"/>
        </w:rPr>
        <w:t>蔻莉</w:t>
      </w:r>
      <w:r>
        <w:rPr>
          <w:rFonts w:ascii="標楷體" w:eastAsia="標楷體" w:hAnsi="標楷體" w:hint="eastAsia"/>
          <w:b/>
          <w:kern w:val="2"/>
          <w:szCs w:val="22"/>
        </w:rPr>
        <w:t>擺脫「寡婦」悲慘命運的最關鍵因素是什麼？為什麼？請從「個人因素」與「他人幫助」兩方面去思考，並紀錄在學習單上。</w:t>
      </w:r>
    </w:p>
    <w:p w14:paraId="18EC1BF6" w14:textId="77777777" w:rsidR="00CA723B" w:rsidRDefault="00CA723B" w:rsidP="00CA723B">
      <w:pPr>
        <w:ind w:leftChars="117" w:left="281" w:firstLine="1"/>
        <w:jc w:val="both"/>
        <w:rPr>
          <w:rFonts w:ascii="標楷體" w:eastAsia="標楷體" w:hAnsi="標楷體"/>
          <w:b/>
          <w:kern w:val="2"/>
        </w:rPr>
      </w:pPr>
    </w:p>
    <w:tbl>
      <w:tblPr>
        <w:tblW w:w="949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2"/>
        <w:gridCol w:w="3827"/>
        <w:gridCol w:w="4394"/>
      </w:tblGrid>
      <w:tr w:rsidR="00CA723B" w:rsidRPr="008D1F23" w14:paraId="0422FCED" w14:textId="77777777" w:rsidTr="00AF2F4A">
        <w:tc>
          <w:tcPr>
            <w:tcW w:w="1272" w:type="dxa"/>
          </w:tcPr>
          <w:p w14:paraId="34F97845" w14:textId="77777777" w:rsidR="00CA723B" w:rsidRPr="00D97E79" w:rsidRDefault="00CA723B" w:rsidP="00AF2F4A">
            <w:pPr>
              <w:jc w:val="both"/>
              <w:rPr>
                <w:rFonts w:ascii="標楷體" w:eastAsia="標楷體" w:hAnsi="標楷體"/>
                <w:b/>
                <w:kern w:val="2"/>
              </w:rPr>
            </w:pPr>
          </w:p>
        </w:tc>
        <w:tc>
          <w:tcPr>
            <w:tcW w:w="3827" w:type="dxa"/>
          </w:tcPr>
          <w:p w14:paraId="6187C8FB" w14:textId="77777777" w:rsidR="00CA723B" w:rsidRPr="00D97E79" w:rsidRDefault="00CA723B" w:rsidP="00AF2F4A">
            <w:pPr>
              <w:jc w:val="center"/>
              <w:rPr>
                <w:rFonts w:ascii="標楷體" w:eastAsia="標楷體" w:hAnsi="標楷體"/>
                <w:b/>
                <w:kern w:val="2"/>
              </w:rPr>
            </w:pPr>
            <w:r w:rsidRPr="00D97E79">
              <w:rPr>
                <w:rFonts w:ascii="標楷體" w:eastAsia="標楷體" w:hAnsi="標楷體" w:hint="eastAsia"/>
                <w:b/>
                <w:kern w:val="2"/>
              </w:rPr>
              <w:t>最主要因素</w:t>
            </w:r>
            <w:r w:rsidRPr="00D97E79">
              <w:rPr>
                <w:rFonts w:ascii="標楷體" w:eastAsia="標楷體" w:hAnsi="標楷體"/>
                <w:b/>
                <w:kern w:val="2"/>
              </w:rPr>
              <w:t>(</w:t>
            </w:r>
            <w:r w:rsidRPr="00D97E79">
              <w:rPr>
                <w:rFonts w:ascii="標楷體" w:eastAsia="標楷體" w:hAnsi="標楷體" w:hint="eastAsia"/>
                <w:b/>
                <w:kern w:val="2"/>
              </w:rPr>
              <w:t>可選</w:t>
            </w:r>
            <w:r w:rsidRPr="00D97E79">
              <w:rPr>
                <w:rFonts w:ascii="標楷體" w:eastAsia="標楷體" w:hAnsi="標楷體"/>
                <w:b/>
                <w:kern w:val="2"/>
              </w:rPr>
              <w:t>1~2</w:t>
            </w:r>
            <w:r w:rsidRPr="00D97E79">
              <w:rPr>
                <w:rFonts w:ascii="標楷體" w:eastAsia="標楷體" w:hAnsi="標楷體" w:hint="eastAsia"/>
                <w:b/>
                <w:kern w:val="2"/>
              </w:rPr>
              <w:t>個因素</w:t>
            </w:r>
            <w:r w:rsidRPr="00D97E79">
              <w:rPr>
                <w:rFonts w:ascii="標楷體" w:eastAsia="標楷體" w:hAnsi="標楷體"/>
                <w:b/>
                <w:kern w:val="2"/>
              </w:rPr>
              <w:t>)</w:t>
            </w:r>
          </w:p>
        </w:tc>
        <w:tc>
          <w:tcPr>
            <w:tcW w:w="4394" w:type="dxa"/>
          </w:tcPr>
          <w:p w14:paraId="31361DD3" w14:textId="77777777" w:rsidR="00CA723B" w:rsidRPr="00D97E79" w:rsidRDefault="00CA723B" w:rsidP="00AF2F4A">
            <w:pPr>
              <w:jc w:val="center"/>
              <w:rPr>
                <w:rFonts w:ascii="標楷體" w:eastAsia="標楷體" w:hAnsi="標楷體"/>
                <w:b/>
                <w:kern w:val="2"/>
              </w:rPr>
            </w:pPr>
            <w:r w:rsidRPr="00D97E79">
              <w:rPr>
                <w:rFonts w:ascii="標楷體" w:eastAsia="標楷體" w:hAnsi="標楷體" w:hint="eastAsia"/>
                <w:b/>
                <w:kern w:val="2"/>
              </w:rPr>
              <w:t>為什麼</w:t>
            </w:r>
          </w:p>
        </w:tc>
      </w:tr>
      <w:tr w:rsidR="00CA723B" w:rsidRPr="008D1F23" w14:paraId="2822ED5D" w14:textId="77777777" w:rsidTr="00AF2F4A">
        <w:trPr>
          <w:trHeight w:val="1244"/>
        </w:trPr>
        <w:tc>
          <w:tcPr>
            <w:tcW w:w="1272" w:type="dxa"/>
          </w:tcPr>
          <w:p w14:paraId="4D4DB855" w14:textId="77777777" w:rsidR="00CA723B" w:rsidRPr="00D97E79" w:rsidRDefault="00CA723B" w:rsidP="00AF2F4A">
            <w:pPr>
              <w:jc w:val="both"/>
              <w:rPr>
                <w:rFonts w:ascii="標楷體" w:eastAsia="標楷體" w:hAnsi="標楷體"/>
                <w:b/>
                <w:kern w:val="2"/>
              </w:rPr>
            </w:pPr>
            <w:r w:rsidRPr="00D97E79">
              <w:rPr>
                <w:rFonts w:ascii="標楷體" w:eastAsia="標楷體" w:hAnsi="標楷體" w:hint="eastAsia"/>
                <w:b/>
                <w:kern w:val="2"/>
              </w:rPr>
              <w:t>個人因素</w:t>
            </w:r>
          </w:p>
          <w:p w14:paraId="39A58379" w14:textId="77777777" w:rsidR="00CA723B" w:rsidRPr="00D97E79" w:rsidRDefault="00CA723B" w:rsidP="00AF2F4A">
            <w:pPr>
              <w:spacing w:line="280" w:lineRule="exact"/>
              <w:jc w:val="both"/>
              <w:rPr>
                <w:rFonts w:ascii="標楷體" w:eastAsia="標楷體" w:hAnsi="標楷體"/>
                <w:b/>
                <w:kern w:val="2"/>
                <w:sz w:val="20"/>
                <w:szCs w:val="20"/>
              </w:rPr>
            </w:pPr>
            <w:r w:rsidRPr="00D97E79">
              <w:rPr>
                <w:rFonts w:ascii="標楷體" w:eastAsia="標楷體" w:hAnsi="標楷體"/>
                <w:b/>
                <w:kern w:val="2"/>
                <w:sz w:val="20"/>
                <w:szCs w:val="20"/>
              </w:rPr>
              <w:t>(</w:t>
            </w:r>
            <w:r w:rsidRPr="00D97E79">
              <w:rPr>
                <w:rFonts w:ascii="標楷體" w:eastAsia="標楷體" w:hAnsi="標楷體" w:hint="eastAsia"/>
                <w:b/>
                <w:kern w:val="2"/>
                <w:sz w:val="20"/>
                <w:szCs w:val="20"/>
              </w:rPr>
              <w:t>可從個性、能力、態度等方面思考。</w:t>
            </w:r>
            <w:r w:rsidRPr="00D97E79">
              <w:rPr>
                <w:rFonts w:ascii="標楷體" w:eastAsia="標楷體" w:hAnsi="標楷體"/>
                <w:b/>
                <w:kern w:val="2"/>
                <w:sz w:val="20"/>
                <w:szCs w:val="20"/>
              </w:rPr>
              <w:t>)</w:t>
            </w:r>
          </w:p>
        </w:tc>
        <w:tc>
          <w:tcPr>
            <w:tcW w:w="3827" w:type="dxa"/>
          </w:tcPr>
          <w:p w14:paraId="1DB196B2" w14:textId="77777777" w:rsidR="00CA723B" w:rsidRPr="00D97E79" w:rsidRDefault="00CA723B" w:rsidP="00AF2F4A">
            <w:pPr>
              <w:jc w:val="both"/>
              <w:rPr>
                <w:rFonts w:ascii="標楷體" w:eastAsia="標楷體" w:hAnsi="標楷體"/>
                <w:b/>
                <w:kern w:val="2"/>
              </w:rPr>
            </w:pPr>
          </w:p>
        </w:tc>
        <w:tc>
          <w:tcPr>
            <w:tcW w:w="4394" w:type="dxa"/>
          </w:tcPr>
          <w:p w14:paraId="40EEE70E" w14:textId="77777777" w:rsidR="00CA723B" w:rsidRPr="00D97E79" w:rsidRDefault="00CA723B" w:rsidP="00AF2F4A">
            <w:pPr>
              <w:jc w:val="both"/>
              <w:rPr>
                <w:rFonts w:ascii="標楷體" w:eastAsia="標楷體" w:hAnsi="標楷體"/>
                <w:b/>
                <w:kern w:val="2"/>
              </w:rPr>
            </w:pPr>
          </w:p>
        </w:tc>
      </w:tr>
      <w:tr w:rsidR="00CA723B" w:rsidRPr="008D1F23" w14:paraId="2DA32633" w14:textId="77777777" w:rsidTr="00AF2F4A">
        <w:trPr>
          <w:trHeight w:val="1449"/>
        </w:trPr>
        <w:tc>
          <w:tcPr>
            <w:tcW w:w="1272" w:type="dxa"/>
            <w:vAlign w:val="center"/>
          </w:tcPr>
          <w:p w14:paraId="5EF8C420" w14:textId="77777777" w:rsidR="00CA723B" w:rsidRPr="00D97E79" w:rsidRDefault="00CA723B" w:rsidP="00AF2F4A">
            <w:pPr>
              <w:jc w:val="both"/>
              <w:rPr>
                <w:rFonts w:ascii="標楷體" w:eastAsia="標楷體" w:hAnsi="標楷體"/>
                <w:b/>
                <w:kern w:val="2"/>
              </w:rPr>
            </w:pPr>
            <w:r w:rsidRPr="00D97E79">
              <w:rPr>
                <w:rFonts w:ascii="標楷體" w:eastAsia="標楷體" w:hAnsi="標楷體" w:hint="eastAsia"/>
                <w:b/>
                <w:kern w:val="2"/>
              </w:rPr>
              <w:t>他人幫助</w:t>
            </w:r>
          </w:p>
        </w:tc>
        <w:tc>
          <w:tcPr>
            <w:tcW w:w="3827" w:type="dxa"/>
          </w:tcPr>
          <w:p w14:paraId="0888FA70" w14:textId="77777777" w:rsidR="00CA723B" w:rsidRPr="00D97E79" w:rsidRDefault="00CA723B" w:rsidP="00AF2F4A">
            <w:pPr>
              <w:jc w:val="both"/>
              <w:rPr>
                <w:rFonts w:ascii="標楷體" w:eastAsia="標楷體" w:hAnsi="標楷體"/>
                <w:b/>
                <w:kern w:val="2"/>
              </w:rPr>
            </w:pPr>
          </w:p>
        </w:tc>
        <w:tc>
          <w:tcPr>
            <w:tcW w:w="4394" w:type="dxa"/>
          </w:tcPr>
          <w:p w14:paraId="09FC4301" w14:textId="77777777" w:rsidR="00CA723B" w:rsidRPr="00D97E79" w:rsidRDefault="00CA723B" w:rsidP="00AF2F4A">
            <w:pPr>
              <w:jc w:val="both"/>
              <w:rPr>
                <w:rFonts w:ascii="標楷體" w:eastAsia="標楷體" w:hAnsi="標楷體"/>
                <w:b/>
                <w:kern w:val="2"/>
              </w:rPr>
            </w:pPr>
          </w:p>
        </w:tc>
      </w:tr>
    </w:tbl>
    <w:p w14:paraId="66FD4C24" w14:textId="77777777" w:rsidR="00CA723B" w:rsidRDefault="00CA723B" w:rsidP="00CA723B">
      <w:pPr>
        <w:jc w:val="both"/>
        <w:rPr>
          <w:rFonts w:ascii="標楷體" w:eastAsia="標楷體" w:hAnsi="標楷體"/>
          <w:b/>
          <w:kern w:val="2"/>
        </w:rPr>
      </w:pPr>
    </w:p>
    <w:p w14:paraId="1E5EE436" w14:textId="77777777" w:rsidR="00CA723B" w:rsidRPr="00292F28" w:rsidRDefault="00CA723B" w:rsidP="00CA723B">
      <w:pPr>
        <w:ind w:left="283" w:hangingChars="118" w:hanging="283"/>
        <w:jc w:val="both"/>
        <w:rPr>
          <w:rFonts w:ascii="標楷體" w:eastAsia="標楷體" w:hAnsi="標楷體"/>
          <w:b/>
          <w:kern w:val="2"/>
        </w:rPr>
      </w:pPr>
      <w:r>
        <w:rPr>
          <w:rFonts w:ascii="標楷體" w:eastAsia="標楷體" w:hAnsi="標楷體" w:hint="eastAsia"/>
          <w:b/>
          <w:kern w:val="2"/>
          <w:szCs w:val="22"/>
        </w:rPr>
        <w:t>二、每當</w:t>
      </w:r>
      <w:r w:rsidRPr="004365A2">
        <w:rPr>
          <w:rFonts w:ascii="標楷體" w:eastAsia="標楷體" w:hAnsi="標楷體" w:hint="eastAsia"/>
          <w:b/>
          <w:kern w:val="2"/>
          <w:szCs w:val="22"/>
          <w:u w:val="single"/>
        </w:rPr>
        <w:t>蔻莉</w:t>
      </w:r>
      <w:r>
        <w:rPr>
          <w:rFonts w:ascii="標楷體" w:eastAsia="標楷體" w:hAnsi="標楷體" w:hint="eastAsia"/>
          <w:b/>
          <w:kern w:val="2"/>
          <w:szCs w:val="22"/>
        </w:rPr>
        <w:t>遇到人生重要的事情時，會用「繡棉被」的方式，來記錄自己的心情與回憶，在這本書中，</w:t>
      </w:r>
      <w:r w:rsidRPr="00A4733A">
        <w:rPr>
          <w:rFonts w:ascii="標楷體" w:eastAsia="標楷體" w:hAnsi="標楷體" w:hint="eastAsia"/>
          <w:b/>
          <w:kern w:val="2"/>
          <w:szCs w:val="22"/>
          <w:u w:val="single"/>
        </w:rPr>
        <w:t>蔻莉</w:t>
      </w:r>
      <w:r>
        <w:rPr>
          <w:rFonts w:ascii="標楷體" w:eastAsia="標楷體" w:hAnsi="標楷體" w:hint="eastAsia"/>
          <w:b/>
          <w:kern w:val="2"/>
          <w:szCs w:val="22"/>
        </w:rPr>
        <w:t>繡了四條棉被，她在棉被上繡了什麼？那些棉被的意義又是什麼呢？</w:t>
      </w:r>
    </w:p>
    <w:p w14:paraId="3965AB02" w14:textId="77777777" w:rsidR="00CA723B" w:rsidRPr="004363A0" w:rsidRDefault="00CA723B" w:rsidP="00CA723B">
      <w:pPr>
        <w:ind w:left="283" w:hangingChars="118" w:hanging="283"/>
        <w:jc w:val="both"/>
        <w:rPr>
          <w:rFonts w:ascii="標楷體" w:eastAsia="標楷體" w:hAnsi="標楷體"/>
          <w:b/>
          <w:kern w:val="2"/>
        </w:rPr>
      </w:pPr>
      <w:r>
        <w:rPr>
          <w:rFonts w:ascii="標楷體" w:eastAsia="標楷體" w:hAnsi="標楷體"/>
          <w:b/>
          <w:kern w:val="2"/>
          <w:szCs w:val="22"/>
        </w:rPr>
        <w:t xml:space="preserve">   </w:t>
      </w:r>
    </w:p>
    <w:tbl>
      <w:tblPr>
        <w:tblW w:w="9493"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576"/>
        <w:gridCol w:w="700"/>
        <w:gridCol w:w="3827"/>
        <w:gridCol w:w="3969"/>
      </w:tblGrid>
      <w:tr w:rsidR="00CA723B" w14:paraId="115E6A27" w14:textId="77777777" w:rsidTr="00AF2F4A">
        <w:tc>
          <w:tcPr>
            <w:tcW w:w="421" w:type="dxa"/>
          </w:tcPr>
          <w:p w14:paraId="0C5E38D5" w14:textId="77777777" w:rsidR="00CA723B" w:rsidRPr="00D97E79" w:rsidRDefault="00CA723B" w:rsidP="00AF2F4A">
            <w:pPr>
              <w:jc w:val="both"/>
              <w:rPr>
                <w:rFonts w:ascii="標楷體" w:eastAsia="標楷體" w:hAnsi="標楷體"/>
                <w:kern w:val="2"/>
              </w:rPr>
            </w:pPr>
          </w:p>
        </w:tc>
        <w:tc>
          <w:tcPr>
            <w:tcW w:w="576" w:type="dxa"/>
          </w:tcPr>
          <w:p w14:paraId="15B6F356" w14:textId="77777777" w:rsidR="00CA723B" w:rsidRPr="00D97E79" w:rsidRDefault="00CA723B" w:rsidP="00AF2F4A">
            <w:pPr>
              <w:jc w:val="center"/>
              <w:rPr>
                <w:rFonts w:ascii="標楷體" w:eastAsia="標楷體" w:hAnsi="標楷體"/>
                <w:kern w:val="2"/>
                <w:sz w:val="16"/>
                <w:szCs w:val="16"/>
              </w:rPr>
            </w:pPr>
            <w:r w:rsidRPr="00D97E79">
              <w:rPr>
                <w:rFonts w:ascii="標楷體" w:eastAsia="標楷體" w:hAnsi="標楷體" w:hint="eastAsia"/>
                <w:kern w:val="2"/>
                <w:sz w:val="16"/>
                <w:szCs w:val="16"/>
              </w:rPr>
              <w:t>頁碼</w:t>
            </w:r>
          </w:p>
        </w:tc>
        <w:tc>
          <w:tcPr>
            <w:tcW w:w="700" w:type="dxa"/>
          </w:tcPr>
          <w:p w14:paraId="26A1E750" w14:textId="77777777" w:rsidR="00CA723B" w:rsidRPr="00D97E79" w:rsidRDefault="00CA723B" w:rsidP="00AF2F4A">
            <w:pPr>
              <w:jc w:val="center"/>
              <w:rPr>
                <w:rFonts w:ascii="標楷體" w:eastAsia="標楷體" w:hAnsi="標楷體"/>
                <w:kern w:val="2"/>
                <w:sz w:val="16"/>
                <w:szCs w:val="16"/>
              </w:rPr>
            </w:pPr>
            <w:r w:rsidRPr="00D97E79">
              <w:rPr>
                <w:rFonts w:ascii="標楷體" w:eastAsia="標楷體" w:hAnsi="標楷體" w:hint="eastAsia"/>
                <w:kern w:val="2"/>
                <w:sz w:val="16"/>
                <w:szCs w:val="16"/>
              </w:rPr>
              <w:t>原因</w:t>
            </w:r>
          </w:p>
        </w:tc>
        <w:tc>
          <w:tcPr>
            <w:tcW w:w="3827" w:type="dxa"/>
          </w:tcPr>
          <w:p w14:paraId="2C339CF7" w14:textId="77777777" w:rsidR="00CA723B" w:rsidRPr="00D97E79" w:rsidRDefault="00CA723B" w:rsidP="00AF2F4A">
            <w:pPr>
              <w:jc w:val="center"/>
              <w:rPr>
                <w:rFonts w:ascii="標楷體" w:eastAsia="標楷體" w:hAnsi="標楷體"/>
                <w:kern w:val="2"/>
              </w:rPr>
            </w:pPr>
            <w:r w:rsidRPr="00D97E79">
              <w:rPr>
                <w:rFonts w:ascii="標楷體" w:eastAsia="標楷體" w:hAnsi="標楷體" w:hint="eastAsia"/>
                <w:kern w:val="2"/>
                <w:szCs w:val="22"/>
              </w:rPr>
              <w:t>棉被內容</w:t>
            </w:r>
            <w:r w:rsidRPr="00D97E79">
              <w:rPr>
                <w:rFonts w:ascii="標楷體" w:eastAsia="標楷體" w:hAnsi="標楷體"/>
                <w:kern w:val="2"/>
                <w:szCs w:val="22"/>
              </w:rPr>
              <w:t>(</w:t>
            </w:r>
            <w:r w:rsidRPr="00D97E79">
              <w:rPr>
                <w:rFonts w:ascii="標楷體" w:eastAsia="標楷體" w:hAnsi="標楷體" w:hint="eastAsia"/>
                <w:kern w:val="2"/>
                <w:szCs w:val="22"/>
              </w:rPr>
              <w:t>簡要紀錄</w:t>
            </w:r>
            <w:r w:rsidRPr="00D97E79">
              <w:rPr>
                <w:rFonts w:ascii="標楷體" w:eastAsia="標楷體" w:hAnsi="標楷體"/>
                <w:kern w:val="2"/>
                <w:szCs w:val="22"/>
              </w:rPr>
              <w:t>)</w:t>
            </w:r>
          </w:p>
        </w:tc>
        <w:tc>
          <w:tcPr>
            <w:tcW w:w="3969" w:type="dxa"/>
          </w:tcPr>
          <w:p w14:paraId="53196C59" w14:textId="77777777" w:rsidR="00CA723B" w:rsidRPr="00D97E79" w:rsidRDefault="00CA723B" w:rsidP="00AF2F4A">
            <w:pPr>
              <w:jc w:val="center"/>
              <w:rPr>
                <w:rFonts w:ascii="標楷體" w:eastAsia="標楷體" w:hAnsi="標楷體"/>
                <w:kern w:val="2"/>
              </w:rPr>
            </w:pPr>
            <w:r w:rsidRPr="00D97E79">
              <w:rPr>
                <w:rFonts w:ascii="標楷體" w:eastAsia="標楷體" w:hAnsi="標楷體" w:hint="eastAsia"/>
                <w:kern w:val="2"/>
                <w:szCs w:val="22"/>
              </w:rPr>
              <w:t>意義</w:t>
            </w:r>
          </w:p>
        </w:tc>
      </w:tr>
      <w:tr w:rsidR="00CA723B" w14:paraId="6433B4C7" w14:textId="77777777" w:rsidTr="00AF2F4A">
        <w:tc>
          <w:tcPr>
            <w:tcW w:w="421" w:type="dxa"/>
          </w:tcPr>
          <w:p w14:paraId="6E1B0925"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1</w:t>
            </w:r>
          </w:p>
        </w:tc>
        <w:tc>
          <w:tcPr>
            <w:tcW w:w="576" w:type="dxa"/>
          </w:tcPr>
          <w:p w14:paraId="1E3ACC60"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17</w:t>
            </w:r>
          </w:p>
        </w:tc>
        <w:tc>
          <w:tcPr>
            <w:tcW w:w="700" w:type="dxa"/>
          </w:tcPr>
          <w:p w14:paraId="50BF4322" w14:textId="77777777" w:rsidR="00CA723B" w:rsidRPr="00D97E79" w:rsidRDefault="00CA723B" w:rsidP="00AF2F4A">
            <w:pPr>
              <w:rPr>
                <w:rFonts w:ascii="標楷體" w:eastAsia="標楷體" w:hAnsi="標楷體"/>
                <w:kern w:val="2"/>
                <w:sz w:val="20"/>
              </w:rPr>
            </w:pPr>
            <w:r w:rsidRPr="00D97E79">
              <w:rPr>
                <w:rFonts w:ascii="標楷體" w:eastAsia="標楷體" w:hAnsi="標楷體" w:hint="eastAsia"/>
                <w:kern w:val="2"/>
                <w:sz w:val="20"/>
                <w:szCs w:val="22"/>
              </w:rPr>
              <w:t>嫁給哈力</w:t>
            </w:r>
          </w:p>
        </w:tc>
        <w:tc>
          <w:tcPr>
            <w:tcW w:w="3827" w:type="dxa"/>
          </w:tcPr>
          <w:p w14:paraId="547F5B66" w14:textId="77777777" w:rsidR="00CA723B" w:rsidRPr="00D97E79" w:rsidRDefault="00CA723B" w:rsidP="00AF2F4A">
            <w:pPr>
              <w:jc w:val="both"/>
              <w:rPr>
                <w:rFonts w:ascii="標楷體" w:eastAsia="標楷體" w:hAnsi="標楷體"/>
                <w:kern w:val="2"/>
              </w:rPr>
            </w:pPr>
          </w:p>
        </w:tc>
        <w:tc>
          <w:tcPr>
            <w:tcW w:w="3969" w:type="dxa"/>
          </w:tcPr>
          <w:p w14:paraId="34E22F0C" w14:textId="77777777" w:rsidR="00CA723B" w:rsidRPr="00D97E79" w:rsidRDefault="00CA723B" w:rsidP="00AF2F4A">
            <w:pPr>
              <w:jc w:val="both"/>
              <w:rPr>
                <w:rFonts w:ascii="標楷體" w:eastAsia="標楷體" w:hAnsi="標楷體"/>
                <w:kern w:val="2"/>
              </w:rPr>
            </w:pPr>
          </w:p>
        </w:tc>
      </w:tr>
      <w:tr w:rsidR="00CA723B" w14:paraId="67598EDF" w14:textId="77777777" w:rsidTr="00AF2F4A">
        <w:tc>
          <w:tcPr>
            <w:tcW w:w="421" w:type="dxa"/>
          </w:tcPr>
          <w:p w14:paraId="2EAB12D5"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2</w:t>
            </w:r>
          </w:p>
        </w:tc>
        <w:tc>
          <w:tcPr>
            <w:tcW w:w="576" w:type="dxa"/>
          </w:tcPr>
          <w:p w14:paraId="73FE355D"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72</w:t>
            </w:r>
          </w:p>
        </w:tc>
        <w:tc>
          <w:tcPr>
            <w:tcW w:w="700" w:type="dxa"/>
          </w:tcPr>
          <w:p w14:paraId="7A5235A1" w14:textId="77777777" w:rsidR="00CA723B" w:rsidRPr="00D97E79" w:rsidRDefault="00CA723B" w:rsidP="00AF2F4A">
            <w:pPr>
              <w:rPr>
                <w:rFonts w:ascii="標楷體" w:eastAsia="標楷體" w:hAnsi="標楷體"/>
                <w:kern w:val="2"/>
                <w:sz w:val="20"/>
              </w:rPr>
            </w:pPr>
            <w:r w:rsidRPr="00D97E79">
              <w:rPr>
                <w:rFonts w:ascii="標楷體" w:eastAsia="標楷體" w:hAnsi="標楷體" w:hint="eastAsia"/>
                <w:kern w:val="2"/>
                <w:sz w:val="20"/>
                <w:szCs w:val="22"/>
              </w:rPr>
              <w:t>哈力死後</w:t>
            </w:r>
          </w:p>
        </w:tc>
        <w:tc>
          <w:tcPr>
            <w:tcW w:w="3827" w:type="dxa"/>
          </w:tcPr>
          <w:p w14:paraId="3EE063A4" w14:textId="77777777" w:rsidR="00CA723B" w:rsidRPr="00D97E79" w:rsidRDefault="00CA723B" w:rsidP="00AF2F4A">
            <w:pPr>
              <w:jc w:val="both"/>
              <w:rPr>
                <w:rFonts w:ascii="標楷體" w:eastAsia="標楷體" w:hAnsi="標楷體"/>
                <w:kern w:val="2"/>
              </w:rPr>
            </w:pPr>
          </w:p>
        </w:tc>
        <w:tc>
          <w:tcPr>
            <w:tcW w:w="3969" w:type="dxa"/>
          </w:tcPr>
          <w:p w14:paraId="415B51AF" w14:textId="77777777" w:rsidR="00CA723B" w:rsidRPr="00D97E79" w:rsidRDefault="00CA723B" w:rsidP="00AF2F4A">
            <w:pPr>
              <w:jc w:val="both"/>
              <w:rPr>
                <w:rFonts w:ascii="標楷體" w:eastAsia="標楷體" w:hAnsi="標楷體"/>
                <w:kern w:val="2"/>
              </w:rPr>
            </w:pPr>
          </w:p>
        </w:tc>
      </w:tr>
      <w:tr w:rsidR="00CA723B" w14:paraId="7C3630CF" w14:textId="77777777" w:rsidTr="00AF2F4A">
        <w:tc>
          <w:tcPr>
            <w:tcW w:w="421" w:type="dxa"/>
          </w:tcPr>
          <w:p w14:paraId="71CAFB38"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3</w:t>
            </w:r>
          </w:p>
        </w:tc>
        <w:tc>
          <w:tcPr>
            <w:tcW w:w="576" w:type="dxa"/>
          </w:tcPr>
          <w:p w14:paraId="13147700"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96</w:t>
            </w:r>
          </w:p>
        </w:tc>
        <w:tc>
          <w:tcPr>
            <w:tcW w:w="700" w:type="dxa"/>
          </w:tcPr>
          <w:p w14:paraId="132604F5" w14:textId="77777777" w:rsidR="00CA723B" w:rsidRPr="00D97E79" w:rsidRDefault="00CA723B" w:rsidP="00AF2F4A">
            <w:pPr>
              <w:spacing w:line="240" w:lineRule="exact"/>
              <w:rPr>
                <w:rFonts w:ascii="標楷體" w:eastAsia="標楷體" w:hAnsi="標楷體"/>
                <w:kern w:val="2"/>
                <w:sz w:val="20"/>
              </w:rPr>
            </w:pPr>
            <w:r w:rsidRPr="00D97E79">
              <w:rPr>
                <w:rFonts w:ascii="標楷體" w:eastAsia="標楷體" w:hAnsi="標楷體" w:hint="eastAsia"/>
                <w:kern w:val="2"/>
                <w:sz w:val="20"/>
                <w:szCs w:val="22"/>
              </w:rPr>
              <w:t>珊朵拉結婚</w:t>
            </w:r>
          </w:p>
        </w:tc>
        <w:tc>
          <w:tcPr>
            <w:tcW w:w="3827" w:type="dxa"/>
          </w:tcPr>
          <w:p w14:paraId="3498E932" w14:textId="77777777" w:rsidR="00CA723B" w:rsidRPr="00D97E79" w:rsidRDefault="00CA723B" w:rsidP="00AF2F4A">
            <w:pPr>
              <w:jc w:val="both"/>
              <w:rPr>
                <w:rFonts w:ascii="標楷體" w:eastAsia="標楷體" w:hAnsi="標楷體"/>
                <w:kern w:val="2"/>
              </w:rPr>
            </w:pPr>
          </w:p>
        </w:tc>
        <w:tc>
          <w:tcPr>
            <w:tcW w:w="3969" w:type="dxa"/>
          </w:tcPr>
          <w:p w14:paraId="6936F3DC" w14:textId="77777777" w:rsidR="00CA723B" w:rsidRPr="00D97E79" w:rsidRDefault="00CA723B" w:rsidP="00AF2F4A">
            <w:pPr>
              <w:jc w:val="both"/>
              <w:rPr>
                <w:rFonts w:ascii="標楷體" w:eastAsia="標楷體" w:hAnsi="標楷體"/>
                <w:kern w:val="2"/>
              </w:rPr>
            </w:pPr>
          </w:p>
        </w:tc>
      </w:tr>
      <w:tr w:rsidR="00CA723B" w14:paraId="5E2EAC3D" w14:textId="77777777" w:rsidTr="00AF2F4A">
        <w:tc>
          <w:tcPr>
            <w:tcW w:w="421" w:type="dxa"/>
          </w:tcPr>
          <w:p w14:paraId="45FB7900"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4</w:t>
            </w:r>
          </w:p>
        </w:tc>
        <w:tc>
          <w:tcPr>
            <w:tcW w:w="576" w:type="dxa"/>
          </w:tcPr>
          <w:p w14:paraId="5B5DBBF5" w14:textId="77777777" w:rsidR="00CA723B" w:rsidRPr="00D97E79" w:rsidRDefault="00CA723B" w:rsidP="00AF2F4A">
            <w:pPr>
              <w:jc w:val="both"/>
              <w:rPr>
                <w:rFonts w:ascii="標楷體" w:eastAsia="標楷體" w:hAnsi="標楷體"/>
                <w:kern w:val="2"/>
              </w:rPr>
            </w:pPr>
            <w:r w:rsidRPr="00D97E79">
              <w:rPr>
                <w:rFonts w:ascii="標楷體" w:eastAsia="標楷體" w:hAnsi="標楷體"/>
                <w:kern w:val="2"/>
                <w:szCs w:val="22"/>
              </w:rPr>
              <w:t>214</w:t>
            </w:r>
          </w:p>
        </w:tc>
        <w:tc>
          <w:tcPr>
            <w:tcW w:w="700" w:type="dxa"/>
          </w:tcPr>
          <w:p w14:paraId="3600805E" w14:textId="77777777" w:rsidR="00CA723B" w:rsidRPr="00D97E79" w:rsidRDefault="00CA723B" w:rsidP="00AF2F4A">
            <w:pPr>
              <w:rPr>
                <w:rFonts w:ascii="標楷體" w:eastAsia="標楷體" w:hAnsi="標楷體"/>
                <w:kern w:val="2"/>
                <w:sz w:val="20"/>
              </w:rPr>
            </w:pPr>
            <w:r w:rsidRPr="00D97E79">
              <w:rPr>
                <w:rFonts w:ascii="標楷體" w:eastAsia="標楷體" w:hAnsi="標楷體" w:hint="eastAsia"/>
                <w:kern w:val="2"/>
                <w:sz w:val="20"/>
                <w:szCs w:val="22"/>
              </w:rPr>
              <w:t>嫁給瑞吉</w:t>
            </w:r>
          </w:p>
        </w:tc>
        <w:tc>
          <w:tcPr>
            <w:tcW w:w="3827" w:type="dxa"/>
          </w:tcPr>
          <w:p w14:paraId="4C49723C" w14:textId="77777777" w:rsidR="00CA723B" w:rsidRPr="00D97E79" w:rsidRDefault="00CA723B" w:rsidP="00AF2F4A">
            <w:pPr>
              <w:jc w:val="both"/>
              <w:rPr>
                <w:rFonts w:ascii="標楷體" w:eastAsia="標楷體" w:hAnsi="標楷體"/>
                <w:kern w:val="2"/>
              </w:rPr>
            </w:pPr>
          </w:p>
        </w:tc>
        <w:tc>
          <w:tcPr>
            <w:tcW w:w="3969" w:type="dxa"/>
          </w:tcPr>
          <w:p w14:paraId="38B04AB4" w14:textId="77777777" w:rsidR="00CA723B" w:rsidRPr="00D97E79" w:rsidRDefault="00CA723B" w:rsidP="00AF2F4A">
            <w:pPr>
              <w:jc w:val="both"/>
              <w:rPr>
                <w:rFonts w:ascii="標楷體" w:eastAsia="標楷體" w:hAnsi="標楷體"/>
                <w:kern w:val="2"/>
              </w:rPr>
            </w:pPr>
          </w:p>
        </w:tc>
      </w:tr>
    </w:tbl>
    <w:p w14:paraId="3F9279A0" w14:textId="77777777" w:rsidR="00CA723B" w:rsidRDefault="00CA723B" w:rsidP="00CA723B"/>
    <w:p w14:paraId="7150C451" w14:textId="77777777" w:rsidR="00CA723B" w:rsidRDefault="00CA723B" w:rsidP="00CA723B">
      <w:pPr>
        <w:ind w:left="283" w:hangingChars="118" w:hanging="283"/>
        <w:rPr>
          <w:rFonts w:ascii="標楷體" w:eastAsia="標楷體" w:hAnsi="標楷體"/>
          <w:b/>
          <w:kern w:val="2"/>
          <w:szCs w:val="22"/>
        </w:rPr>
      </w:pPr>
      <w:r w:rsidRPr="004B1764">
        <w:rPr>
          <w:rFonts w:ascii="標楷體" w:eastAsia="標楷體" w:hAnsi="標楷體"/>
          <w:b/>
          <w:noProof/>
          <w:kern w:val="2"/>
          <w:szCs w:val="22"/>
        </w:rPr>
        <mc:AlternateContent>
          <mc:Choice Requires="wps">
            <w:drawing>
              <wp:anchor distT="45720" distB="45720" distL="114300" distR="114300" simplePos="0" relativeHeight="251730944" behindDoc="0" locked="0" layoutInCell="1" allowOverlap="1" wp14:anchorId="75285E85" wp14:editId="28BF10B3">
                <wp:simplePos x="0" y="0"/>
                <wp:positionH relativeFrom="column">
                  <wp:posOffset>66040</wp:posOffset>
                </wp:positionH>
                <wp:positionV relativeFrom="paragraph">
                  <wp:posOffset>577215</wp:posOffset>
                </wp:positionV>
                <wp:extent cx="6124575" cy="1800225"/>
                <wp:effectExtent l="19050" t="19050" r="28575" b="2857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800225"/>
                        </a:xfrm>
                        <a:prstGeom prst="rect">
                          <a:avLst/>
                        </a:prstGeom>
                        <a:solidFill>
                          <a:srgbClr val="FFFFFF"/>
                        </a:solidFill>
                        <a:ln w="28575">
                          <a:solidFill>
                            <a:srgbClr val="000000"/>
                          </a:solidFill>
                          <a:prstDash val="sysDot"/>
                          <a:miter lim="800000"/>
                          <a:headEnd/>
                          <a:tailEnd/>
                        </a:ln>
                      </wps:spPr>
                      <wps:txbx>
                        <w:txbxContent>
                          <w:p w14:paraId="3BDF170A" w14:textId="77777777" w:rsidR="00706390" w:rsidRDefault="00706390" w:rsidP="00CA723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285E85" id="_x0000_s1067" type="#_x0000_t202" style="position:absolute;left:0;text-align:left;margin-left:5.2pt;margin-top:45.45pt;width:482.25pt;height:141.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" strokeweight="2.25pt">
                <v:stroke dashstyle="1 1"/>
                <v:textbox>
                  <w:txbxContent>
                    <w:p w14:paraId="3BDF170A" w14:textId="77777777" w:rsidR="00706390" w:rsidRDefault="00706390" w:rsidP="00CA723B"/>
                  </w:txbxContent>
                </v:textbox>
                <w10:wrap type="square"/>
              </v:shape>
            </w:pict>
          </mc:Fallback>
        </mc:AlternateContent>
      </w:r>
      <w:r w:rsidRPr="004B1764">
        <w:rPr>
          <w:rFonts w:ascii="標楷體" w:eastAsia="標楷體" w:hAnsi="標楷體" w:hint="eastAsia"/>
          <w:b/>
          <w:kern w:val="2"/>
          <w:szCs w:val="22"/>
        </w:rPr>
        <w:t>三</w:t>
      </w:r>
      <w:r>
        <w:rPr>
          <w:rFonts w:ascii="標楷體" w:eastAsia="標楷體" w:hAnsi="標楷體"/>
          <w:b/>
          <w:kern w:val="2"/>
          <w:szCs w:val="22"/>
        </w:rPr>
        <w:t>.</w:t>
      </w:r>
      <w:r>
        <w:rPr>
          <w:rFonts w:ascii="標楷體" w:eastAsia="標楷體" w:hAnsi="標楷體" w:hint="eastAsia"/>
          <w:b/>
          <w:kern w:val="2"/>
          <w:szCs w:val="22"/>
        </w:rPr>
        <w:t>如果是你，你現在會想在自己的棉被上繡些什麼？為什麼？</w:t>
      </w:r>
      <w:r>
        <w:rPr>
          <w:rFonts w:ascii="標楷體" w:eastAsia="標楷體" w:hAnsi="標楷體"/>
          <w:b/>
          <w:kern w:val="2"/>
          <w:szCs w:val="22"/>
        </w:rPr>
        <w:t>(</w:t>
      </w:r>
      <w:r>
        <w:rPr>
          <w:rFonts w:ascii="標楷體" w:eastAsia="標楷體" w:hAnsi="標楷體" w:hint="eastAsia"/>
          <w:b/>
          <w:kern w:val="2"/>
          <w:szCs w:val="22"/>
        </w:rPr>
        <w:t>請至少寫出三樣，並說明為什麼，若能加上美麗的插圖，會更好！</w:t>
      </w:r>
      <w:r>
        <w:rPr>
          <w:rFonts w:ascii="標楷體" w:eastAsia="標楷體" w:hAnsi="標楷體"/>
          <w:b/>
          <w:kern w:val="2"/>
          <w:szCs w:val="22"/>
        </w:rPr>
        <w:t>)</w:t>
      </w:r>
    </w:p>
    <w:p w14:paraId="3209E6F3" w14:textId="5CEADCB8" w:rsidR="00CA723B" w:rsidRPr="00CA723B" w:rsidRDefault="00CA723B" w:rsidP="00274A72">
      <w:pPr>
        <w:pStyle w:val="af4"/>
        <w:rPr>
          <w:rFonts w:ascii="標楷體" w:hAnsi="標楷體"/>
          <w:b/>
          <w:bCs/>
          <w:color w:val="000000" w:themeColor="text1"/>
        </w:rPr>
        <w:sectPr w:rsidR="00CA723B" w:rsidRPr="00CA723B" w:rsidSect="00D6427A">
          <w:headerReference w:type="even" r:id="rId28"/>
          <w:footerReference w:type="even" r:id="rId29"/>
          <w:footerReference w:type="default" r:id="rId30"/>
          <w:pgSz w:w="11906" w:h="16838" w:code="9"/>
          <w:pgMar w:top="850" w:right="1416" w:bottom="850" w:left="850" w:header="851" w:footer="567" w:gutter="0"/>
          <w:pgNumType w:start="100"/>
          <w:cols w:sep="1" w:space="720"/>
          <w:docGrid w:type="lines" w:linePitch="360"/>
        </w:sectPr>
      </w:pPr>
    </w:p>
    <w:p w14:paraId="40EDB905" w14:textId="77777777" w:rsidR="00BC756C" w:rsidRPr="00DB6FE9" w:rsidRDefault="00BC756C" w:rsidP="00BC756C">
      <w:pPr>
        <w:pStyle w:val="af4"/>
        <w:ind w:left="283"/>
        <w:rPr>
          <w:rFonts w:ascii="標楷體" w:hAnsi="標楷體"/>
          <w:b/>
          <w:bCs/>
          <w:color w:val="000000" w:themeColor="text1"/>
          <w:lang w:val="it-IT"/>
        </w:rPr>
      </w:pPr>
      <w:r w:rsidRPr="00DB6FE9">
        <w:rPr>
          <w:rFonts w:ascii="標楷體" w:hAnsi="標楷體" w:hint="eastAsia"/>
          <w:b/>
          <w:bCs/>
          <w:color w:val="000000" w:themeColor="text1"/>
          <w:lang w:val="it-IT"/>
        </w:rPr>
        <w:lastRenderedPageBreak/>
        <w:t>表三：課程計畫：一年級文山世界城課程主軸</w:t>
      </w:r>
    </w:p>
    <w:tbl>
      <w:tblPr>
        <w:tblW w:w="152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530"/>
        <w:gridCol w:w="4105"/>
        <w:gridCol w:w="3432"/>
        <w:gridCol w:w="4950"/>
      </w:tblGrid>
      <w:tr w:rsidR="00CE43CD" w:rsidRPr="00DB6FE9" w14:paraId="745E935A" w14:textId="77777777" w:rsidTr="00D809DD">
        <w:trPr>
          <w:trHeight w:val="507"/>
        </w:trPr>
        <w:tc>
          <w:tcPr>
            <w:tcW w:w="15245" w:type="dxa"/>
            <w:gridSpan w:val="5"/>
            <w:shd w:val="clear" w:color="auto" w:fill="auto"/>
          </w:tcPr>
          <w:p w14:paraId="7ADFBCE5"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「文山世界城」國際教育主題課程教學設計與實踐內容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【一上：自我介紹】</w:t>
            </w:r>
          </w:p>
        </w:tc>
      </w:tr>
      <w:tr w:rsidR="00CE43CD" w:rsidRPr="00DB6FE9" w14:paraId="33606005" w14:textId="77777777" w:rsidTr="00D809DD">
        <w:trPr>
          <w:trHeight w:val="360"/>
        </w:trPr>
        <w:tc>
          <w:tcPr>
            <w:tcW w:w="2758" w:type="dxa"/>
            <w:gridSpan w:val="2"/>
            <w:vMerge w:val="restart"/>
            <w:tcBorders>
              <w:right w:val="single" w:sz="4" w:space="0" w:color="auto"/>
              <w:tl2br w:val="single" w:sz="4" w:space="0" w:color="auto"/>
            </w:tcBorders>
            <w:shd w:val="clear" w:color="auto" w:fill="auto"/>
          </w:tcPr>
          <w:p w14:paraId="6B47CEC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3CD424C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3193853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036B4FA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4105" w:type="dxa"/>
            <w:tcBorders>
              <w:top w:val="single" w:sz="4" w:space="0" w:color="auto"/>
              <w:left w:val="single" w:sz="4" w:space="0" w:color="auto"/>
              <w:bottom w:val="nil"/>
              <w:right w:val="nil"/>
            </w:tcBorders>
            <w:shd w:val="clear" w:color="auto" w:fill="auto"/>
          </w:tcPr>
          <w:p w14:paraId="46DC6382"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432" w:type="dxa"/>
            <w:tcBorders>
              <w:top w:val="single" w:sz="4" w:space="0" w:color="auto"/>
              <w:left w:val="nil"/>
              <w:bottom w:val="nil"/>
              <w:right w:val="nil"/>
            </w:tcBorders>
            <w:shd w:val="clear" w:color="auto" w:fill="auto"/>
          </w:tcPr>
          <w:p w14:paraId="0FE24CE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4949" w:type="dxa"/>
            <w:tcBorders>
              <w:top w:val="single" w:sz="4" w:space="0" w:color="auto"/>
              <w:left w:val="nil"/>
              <w:bottom w:val="nil"/>
              <w:right w:val="single" w:sz="4" w:space="0" w:color="auto"/>
            </w:tcBorders>
            <w:shd w:val="clear" w:color="auto" w:fill="auto"/>
          </w:tcPr>
          <w:p w14:paraId="77AC986C"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782617F4" w14:textId="77777777" w:rsidTr="00D809DD">
        <w:trPr>
          <w:trHeight w:val="990"/>
        </w:trPr>
        <w:tc>
          <w:tcPr>
            <w:tcW w:w="2758" w:type="dxa"/>
            <w:gridSpan w:val="2"/>
            <w:vMerge/>
            <w:tcBorders>
              <w:right w:val="single" w:sz="4" w:space="0" w:color="auto"/>
              <w:tl2br w:val="single" w:sz="4" w:space="0" w:color="auto"/>
            </w:tcBorders>
            <w:shd w:val="clear" w:color="auto" w:fill="auto"/>
          </w:tcPr>
          <w:p w14:paraId="1350722A" w14:textId="77777777" w:rsidR="00BC756C" w:rsidRPr="00DB6FE9" w:rsidRDefault="00BC756C" w:rsidP="00D809DD">
            <w:pPr>
              <w:rPr>
                <w:rFonts w:ascii="標楷體" w:eastAsia="標楷體" w:hAnsi="標楷體" w:cs="Arial"/>
                <w:color w:val="000000" w:themeColor="text1"/>
                <w:sz w:val="20"/>
                <w:szCs w:val="20"/>
              </w:rPr>
            </w:pPr>
          </w:p>
        </w:tc>
        <w:tc>
          <w:tcPr>
            <w:tcW w:w="4105" w:type="dxa"/>
            <w:tcBorders>
              <w:top w:val="nil"/>
              <w:left w:val="single" w:sz="4" w:space="0" w:color="auto"/>
              <w:bottom w:val="single" w:sz="4" w:space="0" w:color="auto"/>
              <w:right w:val="nil"/>
            </w:tcBorders>
            <w:shd w:val="clear" w:color="auto" w:fill="auto"/>
          </w:tcPr>
          <w:p w14:paraId="103880A4" w14:textId="77777777" w:rsidR="00BC756C" w:rsidRPr="00DB6FE9" w:rsidRDefault="00BC756C" w:rsidP="00D809DD">
            <w:pPr>
              <w:jc w:val="center"/>
              <w:rPr>
                <w:rFonts w:ascii="標楷體" w:eastAsia="標楷體" w:hAnsi="標楷體" w:cs="Arial"/>
                <w:b/>
                <w:bCs/>
                <w:color w:val="000000" w:themeColor="text1"/>
              </w:rPr>
            </w:pPr>
            <w:r w:rsidRPr="00DB6FE9">
              <w:rPr>
                <w:rFonts w:ascii="標楷體" w:eastAsia="標楷體" w:hAnsi="標楷體"/>
                <w:b/>
                <w:bCs/>
                <w:color w:val="000000" w:themeColor="text1"/>
                <w:szCs w:val="21"/>
              </w:rPr>
              <w:t>1</w:t>
            </w:r>
            <w:r w:rsidRPr="00DB6FE9">
              <w:rPr>
                <w:rFonts w:ascii="標楷體" w:eastAsia="標楷體" w:hAnsi="標楷體" w:hint="eastAsia"/>
                <w:b/>
                <w:bCs/>
                <w:color w:val="000000" w:themeColor="text1"/>
                <w:szCs w:val="21"/>
              </w:rPr>
              <w:t>-Ⅰ-1</w:t>
            </w:r>
          </w:p>
        </w:tc>
        <w:tc>
          <w:tcPr>
            <w:tcW w:w="3432" w:type="dxa"/>
            <w:tcBorders>
              <w:top w:val="nil"/>
              <w:left w:val="nil"/>
              <w:bottom w:val="single" w:sz="4" w:space="0" w:color="auto"/>
              <w:right w:val="nil"/>
            </w:tcBorders>
            <w:shd w:val="clear" w:color="auto" w:fill="auto"/>
          </w:tcPr>
          <w:p w14:paraId="62ABBCB6" w14:textId="77777777" w:rsidR="00BC756C" w:rsidRPr="00DB6FE9" w:rsidRDefault="00BC756C" w:rsidP="00D809DD">
            <w:pPr>
              <w:jc w:val="center"/>
              <w:rPr>
                <w:rFonts w:ascii="標楷體" w:eastAsia="標楷體" w:hAnsi="標楷體" w:cs="Arial"/>
                <w:b/>
                <w:bCs/>
                <w:color w:val="000000" w:themeColor="text1"/>
              </w:rPr>
            </w:pPr>
            <w:r w:rsidRPr="00DB6FE9">
              <w:rPr>
                <w:rFonts w:ascii="標楷體" w:eastAsia="標楷體" w:hAnsi="標楷體" w:hint="eastAsia"/>
                <w:b/>
                <w:bCs/>
                <w:color w:val="000000" w:themeColor="text1"/>
                <w:szCs w:val="21"/>
              </w:rPr>
              <w:t>4-Ⅰ-2</w:t>
            </w:r>
          </w:p>
        </w:tc>
        <w:tc>
          <w:tcPr>
            <w:tcW w:w="4949" w:type="dxa"/>
            <w:tcBorders>
              <w:top w:val="nil"/>
              <w:left w:val="nil"/>
              <w:bottom w:val="single" w:sz="4" w:space="0" w:color="auto"/>
              <w:right w:val="single" w:sz="4" w:space="0" w:color="auto"/>
            </w:tcBorders>
            <w:shd w:val="clear" w:color="auto" w:fill="auto"/>
          </w:tcPr>
          <w:p w14:paraId="7173879A" w14:textId="77777777" w:rsidR="00BC756C" w:rsidRPr="00DB6FE9" w:rsidRDefault="00BC756C" w:rsidP="00D809DD">
            <w:pPr>
              <w:jc w:val="center"/>
              <w:rPr>
                <w:rFonts w:ascii="標楷體" w:eastAsia="標楷體" w:hAnsi="標楷體" w:cs="Arial"/>
                <w:b/>
                <w:bCs/>
                <w:color w:val="000000" w:themeColor="text1"/>
              </w:rPr>
            </w:pPr>
            <w:r w:rsidRPr="00DB6FE9">
              <w:rPr>
                <w:rFonts w:ascii="標楷體" w:eastAsia="標楷體" w:hAnsi="標楷體" w:hint="eastAsia"/>
                <w:b/>
                <w:bCs/>
                <w:color w:val="000000" w:themeColor="text1"/>
                <w:szCs w:val="21"/>
              </w:rPr>
              <w:t>2-Ⅰ-1</w:t>
            </w:r>
          </w:p>
        </w:tc>
      </w:tr>
      <w:tr w:rsidR="00CE43CD" w:rsidRPr="00DB6FE9" w14:paraId="47125A8C" w14:textId="77777777" w:rsidTr="00D809DD">
        <w:trPr>
          <w:trHeight w:val="767"/>
        </w:trPr>
        <w:tc>
          <w:tcPr>
            <w:tcW w:w="1228" w:type="dxa"/>
            <w:shd w:val="clear" w:color="auto" w:fill="auto"/>
          </w:tcPr>
          <w:p w14:paraId="6871D2F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529" w:type="dxa"/>
            <w:shd w:val="clear" w:color="auto" w:fill="auto"/>
            <w:vAlign w:val="center"/>
          </w:tcPr>
          <w:p w14:paraId="71B73A26"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我的</w:t>
            </w:r>
          </w:p>
          <w:p w14:paraId="1D3EBDA4"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自畫像</w:t>
            </w:r>
          </w:p>
        </w:tc>
        <w:tc>
          <w:tcPr>
            <w:tcW w:w="12487" w:type="dxa"/>
            <w:gridSpan w:val="3"/>
            <w:tcBorders>
              <w:top w:val="single" w:sz="4" w:space="0" w:color="auto"/>
            </w:tcBorders>
            <w:shd w:val="clear" w:color="auto" w:fill="auto"/>
          </w:tcPr>
          <w:p w14:paraId="0AFDFD8B"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動機：(1) 在生活課已完成自己的畫像 (2) 從自畫像中，說出自己的名字。(3) 仔細觀察自畫中的表情與動作，說出他此刻可能的心情。</w:t>
            </w:r>
          </w:p>
          <w:p w14:paraId="4CF4837B"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發展：(1)介紹每個人的英文名字(2) 在小組中, 分享自己的畫像, 並用英文說出名字</w:t>
            </w:r>
          </w:p>
          <w:p w14:paraId="5B64D22F"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綜合：學生觀摩彼此作品，說出看完同學自畫像之後的感想（作品的優點、看完後的心情、是否有意想不到的創意和巧思）。</w:t>
            </w:r>
          </w:p>
          <w:p w14:paraId="45E0405F"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歸納： 自畫像雖然是靜態的畫面，但是其中卻透露出很多的訊息，這些訊息靜靜的儲存在自畫像中，表達了自己心情。</w:t>
            </w:r>
          </w:p>
        </w:tc>
      </w:tr>
      <w:tr w:rsidR="00CE43CD" w:rsidRPr="00DB6FE9" w14:paraId="590B5EB2" w14:textId="77777777" w:rsidTr="00D809DD">
        <w:trPr>
          <w:trHeight w:val="410"/>
        </w:trPr>
        <w:tc>
          <w:tcPr>
            <w:tcW w:w="1228" w:type="dxa"/>
            <w:shd w:val="clear" w:color="auto" w:fill="auto"/>
          </w:tcPr>
          <w:p w14:paraId="2628852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7B87F569" w14:textId="77777777" w:rsidR="00BC756C" w:rsidRPr="00DB6FE9" w:rsidRDefault="00BC756C" w:rsidP="00D809DD">
            <w:pPr>
              <w:rPr>
                <w:rFonts w:ascii="標楷體" w:eastAsia="標楷體" w:hAnsi="標楷體" w:cs="Arial"/>
                <w:b/>
                <w:color w:val="000000" w:themeColor="text1"/>
              </w:rPr>
            </w:pPr>
          </w:p>
        </w:tc>
        <w:tc>
          <w:tcPr>
            <w:tcW w:w="1529" w:type="dxa"/>
            <w:shd w:val="clear" w:color="auto" w:fill="auto"/>
          </w:tcPr>
          <w:p w14:paraId="29DEC6B7" w14:textId="77777777" w:rsidR="00BC756C" w:rsidRPr="00DB6FE9" w:rsidRDefault="00BC756C" w:rsidP="00D809DD">
            <w:pPr>
              <w:spacing w:line="400" w:lineRule="exact"/>
              <w:jc w:val="center"/>
              <w:rPr>
                <w:rFonts w:ascii="標楷體" w:eastAsia="標楷體" w:hAnsi="標楷體" w:cs="Arial"/>
                <w:b/>
                <w:color w:val="000000" w:themeColor="text1"/>
                <w:highlight w:val="yellow"/>
              </w:rPr>
            </w:pPr>
            <w:r w:rsidRPr="00DB6FE9">
              <w:rPr>
                <w:rFonts w:ascii="標楷體" w:eastAsia="標楷體" w:hAnsi="標楷體" w:cs="Arial" w:hint="eastAsia"/>
                <w:b/>
                <w:color w:val="000000" w:themeColor="text1"/>
                <w:lang w:val="it-IT"/>
              </w:rPr>
              <w:t>我的特徵</w:t>
            </w:r>
          </w:p>
        </w:tc>
        <w:tc>
          <w:tcPr>
            <w:tcW w:w="12487" w:type="dxa"/>
            <w:gridSpan w:val="3"/>
            <w:shd w:val="clear" w:color="auto" w:fill="auto"/>
          </w:tcPr>
          <w:p w14:paraId="627A20D6"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一、動機：教師挑選學生的自畫像，請學生仔細觀察自畫像的五官。</w:t>
            </w:r>
          </w:p>
          <w:p w14:paraId="024AA11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二、發展：(1)介紹英文五官的說法, 說明觀看自畫像可以讓人了解這個人的特徵(2)請學生看著自己的自畫像作品，寫下自己的臉部器官。</w:t>
            </w:r>
          </w:p>
          <w:p w14:paraId="04129FB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請學生互相實際介紹、導覽自畫像,例如有人眼睛大, 有人眼睛小。</w:t>
            </w:r>
          </w:p>
          <w:p w14:paraId="5984DC7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四、歸納：一張自畫像所要表達的意涵也許更深層，可以試著欣賞別人跟自己不一樣的地方。</w:t>
            </w:r>
          </w:p>
        </w:tc>
      </w:tr>
      <w:tr w:rsidR="00CE43CD" w:rsidRPr="00DB6FE9" w14:paraId="52602932" w14:textId="77777777" w:rsidTr="00D809DD">
        <w:trPr>
          <w:trHeight w:val="879"/>
        </w:trPr>
        <w:tc>
          <w:tcPr>
            <w:tcW w:w="1228" w:type="dxa"/>
            <w:shd w:val="clear" w:color="auto" w:fill="auto"/>
          </w:tcPr>
          <w:p w14:paraId="243CC58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4A72B757" w14:textId="77777777" w:rsidR="00BC756C" w:rsidRPr="00DB6FE9" w:rsidRDefault="00BC756C" w:rsidP="00D809DD">
            <w:pPr>
              <w:rPr>
                <w:rFonts w:ascii="標楷體" w:eastAsia="標楷體" w:hAnsi="標楷體" w:cs="Arial"/>
                <w:b/>
                <w:color w:val="000000" w:themeColor="text1"/>
              </w:rPr>
            </w:pPr>
          </w:p>
        </w:tc>
        <w:tc>
          <w:tcPr>
            <w:tcW w:w="1529" w:type="dxa"/>
            <w:shd w:val="clear" w:color="auto" w:fill="auto"/>
          </w:tcPr>
          <w:p w14:paraId="2DF062A4" w14:textId="77777777" w:rsidR="00BC756C" w:rsidRPr="00DB6FE9" w:rsidRDefault="00BC756C" w:rsidP="00D809DD">
            <w:pPr>
              <w:pStyle w:val="af4"/>
              <w:spacing w:line="400" w:lineRule="exact"/>
              <w:jc w:val="center"/>
              <w:rPr>
                <w:rFonts w:ascii="標楷體" w:hAnsi="標楷體" w:cs="Arial"/>
                <w:b/>
                <w:color w:val="000000" w:themeColor="text1"/>
                <w:highlight w:val="yellow"/>
              </w:rPr>
            </w:pPr>
            <w:r w:rsidRPr="00DB6FE9">
              <w:rPr>
                <w:rFonts w:ascii="標楷體" w:hAnsi="標楷體" w:hint="eastAsia"/>
                <w:color w:val="000000" w:themeColor="text1"/>
                <w:szCs w:val="28"/>
                <w:lang w:val="it-IT"/>
              </w:rPr>
              <w:t>我的心情</w:t>
            </w:r>
          </w:p>
        </w:tc>
        <w:tc>
          <w:tcPr>
            <w:tcW w:w="12487" w:type="dxa"/>
            <w:gridSpan w:val="3"/>
            <w:shd w:val="clear" w:color="auto" w:fill="auto"/>
          </w:tcPr>
          <w:p w14:paraId="7A0505D7"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一、動機：老師準備小朋友「喜怒哀樂」照片，請小朋友說出照片中人物的心情</w:t>
            </w:r>
          </w:p>
          <w:p w14:paraId="2DBE084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二、發展：(1)介紹詢問別人心情的英文, 和「喜怒哀樂」的英文, 請學生說說在甚麼情況下會開心, 悲傷 生氣等(2)畫出自己的心情</w:t>
            </w:r>
          </w:p>
          <w:p w14:paraId="6E4FAF4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(1)請學生在小組分享自己的心情。(2)請其他的學生依照所看到的作品，分享自己的感想。</w:t>
            </w:r>
          </w:p>
          <w:p w14:paraId="0203444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四、歸納：當累積了一定的心情畫像，需要為它們分類，相同心情的照片可以展覽出來，可以讓學生學會觀察別人的心情。</w:t>
            </w:r>
          </w:p>
        </w:tc>
      </w:tr>
      <w:tr w:rsidR="00CE43CD" w:rsidRPr="00DB6FE9" w14:paraId="75F3EEC0" w14:textId="77777777" w:rsidTr="00D809DD">
        <w:trPr>
          <w:trHeight w:val="767"/>
        </w:trPr>
        <w:tc>
          <w:tcPr>
            <w:tcW w:w="1228" w:type="dxa"/>
            <w:shd w:val="clear" w:color="auto" w:fill="auto"/>
          </w:tcPr>
          <w:p w14:paraId="4E193A3C"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八、九</w:t>
            </w:r>
          </w:p>
        </w:tc>
        <w:tc>
          <w:tcPr>
            <w:tcW w:w="1529" w:type="dxa"/>
            <w:shd w:val="clear" w:color="auto" w:fill="auto"/>
            <w:vAlign w:val="center"/>
          </w:tcPr>
          <w:p w14:paraId="38DBDCD3"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交個朋友吧！</w:t>
            </w:r>
          </w:p>
          <w:p w14:paraId="65B35A00" w14:textId="77777777" w:rsidR="00BC756C" w:rsidRPr="00DB6FE9" w:rsidRDefault="00BC756C" w:rsidP="00D809DD">
            <w:pPr>
              <w:pStyle w:val="af4"/>
              <w:spacing w:line="400" w:lineRule="exact"/>
              <w:jc w:val="center"/>
              <w:rPr>
                <w:rFonts w:ascii="標楷體" w:hAnsi="標楷體"/>
                <w:color w:val="000000" w:themeColor="text1"/>
                <w:szCs w:val="28"/>
                <w:lang w:val="it-IT"/>
              </w:rPr>
            </w:pPr>
          </w:p>
        </w:tc>
        <w:tc>
          <w:tcPr>
            <w:tcW w:w="12487" w:type="dxa"/>
            <w:gridSpan w:val="3"/>
            <w:shd w:val="clear" w:color="auto" w:fill="auto"/>
          </w:tcPr>
          <w:p w14:paraId="2C90998D"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一、動機：教師請學生準備自畫像, 寫上自己的中英文名字.</w:t>
            </w:r>
          </w:p>
          <w:p w14:paraId="425F911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二、發展：(1)介紹如何詢問別人名字的英文, 請學生拿著自己的自畫像, 去找五個學生自我介紹。請同學在自己的自畫像中簽名。</w:t>
            </w:r>
          </w:p>
          <w:p w14:paraId="674EC5A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三、綜合：學生上台分享自己收集的同學簽名, 並且介紹同學的中英文名字。</w:t>
            </w:r>
          </w:p>
          <w:p w14:paraId="540243E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四、歸納：每個人的名字都是特殊的,不可取笑別人的名字。</w:t>
            </w:r>
          </w:p>
        </w:tc>
      </w:tr>
      <w:tr w:rsidR="00CE43CD" w:rsidRPr="00DB6FE9" w14:paraId="7F752A56" w14:textId="77777777" w:rsidTr="00D809DD">
        <w:trPr>
          <w:trHeight w:val="2881"/>
        </w:trPr>
        <w:tc>
          <w:tcPr>
            <w:tcW w:w="1228" w:type="dxa"/>
            <w:shd w:val="clear" w:color="auto" w:fill="auto"/>
          </w:tcPr>
          <w:p w14:paraId="2A1B22EE"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6E17BC94" w14:textId="77777777" w:rsidR="00BC756C" w:rsidRPr="00DB6FE9" w:rsidRDefault="00BC756C" w:rsidP="00D809DD">
            <w:pPr>
              <w:rPr>
                <w:rFonts w:ascii="標楷體" w:eastAsia="標楷體" w:hAnsi="標楷體" w:cs="Arial"/>
                <w:b/>
                <w:color w:val="000000" w:themeColor="text1"/>
                <w:sz w:val="26"/>
                <w:szCs w:val="26"/>
              </w:rPr>
            </w:pPr>
          </w:p>
        </w:tc>
        <w:tc>
          <w:tcPr>
            <w:tcW w:w="1529" w:type="dxa"/>
            <w:shd w:val="clear" w:color="auto" w:fill="auto"/>
          </w:tcPr>
          <w:p w14:paraId="1FAA7BD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6A5DCD8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2BA2BFD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1DA7328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487" w:type="dxa"/>
            <w:gridSpan w:val="3"/>
            <w:shd w:val="clear" w:color="auto" w:fill="auto"/>
          </w:tcPr>
          <w:p w14:paraId="3249B265"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 xml:space="preserve">isual </w:t>
            </w:r>
            <w:r w:rsidRPr="00DB6FE9">
              <w:rPr>
                <w:rFonts w:ascii="標楷體" w:eastAsia="標楷體" w:hAnsi="標楷體" w:cs="Arial"/>
                <w:color w:val="000000" w:themeColor="text1"/>
              </w:rPr>
              <w:t>aids</w:t>
            </w:r>
            <w:r w:rsidRPr="00DB6FE9">
              <w:rPr>
                <w:rFonts w:ascii="標楷體" w:eastAsia="標楷體" w:hAnsi="標楷體" w:cs="Arial" w:hint="eastAsia"/>
                <w:color w:val="000000" w:themeColor="text1"/>
              </w:rPr>
              <w:t>)，情景學習(</w:t>
            </w:r>
            <w:r w:rsidRPr="00DB6FE9">
              <w:rPr>
                <w:rFonts w:ascii="標楷體" w:eastAsia="標楷體" w:hAnsi="標楷體" w:cs="Arial"/>
                <w:color w:val="000000" w:themeColor="text1"/>
              </w:rPr>
              <w:t>situated learning</w:t>
            </w:r>
            <w:r w:rsidRPr="00DB6FE9">
              <w:rPr>
                <w:rFonts w:ascii="標楷體" w:eastAsia="標楷體" w:hAnsi="標楷體" w:cs="Arial" w:hint="eastAsia"/>
                <w:color w:val="000000" w:themeColor="text1"/>
              </w:rPr>
              <w:t>)。</w:t>
            </w:r>
          </w:p>
          <w:p w14:paraId="504D884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實作參與</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互動分享</w:t>
            </w:r>
          </w:p>
          <w:p w14:paraId="4971355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三、學習評量：提供主題照片、作品分享介紹(口語評量)</w:t>
            </w:r>
          </w:p>
          <w:p w14:paraId="171799D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四、補救與補充：同儕評量、作業指導。</w:t>
            </w:r>
          </w:p>
        </w:tc>
      </w:tr>
      <w:tr w:rsidR="00CE43CD" w:rsidRPr="00DB6FE9" w14:paraId="4E6B30EF" w14:textId="77777777" w:rsidTr="00D809DD">
        <w:trPr>
          <w:trHeight w:val="3229"/>
        </w:trPr>
        <w:tc>
          <w:tcPr>
            <w:tcW w:w="1228" w:type="dxa"/>
            <w:shd w:val="clear" w:color="auto" w:fill="auto"/>
          </w:tcPr>
          <w:p w14:paraId="4CE61AA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529" w:type="dxa"/>
            <w:shd w:val="clear" w:color="auto" w:fill="auto"/>
          </w:tcPr>
          <w:p w14:paraId="32996AC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42A26CF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487" w:type="dxa"/>
            <w:gridSpan w:val="3"/>
            <w:shd w:val="clear" w:color="auto" w:fill="auto"/>
          </w:tcPr>
          <w:p w14:paraId="6C3C538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615CE9D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1、學生看過自畫像後，能說出自畫像中的五官。</w:t>
            </w:r>
          </w:p>
          <w:p w14:paraId="44838C6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2、學生能從自畫像中, 推測人物可能的心情。</w:t>
            </w:r>
          </w:p>
          <w:p w14:paraId="05AD7D0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3、學生能實際參與人際互動，詢問別人的名字。</w:t>
            </w:r>
          </w:p>
          <w:p w14:paraId="6BA2E8F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4、學生能透過詢問別人的名字, 和別人交朋友</w:t>
            </w:r>
          </w:p>
          <w:p w14:paraId="63D0EB2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語文：</w:t>
            </w:r>
          </w:p>
          <w:p w14:paraId="60DA2EA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學生能運用語言文字，完整的表達自己的想法。</w:t>
            </w:r>
          </w:p>
          <w:p w14:paraId="2D3D9830" w14:textId="77777777" w:rsidR="00BC756C" w:rsidRPr="00DB6FE9" w:rsidRDefault="00BC756C" w:rsidP="00D809DD">
            <w:pPr>
              <w:rPr>
                <w:rFonts w:ascii="標楷體" w:eastAsia="標楷體" w:hAnsi="標楷體" w:cs="Arial"/>
                <w:color w:val="000000" w:themeColor="text1"/>
                <w:szCs w:val="22"/>
              </w:rPr>
            </w:pPr>
          </w:p>
          <w:p w14:paraId="2F042E26" w14:textId="77777777" w:rsidR="00BC756C" w:rsidRPr="00DB6FE9" w:rsidRDefault="00BC756C" w:rsidP="00D809DD">
            <w:pPr>
              <w:rPr>
                <w:rFonts w:ascii="標楷體" w:eastAsia="標楷體" w:hAnsi="標楷體" w:cs="Arial"/>
                <w:color w:val="000000" w:themeColor="text1"/>
                <w:szCs w:val="22"/>
              </w:rPr>
            </w:pPr>
          </w:p>
        </w:tc>
      </w:tr>
    </w:tbl>
    <w:p w14:paraId="01412575" w14:textId="77777777" w:rsidR="00BC756C" w:rsidRPr="00DB6FE9" w:rsidRDefault="00BC756C" w:rsidP="00BC756C">
      <w:pPr>
        <w:pStyle w:val="af4"/>
        <w:rPr>
          <w:rFonts w:ascii="標楷體" w:hAnsi="標楷體"/>
          <w:color w:val="000000" w:themeColor="text1"/>
          <w:lang w:val="it-IT"/>
        </w:rPr>
      </w:pPr>
    </w:p>
    <w:p w14:paraId="3B46AACF" w14:textId="77777777" w:rsidR="00BC756C" w:rsidRPr="00DB6FE9" w:rsidRDefault="00BC756C" w:rsidP="00BC756C">
      <w:pPr>
        <w:pStyle w:val="af4"/>
        <w:rPr>
          <w:rFonts w:ascii="標楷體" w:hAnsi="標楷體"/>
          <w:color w:val="000000" w:themeColor="text1"/>
          <w:lang w:val="it-IT"/>
        </w:rPr>
      </w:pPr>
    </w:p>
    <w:p w14:paraId="21138E9C" w14:textId="77777777" w:rsidR="00BC756C" w:rsidRPr="00DB6FE9" w:rsidRDefault="00BC756C" w:rsidP="00BC756C">
      <w:pPr>
        <w:pStyle w:val="af4"/>
        <w:rPr>
          <w:rFonts w:ascii="標楷體" w:hAnsi="標楷體"/>
          <w:color w:val="000000" w:themeColor="text1"/>
          <w:lang w:val="it-IT"/>
        </w:rPr>
      </w:pPr>
    </w:p>
    <w:p w14:paraId="0652B996" w14:textId="2B03A75A" w:rsidR="00BC756C" w:rsidRDefault="00BC756C" w:rsidP="00BC756C">
      <w:pPr>
        <w:pStyle w:val="af4"/>
        <w:rPr>
          <w:rFonts w:ascii="標楷體" w:hAnsi="標楷體"/>
          <w:color w:val="000000" w:themeColor="text1"/>
          <w:lang w:val="it-IT"/>
        </w:rPr>
      </w:pPr>
    </w:p>
    <w:p w14:paraId="4637E357" w14:textId="69194A8F" w:rsidR="00A21819" w:rsidRDefault="00A21819" w:rsidP="00BC756C">
      <w:pPr>
        <w:pStyle w:val="af4"/>
        <w:rPr>
          <w:rFonts w:ascii="標楷體" w:hAnsi="標楷體"/>
          <w:color w:val="000000" w:themeColor="text1"/>
          <w:lang w:val="it-IT"/>
        </w:rPr>
      </w:pPr>
    </w:p>
    <w:p w14:paraId="0A4E3482" w14:textId="7541098F" w:rsidR="00A21819" w:rsidRDefault="00A21819" w:rsidP="00BC756C">
      <w:pPr>
        <w:pStyle w:val="af4"/>
        <w:rPr>
          <w:rFonts w:ascii="標楷體" w:hAnsi="標楷體"/>
          <w:color w:val="000000" w:themeColor="text1"/>
          <w:lang w:val="it-IT"/>
        </w:rPr>
      </w:pPr>
    </w:p>
    <w:p w14:paraId="5B18A4D7" w14:textId="5B78A98A" w:rsidR="00A21819" w:rsidRDefault="00A21819" w:rsidP="00BC756C">
      <w:pPr>
        <w:pStyle w:val="af4"/>
        <w:rPr>
          <w:rFonts w:ascii="標楷體" w:hAnsi="標楷體"/>
          <w:color w:val="000000" w:themeColor="text1"/>
          <w:lang w:val="it-IT"/>
        </w:rPr>
      </w:pPr>
    </w:p>
    <w:p w14:paraId="3F0D0061" w14:textId="70D45CA1" w:rsidR="00A21819" w:rsidRDefault="00A21819" w:rsidP="00BC756C">
      <w:pPr>
        <w:pStyle w:val="af4"/>
        <w:rPr>
          <w:rFonts w:ascii="標楷體" w:hAnsi="標楷體"/>
          <w:color w:val="000000" w:themeColor="text1"/>
          <w:lang w:val="it-IT"/>
        </w:rPr>
      </w:pPr>
    </w:p>
    <w:p w14:paraId="1DF29310" w14:textId="77777777" w:rsidR="00A21819" w:rsidRPr="00DB6FE9" w:rsidRDefault="00A21819" w:rsidP="00BC756C">
      <w:pPr>
        <w:pStyle w:val="af4"/>
        <w:rPr>
          <w:rFonts w:ascii="標楷體" w:hAnsi="標楷體"/>
          <w:color w:val="000000" w:themeColor="text1"/>
          <w:lang w:val="it-IT"/>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415D6830" w14:textId="77777777" w:rsidTr="00D809DD">
        <w:trPr>
          <w:trHeight w:val="507"/>
        </w:trPr>
        <w:tc>
          <w:tcPr>
            <w:tcW w:w="15339" w:type="dxa"/>
            <w:gridSpan w:val="5"/>
            <w:shd w:val="clear" w:color="auto" w:fill="auto"/>
          </w:tcPr>
          <w:p w14:paraId="2EA66AD6"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「文山世界城」國際教育主題課程教學設計與實踐內容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【一上：照片分享】</w:t>
            </w:r>
          </w:p>
        </w:tc>
      </w:tr>
      <w:tr w:rsidR="00CE43CD" w:rsidRPr="00DB6FE9" w14:paraId="2B40D5A2" w14:textId="77777777" w:rsidTr="00D809DD">
        <w:tc>
          <w:tcPr>
            <w:tcW w:w="2411" w:type="dxa"/>
            <w:gridSpan w:val="2"/>
            <w:vMerge w:val="restart"/>
            <w:tcBorders>
              <w:right w:val="single" w:sz="4" w:space="0" w:color="auto"/>
              <w:tl2br w:val="single" w:sz="4" w:space="0" w:color="auto"/>
            </w:tcBorders>
            <w:shd w:val="clear" w:color="auto" w:fill="auto"/>
          </w:tcPr>
          <w:p w14:paraId="3772C81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4973CFBC"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7AF538E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2C9525C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70D702C1"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0391A08D"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04C8ED3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744FF0C7"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71507759"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36FF86D2"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szCs w:val="21"/>
              </w:rPr>
              <w:t>1</w:t>
            </w:r>
            <w:r w:rsidRPr="00DB6FE9">
              <w:rPr>
                <w:rFonts w:ascii="標楷體" w:eastAsia="標楷體" w:hAnsi="標楷體" w:hint="eastAsia"/>
                <w:color w:val="000000" w:themeColor="text1"/>
                <w:szCs w:val="21"/>
              </w:rPr>
              <w:t>-Ⅰ-1</w:t>
            </w:r>
          </w:p>
        </w:tc>
        <w:tc>
          <w:tcPr>
            <w:tcW w:w="3000" w:type="dxa"/>
            <w:tcBorders>
              <w:top w:val="nil"/>
              <w:left w:val="nil"/>
              <w:bottom w:val="single" w:sz="4" w:space="0" w:color="auto"/>
              <w:right w:val="nil"/>
            </w:tcBorders>
            <w:shd w:val="clear" w:color="auto" w:fill="auto"/>
          </w:tcPr>
          <w:p w14:paraId="03E3F8F0"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4-Ⅰ-2</w:t>
            </w:r>
          </w:p>
          <w:p w14:paraId="5BD1D013" w14:textId="77777777" w:rsidR="00BC756C" w:rsidRPr="00DB6FE9" w:rsidRDefault="00BC756C" w:rsidP="00D809DD">
            <w:pPr>
              <w:jc w:val="center"/>
              <w:rPr>
                <w:rFonts w:ascii="標楷體" w:eastAsia="標楷體" w:hAnsi="標楷體" w:cs="Arial"/>
                <w:color w:val="000000" w:themeColor="text1"/>
              </w:rPr>
            </w:pPr>
          </w:p>
        </w:tc>
        <w:tc>
          <w:tcPr>
            <w:tcW w:w="6340" w:type="dxa"/>
            <w:tcBorders>
              <w:top w:val="nil"/>
              <w:left w:val="nil"/>
              <w:bottom w:val="single" w:sz="4" w:space="0" w:color="auto"/>
              <w:right w:val="single" w:sz="4" w:space="0" w:color="auto"/>
            </w:tcBorders>
            <w:shd w:val="clear" w:color="auto" w:fill="auto"/>
          </w:tcPr>
          <w:p w14:paraId="1B284E4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2-Ⅰ-1</w:t>
            </w:r>
          </w:p>
        </w:tc>
      </w:tr>
      <w:tr w:rsidR="00CE43CD" w:rsidRPr="00DB6FE9" w14:paraId="5ED07953" w14:textId="77777777" w:rsidTr="00D809DD">
        <w:trPr>
          <w:trHeight w:val="735"/>
        </w:trPr>
        <w:tc>
          <w:tcPr>
            <w:tcW w:w="1074" w:type="dxa"/>
            <w:shd w:val="clear" w:color="auto" w:fill="auto"/>
          </w:tcPr>
          <w:p w14:paraId="39D4ED3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十一、十二</w:t>
            </w:r>
          </w:p>
        </w:tc>
        <w:tc>
          <w:tcPr>
            <w:tcW w:w="1337" w:type="dxa"/>
            <w:shd w:val="clear" w:color="auto" w:fill="auto"/>
            <w:vAlign w:val="center"/>
          </w:tcPr>
          <w:p w14:paraId="389D389D"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我的家人</w:t>
            </w:r>
          </w:p>
        </w:tc>
        <w:tc>
          <w:tcPr>
            <w:tcW w:w="12928" w:type="dxa"/>
            <w:gridSpan w:val="3"/>
            <w:tcBorders>
              <w:top w:val="single" w:sz="4" w:space="0" w:color="auto"/>
            </w:tcBorders>
            <w:shd w:val="clear" w:color="auto" w:fill="auto"/>
          </w:tcPr>
          <w:p w14:paraId="0291AC8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一、動機：(1)請學生帶家庭生活照, (2)回想生活課所學的「我的家人」概念，請學生說出自己家中有那些人？</w:t>
            </w:r>
          </w:p>
          <w:p w14:paraId="2993F06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二、發展：(1)介紹英文家人的稱謂, 請學生在小組中用英文介紹自己的家人(2)引導學生說出家庭照的拍攝時間, 與地點.</w:t>
            </w:r>
          </w:p>
          <w:p w14:paraId="2B79D4C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三、綜合：每一個人的家庭結構不同, 透過家庭照片,可以更了解彼此。</w:t>
            </w:r>
          </w:p>
          <w:p w14:paraId="7BE53D85"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四、歸納：要珍惜家人相處的時光, 常常一起吃飯聊天, 可以增進家人之間彼此的感情,透過照片可以保存家庭美好的回憶。</w:t>
            </w:r>
          </w:p>
          <w:p w14:paraId="247605FD" w14:textId="77777777" w:rsidR="00BC756C" w:rsidRPr="00DB6FE9" w:rsidRDefault="00BC756C" w:rsidP="00D809DD">
            <w:pPr>
              <w:rPr>
                <w:rFonts w:ascii="標楷體" w:eastAsia="標楷體" w:hAnsi="標楷體" w:cs="Arial"/>
                <w:color w:val="000000" w:themeColor="text1"/>
              </w:rPr>
            </w:pPr>
          </w:p>
        </w:tc>
      </w:tr>
      <w:tr w:rsidR="00CE43CD" w:rsidRPr="00DB6FE9" w14:paraId="40ABB0C8" w14:textId="77777777" w:rsidTr="00D809DD">
        <w:trPr>
          <w:trHeight w:val="703"/>
        </w:trPr>
        <w:tc>
          <w:tcPr>
            <w:tcW w:w="1074" w:type="dxa"/>
            <w:shd w:val="clear" w:color="auto" w:fill="auto"/>
          </w:tcPr>
          <w:p w14:paraId="7ECB4AC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十三、十四</w:t>
            </w:r>
          </w:p>
        </w:tc>
        <w:tc>
          <w:tcPr>
            <w:tcW w:w="1337" w:type="dxa"/>
            <w:shd w:val="clear" w:color="auto" w:fill="auto"/>
            <w:vAlign w:val="center"/>
          </w:tcPr>
          <w:p w14:paraId="57FFB3A4"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我的朋友</w:t>
            </w:r>
          </w:p>
        </w:tc>
        <w:tc>
          <w:tcPr>
            <w:tcW w:w="12928" w:type="dxa"/>
            <w:gridSpan w:val="3"/>
            <w:shd w:val="clear" w:color="auto" w:fill="auto"/>
          </w:tcPr>
          <w:p w14:paraId="079B7937"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一、動機：請小朋友說一說自己的好朋友是誰？</w:t>
            </w:r>
          </w:p>
          <w:p w14:paraId="7285F64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二、發展：(1)介紹好朋友的英文, 請學生去找一個好朋友, 一起欣賞好朋友的家庭照片。(2)玩尋找好朋友的遊戲。</w:t>
            </w:r>
          </w:p>
          <w:p w14:paraId="18456CE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三、綜合：要學會尊重人, 關心人, 就會有好朋友,</w:t>
            </w:r>
          </w:p>
          <w:p w14:paraId="3A6F26B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四、歸納：每個人都需要好朋友,一起學習,一起玩耍 , 讓學校的生活更多采多姿。</w:t>
            </w:r>
          </w:p>
          <w:p w14:paraId="552E1E8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 xml:space="preserve"> </w:t>
            </w:r>
          </w:p>
          <w:p w14:paraId="655673F7" w14:textId="77777777" w:rsidR="00BC756C" w:rsidRPr="00DB6FE9" w:rsidRDefault="00BC756C" w:rsidP="00D809DD">
            <w:pPr>
              <w:rPr>
                <w:rFonts w:ascii="標楷體" w:eastAsia="標楷體" w:hAnsi="標楷體" w:cs="Arial"/>
                <w:color w:val="000000" w:themeColor="text1"/>
              </w:rPr>
            </w:pPr>
          </w:p>
        </w:tc>
      </w:tr>
      <w:tr w:rsidR="00CE43CD" w:rsidRPr="00DB6FE9" w14:paraId="54C0C54A" w14:textId="77777777" w:rsidTr="00D809DD">
        <w:trPr>
          <w:trHeight w:val="543"/>
        </w:trPr>
        <w:tc>
          <w:tcPr>
            <w:tcW w:w="1074" w:type="dxa"/>
            <w:shd w:val="clear" w:color="auto" w:fill="auto"/>
          </w:tcPr>
          <w:p w14:paraId="15A9D1A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十五、十六</w:t>
            </w:r>
          </w:p>
        </w:tc>
        <w:tc>
          <w:tcPr>
            <w:tcW w:w="1337" w:type="dxa"/>
            <w:shd w:val="clear" w:color="auto" w:fill="auto"/>
            <w:vAlign w:val="center"/>
          </w:tcPr>
          <w:p w14:paraId="2EDBF9B0"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數一數</w:t>
            </w:r>
          </w:p>
        </w:tc>
        <w:tc>
          <w:tcPr>
            <w:tcW w:w="12928" w:type="dxa"/>
            <w:gridSpan w:val="3"/>
            <w:shd w:val="clear" w:color="auto" w:fill="auto"/>
          </w:tcPr>
          <w:p w14:paraId="48069381"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一、動機：請學生帶家庭的照片，讓學生觀察裡面有多少人？</w:t>
            </w:r>
          </w:p>
          <w:p w14:paraId="3F55890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二、發展：(1)介紹英文1-10的說法(2)介紹照片中有多人？(3)玩英文數數遊戲</w:t>
            </w:r>
          </w:p>
          <w:p w14:paraId="4F7721E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三、綜合：在生活中可以用英文1-10表達物品的數量。 </w:t>
            </w:r>
          </w:p>
          <w:p w14:paraId="285D13A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四、歸納：生活中到處都有數字, 留心觀察, 讓生活更有趣。</w:t>
            </w:r>
          </w:p>
          <w:p w14:paraId="15C8D5DA" w14:textId="77777777" w:rsidR="00BC756C" w:rsidRPr="00DB6FE9" w:rsidRDefault="00BC756C" w:rsidP="00D809DD">
            <w:pPr>
              <w:rPr>
                <w:rFonts w:ascii="標楷體" w:eastAsia="標楷體" w:hAnsi="標楷體" w:cs="Arial"/>
                <w:color w:val="000000" w:themeColor="text1"/>
              </w:rPr>
            </w:pPr>
          </w:p>
        </w:tc>
      </w:tr>
      <w:tr w:rsidR="00CE43CD" w:rsidRPr="00DB6FE9" w14:paraId="69E208B7" w14:textId="77777777" w:rsidTr="00D809DD">
        <w:trPr>
          <w:trHeight w:val="639"/>
        </w:trPr>
        <w:tc>
          <w:tcPr>
            <w:tcW w:w="1074" w:type="dxa"/>
            <w:shd w:val="clear" w:color="auto" w:fill="auto"/>
          </w:tcPr>
          <w:p w14:paraId="025D917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十七、十八</w:t>
            </w:r>
          </w:p>
        </w:tc>
        <w:tc>
          <w:tcPr>
            <w:tcW w:w="1337" w:type="dxa"/>
            <w:shd w:val="clear" w:color="auto" w:fill="auto"/>
            <w:vAlign w:val="center"/>
          </w:tcPr>
          <w:p w14:paraId="5AA20CB8"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照片中的故事</w:t>
            </w:r>
          </w:p>
        </w:tc>
        <w:tc>
          <w:tcPr>
            <w:tcW w:w="12928" w:type="dxa"/>
            <w:gridSpan w:val="3"/>
            <w:shd w:val="clear" w:color="auto" w:fill="auto"/>
          </w:tcPr>
          <w:p w14:paraId="15CED92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一、動機：請學生帶小時候嬰兒期的照片和幼稚園的照片來</w:t>
            </w:r>
          </w:p>
          <w:p w14:paraId="3B6E2DC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二、發展：(1)介紹歲數的英文(2)在小組中介紹自己小時候的照片(3)說一說自己和小時候有什麼不一樣?</w:t>
            </w:r>
          </w:p>
          <w:p w14:paraId="0CDFC986"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三、綜合：透過照片, 學生能了解人生長的過程。</w:t>
            </w:r>
          </w:p>
          <w:p w14:paraId="0042C811"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四、歸納：每個人都有屬於自己的一段成長的故事，透過故事的傳遞，能更了解彼此,學會互相體諒.</w:t>
            </w:r>
          </w:p>
          <w:p w14:paraId="1D01D200" w14:textId="77777777" w:rsidR="00BC756C" w:rsidRPr="00DB6FE9" w:rsidRDefault="00BC756C" w:rsidP="00D809DD">
            <w:pPr>
              <w:rPr>
                <w:rFonts w:ascii="標楷體" w:eastAsia="標楷體" w:hAnsi="標楷體" w:cs="Arial"/>
                <w:color w:val="000000" w:themeColor="text1"/>
              </w:rPr>
            </w:pPr>
          </w:p>
        </w:tc>
      </w:tr>
      <w:tr w:rsidR="00CE43CD" w:rsidRPr="00DB6FE9" w14:paraId="2D0213A0" w14:textId="77777777" w:rsidTr="00D809DD">
        <w:tc>
          <w:tcPr>
            <w:tcW w:w="1074" w:type="dxa"/>
            <w:shd w:val="clear" w:color="auto" w:fill="auto"/>
          </w:tcPr>
          <w:p w14:paraId="1F753DFB"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6FD7966E"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3CB2E86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368AADBB"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0137B18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50A1822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tcBorders>
              <w:top w:val="single" w:sz="4" w:space="0" w:color="auto"/>
              <w:left w:val="single" w:sz="4" w:space="0" w:color="auto"/>
              <w:bottom w:val="single" w:sz="4" w:space="0" w:color="auto"/>
              <w:right w:val="single" w:sz="4" w:space="0" w:color="auto"/>
            </w:tcBorders>
          </w:tcPr>
          <w:p w14:paraId="5F0AAEF1"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olor w:val="000000" w:themeColor="text1"/>
              </w:rPr>
              <w:t>(visual aids)</w:t>
            </w:r>
            <w:r w:rsidRPr="00DB6FE9">
              <w:rPr>
                <w:rFonts w:ascii="標楷體" w:eastAsia="標楷體" w:hAnsi="標楷體" w:hint="eastAsia"/>
                <w:color w:val="000000" w:themeColor="text1"/>
                <w:szCs w:val="22"/>
              </w:rPr>
              <w:t>、任務導向的語言學習</w:t>
            </w:r>
            <w:r w:rsidRPr="00DB6FE9">
              <w:rPr>
                <w:rFonts w:ascii="標楷體" w:eastAsia="標楷體" w:hAnsi="標楷體"/>
                <w:color w:val="000000" w:themeColor="text1"/>
                <w:szCs w:val="22"/>
              </w:rPr>
              <w:t>(Task-based language learning)</w:t>
            </w:r>
            <w:r w:rsidRPr="00DB6FE9">
              <w:rPr>
                <w:rFonts w:ascii="標楷體" w:eastAsia="標楷體" w:hAnsi="標楷體" w:hint="eastAsia"/>
                <w:color w:val="000000" w:themeColor="text1"/>
                <w:szCs w:val="22"/>
              </w:rPr>
              <w:t>。</w:t>
            </w:r>
          </w:p>
          <w:p w14:paraId="37E62F4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概念整合</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學習回饋。</w:t>
            </w:r>
          </w:p>
          <w:p w14:paraId="14B003C5"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三、學習評量：口語評量</w:t>
            </w:r>
          </w:p>
          <w:p w14:paraId="3F8D5BA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四、補救與補充：同儕評量、作業指導。</w:t>
            </w:r>
          </w:p>
        </w:tc>
      </w:tr>
      <w:tr w:rsidR="00CE43CD" w:rsidRPr="00DB6FE9" w14:paraId="0FD96369" w14:textId="77777777" w:rsidTr="00D809DD">
        <w:tc>
          <w:tcPr>
            <w:tcW w:w="1074" w:type="dxa"/>
            <w:shd w:val="clear" w:color="auto" w:fill="auto"/>
          </w:tcPr>
          <w:p w14:paraId="43B7A190"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76BDF33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70297AD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tcBorders>
              <w:top w:val="single" w:sz="4" w:space="0" w:color="auto"/>
              <w:left w:val="single" w:sz="4" w:space="0" w:color="auto"/>
              <w:bottom w:val="single" w:sz="4" w:space="0" w:color="auto"/>
              <w:right w:val="single" w:sz="4" w:space="0" w:color="auto"/>
            </w:tcBorders>
          </w:tcPr>
          <w:p w14:paraId="025BA5D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10F5E11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1、學生能說出自己的家庭</w:t>
            </w:r>
          </w:p>
          <w:p w14:paraId="43C88A0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2、能從家庭照片裡說出家庭成員。</w:t>
            </w:r>
          </w:p>
          <w:p w14:paraId="7F64A74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3、學生實際參與人際互動，表達自己的想法。</w:t>
            </w:r>
          </w:p>
          <w:p w14:paraId="537336F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語文：</w:t>
            </w:r>
          </w:p>
          <w:p w14:paraId="0610CDF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1、能看著照片敘述家庭成員。</w:t>
            </w:r>
          </w:p>
          <w:p w14:paraId="4DBB537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2、學生能運用語言文字，表達自己的想法。</w:t>
            </w:r>
          </w:p>
          <w:p w14:paraId="267D5C3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3、學生能運用語言文字，創作相關圖文作品。</w:t>
            </w:r>
          </w:p>
          <w:p w14:paraId="3248547F" w14:textId="77777777" w:rsidR="00BC756C" w:rsidRPr="00DB6FE9" w:rsidRDefault="00BC756C" w:rsidP="00D809DD">
            <w:pPr>
              <w:rPr>
                <w:rFonts w:ascii="標楷體" w:eastAsia="標楷體" w:hAnsi="標楷體" w:cs="Arial"/>
                <w:color w:val="000000" w:themeColor="text1"/>
                <w:szCs w:val="22"/>
              </w:rPr>
            </w:pPr>
          </w:p>
          <w:p w14:paraId="1BDE58C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國際教育：</w:t>
            </w:r>
          </w:p>
          <w:p w14:paraId="3C01104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1、</w:t>
            </w:r>
            <w:r w:rsidRPr="00DB6FE9">
              <w:rPr>
                <w:rFonts w:ascii="標楷體" w:eastAsia="標楷體" w:hAnsi="標楷體" w:cs="Arial" w:hint="eastAsia"/>
                <w:color w:val="000000" w:themeColor="text1"/>
                <w:szCs w:val="22"/>
              </w:rPr>
              <w:t>了解自己的家庭、了解自己的存在</w:t>
            </w:r>
            <w:r w:rsidRPr="00DB6FE9">
              <w:rPr>
                <w:rFonts w:ascii="標楷體" w:eastAsia="標楷體" w:hAnsi="標楷體"/>
                <w:color w:val="000000" w:themeColor="text1"/>
                <w:szCs w:val="22"/>
              </w:rPr>
              <w:t xml:space="preserve">(To know who you are, and where you </w:t>
            </w:r>
            <w:r w:rsidRPr="00DB6FE9">
              <w:rPr>
                <w:rFonts w:ascii="標楷體" w:eastAsia="標楷體" w:hAnsi="標楷體" w:hint="eastAsia"/>
                <w:color w:val="000000" w:themeColor="text1"/>
                <w:szCs w:val="22"/>
              </w:rPr>
              <w:t>come from</w:t>
            </w:r>
            <w:r w:rsidRPr="00DB6FE9">
              <w:rPr>
                <w:rFonts w:ascii="標楷體" w:eastAsia="標楷體" w:hAnsi="標楷體"/>
                <w:color w:val="000000" w:themeColor="text1"/>
                <w:szCs w:val="22"/>
              </w:rPr>
              <w:t>)</w:t>
            </w:r>
            <w:r w:rsidRPr="00DB6FE9">
              <w:rPr>
                <w:rFonts w:ascii="標楷體" w:eastAsia="標楷體" w:hAnsi="標楷體" w:cs="Arial" w:hint="eastAsia"/>
                <w:color w:val="000000" w:themeColor="text1"/>
                <w:szCs w:val="22"/>
              </w:rPr>
              <w:t>。</w:t>
            </w:r>
          </w:p>
        </w:tc>
      </w:tr>
    </w:tbl>
    <w:p w14:paraId="21C765CC" w14:textId="77777777" w:rsidR="00BC756C" w:rsidRPr="00DB6FE9" w:rsidRDefault="00BC756C" w:rsidP="00BC756C">
      <w:pPr>
        <w:pStyle w:val="af4"/>
        <w:rPr>
          <w:rFonts w:ascii="標楷體" w:hAnsi="標楷體"/>
          <w:color w:val="000000" w:themeColor="text1"/>
          <w:lang w:val="it-IT"/>
        </w:rPr>
      </w:pPr>
    </w:p>
    <w:p w14:paraId="799914DA"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p w14:paraId="00C1F5EC" w14:textId="77777777" w:rsidR="00BC756C" w:rsidRPr="00DB6FE9" w:rsidRDefault="00BC756C" w:rsidP="00BC756C">
      <w:pPr>
        <w:pStyle w:val="af4"/>
        <w:rPr>
          <w:rFonts w:ascii="標楷體" w:hAnsi="標楷體"/>
          <w:color w:val="000000" w:themeColor="text1"/>
          <w:lang w:val="it-IT"/>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30E58E31" w14:textId="77777777" w:rsidTr="00D809DD">
        <w:trPr>
          <w:trHeight w:val="507"/>
        </w:trPr>
        <w:tc>
          <w:tcPr>
            <w:tcW w:w="15339" w:type="dxa"/>
            <w:gridSpan w:val="5"/>
            <w:shd w:val="clear" w:color="auto" w:fill="auto"/>
          </w:tcPr>
          <w:p w14:paraId="2C0402A0"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「文山世界城」國際教育主題課程教學設計與實踐內容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【一下：微笑牆】</w:t>
            </w:r>
          </w:p>
        </w:tc>
      </w:tr>
      <w:tr w:rsidR="00CE43CD" w:rsidRPr="00DB6FE9" w14:paraId="5146370C" w14:textId="77777777" w:rsidTr="00D809DD">
        <w:tc>
          <w:tcPr>
            <w:tcW w:w="2411" w:type="dxa"/>
            <w:gridSpan w:val="2"/>
            <w:vMerge w:val="restart"/>
            <w:tcBorders>
              <w:right w:val="single" w:sz="4" w:space="0" w:color="auto"/>
              <w:tl2br w:val="single" w:sz="4" w:space="0" w:color="auto"/>
            </w:tcBorders>
            <w:shd w:val="clear" w:color="auto" w:fill="auto"/>
          </w:tcPr>
          <w:p w14:paraId="718CB98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3EB5D8A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6144684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1861A38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74CAE77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271F1C12"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6F84B5F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26A68384"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0DBAB1B0"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4E3F56BF"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rPr>
              <w:t>1-I-1</w:t>
            </w:r>
          </w:p>
        </w:tc>
        <w:tc>
          <w:tcPr>
            <w:tcW w:w="3000" w:type="dxa"/>
            <w:tcBorders>
              <w:top w:val="nil"/>
              <w:left w:val="nil"/>
              <w:bottom w:val="single" w:sz="4" w:space="0" w:color="auto"/>
              <w:right w:val="nil"/>
            </w:tcBorders>
            <w:shd w:val="clear" w:color="auto" w:fill="auto"/>
          </w:tcPr>
          <w:p w14:paraId="6EEFC4DC"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rPr>
              <w:t>4-I-2</w:t>
            </w:r>
          </w:p>
        </w:tc>
        <w:tc>
          <w:tcPr>
            <w:tcW w:w="6340" w:type="dxa"/>
            <w:tcBorders>
              <w:top w:val="nil"/>
              <w:left w:val="nil"/>
              <w:bottom w:val="single" w:sz="4" w:space="0" w:color="auto"/>
              <w:right w:val="single" w:sz="4" w:space="0" w:color="auto"/>
            </w:tcBorders>
            <w:shd w:val="clear" w:color="auto" w:fill="auto"/>
          </w:tcPr>
          <w:p w14:paraId="7F602634"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rPr>
              <w:t>2-I-1</w:t>
            </w:r>
          </w:p>
        </w:tc>
      </w:tr>
      <w:tr w:rsidR="00CE43CD" w:rsidRPr="00DB6FE9" w14:paraId="5C4B5AAD" w14:textId="77777777" w:rsidTr="00D809DD">
        <w:trPr>
          <w:trHeight w:val="767"/>
        </w:trPr>
        <w:tc>
          <w:tcPr>
            <w:tcW w:w="1074" w:type="dxa"/>
            <w:shd w:val="clear" w:color="auto" w:fill="auto"/>
          </w:tcPr>
          <w:p w14:paraId="5D1024B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4F5D3814"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照片拍攝</w:t>
            </w:r>
          </w:p>
        </w:tc>
        <w:tc>
          <w:tcPr>
            <w:tcW w:w="12928" w:type="dxa"/>
            <w:gridSpan w:val="3"/>
            <w:tcBorders>
              <w:top w:val="single" w:sz="4" w:space="0" w:color="auto"/>
            </w:tcBorders>
            <w:shd w:val="clear" w:color="auto" w:fill="auto"/>
          </w:tcPr>
          <w:p w14:paraId="463D2890"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動機：(1) 展示各活動中以學生為主角所拍的照片(新生入學、運動會、學校生活照)，請學生說出主角是誰？有幾位？ (2) 從照片中的場景線索，說出照片拍攝的時機與場合。(3) 仔細觀察照片中的主角表情與動作，說出他此刻可能的心情。</w:t>
            </w:r>
          </w:p>
          <w:p w14:paraId="3349F93A"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發展：(1)介紹相機和平板的照片拍攝功能：開啟拍照模式、對焦、拍下畫面、檢視照片。(2)學生分組實際操作，選定場景、人物，拍攝照片。</w:t>
            </w:r>
          </w:p>
          <w:p w14:paraId="37EAE28A"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綜合：學生觀摩彼此作品，說出看完同學拍攝照片作品之後的感想（作品的優點、看完後的心情、是否有意想不到的創意和巧思）。</w:t>
            </w:r>
          </w:p>
          <w:p w14:paraId="49019203"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歸納： 一張照片雖然是靜態的畫面，但是其中卻透露出很多的訊息，這些訊息靜靜的儲存在照片中，也儲存了故事發生時，屬於那一刻的回憶和心情。</w:t>
            </w:r>
          </w:p>
        </w:tc>
      </w:tr>
      <w:tr w:rsidR="00CE43CD" w:rsidRPr="00DB6FE9" w14:paraId="7F9A63D6" w14:textId="77777777" w:rsidTr="00D809DD">
        <w:trPr>
          <w:trHeight w:val="410"/>
        </w:trPr>
        <w:tc>
          <w:tcPr>
            <w:tcW w:w="1074" w:type="dxa"/>
            <w:shd w:val="clear" w:color="auto" w:fill="auto"/>
          </w:tcPr>
          <w:p w14:paraId="51E273A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777C3245"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72A18862" w14:textId="77777777" w:rsidR="00BC756C" w:rsidRPr="00DB6FE9" w:rsidRDefault="00BC756C" w:rsidP="00D809DD">
            <w:pPr>
              <w:spacing w:line="400" w:lineRule="exact"/>
              <w:jc w:val="center"/>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作品</w:t>
            </w:r>
          </w:p>
          <w:p w14:paraId="39FA199A" w14:textId="77777777" w:rsidR="00BC756C" w:rsidRPr="00DB6FE9" w:rsidRDefault="00BC756C" w:rsidP="00D809DD">
            <w:pPr>
              <w:spacing w:line="400" w:lineRule="exact"/>
              <w:jc w:val="center"/>
              <w:rPr>
                <w:rFonts w:ascii="標楷體" w:eastAsia="標楷體" w:hAnsi="標楷體" w:cs="Arial"/>
                <w:b/>
                <w:color w:val="000000" w:themeColor="text1"/>
                <w:highlight w:val="yellow"/>
              </w:rPr>
            </w:pPr>
            <w:r w:rsidRPr="00DB6FE9">
              <w:rPr>
                <w:rFonts w:ascii="標楷體" w:eastAsia="標楷體" w:hAnsi="標楷體" w:hint="eastAsia"/>
                <w:color w:val="000000" w:themeColor="text1"/>
                <w:sz w:val="28"/>
                <w:szCs w:val="28"/>
                <w:lang w:val="it-IT"/>
              </w:rPr>
              <w:t>說明卡</w:t>
            </w:r>
          </w:p>
        </w:tc>
        <w:tc>
          <w:tcPr>
            <w:tcW w:w="12928" w:type="dxa"/>
            <w:gridSpan w:val="3"/>
            <w:shd w:val="clear" w:color="auto" w:fill="auto"/>
          </w:tcPr>
          <w:p w14:paraId="4AB5087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一、動機：教師挑選、提供照片，請學生依照可能的狀況敘述出照片中的故事。</w:t>
            </w:r>
          </w:p>
          <w:p w14:paraId="1E1320D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二、發展：(1)以攝影展為例，說明「作品說明卡」能讓觀賞的人更加了解照片中所要傳達的故事、心情，和所想要表達的含意。(2)請學生看著自己的照片作品，仔細回想當時的情景，寫下照片的說明介紹。</w:t>
            </w:r>
          </w:p>
          <w:p w14:paraId="5EE0916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請學生互相實際介紹、導覽作品。</w:t>
            </w:r>
          </w:p>
          <w:p w14:paraId="683620E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四、歸納：一張照片所要表達的故事也許更深層，要試著去了解畫面背後的意義是什麼？</w:t>
            </w:r>
          </w:p>
        </w:tc>
      </w:tr>
      <w:tr w:rsidR="00CE43CD" w:rsidRPr="00DB6FE9" w14:paraId="1061EF7A" w14:textId="77777777" w:rsidTr="00D809DD">
        <w:trPr>
          <w:trHeight w:val="879"/>
        </w:trPr>
        <w:tc>
          <w:tcPr>
            <w:tcW w:w="1074" w:type="dxa"/>
            <w:shd w:val="clear" w:color="auto" w:fill="auto"/>
          </w:tcPr>
          <w:p w14:paraId="60F501F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3259A9C4"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34D284CB"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照片</w:t>
            </w:r>
          </w:p>
          <w:p w14:paraId="0B3D2941"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展示會</w:t>
            </w:r>
          </w:p>
          <w:p w14:paraId="44645D5B" w14:textId="77777777" w:rsidR="00BC756C" w:rsidRPr="00DB6FE9" w:rsidRDefault="00BC756C" w:rsidP="00D809DD">
            <w:pPr>
              <w:spacing w:line="400" w:lineRule="exact"/>
              <w:jc w:val="center"/>
              <w:rPr>
                <w:rFonts w:ascii="標楷體" w:eastAsia="標楷體" w:hAnsi="標楷體" w:cs="Arial"/>
                <w:b/>
                <w:color w:val="000000" w:themeColor="text1"/>
                <w:highlight w:val="yellow"/>
              </w:rPr>
            </w:pPr>
          </w:p>
        </w:tc>
        <w:tc>
          <w:tcPr>
            <w:tcW w:w="12928" w:type="dxa"/>
            <w:gridSpan w:val="3"/>
            <w:shd w:val="clear" w:color="auto" w:fill="auto"/>
          </w:tcPr>
          <w:p w14:paraId="595E557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一、動機：以「小學生攝影展」活動照片為例，請小朋友說出一個攝影展需要哪些東西、人物？</w:t>
            </w:r>
          </w:p>
          <w:p w14:paraId="13023F5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(相片、相框、腳架、作品說明卡、導覽人員)</w:t>
            </w:r>
          </w:p>
          <w:p w14:paraId="584445B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介紹攝影展有不同的主題，例如：依照故事主角種類區分：建築物、人物、動物等。依照活動主題區分：運動會、上課活動紀錄、慶生會等。(2)除了事後分類照片，也可以事先設定好主題之後再進行創作或是徵稿。例如本學期創作主題：微笑牆。(3) 介紹主題：不同國家的房子/不同國家的營養午餐，請學生說說各國的房子、學生的營養午餐有何異同之處，猜想為何會造成此種異同。</w:t>
            </w:r>
          </w:p>
          <w:p w14:paraId="4E33734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(1)請學生依照照片種類，分類所看到的作品。(2)請學生依照所看到的作品，為這些作品訂一個可能的主題。</w:t>
            </w:r>
          </w:p>
          <w:p w14:paraId="26D9E63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四、歸納：當累積了一定的照片，需要為它們分類，相同主題的照片可以成為攝影展，能更加集中的傳達人們想要傳遞</w:t>
            </w:r>
            <w:r w:rsidRPr="00DB6FE9">
              <w:rPr>
                <w:rFonts w:ascii="標楷體" w:eastAsia="標楷體" w:hAnsi="標楷體" w:cs="Arial" w:hint="eastAsia"/>
                <w:color w:val="000000" w:themeColor="text1"/>
              </w:rPr>
              <w:lastRenderedPageBreak/>
              <w:t>的訊息。</w:t>
            </w:r>
          </w:p>
        </w:tc>
      </w:tr>
      <w:tr w:rsidR="00CE43CD" w:rsidRPr="00DB6FE9" w14:paraId="18C5238C" w14:textId="77777777" w:rsidTr="00D809DD">
        <w:trPr>
          <w:trHeight w:val="767"/>
        </w:trPr>
        <w:tc>
          <w:tcPr>
            <w:tcW w:w="1074" w:type="dxa"/>
            <w:shd w:val="clear" w:color="auto" w:fill="auto"/>
          </w:tcPr>
          <w:p w14:paraId="182CDBD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八、九</w:t>
            </w:r>
          </w:p>
        </w:tc>
        <w:tc>
          <w:tcPr>
            <w:tcW w:w="1337" w:type="dxa"/>
            <w:shd w:val="clear" w:color="auto" w:fill="auto"/>
            <w:vAlign w:val="center"/>
          </w:tcPr>
          <w:p w14:paraId="0BFA6348"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建造</w:t>
            </w:r>
          </w:p>
          <w:p w14:paraId="1FBF8006"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微笑牆</w:t>
            </w:r>
          </w:p>
          <w:p w14:paraId="109F28DE" w14:textId="77777777" w:rsidR="00BC756C" w:rsidRPr="00DB6FE9" w:rsidRDefault="00BC756C" w:rsidP="00D809DD">
            <w:pPr>
              <w:pStyle w:val="af4"/>
              <w:spacing w:line="400" w:lineRule="exact"/>
              <w:jc w:val="center"/>
              <w:rPr>
                <w:rFonts w:ascii="標楷體" w:hAnsi="標楷體"/>
                <w:color w:val="000000" w:themeColor="text1"/>
                <w:szCs w:val="28"/>
                <w:lang w:val="it-IT"/>
              </w:rPr>
            </w:pPr>
          </w:p>
        </w:tc>
        <w:tc>
          <w:tcPr>
            <w:tcW w:w="12928" w:type="dxa"/>
            <w:gridSpan w:val="3"/>
            <w:shd w:val="clear" w:color="auto" w:fill="auto"/>
          </w:tcPr>
          <w:p w14:paraId="44EF9973"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一、動機：教師提供各式各樣「微笑」的照片，看完之後邀請學生發表看完之後的心情如何？</w:t>
            </w:r>
          </w:p>
          <w:p w14:paraId="36DEB19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二、發展：(1)請學生實際拍攝主題為「微笑」的照片作品，或是找找自己成長過程中，是否有符合此攝影主題的照片。(2)請學生參與布置微笑牆(牆面上掛置微笑主題照片、並寫好作品說明卡)。</w:t>
            </w:r>
          </w:p>
          <w:p w14:paraId="184F950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三、綜合：邀請老師、同學觀賞，導覽作品說明，並詢問對方看完之後的感受和建議。</w:t>
            </w:r>
          </w:p>
          <w:p w14:paraId="4015A0C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一張微笑的照片會讓人不禁也感染微笑，一面充滿微笑照片的牆面，會讓人感受到加倍的力量，如果我們多多分享關於快樂的經驗，這樣的情緒也可以傳遞給別人。人們是因為感到幸福而微笑，同樣的也會因為微笑而感到幸福。</w:t>
            </w:r>
          </w:p>
        </w:tc>
      </w:tr>
      <w:tr w:rsidR="00CE43CD" w:rsidRPr="00DB6FE9" w14:paraId="2DBA867D" w14:textId="77777777" w:rsidTr="00D809DD">
        <w:tc>
          <w:tcPr>
            <w:tcW w:w="1074" w:type="dxa"/>
            <w:shd w:val="clear" w:color="auto" w:fill="auto"/>
          </w:tcPr>
          <w:p w14:paraId="5DF16901"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1563F95"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34D1E00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728CC03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1CB6DCF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2E48BC0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shd w:val="clear" w:color="auto" w:fill="auto"/>
          </w:tcPr>
          <w:p w14:paraId="3762953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olor w:val="000000" w:themeColor="text1"/>
              </w:rPr>
              <w:t>(visual aids)</w:t>
            </w:r>
            <w:r w:rsidRPr="00DB6FE9">
              <w:rPr>
                <w:rFonts w:ascii="標楷體" w:eastAsia="標楷體" w:hAnsi="標楷體" w:cs="Arial" w:hint="eastAsia"/>
                <w:color w:val="000000" w:themeColor="text1"/>
              </w:rPr>
              <w:t>，情景學習</w:t>
            </w:r>
            <w:r w:rsidRPr="00DB6FE9">
              <w:rPr>
                <w:rFonts w:ascii="標楷體" w:eastAsia="標楷體" w:hAnsi="標楷體"/>
                <w:color w:val="000000" w:themeColor="text1"/>
              </w:rPr>
              <w:t>(situated learning)</w:t>
            </w:r>
            <w:r w:rsidRPr="00DB6FE9">
              <w:rPr>
                <w:rFonts w:ascii="標楷體" w:eastAsia="標楷體" w:hAnsi="標楷體" w:cs="Arial" w:hint="eastAsia"/>
                <w:color w:val="000000" w:themeColor="text1"/>
              </w:rPr>
              <w:t>。</w:t>
            </w:r>
          </w:p>
          <w:p w14:paraId="5C0320B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實作參與</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互動分享。</w:t>
            </w:r>
          </w:p>
          <w:p w14:paraId="7F0A0B9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三、學習評量：拍攝或蒐集主題照片、作品分享介紹(口語評量) 。</w:t>
            </w:r>
          </w:p>
          <w:p w14:paraId="3F6C02F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四、補救與補充：同儕評量、作業指導。</w:t>
            </w:r>
          </w:p>
        </w:tc>
      </w:tr>
      <w:tr w:rsidR="00CE43CD" w:rsidRPr="00DB6FE9" w14:paraId="0E1F79CC" w14:textId="77777777" w:rsidTr="00D809DD">
        <w:tc>
          <w:tcPr>
            <w:tcW w:w="1074" w:type="dxa"/>
            <w:shd w:val="clear" w:color="auto" w:fill="auto"/>
          </w:tcPr>
          <w:p w14:paraId="67C62B32"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3874097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569AD33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shd w:val="clear" w:color="auto" w:fill="auto"/>
          </w:tcPr>
          <w:p w14:paraId="0CA5FAC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5691E880"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1、學生看過照片後，能說出照片中的人物、場景，並以此線索判斷照片中可能發生的事。</w:t>
            </w:r>
          </w:p>
          <w:p w14:paraId="3691524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2、學生能從人物表情、動作，推測人物可能的心情、感覺。</w:t>
            </w:r>
          </w:p>
          <w:p w14:paraId="000EA7E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3、學生實際參與人際互動，表達自己的想法。</w:t>
            </w:r>
          </w:p>
          <w:p w14:paraId="4D4C9D5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4、學生能欣賞照片，正確操作相機、平板，完成拍照攝影，並嘗試有情感、有想法的創作。</w:t>
            </w:r>
          </w:p>
          <w:p w14:paraId="0F3CEA93"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語文：</w:t>
            </w:r>
          </w:p>
          <w:p w14:paraId="2EFFD3F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學生能運用語言文字，介紹照片中的人物。</w:t>
            </w:r>
          </w:p>
          <w:p w14:paraId="27732D9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學生能運用語言文字，表達自己的想法。</w:t>
            </w:r>
          </w:p>
          <w:p w14:paraId="08A85CD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學生能運用訪問句，邀請對方分享觀看作品後的感想與回饋。</w:t>
            </w:r>
          </w:p>
          <w:p w14:paraId="3DFF3272"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國際教育：</w:t>
            </w:r>
          </w:p>
          <w:p w14:paraId="023F270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1、學生知道不同國家會發展出不同飲食文化、居住習慣，可能的原因也許是源於氣候、宗教信仰、產業、飲食習慣。</w:t>
            </w:r>
          </w:p>
          <w:p w14:paraId="4BC98C7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2、不同文化會有不同的風貌，學生能認識、尊重其他地區的文化。</w:t>
            </w:r>
          </w:p>
        </w:tc>
      </w:tr>
    </w:tbl>
    <w:p w14:paraId="00AE57F6" w14:textId="77777777" w:rsidR="00BC756C" w:rsidRPr="00DB6FE9" w:rsidRDefault="00BC756C" w:rsidP="00BC756C">
      <w:pPr>
        <w:pStyle w:val="af4"/>
        <w:rPr>
          <w:rFonts w:ascii="標楷體" w:hAnsi="標楷體"/>
          <w:color w:val="000000" w:themeColor="text1"/>
          <w:lang w:val="it-IT"/>
        </w:rPr>
      </w:pPr>
    </w:p>
    <w:p w14:paraId="3B712566" w14:textId="77777777" w:rsidR="00BC756C" w:rsidRPr="00DB6FE9" w:rsidRDefault="00BC756C" w:rsidP="00BC756C">
      <w:pPr>
        <w:pStyle w:val="af4"/>
        <w:rPr>
          <w:rFonts w:ascii="標楷體" w:hAnsi="標楷體"/>
          <w:color w:val="000000" w:themeColor="text1"/>
          <w:lang w:val="it-IT"/>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718EEA55" w14:textId="77777777" w:rsidTr="00D809DD">
        <w:trPr>
          <w:trHeight w:val="507"/>
        </w:trPr>
        <w:tc>
          <w:tcPr>
            <w:tcW w:w="15339" w:type="dxa"/>
            <w:gridSpan w:val="5"/>
            <w:shd w:val="clear" w:color="auto" w:fill="auto"/>
          </w:tcPr>
          <w:p w14:paraId="7EB49A43" w14:textId="77777777" w:rsidR="00BC756C" w:rsidRPr="00DB6FE9" w:rsidRDefault="00BC756C" w:rsidP="00D809DD">
            <w:pPr>
              <w:jc w:val="center"/>
              <w:rPr>
                <w:rFonts w:ascii="標楷體" w:eastAsia="標楷體" w:hAnsi="標楷體" w:cs="Arial"/>
                <w:b/>
                <w:color w:val="000000" w:themeColor="text1"/>
                <w:sz w:val="28"/>
                <w:szCs w:val="28"/>
              </w:rPr>
            </w:pPr>
            <w:r w:rsidRPr="00DB6FE9">
              <w:rPr>
                <w:rFonts w:ascii="標楷體" w:eastAsia="標楷體" w:hAnsi="標楷體" w:cs="Arial" w:hint="eastAsia"/>
                <w:b/>
                <w:color w:val="000000" w:themeColor="text1"/>
                <w:sz w:val="28"/>
                <w:szCs w:val="28"/>
              </w:rPr>
              <w:t>「文山世界城」國際教育主題課程教學設計與實踐內容</w:t>
            </w:r>
            <w:r w:rsidRPr="00DB6FE9">
              <w:rPr>
                <w:rFonts w:ascii="標楷體" w:eastAsia="標楷體" w:hAnsi="標楷體" w:cs="Arial"/>
                <w:b/>
                <w:color w:val="000000" w:themeColor="text1"/>
                <w:sz w:val="28"/>
                <w:szCs w:val="28"/>
              </w:rPr>
              <w:t>—</w:t>
            </w:r>
            <w:r w:rsidRPr="00DB6FE9">
              <w:rPr>
                <w:rFonts w:ascii="標楷體" w:eastAsia="標楷體" w:hAnsi="標楷體" w:cs="Arial" w:hint="eastAsia"/>
                <w:b/>
                <w:color w:val="000000" w:themeColor="text1"/>
                <w:sz w:val="28"/>
                <w:szCs w:val="28"/>
              </w:rPr>
              <w:t>【一下：社區大小事】</w:t>
            </w:r>
          </w:p>
        </w:tc>
      </w:tr>
      <w:tr w:rsidR="00CE43CD" w:rsidRPr="00DB6FE9" w14:paraId="7A467F1F" w14:textId="77777777" w:rsidTr="00D809DD">
        <w:tc>
          <w:tcPr>
            <w:tcW w:w="2411" w:type="dxa"/>
            <w:gridSpan w:val="2"/>
            <w:vMerge w:val="restart"/>
            <w:tcBorders>
              <w:right w:val="single" w:sz="4" w:space="0" w:color="auto"/>
              <w:tl2br w:val="single" w:sz="4" w:space="0" w:color="auto"/>
            </w:tcBorders>
            <w:shd w:val="clear" w:color="auto" w:fill="auto"/>
          </w:tcPr>
          <w:p w14:paraId="12C0B19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0569F1A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4C6880E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p w14:paraId="6026646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w:t>
            </w:r>
          </w:p>
        </w:tc>
        <w:tc>
          <w:tcPr>
            <w:tcW w:w="3588" w:type="dxa"/>
            <w:tcBorders>
              <w:top w:val="single" w:sz="4" w:space="0" w:color="auto"/>
              <w:left w:val="single" w:sz="4" w:space="0" w:color="auto"/>
              <w:bottom w:val="nil"/>
              <w:right w:val="nil"/>
            </w:tcBorders>
            <w:shd w:val="clear" w:color="auto" w:fill="auto"/>
          </w:tcPr>
          <w:p w14:paraId="3BE6A3A0"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1A2013A9"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5B9EE86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5DD411A3"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7D87C1F1"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5C283A27"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rPr>
              <w:t>1-I-1</w:t>
            </w:r>
          </w:p>
        </w:tc>
        <w:tc>
          <w:tcPr>
            <w:tcW w:w="3000" w:type="dxa"/>
            <w:tcBorders>
              <w:top w:val="nil"/>
              <w:left w:val="nil"/>
              <w:bottom w:val="single" w:sz="4" w:space="0" w:color="auto"/>
              <w:right w:val="nil"/>
            </w:tcBorders>
            <w:shd w:val="clear" w:color="auto" w:fill="auto"/>
          </w:tcPr>
          <w:p w14:paraId="0E4BD0E6"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rPr>
              <w:t>4-I-2</w:t>
            </w:r>
          </w:p>
        </w:tc>
        <w:tc>
          <w:tcPr>
            <w:tcW w:w="6340" w:type="dxa"/>
            <w:tcBorders>
              <w:top w:val="nil"/>
              <w:left w:val="nil"/>
              <w:bottom w:val="single" w:sz="4" w:space="0" w:color="auto"/>
              <w:right w:val="single" w:sz="4" w:space="0" w:color="auto"/>
            </w:tcBorders>
            <w:shd w:val="clear" w:color="auto" w:fill="auto"/>
          </w:tcPr>
          <w:p w14:paraId="0D99BC2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rPr>
              <w:t>2-I-1</w:t>
            </w:r>
          </w:p>
        </w:tc>
      </w:tr>
      <w:tr w:rsidR="00CE43CD" w:rsidRPr="00DB6FE9" w14:paraId="235A3BD5" w14:textId="77777777" w:rsidTr="00D809DD">
        <w:trPr>
          <w:trHeight w:val="735"/>
        </w:trPr>
        <w:tc>
          <w:tcPr>
            <w:tcW w:w="1074" w:type="dxa"/>
            <w:shd w:val="clear" w:color="auto" w:fill="auto"/>
          </w:tcPr>
          <w:p w14:paraId="2BB5828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十一、十二</w:t>
            </w:r>
          </w:p>
        </w:tc>
        <w:tc>
          <w:tcPr>
            <w:tcW w:w="1337" w:type="dxa"/>
            <w:shd w:val="clear" w:color="auto" w:fill="auto"/>
            <w:vAlign w:val="center"/>
          </w:tcPr>
          <w:p w14:paraId="6D5CD5CC"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社區機構</w:t>
            </w:r>
          </w:p>
        </w:tc>
        <w:tc>
          <w:tcPr>
            <w:tcW w:w="12928" w:type="dxa"/>
            <w:gridSpan w:val="3"/>
            <w:tcBorders>
              <w:top w:val="single" w:sz="4" w:space="0" w:color="auto"/>
            </w:tcBorders>
            <w:shd w:val="clear" w:color="auto" w:fill="auto"/>
          </w:tcPr>
          <w:p w14:paraId="1D82D6C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一、動機：(1)請學生回想生活課所學的「社區機構」概念，請學生說出自家或學校周邊社區有哪些「社區機構」？(2) 以</w:t>
            </w:r>
            <w:r w:rsidRPr="00DB6FE9">
              <w:rPr>
                <w:rFonts w:ascii="標楷體" w:eastAsia="標楷體" w:hAnsi="標楷體"/>
                <w:color w:val="000000" w:themeColor="text1"/>
              </w:rPr>
              <w:t>Google Map</w:t>
            </w:r>
            <w:r w:rsidRPr="00DB6FE9">
              <w:rPr>
                <w:rFonts w:ascii="標楷體" w:eastAsia="標楷體" w:hAnsi="標楷體" w:cs="Arial" w:hint="eastAsia"/>
                <w:color w:val="000000" w:themeColor="text1"/>
              </w:rPr>
              <w:t>街景圖和示意圖、</w:t>
            </w:r>
            <w:r w:rsidRPr="00DB6FE9">
              <w:rPr>
                <w:rFonts w:ascii="標楷體" w:eastAsia="標楷體" w:hAnsi="標楷體"/>
                <w:color w:val="000000" w:themeColor="text1"/>
              </w:rPr>
              <w:t>YouTube</w:t>
            </w:r>
            <w:r w:rsidRPr="00DB6FE9">
              <w:rPr>
                <w:rFonts w:ascii="標楷體" w:eastAsia="標楷體" w:hAnsi="標楷體" w:cs="Arial" w:hint="eastAsia"/>
                <w:color w:val="000000" w:themeColor="text1"/>
              </w:rPr>
              <w:t>旅遊行腳影片為例，看看不同國家、城市的社區的機構與設施有哪些異同。</w:t>
            </w:r>
          </w:p>
          <w:p w14:paraId="3F75E72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請學生說出自己和家人的生活型態(家中人口組成、大約年齡、生活類型)，想想各自需要哪些社區機構和設施？(2)引導學生思考與討論，現在學校所在地或學生生活的社區，是否所具備社區居民所需要的各種機構與設施？</w:t>
            </w:r>
          </w:p>
          <w:p w14:paraId="2931CE1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三、綜合：思考各種不同的家庭人口組成、生活型態，試著以此設計出一個假想中的「微型社區」，讓生活可以更加安全便利。</w:t>
            </w:r>
          </w:p>
          <w:p w14:paraId="76BBF2B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四、歸納：社區、社區機構和居民間有緊密的關聯，一個宜居的社區，需要能夠滿足居民休閒、醫療、人身安全、親善照護等需求，而這些相關的社區機構資源若是能被善加利用，就能形成一個健全的社區網絡。</w:t>
            </w:r>
          </w:p>
        </w:tc>
      </w:tr>
      <w:tr w:rsidR="00CE43CD" w:rsidRPr="00DB6FE9" w14:paraId="5437290C" w14:textId="77777777" w:rsidTr="00D809DD">
        <w:trPr>
          <w:trHeight w:val="703"/>
        </w:trPr>
        <w:tc>
          <w:tcPr>
            <w:tcW w:w="1074" w:type="dxa"/>
            <w:shd w:val="clear" w:color="auto" w:fill="auto"/>
          </w:tcPr>
          <w:p w14:paraId="57B6117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十三、十四</w:t>
            </w:r>
          </w:p>
        </w:tc>
        <w:tc>
          <w:tcPr>
            <w:tcW w:w="1337" w:type="dxa"/>
            <w:shd w:val="clear" w:color="auto" w:fill="auto"/>
            <w:vAlign w:val="center"/>
          </w:tcPr>
          <w:p w14:paraId="7EC85605" w14:textId="77777777" w:rsidR="00BC756C" w:rsidRPr="00DB6FE9" w:rsidRDefault="00BC756C" w:rsidP="00D809DD">
            <w:pPr>
              <w:spacing w:line="0" w:lineRule="atLeast"/>
              <w:jc w:val="center"/>
              <w:rPr>
                <w:rFonts w:ascii="標楷體" w:eastAsia="標楷體" w:hAnsi="標楷體"/>
                <w:color w:val="000000" w:themeColor="text1"/>
                <w:sz w:val="28"/>
                <w:szCs w:val="28"/>
                <w:lang w:val="it-IT"/>
              </w:rPr>
            </w:pPr>
            <w:r w:rsidRPr="00DB6FE9">
              <w:rPr>
                <w:rFonts w:ascii="標楷體" w:eastAsia="標楷體" w:hAnsi="標楷體" w:hint="eastAsia"/>
                <w:color w:val="000000" w:themeColor="text1"/>
                <w:sz w:val="28"/>
                <w:szCs w:val="28"/>
                <w:lang w:val="it-IT"/>
              </w:rPr>
              <w:t>我們的</w:t>
            </w:r>
          </w:p>
          <w:p w14:paraId="6698F79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社區</w:t>
            </w:r>
          </w:p>
        </w:tc>
        <w:tc>
          <w:tcPr>
            <w:tcW w:w="12928" w:type="dxa"/>
            <w:gridSpan w:val="3"/>
            <w:shd w:val="clear" w:color="auto" w:fill="auto"/>
          </w:tcPr>
          <w:p w14:paraId="155EA2B0"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一、動機：提供學校周邊的空照圖，讓學生觀察、猜想並判斷，這個地點可能是哪裡？</w:t>
            </w:r>
          </w:p>
          <w:p w14:paraId="6A93FD1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二、發展：(1)以學校周邊</w:t>
            </w:r>
            <w:r w:rsidRPr="00DB6FE9">
              <w:rPr>
                <w:rFonts w:ascii="標楷體" w:eastAsia="標楷體" w:hAnsi="標楷體"/>
                <w:color w:val="000000" w:themeColor="text1"/>
              </w:rPr>
              <w:t>Google Map</w:t>
            </w:r>
            <w:r w:rsidRPr="00DB6FE9">
              <w:rPr>
                <w:rFonts w:ascii="標楷體" w:eastAsia="標楷體" w:hAnsi="標楷體" w:cs="Arial" w:hint="eastAsia"/>
                <w:color w:val="000000" w:themeColor="text1"/>
              </w:rPr>
              <w:t>街景圖和示意圖為例，請學生看看是否還有其他公眾設施、或特殊建築物。(2)設定路線圖，實際走訪學校所在社區。</w:t>
            </w:r>
          </w:p>
          <w:p w14:paraId="4A60922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三、綜合：參考空照圖、</w:t>
            </w:r>
            <w:r w:rsidRPr="00DB6FE9">
              <w:rPr>
                <w:rFonts w:ascii="標楷體" w:eastAsia="標楷體" w:hAnsi="標楷體"/>
                <w:color w:val="000000" w:themeColor="text1"/>
              </w:rPr>
              <w:t>Google Map</w:t>
            </w:r>
            <w:r w:rsidRPr="00DB6FE9">
              <w:rPr>
                <w:rFonts w:ascii="標楷體" w:eastAsia="標楷體" w:hAnsi="標楷體" w:cs="Arial" w:hint="eastAsia"/>
                <w:color w:val="000000" w:themeColor="text1"/>
              </w:rPr>
              <w:t>街景圖和示意圖，以及實地社區踏查的經驗，建構社區各重要設施位置概念後再畫出社區地圖。</w:t>
            </w:r>
          </w:p>
          <w:p w14:paraId="75D3AA3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四、歸納：社區的認識，除了知識上的「了解」、「認識」外，也包含了實際參訪和踏查，從實際的經驗構成自身的存在感，以及對社區的「參與感」。</w:t>
            </w:r>
          </w:p>
        </w:tc>
      </w:tr>
      <w:tr w:rsidR="00CE43CD" w:rsidRPr="00DB6FE9" w14:paraId="14E45263" w14:textId="77777777" w:rsidTr="00D809DD">
        <w:trPr>
          <w:trHeight w:val="543"/>
        </w:trPr>
        <w:tc>
          <w:tcPr>
            <w:tcW w:w="1074" w:type="dxa"/>
            <w:shd w:val="clear" w:color="auto" w:fill="auto"/>
          </w:tcPr>
          <w:p w14:paraId="632E9C6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十五、十六</w:t>
            </w:r>
          </w:p>
        </w:tc>
        <w:tc>
          <w:tcPr>
            <w:tcW w:w="1337" w:type="dxa"/>
            <w:shd w:val="clear" w:color="auto" w:fill="auto"/>
            <w:vAlign w:val="center"/>
          </w:tcPr>
          <w:p w14:paraId="0E34177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lang w:val="it-IT"/>
              </w:rPr>
              <w:t>社區的以前和現在</w:t>
            </w:r>
          </w:p>
        </w:tc>
        <w:tc>
          <w:tcPr>
            <w:tcW w:w="12928" w:type="dxa"/>
            <w:gridSpan w:val="3"/>
            <w:shd w:val="clear" w:color="auto" w:fill="auto"/>
          </w:tcPr>
          <w:p w14:paraId="7F74A1C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一、動機：提供相同地點，不同時期的照片，讓學生觀察並分享有那些改變？</w:t>
            </w:r>
          </w:p>
          <w:p w14:paraId="386EDA3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二、發展：(1)以學校不同時期的照片為例，按照時間先後順序發表，讓學生觀察並分享有那些改變？</w:t>
            </w:r>
          </w:p>
          <w:p w14:paraId="0FB6F75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(2)引導學生觀察並思考，是什麼原因造成這些改變？(例：從稻田變成空地、再從空地變成高樓大廈。學校的操場從紅土地變成</w:t>
            </w:r>
            <w:r w:rsidRPr="00DB6FE9">
              <w:rPr>
                <w:rFonts w:ascii="標楷體" w:eastAsia="標楷體" w:hAnsi="標楷體"/>
                <w:color w:val="000000" w:themeColor="text1"/>
              </w:rPr>
              <w:t>PU</w:t>
            </w:r>
            <w:r w:rsidRPr="00DB6FE9">
              <w:rPr>
                <w:rFonts w:ascii="標楷體" w:eastAsia="標楷體" w:hAnsi="標楷體" w:cs="Arial" w:hint="eastAsia"/>
                <w:color w:val="000000" w:themeColor="text1"/>
              </w:rPr>
              <w:t>跑道。)(3)邀請具學校社區舊經驗的「知識家」分享，回答學生相關問題。</w:t>
            </w:r>
          </w:p>
          <w:p w14:paraId="793C237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三、綜合：以學習筆記引導學生思考、紀錄、回饋，了解社區曾經歷的改變，並推想未來可能的發展。 </w:t>
            </w:r>
          </w:p>
          <w:p w14:paraId="1328878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四、歸納：社區因為人口組成、生活需要、社會的發展，會有不同的演進改變，造成不同的樣貌，了解所在的社區，了解自己和社區的關係，提升對社區的「參與感」與「責任感」。</w:t>
            </w:r>
          </w:p>
        </w:tc>
      </w:tr>
      <w:tr w:rsidR="00CE43CD" w:rsidRPr="00DB6FE9" w14:paraId="38C2CF1E" w14:textId="77777777" w:rsidTr="00D809DD">
        <w:trPr>
          <w:trHeight w:val="639"/>
        </w:trPr>
        <w:tc>
          <w:tcPr>
            <w:tcW w:w="1074" w:type="dxa"/>
            <w:shd w:val="clear" w:color="auto" w:fill="auto"/>
          </w:tcPr>
          <w:p w14:paraId="16395B9C"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十七、十八</w:t>
            </w:r>
          </w:p>
        </w:tc>
        <w:tc>
          <w:tcPr>
            <w:tcW w:w="1337" w:type="dxa"/>
            <w:shd w:val="clear" w:color="auto" w:fill="auto"/>
            <w:vAlign w:val="center"/>
          </w:tcPr>
          <w:p w14:paraId="317C39A1"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小小社區導覽員</w:t>
            </w:r>
          </w:p>
        </w:tc>
        <w:tc>
          <w:tcPr>
            <w:tcW w:w="12928" w:type="dxa"/>
            <w:gridSpan w:val="3"/>
            <w:shd w:val="clear" w:color="auto" w:fill="auto"/>
          </w:tcPr>
          <w:p w14:paraId="05BB93A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一、動機：請學生討論並發表，如果來到一個全新、陌生的地方，你最想要知道什麼資訊？</w:t>
            </w:r>
          </w:p>
          <w:p w14:paraId="081D4AE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二、發展：(1)以參訪者的需求為出發點，列出哪些是需要向參訪者介紹的資訊？(2)想想在社區中有哪些特色，是值得向參訪者介紹的資訊。(3)列出要介紹的社區特點。(4)思考並寫下該如何介紹。</w:t>
            </w:r>
          </w:p>
          <w:p w14:paraId="66CF982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三、綜合：學生以自己所畫的社區地圖為例，經過實際練習，再介紹社區的特點。</w:t>
            </w:r>
          </w:p>
          <w:p w14:paraId="450DAD6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四、歸納：一個社區，有屬於自己的一段故事。做為一個「替社區說故事的人」，透過故事的傳遞，會幫助更多人了解這個社區，愛惜這個社區。</w:t>
            </w:r>
          </w:p>
        </w:tc>
      </w:tr>
      <w:tr w:rsidR="00CE43CD" w:rsidRPr="00DB6FE9" w14:paraId="29303713" w14:textId="77777777" w:rsidTr="00D809DD">
        <w:tc>
          <w:tcPr>
            <w:tcW w:w="1074" w:type="dxa"/>
            <w:shd w:val="clear" w:color="auto" w:fill="auto"/>
          </w:tcPr>
          <w:p w14:paraId="2490854C"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57566E74"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29D83AA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674FACDA"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76A7154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02E7A50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shd w:val="clear" w:color="auto" w:fill="auto"/>
          </w:tcPr>
          <w:p w14:paraId="0BB2B06C"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olor w:val="000000" w:themeColor="text1"/>
              </w:rPr>
              <w:t>(visual aids)</w:t>
            </w:r>
            <w:r w:rsidRPr="00DB6FE9">
              <w:rPr>
                <w:rFonts w:ascii="標楷體" w:eastAsia="標楷體" w:hAnsi="標楷體" w:hint="eastAsia"/>
                <w:color w:val="000000" w:themeColor="text1"/>
              </w:rPr>
              <w:t>、</w:t>
            </w:r>
            <w:r w:rsidRPr="00DB6FE9">
              <w:rPr>
                <w:rFonts w:ascii="標楷體" w:eastAsia="標楷體" w:hAnsi="標楷體" w:cs="Arial" w:hint="eastAsia"/>
                <w:color w:val="000000" w:themeColor="text1"/>
                <w:szCs w:val="22"/>
              </w:rPr>
              <w:t>社區學習模式</w:t>
            </w:r>
            <w:r w:rsidRPr="00DB6FE9">
              <w:rPr>
                <w:rFonts w:ascii="標楷體" w:eastAsia="標楷體" w:hAnsi="標楷體"/>
                <w:color w:val="000000" w:themeColor="text1"/>
                <w:szCs w:val="22"/>
              </w:rPr>
              <w:t>(community learning)</w:t>
            </w:r>
            <w:r w:rsidRPr="00DB6FE9">
              <w:rPr>
                <w:rFonts w:ascii="標楷體" w:eastAsia="標楷體" w:hAnsi="標楷體" w:hint="eastAsia"/>
                <w:color w:val="000000" w:themeColor="text1"/>
                <w:szCs w:val="22"/>
              </w:rPr>
              <w:t>、任務導向的語言學習(T</w:t>
            </w:r>
            <w:r w:rsidRPr="00DB6FE9">
              <w:rPr>
                <w:rFonts w:ascii="標楷體" w:eastAsia="標楷體" w:hAnsi="標楷體"/>
                <w:color w:val="000000" w:themeColor="text1"/>
                <w:szCs w:val="22"/>
              </w:rPr>
              <w:t>ask-based language learning</w:t>
            </w:r>
            <w:r w:rsidRPr="00DB6FE9">
              <w:rPr>
                <w:rFonts w:ascii="標楷體" w:eastAsia="標楷體" w:hAnsi="標楷體" w:hint="eastAsia"/>
                <w:color w:val="000000" w:themeColor="text1"/>
                <w:szCs w:val="22"/>
              </w:rPr>
              <w:t>)。</w:t>
            </w:r>
          </w:p>
          <w:p w14:paraId="6126DF8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實際踏查</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概念整合</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學習回饋。</w:t>
            </w:r>
          </w:p>
          <w:p w14:paraId="2B5A02A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三、學習評量：社區地圖繪製、介紹(圖文創作、口語評量)。</w:t>
            </w:r>
          </w:p>
          <w:p w14:paraId="3725335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四、補救與補充：同儕評量、作業指導。</w:t>
            </w:r>
          </w:p>
        </w:tc>
      </w:tr>
      <w:tr w:rsidR="00CE43CD" w:rsidRPr="00DB6FE9" w14:paraId="0F96F149" w14:textId="77777777" w:rsidTr="00D809DD">
        <w:tc>
          <w:tcPr>
            <w:tcW w:w="1074" w:type="dxa"/>
            <w:shd w:val="clear" w:color="auto" w:fill="auto"/>
          </w:tcPr>
          <w:p w14:paraId="39BDA7E6"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3BDEEDC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7254F99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shd w:val="clear" w:color="auto" w:fill="auto"/>
          </w:tcPr>
          <w:p w14:paraId="40F7A07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76D4FA2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1、學生能說出學校所在的社區中，有哪些社區機構？</w:t>
            </w:r>
          </w:p>
          <w:p w14:paraId="638EB2F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2、能從地圖裡找到指定的社區機構或設施。</w:t>
            </w:r>
          </w:p>
          <w:p w14:paraId="7473A7A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3、學生實際參與人際互動，表達自己的想法。</w:t>
            </w:r>
          </w:p>
          <w:p w14:paraId="13F4C02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語文：</w:t>
            </w:r>
          </w:p>
          <w:p w14:paraId="2F7BD75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1、能看著地圖敘述社區機構或設施的位置。</w:t>
            </w:r>
          </w:p>
          <w:p w14:paraId="3D019354"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2、學生能運用語言文字，表達自己的想法。</w:t>
            </w:r>
          </w:p>
          <w:p w14:paraId="007DCC1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3、學生能運用語言文字，創作相關圖文作品。</w:t>
            </w:r>
          </w:p>
          <w:p w14:paraId="750C6320" w14:textId="77777777" w:rsidR="00BC756C" w:rsidRPr="00DB6FE9" w:rsidRDefault="00BC756C" w:rsidP="00D809DD">
            <w:pPr>
              <w:rPr>
                <w:rFonts w:ascii="標楷體" w:eastAsia="標楷體" w:hAnsi="標楷體" w:cs="Arial"/>
                <w:color w:val="000000" w:themeColor="text1"/>
                <w:szCs w:val="22"/>
              </w:rPr>
            </w:pPr>
          </w:p>
          <w:p w14:paraId="7743C6B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國際教育：</w:t>
            </w:r>
          </w:p>
          <w:p w14:paraId="7E2B959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1、知道不同國家、不同城市的社區機構和設施之間的差異，</w:t>
            </w:r>
            <w:r w:rsidRPr="00DB6FE9">
              <w:rPr>
                <w:rFonts w:ascii="標楷體" w:eastAsia="標楷體" w:hAnsi="標楷體" w:cs="Arial" w:hint="eastAsia"/>
                <w:color w:val="000000" w:themeColor="text1"/>
                <w:szCs w:val="22"/>
              </w:rPr>
              <w:t>可能的原因也許是源於產業、該地區人口組成的不同。</w:t>
            </w:r>
          </w:p>
          <w:p w14:paraId="691617A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2、了解自己的來源地、了解自己的存在</w:t>
            </w:r>
            <w:r w:rsidRPr="00DB6FE9">
              <w:rPr>
                <w:rFonts w:ascii="標楷體" w:eastAsia="標楷體" w:hAnsi="標楷體"/>
                <w:color w:val="000000" w:themeColor="text1"/>
                <w:szCs w:val="22"/>
              </w:rPr>
              <w:t>(To know who you are, and where you are)</w:t>
            </w:r>
            <w:r w:rsidRPr="00DB6FE9">
              <w:rPr>
                <w:rFonts w:ascii="標楷體" w:eastAsia="標楷體" w:hAnsi="標楷體" w:cs="Arial" w:hint="eastAsia"/>
                <w:color w:val="000000" w:themeColor="text1"/>
                <w:szCs w:val="22"/>
              </w:rPr>
              <w:t>。</w:t>
            </w:r>
          </w:p>
        </w:tc>
      </w:tr>
    </w:tbl>
    <w:p w14:paraId="2CB34228" w14:textId="77777777" w:rsidR="00BC756C" w:rsidRPr="00DB6FE9" w:rsidRDefault="00BC756C" w:rsidP="00BC756C">
      <w:pPr>
        <w:pStyle w:val="af4"/>
        <w:rPr>
          <w:rFonts w:ascii="標楷體" w:hAnsi="標楷體"/>
          <w:color w:val="000000" w:themeColor="text1"/>
          <w:lang w:val="it-IT"/>
        </w:rPr>
      </w:pPr>
    </w:p>
    <w:p w14:paraId="73FDBAB1" w14:textId="77777777" w:rsidR="00BC756C" w:rsidRPr="00DB6FE9" w:rsidRDefault="00BC756C" w:rsidP="00BC756C">
      <w:pPr>
        <w:pStyle w:val="af4"/>
        <w:rPr>
          <w:rFonts w:ascii="標楷體" w:hAnsi="標楷體"/>
          <w:color w:val="000000" w:themeColor="text1"/>
          <w:lang w:val="it-IT"/>
        </w:rPr>
      </w:pPr>
    </w:p>
    <w:p w14:paraId="67F0010C" w14:textId="77777777" w:rsidR="00BC756C" w:rsidRPr="00DB6FE9" w:rsidRDefault="00BC756C" w:rsidP="00BC756C">
      <w:pPr>
        <w:pStyle w:val="af4"/>
        <w:rPr>
          <w:rFonts w:ascii="標楷體" w:hAnsi="標楷體"/>
          <w:color w:val="000000" w:themeColor="text1"/>
          <w:lang w:val="it-IT"/>
        </w:rPr>
      </w:pPr>
    </w:p>
    <w:p w14:paraId="73582EC3"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p w14:paraId="1906EAA0" w14:textId="77777777" w:rsidR="00BC756C" w:rsidRPr="00DB6FE9" w:rsidRDefault="00BC756C" w:rsidP="00BC756C">
      <w:pPr>
        <w:pStyle w:val="af4"/>
        <w:ind w:left="283"/>
        <w:rPr>
          <w:rFonts w:ascii="標楷體" w:hAnsi="標楷體"/>
          <w:b/>
          <w:bCs/>
          <w:color w:val="000000" w:themeColor="text1"/>
          <w:lang w:val="it-IT"/>
        </w:rPr>
      </w:pPr>
      <w:r w:rsidRPr="00DB6FE9">
        <w:rPr>
          <w:rFonts w:ascii="標楷體" w:hAnsi="標楷體" w:hint="eastAsia"/>
          <w:b/>
          <w:bCs/>
          <w:color w:val="000000" w:themeColor="text1"/>
          <w:lang w:val="it-IT"/>
        </w:rPr>
        <w:lastRenderedPageBreak/>
        <w:t>表三：課程計畫：二年級國際教育課程主軸</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40BBF3F6" w14:textId="77777777" w:rsidTr="00D809DD">
        <w:trPr>
          <w:trHeight w:val="507"/>
        </w:trPr>
        <w:tc>
          <w:tcPr>
            <w:tcW w:w="15339" w:type="dxa"/>
            <w:gridSpan w:val="5"/>
            <w:shd w:val="clear" w:color="auto" w:fill="auto"/>
          </w:tcPr>
          <w:p w14:paraId="3963B24D"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「文雅予愛之山」國際教育主題課程教學設計與實踐內容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【二上：主題運動會】</w:t>
            </w:r>
          </w:p>
        </w:tc>
      </w:tr>
      <w:tr w:rsidR="00CE43CD" w:rsidRPr="00DB6FE9" w14:paraId="418074FF" w14:textId="77777777" w:rsidTr="00D809DD">
        <w:tc>
          <w:tcPr>
            <w:tcW w:w="2411" w:type="dxa"/>
            <w:gridSpan w:val="2"/>
            <w:vMerge w:val="restart"/>
            <w:tcBorders>
              <w:right w:val="single" w:sz="4" w:space="0" w:color="auto"/>
              <w:tl2br w:val="single" w:sz="4" w:space="0" w:color="auto"/>
            </w:tcBorders>
            <w:shd w:val="clear" w:color="auto" w:fill="auto"/>
          </w:tcPr>
          <w:p w14:paraId="058B02DB"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40F940E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353BEAB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tc>
        <w:tc>
          <w:tcPr>
            <w:tcW w:w="3588" w:type="dxa"/>
            <w:tcBorders>
              <w:top w:val="single" w:sz="4" w:space="0" w:color="auto"/>
              <w:left w:val="single" w:sz="4" w:space="0" w:color="auto"/>
              <w:bottom w:val="nil"/>
              <w:right w:val="nil"/>
            </w:tcBorders>
            <w:shd w:val="clear" w:color="auto" w:fill="auto"/>
          </w:tcPr>
          <w:p w14:paraId="56A8073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072953D9"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57826C4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4E6F8BC9"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781543FC"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62DE0338"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7A2E721A"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62DC4BD3"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6340" w:type="dxa"/>
            <w:tcBorders>
              <w:top w:val="nil"/>
              <w:left w:val="nil"/>
              <w:bottom w:val="single" w:sz="4" w:space="0" w:color="auto"/>
              <w:right w:val="single" w:sz="4" w:space="0" w:color="auto"/>
            </w:tcBorders>
            <w:shd w:val="clear" w:color="auto" w:fill="auto"/>
          </w:tcPr>
          <w:p w14:paraId="3855CB93"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40261C6E" w14:textId="77777777" w:rsidTr="00D809DD">
        <w:trPr>
          <w:trHeight w:val="767"/>
        </w:trPr>
        <w:tc>
          <w:tcPr>
            <w:tcW w:w="1074" w:type="dxa"/>
            <w:shd w:val="clear" w:color="auto" w:fill="auto"/>
          </w:tcPr>
          <w:p w14:paraId="28527F8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7FF23766"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運動比賽</w:t>
            </w:r>
          </w:p>
        </w:tc>
        <w:tc>
          <w:tcPr>
            <w:tcW w:w="12928" w:type="dxa"/>
            <w:gridSpan w:val="3"/>
            <w:tcBorders>
              <w:top w:val="single" w:sz="4" w:space="0" w:color="auto"/>
            </w:tcBorders>
            <w:shd w:val="clear" w:color="auto" w:fill="auto"/>
          </w:tcPr>
          <w:p w14:paraId="0A444576"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動機： (1)請學生回想曾經聽過、看過或實際參與過的運動比賽，分享比賽的項目、過程，與所獲得的經驗。(2)以國際賽事「奧運」(</w:t>
            </w:r>
            <w:r w:rsidRPr="00DB6FE9">
              <w:rPr>
                <w:rFonts w:ascii="標楷體" w:eastAsia="標楷體" w:hAnsi="標楷體" w:cs="Arial"/>
                <w:color w:val="000000" w:themeColor="text1"/>
              </w:rPr>
              <w:t>Olympics Games</w:t>
            </w:r>
            <w:r w:rsidRPr="00DB6FE9">
              <w:rPr>
                <w:rFonts w:ascii="標楷體" w:eastAsia="標楷體" w:hAnsi="標楷體" w:cs="Arial" w:hint="eastAsia"/>
                <w:color w:val="000000" w:themeColor="text1"/>
              </w:rPr>
              <w:t>)作為例子，藉由不同賽事圖片，觀察各種比賽項目，並說出不同運動所需要的服裝、設備與賽事重點(速度、力量、準確度)。</w:t>
            </w:r>
          </w:p>
          <w:p w14:paraId="782967A7"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發展：</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(1)透過資料搜尋、訪問家人等方式，獲得有關台灣知名運動員的各項資訊(名字、專長項目、從中了解運動知識或故事啟發)。(2)以典範運動員的一天為例，了解其飲食與訓練生活。</w:t>
            </w:r>
          </w:p>
          <w:p w14:paraId="677A5CD0"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綜合：</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思考若今天需要參加特定運動比賽，要如何幫助自己增進比賽成績？透過「目標日誌」為自己設定想參加的運動項目，並設計飲食、練習方式和可諮詢的專業對象。</w:t>
            </w:r>
          </w:p>
          <w:p w14:paraId="5C478E2C"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歸納： 各項運動所需的設備、訓練模式可能有所不同，但運動員們若要達成佳績，皆需要預先設立目標並逐步達成，展現自制、堅持的運動家精神。</w:t>
            </w:r>
          </w:p>
        </w:tc>
      </w:tr>
      <w:tr w:rsidR="00CE43CD" w:rsidRPr="00DB6FE9" w14:paraId="49C31571" w14:textId="77777777" w:rsidTr="00D809DD">
        <w:trPr>
          <w:trHeight w:val="410"/>
        </w:trPr>
        <w:tc>
          <w:tcPr>
            <w:tcW w:w="1074" w:type="dxa"/>
            <w:shd w:val="clear" w:color="auto" w:fill="auto"/>
          </w:tcPr>
          <w:p w14:paraId="111D77C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3288387A"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2EEB627C" w14:textId="77777777" w:rsidR="00BC756C" w:rsidRPr="00DB6FE9" w:rsidRDefault="00BC756C" w:rsidP="00D809DD">
            <w:pPr>
              <w:spacing w:line="400" w:lineRule="exact"/>
              <w:jc w:val="center"/>
              <w:rPr>
                <w:rFonts w:ascii="標楷體" w:eastAsia="標楷體" w:hAnsi="標楷體" w:cs="Arial"/>
                <w:color w:val="000000" w:themeColor="text1"/>
                <w:sz w:val="28"/>
                <w:szCs w:val="28"/>
              </w:rPr>
            </w:pPr>
            <w:r w:rsidRPr="00DB6FE9">
              <w:rPr>
                <w:rFonts w:ascii="標楷體" w:eastAsia="標楷體" w:hAnsi="標楷體" w:cs="Arial" w:hint="eastAsia"/>
                <w:color w:val="000000" w:themeColor="text1"/>
                <w:sz w:val="28"/>
                <w:szCs w:val="28"/>
              </w:rPr>
              <w:t>學校</w:t>
            </w:r>
          </w:p>
          <w:p w14:paraId="172DF170" w14:textId="77777777" w:rsidR="00BC756C" w:rsidRPr="00DB6FE9" w:rsidRDefault="00BC756C" w:rsidP="00D809DD">
            <w:pPr>
              <w:spacing w:line="400" w:lineRule="exact"/>
              <w:jc w:val="center"/>
              <w:rPr>
                <w:rFonts w:ascii="標楷體" w:eastAsia="標楷體" w:hAnsi="標楷體" w:cs="Arial"/>
                <w:color w:val="000000" w:themeColor="text1"/>
                <w:sz w:val="28"/>
                <w:szCs w:val="28"/>
              </w:rPr>
            </w:pPr>
            <w:r w:rsidRPr="00DB6FE9">
              <w:rPr>
                <w:rFonts w:ascii="標楷體" w:eastAsia="標楷體" w:hAnsi="標楷體" w:cs="Arial" w:hint="eastAsia"/>
                <w:color w:val="000000" w:themeColor="text1"/>
                <w:sz w:val="28"/>
                <w:szCs w:val="28"/>
              </w:rPr>
              <w:t>運動會</w:t>
            </w:r>
          </w:p>
        </w:tc>
        <w:tc>
          <w:tcPr>
            <w:tcW w:w="12928" w:type="dxa"/>
            <w:gridSpan w:val="3"/>
            <w:shd w:val="clear" w:color="auto" w:fill="auto"/>
          </w:tcPr>
          <w:p w14:paraId="5894069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一、動機：請學生試著回想「文山國小運動會」，分享各自所知道的資訊。</w:t>
            </w:r>
          </w:p>
          <w:p w14:paraId="41CEA65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 (1) 以「運動會流程表」引導學生了解其內容與順序。(2)展示、播放學校運動會的照片和影片，實際了解運動會各項賽事的進行模式。</w:t>
            </w:r>
          </w:p>
          <w:p w14:paraId="2FCFB09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根據二年級所需參加的項目，在時間軸上標示出來，透過「事件時間軸」的歸納整理，了解當日活動的項目內容和時間順序。</w:t>
            </w:r>
          </w:p>
          <w:p w14:paraId="4DB5928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四、歸納：學校運動會是學校生活中的重要活動之一，每當參與一項活動，如果可以事先知道流程、項目和內容，可以更加掌握時間概念，隨時做好準備參與其中。</w:t>
            </w:r>
          </w:p>
        </w:tc>
      </w:tr>
      <w:tr w:rsidR="00CE43CD" w:rsidRPr="00DB6FE9" w14:paraId="1DEA74C5" w14:textId="77777777" w:rsidTr="00D809DD">
        <w:trPr>
          <w:trHeight w:val="879"/>
        </w:trPr>
        <w:tc>
          <w:tcPr>
            <w:tcW w:w="1074" w:type="dxa"/>
            <w:shd w:val="clear" w:color="auto" w:fill="auto"/>
          </w:tcPr>
          <w:p w14:paraId="5C1A661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7BCA8818"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23D3EC78" w14:textId="77777777" w:rsidR="00BC756C" w:rsidRPr="00DB6FE9" w:rsidRDefault="00BC756C" w:rsidP="00D809DD">
            <w:pPr>
              <w:pStyle w:val="af4"/>
              <w:spacing w:line="400" w:lineRule="exact"/>
              <w:jc w:val="center"/>
              <w:rPr>
                <w:rFonts w:ascii="標楷體" w:hAnsi="標楷體" w:cs="Arial"/>
                <w:color w:val="000000" w:themeColor="text1"/>
                <w:szCs w:val="28"/>
              </w:rPr>
            </w:pPr>
            <w:r w:rsidRPr="00DB6FE9">
              <w:rPr>
                <w:rFonts w:ascii="標楷體" w:hAnsi="標楷體" w:cs="Arial" w:hint="eastAsia"/>
                <w:color w:val="000000" w:themeColor="text1"/>
                <w:szCs w:val="28"/>
              </w:rPr>
              <w:t>圖畫日記</w:t>
            </w:r>
          </w:p>
        </w:tc>
        <w:tc>
          <w:tcPr>
            <w:tcW w:w="12928" w:type="dxa"/>
            <w:gridSpan w:val="3"/>
            <w:shd w:val="clear" w:color="auto" w:fill="auto"/>
          </w:tcPr>
          <w:p w14:paraId="142372D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請學生閱讀童書繪本中的圖畫日記，說說看發現了哪些訊息。</w:t>
            </w:r>
          </w:p>
          <w:p w14:paraId="2EFA55C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 教師提供主題請學生挑選，並引導學生寫出、畫出當日所看到的物品。</w:t>
            </w:r>
          </w:p>
          <w:p w14:paraId="54B8ECA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根據主題日的時間軸序列，解當日活動的項目內容和時間順序。</w:t>
            </w:r>
          </w:p>
          <w:p w14:paraId="555AF80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四、歸納：從主題日活動中了解每一個事件，都有先後順序，並且可以透過圖畫、記事等方式記錄當天所見所聞。</w:t>
            </w:r>
          </w:p>
        </w:tc>
      </w:tr>
      <w:tr w:rsidR="00CE43CD" w:rsidRPr="00DB6FE9" w14:paraId="5842B8A0" w14:textId="77777777" w:rsidTr="00D809DD">
        <w:trPr>
          <w:trHeight w:val="767"/>
        </w:trPr>
        <w:tc>
          <w:tcPr>
            <w:tcW w:w="1074" w:type="dxa"/>
            <w:shd w:val="clear" w:color="auto" w:fill="auto"/>
          </w:tcPr>
          <w:p w14:paraId="468E7AF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八、九</w:t>
            </w:r>
          </w:p>
        </w:tc>
        <w:tc>
          <w:tcPr>
            <w:tcW w:w="1337" w:type="dxa"/>
            <w:shd w:val="clear" w:color="auto" w:fill="auto"/>
            <w:vAlign w:val="center"/>
          </w:tcPr>
          <w:p w14:paraId="630F2D11"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圖畫日記</w:t>
            </w:r>
          </w:p>
          <w:p w14:paraId="5840C3E2"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發表會</w:t>
            </w:r>
          </w:p>
        </w:tc>
        <w:tc>
          <w:tcPr>
            <w:tcW w:w="12928" w:type="dxa"/>
            <w:gridSpan w:val="3"/>
            <w:shd w:val="clear" w:color="auto" w:fill="auto"/>
          </w:tcPr>
          <w:p w14:paraId="47A7A5B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在黑板上布置所有學生作品，邀請學生觀展。</w:t>
            </w:r>
          </w:p>
          <w:p w14:paraId="058D5DE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 請學生輪流上台介紹自己的圖畫日記作品。</w:t>
            </w:r>
          </w:p>
          <w:p w14:paraId="1B5873D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讓學生有機會可以透過圖畫日記回憶主題活動日，並透過口語練習發表。</w:t>
            </w:r>
          </w:p>
          <w:p w14:paraId="2B618BF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四、歸納： 透過圖畫、記事等方式，邀請學生透過口語交流，建立共同回憶和彼此情誼。</w:t>
            </w:r>
          </w:p>
        </w:tc>
      </w:tr>
      <w:tr w:rsidR="00CE43CD" w:rsidRPr="00DB6FE9" w14:paraId="02ADF9CC" w14:textId="77777777" w:rsidTr="00D809DD">
        <w:tc>
          <w:tcPr>
            <w:tcW w:w="1074" w:type="dxa"/>
            <w:shd w:val="clear" w:color="auto" w:fill="auto"/>
          </w:tcPr>
          <w:p w14:paraId="12B1B9AE"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472CFCBC"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23E89ECD"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2E20E48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3EEC08E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001D608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shd w:val="clear" w:color="auto" w:fill="auto"/>
          </w:tcPr>
          <w:p w14:paraId="020DDFA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一、教材設計：實際視覺輔助、照片、影片(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 xml:space="preserve">isual </w:t>
            </w:r>
            <w:r w:rsidRPr="00DB6FE9">
              <w:rPr>
                <w:rFonts w:ascii="標楷體" w:eastAsia="標楷體" w:hAnsi="標楷體" w:cs="Arial"/>
                <w:color w:val="000000" w:themeColor="text1"/>
              </w:rPr>
              <w:t>aids</w:t>
            </w:r>
            <w:r w:rsidRPr="00DB6FE9">
              <w:rPr>
                <w:rFonts w:ascii="標楷體" w:eastAsia="標楷體" w:hAnsi="標楷體" w:cs="Arial" w:hint="eastAsia"/>
                <w:color w:val="000000" w:themeColor="text1"/>
              </w:rPr>
              <w:t>)，情景學習(</w:t>
            </w:r>
            <w:r w:rsidRPr="00DB6FE9">
              <w:rPr>
                <w:rFonts w:ascii="標楷體" w:eastAsia="標楷體" w:hAnsi="標楷體" w:cs="Arial"/>
                <w:color w:val="000000" w:themeColor="text1"/>
              </w:rPr>
              <w:t>situated learning</w:t>
            </w:r>
            <w:r w:rsidRPr="00DB6FE9">
              <w:rPr>
                <w:rFonts w:ascii="標楷體" w:eastAsia="標楷體" w:hAnsi="標楷體" w:cs="Arial" w:hint="eastAsia"/>
                <w:color w:val="000000" w:themeColor="text1"/>
              </w:rPr>
              <w:t>)。</w:t>
            </w:r>
          </w:p>
          <w:p w14:paraId="69491E9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具焦的知識搜尋</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互動分享</w:t>
            </w:r>
          </w:p>
          <w:p w14:paraId="3527A62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三、學習評量：提供主題照片、影片分享介紹(口語評量)、圖畫日記(</w:t>
            </w:r>
            <w:r w:rsidRPr="00DB6FE9">
              <w:rPr>
                <w:rFonts w:ascii="標楷體" w:eastAsia="標楷體" w:hAnsi="標楷體" w:cs="Arial"/>
                <w:color w:val="000000" w:themeColor="text1"/>
              </w:rPr>
              <w:t>graphic and context j</w:t>
            </w:r>
            <w:r w:rsidRPr="00DB6FE9">
              <w:rPr>
                <w:rFonts w:ascii="標楷體" w:eastAsia="標楷體" w:hAnsi="標楷體" w:cs="Arial" w:hint="eastAsia"/>
                <w:color w:val="000000" w:themeColor="text1"/>
              </w:rPr>
              <w:t>ournal)</w:t>
            </w:r>
          </w:p>
          <w:p w14:paraId="4D1D936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四、補救與補充：同儕評量、作業指導。</w:t>
            </w:r>
          </w:p>
        </w:tc>
      </w:tr>
      <w:tr w:rsidR="00CE43CD" w:rsidRPr="00DB6FE9" w14:paraId="1F62D72E" w14:textId="77777777" w:rsidTr="00D809DD">
        <w:tc>
          <w:tcPr>
            <w:tcW w:w="1074" w:type="dxa"/>
            <w:shd w:val="clear" w:color="auto" w:fill="auto"/>
          </w:tcPr>
          <w:p w14:paraId="6754ACDF"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3678D5D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54B02FA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shd w:val="clear" w:color="auto" w:fill="auto"/>
          </w:tcPr>
          <w:p w14:paraId="062133B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健體：(1) 能說出特定運動項目名稱。</w:t>
            </w:r>
          </w:p>
          <w:p w14:paraId="42CA051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(2) 能依照不同運動項目賽事的照片或影片，觀察並說出所需要的服裝、裝備。</w:t>
            </w:r>
          </w:p>
          <w:p w14:paraId="5B31343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(3) 能判斷不同運動項目的比賽重點。</w:t>
            </w:r>
          </w:p>
          <w:p w14:paraId="09AE0AE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數學：能依照事情發生的先後順序整理出事件時間軸。</w:t>
            </w:r>
          </w:p>
          <w:p w14:paraId="74E5650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國際教育：關心國際運動賽事，了解不同國家、地區的運動風氣。</w:t>
            </w:r>
          </w:p>
        </w:tc>
      </w:tr>
    </w:tbl>
    <w:p w14:paraId="2DE5B463" w14:textId="77777777" w:rsidR="00BC756C" w:rsidRPr="00DB6FE9" w:rsidRDefault="00BC756C" w:rsidP="00BC756C">
      <w:pPr>
        <w:pStyle w:val="af4"/>
        <w:rPr>
          <w:rFonts w:ascii="標楷體" w:hAnsi="標楷體"/>
          <w:color w:val="000000" w:themeColor="text1"/>
          <w:lang w:val="it-IT"/>
        </w:rPr>
      </w:pPr>
    </w:p>
    <w:p w14:paraId="6046080A" w14:textId="77777777" w:rsidR="00BC756C" w:rsidRPr="00DB6FE9" w:rsidRDefault="00BC756C" w:rsidP="00BC756C">
      <w:pPr>
        <w:widowControl/>
        <w:rPr>
          <w:rFonts w:ascii="標楷體" w:eastAsia="標楷體" w:hAnsi="標楷體"/>
          <w:color w:val="000000" w:themeColor="text1"/>
          <w:sz w:val="28"/>
          <w:lang w:val="it-IT"/>
        </w:rPr>
      </w:pPr>
      <w:r w:rsidRPr="00DB6FE9">
        <w:rPr>
          <w:rFonts w:ascii="標楷體" w:eastAsia="標楷體" w:hAnsi="標楷體"/>
          <w:color w:val="000000" w:themeColor="text1"/>
          <w:lang w:val="it-IT"/>
        </w:rPr>
        <w:br w:type="page"/>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54FC3EC8" w14:textId="77777777" w:rsidTr="00D809DD">
        <w:trPr>
          <w:trHeight w:val="507"/>
        </w:trPr>
        <w:tc>
          <w:tcPr>
            <w:tcW w:w="15339" w:type="dxa"/>
            <w:gridSpan w:val="5"/>
            <w:shd w:val="clear" w:color="auto" w:fill="auto"/>
          </w:tcPr>
          <w:p w14:paraId="79AF4BCF"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「文雅予愛之山」國際教育主題課程教學設計與實踐內容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【二上：聖誕許心願】</w:t>
            </w:r>
          </w:p>
        </w:tc>
      </w:tr>
      <w:tr w:rsidR="00CE43CD" w:rsidRPr="00DB6FE9" w14:paraId="6DEA783A" w14:textId="77777777" w:rsidTr="00D809DD">
        <w:tc>
          <w:tcPr>
            <w:tcW w:w="2411" w:type="dxa"/>
            <w:gridSpan w:val="2"/>
            <w:vMerge w:val="restart"/>
            <w:tcBorders>
              <w:right w:val="single" w:sz="4" w:space="0" w:color="auto"/>
              <w:tl2br w:val="single" w:sz="4" w:space="0" w:color="auto"/>
            </w:tcBorders>
            <w:shd w:val="clear" w:color="auto" w:fill="auto"/>
          </w:tcPr>
          <w:p w14:paraId="6C015EC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0B9E46F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52148A8E"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tc>
        <w:tc>
          <w:tcPr>
            <w:tcW w:w="3588" w:type="dxa"/>
            <w:tcBorders>
              <w:top w:val="single" w:sz="4" w:space="0" w:color="auto"/>
              <w:left w:val="single" w:sz="4" w:space="0" w:color="auto"/>
              <w:bottom w:val="nil"/>
              <w:right w:val="nil"/>
            </w:tcBorders>
            <w:shd w:val="clear" w:color="auto" w:fill="auto"/>
          </w:tcPr>
          <w:p w14:paraId="79143ED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18BC2629"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0510BB34"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57CBC430"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57134E11"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1AA6CBE7"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0BE91BB6"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08D8D0D7"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6340" w:type="dxa"/>
            <w:tcBorders>
              <w:top w:val="nil"/>
              <w:left w:val="nil"/>
              <w:bottom w:val="single" w:sz="4" w:space="0" w:color="auto"/>
              <w:right w:val="single" w:sz="4" w:space="0" w:color="auto"/>
            </w:tcBorders>
            <w:shd w:val="clear" w:color="auto" w:fill="auto"/>
          </w:tcPr>
          <w:p w14:paraId="00D072AB"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6DACEF8F" w14:textId="77777777" w:rsidTr="00D809DD">
        <w:trPr>
          <w:trHeight w:val="735"/>
        </w:trPr>
        <w:tc>
          <w:tcPr>
            <w:tcW w:w="1074" w:type="dxa"/>
            <w:shd w:val="clear" w:color="auto" w:fill="auto"/>
          </w:tcPr>
          <w:p w14:paraId="3F325CE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w:t>
            </w:r>
          </w:p>
          <w:p w14:paraId="0A21D0D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十二</w:t>
            </w:r>
          </w:p>
        </w:tc>
        <w:tc>
          <w:tcPr>
            <w:tcW w:w="1337" w:type="dxa"/>
            <w:shd w:val="clear" w:color="auto" w:fill="auto"/>
            <w:vAlign w:val="center"/>
          </w:tcPr>
          <w:p w14:paraId="4E55D5A5"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冬天來了</w:t>
            </w:r>
          </w:p>
        </w:tc>
        <w:tc>
          <w:tcPr>
            <w:tcW w:w="12928" w:type="dxa"/>
            <w:gridSpan w:val="3"/>
            <w:tcBorders>
              <w:top w:val="single" w:sz="4" w:space="0" w:color="auto"/>
            </w:tcBorders>
            <w:shd w:val="clear" w:color="auto" w:fill="auto"/>
          </w:tcPr>
          <w:p w14:paraId="4DF1F95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實地到校園裡踏查，從植物、溫度、人類所穿衣物等線索，觀察並判斷哪些是冬天所帶來的改變。</w:t>
            </w:r>
          </w:p>
          <w:p w14:paraId="56F7C67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二、發展：教師邀請學生發表，說出從那些線索可以判斷出冬天來了。 教師邀請學生說出那些物品屬於冬天衣物(gloves, scarf, jacket, hat)，並透過句子We put on</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介紹這些衣物應該如何穿戴。</w:t>
            </w:r>
          </w:p>
          <w:p w14:paraId="7A84A13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三、綜合：透過實地感受和觀察，根據不同狀況判斷應該穿著哪些衣物禦寒。</w:t>
            </w:r>
          </w:p>
          <w:p w14:paraId="4D2A5FE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冬天來臨，許多事情會發生改變，例如校園景色、天氣溫度、身體感受、穿著衣物等等。不同的季節帶來不同的心境感受和主題活動，透過觀察、實際體驗等等方式，讓學生可以親身了解四季脈動，並知道冬天真的來臨了。</w:t>
            </w:r>
          </w:p>
        </w:tc>
      </w:tr>
      <w:tr w:rsidR="00CE43CD" w:rsidRPr="00DB6FE9" w14:paraId="01722561" w14:textId="77777777" w:rsidTr="00D809DD">
        <w:trPr>
          <w:trHeight w:val="703"/>
        </w:trPr>
        <w:tc>
          <w:tcPr>
            <w:tcW w:w="1074" w:type="dxa"/>
            <w:shd w:val="clear" w:color="auto" w:fill="auto"/>
          </w:tcPr>
          <w:p w14:paraId="1E6F435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w:t>
            </w:r>
          </w:p>
          <w:p w14:paraId="2D76A31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十四</w:t>
            </w:r>
          </w:p>
        </w:tc>
        <w:tc>
          <w:tcPr>
            <w:tcW w:w="1337" w:type="dxa"/>
            <w:shd w:val="clear" w:color="auto" w:fill="auto"/>
            <w:vAlign w:val="center"/>
          </w:tcPr>
          <w:p w14:paraId="3B5B7E53"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聖誕節</w:t>
            </w:r>
          </w:p>
        </w:tc>
        <w:tc>
          <w:tcPr>
            <w:tcW w:w="12928" w:type="dxa"/>
            <w:gridSpan w:val="3"/>
            <w:shd w:val="clear" w:color="auto" w:fill="auto"/>
          </w:tcPr>
          <w:p w14:paraId="400A0F3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教師透過聖誕節布置、歌曲，介紹聖誕節相關文化。</w:t>
            </w:r>
          </w:p>
          <w:p w14:paraId="5CF7963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 教師邀請學生學習聖誕節相關單字、句子(Christmas tree, present, Santa Claus, stocking; Merry Christmas)，並知道聖誕節的由來。</w:t>
            </w:r>
          </w:p>
          <w:p w14:paraId="214B7E6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三、綜合：聖誕節是西方重要節日，近年來由於國際化的影響，東方也逐漸開始慶祝聖誕節。聖誕節的核心價值為愛與分享，學生實際學習單字、句子，繼而實際運用，以此給對方關懷和祝福。</w:t>
            </w:r>
          </w:p>
          <w:p w14:paraId="683CD98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四、歸納：透過了解聖誕節的由來，學習聖誕節關於愛和分享的精神，經由寫卡片和唱聖誕快樂歌等方式慶祝聖誕節，並傳遞快樂與幸福的感覺。</w:t>
            </w:r>
          </w:p>
        </w:tc>
      </w:tr>
      <w:tr w:rsidR="00CE43CD" w:rsidRPr="00DB6FE9" w14:paraId="5133BB99" w14:textId="77777777" w:rsidTr="00D809DD">
        <w:trPr>
          <w:trHeight w:val="543"/>
        </w:trPr>
        <w:tc>
          <w:tcPr>
            <w:tcW w:w="1074" w:type="dxa"/>
            <w:shd w:val="clear" w:color="auto" w:fill="auto"/>
          </w:tcPr>
          <w:p w14:paraId="1310AE1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w:t>
            </w:r>
          </w:p>
          <w:p w14:paraId="01F3768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十六</w:t>
            </w:r>
          </w:p>
        </w:tc>
        <w:tc>
          <w:tcPr>
            <w:tcW w:w="1337" w:type="dxa"/>
            <w:shd w:val="clear" w:color="auto" w:fill="auto"/>
            <w:vAlign w:val="center"/>
          </w:tcPr>
          <w:p w14:paraId="74162982"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新年</w:t>
            </w:r>
          </w:p>
        </w:tc>
        <w:tc>
          <w:tcPr>
            <w:tcW w:w="12928" w:type="dxa"/>
            <w:gridSpan w:val="3"/>
            <w:shd w:val="clear" w:color="auto" w:fill="auto"/>
          </w:tcPr>
          <w:p w14:paraId="1143655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觀賞影片、圖片，了解各地方的新年文化、習俗。</w:t>
            </w:r>
          </w:p>
          <w:p w14:paraId="61938C3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二、發展： (1)教師邀請學生攜帶關於新年的故事書、卡片、裝飾等等，互相觀摩欣賞。(2)學生學習有關新年的單字和句子(red </w:t>
            </w:r>
            <w:r w:rsidRPr="00DB6FE9">
              <w:rPr>
                <w:rFonts w:ascii="標楷體" w:eastAsia="標楷體" w:hAnsi="標楷體" w:cs="Arial"/>
                <w:color w:val="000000" w:themeColor="text1"/>
              </w:rPr>
              <w:t>envelope</w:t>
            </w:r>
            <w:r w:rsidRPr="00DB6FE9">
              <w:rPr>
                <w:rFonts w:ascii="標楷體" w:eastAsia="標楷體" w:hAnsi="標楷體" w:cs="Arial" w:hint="eastAsia"/>
                <w:color w:val="000000" w:themeColor="text1"/>
              </w:rPr>
              <w:t xml:space="preserve">, lucky money, red </w:t>
            </w:r>
            <w:r w:rsidRPr="00DB6FE9">
              <w:rPr>
                <w:rFonts w:ascii="標楷體" w:eastAsia="標楷體" w:hAnsi="標楷體" w:cs="Arial"/>
                <w:color w:val="000000" w:themeColor="text1"/>
              </w:rPr>
              <w:t>couplet</w:t>
            </w:r>
            <w:r w:rsidRPr="00DB6FE9">
              <w:rPr>
                <w:rFonts w:ascii="標楷體" w:eastAsia="標楷體" w:hAnsi="標楷體" w:cs="Arial" w:hint="eastAsia"/>
                <w:color w:val="000000" w:themeColor="text1"/>
              </w:rPr>
              <w:t>; Happy new year)</w:t>
            </w:r>
          </w:p>
          <w:p w14:paraId="7476794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三、綜合：新年是冬季重要節日之一，其所代表的意義包含團聚、萬象更新、新年新希望等。學生在此學習單元期間，給予彼此新的祝福，並在新的一年開始之際，學習如何規劃新的一年。</w:t>
            </w:r>
          </w:p>
          <w:p w14:paraId="0018C46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四、歸納：透過了解新年的由，經由創作創意春聯等方式慶祝新年，並傳遞快樂與幸福的感覺。</w:t>
            </w:r>
          </w:p>
        </w:tc>
      </w:tr>
      <w:tr w:rsidR="00CE43CD" w:rsidRPr="00DB6FE9" w14:paraId="29B9AED7" w14:textId="77777777" w:rsidTr="00D809DD">
        <w:trPr>
          <w:trHeight w:val="639"/>
        </w:trPr>
        <w:tc>
          <w:tcPr>
            <w:tcW w:w="1074" w:type="dxa"/>
            <w:shd w:val="clear" w:color="auto" w:fill="auto"/>
          </w:tcPr>
          <w:p w14:paraId="48B0B30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十七、</w:t>
            </w:r>
          </w:p>
          <w:p w14:paraId="3DD1D25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十八</w:t>
            </w:r>
          </w:p>
        </w:tc>
        <w:tc>
          <w:tcPr>
            <w:tcW w:w="1337" w:type="dxa"/>
            <w:shd w:val="clear" w:color="auto" w:fill="auto"/>
            <w:vAlign w:val="center"/>
          </w:tcPr>
          <w:p w14:paraId="35800F0E"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新的願望</w:t>
            </w:r>
          </w:p>
        </w:tc>
        <w:tc>
          <w:tcPr>
            <w:tcW w:w="12928" w:type="dxa"/>
            <w:gridSpan w:val="3"/>
            <w:shd w:val="clear" w:color="auto" w:fill="auto"/>
          </w:tcPr>
          <w:p w14:paraId="0CCE5AB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 觀賞影片、圖片，了解不同許願的方式。(日本繪馬、歐洲許願池、台灣地方文化燒香默念)</w:t>
            </w:r>
          </w:p>
          <w:p w14:paraId="6379DA2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二、發展：教師邀請學生分享新的一年有哪些願望，並透過書寫許願卡等創作，將願望呈現出來，並誠摯地希望好事發生、美夢成真。 </w:t>
            </w:r>
          </w:p>
          <w:p w14:paraId="54B3815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三、綜合：學生在此學習主題期間，了解了一年的開始和結束、結束和開始，並在新舊轉換之間能知道自己有哪些事情可以再進步、繼續努力，透過許願卡提醒自己在新的一年還能有所成長。</w:t>
            </w:r>
          </w:p>
          <w:p w14:paraId="057662D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四、歸納：新的一年即將來臨，希望個人都能有所成長，並對自己有所期待。</w:t>
            </w:r>
          </w:p>
        </w:tc>
      </w:tr>
      <w:tr w:rsidR="00CE43CD" w:rsidRPr="00DB6FE9" w14:paraId="54AEA213" w14:textId="77777777" w:rsidTr="00D809DD">
        <w:tc>
          <w:tcPr>
            <w:tcW w:w="1074" w:type="dxa"/>
            <w:shd w:val="clear" w:color="auto" w:fill="auto"/>
          </w:tcPr>
          <w:p w14:paraId="53752973"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50C3F539"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08A35A6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7DCF30C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1090021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7FACE91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tcBorders>
              <w:top w:val="single" w:sz="4" w:space="0" w:color="auto"/>
              <w:left w:val="single" w:sz="4" w:space="0" w:color="auto"/>
              <w:bottom w:val="single" w:sz="4" w:space="0" w:color="auto"/>
              <w:right w:val="single" w:sz="4" w:space="0" w:color="auto"/>
            </w:tcBorders>
          </w:tcPr>
          <w:p w14:paraId="2778300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 xml:space="preserve">isual </w:t>
            </w:r>
            <w:r w:rsidRPr="00DB6FE9">
              <w:rPr>
                <w:rFonts w:ascii="標楷體" w:eastAsia="標楷體" w:hAnsi="標楷體" w:cs="Arial"/>
                <w:color w:val="000000" w:themeColor="text1"/>
              </w:rPr>
              <w:t>aids</w:t>
            </w:r>
            <w:r w:rsidRPr="00DB6FE9">
              <w:rPr>
                <w:rFonts w:ascii="標楷體" w:eastAsia="標楷體" w:hAnsi="標楷體" w:cs="Arial" w:hint="eastAsia"/>
                <w:color w:val="000000" w:themeColor="text1"/>
              </w:rPr>
              <w:t>)，情景學習(</w:t>
            </w:r>
            <w:r w:rsidRPr="00DB6FE9">
              <w:rPr>
                <w:rFonts w:ascii="標楷體" w:eastAsia="標楷體" w:hAnsi="標楷體" w:cs="Arial"/>
                <w:color w:val="000000" w:themeColor="text1"/>
              </w:rPr>
              <w:t>situated learning</w:t>
            </w:r>
            <w:r w:rsidRPr="00DB6FE9">
              <w:rPr>
                <w:rFonts w:ascii="標楷體" w:eastAsia="標楷體" w:hAnsi="標楷體" w:cs="Arial" w:hint="eastAsia"/>
                <w:color w:val="000000" w:themeColor="text1"/>
              </w:rPr>
              <w:t>)。</w:t>
            </w:r>
          </w:p>
          <w:p w14:paraId="48D6D6B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具焦的知識搜尋</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互動分享</w:t>
            </w:r>
          </w:p>
          <w:p w14:paraId="74F79BA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三、學習評量：提供主題照片、影片分享介紹(口語評量)、圖畫日記(</w:t>
            </w:r>
            <w:r w:rsidRPr="00DB6FE9">
              <w:rPr>
                <w:rFonts w:ascii="標楷體" w:eastAsia="標楷體" w:hAnsi="標楷體" w:cs="Arial"/>
                <w:color w:val="000000" w:themeColor="text1"/>
              </w:rPr>
              <w:t>graphic and context j</w:t>
            </w:r>
            <w:r w:rsidRPr="00DB6FE9">
              <w:rPr>
                <w:rFonts w:ascii="標楷體" w:eastAsia="標楷體" w:hAnsi="標楷體" w:cs="Arial" w:hint="eastAsia"/>
                <w:color w:val="000000" w:themeColor="text1"/>
              </w:rPr>
              <w:t>ournal)</w:t>
            </w:r>
          </w:p>
          <w:p w14:paraId="5A1AE42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四、補救與補充：同儕評量、作業指導。</w:t>
            </w:r>
          </w:p>
        </w:tc>
      </w:tr>
      <w:tr w:rsidR="00CE43CD" w:rsidRPr="00DB6FE9" w14:paraId="38524874" w14:textId="77777777" w:rsidTr="00D809DD">
        <w:tc>
          <w:tcPr>
            <w:tcW w:w="1074" w:type="dxa"/>
            <w:shd w:val="clear" w:color="auto" w:fill="auto"/>
          </w:tcPr>
          <w:p w14:paraId="4A8C95CF"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0E5BF70D"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792160D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tcBorders>
              <w:top w:val="single" w:sz="4" w:space="0" w:color="auto"/>
              <w:left w:val="single" w:sz="4" w:space="0" w:color="auto"/>
              <w:bottom w:val="single" w:sz="4" w:space="0" w:color="auto"/>
              <w:right w:val="single" w:sz="4" w:space="0" w:color="auto"/>
            </w:tcBorders>
          </w:tcPr>
          <w:p w14:paraId="108C53D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生活：(1)學生能觀察周遭事物，並依照觀察項目做實際紀錄和描述。(2)學生能了解不同主題活動的由來和慶祝方式。(3)學生能與同學和睦相處，用適當的方式來表達友愛。</w:t>
            </w:r>
          </w:p>
          <w:p w14:paraId="7279738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國際教育：學生能了解不同文化之間，對於節日的慶祝方式。</w:t>
            </w:r>
          </w:p>
        </w:tc>
      </w:tr>
    </w:tbl>
    <w:p w14:paraId="47B26361" w14:textId="632E64A5" w:rsidR="00BC756C" w:rsidRDefault="00BC756C" w:rsidP="00BC756C">
      <w:pPr>
        <w:pStyle w:val="af4"/>
        <w:rPr>
          <w:rFonts w:ascii="標楷體" w:hAnsi="標楷體"/>
          <w:color w:val="000000" w:themeColor="text1"/>
        </w:rPr>
      </w:pPr>
    </w:p>
    <w:p w14:paraId="05D8078E" w14:textId="4BA67E7E" w:rsidR="005473F7" w:rsidRDefault="005473F7" w:rsidP="00BC756C">
      <w:pPr>
        <w:pStyle w:val="af4"/>
        <w:rPr>
          <w:rFonts w:ascii="標楷體" w:hAnsi="標楷體"/>
          <w:color w:val="000000" w:themeColor="text1"/>
        </w:rPr>
      </w:pPr>
    </w:p>
    <w:p w14:paraId="4D4F928C" w14:textId="00B5D87C" w:rsidR="005473F7" w:rsidRDefault="005473F7" w:rsidP="00BC756C">
      <w:pPr>
        <w:pStyle w:val="af4"/>
        <w:rPr>
          <w:rFonts w:ascii="標楷體" w:hAnsi="標楷體"/>
          <w:color w:val="000000" w:themeColor="text1"/>
        </w:rPr>
      </w:pPr>
    </w:p>
    <w:p w14:paraId="5B3EB56F" w14:textId="0FC3397F" w:rsidR="005473F7" w:rsidRDefault="005473F7" w:rsidP="00BC756C">
      <w:pPr>
        <w:pStyle w:val="af4"/>
        <w:rPr>
          <w:rFonts w:ascii="標楷體" w:hAnsi="標楷體"/>
          <w:color w:val="000000" w:themeColor="text1"/>
        </w:rPr>
      </w:pPr>
    </w:p>
    <w:p w14:paraId="4F8177BB" w14:textId="34DB1C6C" w:rsidR="005473F7" w:rsidRDefault="005473F7" w:rsidP="00BC756C">
      <w:pPr>
        <w:pStyle w:val="af4"/>
        <w:rPr>
          <w:rFonts w:ascii="標楷體" w:hAnsi="標楷體"/>
          <w:color w:val="000000" w:themeColor="text1"/>
        </w:rPr>
      </w:pPr>
    </w:p>
    <w:p w14:paraId="54DE2CC1" w14:textId="6A67D9ED" w:rsidR="005473F7" w:rsidRDefault="005473F7" w:rsidP="00BC756C">
      <w:pPr>
        <w:pStyle w:val="af4"/>
        <w:rPr>
          <w:rFonts w:ascii="標楷體" w:hAnsi="標楷體"/>
          <w:color w:val="000000" w:themeColor="text1"/>
        </w:rPr>
      </w:pPr>
    </w:p>
    <w:p w14:paraId="2D2055EE" w14:textId="4C8D5677" w:rsidR="005473F7" w:rsidRDefault="005473F7" w:rsidP="00BC756C">
      <w:pPr>
        <w:pStyle w:val="af4"/>
        <w:rPr>
          <w:rFonts w:ascii="標楷體" w:hAnsi="標楷體"/>
          <w:color w:val="000000" w:themeColor="text1"/>
        </w:rPr>
      </w:pPr>
    </w:p>
    <w:p w14:paraId="653AE640" w14:textId="1FA008FB" w:rsidR="005473F7" w:rsidRDefault="005473F7" w:rsidP="00BC756C">
      <w:pPr>
        <w:pStyle w:val="af4"/>
        <w:rPr>
          <w:rFonts w:ascii="標楷體" w:hAnsi="標楷體"/>
          <w:color w:val="000000" w:themeColor="text1"/>
        </w:rPr>
      </w:pPr>
    </w:p>
    <w:p w14:paraId="598555F4" w14:textId="6B3F6A7F" w:rsidR="005473F7" w:rsidRDefault="005473F7" w:rsidP="00BC756C">
      <w:pPr>
        <w:pStyle w:val="af4"/>
        <w:rPr>
          <w:rFonts w:ascii="標楷體" w:hAnsi="標楷體"/>
          <w:color w:val="000000" w:themeColor="text1"/>
        </w:rPr>
      </w:pPr>
    </w:p>
    <w:p w14:paraId="7AE589D0" w14:textId="52E4DE2F" w:rsidR="005473F7" w:rsidRDefault="005473F7" w:rsidP="00BC756C">
      <w:pPr>
        <w:pStyle w:val="af4"/>
        <w:rPr>
          <w:rFonts w:ascii="標楷體" w:hAnsi="標楷體"/>
          <w:color w:val="000000" w:themeColor="text1"/>
        </w:rPr>
      </w:pPr>
    </w:p>
    <w:p w14:paraId="312C8106" w14:textId="135E95C1" w:rsidR="005473F7" w:rsidRDefault="005473F7" w:rsidP="00BC756C">
      <w:pPr>
        <w:pStyle w:val="af4"/>
        <w:rPr>
          <w:rFonts w:ascii="標楷體" w:hAnsi="標楷體"/>
          <w:color w:val="000000" w:themeColor="text1"/>
        </w:rPr>
      </w:pPr>
    </w:p>
    <w:p w14:paraId="2EA3C709" w14:textId="5C176767" w:rsidR="005473F7" w:rsidRDefault="005473F7" w:rsidP="00BC756C">
      <w:pPr>
        <w:pStyle w:val="af4"/>
        <w:rPr>
          <w:rFonts w:ascii="標楷體" w:hAnsi="標楷體"/>
          <w:color w:val="000000" w:themeColor="text1"/>
        </w:rPr>
      </w:pPr>
    </w:p>
    <w:p w14:paraId="08E6D108" w14:textId="19EDE7FD" w:rsidR="005473F7" w:rsidRDefault="005473F7" w:rsidP="00BC756C">
      <w:pPr>
        <w:pStyle w:val="af4"/>
        <w:rPr>
          <w:rFonts w:ascii="標楷體" w:hAnsi="標楷體"/>
          <w:color w:val="000000" w:themeColor="text1"/>
        </w:rPr>
      </w:pPr>
    </w:p>
    <w:p w14:paraId="56E9A4B5" w14:textId="5C609EC0" w:rsidR="005473F7" w:rsidRDefault="005473F7" w:rsidP="00BC756C">
      <w:pPr>
        <w:pStyle w:val="af4"/>
        <w:rPr>
          <w:rFonts w:ascii="標楷體" w:hAnsi="標楷體"/>
          <w:color w:val="000000" w:themeColor="text1"/>
        </w:rPr>
      </w:pPr>
    </w:p>
    <w:p w14:paraId="01B71447" w14:textId="77777777" w:rsidR="005473F7" w:rsidRPr="00DB6FE9" w:rsidRDefault="005473F7" w:rsidP="00BC756C">
      <w:pPr>
        <w:pStyle w:val="af4"/>
        <w:rPr>
          <w:rFonts w:ascii="標楷體" w:hAnsi="標楷體"/>
          <w:color w:val="000000" w:themeColor="text1"/>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61C70CD2" w14:textId="77777777" w:rsidTr="00D809DD">
        <w:trPr>
          <w:trHeight w:val="507"/>
        </w:trPr>
        <w:tc>
          <w:tcPr>
            <w:tcW w:w="15339" w:type="dxa"/>
            <w:gridSpan w:val="5"/>
            <w:shd w:val="clear" w:color="auto" w:fill="auto"/>
          </w:tcPr>
          <w:p w14:paraId="219B66E4"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rPr>
              <w:lastRenderedPageBreak/>
              <w:br w:type="page"/>
            </w:r>
            <w:r w:rsidRPr="00DB6FE9">
              <w:rPr>
                <w:rFonts w:ascii="標楷體" w:eastAsia="標楷體" w:hAnsi="標楷體" w:cs="Arial" w:hint="eastAsia"/>
                <w:b/>
                <w:color w:val="000000" w:themeColor="text1"/>
              </w:rPr>
              <w:t>「文雅予愛之山」國際教育主題課程教學設計與實踐內容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【二下：春季園遊會】</w:t>
            </w:r>
          </w:p>
        </w:tc>
      </w:tr>
      <w:tr w:rsidR="00CE43CD" w:rsidRPr="00DB6FE9" w14:paraId="27C0CA6F" w14:textId="77777777" w:rsidTr="00D809DD">
        <w:tc>
          <w:tcPr>
            <w:tcW w:w="2411" w:type="dxa"/>
            <w:gridSpan w:val="2"/>
            <w:vMerge w:val="restart"/>
            <w:tcBorders>
              <w:right w:val="single" w:sz="4" w:space="0" w:color="auto"/>
              <w:tl2br w:val="single" w:sz="4" w:space="0" w:color="auto"/>
            </w:tcBorders>
            <w:shd w:val="clear" w:color="auto" w:fill="auto"/>
          </w:tcPr>
          <w:p w14:paraId="2C43C5E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3F0B30A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2B56C12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tc>
        <w:tc>
          <w:tcPr>
            <w:tcW w:w="3588" w:type="dxa"/>
            <w:tcBorders>
              <w:top w:val="single" w:sz="4" w:space="0" w:color="auto"/>
              <w:left w:val="single" w:sz="4" w:space="0" w:color="auto"/>
              <w:bottom w:val="nil"/>
              <w:right w:val="nil"/>
            </w:tcBorders>
            <w:shd w:val="clear" w:color="auto" w:fill="auto"/>
          </w:tcPr>
          <w:p w14:paraId="3A3BBA8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206F6E9D"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6DF33EE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03E9CC34"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2A22C5E3"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130E6CD6"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2B71F947"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4E74E0B9"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6340" w:type="dxa"/>
            <w:tcBorders>
              <w:top w:val="nil"/>
              <w:left w:val="nil"/>
              <w:bottom w:val="single" w:sz="4" w:space="0" w:color="auto"/>
              <w:right w:val="single" w:sz="4" w:space="0" w:color="auto"/>
            </w:tcBorders>
            <w:shd w:val="clear" w:color="auto" w:fill="auto"/>
          </w:tcPr>
          <w:p w14:paraId="74DE016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61B49876" w14:textId="77777777" w:rsidTr="00D809DD">
        <w:trPr>
          <w:trHeight w:val="767"/>
        </w:trPr>
        <w:tc>
          <w:tcPr>
            <w:tcW w:w="1074" w:type="dxa"/>
            <w:shd w:val="clear" w:color="auto" w:fill="auto"/>
          </w:tcPr>
          <w:p w14:paraId="3B4BA87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608A4181"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春天來了</w:t>
            </w:r>
          </w:p>
        </w:tc>
        <w:tc>
          <w:tcPr>
            <w:tcW w:w="12928" w:type="dxa"/>
            <w:gridSpan w:val="3"/>
            <w:tcBorders>
              <w:top w:val="single" w:sz="4" w:space="0" w:color="auto"/>
            </w:tcBorders>
            <w:shd w:val="clear" w:color="auto" w:fill="auto"/>
          </w:tcPr>
          <w:p w14:paraId="32FFEA20" w14:textId="77777777" w:rsidR="00BC756C" w:rsidRPr="00DB6FE9" w:rsidRDefault="00BC756C" w:rsidP="00D809DD">
            <w:pPr>
              <w:rPr>
                <w:rFonts w:ascii="標楷體" w:eastAsia="標楷體" w:hAnsi="標楷體" w:cs="Arial"/>
                <w:color w:val="000000" w:themeColor="text1"/>
                <w:lang w:val="it-IT"/>
              </w:rPr>
            </w:pPr>
            <w:r w:rsidRPr="00DB6FE9">
              <w:rPr>
                <w:rFonts w:ascii="標楷體" w:eastAsia="標楷體" w:hAnsi="標楷體" w:cs="Arial" w:hint="eastAsia"/>
                <w:color w:val="000000" w:themeColor="text1"/>
                <w:lang w:val="it-IT"/>
              </w:rPr>
              <w:t>一、</w:t>
            </w:r>
            <w:r w:rsidRPr="00DB6FE9">
              <w:rPr>
                <w:rFonts w:ascii="標楷體" w:eastAsia="標楷體" w:hAnsi="標楷體" w:cs="Arial" w:hint="eastAsia"/>
                <w:color w:val="000000" w:themeColor="text1"/>
              </w:rPr>
              <w:t>動機</w:t>
            </w:r>
            <w:r w:rsidRPr="00DB6FE9">
              <w:rPr>
                <w:rFonts w:ascii="標楷體" w:eastAsia="標楷體" w:hAnsi="標楷體" w:cs="Arial" w:hint="eastAsia"/>
                <w:color w:val="000000" w:themeColor="text1"/>
                <w:lang w:val="it-IT"/>
              </w:rPr>
              <w:t>：(1)</w:t>
            </w:r>
            <w:r w:rsidRPr="00DB6FE9">
              <w:rPr>
                <w:rFonts w:ascii="標楷體" w:eastAsia="標楷體" w:hAnsi="標楷體" w:hint="eastAsia"/>
                <w:color w:val="000000" w:themeColor="text1"/>
                <w:lang w:val="it-IT"/>
              </w:rPr>
              <w:t xml:space="preserve"> </w:t>
            </w:r>
            <w:r w:rsidRPr="00DB6FE9">
              <w:rPr>
                <w:rFonts w:ascii="標楷體" w:eastAsia="標楷體" w:hAnsi="標楷體" w:cs="Arial" w:hint="eastAsia"/>
                <w:color w:val="000000" w:themeColor="text1"/>
              </w:rPr>
              <w:t>展示春</w:t>
            </w:r>
            <w:r w:rsidRPr="00DB6FE9">
              <w:rPr>
                <w:rFonts w:ascii="標楷體" w:eastAsia="標楷體" w:hAnsi="標楷體" w:cs="Arial" w:hint="eastAsia"/>
                <w:color w:val="000000" w:themeColor="text1"/>
                <w:lang w:val="it-IT"/>
              </w:rPr>
              <w:t>(spring)</w:t>
            </w:r>
            <w:r w:rsidRPr="00DB6FE9">
              <w:rPr>
                <w:rFonts w:ascii="標楷體" w:eastAsia="標楷體" w:hAnsi="標楷體" w:cs="Arial" w:hint="eastAsia"/>
                <w:color w:val="000000" w:themeColor="text1"/>
              </w:rPr>
              <w:t>夏</w:t>
            </w:r>
            <w:r w:rsidRPr="00DB6FE9">
              <w:rPr>
                <w:rFonts w:ascii="標楷體" w:eastAsia="標楷體" w:hAnsi="標楷體" w:cs="Arial" w:hint="eastAsia"/>
                <w:color w:val="000000" w:themeColor="text1"/>
                <w:lang w:val="it-IT"/>
              </w:rPr>
              <w:t>(summer)</w:t>
            </w:r>
            <w:r w:rsidRPr="00DB6FE9">
              <w:rPr>
                <w:rFonts w:ascii="標楷體" w:eastAsia="標楷體" w:hAnsi="標楷體" w:cs="Arial" w:hint="eastAsia"/>
                <w:color w:val="000000" w:themeColor="text1"/>
              </w:rPr>
              <w:t>秋</w:t>
            </w:r>
            <w:r w:rsidRPr="00DB6FE9">
              <w:rPr>
                <w:rFonts w:ascii="標楷體" w:eastAsia="標楷體" w:hAnsi="標楷體" w:cs="Arial" w:hint="eastAsia"/>
                <w:color w:val="000000" w:themeColor="text1"/>
                <w:lang w:val="it-IT"/>
              </w:rPr>
              <w:t>(fall)</w:t>
            </w:r>
            <w:r w:rsidRPr="00DB6FE9">
              <w:rPr>
                <w:rFonts w:ascii="標楷體" w:eastAsia="標楷體" w:hAnsi="標楷體" w:cs="Arial" w:hint="eastAsia"/>
                <w:color w:val="000000" w:themeColor="text1"/>
              </w:rPr>
              <w:t>冬</w:t>
            </w:r>
            <w:r w:rsidRPr="00DB6FE9">
              <w:rPr>
                <w:rFonts w:ascii="標楷體" w:eastAsia="標楷體" w:hAnsi="標楷體" w:cs="Arial" w:hint="eastAsia"/>
                <w:color w:val="000000" w:themeColor="text1"/>
                <w:lang w:val="it-IT"/>
              </w:rPr>
              <w:t>(winter)</w:t>
            </w:r>
            <w:r w:rsidRPr="00DB6FE9">
              <w:rPr>
                <w:rFonts w:ascii="標楷體" w:eastAsia="標楷體" w:hAnsi="標楷體" w:cs="Arial" w:hint="eastAsia"/>
                <w:color w:val="000000" w:themeColor="text1"/>
              </w:rPr>
              <w:t>各季節的代表性景觀</w:t>
            </w:r>
            <w:r w:rsidRPr="00DB6FE9">
              <w:rPr>
                <w:rFonts w:ascii="標楷體" w:eastAsia="標楷體" w:hAnsi="標楷體" w:cs="Arial" w:hint="eastAsia"/>
                <w:color w:val="000000" w:themeColor="text1"/>
                <w:lang w:val="it-IT"/>
              </w:rPr>
              <w:t>, (2)</w:t>
            </w:r>
            <w:r w:rsidRPr="00DB6FE9">
              <w:rPr>
                <w:rFonts w:ascii="標楷體" w:eastAsia="標楷體" w:hAnsi="標楷體" w:cs="Arial" w:hint="eastAsia"/>
                <w:color w:val="000000" w:themeColor="text1"/>
              </w:rPr>
              <w:t>將全班分成幾個小組。請學生分組討論四季的特色發展</w:t>
            </w:r>
            <w:r w:rsidRPr="00DB6FE9">
              <w:rPr>
                <w:rFonts w:ascii="標楷體" w:eastAsia="標楷體" w:hAnsi="標楷體" w:cs="Arial" w:hint="eastAsia"/>
                <w:color w:val="000000" w:themeColor="text1"/>
                <w:lang w:val="it-IT"/>
              </w:rPr>
              <w:t>. (3)</w:t>
            </w:r>
            <w:r w:rsidRPr="00DB6FE9">
              <w:rPr>
                <w:rFonts w:ascii="標楷體" w:eastAsia="標楷體" w:hAnsi="標楷體" w:cs="Arial" w:hint="eastAsia"/>
                <w:color w:val="000000" w:themeColor="text1"/>
              </w:rPr>
              <w:t>唱英文</w:t>
            </w:r>
            <w:r w:rsidRPr="00DB6FE9">
              <w:rPr>
                <w:rFonts w:ascii="標楷體" w:eastAsia="標楷體" w:hAnsi="標楷體" w:cs="Arial" w:hint="eastAsia"/>
                <w:color w:val="000000" w:themeColor="text1"/>
                <w:lang w:val="it-IT"/>
              </w:rPr>
              <w:t>”spring is here” song</w:t>
            </w:r>
          </w:p>
          <w:p w14:paraId="1EC5958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lang w:val="it-IT"/>
              </w:rPr>
              <w:t>二、</w:t>
            </w:r>
            <w:r w:rsidRPr="00DB6FE9">
              <w:rPr>
                <w:rFonts w:ascii="標楷體" w:eastAsia="標楷體" w:hAnsi="標楷體" w:cs="Arial" w:hint="eastAsia"/>
                <w:color w:val="000000" w:themeColor="text1"/>
              </w:rPr>
              <w:t>綜合</w:t>
            </w:r>
            <w:r w:rsidRPr="00DB6FE9">
              <w:rPr>
                <w:rFonts w:ascii="標楷體" w:eastAsia="標楷體" w:hAnsi="標楷體" w:cs="Arial" w:hint="eastAsia"/>
                <w:color w:val="000000" w:themeColor="text1"/>
                <w:lang w:val="it-IT"/>
              </w:rPr>
              <w:t>: (1)</w:t>
            </w:r>
            <w:r w:rsidRPr="00DB6FE9">
              <w:rPr>
                <w:rFonts w:ascii="標楷體" w:eastAsia="標楷體" w:hAnsi="標楷體" w:hint="eastAsia"/>
                <w:color w:val="000000" w:themeColor="text1"/>
                <w:lang w:val="it-IT"/>
              </w:rPr>
              <w:t xml:space="preserve"> </w:t>
            </w:r>
            <w:r w:rsidRPr="00DB6FE9">
              <w:rPr>
                <w:rFonts w:ascii="標楷體" w:eastAsia="標楷體" w:hAnsi="標楷體" w:cs="Arial" w:hint="eastAsia"/>
                <w:color w:val="000000" w:themeColor="text1"/>
              </w:rPr>
              <w:t>進</w:t>
            </w:r>
            <w:r w:rsidRPr="00DB6FE9">
              <w:rPr>
                <w:rFonts w:ascii="標楷體" w:eastAsia="標楷體" w:hAnsi="標楷體" w:cs="新細明體" w:hint="eastAsia"/>
                <w:color w:val="000000" w:themeColor="text1"/>
              </w:rPr>
              <w:t>行</w:t>
            </w:r>
            <w:r w:rsidRPr="00DB6FE9">
              <w:rPr>
                <w:rFonts w:ascii="標楷體" w:eastAsia="標楷體" w:hAnsi="標楷體" w:cs="Arial" w:hint="eastAsia"/>
                <w:color w:val="000000" w:themeColor="text1"/>
              </w:rPr>
              <w:t>「春天校園大探</w:t>
            </w:r>
            <w:r w:rsidRPr="00DB6FE9">
              <w:rPr>
                <w:rFonts w:ascii="標楷體" w:eastAsia="標楷體" w:hAnsi="標楷體" w:cs="新細明體" w:hint="eastAsia"/>
                <w:color w:val="000000" w:themeColor="text1"/>
              </w:rPr>
              <w:t>索</w:t>
            </w:r>
            <w:r w:rsidRPr="00DB6FE9">
              <w:rPr>
                <w:rFonts w:ascii="標楷體" w:eastAsia="標楷體" w:hAnsi="標楷體" w:cs="Arial" w:hint="eastAsia"/>
                <w:color w:val="000000" w:themeColor="text1"/>
              </w:rPr>
              <w:t>」活動</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在文山國小水生植物園區</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以及動植物探</w:t>
            </w:r>
            <w:r w:rsidRPr="00DB6FE9">
              <w:rPr>
                <w:rFonts w:ascii="標楷體" w:eastAsia="標楷體" w:hAnsi="標楷體" w:cs="新細明體" w:hint="eastAsia"/>
                <w:color w:val="000000" w:themeColor="text1"/>
              </w:rPr>
              <w:t>索</w:t>
            </w:r>
            <w:r w:rsidRPr="00DB6FE9">
              <w:rPr>
                <w:rFonts w:ascii="標楷體" w:eastAsia="標楷體" w:hAnsi="標楷體" w:cs="Arial" w:hint="eastAsia"/>
                <w:color w:val="000000" w:themeColor="text1"/>
              </w:rPr>
              <w:t>步道區</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讓孩子們經由觀察</w:t>
            </w:r>
            <w:r w:rsidRPr="00DB6FE9">
              <w:rPr>
                <w:rFonts w:ascii="標楷體" w:eastAsia="標楷體" w:hAnsi="標楷體" w:cs="Arial" w:hint="eastAsia"/>
                <w:color w:val="000000" w:themeColor="text1"/>
                <w:lang w:val="it-IT"/>
              </w:rPr>
              <w:t xml:space="preserve">, </w:t>
            </w:r>
            <w:r w:rsidRPr="00DB6FE9">
              <w:rPr>
                <w:rFonts w:ascii="標楷體" w:eastAsia="標楷體" w:hAnsi="標楷體" w:cs="Arial" w:hint="eastAsia"/>
                <w:color w:val="000000" w:themeColor="text1"/>
              </w:rPr>
              <w:t>填寫觀察紀錄單</w:t>
            </w:r>
            <w:r w:rsidRPr="00DB6FE9">
              <w:rPr>
                <w:rFonts w:ascii="標楷體" w:eastAsia="標楷體" w:hAnsi="標楷體" w:cs="Arial" w:hint="eastAsia"/>
                <w:color w:val="000000" w:themeColor="text1"/>
                <w:lang w:val="it-IT"/>
              </w:rPr>
              <w:t>，(flower, grass, fish, bird, butterfly</w:t>
            </w:r>
            <w:r w:rsidRPr="00DB6FE9">
              <w:rPr>
                <w:rFonts w:ascii="標楷體" w:eastAsia="標楷體" w:hAnsi="標楷體" w:cs="Arial" w:hint="eastAsia"/>
                <w:color w:val="000000" w:themeColor="text1"/>
              </w:rPr>
              <w:t>等動植物</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以發現大自然新奇之處</w:t>
            </w:r>
            <w:r w:rsidRPr="00DB6FE9">
              <w:rPr>
                <w:rFonts w:ascii="標楷體" w:eastAsia="標楷體" w:hAnsi="標楷體" w:cs="Arial" w:hint="eastAsia"/>
                <w:color w:val="000000" w:themeColor="text1"/>
                <w:lang w:val="it-IT"/>
              </w:rPr>
              <w:t xml:space="preserve">! </w:t>
            </w:r>
            <w:r w:rsidRPr="00DB6FE9">
              <w:rPr>
                <w:rFonts w:ascii="標楷體" w:eastAsia="標楷體" w:hAnsi="標楷體" w:cs="Arial" w:hint="eastAsia"/>
                <w:color w:val="000000" w:themeColor="text1"/>
              </w:rPr>
              <w:t>(2) 在小組中, 分享自己的觀察紀錄單</w:t>
            </w:r>
          </w:p>
          <w:p w14:paraId="1D0750D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三、綜合：學生觀摩彼此觀察紀錄單，說出看完同學作品的感想（作品的優點、看完後的心情、是否有意想不到的創意和巧思）。</w:t>
            </w:r>
          </w:p>
          <w:p w14:paraId="3CB4087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 春天來了,萬物復甦! 是值得我們慶祝的季節!</w:t>
            </w:r>
          </w:p>
        </w:tc>
      </w:tr>
      <w:tr w:rsidR="00CE43CD" w:rsidRPr="00DB6FE9" w14:paraId="782A5054" w14:textId="77777777" w:rsidTr="00D809DD">
        <w:trPr>
          <w:trHeight w:val="410"/>
        </w:trPr>
        <w:tc>
          <w:tcPr>
            <w:tcW w:w="1074" w:type="dxa"/>
            <w:shd w:val="clear" w:color="auto" w:fill="auto"/>
          </w:tcPr>
          <w:p w14:paraId="6849D6A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73BCEB88"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31A4ADF4" w14:textId="77777777" w:rsidR="00BC756C" w:rsidRPr="00DB6FE9" w:rsidRDefault="00BC756C" w:rsidP="00D809DD">
            <w:pPr>
              <w:spacing w:line="400" w:lineRule="exact"/>
              <w:jc w:val="center"/>
              <w:rPr>
                <w:rFonts w:ascii="標楷體" w:eastAsia="標楷體" w:hAnsi="標楷體" w:cs="Arial"/>
                <w:b/>
                <w:color w:val="000000" w:themeColor="text1"/>
                <w:highlight w:val="yellow"/>
              </w:rPr>
            </w:pPr>
            <w:r w:rsidRPr="00DB6FE9">
              <w:rPr>
                <w:rFonts w:ascii="標楷體" w:eastAsia="標楷體" w:hAnsi="標楷體" w:cs="Arial" w:hint="eastAsia"/>
                <w:b/>
                <w:color w:val="000000" w:themeColor="text1"/>
              </w:rPr>
              <w:t>復活彩蛋</w:t>
            </w:r>
          </w:p>
        </w:tc>
        <w:tc>
          <w:tcPr>
            <w:tcW w:w="12928" w:type="dxa"/>
            <w:gridSpan w:val="3"/>
            <w:shd w:val="clear" w:color="auto" w:fill="auto"/>
          </w:tcPr>
          <w:p w14:paraId="15B232B3"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 (1)展示復活節卡片(Easter, eggs, egg hunting, bunny)(2)復活節活動及背景的基本認識</w:t>
            </w:r>
          </w:p>
          <w:p w14:paraId="704FB45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二、發展：(1)聽復活節英文歌曲( </w:t>
            </w:r>
            <w:r w:rsidRPr="00DB6FE9">
              <w:rPr>
                <w:rFonts w:ascii="標楷體" w:eastAsia="標楷體" w:hAnsi="標楷體" w:cs="Arial"/>
                <w:color w:val="000000" w:themeColor="text1"/>
              </w:rPr>
              <w:t>The Way The Bunny Hops | Easter Bunny Song | Easter Songs for Kids | The Kiboomers</w:t>
            </w:r>
            <w:r w:rsidRPr="00DB6FE9">
              <w:rPr>
                <w:rFonts w:ascii="標楷體" w:eastAsia="標楷體" w:hAnsi="標楷體" w:cs="Arial" w:hint="eastAsia"/>
                <w:color w:val="000000" w:themeColor="text1"/>
              </w:rPr>
              <w:t xml:space="preserve"> ) (2)</w:t>
            </w:r>
            <w:r w:rsidRPr="00DB6FE9">
              <w:rPr>
                <w:rFonts w:ascii="標楷體" w:eastAsia="標楷體" w:hAnsi="標楷體" w:hint="eastAsia"/>
                <w:color w:val="000000" w:themeColor="text1"/>
              </w:rPr>
              <w:t xml:space="preserve"> </w:t>
            </w:r>
            <w:r w:rsidRPr="00DB6FE9">
              <w:rPr>
                <w:rFonts w:ascii="標楷體" w:eastAsia="標楷體" w:hAnsi="標楷體" w:cs="Arial" w:hint="eastAsia"/>
                <w:color w:val="000000" w:themeColor="text1"/>
              </w:rPr>
              <w:t>畫復活節彩蛋塗色學習單</w:t>
            </w:r>
          </w:p>
          <w:p w14:paraId="3CC5AFF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三、綜合：(1)請學生在小組分享自己的作品 (2)請其他的學生依照所看到的作品，分享自己的感想。 </w:t>
            </w:r>
          </w:p>
          <w:p w14:paraId="06FB77A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 復活節是慶祝耶穌復活的節慶, 也是在國外春天重要的活動</w:t>
            </w:r>
          </w:p>
        </w:tc>
      </w:tr>
      <w:tr w:rsidR="00CE43CD" w:rsidRPr="00DB6FE9" w14:paraId="6C23A915" w14:textId="77777777" w:rsidTr="00D809DD">
        <w:trPr>
          <w:trHeight w:val="879"/>
        </w:trPr>
        <w:tc>
          <w:tcPr>
            <w:tcW w:w="1074" w:type="dxa"/>
            <w:shd w:val="clear" w:color="auto" w:fill="auto"/>
          </w:tcPr>
          <w:p w14:paraId="0A58A0B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051ABCF1"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6DCF13F5" w14:textId="77777777" w:rsidR="00BC756C" w:rsidRPr="00DB6FE9" w:rsidRDefault="00BC756C" w:rsidP="00D809DD">
            <w:pPr>
              <w:pStyle w:val="af4"/>
              <w:spacing w:line="400" w:lineRule="exact"/>
              <w:jc w:val="center"/>
              <w:rPr>
                <w:rFonts w:ascii="標楷體" w:hAnsi="標楷體" w:cs="Arial"/>
                <w:b/>
                <w:color w:val="000000" w:themeColor="text1"/>
                <w:highlight w:val="yellow"/>
              </w:rPr>
            </w:pPr>
            <w:r w:rsidRPr="00DB6FE9">
              <w:rPr>
                <w:rFonts w:ascii="標楷體" w:hAnsi="標楷體" w:cs="Arial" w:hint="eastAsia"/>
                <w:b/>
                <w:color w:val="000000" w:themeColor="text1"/>
              </w:rPr>
              <w:t>生日快樂</w:t>
            </w:r>
          </w:p>
        </w:tc>
        <w:tc>
          <w:tcPr>
            <w:tcW w:w="12928" w:type="dxa"/>
            <w:gridSpan w:val="3"/>
            <w:shd w:val="clear" w:color="auto" w:fill="auto"/>
          </w:tcPr>
          <w:p w14:paraId="3C3D96DD"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一、動機：老師請小朋友準備「小時候生日」照片，請小朋友說出自己生日時(birthday)的心情(3) 說明生日的意義</w:t>
            </w:r>
          </w:p>
          <w:p w14:paraId="21D175A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 (1)播放Happy Birthday歌謠，請學生仔細聆聽，如果可以的話，跟著ＣＤ哼唱。(2)製作英文生日卡, 老師介紹英語生日祝賀語</w:t>
            </w:r>
          </w:p>
          <w:p w14:paraId="7B9C3C1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(1)請學生在小組分享自己製作的英語生日卡片。(2)請其他的學生依照所看到的作品，分享自己的感想。</w:t>
            </w:r>
          </w:p>
          <w:p w14:paraId="33B970A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四、歸納：每一個生日都是媽媽辛苦懷胎的生下我們的日子, 所以生日是一個值得慶祝的活動。</w:t>
            </w:r>
          </w:p>
        </w:tc>
      </w:tr>
      <w:tr w:rsidR="00CE43CD" w:rsidRPr="00DB6FE9" w14:paraId="1AB8442E" w14:textId="77777777" w:rsidTr="00D809DD">
        <w:trPr>
          <w:trHeight w:val="767"/>
        </w:trPr>
        <w:tc>
          <w:tcPr>
            <w:tcW w:w="1074" w:type="dxa"/>
            <w:shd w:val="clear" w:color="auto" w:fill="auto"/>
          </w:tcPr>
          <w:p w14:paraId="2F1A727B"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八、九</w:t>
            </w:r>
          </w:p>
        </w:tc>
        <w:tc>
          <w:tcPr>
            <w:tcW w:w="1337" w:type="dxa"/>
            <w:shd w:val="clear" w:color="auto" w:fill="auto"/>
            <w:vAlign w:val="center"/>
          </w:tcPr>
          <w:p w14:paraId="24A6A93C"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愛的</w:t>
            </w:r>
          </w:p>
          <w:p w14:paraId="28B72064" w14:textId="77777777" w:rsidR="00BC756C" w:rsidRPr="00DB6FE9" w:rsidRDefault="00BC756C" w:rsidP="00D809DD">
            <w:pPr>
              <w:pStyle w:val="af4"/>
              <w:spacing w:line="400" w:lineRule="exact"/>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專賣店</w:t>
            </w:r>
          </w:p>
        </w:tc>
        <w:tc>
          <w:tcPr>
            <w:tcW w:w="12928" w:type="dxa"/>
            <w:gridSpan w:val="3"/>
            <w:shd w:val="clear" w:color="auto" w:fill="auto"/>
          </w:tcPr>
          <w:p w14:paraId="14625BA5"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一、動機：老師給學生看夏卡爾的畫作, 讓學生說出自己的感想</w:t>
            </w:r>
          </w:p>
          <w:p w14:paraId="1C628F1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二、發展：(1) 老師給學生看夏卡爾的生平影片:.a夏卡爾的身世與藝術創作b.夏卡爾特質 :(1.文化融合與衝擊的年代 2.夏卡爾的美麗人生 3.時空交錯的幻境 4.愛與夢想的使者 5.永遠的故鄉 ) (2)</w:t>
            </w:r>
            <w:r w:rsidRPr="00DB6FE9">
              <w:rPr>
                <w:rFonts w:ascii="標楷體" w:eastAsia="標楷體" w:hAnsi="標楷體" w:hint="eastAsia"/>
                <w:color w:val="000000" w:themeColor="text1"/>
              </w:rPr>
              <w:t xml:space="preserve"> </w:t>
            </w:r>
            <w:r w:rsidRPr="00DB6FE9">
              <w:rPr>
                <w:rFonts w:ascii="標楷體" w:eastAsia="標楷體" w:hAnsi="標楷體" w:cs="Arial" w:hint="eastAsia"/>
                <w:color w:val="000000" w:themeColor="text1"/>
              </w:rPr>
              <w:t>老師印出黑白的夏卡爾畫作, 讓學生塗上顏色</w:t>
            </w:r>
          </w:p>
          <w:p w14:paraId="0C17A65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 (1)請學生在小組分享自己製作的夏卡爾作品。(2)請其他的學生依照所看到的作品，分享自己的感想。</w:t>
            </w:r>
          </w:p>
          <w:p w14:paraId="02553AA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四、歸納：每個人都可以成為愛與美的分享者。</w:t>
            </w:r>
          </w:p>
        </w:tc>
      </w:tr>
      <w:tr w:rsidR="00CE43CD" w:rsidRPr="00DB6FE9" w14:paraId="564757EA" w14:textId="77777777" w:rsidTr="00D809DD">
        <w:tc>
          <w:tcPr>
            <w:tcW w:w="1074" w:type="dxa"/>
            <w:shd w:val="clear" w:color="auto" w:fill="auto"/>
          </w:tcPr>
          <w:p w14:paraId="2A1C69F0"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F18E2C6"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18C07D7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2B99957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3E07FDA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5399C59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shd w:val="clear" w:color="auto" w:fill="auto"/>
          </w:tcPr>
          <w:p w14:paraId="4D3DB28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 xml:space="preserve">isual </w:t>
            </w:r>
            <w:r w:rsidRPr="00DB6FE9">
              <w:rPr>
                <w:rFonts w:ascii="標楷體" w:eastAsia="標楷體" w:hAnsi="標楷體" w:cs="Arial"/>
                <w:color w:val="000000" w:themeColor="text1"/>
              </w:rPr>
              <w:t>aids</w:t>
            </w:r>
            <w:r w:rsidRPr="00DB6FE9">
              <w:rPr>
                <w:rFonts w:ascii="標楷體" w:eastAsia="標楷體" w:hAnsi="標楷體" w:cs="Arial" w:hint="eastAsia"/>
                <w:color w:val="000000" w:themeColor="text1"/>
              </w:rPr>
              <w:t>)，情景學習(</w:t>
            </w:r>
            <w:r w:rsidRPr="00DB6FE9">
              <w:rPr>
                <w:rFonts w:ascii="標楷體" w:eastAsia="標楷體" w:hAnsi="標楷體" w:cs="Arial"/>
                <w:color w:val="000000" w:themeColor="text1"/>
              </w:rPr>
              <w:t>situated learning</w:t>
            </w:r>
            <w:r w:rsidRPr="00DB6FE9">
              <w:rPr>
                <w:rFonts w:ascii="標楷體" w:eastAsia="標楷體" w:hAnsi="標楷體" w:cs="Arial" w:hint="eastAsia"/>
                <w:color w:val="000000" w:themeColor="text1"/>
              </w:rPr>
              <w:t>)。</w:t>
            </w:r>
          </w:p>
          <w:p w14:paraId="52F6D73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實作參與</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互動分享</w:t>
            </w:r>
          </w:p>
          <w:p w14:paraId="62ABEBB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三、學習評量：提供主題照片、作品分享介紹(口語評量)</w:t>
            </w:r>
          </w:p>
          <w:p w14:paraId="787FB4C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四、補救與補充：同儕評量、作業指導。</w:t>
            </w:r>
          </w:p>
        </w:tc>
      </w:tr>
      <w:tr w:rsidR="00CE43CD" w:rsidRPr="00DB6FE9" w14:paraId="6C4C0F23" w14:textId="77777777" w:rsidTr="00D809DD">
        <w:tc>
          <w:tcPr>
            <w:tcW w:w="1074" w:type="dxa"/>
            <w:shd w:val="clear" w:color="auto" w:fill="auto"/>
          </w:tcPr>
          <w:p w14:paraId="0A047E35"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696A74B1"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340BA868"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shd w:val="clear" w:color="auto" w:fill="auto"/>
          </w:tcPr>
          <w:p w14:paraId="3E486C2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7B6A143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1、學生能明白一年有四季, 春天是萬物復甦的季節, 能欣賞春的美。</w:t>
            </w:r>
          </w:p>
          <w:p w14:paraId="2F969272"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2、學生能明白</w:t>
            </w:r>
            <w:r w:rsidRPr="00DB6FE9">
              <w:rPr>
                <w:rFonts w:ascii="標楷體" w:eastAsia="標楷體" w:hAnsi="標楷體" w:cs="Arial" w:hint="eastAsia"/>
                <w:color w:val="000000" w:themeColor="text1"/>
              </w:rPr>
              <w:t>復活節是慶祝耶穌復活的節慶, 也是在國外春天重要的活動。</w:t>
            </w:r>
          </w:p>
          <w:p w14:paraId="3E7CDAA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3、學生能說出生日的感受, 明白</w:t>
            </w:r>
            <w:r w:rsidRPr="00DB6FE9">
              <w:rPr>
                <w:rFonts w:ascii="標楷體" w:eastAsia="標楷體" w:hAnsi="標楷體" w:cs="Arial" w:hint="eastAsia"/>
                <w:color w:val="000000" w:themeColor="text1"/>
              </w:rPr>
              <w:t>每一個生日都是媽媽辛苦懷胎的生下我們的日子, 所以生日是一個值得慶祝的活動</w:t>
            </w:r>
            <w:r w:rsidRPr="00DB6FE9">
              <w:rPr>
                <w:rFonts w:ascii="標楷體" w:eastAsia="標楷體" w:hAnsi="標楷體" w:cs="Arial" w:hint="eastAsia"/>
                <w:color w:val="000000" w:themeColor="text1"/>
                <w:szCs w:val="22"/>
              </w:rPr>
              <w:t>。</w:t>
            </w:r>
          </w:p>
          <w:p w14:paraId="56DE390D"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4、學生能明白夏卡爾的一生, </w:t>
            </w:r>
            <w:r w:rsidRPr="00DB6FE9">
              <w:rPr>
                <w:rFonts w:ascii="標楷體" w:eastAsia="標楷體" w:hAnsi="標楷體" w:cs="Arial" w:hint="eastAsia"/>
                <w:color w:val="000000" w:themeColor="text1"/>
              </w:rPr>
              <w:t>並願意成為一個愛與美的分享者。</w:t>
            </w:r>
          </w:p>
          <w:p w14:paraId="263F7A85" w14:textId="77777777" w:rsidR="00BC756C" w:rsidRPr="00DB6FE9" w:rsidRDefault="00BC756C" w:rsidP="00D809DD">
            <w:pPr>
              <w:rPr>
                <w:rFonts w:ascii="標楷體" w:eastAsia="標楷體" w:hAnsi="標楷體" w:cs="Arial"/>
                <w:color w:val="000000" w:themeColor="text1"/>
                <w:szCs w:val="22"/>
              </w:rPr>
            </w:pPr>
          </w:p>
        </w:tc>
      </w:tr>
    </w:tbl>
    <w:p w14:paraId="3CEDB537" w14:textId="77777777" w:rsidR="00BC756C" w:rsidRPr="00DB6FE9" w:rsidRDefault="00BC756C" w:rsidP="00BC756C">
      <w:pPr>
        <w:pStyle w:val="af4"/>
        <w:rPr>
          <w:rFonts w:ascii="標楷體" w:hAnsi="標楷體"/>
          <w:color w:val="000000" w:themeColor="text1"/>
          <w:lang w:val="it-IT"/>
        </w:rPr>
      </w:pPr>
      <w:r w:rsidRPr="00DB6FE9">
        <w:rPr>
          <w:rFonts w:ascii="標楷體" w:hAnsi="標楷體"/>
          <w:color w:val="000000" w:themeColor="text1"/>
          <w:lang w:val="it-IT"/>
        </w:rPr>
        <w:br w:type="page"/>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7241D071" w14:textId="77777777" w:rsidTr="00D809DD">
        <w:trPr>
          <w:trHeight w:val="507"/>
        </w:trPr>
        <w:tc>
          <w:tcPr>
            <w:tcW w:w="15339" w:type="dxa"/>
            <w:gridSpan w:val="5"/>
            <w:shd w:val="clear" w:color="auto" w:fill="auto"/>
          </w:tcPr>
          <w:p w14:paraId="064DD06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「文雅予愛之山」國際教育主題課程教學設計與實踐內容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【二下：夏天的節慶】</w:t>
            </w:r>
          </w:p>
        </w:tc>
      </w:tr>
      <w:tr w:rsidR="00CE43CD" w:rsidRPr="00DB6FE9" w14:paraId="02B50A0C" w14:textId="77777777" w:rsidTr="00D809DD">
        <w:tc>
          <w:tcPr>
            <w:tcW w:w="2411" w:type="dxa"/>
            <w:gridSpan w:val="2"/>
            <w:vMerge w:val="restart"/>
            <w:tcBorders>
              <w:right w:val="single" w:sz="4" w:space="0" w:color="auto"/>
              <w:tl2br w:val="single" w:sz="4" w:space="0" w:color="auto"/>
            </w:tcBorders>
            <w:shd w:val="clear" w:color="auto" w:fill="auto"/>
          </w:tcPr>
          <w:p w14:paraId="61E6800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62C9711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650376A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內容</w:t>
            </w:r>
          </w:p>
        </w:tc>
        <w:tc>
          <w:tcPr>
            <w:tcW w:w="3588" w:type="dxa"/>
            <w:tcBorders>
              <w:top w:val="single" w:sz="4" w:space="0" w:color="auto"/>
              <w:left w:val="single" w:sz="4" w:space="0" w:color="auto"/>
              <w:bottom w:val="nil"/>
              <w:right w:val="nil"/>
            </w:tcBorders>
            <w:shd w:val="clear" w:color="auto" w:fill="auto"/>
          </w:tcPr>
          <w:p w14:paraId="50ED0BC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30EA13A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1F00F49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303ECB3B"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764F2E1F"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56A94B35"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5-Ⅰ-4</w:t>
            </w:r>
          </w:p>
        </w:tc>
        <w:tc>
          <w:tcPr>
            <w:tcW w:w="3000" w:type="dxa"/>
            <w:tcBorders>
              <w:top w:val="nil"/>
              <w:left w:val="nil"/>
              <w:bottom w:val="single" w:sz="4" w:space="0" w:color="auto"/>
              <w:right w:val="nil"/>
            </w:tcBorders>
            <w:shd w:val="clear" w:color="auto" w:fill="auto"/>
          </w:tcPr>
          <w:p w14:paraId="37B7090B" w14:textId="77777777" w:rsidR="00BC756C" w:rsidRPr="00DB6FE9" w:rsidRDefault="00BC756C" w:rsidP="00D809DD">
            <w:pPr>
              <w:jc w:val="center"/>
              <w:rPr>
                <w:rFonts w:ascii="標楷體" w:eastAsia="標楷體" w:hAnsi="標楷體"/>
                <w:color w:val="000000" w:themeColor="text1"/>
                <w:szCs w:val="21"/>
              </w:rPr>
            </w:pPr>
            <w:r w:rsidRPr="00DB6FE9">
              <w:rPr>
                <w:rFonts w:ascii="標楷體" w:eastAsia="標楷體" w:hAnsi="標楷體" w:hint="eastAsia"/>
                <w:color w:val="000000" w:themeColor="text1"/>
                <w:szCs w:val="21"/>
              </w:rPr>
              <w:t>5-Ⅰ-6</w:t>
            </w:r>
          </w:p>
          <w:p w14:paraId="03E2CE35"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hint="eastAsia"/>
                <w:color w:val="000000" w:themeColor="text1"/>
                <w:szCs w:val="21"/>
              </w:rPr>
              <w:t>5-Ⅰ-7</w:t>
            </w:r>
          </w:p>
        </w:tc>
        <w:tc>
          <w:tcPr>
            <w:tcW w:w="6340" w:type="dxa"/>
            <w:tcBorders>
              <w:top w:val="nil"/>
              <w:left w:val="nil"/>
              <w:bottom w:val="single" w:sz="4" w:space="0" w:color="auto"/>
              <w:right w:val="single" w:sz="4" w:space="0" w:color="auto"/>
            </w:tcBorders>
            <w:shd w:val="clear" w:color="auto" w:fill="auto"/>
          </w:tcPr>
          <w:p w14:paraId="2F0D6740"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hint="eastAsia"/>
                <w:color w:val="000000" w:themeColor="text1"/>
                <w:szCs w:val="21"/>
              </w:rPr>
              <w:t>5-Ⅰ-9</w:t>
            </w:r>
          </w:p>
        </w:tc>
      </w:tr>
      <w:tr w:rsidR="00CE43CD" w:rsidRPr="00DB6FE9" w14:paraId="53492C86" w14:textId="77777777" w:rsidTr="00D809DD">
        <w:trPr>
          <w:trHeight w:val="735"/>
        </w:trPr>
        <w:tc>
          <w:tcPr>
            <w:tcW w:w="1074" w:type="dxa"/>
            <w:shd w:val="clear" w:color="auto" w:fill="auto"/>
          </w:tcPr>
          <w:p w14:paraId="74076D1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十一、十二</w:t>
            </w:r>
          </w:p>
        </w:tc>
        <w:tc>
          <w:tcPr>
            <w:tcW w:w="1337" w:type="dxa"/>
            <w:shd w:val="clear" w:color="auto" w:fill="auto"/>
            <w:vAlign w:val="center"/>
          </w:tcPr>
          <w:p w14:paraId="5BF24488" w14:textId="77777777" w:rsidR="00BC756C" w:rsidRPr="00DB6FE9" w:rsidRDefault="00BC756C" w:rsidP="00D809DD">
            <w:pPr>
              <w:pStyle w:val="af4"/>
              <w:jc w:val="center"/>
              <w:rPr>
                <w:rFonts w:ascii="標楷體" w:hAnsi="標楷體"/>
                <w:color w:val="000000" w:themeColor="text1"/>
                <w:szCs w:val="28"/>
                <w:lang w:val="it-IT"/>
              </w:rPr>
            </w:pPr>
            <w:r w:rsidRPr="00DB6FE9">
              <w:rPr>
                <w:rFonts w:ascii="標楷體" w:hAnsi="標楷體" w:hint="eastAsia"/>
                <w:color w:val="000000" w:themeColor="text1"/>
                <w:szCs w:val="28"/>
                <w:lang w:val="it-IT"/>
              </w:rPr>
              <w:t>夏天來了</w:t>
            </w:r>
          </w:p>
        </w:tc>
        <w:tc>
          <w:tcPr>
            <w:tcW w:w="12928" w:type="dxa"/>
            <w:gridSpan w:val="3"/>
            <w:tcBorders>
              <w:top w:val="single" w:sz="4" w:space="0" w:color="auto"/>
            </w:tcBorders>
            <w:shd w:val="clear" w:color="auto" w:fill="auto"/>
          </w:tcPr>
          <w:p w14:paraId="783C026C" w14:textId="77777777" w:rsidR="00BC756C" w:rsidRPr="00DB6FE9" w:rsidRDefault="00BC756C" w:rsidP="00D809DD">
            <w:pPr>
              <w:jc w:val="both"/>
              <w:rPr>
                <w:rFonts w:ascii="標楷體" w:eastAsia="標楷體" w:hAnsi="標楷體" w:cs="Arial"/>
                <w:color w:val="000000" w:themeColor="text1"/>
                <w:lang w:val="it-IT"/>
              </w:rPr>
            </w:pPr>
            <w:r w:rsidRPr="00DB6FE9">
              <w:rPr>
                <w:rFonts w:ascii="標楷體" w:eastAsia="標楷體" w:hAnsi="標楷體" w:cs="Arial" w:hint="eastAsia"/>
                <w:color w:val="000000" w:themeColor="text1"/>
              </w:rPr>
              <w:t>一、動機</w:t>
            </w:r>
            <w:r w:rsidRPr="00DB6FE9">
              <w:rPr>
                <w:rFonts w:ascii="標楷體" w:eastAsia="標楷體" w:hAnsi="標楷體" w:cs="Arial" w:hint="eastAsia"/>
                <w:color w:val="000000" w:themeColor="text1"/>
                <w:lang w:val="it-IT"/>
              </w:rPr>
              <w:t xml:space="preserve">：(1) </w:t>
            </w:r>
            <w:r w:rsidRPr="00DB6FE9">
              <w:rPr>
                <w:rFonts w:ascii="標楷體" w:eastAsia="標楷體" w:hAnsi="標楷體" w:cs="Arial" w:hint="eastAsia"/>
                <w:color w:val="000000" w:themeColor="text1"/>
              </w:rPr>
              <w:t>問全班同學</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「知不知道現在是什麼季節</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」接著利用課前準備好的季節圖片</w:t>
            </w:r>
            <w:r w:rsidRPr="00DB6FE9">
              <w:rPr>
                <w:rFonts w:ascii="標楷體" w:eastAsia="標楷體" w:hAnsi="標楷體" w:cs="Arial" w:hint="eastAsia"/>
                <w:color w:val="000000" w:themeColor="text1"/>
                <w:lang w:val="it-IT"/>
              </w:rPr>
              <w:t>(summer)</w:t>
            </w:r>
            <w:r w:rsidRPr="00DB6FE9">
              <w:rPr>
                <w:rFonts w:ascii="標楷體" w:eastAsia="標楷體" w:hAnsi="標楷體" w:cs="Arial" w:hint="eastAsia"/>
                <w:color w:val="000000" w:themeColor="text1"/>
              </w:rPr>
              <w:t>進行教學</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讓學生把單字和圖片</w:t>
            </w:r>
            <w:r w:rsidRPr="00DB6FE9">
              <w:rPr>
                <w:rFonts w:ascii="標楷體" w:eastAsia="標楷體" w:hAnsi="標楷體" w:cs="Arial" w:hint="eastAsia"/>
                <w:color w:val="000000" w:themeColor="text1"/>
                <w:lang w:val="it-IT"/>
              </w:rPr>
              <w:t>(hot, swimming suit, T-shirt, ice cream)</w:t>
            </w:r>
            <w:r w:rsidRPr="00DB6FE9">
              <w:rPr>
                <w:rFonts w:ascii="標楷體" w:eastAsia="標楷體" w:hAnsi="標楷體" w:cs="Arial" w:hint="eastAsia"/>
                <w:color w:val="000000" w:themeColor="text1"/>
              </w:rPr>
              <w:t>連結在一起</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加深記憶。(2) 到</w:t>
            </w:r>
            <w:r w:rsidRPr="00DB6FE9">
              <w:rPr>
                <w:rFonts w:ascii="標楷體" w:eastAsia="標楷體" w:hAnsi="標楷體" w:cs="Arial"/>
                <w:color w:val="000000" w:themeColor="text1"/>
              </w:rPr>
              <w:t>YouTube</w:t>
            </w:r>
            <w:r w:rsidRPr="00DB6FE9">
              <w:rPr>
                <w:rFonts w:ascii="標楷體" w:eastAsia="標楷體" w:hAnsi="標楷體" w:cs="Arial" w:hint="eastAsia"/>
                <w:color w:val="000000" w:themeColor="text1"/>
              </w:rPr>
              <w:t>聽</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Mama is it summer yet</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有聲童話書, 了解夏天的特色</w:t>
            </w:r>
          </w:p>
          <w:p w14:paraId="3135F47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w:t>
            </w:r>
            <w:r w:rsidRPr="00DB6FE9">
              <w:rPr>
                <w:rFonts w:ascii="標楷體" w:eastAsia="標楷體" w:hAnsi="標楷體" w:hint="eastAsia"/>
                <w:color w:val="000000" w:themeColor="text1"/>
              </w:rPr>
              <w:t xml:space="preserve"> </w:t>
            </w:r>
            <w:r w:rsidRPr="00DB6FE9">
              <w:rPr>
                <w:rFonts w:ascii="標楷體" w:eastAsia="標楷體" w:hAnsi="標楷體" w:cs="Arial" w:hint="eastAsia"/>
                <w:color w:val="000000" w:themeColor="text1"/>
              </w:rPr>
              <w:t>給每位學生一張畫有四個大空格的白紙，在格子上方寫下summer的英文名稱，讓他們自由發揮，畫出心目中代表夏天的事物。畫完之後，讓自願的同學上台分享他們的作品，再從學生畫的作品延伸出其他的教學單字。這個方法可以很自然地讓平常課堂參與度較低的學生也參與其中。</w:t>
            </w:r>
          </w:p>
          <w:p w14:paraId="7DEFCC7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三、綜合：夏天是一個充滿活力的季節, 在夏天時可以到戶外做很多活動 像是</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go swimming. go biking, go hiking 等  。</w:t>
            </w:r>
          </w:p>
          <w:p w14:paraId="7385137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四、歸納：要珍惜夏天的時光,到戶外玩耍, 增加自己的體能。</w:t>
            </w:r>
          </w:p>
        </w:tc>
      </w:tr>
      <w:tr w:rsidR="00CE43CD" w:rsidRPr="00DB6FE9" w14:paraId="2A0E2918" w14:textId="77777777" w:rsidTr="00D809DD">
        <w:trPr>
          <w:trHeight w:val="703"/>
        </w:trPr>
        <w:tc>
          <w:tcPr>
            <w:tcW w:w="1074" w:type="dxa"/>
            <w:shd w:val="clear" w:color="auto" w:fill="auto"/>
          </w:tcPr>
          <w:p w14:paraId="393DFE9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十三、十四</w:t>
            </w:r>
          </w:p>
        </w:tc>
        <w:tc>
          <w:tcPr>
            <w:tcW w:w="1337" w:type="dxa"/>
            <w:shd w:val="clear" w:color="auto" w:fill="auto"/>
            <w:vAlign w:val="center"/>
          </w:tcPr>
          <w:p w14:paraId="1A5D1F5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母親節</w:t>
            </w:r>
          </w:p>
          <w:p w14:paraId="0187BB00" w14:textId="77777777" w:rsidR="00BC756C" w:rsidRPr="00DB6FE9" w:rsidRDefault="00BC756C" w:rsidP="00D809DD">
            <w:pPr>
              <w:spacing w:line="0" w:lineRule="atLeast"/>
              <w:jc w:val="center"/>
              <w:rPr>
                <w:rFonts w:ascii="標楷體" w:eastAsia="標楷體" w:hAnsi="標楷體"/>
                <w:color w:val="000000" w:themeColor="text1"/>
                <w:sz w:val="28"/>
                <w:szCs w:val="28"/>
              </w:rPr>
            </w:pPr>
          </w:p>
        </w:tc>
        <w:tc>
          <w:tcPr>
            <w:tcW w:w="12928" w:type="dxa"/>
            <w:gridSpan w:val="3"/>
            <w:shd w:val="clear" w:color="auto" w:fill="auto"/>
          </w:tcPr>
          <w:p w14:paraId="4F1DAE8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一、動機：下個禮拜日是母親節 ,It’s Mother’s Day!)「母親節快樂!」的英文就叫做”Happy Mother’s Day!”</w:t>
            </w:r>
            <w:r w:rsidRPr="00DB6FE9">
              <w:rPr>
                <w:rFonts w:ascii="標楷體" w:eastAsia="標楷體" w:hAnsi="標楷體" w:hint="eastAsia"/>
                <w:color w:val="000000" w:themeColor="text1"/>
              </w:rPr>
              <w:t xml:space="preserve"> </w:t>
            </w:r>
            <w:r w:rsidRPr="00DB6FE9">
              <w:rPr>
                <w:rFonts w:ascii="標楷體" w:eastAsia="標楷體" w:hAnsi="標楷體" w:cs="Arial" w:hint="eastAsia"/>
                <w:color w:val="000000" w:themeColor="text1"/>
              </w:rPr>
              <w:t>介紹Jack Hartmann頻道的Mommy song (2018年-4-27更新)用Old MacDonald改編的(2)分組唱Mommy song。</w:t>
            </w:r>
          </w:p>
          <w:p w14:paraId="40BDBF2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二、發展：1.用圖卡向學生介紹母親節的相關單字，先向學生介紹”card”這個單字，再向學生揭示卡片的圖卡，帶學生念三遍單字：”card, card, card.”</w:t>
            </w:r>
          </w:p>
          <w:p w14:paraId="4A5BD48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2.依照步驟 1，依次介紹其餘的母親節單字：”cake、carnation、candy、hug、gift”。</w:t>
            </w:r>
          </w:p>
          <w:p w14:paraId="3FF4F4D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3.接著，老師連續點選兩張單字圖卡，請學生依序唸出。</w:t>
            </w:r>
          </w:p>
          <w:p w14:paraId="3361C5F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然後，再連續點選三張單字圖卡，請學生依序唸出。(可請自願者上台念對加分)</w:t>
            </w:r>
          </w:p>
          <w:p w14:paraId="48F4FAE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4.等確定學生都認識並能唸出各單字，即進行以下活動：</w:t>
            </w:r>
          </w:p>
          <w:p w14:paraId="794A967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★打地鼠：</w:t>
            </w:r>
          </w:p>
          <w:p w14:paraId="3D7BE4B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1.以小組競賽方式，分成六組</w:t>
            </w:r>
          </w:p>
          <w:p w14:paraId="5502406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2.老師先將黑板上的單字圖卡(六張)順序打亂，講解規則</w:t>
            </w:r>
          </w:p>
          <w:p w14:paraId="526CCBC3"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3.讓 1.2 小組各派一人上台，老師唸到哪個單字，就用槌子敲打目標圖卡，看誰最快，連續五次，較多次數的組得高分</w:t>
            </w:r>
          </w:p>
          <w:p w14:paraId="32D1E1B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三、綜合：回家完成母親節學習單, 幫媽媽搥背或完成媽媽交代的任務!</w:t>
            </w:r>
          </w:p>
          <w:p w14:paraId="38CCF635"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四、歸納：每個人都需要母親,要多體恤媽媽的辛苦 , 做一個孝順的好孩子。</w:t>
            </w:r>
          </w:p>
        </w:tc>
      </w:tr>
      <w:tr w:rsidR="00CE43CD" w:rsidRPr="00DB6FE9" w14:paraId="50F1A874" w14:textId="77777777" w:rsidTr="00D809DD">
        <w:trPr>
          <w:trHeight w:val="543"/>
        </w:trPr>
        <w:tc>
          <w:tcPr>
            <w:tcW w:w="1074" w:type="dxa"/>
            <w:shd w:val="clear" w:color="auto" w:fill="auto"/>
          </w:tcPr>
          <w:p w14:paraId="7C4B4F6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十五、十六</w:t>
            </w:r>
          </w:p>
        </w:tc>
        <w:tc>
          <w:tcPr>
            <w:tcW w:w="1337" w:type="dxa"/>
            <w:shd w:val="clear" w:color="auto" w:fill="auto"/>
            <w:vAlign w:val="center"/>
          </w:tcPr>
          <w:p w14:paraId="703188B7"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端午節</w:t>
            </w:r>
          </w:p>
          <w:p w14:paraId="3756C925"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的習俗</w:t>
            </w:r>
          </w:p>
        </w:tc>
        <w:tc>
          <w:tcPr>
            <w:tcW w:w="12928" w:type="dxa"/>
            <w:gridSpan w:val="3"/>
            <w:shd w:val="clear" w:color="auto" w:fill="auto"/>
          </w:tcPr>
          <w:p w14:paraId="176F633D"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一、動機：請學生說一說端午節有哪些活動？</w:t>
            </w:r>
          </w:p>
          <w:p w14:paraId="273EE9F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二、發展：(1)介紹英文端午節( </w:t>
            </w:r>
            <w:r w:rsidRPr="00DB6FE9">
              <w:rPr>
                <w:rFonts w:ascii="標楷體" w:eastAsia="標楷體" w:hAnsi="標楷體"/>
                <w:color w:val="000000" w:themeColor="text1"/>
              </w:rPr>
              <w:t>Dragon Boat Festival</w:t>
            </w:r>
            <w:r w:rsidRPr="00DB6FE9">
              <w:rPr>
                <w:rFonts w:ascii="標楷體" w:eastAsia="標楷體" w:hAnsi="標楷體" w:hint="eastAsia"/>
                <w:color w:val="000000" w:themeColor="text1"/>
              </w:rPr>
              <w:t>)</w:t>
            </w:r>
            <w:r w:rsidRPr="00DB6FE9">
              <w:rPr>
                <w:rFonts w:ascii="標楷體" w:eastAsia="標楷體" w:hAnsi="標楷體" w:cs="Arial" w:hint="eastAsia"/>
                <w:color w:val="000000" w:themeColor="text1"/>
              </w:rPr>
              <w:t>的說法(2)簡單說明端午節的由來(3)介紹</w:t>
            </w:r>
            <w:r w:rsidRPr="00DB6FE9">
              <w:rPr>
                <w:rFonts w:ascii="標楷體" w:eastAsia="標楷體" w:hAnsi="標楷體" w:cs="Arial"/>
                <w:color w:val="000000" w:themeColor="text1"/>
              </w:rPr>
              <w:t>a zongzi / rice dumpling, a sachet, a dragon boat race,</w:t>
            </w:r>
            <w:r w:rsidRPr="00DB6FE9">
              <w:rPr>
                <w:rFonts w:ascii="標楷體" w:eastAsia="標楷體" w:hAnsi="標楷體" w:cs="Arial" w:hint="eastAsia"/>
                <w:color w:val="000000" w:themeColor="text1"/>
              </w:rPr>
              <w:t>row, stand eggs, Dragon Boat Festival 單字。學生能說出這些單字。(4) 玩拍拍樂單字遊戲。</w:t>
            </w:r>
          </w:p>
          <w:p w14:paraId="33A345A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三、綜合：完成端午節學習單</w:t>
            </w:r>
          </w:p>
          <w:p w14:paraId="19B51BF3"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四、歸納：端午節是重要的節慶, 可以學習用英文介紹端午節給外國人。</w:t>
            </w:r>
          </w:p>
          <w:p w14:paraId="53FDF6CB" w14:textId="77777777" w:rsidR="00BC756C" w:rsidRPr="00DB6FE9" w:rsidRDefault="00BC756C" w:rsidP="00D809DD">
            <w:pPr>
              <w:jc w:val="both"/>
              <w:rPr>
                <w:rFonts w:ascii="標楷體" w:eastAsia="標楷體" w:hAnsi="標楷體" w:cs="Arial"/>
                <w:color w:val="000000" w:themeColor="text1"/>
              </w:rPr>
            </w:pPr>
          </w:p>
        </w:tc>
      </w:tr>
      <w:tr w:rsidR="00CE43CD" w:rsidRPr="00DB6FE9" w14:paraId="5F0BF882" w14:textId="77777777" w:rsidTr="00D809DD">
        <w:trPr>
          <w:trHeight w:val="639"/>
        </w:trPr>
        <w:tc>
          <w:tcPr>
            <w:tcW w:w="1074" w:type="dxa"/>
            <w:shd w:val="clear" w:color="auto" w:fill="auto"/>
          </w:tcPr>
          <w:p w14:paraId="61D85AC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十七、十八</w:t>
            </w:r>
          </w:p>
        </w:tc>
        <w:tc>
          <w:tcPr>
            <w:tcW w:w="1337" w:type="dxa"/>
            <w:shd w:val="clear" w:color="auto" w:fill="auto"/>
            <w:vAlign w:val="center"/>
          </w:tcPr>
          <w:p w14:paraId="441E9E8A" w14:textId="77777777" w:rsidR="00BC756C" w:rsidRPr="00DB6FE9" w:rsidRDefault="00BC756C" w:rsidP="00D809DD">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我的暑假生活</w:t>
            </w:r>
          </w:p>
        </w:tc>
        <w:tc>
          <w:tcPr>
            <w:tcW w:w="12928" w:type="dxa"/>
            <w:gridSpan w:val="3"/>
            <w:shd w:val="clear" w:color="auto" w:fill="auto"/>
          </w:tcPr>
          <w:p w14:paraId="65B4FAB5"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一、動機：請學生說一說暑假準備要去哪裡玩或要做哪些活動?</w:t>
            </w:r>
          </w:p>
          <w:p w14:paraId="6B02E52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二、發展：(1)介紹戶外活動的英文(go hiking, go biking, go shopping, go swimming, go camping,  go playing (2)在小組中分享參與這些活動的心得(3)寫下自己暑假的戶外活動表。 </w:t>
            </w:r>
          </w:p>
          <w:p w14:paraId="691D8BC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三、綜合：放暑假是每個人都很開心的事, 可以將自己的暑假戶外生活記錄下來, 開學後與同學分享。</w:t>
            </w:r>
          </w:p>
          <w:p w14:paraId="2D88AC03"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四、歸納：每個人都要做好暑假戶外生活規劃, 讓自己的暑假生活多采多姿!</w:t>
            </w:r>
          </w:p>
          <w:p w14:paraId="6F3BAA95" w14:textId="77777777" w:rsidR="00BC756C" w:rsidRPr="00DB6FE9" w:rsidRDefault="00BC756C" w:rsidP="00D809DD">
            <w:pPr>
              <w:rPr>
                <w:rFonts w:ascii="標楷體" w:eastAsia="標楷體" w:hAnsi="標楷體" w:cs="Arial"/>
                <w:color w:val="000000" w:themeColor="text1"/>
              </w:rPr>
            </w:pPr>
          </w:p>
        </w:tc>
      </w:tr>
      <w:tr w:rsidR="00CE43CD" w:rsidRPr="00DB6FE9" w14:paraId="68DF4D26" w14:textId="77777777" w:rsidTr="00D809DD">
        <w:tc>
          <w:tcPr>
            <w:tcW w:w="1074" w:type="dxa"/>
            <w:shd w:val="clear" w:color="auto" w:fill="auto"/>
          </w:tcPr>
          <w:p w14:paraId="6949801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43C41600"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548CCC7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388C387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765DE04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0A72CBF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tcBorders>
              <w:top w:val="single" w:sz="4" w:space="0" w:color="auto"/>
              <w:left w:val="single" w:sz="4" w:space="0" w:color="auto"/>
              <w:bottom w:val="single" w:sz="4" w:space="0" w:color="auto"/>
              <w:right w:val="single" w:sz="4" w:space="0" w:color="auto"/>
            </w:tcBorders>
          </w:tcPr>
          <w:p w14:paraId="71082623" w14:textId="77777777" w:rsidR="00BC756C" w:rsidRPr="00DB6FE9" w:rsidRDefault="00BC756C" w:rsidP="00D809DD">
            <w:pPr>
              <w:rPr>
                <w:rFonts w:ascii="標楷體" w:eastAsia="標楷體" w:hAnsi="標楷體"/>
                <w:color w:val="000000" w:themeColor="text1"/>
                <w:szCs w:val="22"/>
              </w:rPr>
            </w:pPr>
            <w:r w:rsidRPr="00DB6FE9">
              <w:rPr>
                <w:rFonts w:ascii="標楷體" w:eastAsia="標楷體" w:hAnsi="標楷體" w:cs="Arial" w:hint="eastAsia"/>
                <w:color w:val="000000" w:themeColor="text1"/>
              </w:rPr>
              <w:t>一、教材設計：實際視覺輔助、照片</w:t>
            </w:r>
            <w:r w:rsidRPr="00DB6FE9">
              <w:rPr>
                <w:rFonts w:ascii="標楷體" w:eastAsia="標楷體" w:hAnsi="標楷體"/>
                <w:color w:val="000000" w:themeColor="text1"/>
              </w:rPr>
              <w:t>(visual aids)</w:t>
            </w:r>
            <w:r w:rsidRPr="00DB6FE9">
              <w:rPr>
                <w:rFonts w:ascii="標楷體" w:eastAsia="標楷體" w:hAnsi="標楷體" w:hint="eastAsia"/>
                <w:color w:val="000000" w:themeColor="text1"/>
                <w:szCs w:val="22"/>
              </w:rPr>
              <w:t>、任務導向的語言學習</w:t>
            </w:r>
            <w:r w:rsidRPr="00DB6FE9">
              <w:rPr>
                <w:rFonts w:ascii="標楷體" w:eastAsia="標楷體" w:hAnsi="標楷體"/>
                <w:color w:val="000000" w:themeColor="text1"/>
                <w:szCs w:val="22"/>
              </w:rPr>
              <w:t>(Task-based language learning)</w:t>
            </w:r>
            <w:r w:rsidRPr="00DB6FE9">
              <w:rPr>
                <w:rFonts w:ascii="標楷體" w:eastAsia="標楷體" w:hAnsi="標楷體" w:hint="eastAsia"/>
                <w:color w:val="000000" w:themeColor="text1"/>
                <w:szCs w:val="22"/>
              </w:rPr>
              <w:t>。</w:t>
            </w:r>
          </w:p>
          <w:p w14:paraId="60ABF14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概念整合</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學習回饋。</w:t>
            </w:r>
          </w:p>
          <w:p w14:paraId="3F53B4E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三、學習評量：口語評量</w:t>
            </w:r>
          </w:p>
          <w:p w14:paraId="09504E7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四、補救與補充：同儕評量、作業指導。</w:t>
            </w:r>
          </w:p>
        </w:tc>
      </w:tr>
      <w:tr w:rsidR="00CE43CD" w:rsidRPr="00DB6FE9" w14:paraId="7CF5D3E0" w14:textId="77777777" w:rsidTr="00D809DD">
        <w:tc>
          <w:tcPr>
            <w:tcW w:w="1074" w:type="dxa"/>
            <w:shd w:val="clear" w:color="auto" w:fill="auto"/>
          </w:tcPr>
          <w:p w14:paraId="599F98CC"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5AB5BCD3"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0919C80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tcBorders>
              <w:top w:val="single" w:sz="4" w:space="0" w:color="auto"/>
              <w:left w:val="single" w:sz="4" w:space="0" w:color="auto"/>
              <w:bottom w:val="single" w:sz="4" w:space="0" w:color="auto"/>
              <w:right w:val="single" w:sz="4" w:space="0" w:color="auto"/>
            </w:tcBorders>
          </w:tcPr>
          <w:p w14:paraId="3D1B015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生活：</w:t>
            </w:r>
          </w:p>
          <w:p w14:paraId="50104AA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szCs w:val="22"/>
              </w:rPr>
              <w:t>1、學生能</w:t>
            </w:r>
            <w:r w:rsidRPr="00DB6FE9">
              <w:rPr>
                <w:rFonts w:ascii="標楷體" w:eastAsia="標楷體" w:hAnsi="標楷體" w:cs="Arial" w:hint="eastAsia"/>
                <w:color w:val="000000" w:themeColor="text1"/>
              </w:rPr>
              <w:t>珍惜夏天的時光,到戶外玩耍, 增加自己的體能。</w:t>
            </w:r>
          </w:p>
          <w:p w14:paraId="1C0D3B9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szCs w:val="22"/>
              </w:rPr>
              <w:t>2、學生</w:t>
            </w:r>
            <w:r w:rsidRPr="00DB6FE9">
              <w:rPr>
                <w:rFonts w:ascii="標楷體" w:eastAsia="標楷體" w:hAnsi="標楷體" w:cs="Arial" w:hint="eastAsia"/>
                <w:color w:val="000000" w:themeColor="text1"/>
              </w:rPr>
              <w:t>能多體恤媽媽的辛苦 , 做一個孝順的好孩子。</w:t>
            </w:r>
          </w:p>
          <w:p w14:paraId="42B3F5E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szCs w:val="22"/>
              </w:rPr>
              <w:t>3、學生能</w:t>
            </w:r>
            <w:r w:rsidRPr="00DB6FE9">
              <w:rPr>
                <w:rFonts w:ascii="標楷體" w:eastAsia="標楷體" w:hAnsi="標楷體" w:cs="Arial" w:hint="eastAsia"/>
                <w:color w:val="000000" w:themeColor="text1"/>
              </w:rPr>
              <w:t>用簡單的英文介紹端午節的用品。</w:t>
            </w:r>
          </w:p>
          <w:p w14:paraId="0CEDAE42"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sz w:val="22"/>
                <w:szCs w:val="22"/>
              </w:rPr>
              <w:t>４</w:t>
            </w:r>
            <w:r w:rsidRPr="00DB6FE9">
              <w:rPr>
                <w:rFonts w:ascii="標楷體" w:eastAsia="標楷體" w:hAnsi="標楷體" w:cs="Arial" w:hint="eastAsia"/>
                <w:color w:val="000000" w:themeColor="text1"/>
              </w:rPr>
              <w:t>、學生能做好暑假生活規劃, 讓自己的暑假生活多采多姿。</w:t>
            </w:r>
          </w:p>
          <w:p w14:paraId="1542DFD0" w14:textId="77777777" w:rsidR="00BC756C" w:rsidRPr="00DB6FE9" w:rsidRDefault="00BC756C" w:rsidP="00D809DD">
            <w:pPr>
              <w:rPr>
                <w:rFonts w:ascii="標楷體" w:eastAsia="標楷體" w:hAnsi="標楷體" w:cs="Arial"/>
                <w:color w:val="000000" w:themeColor="text1"/>
                <w:szCs w:val="22"/>
              </w:rPr>
            </w:pPr>
          </w:p>
          <w:p w14:paraId="4190ED21"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語文：</w:t>
            </w:r>
          </w:p>
          <w:p w14:paraId="6FE5D82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1、學生能運用語言文字，表達自己的想法。</w:t>
            </w:r>
          </w:p>
          <w:p w14:paraId="5FA2A08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２、學生能運用語言文字，創作相關圖文作品。</w:t>
            </w:r>
          </w:p>
        </w:tc>
      </w:tr>
    </w:tbl>
    <w:p w14:paraId="7DCE4157" w14:textId="77777777" w:rsidR="00BC756C" w:rsidRPr="00DB6FE9" w:rsidRDefault="00BC756C" w:rsidP="00BC756C">
      <w:pPr>
        <w:pStyle w:val="af4"/>
        <w:rPr>
          <w:rFonts w:ascii="標楷體" w:hAnsi="標楷體"/>
          <w:color w:val="000000" w:themeColor="text1"/>
          <w:lang w:val="it-IT"/>
        </w:rPr>
      </w:pPr>
    </w:p>
    <w:p w14:paraId="5D1EA25C" w14:textId="085D2ECA" w:rsidR="00BC756C" w:rsidRPr="00DB6FE9" w:rsidRDefault="00BC756C" w:rsidP="00BC756C">
      <w:pPr>
        <w:widowControl/>
        <w:rPr>
          <w:rFonts w:ascii="標楷體" w:eastAsia="標楷體" w:hAnsi="標楷體"/>
          <w:color w:val="000000" w:themeColor="text1"/>
          <w:sz w:val="28"/>
          <w:lang w:val="it-IT"/>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00BFC377" w14:textId="77777777" w:rsidTr="00D809DD">
        <w:trPr>
          <w:trHeight w:val="507"/>
        </w:trPr>
        <w:tc>
          <w:tcPr>
            <w:tcW w:w="15339" w:type="dxa"/>
            <w:gridSpan w:val="5"/>
            <w:shd w:val="clear" w:color="auto" w:fill="auto"/>
          </w:tcPr>
          <w:p w14:paraId="7B477E2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「予人予己知文化」國際教育主題課程教學設計與實踐內容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【三上：族群語言篇】</w:t>
            </w:r>
          </w:p>
        </w:tc>
      </w:tr>
      <w:tr w:rsidR="00CE43CD" w:rsidRPr="00DB6FE9" w14:paraId="01A110FB" w14:textId="77777777" w:rsidTr="00D809DD">
        <w:tc>
          <w:tcPr>
            <w:tcW w:w="2411" w:type="dxa"/>
            <w:gridSpan w:val="2"/>
            <w:vMerge w:val="restart"/>
            <w:tcBorders>
              <w:right w:val="single" w:sz="4" w:space="0" w:color="auto"/>
              <w:tl2br w:val="single" w:sz="4" w:space="0" w:color="auto"/>
            </w:tcBorders>
            <w:shd w:val="clear" w:color="auto" w:fill="auto"/>
          </w:tcPr>
          <w:p w14:paraId="57BA545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2241881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470E7F1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週次與內容</w:t>
            </w:r>
          </w:p>
        </w:tc>
        <w:tc>
          <w:tcPr>
            <w:tcW w:w="3588" w:type="dxa"/>
            <w:tcBorders>
              <w:top w:val="single" w:sz="4" w:space="0" w:color="auto"/>
              <w:left w:val="single" w:sz="4" w:space="0" w:color="auto"/>
              <w:bottom w:val="nil"/>
              <w:right w:val="nil"/>
            </w:tcBorders>
            <w:shd w:val="clear" w:color="auto" w:fill="auto"/>
          </w:tcPr>
          <w:p w14:paraId="122DAF8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7DB3ADA6"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7119B0D0"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1EECD23E"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1B151293"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12765D62"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shd w:val="clear" w:color="auto" w:fill="FFFFFF"/>
              </w:rPr>
              <w:t>Ac-II-3</w:t>
            </w:r>
          </w:p>
        </w:tc>
        <w:tc>
          <w:tcPr>
            <w:tcW w:w="3000" w:type="dxa"/>
            <w:tcBorders>
              <w:top w:val="nil"/>
              <w:left w:val="nil"/>
              <w:bottom w:val="single" w:sz="4" w:space="0" w:color="auto"/>
              <w:right w:val="nil"/>
            </w:tcBorders>
            <w:shd w:val="clear" w:color="auto" w:fill="auto"/>
          </w:tcPr>
          <w:p w14:paraId="61E93E9F"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s="Arial"/>
                <w:color w:val="000000" w:themeColor="text1"/>
              </w:rPr>
              <w:t>B-II-1</w:t>
            </w:r>
          </w:p>
          <w:p w14:paraId="4C143CEE" w14:textId="77777777" w:rsidR="00BC756C" w:rsidRPr="00DB6FE9" w:rsidRDefault="00BC756C" w:rsidP="00D809DD">
            <w:pPr>
              <w:rPr>
                <w:rFonts w:ascii="標楷體" w:eastAsia="標楷體" w:hAnsi="標楷體" w:cs="Arial"/>
                <w:color w:val="000000" w:themeColor="text1"/>
              </w:rPr>
            </w:pPr>
          </w:p>
        </w:tc>
        <w:tc>
          <w:tcPr>
            <w:tcW w:w="6340" w:type="dxa"/>
            <w:tcBorders>
              <w:top w:val="nil"/>
              <w:left w:val="nil"/>
              <w:bottom w:val="single" w:sz="4" w:space="0" w:color="auto"/>
              <w:right w:val="single" w:sz="4" w:space="0" w:color="auto"/>
            </w:tcBorders>
            <w:shd w:val="clear" w:color="auto" w:fill="auto"/>
          </w:tcPr>
          <w:p w14:paraId="3F724C7B"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shd w:val="clear" w:color="auto" w:fill="FFFFFF"/>
              </w:rPr>
              <w:t>C-II-2</w:t>
            </w:r>
          </w:p>
        </w:tc>
      </w:tr>
      <w:tr w:rsidR="00CE43CD" w:rsidRPr="00DB6FE9" w14:paraId="665E1234" w14:textId="77777777" w:rsidTr="00D809DD">
        <w:trPr>
          <w:trHeight w:val="767"/>
        </w:trPr>
        <w:tc>
          <w:tcPr>
            <w:tcW w:w="1074" w:type="dxa"/>
            <w:shd w:val="clear" w:color="auto" w:fill="auto"/>
          </w:tcPr>
          <w:p w14:paraId="7E4A59E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0567FAC4"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原住民</w:t>
            </w:r>
          </w:p>
          <w:p w14:paraId="010BF0D2" w14:textId="77777777" w:rsidR="00BC756C" w:rsidRPr="00DB6FE9" w:rsidRDefault="00BC756C" w:rsidP="00D809DD">
            <w:pPr>
              <w:adjustRightInd w:val="0"/>
              <w:snapToGrid w:val="0"/>
              <w:jc w:val="center"/>
              <w:rPr>
                <w:rFonts w:ascii="標楷體" w:eastAsia="標楷體" w:hAnsi="標楷體"/>
                <w:color w:val="000000" w:themeColor="text1"/>
                <w:szCs w:val="28"/>
                <w:lang w:val="it-IT"/>
              </w:rPr>
            </w:pPr>
            <w:r w:rsidRPr="00DB6FE9">
              <w:rPr>
                <w:rFonts w:ascii="標楷體" w:eastAsia="標楷體" w:hAnsi="標楷體" w:hint="eastAsia"/>
                <w:snapToGrid w:val="0"/>
                <w:color w:val="000000" w:themeColor="text1"/>
                <w:szCs w:val="16"/>
              </w:rPr>
              <w:t>語言文化</w:t>
            </w:r>
          </w:p>
        </w:tc>
        <w:tc>
          <w:tcPr>
            <w:tcW w:w="12928" w:type="dxa"/>
            <w:gridSpan w:val="3"/>
            <w:tcBorders>
              <w:top w:val="single" w:sz="4" w:space="0" w:color="auto"/>
            </w:tcBorders>
            <w:shd w:val="clear" w:color="auto" w:fill="auto"/>
          </w:tcPr>
          <w:p w14:paraId="422263EF"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動機：(</w:t>
            </w:r>
            <w:r w:rsidRPr="00DB6FE9">
              <w:rPr>
                <w:rFonts w:ascii="標楷體" w:eastAsia="標楷體" w:hAnsi="標楷體" w:cs="Arial"/>
                <w:color w:val="000000" w:themeColor="text1"/>
              </w:rPr>
              <w:t>1</w:t>
            </w:r>
            <w:r w:rsidRPr="00DB6FE9">
              <w:rPr>
                <w:rFonts w:ascii="標楷體" w:eastAsia="標楷體" w:hAnsi="標楷體" w:cs="Arial" w:hint="eastAsia"/>
                <w:color w:val="000000" w:themeColor="text1"/>
              </w:rPr>
              <w:t>)一、二年級國際教育課程中，已經學習過了解自己和認識朋友。(</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練習觀察特徵和實際形容，用以了解不同文化。</w:t>
            </w:r>
          </w:p>
          <w:p w14:paraId="3C6091C8"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發展：(1)透過原住民16族簡介，了解規模人口、分布範圍。並藉著生活圖像、影像，邀請學生藉著觀察細節和連結生活、知識經驗，猜想可能的故事。(2</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主要主題討論：風俗民情(例：豐年祭、漁撈祭) (</w:t>
            </w:r>
            <w:r w:rsidRPr="00DB6FE9">
              <w:rPr>
                <w:rFonts w:ascii="標楷體" w:eastAsia="標楷體" w:hAnsi="標楷體" w:cs="Arial"/>
                <w:color w:val="000000" w:themeColor="text1"/>
              </w:rPr>
              <w:t>3</w:t>
            </w:r>
            <w:r w:rsidRPr="00DB6FE9">
              <w:rPr>
                <w:rFonts w:ascii="標楷體" w:eastAsia="標楷體" w:hAnsi="標楷體" w:cs="Arial" w:hint="eastAsia"/>
                <w:color w:val="000000" w:themeColor="text1"/>
              </w:rPr>
              <w:t>)實際邀請學生分享關於原住民語言文化的相關經驗(例：傳說故事分享、特色飲食感受、部落居住或旅遊經驗等</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5FC56F4F"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綜合：學生透過小組學習，分派焦點任務，藉由資料閱讀和討論，練習介紹不同族別的衣飾特色和主要居住分布範圍。衣飾特徵：顏色(</w:t>
            </w:r>
            <w:r w:rsidRPr="00DB6FE9">
              <w:rPr>
                <w:rFonts w:ascii="標楷體" w:eastAsia="標楷體" w:hAnsi="標楷體" w:cs="Arial"/>
                <w:color w:val="000000" w:themeColor="text1"/>
              </w:rPr>
              <w:t>colors</w:t>
            </w:r>
            <w:r w:rsidRPr="00DB6FE9">
              <w:rPr>
                <w:rFonts w:ascii="標楷體" w:eastAsia="標楷體" w:hAnsi="標楷體" w:cs="Arial" w:hint="eastAsia"/>
                <w:color w:val="000000" w:themeColor="text1"/>
              </w:rPr>
              <w:t>)、圖騰式樣(</w:t>
            </w:r>
            <w:r w:rsidRPr="00DB6FE9">
              <w:rPr>
                <w:rFonts w:ascii="標楷體" w:eastAsia="標楷體" w:hAnsi="標楷體" w:cs="Arial"/>
                <w:color w:val="000000" w:themeColor="text1"/>
              </w:rPr>
              <w:t>pattern)</w:t>
            </w:r>
            <w:r w:rsidRPr="00DB6FE9">
              <w:rPr>
                <w:rFonts w:ascii="標楷體" w:eastAsia="標楷體" w:hAnsi="標楷體" w:cs="Arial" w:hint="eastAsia"/>
                <w:color w:val="000000" w:themeColor="text1"/>
              </w:rPr>
              <w:t>(直線、橫線、幾何形狀)。分布範圍(</w:t>
            </w:r>
            <w:r w:rsidRPr="00DB6FE9">
              <w:rPr>
                <w:rFonts w:ascii="標楷體" w:eastAsia="標楷體" w:hAnsi="標楷體" w:cs="Arial"/>
                <w:color w:val="000000" w:themeColor="text1"/>
              </w:rPr>
              <w:t>area)</w:t>
            </w:r>
            <w:r w:rsidRPr="00DB6FE9">
              <w:rPr>
                <w:rFonts w:ascii="標楷體" w:eastAsia="標楷體" w:hAnsi="標楷體" w:cs="Arial" w:hint="eastAsia"/>
                <w:color w:val="000000" w:themeColor="text1"/>
              </w:rPr>
              <w:t>：縣市名稱/方位(</w:t>
            </w:r>
            <w:r w:rsidRPr="00DB6FE9">
              <w:rPr>
                <w:rFonts w:ascii="標楷體" w:eastAsia="標楷體" w:hAnsi="標楷體" w:cs="Arial"/>
                <w:color w:val="000000" w:themeColor="text1"/>
              </w:rPr>
              <w:t>direction)</w:t>
            </w:r>
            <w:r w:rsidRPr="00DB6FE9">
              <w:rPr>
                <w:rFonts w:ascii="標楷體" w:eastAsia="標楷體" w:hAnsi="標楷體" w:cs="Arial" w:hint="eastAsia"/>
                <w:color w:val="000000" w:themeColor="text1"/>
              </w:rPr>
              <w:t>(東、西、南、北、中部、離島)。</w:t>
            </w:r>
          </w:p>
          <w:p w14:paraId="344C18BE" w14:textId="77777777" w:rsidR="00BC756C" w:rsidRPr="00DB6FE9" w:rsidRDefault="00BC756C" w:rsidP="00FC2986">
            <w:pPr>
              <w:numPr>
                <w:ilvl w:val="0"/>
                <w:numId w:val="70"/>
              </w:numPr>
              <w:ind w:leftChars="-15" w:left="0" w:hangingChars="15" w:hanging="36"/>
              <w:rPr>
                <w:rFonts w:ascii="標楷體" w:eastAsia="標楷體" w:hAnsi="標楷體" w:cs="Arial"/>
                <w:color w:val="000000" w:themeColor="text1"/>
              </w:rPr>
            </w:pPr>
            <w:r w:rsidRPr="00DB6FE9">
              <w:rPr>
                <w:rFonts w:ascii="標楷體" w:eastAsia="標楷體" w:hAnsi="標楷體" w:cs="Arial" w:hint="eastAsia"/>
                <w:color w:val="000000" w:themeColor="text1"/>
              </w:rPr>
              <w:t>歸納： 此單元原住民語言文化包含多族群，各自有不同的生活景象和故事，學生從不同特徵中，觀察、了解、討論、分享，欣賞不同族群有不同的美。</w:t>
            </w:r>
          </w:p>
        </w:tc>
      </w:tr>
      <w:tr w:rsidR="00CE43CD" w:rsidRPr="00DB6FE9" w14:paraId="0CE5E0EC" w14:textId="77777777" w:rsidTr="00D809DD">
        <w:trPr>
          <w:trHeight w:val="410"/>
        </w:trPr>
        <w:tc>
          <w:tcPr>
            <w:tcW w:w="1074" w:type="dxa"/>
            <w:shd w:val="clear" w:color="auto" w:fill="auto"/>
          </w:tcPr>
          <w:p w14:paraId="41ED454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4687C6AE"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61DDCDC9"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客家</w:t>
            </w:r>
          </w:p>
          <w:p w14:paraId="152C8A4A" w14:textId="77777777" w:rsidR="00BC756C" w:rsidRPr="00DB6FE9" w:rsidRDefault="00BC756C" w:rsidP="00D809DD">
            <w:pPr>
              <w:spacing w:line="400" w:lineRule="exact"/>
              <w:jc w:val="center"/>
              <w:rPr>
                <w:rFonts w:ascii="標楷體" w:eastAsia="標楷體" w:hAnsi="標楷體" w:cs="Arial"/>
                <w:b/>
                <w:color w:val="000000" w:themeColor="text1"/>
                <w:highlight w:val="yellow"/>
              </w:rPr>
            </w:pPr>
            <w:r w:rsidRPr="00DB6FE9">
              <w:rPr>
                <w:rFonts w:ascii="標楷體" w:eastAsia="標楷體" w:hAnsi="標楷體" w:hint="eastAsia"/>
                <w:snapToGrid w:val="0"/>
                <w:color w:val="000000" w:themeColor="text1"/>
                <w:szCs w:val="16"/>
              </w:rPr>
              <w:t>語言文化</w:t>
            </w:r>
          </w:p>
        </w:tc>
        <w:tc>
          <w:tcPr>
            <w:tcW w:w="12928" w:type="dxa"/>
            <w:gridSpan w:val="3"/>
            <w:shd w:val="clear" w:color="auto" w:fill="auto"/>
          </w:tcPr>
          <w:p w14:paraId="68C1EC6E"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一、動機：練習觀察特徵和實際形容，用以了解不同文化。</w:t>
            </w:r>
          </w:p>
          <w:p w14:paraId="729836F6"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二、發展：(1)透過客家文化簡介，了解規模人口、分布範圍。並藉著生活圖像、影像，邀請學生藉著觀察細節和連結生活、知識經驗，猜想可能的故事。(</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)主要主題討論：新社花海之旅 (例：位置、交通方式、農產品、景點特色) (</w:t>
            </w:r>
            <w:r w:rsidRPr="00DB6FE9">
              <w:rPr>
                <w:rFonts w:ascii="標楷體" w:eastAsia="標楷體" w:hAnsi="標楷體" w:cs="Arial"/>
                <w:color w:val="000000" w:themeColor="text1"/>
              </w:rPr>
              <w:t>3</w:t>
            </w:r>
            <w:r w:rsidRPr="00DB6FE9">
              <w:rPr>
                <w:rFonts w:ascii="標楷體" w:eastAsia="標楷體" w:hAnsi="標楷體" w:cs="Arial" w:hint="eastAsia"/>
                <w:color w:val="000000" w:themeColor="text1"/>
              </w:rPr>
              <w:t>)實際邀請學生分享關於客家語言文化的相關經驗(例：歌曲、故事、特色飲食感受或旅遊經驗等</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548176F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三、綜合：學生透過小組學習，分派焦點任務，藉由資料閱讀、影片欣賞和討論，練習介紹客家文化旅遊資訊。著重項目：位置(</w:t>
            </w:r>
            <w:r w:rsidRPr="00DB6FE9">
              <w:rPr>
                <w:rFonts w:ascii="標楷體" w:eastAsia="標楷體" w:hAnsi="標楷體" w:cs="Arial"/>
                <w:color w:val="000000" w:themeColor="text1"/>
              </w:rPr>
              <w:t>location)</w:t>
            </w:r>
            <w:r w:rsidRPr="00DB6FE9">
              <w:rPr>
                <w:rFonts w:ascii="標楷體" w:eastAsia="標楷體" w:hAnsi="標楷體" w:cs="Arial" w:hint="eastAsia"/>
                <w:color w:val="000000" w:themeColor="text1"/>
              </w:rPr>
              <w:t>、交通(</w:t>
            </w:r>
            <w:r w:rsidRPr="00DB6FE9">
              <w:rPr>
                <w:rFonts w:ascii="標楷體" w:eastAsia="標楷體" w:hAnsi="標楷體" w:cs="Arial"/>
                <w:color w:val="000000" w:themeColor="text1"/>
              </w:rPr>
              <w:t>transportation) (</w:t>
            </w:r>
            <w:r w:rsidRPr="00DB6FE9">
              <w:rPr>
                <w:rFonts w:ascii="標楷體" w:eastAsia="標楷體" w:hAnsi="標楷體" w:cs="Arial" w:hint="eastAsia"/>
                <w:color w:val="000000" w:themeColor="text1"/>
              </w:rPr>
              <w:t>汽車、客運、火車、腳踏車、機車、徒步</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、植物(</w:t>
            </w:r>
            <w:r w:rsidRPr="00DB6FE9">
              <w:rPr>
                <w:rFonts w:ascii="標楷體" w:eastAsia="標楷體" w:hAnsi="標楷體" w:cs="Arial"/>
                <w:color w:val="000000" w:themeColor="text1"/>
              </w:rPr>
              <w:t>plants</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菇、花、草、稻</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05BF09C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四、歸納：此單元客家語言文化包含歌曲、故事、生活特色等。學生從不同特徵中，觀察、了解、討論、分享，欣賞客家語言文化和相關特色。</w:t>
            </w:r>
          </w:p>
        </w:tc>
      </w:tr>
      <w:tr w:rsidR="00CE43CD" w:rsidRPr="00DB6FE9" w14:paraId="7FC37742" w14:textId="77777777" w:rsidTr="00D809DD">
        <w:trPr>
          <w:trHeight w:val="879"/>
        </w:trPr>
        <w:tc>
          <w:tcPr>
            <w:tcW w:w="1074" w:type="dxa"/>
            <w:shd w:val="clear" w:color="auto" w:fill="auto"/>
          </w:tcPr>
          <w:p w14:paraId="69F26CD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14473DCB"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0C1A509E"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閩南</w:t>
            </w:r>
          </w:p>
          <w:p w14:paraId="689375E4" w14:textId="77777777" w:rsidR="00BC756C" w:rsidRPr="00DB6FE9" w:rsidRDefault="00BC756C" w:rsidP="00D809DD">
            <w:pPr>
              <w:adjustRightInd w:val="0"/>
              <w:snapToGrid w:val="0"/>
              <w:spacing w:line="400" w:lineRule="exact"/>
              <w:jc w:val="center"/>
              <w:rPr>
                <w:rFonts w:ascii="標楷體" w:eastAsia="標楷體" w:hAnsi="標楷體" w:cs="Arial"/>
                <w:b/>
                <w:color w:val="000000" w:themeColor="text1"/>
                <w:highlight w:val="yellow"/>
              </w:rPr>
            </w:pPr>
            <w:r w:rsidRPr="00DB6FE9">
              <w:rPr>
                <w:rFonts w:ascii="標楷體" w:eastAsia="標楷體" w:hAnsi="標楷體" w:hint="eastAsia"/>
                <w:snapToGrid w:val="0"/>
                <w:color w:val="000000" w:themeColor="text1"/>
                <w:szCs w:val="16"/>
              </w:rPr>
              <w:t>語言文化</w:t>
            </w:r>
          </w:p>
        </w:tc>
        <w:tc>
          <w:tcPr>
            <w:tcW w:w="12928" w:type="dxa"/>
            <w:gridSpan w:val="3"/>
            <w:shd w:val="clear" w:color="auto" w:fill="auto"/>
          </w:tcPr>
          <w:p w14:paraId="7C1EAA61"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一、動機：練習觀察特徵和實際形容，用以了解不同文化。</w:t>
            </w:r>
          </w:p>
          <w:p w14:paraId="3F7B436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二、發展：(1)透過閩南文化簡介，了解規模人口、分布範圍。並藉著生活圖像、影像，邀請學生藉著觀察細節和連結生活、知識經驗，猜想可能的故事。(</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 主要主題討論：閩南屋(例：建材、房屋形式)</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3</w:t>
            </w:r>
            <w:r w:rsidRPr="00DB6FE9">
              <w:rPr>
                <w:rFonts w:ascii="標楷體" w:eastAsia="標楷體" w:hAnsi="標楷體" w:cs="Arial" w:hint="eastAsia"/>
                <w:color w:val="000000" w:themeColor="text1"/>
              </w:rPr>
              <w:t>)實際邀請學生分享關於閩南語言文化的相關經驗(例：歌曲、俚語、特色飲食感受或旅遊經驗等</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76D66D8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三、綜合：學生透過小組學習，分派焦點任務，藉由資料閱讀、影片欣賞和討論，練習介紹閩南文化屋宇。著重項目：材料(</w:t>
            </w:r>
            <w:r w:rsidRPr="00DB6FE9">
              <w:rPr>
                <w:rFonts w:ascii="標楷體" w:eastAsia="標楷體" w:hAnsi="標楷體" w:cs="Arial"/>
                <w:color w:val="000000" w:themeColor="text1"/>
              </w:rPr>
              <w:t>material</w:t>
            </w:r>
            <w:r w:rsidRPr="00DB6FE9">
              <w:rPr>
                <w:rFonts w:ascii="標楷體" w:eastAsia="標楷體" w:hAnsi="標楷體" w:cs="Arial" w:hint="eastAsia"/>
                <w:color w:val="000000" w:themeColor="text1"/>
              </w:rPr>
              <w:t>)(石、木、磚、石灰、糯米)、樣式(</w:t>
            </w:r>
            <w:r w:rsidRPr="00DB6FE9">
              <w:rPr>
                <w:rFonts w:ascii="標楷體" w:eastAsia="標楷體" w:hAnsi="標楷體" w:cs="Arial"/>
                <w:color w:val="000000" w:themeColor="text1"/>
              </w:rPr>
              <w:t>type</w:t>
            </w:r>
            <w:r w:rsidRPr="00DB6FE9">
              <w:rPr>
                <w:rFonts w:ascii="標楷體" w:eastAsia="標楷體" w:hAnsi="標楷體" w:cs="Arial" w:hint="eastAsia"/>
                <w:color w:val="000000" w:themeColor="text1"/>
              </w:rPr>
              <w:t>)(一條龍、三合院、四合院等)。</w:t>
            </w:r>
            <w:r w:rsidRPr="00DB6FE9">
              <w:rPr>
                <w:rFonts w:ascii="標楷體" w:eastAsia="標楷體" w:hAnsi="標楷體" w:cs="Arial"/>
                <w:color w:val="000000" w:themeColor="text1"/>
              </w:rPr>
              <w:t xml:space="preserve"> </w:t>
            </w:r>
          </w:p>
          <w:p w14:paraId="1B35F34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四、歸納：此單元閩南語言文化包含歌曲、故事、俚語、生活特色等。學生從不同特徵中，觀察、了解、討論、分享，欣賞閩南語言文化和相關特色。</w:t>
            </w:r>
          </w:p>
        </w:tc>
      </w:tr>
      <w:tr w:rsidR="00CE43CD" w:rsidRPr="00DB6FE9" w14:paraId="6F089CA3" w14:textId="77777777" w:rsidTr="00D809DD">
        <w:trPr>
          <w:trHeight w:val="767"/>
        </w:trPr>
        <w:tc>
          <w:tcPr>
            <w:tcW w:w="1074" w:type="dxa"/>
            <w:shd w:val="clear" w:color="auto" w:fill="auto"/>
          </w:tcPr>
          <w:p w14:paraId="08C3183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八、九</w:t>
            </w:r>
          </w:p>
        </w:tc>
        <w:tc>
          <w:tcPr>
            <w:tcW w:w="1337" w:type="dxa"/>
            <w:shd w:val="clear" w:color="auto" w:fill="auto"/>
            <w:vAlign w:val="center"/>
          </w:tcPr>
          <w:p w14:paraId="3F84A58F"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新住民</w:t>
            </w:r>
          </w:p>
          <w:p w14:paraId="5ED045E6" w14:textId="77777777" w:rsidR="00BC756C" w:rsidRPr="00DB6FE9" w:rsidRDefault="00BC756C" w:rsidP="00D809DD">
            <w:pPr>
              <w:adjustRightInd w:val="0"/>
              <w:snapToGrid w:val="0"/>
              <w:spacing w:line="400" w:lineRule="exact"/>
              <w:jc w:val="center"/>
              <w:rPr>
                <w:rFonts w:ascii="標楷體" w:eastAsia="標楷體" w:hAnsi="標楷體"/>
                <w:color w:val="000000" w:themeColor="text1"/>
                <w:szCs w:val="28"/>
                <w:lang w:val="it-IT"/>
              </w:rPr>
            </w:pPr>
            <w:r w:rsidRPr="00DB6FE9">
              <w:rPr>
                <w:rFonts w:ascii="標楷體" w:eastAsia="標楷體" w:hAnsi="標楷體" w:hint="eastAsia"/>
                <w:snapToGrid w:val="0"/>
                <w:color w:val="000000" w:themeColor="text1"/>
                <w:szCs w:val="16"/>
              </w:rPr>
              <w:t>語言文化</w:t>
            </w:r>
          </w:p>
        </w:tc>
        <w:tc>
          <w:tcPr>
            <w:tcW w:w="12928" w:type="dxa"/>
            <w:gridSpan w:val="3"/>
            <w:shd w:val="clear" w:color="auto" w:fill="auto"/>
          </w:tcPr>
          <w:p w14:paraId="7716786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一、動機：練習觀察特徵和實際形容，用以了解不同文化。</w:t>
            </w:r>
          </w:p>
          <w:p w14:paraId="3416A858"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二、發展：(1)透過新住民文化簡介，了解在臺灣的新住民。並藉著生活圖像、影像，邀請學生藉著觀察細節和連結生活、知識經驗，猜想可能的故事。(</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主要主題討論：外婆橋(從二代返鄉計畫影片-</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外婆橋，在故事影像中觀察了解國家位置、生活樣貌、故事人物的心情感受)。</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3</w:t>
            </w:r>
            <w:r w:rsidRPr="00DB6FE9">
              <w:rPr>
                <w:rFonts w:ascii="標楷體" w:eastAsia="標楷體" w:hAnsi="標楷體" w:cs="Arial" w:hint="eastAsia"/>
                <w:color w:val="000000" w:themeColor="text1"/>
              </w:rPr>
              <w:t>)實際邀請學生分享關於新住民文化的相關驗(例：學校新住民語言課、故事、歌曲、特色飲食等體驗感受</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w:t>
            </w:r>
          </w:p>
          <w:p w14:paraId="6444FB07"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三、綜合：學生透過小組學習，分派焦點任務，對照影片欣賞(外婆橋計畫)。著重項目：國家(</w:t>
            </w:r>
            <w:r w:rsidRPr="00DB6FE9">
              <w:rPr>
                <w:rFonts w:ascii="標楷體" w:eastAsia="標楷體" w:hAnsi="標楷體" w:cs="Arial"/>
                <w:color w:val="000000" w:themeColor="text1"/>
              </w:rPr>
              <w:t>country</w:t>
            </w:r>
            <w:r w:rsidRPr="00DB6FE9">
              <w:rPr>
                <w:rFonts w:ascii="標楷體" w:eastAsia="標楷體" w:hAnsi="標楷體" w:cs="Arial" w:hint="eastAsia"/>
                <w:color w:val="000000" w:themeColor="text1"/>
              </w:rPr>
              <w:t>)、語言(</w:t>
            </w:r>
            <w:r w:rsidRPr="00DB6FE9">
              <w:rPr>
                <w:rFonts w:ascii="標楷體" w:eastAsia="標楷體" w:hAnsi="標楷體" w:cs="Arial"/>
                <w:color w:val="000000" w:themeColor="text1"/>
              </w:rPr>
              <w:t>language)</w:t>
            </w:r>
            <w:r w:rsidRPr="00DB6FE9">
              <w:rPr>
                <w:rFonts w:ascii="標楷體" w:eastAsia="標楷體" w:hAnsi="標楷體" w:cs="Arial" w:hint="eastAsia"/>
                <w:color w:val="000000" w:themeColor="text1"/>
              </w:rPr>
              <w:t>、位置(</w:t>
            </w:r>
            <w:r w:rsidRPr="00DB6FE9">
              <w:rPr>
                <w:rFonts w:ascii="標楷體" w:eastAsia="標楷體" w:hAnsi="標楷體" w:cs="Arial"/>
                <w:color w:val="000000" w:themeColor="text1"/>
              </w:rPr>
              <w:t>location</w:t>
            </w:r>
            <w:r w:rsidRPr="00DB6FE9">
              <w:rPr>
                <w:rFonts w:ascii="標楷體" w:eastAsia="標楷體" w:hAnsi="標楷體" w:cs="Arial" w:hint="eastAsia"/>
                <w:color w:val="000000" w:themeColor="text1"/>
              </w:rPr>
              <w:t>)、感受(</w:t>
            </w:r>
            <w:r w:rsidRPr="00DB6FE9">
              <w:rPr>
                <w:rFonts w:ascii="標楷體" w:eastAsia="標楷體" w:hAnsi="標楷體" w:cs="Arial"/>
                <w:color w:val="000000" w:themeColor="text1"/>
              </w:rPr>
              <w:t>feelings</w:t>
            </w:r>
            <w:r w:rsidRPr="00DB6FE9">
              <w:rPr>
                <w:rFonts w:ascii="標楷體" w:eastAsia="標楷體" w:hAnsi="標楷體" w:cs="Arial" w:hint="eastAsia"/>
                <w:color w:val="000000" w:themeColor="text1"/>
              </w:rPr>
              <w:t>)。</w:t>
            </w:r>
          </w:p>
          <w:p w14:paraId="455F2B3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四、歸納：此單元新住民語言文化著重在故事焦點人物的生活經歷，學生從不同故事中，觀察、討論、分享，了解生活當中的新住民文化和相關故事。</w:t>
            </w:r>
          </w:p>
        </w:tc>
      </w:tr>
      <w:tr w:rsidR="00CE43CD" w:rsidRPr="00DB6FE9" w14:paraId="65B24ECA" w14:textId="77777777" w:rsidTr="00D809DD">
        <w:tc>
          <w:tcPr>
            <w:tcW w:w="1074" w:type="dxa"/>
            <w:shd w:val="clear" w:color="auto" w:fill="auto"/>
          </w:tcPr>
          <w:p w14:paraId="386E0F01"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71426184"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1AA40216" w14:textId="77777777" w:rsidR="00BC756C" w:rsidRPr="00DB6FE9" w:rsidRDefault="00BC756C" w:rsidP="00D809DD">
            <w:pPr>
              <w:rPr>
                <w:rFonts w:ascii="標楷體" w:eastAsia="標楷體" w:hAnsi="標楷體" w:cs="Arial"/>
                <w:color w:val="000000" w:themeColor="text1"/>
                <w:sz w:val="16"/>
                <w:szCs w:val="20"/>
              </w:rPr>
            </w:pPr>
            <w:r w:rsidRPr="00DB6FE9">
              <w:rPr>
                <w:rFonts w:ascii="標楷體" w:eastAsia="標楷體" w:hAnsi="標楷體" w:cs="Arial" w:hint="eastAsia"/>
                <w:color w:val="000000" w:themeColor="text1"/>
                <w:sz w:val="16"/>
                <w:szCs w:val="20"/>
              </w:rPr>
              <w:t>一、教材設計</w:t>
            </w:r>
          </w:p>
          <w:p w14:paraId="20F0C6A8" w14:textId="77777777" w:rsidR="00BC756C" w:rsidRPr="00DB6FE9" w:rsidRDefault="00BC756C" w:rsidP="00D809DD">
            <w:pPr>
              <w:rPr>
                <w:rFonts w:ascii="標楷體" w:eastAsia="標楷體" w:hAnsi="標楷體" w:cs="Arial"/>
                <w:color w:val="000000" w:themeColor="text1"/>
                <w:sz w:val="16"/>
                <w:szCs w:val="20"/>
              </w:rPr>
            </w:pPr>
            <w:r w:rsidRPr="00DB6FE9">
              <w:rPr>
                <w:rFonts w:ascii="標楷體" w:eastAsia="標楷體" w:hAnsi="標楷體" w:cs="Arial" w:hint="eastAsia"/>
                <w:color w:val="000000" w:themeColor="text1"/>
                <w:sz w:val="16"/>
                <w:szCs w:val="20"/>
              </w:rPr>
              <w:t>二、</w:t>
            </w:r>
            <w:r w:rsidRPr="00DB6FE9">
              <w:rPr>
                <w:rFonts w:ascii="標楷體" w:eastAsia="標楷體" w:hAnsi="標楷體" w:cs="Arial"/>
                <w:color w:val="000000" w:themeColor="text1"/>
                <w:sz w:val="16"/>
                <w:szCs w:val="20"/>
              </w:rPr>
              <w:t>教學步驟</w:t>
            </w:r>
          </w:p>
          <w:p w14:paraId="5001EB81" w14:textId="77777777" w:rsidR="00BC756C" w:rsidRPr="00DB6FE9" w:rsidRDefault="00BC756C" w:rsidP="00D809DD">
            <w:pPr>
              <w:rPr>
                <w:rFonts w:ascii="標楷體" w:eastAsia="標楷體" w:hAnsi="標楷體" w:cs="Arial"/>
                <w:color w:val="000000" w:themeColor="text1"/>
                <w:sz w:val="16"/>
                <w:szCs w:val="20"/>
              </w:rPr>
            </w:pPr>
            <w:r w:rsidRPr="00DB6FE9">
              <w:rPr>
                <w:rFonts w:ascii="標楷體" w:eastAsia="標楷體" w:hAnsi="標楷體" w:cs="Arial" w:hint="eastAsia"/>
                <w:color w:val="000000" w:themeColor="text1"/>
                <w:sz w:val="16"/>
                <w:szCs w:val="20"/>
              </w:rPr>
              <w:t>三、</w:t>
            </w:r>
            <w:r w:rsidRPr="00DB6FE9">
              <w:rPr>
                <w:rFonts w:ascii="標楷體" w:eastAsia="標楷體" w:hAnsi="標楷體" w:cs="Arial"/>
                <w:color w:val="000000" w:themeColor="text1"/>
                <w:sz w:val="16"/>
                <w:szCs w:val="20"/>
              </w:rPr>
              <w:t>學習評量</w:t>
            </w:r>
          </w:p>
          <w:p w14:paraId="74B490D9" w14:textId="77777777" w:rsidR="00BC756C" w:rsidRPr="00DB6FE9" w:rsidRDefault="00BC756C" w:rsidP="00D809DD">
            <w:pPr>
              <w:rPr>
                <w:rFonts w:ascii="標楷體" w:eastAsia="標楷體" w:hAnsi="標楷體" w:cs="Arial"/>
                <w:color w:val="000000" w:themeColor="text1"/>
                <w:sz w:val="16"/>
                <w:szCs w:val="20"/>
              </w:rPr>
            </w:pPr>
            <w:r w:rsidRPr="00DB6FE9">
              <w:rPr>
                <w:rFonts w:ascii="標楷體" w:eastAsia="標楷體" w:hAnsi="標楷體" w:cs="Arial" w:hint="eastAsia"/>
                <w:color w:val="000000" w:themeColor="text1"/>
                <w:sz w:val="16"/>
                <w:szCs w:val="20"/>
              </w:rPr>
              <w:t>四、</w:t>
            </w:r>
            <w:r w:rsidRPr="00DB6FE9">
              <w:rPr>
                <w:rFonts w:ascii="標楷體" w:eastAsia="標楷體" w:hAnsi="標楷體" w:cs="Arial"/>
                <w:color w:val="000000" w:themeColor="text1"/>
                <w:sz w:val="16"/>
                <w:szCs w:val="20"/>
              </w:rPr>
              <w:t>補救與</w:t>
            </w:r>
            <w:r w:rsidRPr="00DB6FE9">
              <w:rPr>
                <w:rFonts w:ascii="標楷體" w:eastAsia="標楷體" w:hAnsi="標楷體" w:cs="Arial" w:hint="eastAsia"/>
                <w:color w:val="000000" w:themeColor="text1"/>
                <w:sz w:val="16"/>
                <w:szCs w:val="20"/>
              </w:rPr>
              <w:t>補充</w:t>
            </w:r>
          </w:p>
        </w:tc>
        <w:tc>
          <w:tcPr>
            <w:tcW w:w="12928" w:type="dxa"/>
            <w:gridSpan w:val="3"/>
            <w:shd w:val="clear" w:color="auto" w:fill="auto"/>
          </w:tcPr>
          <w:p w14:paraId="4E25BEA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一、教材設計：實際視覺輔助、照片、圖片、影片(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isual aids)，情景學習(situated learning)。</w:t>
            </w:r>
          </w:p>
          <w:p w14:paraId="190F129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小組討論</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分享</w:t>
            </w:r>
          </w:p>
          <w:p w14:paraId="7249C8A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三、學習評量：小組討論、分享。關於個別單元著重項目的了解和運用(口語、學習單評量)。</w:t>
            </w:r>
          </w:p>
          <w:p w14:paraId="13A2C027"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四、補救與補充：作業指導、小組學習。</w:t>
            </w:r>
          </w:p>
        </w:tc>
      </w:tr>
      <w:tr w:rsidR="00CE43CD" w:rsidRPr="00DB6FE9" w14:paraId="46FAABB6" w14:textId="77777777" w:rsidTr="00D809DD">
        <w:tc>
          <w:tcPr>
            <w:tcW w:w="1074" w:type="dxa"/>
            <w:shd w:val="clear" w:color="auto" w:fill="auto"/>
          </w:tcPr>
          <w:p w14:paraId="0485852F"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115321D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3D45C657"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shd w:val="clear" w:color="auto" w:fill="auto"/>
          </w:tcPr>
          <w:p w14:paraId="38D6C8E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語文</w:t>
            </w:r>
            <w:r w:rsidRPr="00DB6FE9">
              <w:rPr>
                <w:rFonts w:ascii="標楷體" w:eastAsia="標楷體" w:hAnsi="標楷體" w:cs="Arial" w:hint="eastAsia"/>
                <w:color w:val="000000" w:themeColor="text1"/>
                <w:szCs w:val="22"/>
              </w:rPr>
              <w:t>：(</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)學生能利用語言文字、口語表達，分享自身感受和心情。</w:t>
            </w:r>
          </w:p>
          <w:p w14:paraId="22E622D5"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 xml:space="preserve">      (</w:t>
            </w: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學生能從文字、圖像、影片等不同媒材中，發現其中相同、差異之處。</w:t>
            </w:r>
          </w:p>
          <w:p w14:paraId="71D301D8"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社會：學生能察覺不同文化之間的特色，並尊重不同文化。</w:t>
            </w:r>
          </w:p>
        </w:tc>
      </w:tr>
    </w:tbl>
    <w:p w14:paraId="199A42DB" w14:textId="77777777" w:rsidR="00BC756C" w:rsidRPr="00DB6FE9" w:rsidRDefault="00BC756C" w:rsidP="00BC756C">
      <w:pPr>
        <w:pStyle w:val="af4"/>
        <w:rPr>
          <w:rFonts w:ascii="標楷體" w:hAnsi="標楷體"/>
          <w:color w:val="000000" w:themeColor="text1"/>
        </w:rPr>
      </w:pPr>
    </w:p>
    <w:p w14:paraId="4E0387F3" w14:textId="77777777" w:rsidR="00BC756C" w:rsidRPr="00DB6FE9" w:rsidRDefault="00BC756C" w:rsidP="00BC756C">
      <w:pPr>
        <w:widowControl/>
        <w:rPr>
          <w:rFonts w:ascii="標楷體" w:eastAsia="標楷體" w:hAnsi="標楷體"/>
          <w:color w:val="000000" w:themeColor="text1"/>
          <w:sz w:val="28"/>
        </w:rPr>
      </w:pPr>
      <w:r w:rsidRPr="00DB6FE9">
        <w:rPr>
          <w:rFonts w:ascii="標楷體" w:eastAsia="標楷體" w:hAnsi="標楷體"/>
          <w:color w:val="000000" w:themeColor="text1"/>
        </w:rPr>
        <w:br w:type="page"/>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62CF28ED" w14:textId="77777777" w:rsidTr="00D809DD">
        <w:trPr>
          <w:trHeight w:val="507"/>
        </w:trPr>
        <w:tc>
          <w:tcPr>
            <w:tcW w:w="15339" w:type="dxa"/>
            <w:gridSpan w:val="5"/>
            <w:shd w:val="clear" w:color="auto" w:fill="auto"/>
          </w:tcPr>
          <w:p w14:paraId="78835E8C"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「予人予己知文化」國際教育主題課程教學設計與實踐內容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【三上：節慶食物篇】</w:t>
            </w:r>
          </w:p>
        </w:tc>
      </w:tr>
      <w:tr w:rsidR="00CE43CD" w:rsidRPr="00DB6FE9" w14:paraId="418FC0A5" w14:textId="77777777" w:rsidTr="00D809DD">
        <w:tc>
          <w:tcPr>
            <w:tcW w:w="2411" w:type="dxa"/>
            <w:gridSpan w:val="2"/>
            <w:vMerge w:val="restart"/>
            <w:tcBorders>
              <w:right w:val="single" w:sz="4" w:space="0" w:color="auto"/>
              <w:tl2br w:val="single" w:sz="4" w:space="0" w:color="auto"/>
            </w:tcBorders>
            <w:shd w:val="clear" w:color="auto" w:fill="auto"/>
          </w:tcPr>
          <w:p w14:paraId="406206E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0BAFC0F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708A463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週次與內容</w:t>
            </w:r>
          </w:p>
        </w:tc>
        <w:tc>
          <w:tcPr>
            <w:tcW w:w="3588" w:type="dxa"/>
            <w:tcBorders>
              <w:top w:val="single" w:sz="4" w:space="0" w:color="auto"/>
              <w:left w:val="single" w:sz="4" w:space="0" w:color="auto"/>
              <w:bottom w:val="nil"/>
              <w:right w:val="nil"/>
            </w:tcBorders>
            <w:shd w:val="clear" w:color="auto" w:fill="auto"/>
          </w:tcPr>
          <w:p w14:paraId="03B41282"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2E36C1FF"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05BD1308"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79E01C8E"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42DE5042"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65B9D768"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shd w:val="clear" w:color="auto" w:fill="FFFFFF"/>
              </w:rPr>
              <w:t>Ac-II-3</w:t>
            </w:r>
          </w:p>
        </w:tc>
        <w:tc>
          <w:tcPr>
            <w:tcW w:w="3000" w:type="dxa"/>
            <w:tcBorders>
              <w:top w:val="nil"/>
              <w:left w:val="nil"/>
              <w:bottom w:val="single" w:sz="4" w:space="0" w:color="auto"/>
              <w:right w:val="nil"/>
            </w:tcBorders>
            <w:shd w:val="clear" w:color="auto" w:fill="auto"/>
          </w:tcPr>
          <w:p w14:paraId="25898C0C"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s="Arial"/>
                <w:color w:val="000000" w:themeColor="text1"/>
              </w:rPr>
              <w:t>B-II-1</w:t>
            </w:r>
          </w:p>
          <w:p w14:paraId="28CE64FA" w14:textId="77777777" w:rsidR="00BC756C" w:rsidRPr="00DB6FE9" w:rsidRDefault="00BC756C" w:rsidP="00D809DD">
            <w:pPr>
              <w:rPr>
                <w:rFonts w:ascii="標楷體" w:eastAsia="標楷體" w:hAnsi="標楷體" w:cs="Arial"/>
                <w:color w:val="000000" w:themeColor="text1"/>
              </w:rPr>
            </w:pPr>
          </w:p>
        </w:tc>
        <w:tc>
          <w:tcPr>
            <w:tcW w:w="6340" w:type="dxa"/>
            <w:tcBorders>
              <w:top w:val="nil"/>
              <w:left w:val="nil"/>
              <w:bottom w:val="single" w:sz="4" w:space="0" w:color="auto"/>
              <w:right w:val="single" w:sz="4" w:space="0" w:color="auto"/>
            </w:tcBorders>
            <w:shd w:val="clear" w:color="auto" w:fill="auto"/>
          </w:tcPr>
          <w:p w14:paraId="1104A2A4"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shd w:val="clear" w:color="auto" w:fill="FFFFFF"/>
              </w:rPr>
              <w:t>C-II-2</w:t>
            </w:r>
          </w:p>
        </w:tc>
      </w:tr>
      <w:tr w:rsidR="00CE43CD" w:rsidRPr="00DB6FE9" w14:paraId="045855B7" w14:textId="77777777" w:rsidTr="00D809DD">
        <w:trPr>
          <w:trHeight w:val="735"/>
        </w:trPr>
        <w:tc>
          <w:tcPr>
            <w:tcW w:w="1074" w:type="dxa"/>
            <w:shd w:val="clear" w:color="auto" w:fill="auto"/>
          </w:tcPr>
          <w:p w14:paraId="25B46F8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w:t>
            </w:r>
          </w:p>
          <w:p w14:paraId="1627059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十二</w:t>
            </w:r>
          </w:p>
        </w:tc>
        <w:tc>
          <w:tcPr>
            <w:tcW w:w="1337" w:type="dxa"/>
            <w:shd w:val="clear" w:color="auto" w:fill="auto"/>
            <w:vAlign w:val="center"/>
          </w:tcPr>
          <w:p w14:paraId="720DC472"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原住民</w:t>
            </w:r>
          </w:p>
          <w:p w14:paraId="153646C6"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節慶與</w:t>
            </w:r>
          </w:p>
          <w:p w14:paraId="5E45C90F" w14:textId="77777777" w:rsidR="00BC756C" w:rsidRPr="00DB6FE9" w:rsidRDefault="00BC756C" w:rsidP="00D809DD">
            <w:pPr>
              <w:adjustRightInd w:val="0"/>
              <w:snapToGrid w:val="0"/>
              <w:jc w:val="center"/>
              <w:rPr>
                <w:rFonts w:ascii="標楷體" w:eastAsia="標楷體" w:hAnsi="標楷體"/>
                <w:color w:val="000000" w:themeColor="text1"/>
                <w:szCs w:val="28"/>
                <w:lang w:val="it-IT"/>
              </w:rPr>
            </w:pPr>
            <w:r w:rsidRPr="00DB6FE9">
              <w:rPr>
                <w:rFonts w:ascii="標楷體" w:eastAsia="標楷體" w:hAnsi="標楷體" w:hint="eastAsia"/>
                <w:snapToGrid w:val="0"/>
                <w:color w:val="000000" w:themeColor="text1"/>
                <w:szCs w:val="16"/>
              </w:rPr>
              <w:t>食物</w:t>
            </w:r>
          </w:p>
        </w:tc>
        <w:tc>
          <w:tcPr>
            <w:tcW w:w="12928" w:type="dxa"/>
            <w:gridSpan w:val="3"/>
            <w:tcBorders>
              <w:top w:val="single" w:sz="4" w:space="0" w:color="auto"/>
            </w:tcBorders>
            <w:shd w:val="clear" w:color="auto" w:fill="auto"/>
          </w:tcPr>
          <w:p w14:paraId="363F27F4"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一、動機：（1）邀請學生分享，關於原住民節慶和食物的相關經驗。 (2</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 xml:space="preserve"> 原住民傳統的生產方式多半仰賴採集和狩獵維生，「靠山吃山，靠海吃海」這一句話可以淋漓盡致地反映出原住民的飲食文化，而相關的生活方式也影響了節慶的舉行。</w:t>
            </w:r>
          </w:p>
          <w:p w14:paraId="2FEC9DD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w:t>
            </w:r>
            <w:r w:rsidRPr="00DB6FE9">
              <w:rPr>
                <w:rFonts w:ascii="標楷體" w:eastAsia="標楷體" w:hAnsi="標楷體" w:cs="Arial"/>
                <w:color w:val="000000" w:themeColor="text1"/>
              </w:rPr>
              <w:t>1</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w:t>
            </w:r>
            <w:r w:rsidRPr="00DB6FE9">
              <w:rPr>
                <w:rFonts w:ascii="標楷體" w:eastAsia="標楷體" w:hAnsi="標楷體" w:cs="Arial"/>
                <w:color w:val="000000" w:themeColor="text1"/>
              </w:rPr>
              <w:t>ho</w:t>
            </w:r>
            <w:r w:rsidRPr="00DB6FE9">
              <w:rPr>
                <w:rFonts w:ascii="標楷體" w:eastAsia="標楷體" w:hAnsi="標楷體" w:cs="Arial" w:hint="eastAsia"/>
                <w:color w:val="000000" w:themeColor="text1"/>
              </w:rPr>
              <w:t>(參與者)等不同向度思考並了解原住民不同族別間，關於節慶的舉行方式和食物特色。(</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主要主題討論：</w:t>
            </w:r>
            <w:r w:rsidRPr="00DB6FE9">
              <w:rPr>
                <w:rFonts w:ascii="標楷體" w:eastAsia="標楷體" w:hAnsi="標楷體" w:cs="Arial"/>
                <w:color w:val="000000" w:themeColor="text1"/>
              </w:rPr>
              <w:t xml:space="preserve">Do You Know the 5 Famous Aboriginal Festivals in TAIWAN? </w:t>
            </w:r>
            <w:r w:rsidRPr="00DB6FE9">
              <w:rPr>
                <w:rFonts w:ascii="標楷體" w:eastAsia="標楷體" w:hAnsi="標楷體" w:cs="Arial"/>
                <w:color w:val="000000" w:themeColor="text1"/>
                <w:sz w:val="20"/>
                <w:u w:val="single"/>
              </w:rPr>
              <w:t>https://imreadygo.com/en/36581/</w:t>
            </w:r>
            <w:r w:rsidRPr="00DB6FE9">
              <w:rPr>
                <w:rFonts w:ascii="標楷體" w:eastAsia="標楷體" w:hAnsi="標楷體" w:cs="Arial" w:hint="eastAsia"/>
                <w:color w:val="000000" w:themeColor="text1"/>
                <w:sz w:val="20"/>
              </w:rPr>
              <w:t xml:space="preserve"> </w:t>
            </w:r>
            <w:r w:rsidRPr="00DB6FE9">
              <w:rPr>
                <w:rFonts w:ascii="標楷體" w:eastAsia="標楷體" w:hAnsi="標楷體" w:cs="Arial" w:hint="eastAsia"/>
                <w:color w:val="000000" w:themeColor="text1"/>
              </w:rPr>
              <w:t>(從文章中圖片和文字介紹中找出人(族)、事、時、地、物等先相關主要線索)。</w:t>
            </w:r>
          </w:p>
          <w:p w14:paraId="237152DF"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三、綜合：學生透過小組學習，分派焦點任務，文章、圖片、影片中找出切合主題的重點。五個祭典：</w:t>
            </w:r>
            <w:r w:rsidRPr="00DB6FE9">
              <w:rPr>
                <w:rFonts w:ascii="標楷體" w:eastAsia="標楷體" w:hAnsi="標楷體" w:cs="Arial"/>
                <w:color w:val="000000" w:themeColor="text1"/>
              </w:rPr>
              <w:t xml:space="preserve">戰祭 </w:t>
            </w:r>
            <w:r w:rsidRPr="00DB6FE9">
              <w:rPr>
                <w:rFonts w:ascii="標楷體" w:eastAsia="標楷體" w:hAnsi="標楷體" w:cs="Arial"/>
                <w:color w:val="000000" w:themeColor="text1"/>
                <w:sz w:val="16"/>
              </w:rPr>
              <w:t>(</w:t>
            </w:r>
            <w:r w:rsidRPr="00DB6FE9">
              <w:rPr>
                <w:rFonts w:ascii="標楷體" w:eastAsia="標楷體" w:hAnsi="標楷體" w:cs="Arial" w:hint="eastAsia"/>
                <w:color w:val="000000" w:themeColor="text1"/>
                <w:sz w:val="16"/>
              </w:rPr>
              <w:t>w</w:t>
            </w:r>
            <w:r w:rsidRPr="00DB6FE9">
              <w:rPr>
                <w:rFonts w:ascii="標楷體" w:eastAsia="標楷體" w:hAnsi="標楷體" w:cs="Arial"/>
                <w:color w:val="000000" w:themeColor="text1"/>
                <w:sz w:val="16"/>
              </w:rPr>
              <w:t>ar festival)</w:t>
            </w:r>
            <w:r w:rsidRPr="00DB6FE9">
              <w:rPr>
                <w:rFonts w:ascii="標楷體" w:eastAsia="標楷體" w:hAnsi="標楷體" w:cs="Arial"/>
                <w:color w:val="000000" w:themeColor="text1"/>
              </w:rPr>
              <w:t xml:space="preserve">、射耳祭 </w:t>
            </w:r>
            <w:r w:rsidRPr="00DB6FE9">
              <w:rPr>
                <w:rFonts w:ascii="標楷體" w:eastAsia="標楷體" w:hAnsi="標楷體" w:cs="Arial"/>
                <w:color w:val="000000" w:themeColor="text1"/>
                <w:sz w:val="16"/>
              </w:rPr>
              <w:t>(ear festival)</w:t>
            </w:r>
            <w:r w:rsidRPr="00DB6FE9">
              <w:rPr>
                <w:rFonts w:ascii="標楷體" w:eastAsia="標楷體" w:hAnsi="標楷體" w:cs="Arial"/>
                <w:color w:val="000000" w:themeColor="text1"/>
              </w:rPr>
              <w:t>、飛魚祭</w:t>
            </w:r>
            <w:r w:rsidRPr="00DB6FE9">
              <w:rPr>
                <w:rFonts w:ascii="標楷體" w:eastAsia="標楷體" w:hAnsi="標楷體" w:cs="Arial"/>
                <w:color w:val="000000" w:themeColor="text1"/>
                <w:sz w:val="16"/>
              </w:rPr>
              <w:t>(Flying Fish)</w:t>
            </w:r>
            <w:r w:rsidRPr="00DB6FE9">
              <w:rPr>
                <w:rFonts w:ascii="標楷體" w:eastAsia="標楷體" w:hAnsi="標楷體" w:cs="Arial"/>
                <w:color w:val="000000" w:themeColor="text1"/>
              </w:rPr>
              <w:t>、豐年祭</w:t>
            </w:r>
            <w:r w:rsidRPr="00DB6FE9">
              <w:rPr>
                <w:rFonts w:ascii="標楷體" w:eastAsia="標楷體" w:hAnsi="標楷體" w:cs="Arial"/>
                <w:color w:val="000000" w:themeColor="text1"/>
                <w:sz w:val="16"/>
              </w:rPr>
              <w:t>(Harvest Festival)</w:t>
            </w:r>
            <w:r w:rsidRPr="00DB6FE9">
              <w:rPr>
                <w:rFonts w:ascii="標楷體" w:eastAsia="標楷體" w:hAnsi="標楷體" w:cs="Arial"/>
                <w:color w:val="000000" w:themeColor="text1"/>
              </w:rPr>
              <w:t>、矮靈祭</w:t>
            </w:r>
            <w:r w:rsidRPr="00DB6FE9">
              <w:rPr>
                <w:rFonts w:ascii="標楷體" w:eastAsia="標楷體" w:hAnsi="標楷體" w:cs="Arial" w:hint="eastAsia"/>
                <w:color w:val="000000" w:themeColor="text1"/>
              </w:rPr>
              <w:t xml:space="preserve"> </w:t>
            </w:r>
            <w:r w:rsidRPr="00DB6FE9">
              <w:rPr>
                <w:rFonts w:ascii="標楷體" w:eastAsia="標楷體" w:hAnsi="標楷體" w:cs="Arial"/>
                <w:color w:val="000000" w:themeColor="text1"/>
                <w:sz w:val="16"/>
              </w:rPr>
              <w:t>(PASTA’AI)</w:t>
            </w:r>
            <w:r w:rsidRPr="00DB6FE9">
              <w:rPr>
                <w:rFonts w:ascii="標楷體" w:eastAsia="標楷體" w:hAnsi="標楷體" w:cs="Arial"/>
                <w:color w:val="000000" w:themeColor="text1"/>
              </w:rPr>
              <w:t>。</w:t>
            </w:r>
          </w:p>
          <w:p w14:paraId="4D850D34"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四、歸納：隨著時代變遷，科技文明進</w:t>
            </w:r>
            <w:r w:rsidRPr="00DB6FE9">
              <w:rPr>
                <w:rFonts w:ascii="標楷體" w:eastAsia="標楷體" w:hAnsi="標楷體" w:cs="新細明體" w:hint="eastAsia"/>
                <w:color w:val="000000" w:themeColor="text1"/>
              </w:rPr>
              <w:t>歩</w:t>
            </w:r>
            <w:r w:rsidRPr="00DB6FE9">
              <w:rPr>
                <w:rFonts w:ascii="標楷體" w:eastAsia="標楷體" w:hAnsi="標楷體" w:cs="Arial" w:hint="eastAsia"/>
                <w:color w:val="000000" w:themeColor="text1"/>
              </w:rPr>
              <w:t>，烹調方式也多樣化、現代化。在此單元中，透過了解原住民的特殊節慶，連結其傳統特色食物。</w:t>
            </w:r>
          </w:p>
        </w:tc>
      </w:tr>
      <w:tr w:rsidR="00CE43CD" w:rsidRPr="00DB6FE9" w14:paraId="4A616F62" w14:textId="77777777" w:rsidTr="00D809DD">
        <w:trPr>
          <w:trHeight w:val="703"/>
        </w:trPr>
        <w:tc>
          <w:tcPr>
            <w:tcW w:w="1074" w:type="dxa"/>
            <w:shd w:val="clear" w:color="auto" w:fill="auto"/>
          </w:tcPr>
          <w:p w14:paraId="4BDD0E7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w:t>
            </w:r>
          </w:p>
          <w:p w14:paraId="7A7FF165"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十四</w:t>
            </w:r>
          </w:p>
        </w:tc>
        <w:tc>
          <w:tcPr>
            <w:tcW w:w="1337" w:type="dxa"/>
            <w:shd w:val="clear" w:color="auto" w:fill="auto"/>
            <w:vAlign w:val="center"/>
          </w:tcPr>
          <w:p w14:paraId="195CA28F"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客家</w:t>
            </w:r>
          </w:p>
          <w:p w14:paraId="11D50CF6"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節慶與</w:t>
            </w:r>
          </w:p>
          <w:p w14:paraId="355EF802"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食物</w:t>
            </w:r>
          </w:p>
        </w:tc>
        <w:tc>
          <w:tcPr>
            <w:tcW w:w="12928" w:type="dxa"/>
            <w:gridSpan w:val="3"/>
            <w:shd w:val="clear" w:color="auto" w:fill="auto"/>
          </w:tcPr>
          <w:p w14:paraId="175D38E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一、動機：（1）邀請學生分享，關於</w:t>
            </w:r>
            <w:r w:rsidRPr="00DB6FE9">
              <w:rPr>
                <w:rFonts w:ascii="標楷體" w:eastAsia="標楷體" w:hAnsi="標楷體" w:hint="eastAsia"/>
                <w:snapToGrid w:val="0"/>
                <w:color w:val="000000" w:themeColor="text1"/>
                <w:szCs w:val="16"/>
              </w:rPr>
              <w:t>客家</w:t>
            </w:r>
            <w:r w:rsidRPr="00DB6FE9">
              <w:rPr>
                <w:rFonts w:ascii="標楷體" w:eastAsia="標楷體" w:hAnsi="標楷體" w:cs="Arial" w:hint="eastAsia"/>
                <w:color w:val="000000" w:themeColor="text1"/>
              </w:rPr>
              <w:t>節慶和食物的相關經驗。(</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w:t>
            </w:r>
            <w:r w:rsidRPr="00DB6FE9">
              <w:rPr>
                <w:rFonts w:ascii="標楷體" w:eastAsia="標楷體" w:hAnsi="標楷體"/>
                <w:color w:val="000000" w:themeColor="text1"/>
              </w:rPr>
              <w:t xml:space="preserve"> </w:t>
            </w:r>
            <w:r w:rsidRPr="00DB6FE9">
              <w:rPr>
                <w:rFonts w:ascii="標楷體" w:eastAsia="標楷體" w:hAnsi="標楷體" w:cs="Arial" w:hint="eastAsia"/>
                <w:color w:val="000000" w:themeColor="text1"/>
              </w:rPr>
              <w:t>客家人重視祭祀、拜神儀式，因此每逢稻米收成、祭祖、廟會、婚壽喜慶等日子，總要「打粄」，也就是製作粄食來祈求平安順利。</w:t>
            </w:r>
          </w:p>
          <w:p w14:paraId="6E5B9C2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 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t>
            </w:r>
            <w:r w:rsidRPr="00DB6FE9">
              <w:rPr>
                <w:rFonts w:ascii="標楷體" w:eastAsia="標楷體" w:hAnsi="標楷體" w:cs="Arial"/>
                <w:color w:val="000000" w:themeColor="text1"/>
              </w:rPr>
              <w:t>/who</w:t>
            </w:r>
            <w:r w:rsidRPr="00DB6FE9">
              <w:rPr>
                <w:rFonts w:ascii="標楷體" w:eastAsia="標楷體" w:hAnsi="標楷體" w:cs="Arial" w:hint="eastAsia"/>
                <w:color w:val="000000" w:themeColor="text1"/>
              </w:rPr>
              <w:t>(參與者)等不同向度思考並了解客家文化中，關於節慶和食物間的連結。 (2)主要主題討論：客家節慶食物</w:t>
            </w:r>
            <w:r w:rsidRPr="00DB6FE9">
              <w:rPr>
                <w:rFonts w:ascii="標楷體" w:eastAsia="標楷體" w:hAnsi="標楷體" w:cs="Arial"/>
                <w:color w:val="000000" w:themeColor="text1"/>
              </w:rPr>
              <w:t xml:space="preserve">Hakka foods on festivals </w:t>
            </w:r>
            <w:r w:rsidRPr="00DB6FE9">
              <w:rPr>
                <w:rFonts w:ascii="標楷體" w:eastAsia="標楷體" w:hAnsi="標楷體" w:cs="Arial"/>
                <w:color w:val="000000" w:themeColor="text1"/>
                <w:sz w:val="16"/>
                <w:u w:val="single"/>
              </w:rPr>
              <w:t>https://www.hakka.gov.tw/Content/Content?NodeID=213&amp;PageID=29597</w:t>
            </w:r>
            <w:r w:rsidRPr="00DB6FE9">
              <w:rPr>
                <w:rFonts w:ascii="標楷體" w:eastAsia="標楷體" w:hAnsi="標楷體" w:cs="Arial" w:hint="eastAsia"/>
                <w:color w:val="000000" w:themeColor="text1"/>
              </w:rPr>
              <w:t xml:space="preserve"> (從文章中圖片和文字介紹中找出事、時、物等相關主要線索)。</w:t>
            </w:r>
          </w:p>
          <w:p w14:paraId="4B834A0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三、綜合：學生透過小組學習，分派焦點任務，文章、圖片、影片中找出切合主題的重點。 </w:t>
            </w:r>
          </w:p>
          <w:p w14:paraId="06BBED1A" w14:textId="77777777" w:rsidR="00BC756C" w:rsidRPr="00DB6FE9" w:rsidRDefault="00BC756C" w:rsidP="00D809DD">
            <w:pPr>
              <w:rPr>
                <w:rFonts w:ascii="標楷體" w:eastAsia="標楷體" w:hAnsi="標楷體" w:cs="Arial"/>
                <w:vanish/>
                <w:color w:val="000000" w:themeColor="text1"/>
              </w:rPr>
            </w:pPr>
            <w:r w:rsidRPr="00DB6FE9">
              <w:rPr>
                <w:rFonts w:ascii="標楷體" w:eastAsia="標楷體" w:hAnsi="標楷體" w:cs="Arial" w:hint="eastAsia"/>
                <w:color w:val="000000" w:themeColor="text1"/>
              </w:rPr>
              <w:t>五個節日、或慶祝活動：除夕（</w:t>
            </w:r>
            <w:r w:rsidRPr="00DB6FE9">
              <w:rPr>
                <w:rFonts w:ascii="標楷體" w:eastAsia="標楷體" w:hAnsi="標楷體" w:cs="Arial"/>
                <w:color w:val="000000" w:themeColor="text1"/>
              </w:rPr>
              <w:t>Chinese New Year‘s Eve</w:t>
            </w:r>
            <w:r w:rsidRPr="00DB6FE9">
              <w:rPr>
                <w:rFonts w:ascii="標楷體" w:eastAsia="標楷體" w:hAnsi="標楷體" w:cs="Arial" w:hint="eastAsia"/>
                <w:color w:val="000000" w:themeColor="text1"/>
              </w:rPr>
              <w:t>）、伯公生誕（</w:t>
            </w:r>
            <w:r w:rsidRPr="00DB6FE9">
              <w:rPr>
                <w:rFonts w:ascii="標楷體" w:eastAsia="標楷體" w:hAnsi="標楷體" w:cs="Arial"/>
                <w:color w:val="000000" w:themeColor="text1"/>
              </w:rPr>
              <w:t>Bogong’s Birthday</w:t>
            </w:r>
            <w:r w:rsidRPr="00DB6FE9">
              <w:rPr>
                <w:rFonts w:ascii="標楷體" w:eastAsia="標楷體" w:hAnsi="標楷體" w:cs="Arial" w:hint="eastAsia"/>
                <w:color w:val="000000" w:themeColor="text1"/>
              </w:rPr>
              <w:t>）、端午（</w:t>
            </w:r>
            <w:r w:rsidRPr="00DB6FE9">
              <w:rPr>
                <w:rFonts w:ascii="標楷體" w:eastAsia="標楷體" w:hAnsi="標楷體" w:cs="Arial"/>
                <w:color w:val="000000" w:themeColor="text1"/>
              </w:rPr>
              <w:t>Dragon Boat Festival</w:t>
            </w:r>
            <w:r w:rsidRPr="00DB6FE9">
              <w:rPr>
                <w:rFonts w:ascii="標楷體" w:eastAsia="標楷體" w:hAnsi="標楷體" w:cs="Arial" w:hint="eastAsia"/>
                <w:color w:val="000000" w:themeColor="text1"/>
              </w:rPr>
              <w:t>）、中秋（</w:t>
            </w:r>
            <w:r w:rsidRPr="00DB6FE9">
              <w:rPr>
                <w:rFonts w:ascii="標楷體" w:eastAsia="標楷體" w:hAnsi="標楷體" w:cs="Arial"/>
                <w:color w:val="000000" w:themeColor="text1"/>
              </w:rPr>
              <w:t>Moon Festival</w:t>
            </w:r>
            <w:r w:rsidRPr="00DB6FE9">
              <w:rPr>
                <w:rFonts w:ascii="標楷體" w:eastAsia="標楷體" w:hAnsi="標楷體" w:cs="Arial" w:hint="eastAsia"/>
                <w:color w:val="000000" w:themeColor="text1"/>
              </w:rPr>
              <w:t>）、喜慶（</w:t>
            </w:r>
            <w:r w:rsidRPr="00DB6FE9">
              <w:rPr>
                <w:rFonts w:ascii="標楷體" w:eastAsia="標楷體" w:hAnsi="標楷體" w:cs="Arial"/>
                <w:color w:val="000000" w:themeColor="text1"/>
              </w:rPr>
              <w:t>wedding</w:t>
            </w:r>
            <w:r w:rsidRPr="00DB6FE9">
              <w:rPr>
                <w:rFonts w:ascii="標楷體" w:eastAsia="標楷體" w:hAnsi="標楷體" w:cs="Arial" w:hint="eastAsia"/>
                <w:color w:val="000000" w:themeColor="text1"/>
              </w:rPr>
              <w:t>）。</w:t>
            </w:r>
          </w:p>
          <w:p w14:paraId="7283A9E7" w14:textId="77777777" w:rsidR="00BC756C" w:rsidRPr="00DB6FE9" w:rsidRDefault="00BC756C" w:rsidP="00D809DD">
            <w:pPr>
              <w:rPr>
                <w:rFonts w:ascii="標楷體" w:eastAsia="標楷體" w:hAnsi="標楷體" w:cs="Arial"/>
                <w:color w:val="000000" w:themeColor="text1"/>
              </w:rPr>
            </w:pPr>
          </w:p>
          <w:p w14:paraId="4019EA3F" w14:textId="77777777" w:rsidR="00BC756C" w:rsidRPr="00DB6FE9" w:rsidRDefault="00BC756C" w:rsidP="00D809DD">
            <w:pPr>
              <w:rPr>
                <w:rFonts w:ascii="標楷體" w:eastAsia="標楷體" w:hAnsi="標楷體" w:cs="Arial"/>
                <w:vanish/>
                <w:color w:val="000000" w:themeColor="text1"/>
              </w:rPr>
            </w:pPr>
          </w:p>
          <w:p w14:paraId="3D3C38F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四、歸納：客家飲食文化的內涵與信仰、民俗節慶息息相關。在此單元中，透過了解客家文化中的特殊節慶(或慶祝方式)，連結其傳統特色食物。</w:t>
            </w:r>
          </w:p>
        </w:tc>
      </w:tr>
      <w:tr w:rsidR="00CE43CD" w:rsidRPr="00DB6FE9" w14:paraId="4FBAC249" w14:textId="77777777" w:rsidTr="00D809DD">
        <w:trPr>
          <w:trHeight w:val="543"/>
        </w:trPr>
        <w:tc>
          <w:tcPr>
            <w:tcW w:w="1074" w:type="dxa"/>
            <w:shd w:val="clear" w:color="auto" w:fill="auto"/>
          </w:tcPr>
          <w:p w14:paraId="16FAE9C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w:t>
            </w:r>
          </w:p>
          <w:p w14:paraId="32E755B4"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十六</w:t>
            </w:r>
          </w:p>
        </w:tc>
        <w:tc>
          <w:tcPr>
            <w:tcW w:w="1337" w:type="dxa"/>
            <w:shd w:val="clear" w:color="auto" w:fill="auto"/>
            <w:vAlign w:val="center"/>
          </w:tcPr>
          <w:p w14:paraId="6FCFAF22"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閩南</w:t>
            </w:r>
          </w:p>
          <w:p w14:paraId="0D7E95E7"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節慶與</w:t>
            </w:r>
          </w:p>
          <w:p w14:paraId="4C497DC8"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食物</w:t>
            </w:r>
          </w:p>
        </w:tc>
        <w:tc>
          <w:tcPr>
            <w:tcW w:w="12928" w:type="dxa"/>
            <w:gridSpan w:val="3"/>
            <w:shd w:val="clear" w:color="auto" w:fill="auto"/>
          </w:tcPr>
          <w:p w14:paraId="3A6B4AB5"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一、動機：（1）邀請學生分享，關於閩南節慶和食物的相關經驗。(</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w:t>
            </w:r>
            <w:r w:rsidRPr="00DB6FE9">
              <w:rPr>
                <w:rFonts w:ascii="標楷體" w:eastAsia="標楷體" w:hAnsi="標楷體" w:hint="eastAsia"/>
                <w:color w:val="000000" w:themeColor="text1"/>
              </w:rPr>
              <w:t xml:space="preserve"> </w:t>
            </w:r>
            <w:r w:rsidRPr="00DB6FE9">
              <w:rPr>
                <w:rFonts w:ascii="標楷體" w:eastAsia="標楷體" w:hAnsi="標楷體" w:cs="Arial" w:hint="eastAsia"/>
                <w:color w:val="000000" w:themeColor="text1"/>
              </w:rPr>
              <w:t>閩南菜系的形成與流傳過程當中，尤其是移民社會帶來原鄉的飲食習慣。</w:t>
            </w:r>
          </w:p>
          <w:p w14:paraId="411DCE8E" w14:textId="77777777" w:rsidR="00BC756C" w:rsidRPr="00DB6FE9" w:rsidRDefault="00BC756C" w:rsidP="00D809DD">
            <w:pPr>
              <w:rPr>
                <w:rFonts w:ascii="標楷體" w:eastAsia="標楷體" w:hAnsi="標楷體" w:cs="Arial"/>
                <w:color w:val="000000" w:themeColor="text1"/>
                <w:sz w:val="16"/>
                <w:szCs w:val="16"/>
                <w:u w:val="single"/>
              </w:rPr>
            </w:pPr>
            <w:r w:rsidRPr="00DB6FE9">
              <w:rPr>
                <w:rFonts w:ascii="標楷體" w:eastAsia="標楷體" w:hAnsi="標楷體" w:cs="Arial" w:hint="eastAsia"/>
                <w:color w:val="000000" w:themeColor="text1"/>
              </w:rPr>
              <w:t>二、發展：(1) 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t>
            </w:r>
            <w:r w:rsidRPr="00DB6FE9">
              <w:rPr>
                <w:rFonts w:ascii="標楷體" w:eastAsia="標楷體" w:hAnsi="標楷體" w:cs="Arial"/>
                <w:color w:val="000000" w:themeColor="text1"/>
              </w:rPr>
              <w:t>/who</w:t>
            </w:r>
            <w:r w:rsidRPr="00DB6FE9">
              <w:rPr>
                <w:rFonts w:ascii="標楷體" w:eastAsia="標楷體" w:hAnsi="標楷體" w:cs="Arial" w:hint="eastAsia"/>
                <w:color w:val="000000" w:themeColor="text1"/>
              </w:rPr>
              <w:t>(參與者)等不同向度思考並了解閩南文化中，關於節慶和食物間的連結。(2)主要討論：閩南飲食文化</w:t>
            </w:r>
            <w:hyperlink r:id="rId31" w:history="1">
              <w:r w:rsidRPr="00DB6FE9">
                <w:rPr>
                  <w:rFonts w:ascii="標楷體" w:eastAsia="標楷體" w:hAnsi="標楷體" w:cs="Arial"/>
                  <w:color w:val="000000" w:themeColor="text1"/>
                  <w:sz w:val="16"/>
                  <w:szCs w:val="16"/>
                  <w:u w:val="single"/>
                </w:rPr>
                <w:t>http://taoyuanminnan.com.tw/minnan/</w:t>
              </w:r>
            </w:hyperlink>
          </w:p>
          <w:p w14:paraId="2F89FE65"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三、綜合：學生透過小組學習，分派焦點任務，討論並發揮創意。選擇並介紹：一句俚語、特色食物。(例：吃飯皇帝大/</w:t>
            </w:r>
            <w:r w:rsidRPr="00DB6FE9">
              <w:rPr>
                <w:rFonts w:ascii="標楷體" w:eastAsia="標楷體" w:hAnsi="標楷體" w:cs="Arial"/>
                <w:color w:val="000000" w:themeColor="text1"/>
              </w:rPr>
              <w:t>Nothing Is Bigger Than Eat</w:t>
            </w:r>
            <w:r w:rsidRPr="00DB6FE9">
              <w:rPr>
                <w:rFonts w:ascii="標楷體" w:eastAsia="標楷體" w:hAnsi="標楷體" w:cs="Arial" w:hint="eastAsia"/>
                <w:color w:val="000000" w:themeColor="text1"/>
              </w:rPr>
              <w:t>)。(例：</w:t>
            </w:r>
            <w:r w:rsidRPr="00DB6FE9">
              <w:rPr>
                <w:rFonts w:ascii="標楷體" w:eastAsia="標楷體" w:hAnsi="標楷體" w:cs="Arial"/>
                <w:color w:val="000000" w:themeColor="text1"/>
              </w:rPr>
              <w:t>What do you like to eat? I like to eat__</w:t>
            </w:r>
            <w:r w:rsidRPr="00DB6FE9">
              <w:rPr>
                <w:rFonts w:ascii="標楷體" w:eastAsia="標楷體" w:hAnsi="標楷體" w:cs="Arial" w:hint="eastAsia"/>
                <w:color w:val="000000" w:themeColor="text1"/>
              </w:rPr>
              <w:t>__</w:t>
            </w:r>
            <w:r w:rsidRPr="00DB6FE9">
              <w:rPr>
                <w:rFonts w:ascii="標楷體" w:eastAsia="標楷體" w:hAnsi="標楷體" w:cs="Arial"/>
                <w:color w:val="000000" w:themeColor="text1"/>
              </w:rPr>
              <w:t>_.)</w:t>
            </w:r>
          </w:p>
          <w:p w14:paraId="5BF1363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四、歸納：原先閩南移民社會所帶來的原鄉習慣，再與臺灣原有飲食文化相融合，同時結合相關諺語，保留了濃厚地方特色。</w:t>
            </w:r>
          </w:p>
        </w:tc>
      </w:tr>
      <w:tr w:rsidR="00CE43CD" w:rsidRPr="00DB6FE9" w14:paraId="0B8C707A" w14:textId="77777777" w:rsidTr="00D809DD">
        <w:trPr>
          <w:trHeight w:val="639"/>
        </w:trPr>
        <w:tc>
          <w:tcPr>
            <w:tcW w:w="1074" w:type="dxa"/>
            <w:shd w:val="clear" w:color="auto" w:fill="auto"/>
          </w:tcPr>
          <w:p w14:paraId="4ABC5B9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十七、</w:t>
            </w:r>
          </w:p>
          <w:p w14:paraId="37126701"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十八</w:t>
            </w:r>
          </w:p>
        </w:tc>
        <w:tc>
          <w:tcPr>
            <w:tcW w:w="1337" w:type="dxa"/>
            <w:shd w:val="clear" w:color="auto" w:fill="auto"/>
            <w:vAlign w:val="center"/>
          </w:tcPr>
          <w:p w14:paraId="58065F36"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新住民</w:t>
            </w:r>
          </w:p>
          <w:p w14:paraId="077F9042"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節慶與</w:t>
            </w:r>
          </w:p>
          <w:p w14:paraId="43CDEE32"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食物</w:t>
            </w:r>
          </w:p>
        </w:tc>
        <w:tc>
          <w:tcPr>
            <w:tcW w:w="12928" w:type="dxa"/>
            <w:gridSpan w:val="3"/>
            <w:shd w:val="clear" w:color="auto" w:fill="auto"/>
          </w:tcPr>
          <w:p w14:paraId="4E37D32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一、動機：（1）邀請學生分享，關於新住民節慶和食物的相關經驗。(</w:t>
            </w:r>
            <w:r w:rsidRPr="00DB6FE9">
              <w:rPr>
                <w:rFonts w:ascii="標楷體" w:eastAsia="標楷體" w:hAnsi="標楷體" w:cs="Arial"/>
                <w:color w:val="000000" w:themeColor="text1"/>
              </w:rPr>
              <w:t xml:space="preserve">2) </w:t>
            </w:r>
            <w:r w:rsidRPr="00DB6FE9">
              <w:rPr>
                <w:rFonts w:ascii="標楷體" w:eastAsia="標楷體" w:hAnsi="標楷體" w:cs="Arial" w:hint="eastAsia"/>
                <w:color w:val="000000" w:themeColor="text1"/>
              </w:rPr>
              <w:t>90年代開始許多來自不同國家的新住民移民來台，帶來自己母國的語言、文化及飲食，讓台灣文化更加多元精彩。</w:t>
            </w:r>
          </w:p>
          <w:p w14:paraId="4EAD251C" w14:textId="77777777" w:rsidR="00BC756C" w:rsidRPr="00DB6FE9" w:rsidRDefault="00BC756C" w:rsidP="00D809DD">
            <w:pPr>
              <w:rPr>
                <w:rFonts w:ascii="標楷體" w:eastAsia="標楷體" w:hAnsi="標楷體" w:cs="Arial"/>
                <w:color w:val="000000" w:themeColor="text1"/>
                <w:sz w:val="16"/>
              </w:rPr>
            </w:pPr>
            <w:r w:rsidRPr="00DB6FE9">
              <w:rPr>
                <w:rFonts w:ascii="標楷體" w:eastAsia="標楷體" w:hAnsi="標楷體" w:cs="Arial" w:hint="eastAsia"/>
                <w:color w:val="000000" w:themeColor="text1"/>
              </w:rPr>
              <w:t>二、發展：(1) 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t>
            </w:r>
            <w:r w:rsidRPr="00DB6FE9">
              <w:rPr>
                <w:rFonts w:ascii="標楷體" w:eastAsia="標楷體" w:hAnsi="標楷體" w:cs="Arial"/>
                <w:color w:val="000000" w:themeColor="text1"/>
              </w:rPr>
              <w:t>/who</w:t>
            </w:r>
            <w:r w:rsidRPr="00DB6FE9">
              <w:rPr>
                <w:rFonts w:ascii="標楷體" w:eastAsia="標楷體" w:hAnsi="標楷體" w:cs="Arial" w:hint="eastAsia"/>
                <w:color w:val="000000" w:themeColor="text1"/>
              </w:rPr>
              <w:t>(參與者)等不同向度觀察並了解新住民文化中，特殊的節慶和食物。(2)主要討論：新住民飲食文化</w:t>
            </w:r>
            <w:hyperlink r:id="rId32" w:history="1">
              <w:r w:rsidRPr="00DB6FE9">
                <w:rPr>
                  <w:rFonts w:ascii="標楷體" w:eastAsia="標楷體" w:hAnsi="標楷體" w:cs="Arial"/>
                  <w:color w:val="000000" w:themeColor="text1"/>
                  <w:sz w:val="16"/>
                  <w:u w:val="single"/>
                </w:rPr>
                <w:t>https://children.moc.gov.tw/calture_list</w:t>
              </w:r>
            </w:hyperlink>
          </w:p>
          <w:p w14:paraId="6375931D" w14:textId="77777777" w:rsidR="00BC756C" w:rsidRPr="00DB6FE9" w:rsidRDefault="00BC756C" w:rsidP="00D809DD">
            <w:pPr>
              <w:rPr>
                <w:rFonts w:ascii="標楷體" w:eastAsia="標楷體" w:hAnsi="標楷體" w:cs="Arial"/>
                <w:color w:val="000000" w:themeColor="text1"/>
                <w:sz w:val="16"/>
              </w:rPr>
            </w:pPr>
            <w:r w:rsidRPr="00DB6FE9">
              <w:rPr>
                <w:rFonts w:ascii="標楷體" w:eastAsia="標楷體" w:hAnsi="標楷體" w:cs="Arial" w:hint="eastAsia"/>
                <w:color w:val="000000" w:themeColor="text1"/>
              </w:rPr>
              <w:t>、幸福新民報：新鄰居-各國節日大不同？</w:t>
            </w:r>
            <w:hyperlink r:id="rId33" w:history="1">
              <w:r w:rsidRPr="00DB6FE9">
                <w:rPr>
                  <w:rFonts w:ascii="標楷體" w:eastAsia="標楷體" w:hAnsi="標楷體" w:cs="Arial"/>
                  <w:color w:val="000000" w:themeColor="text1"/>
                  <w:sz w:val="16"/>
                  <w:u w:val="single"/>
                </w:rPr>
                <w:t>https://reurl.cc/5r4k5R</w:t>
              </w:r>
            </w:hyperlink>
          </w:p>
          <w:p w14:paraId="3099A79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三、綜合：學生瀏覽新住民數位資訊網/多元文化</w:t>
            </w:r>
            <w:hyperlink r:id="rId34" w:history="1">
              <w:r w:rsidRPr="00DB6FE9">
                <w:rPr>
                  <w:rFonts w:ascii="標楷體" w:eastAsia="標楷體" w:hAnsi="標楷體" w:cs="Arial"/>
                  <w:color w:val="000000" w:themeColor="text1"/>
                  <w:sz w:val="16"/>
                  <w:u w:val="single"/>
                </w:rPr>
                <w:t>https://nit.immigration.gov.tw/Multicultural?page=2</w:t>
              </w:r>
            </w:hyperlink>
            <w:r w:rsidRPr="00DB6FE9">
              <w:rPr>
                <w:rFonts w:ascii="標楷體" w:eastAsia="標楷體" w:hAnsi="標楷體" w:cs="Arial" w:hint="eastAsia"/>
                <w:color w:val="000000" w:themeColor="text1"/>
              </w:rPr>
              <w:t>找尋自己感興趣的報導文章，並完成學習筆記。</w:t>
            </w:r>
          </w:p>
          <w:p w14:paraId="11BFF0F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四、歸納：新住民來到台灣，成為了台灣人，讓台灣文化越來越多元。在此單元中，透過了解新住民文化中的特殊節慶(或慶祝方式)，連結相關的特色食物。</w:t>
            </w:r>
          </w:p>
        </w:tc>
      </w:tr>
      <w:tr w:rsidR="00CE43CD" w:rsidRPr="00DB6FE9" w14:paraId="355EF87F" w14:textId="77777777" w:rsidTr="00D809DD">
        <w:tc>
          <w:tcPr>
            <w:tcW w:w="1074" w:type="dxa"/>
            <w:shd w:val="clear" w:color="auto" w:fill="auto"/>
          </w:tcPr>
          <w:p w14:paraId="25C3C101"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61CFFE2E"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03571B1B" w14:textId="77777777" w:rsidR="00BC756C" w:rsidRPr="00DB6FE9" w:rsidRDefault="00BC756C" w:rsidP="00D809DD">
            <w:pPr>
              <w:rPr>
                <w:rFonts w:ascii="標楷體" w:eastAsia="標楷體" w:hAnsi="標楷體" w:cs="Arial"/>
                <w:color w:val="000000" w:themeColor="text1"/>
                <w:sz w:val="16"/>
                <w:szCs w:val="16"/>
              </w:rPr>
            </w:pPr>
            <w:r w:rsidRPr="00DB6FE9">
              <w:rPr>
                <w:rFonts w:ascii="標楷體" w:eastAsia="標楷體" w:hAnsi="標楷體" w:cs="Arial" w:hint="eastAsia"/>
                <w:color w:val="000000" w:themeColor="text1"/>
                <w:sz w:val="16"/>
                <w:szCs w:val="16"/>
              </w:rPr>
              <w:t>一、教材設計</w:t>
            </w:r>
          </w:p>
          <w:p w14:paraId="3FB79FF8" w14:textId="77777777" w:rsidR="00BC756C" w:rsidRPr="00DB6FE9" w:rsidRDefault="00BC756C" w:rsidP="00D809DD">
            <w:pPr>
              <w:rPr>
                <w:rFonts w:ascii="標楷體" w:eastAsia="標楷體" w:hAnsi="標楷體" w:cs="Arial"/>
                <w:color w:val="000000" w:themeColor="text1"/>
                <w:sz w:val="16"/>
                <w:szCs w:val="16"/>
              </w:rPr>
            </w:pPr>
            <w:r w:rsidRPr="00DB6FE9">
              <w:rPr>
                <w:rFonts w:ascii="標楷體" w:eastAsia="標楷體" w:hAnsi="標楷體" w:cs="Arial" w:hint="eastAsia"/>
                <w:color w:val="000000" w:themeColor="text1"/>
                <w:sz w:val="16"/>
                <w:szCs w:val="16"/>
              </w:rPr>
              <w:t>二、</w:t>
            </w:r>
            <w:r w:rsidRPr="00DB6FE9">
              <w:rPr>
                <w:rFonts w:ascii="標楷體" w:eastAsia="標楷體" w:hAnsi="標楷體" w:cs="Arial"/>
                <w:color w:val="000000" w:themeColor="text1"/>
                <w:sz w:val="16"/>
                <w:szCs w:val="16"/>
              </w:rPr>
              <w:t>教學步驟</w:t>
            </w:r>
          </w:p>
          <w:p w14:paraId="0280B9AD" w14:textId="77777777" w:rsidR="00BC756C" w:rsidRPr="00DB6FE9" w:rsidRDefault="00BC756C" w:rsidP="00D809DD">
            <w:pPr>
              <w:rPr>
                <w:rFonts w:ascii="標楷體" w:eastAsia="標楷體" w:hAnsi="標楷體" w:cs="Arial"/>
                <w:color w:val="000000" w:themeColor="text1"/>
                <w:sz w:val="16"/>
                <w:szCs w:val="16"/>
              </w:rPr>
            </w:pPr>
            <w:r w:rsidRPr="00DB6FE9">
              <w:rPr>
                <w:rFonts w:ascii="標楷體" w:eastAsia="標楷體" w:hAnsi="標楷體" w:cs="Arial" w:hint="eastAsia"/>
                <w:color w:val="000000" w:themeColor="text1"/>
                <w:sz w:val="16"/>
                <w:szCs w:val="16"/>
              </w:rPr>
              <w:t>三、</w:t>
            </w:r>
            <w:r w:rsidRPr="00DB6FE9">
              <w:rPr>
                <w:rFonts w:ascii="標楷體" w:eastAsia="標楷體" w:hAnsi="標楷體" w:cs="Arial"/>
                <w:color w:val="000000" w:themeColor="text1"/>
                <w:sz w:val="16"/>
                <w:szCs w:val="16"/>
              </w:rPr>
              <w:t>學習評量</w:t>
            </w:r>
          </w:p>
          <w:p w14:paraId="1F5FC76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16"/>
                <w:szCs w:val="16"/>
              </w:rPr>
              <w:t>四、</w:t>
            </w:r>
            <w:r w:rsidRPr="00DB6FE9">
              <w:rPr>
                <w:rFonts w:ascii="標楷體" w:eastAsia="標楷體" w:hAnsi="標楷體" w:cs="Arial"/>
                <w:color w:val="000000" w:themeColor="text1"/>
                <w:sz w:val="16"/>
                <w:szCs w:val="16"/>
              </w:rPr>
              <w:t>補救與</w:t>
            </w:r>
            <w:r w:rsidRPr="00DB6FE9">
              <w:rPr>
                <w:rFonts w:ascii="標楷體" w:eastAsia="標楷體" w:hAnsi="標楷體" w:cs="Arial" w:hint="eastAsia"/>
                <w:color w:val="000000" w:themeColor="text1"/>
                <w:sz w:val="16"/>
                <w:szCs w:val="16"/>
              </w:rPr>
              <w:t>補充</w:t>
            </w:r>
          </w:p>
        </w:tc>
        <w:tc>
          <w:tcPr>
            <w:tcW w:w="12928" w:type="dxa"/>
            <w:gridSpan w:val="3"/>
            <w:tcBorders>
              <w:top w:val="single" w:sz="4" w:space="0" w:color="auto"/>
              <w:left w:val="single" w:sz="4" w:space="0" w:color="auto"/>
              <w:bottom w:val="single" w:sz="4" w:space="0" w:color="auto"/>
              <w:right w:val="single" w:sz="4" w:space="0" w:color="auto"/>
            </w:tcBorders>
          </w:tcPr>
          <w:p w14:paraId="3870FAE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一、教材設計：實際視覺輔助、照片、圖片、影片(</w:t>
            </w:r>
            <w:r w:rsidRPr="00DB6FE9">
              <w:rPr>
                <w:rFonts w:ascii="標楷體" w:eastAsia="標楷體" w:hAnsi="標楷體" w:cs="Arial"/>
                <w:color w:val="000000" w:themeColor="text1"/>
              </w:rPr>
              <w:t>v</w:t>
            </w:r>
            <w:r w:rsidRPr="00DB6FE9">
              <w:rPr>
                <w:rFonts w:ascii="標楷體" w:eastAsia="標楷體" w:hAnsi="標楷體" w:cs="Arial" w:hint="eastAsia"/>
                <w:color w:val="000000" w:themeColor="text1"/>
              </w:rPr>
              <w:t>isual aids)，情景學習(situated learning)。</w:t>
            </w:r>
          </w:p>
          <w:p w14:paraId="61557961"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小組討論</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分享</w:t>
            </w:r>
          </w:p>
          <w:p w14:paraId="271E70C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三、學習評量：小組討論、分享、學習筆記。關於個別單元著重項目的了解和運用(口語、學習單評量)。</w:t>
            </w:r>
          </w:p>
          <w:p w14:paraId="55DA5E42"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四、補救與補充：作業指導、小組學習。</w:t>
            </w:r>
          </w:p>
        </w:tc>
      </w:tr>
      <w:tr w:rsidR="00CE43CD" w:rsidRPr="00DB6FE9" w14:paraId="516CD6F1" w14:textId="77777777" w:rsidTr="00D809DD">
        <w:tc>
          <w:tcPr>
            <w:tcW w:w="1074" w:type="dxa"/>
            <w:shd w:val="clear" w:color="auto" w:fill="auto"/>
          </w:tcPr>
          <w:p w14:paraId="176FF6E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3D5FE2CC"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228C6EA6"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tcBorders>
              <w:top w:val="single" w:sz="4" w:space="0" w:color="auto"/>
              <w:left w:val="single" w:sz="4" w:space="0" w:color="auto"/>
              <w:bottom w:val="single" w:sz="4" w:space="0" w:color="auto"/>
              <w:right w:val="single" w:sz="4" w:space="0" w:color="auto"/>
            </w:tcBorders>
          </w:tcPr>
          <w:p w14:paraId="007D952C"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語文</w:t>
            </w:r>
            <w:r w:rsidRPr="00DB6FE9">
              <w:rPr>
                <w:rFonts w:ascii="標楷體" w:eastAsia="標楷體" w:hAnsi="標楷體" w:cs="Arial" w:hint="eastAsia"/>
                <w:color w:val="000000" w:themeColor="text1"/>
                <w:szCs w:val="22"/>
              </w:rPr>
              <w:t>：(</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)學生能利用語言文字、口語表達，分享自身感受和心情。</w:t>
            </w:r>
          </w:p>
          <w:p w14:paraId="6CD07BA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 xml:space="preserve">      (</w:t>
            </w: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學生能從文字、圖像、影片等不同媒材中，發現其中相同、差異之處。</w:t>
            </w:r>
          </w:p>
          <w:p w14:paraId="1525424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社會：學生能察覺不同文化之間的特色，並尊重不同文化。</w:t>
            </w:r>
          </w:p>
        </w:tc>
      </w:tr>
    </w:tbl>
    <w:p w14:paraId="577EAF05" w14:textId="77777777" w:rsidR="00BC756C" w:rsidRPr="00DB6FE9" w:rsidRDefault="00BC756C" w:rsidP="00BC756C">
      <w:pPr>
        <w:widowControl/>
        <w:rPr>
          <w:rFonts w:ascii="標楷體" w:eastAsia="標楷體" w:hAnsi="標楷體"/>
          <w:color w:val="000000" w:themeColor="text1"/>
          <w:sz w:val="28"/>
        </w:rPr>
      </w:pPr>
    </w:p>
    <w:p w14:paraId="320D39FE" w14:textId="77777777" w:rsidR="00BC756C" w:rsidRPr="00DB6FE9" w:rsidRDefault="00BC756C" w:rsidP="00BC756C">
      <w:pPr>
        <w:widowControl/>
        <w:rPr>
          <w:rFonts w:ascii="標楷體" w:eastAsia="標楷體" w:hAnsi="標楷體"/>
          <w:color w:val="000000" w:themeColor="text1"/>
          <w:sz w:val="28"/>
        </w:rPr>
      </w:pPr>
      <w:r w:rsidRPr="00DB6FE9">
        <w:rPr>
          <w:rFonts w:ascii="標楷體" w:eastAsia="標楷體" w:hAnsi="標楷體"/>
          <w:color w:val="000000" w:themeColor="text1"/>
          <w:sz w:val="28"/>
        </w:rPr>
        <w:br w:type="page"/>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340"/>
      </w:tblGrid>
      <w:tr w:rsidR="00CE43CD" w:rsidRPr="00DB6FE9" w14:paraId="22724552" w14:textId="77777777" w:rsidTr="00D809DD">
        <w:trPr>
          <w:trHeight w:val="507"/>
        </w:trPr>
        <w:tc>
          <w:tcPr>
            <w:tcW w:w="15339" w:type="dxa"/>
            <w:gridSpan w:val="5"/>
            <w:shd w:val="clear" w:color="auto" w:fill="auto"/>
          </w:tcPr>
          <w:p w14:paraId="4076A3AF"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「予人予己知文化」國際教育主題課程教學設計與實踐內容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【三下：藝術文化篇】</w:t>
            </w:r>
          </w:p>
        </w:tc>
      </w:tr>
      <w:tr w:rsidR="00CE43CD" w:rsidRPr="00DB6FE9" w14:paraId="3122CF26" w14:textId="77777777" w:rsidTr="00D809DD">
        <w:tc>
          <w:tcPr>
            <w:tcW w:w="2411" w:type="dxa"/>
            <w:gridSpan w:val="2"/>
            <w:vMerge w:val="restart"/>
            <w:tcBorders>
              <w:right w:val="single" w:sz="4" w:space="0" w:color="auto"/>
              <w:tl2br w:val="single" w:sz="4" w:space="0" w:color="auto"/>
            </w:tcBorders>
            <w:shd w:val="clear" w:color="auto" w:fill="auto"/>
          </w:tcPr>
          <w:p w14:paraId="14DA1EF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0EE31B8A"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39A431E2"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週次與內容</w:t>
            </w:r>
          </w:p>
        </w:tc>
        <w:tc>
          <w:tcPr>
            <w:tcW w:w="3588" w:type="dxa"/>
            <w:tcBorders>
              <w:top w:val="single" w:sz="4" w:space="0" w:color="auto"/>
              <w:left w:val="single" w:sz="4" w:space="0" w:color="auto"/>
              <w:bottom w:val="nil"/>
              <w:right w:val="nil"/>
            </w:tcBorders>
            <w:shd w:val="clear" w:color="auto" w:fill="auto"/>
          </w:tcPr>
          <w:p w14:paraId="6B1A802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72B2EB7F"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340" w:type="dxa"/>
            <w:tcBorders>
              <w:top w:val="single" w:sz="4" w:space="0" w:color="auto"/>
              <w:left w:val="nil"/>
              <w:bottom w:val="nil"/>
              <w:right w:val="single" w:sz="4" w:space="0" w:color="auto"/>
            </w:tcBorders>
            <w:shd w:val="clear" w:color="auto" w:fill="auto"/>
          </w:tcPr>
          <w:p w14:paraId="5501623E"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675C51ED"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1F71AA7E"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66A65466"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shd w:val="clear" w:color="auto" w:fill="FFFFFF"/>
              </w:rPr>
              <w:t>Ac-II-3</w:t>
            </w:r>
          </w:p>
        </w:tc>
        <w:tc>
          <w:tcPr>
            <w:tcW w:w="3000" w:type="dxa"/>
            <w:tcBorders>
              <w:top w:val="nil"/>
              <w:left w:val="nil"/>
              <w:bottom w:val="single" w:sz="4" w:space="0" w:color="auto"/>
              <w:right w:val="nil"/>
            </w:tcBorders>
            <w:shd w:val="clear" w:color="auto" w:fill="auto"/>
          </w:tcPr>
          <w:p w14:paraId="1600C8D7"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s="Arial"/>
                <w:color w:val="000000" w:themeColor="text1"/>
              </w:rPr>
              <w:t>B-II-1</w:t>
            </w:r>
          </w:p>
          <w:p w14:paraId="37259648" w14:textId="77777777" w:rsidR="00BC756C" w:rsidRPr="00DB6FE9" w:rsidRDefault="00BC756C" w:rsidP="00D809DD">
            <w:pPr>
              <w:rPr>
                <w:rFonts w:ascii="標楷體" w:eastAsia="標楷體" w:hAnsi="標楷體" w:cs="Arial"/>
                <w:color w:val="000000" w:themeColor="text1"/>
              </w:rPr>
            </w:pPr>
          </w:p>
        </w:tc>
        <w:tc>
          <w:tcPr>
            <w:tcW w:w="6340" w:type="dxa"/>
            <w:tcBorders>
              <w:top w:val="nil"/>
              <w:left w:val="nil"/>
              <w:bottom w:val="single" w:sz="4" w:space="0" w:color="auto"/>
              <w:right w:val="single" w:sz="4" w:space="0" w:color="auto"/>
            </w:tcBorders>
            <w:shd w:val="clear" w:color="auto" w:fill="auto"/>
          </w:tcPr>
          <w:p w14:paraId="38030825"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shd w:val="clear" w:color="auto" w:fill="FFFFFF"/>
              </w:rPr>
              <w:t>C-II-2</w:t>
            </w:r>
          </w:p>
        </w:tc>
      </w:tr>
      <w:tr w:rsidR="00CE43CD" w:rsidRPr="00DB6FE9" w14:paraId="6E730880" w14:textId="77777777" w:rsidTr="00D809DD">
        <w:trPr>
          <w:trHeight w:val="767"/>
        </w:trPr>
        <w:tc>
          <w:tcPr>
            <w:tcW w:w="1074" w:type="dxa"/>
            <w:shd w:val="clear" w:color="auto" w:fill="auto"/>
          </w:tcPr>
          <w:p w14:paraId="5BBFCCC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二、三</w:t>
            </w:r>
          </w:p>
        </w:tc>
        <w:tc>
          <w:tcPr>
            <w:tcW w:w="1337" w:type="dxa"/>
            <w:shd w:val="clear" w:color="auto" w:fill="auto"/>
            <w:vAlign w:val="center"/>
          </w:tcPr>
          <w:p w14:paraId="682107A0"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 w:val="22"/>
                <w:szCs w:val="16"/>
              </w:rPr>
            </w:pPr>
            <w:r w:rsidRPr="00DB6FE9">
              <w:rPr>
                <w:rFonts w:ascii="標楷體" w:eastAsia="標楷體" w:hAnsi="標楷體" w:hint="eastAsia"/>
                <w:snapToGrid w:val="0"/>
                <w:color w:val="000000" w:themeColor="text1"/>
                <w:sz w:val="22"/>
                <w:szCs w:val="16"/>
              </w:rPr>
              <w:t>原住民</w:t>
            </w:r>
          </w:p>
          <w:p w14:paraId="562E6A94" w14:textId="77777777" w:rsidR="00BC756C" w:rsidRPr="00DB6FE9" w:rsidRDefault="00BC756C" w:rsidP="00D809DD">
            <w:pPr>
              <w:adjustRightInd w:val="0"/>
              <w:snapToGrid w:val="0"/>
              <w:jc w:val="center"/>
              <w:rPr>
                <w:rFonts w:ascii="標楷體" w:eastAsia="標楷體" w:hAnsi="標楷體"/>
                <w:color w:val="000000" w:themeColor="text1"/>
                <w:sz w:val="22"/>
                <w:szCs w:val="28"/>
                <w:lang w:val="it-IT"/>
              </w:rPr>
            </w:pPr>
            <w:r w:rsidRPr="00DB6FE9">
              <w:rPr>
                <w:rFonts w:ascii="標楷體" w:eastAsia="標楷體" w:hAnsi="標楷體" w:hint="eastAsia"/>
                <w:snapToGrid w:val="0"/>
                <w:color w:val="000000" w:themeColor="text1"/>
                <w:sz w:val="22"/>
                <w:szCs w:val="16"/>
              </w:rPr>
              <w:t>藝術文化</w:t>
            </w:r>
          </w:p>
        </w:tc>
        <w:tc>
          <w:tcPr>
            <w:tcW w:w="12928" w:type="dxa"/>
            <w:gridSpan w:val="3"/>
            <w:tcBorders>
              <w:top w:val="single" w:sz="4" w:space="0" w:color="auto"/>
            </w:tcBorders>
            <w:shd w:val="clear" w:color="auto" w:fill="auto"/>
          </w:tcPr>
          <w:p w14:paraId="4DBB875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一、動機：（1）藝術</w:t>
            </w:r>
            <w:r w:rsidRPr="00DB6FE9">
              <w:rPr>
                <w:rFonts w:ascii="標楷體" w:eastAsia="標楷體" w:hAnsi="標楷體" w:cs="Arial"/>
                <w:color w:val="000000" w:themeColor="text1"/>
                <w:sz w:val="23"/>
                <w:szCs w:val="23"/>
                <w:shd w:val="clear" w:color="auto" w:fill="FFFFFF"/>
              </w:rPr>
              <w:t>是一種表現的方式，會受</w:t>
            </w:r>
            <w:hyperlink r:id="rId35" w:tooltip="文化" w:history="1">
              <w:r w:rsidRPr="00DB6FE9">
                <w:rPr>
                  <w:rFonts w:ascii="標楷體" w:eastAsia="標楷體" w:hAnsi="標楷體" w:cs="Arial"/>
                  <w:color w:val="000000" w:themeColor="text1"/>
                  <w:sz w:val="23"/>
                  <w:szCs w:val="23"/>
                  <w:shd w:val="clear" w:color="auto" w:fill="FFFFFF"/>
                </w:rPr>
                <w:t>文化</w:t>
              </w:r>
            </w:hyperlink>
            <w:r w:rsidRPr="00DB6FE9">
              <w:rPr>
                <w:rFonts w:ascii="標楷體" w:eastAsia="標楷體" w:hAnsi="標楷體" w:cs="Arial"/>
                <w:color w:val="000000" w:themeColor="text1"/>
                <w:sz w:val="23"/>
                <w:szCs w:val="23"/>
                <w:shd w:val="clear" w:color="auto" w:fill="FFFFFF"/>
              </w:rPr>
              <w:t>的影響，而藝術也常常會影響文化。藝藝術主要可以分為</w:t>
            </w:r>
            <w:hyperlink r:id="rId36" w:tooltip="短篇故事" w:history="1">
              <w:r w:rsidRPr="00DB6FE9">
                <w:rPr>
                  <w:rFonts w:ascii="標楷體" w:eastAsia="標楷體" w:hAnsi="標楷體" w:cs="Arial"/>
                  <w:color w:val="000000" w:themeColor="text1"/>
                  <w:sz w:val="23"/>
                  <w:szCs w:val="23"/>
                  <w:shd w:val="clear" w:color="auto" w:fill="FFFFFF"/>
                </w:rPr>
                <w:t>文學</w:t>
              </w:r>
            </w:hyperlink>
            <w:r w:rsidRPr="00DB6FE9">
              <w:rPr>
                <w:rFonts w:ascii="標楷體" w:eastAsia="標楷體" w:hAnsi="標楷體" w:cs="Arial"/>
                <w:color w:val="000000" w:themeColor="text1"/>
                <w:sz w:val="23"/>
                <w:szCs w:val="23"/>
                <w:shd w:val="clear" w:color="auto" w:fill="FFFFFF"/>
              </w:rPr>
              <w:t>、</w:t>
            </w:r>
            <w:hyperlink r:id="rId37" w:tooltip="表演藝術" w:history="1">
              <w:r w:rsidRPr="00DB6FE9">
                <w:rPr>
                  <w:rFonts w:ascii="標楷體" w:eastAsia="標楷體" w:hAnsi="標楷體" w:cs="Arial"/>
                  <w:color w:val="000000" w:themeColor="text1"/>
                  <w:sz w:val="23"/>
                  <w:szCs w:val="23"/>
                  <w:shd w:val="clear" w:color="auto" w:fill="FFFFFF"/>
                </w:rPr>
                <w:t>表演藝術</w:t>
              </w:r>
            </w:hyperlink>
            <w:r w:rsidRPr="00DB6FE9">
              <w:rPr>
                <w:rFonts w:ascii="標楷體" w:eastAsia="標楷體" w:hAnsi="標楷體" w:cs="Arial"/>
                <w:color w:val="000000" w:themeColor="text1"/>
                <w:sz w:val="23"/>
                <w:szCs w:val="23"/>
                <w:shd w:val="clear" w:color="auto" w:fill="FFFFFF"/>
              </w:rPr>
              <w:t>、</w:t>
            </w:r>
            <w:hyperlink r:id="rId38" w:tooltip="視覺藝術" w:history="1">
              <w:r w:rsidRPr="00DB6FE9">
                <w:rPr>
                  <w:rFonts w:ascii="標楷體" w:eastAsia="標楷體" w:hAnsi="標楷體" w:cs="Arial"/>
                  <w:color w:val="000000" w:themeColor="text1"/>
                  <w:sz w:val="23"/>
                  <w:szCs w:val="23"/>
                  <w:shd w:val="clear" w:color="auto" w:fill="FFFFFF"/>
                </w:rPr>
                <w:t>視覺藝術</w:t>
              </w:r>
            </w:hyperlink>
            <w:r w:rsidRPr="00DB6FE9">
              <w:rPr>
                <w:rFonts w:ascii="標楷體" w:eastAsia="標楷體" w:hAnsi="標楷體" w:hint="eastAsia"/>
                <w:color w:val="000000" w:themeColor="text1"/>
              </w:rPr>
              <w:t>等。</w:t>
            </w:r>
            <w:r w:rsidRPr="00DB6FE9">
              <w:rPr>
                <w:rFonts w:ascii="標楷體" w:eastAsia="標楷體" w:hAnsi="標楷體" w:cs="Arial"/>
                <w:color w:val="000000" w:themeColor="text1"/>
                <w:sz w:val="23"/>
                <w:szCs w:val="23"/>
                <w:shd w:val="clear" w:color="auto" w:fill="FFFFFF"/>
              </w:rPr>
              <w:t xml:space="preserve"> (2)</w:t>
            </w:r>
            <w:r w:rsidRPr="00DB6FE9">
              <w:rPr>
                <w:rFonts w:ascii="標楷體" w:eastAsia="標楷體" w:hAnsi="標楷體" w:cs="Arial"/>
                <w:color w:val="000000" w:themeColor="text1"/>
              </w:rPr>
              <w:t>邀請學生分享，關於欣賞原住民藝術文化(例如: 音樂、舞蹈、畫作、手工藝品等)的相關經驗。 (3) 原住民藝術呈現方式多半與宗教儀式、宴會交誼與休閒需要有關:例如: 阿美族的歌謠與舞蹈通常同時存在，因場合的不同(宗教、慶典場合)，展現出多樣化的特色。</w:t>
            </w:r>
          </w:p>
          <w:p w14:paraId="2E4494DD"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二、發展：(1) 利用when(何時)/where(何處)/how(如何)/why(為何)/who(參與者)等不同向度思考並了解原住民不同族別間，藝術文化的特色。</w:t>
            </w:r>
          </w:p>
          <w:p w14:paraId="180F9DD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w:t>
            </w:r>
            <w:r w:rsidRPr="00DB6FE9">
              <w:rPr>
                <w:rFonts w:ascii="標楷體" w:eastAsia="標楷體" w:hAnsi="標楷體" w:cs="Arial"/>
                <w:color w:val="000000" w:themeColor="text1"/>
              </w:rPr>
              <w:t>(2)主要主題討論：演唱家/郭英男：老人飲酒歌。畫家/優席夫(Yosif)和他的畫作。</w:t>
            </w:r>
          </w:p>
          <w:p w14:paraId="2A279D8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三、綜合：學生透過小組學習，分派焦點任務，從文章、圖片、影片中找出切合主題的藝術文化。</w:t>
            </w:r>
          </w:p>
          <w:p w14:paraId="4CD3C62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 xml:space="preserve">主要單字和句型：藝術家(artist) 音符(note) 唱歌(sing) 畫作(painting) </w:t>
            </w:r>
          </w:p>
          <w:p w14:paraId="7366564E"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color w:val="000000" w:themeColor="text1"/>
              </w:rPr>
              <w:t>Who is s/he? S/he is a(n) ________. I like his/ her __________.</w:t>
            </w:r>
          </w:p>
          <w:p w14:paraId="3809E3C0"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四、歸納：藝術作品富有其感染力，欣賞相關音樂或繪畫作品中，是認識原住民生活經驗和相關故事的方式之一。在此單元中，師生藉著認識原住民的藝術作品，學習欣賞文化的豐富與美。</w:t>
            </w:r>
          </w:p>
        </w:tc>
      </w:tr>
      <w:tr w:rsidR="00CE43CD" w:rsidRPr="00DB6FE9" w14:paraId="435FBD7B" w14:textId="77777777" w:rsidTr="00D809DD">
        <w:trPr>
          <w:trHeight w:val="410"/>
        </w:trPr>
        <w:tc>
          <w:tcPr>
            <w:tcW w:w="1074" w:type="dxa"/>
            <w:shd w:val="clear" w:color="auto" w:fill="auto"/>
          </w:tcPr>
          <w:p w14:paraId="4E1A08D7"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四、五</w:t>
            </w:r>
          </w:p>
          <w:p w14:paraId="57D20123"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vAlign w:val="center"/>
          </w:tcPr>
          <w:p w14:paraId="2E827E2C"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 w:val="22"/>
                <w:szCs w:val="16"/>
              </w:rPr>
            </w:pPr>
            <w:r w:rsidRPr="00DB6FE9">
              <w:rPr>
                <w:rFonts w:ascii="標楷體" w:eastAsia="標楷體" w:hAnsi="標楷體" w:hint="eastAsia"/>
                <w:snapToGrid w:val="0"/>
                <w:color w:val="000000" w:themeColor="text1"/>
                <w:sz w:val="22"/>
                <w:szCs w:val="16"/>
              </w:rPr>
              <w:t>客家</w:t>
            </w:r>
          </w:p>
          <w:p w14:paraId="5F2F2B62"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 w:val="22"/>
                <w:szCs w:val="16"/>
              </w:rPr>
            </w:pPr>
            <w:r w:rsidRPr="00DB6FE9">
              <w:rPr>
                <w:rFonts w:ascii="標楷體" w:eastAsia="標楷體" w:hAnsi="標楷體" w:hint="eastAsia"/>
                <w:snapToGrid w:val="0"/>
                <w:color w:val="000000" w:themeColor="text1"/>
                <w:sz w:val="22"/>
                <w:szCs w:val="16"/>
              </w:rPr>
              <w:t>藝術文化</w:t>
            </w:r>
          </w:p>
        </w:tc>
        <w:tc>
          <w:tcPr>
            <w:tcW w:w="12928" w:type="dxa"/>
            <w:gridSpan w:val="3"/>
            <w:shd w:val="clear" w:color="auto" w:fill="auto"/>
          </w:tcPr>
          <w:p w14:paraId="2FA040C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 動機：（1）邀請學生分享，關於</w:t>
            </w:r>
            <w:r w:rsidRPr="00DB6FE9">
              <w:rPr>
                <w:rFonts w:ascii="標楷體" w:eastAsia="標楷體" w:hAnsi="標楷體" w:hint="eastAsia"/>
                <w:snapToGrid w:val="0"/>
                <w:color w:val="000000" w:themeColor="text1"/>
                <w:szCs w:val="16"/>
              </w:rPr>
              <w:t>客家</w:t>
            </w:r>
            <w:r w:rsidRPr="00DB6FE9">
              <w:rPr>
                <w:rFonts w:ascii="標楷體" w:eastAsia="標楷體" w:hAnsi="標楷體" w:cs="Arial" w:hint="eastAsia"/>
                <w:color w:val="000000" w:themeColor="text1"/>
              </w:rPr>
              <w:t>藝術文化(例如：客家歌曲、工藝品)的相關經驗。(</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邀請學生</w:t>
            </w:r>
            <w:r w:rsidRPr="00DB6FE9">
              <w:rPr>
                <w:rFonts w:ascii="標楷體" w:eastAsia="標楷體" w:hAnsi="標楷體"/>
                <w:color w:val="000000" w:themeColor="text1"/>
              </w:rPr>
              <w:t>欣賞客家樂曲。(3)邀請學生觀察油紙傘的外觀並猜測其目的和製</w:t>
            </w:r>
            <w:r w:rsidRPr="00DB6FE9">
              <w:rPr>
                <w:rFonts w:ascii="標楷體" w:eastAsia="標楷體" w:hAnsi="標楷體" w:hint="eastAsia"/>
                <w:color w:val="000000" w:themeColor="text1"/>
              </w:rPr>
              <w:t>程</w:t>
            </w:r>
            <w:r w:rsidRPr="00DB6FE9">
              <w:rPr>
                <w:rFonts w:ascii="標楷體" w:eastAsia="標楷體" w:hAnsi="標楷體"/>
                <w:color w:val="000000" w:themeColor="text1"/>
              </w:rPr>
              <w:t>的可能步驟。</w:t>
            </w:r>
          </w:p>
          <w:p w14:paraId="31E27EB1"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s="Arial"/>
                <w:color w:val="000000" w:themeColor="text1"/>
              </w:rPr>
              <w:t>二、發展：(1) 利用when(何時)/where(何處)/how(如何)/why(為何)/who(參與者)等不同向度思考並了解客家文化中，關於藝術的連結。 (2)主要主題</w:t>
            </w:r>
            <w:r w:rsidRPr="00DB6FE9">
              <w:rPr>
                <w:rFonts w:ascii="標楷體" w:eastAsia="標楷體" w:hAnsi="標楷體" w:cs="Arial" w:hint="eastAsia"/>
                <w:color w:val="000000" w:themeColor="text1"/>
              </w:rPr>
              <w:t>欣賞</w:t>
            </w:r>
            <w:r w:rsidRPr="00DB6FE9">
              <w:rPr>
                <w:rFonts w:ascii="標楷體" w:eastAsia="標楷體" w:hAnsi="標楷體" w:cs="Arial"/>
                <w:color w:val="000000" w:themeColor="text1"/>
              </w:rPr>
              <w:t>：客家歌謠/</w:t>
            </w:r>
            <w:r w:rsidRPr="00DB6FE9">
              <w:rPr>
                <w:rFonts w:ascii="標楷體" w:eastAsia="標楷體" w:hAnsi="標楷體"/>
                <w:color w:val="000000" w:themeColor="text1"/>
              </w:rPr>
              <w:t xml:space="preserve">月光光 </w:t>
            </w:r>
            <w:r w:rsidRPr="00DB6FE9">
              <w:rPr>
                <w:rFonts w:ascii="標楷體" w:eastAsia="標楷體" w:hAnsi="標楷體" w:hint="eastAsia"/>
                <w:color w:val="000000" w:themeColor="text1"/>
              </w:rPr>
              <w:t>(</w:t>
            </w:r>
            <w:r w:rsidRPr="00DB6FE9">
              <w:rPr>
                <w:rFonts w:ascii="標楷體" w:eastAsia="標楷體" w:hAnsi="標楷體"/>
                <w:color w:val="000000" w:themeColor="text1"/>
              </w:rPr>
              <w:t>Niat Kwong Kwong</w:t>
            </w:r>
            <w:r w:rsidRPr="00DB6FE9">
              <w:rPr>
                <w:rFonts w:ascii="標楷體" w:eastAsia="標楷體" w:hAnsi="標楷體" w:hint="eastAsia"/>
                <w:color w:val="000000" w:themeColor="text1"/>
              </w:rPr>
              <w:t>) 、</w:t>
            </w:r>
            <w:r w:rsidRPr="00DB6FE9">
              <w:rPr>
                <w:rFonts w:ascii="標楷體" w:eastAsia="標楷體" w:hAnsi="標楷體"/>
                <w:color w:val="000000" w:themeColor="text1"/>
              </w:rPr>
              <w:t>孩子舞蹈Children's Dance</w:t>
            </w:r>
            <w:r w:rsidRPr="00DB6FE9">
              <w:rPr>
                <w:rFonts w:ascii="標楷體" w:eastAsia="標楷體" w:hAnsi="標楷體" w:hint="eastAsia"/>
                <w:color w:val="000000" w:themeColor="text1"/>
              </w:rPr>
              <w:t>。</w:t>
            </w:r>
          </w:p>
          <w:p w14:paraId="5923291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color w:val="000000" w:themeColor="text1"/>
              </w:rPr>
              <w:t>三、綜合：學生透過小組學習，</w:t>
            </w:r>
            <w:r w:rsidRPr="00DB6FE9">
              <w:rPr>
                <w:rFonts w:ascii="標楷體" w:eastAsia="標楷體" w:hAnsi="標楷體" w:cs="Arial" w:hint="eastAsia"/>
                <w:color w:val="000000" w:themeColor="text1"/>
              </w:rPr>
              <w:t>互相分享對相關歌曲、影片的感受。</w:t>
            </w:r>
          </w:p>
          <w:p w14:paraId="34EB1FB5"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主要單字和句型：形容心情的相關單字h</w:t>
            </w:r>
            <w:r w:rsidRPr="00DB6FE9">
              <w:rPr>
                <w:rFonts w:ascii="標楷體" w:eastAsia="標楷體" w:hAnsi="標楷體" w:cs="Arial"/>
                <w:color w:val="000000" w:themeColor="text1"/>
              </w:rPr>
              <w:t xml:space="preserve">appy, excited, touched.  </w:t>
            </w:r>
          </w:p>
          <w:p w14:paraId="3B2C34E0" w14:textId="77777777" w:rsidR="00BC756C" w:rsidRPr="00DB6FE9" w:rsidRDefault="00BC756C" w:rsidP="00D809DD">
            <w:pPr>
              <w:ind w:firstLineChars="800" w:firstLine="1920"/>
              <w:rPr>
                <w:rFonts w:ascii="標楷體" w:eastAsia="標楷體" w:hAnsi="標楷體" w:cs="Arial"/>
                <w:color w:val="000000" w:themeColor="text1"/>
              </w:rPr>
            </w:pPr>
            <w:r w:rsidRPr="00DB6FE9">
              <w:rPr>
                <w:rFonts w:ascii="標楷體" w:eastAsia="標楷體" w:hAnsi="標楷體" w:cs="Arial" w:hint="eastAsia"/>
                <w:color w:val="000000" w:themeColor="text1"/>
              </w:rPr>
              <w:t>形容感受的句型</w:t>
            </w:r>
            <w:r w:rsidRPr="00DB6FE9">
              <w:rPr>
                <w:rFonts w:ascii="標楷體" w:eastAsia="標楷體" w:hAnsi="標楷體" w:cs="Arial"/>
                <w:color w:val="000000" w:themeColor="text1"/>
              </w:rPr>
              <w:t>This song / video clip is ________. I feel _______.</w:t>
            </w:r>
          </w:p>
          <w:p w14:paraId="29F5523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color w:val="000000" w:themeColor="text1"/>
              </w:rPr>
              <w:t>四、歸納：客家藝術文化</w:t>
            </w:r>
            <w:r w:rsidRPr="00DB6FE9">
              <w:rPr>
                <w:rFonts w:ascii="標楷體" w:eastAsia="標楷體" w:hAnsi="標楷體" w:cs="Arial" w:hint="eastAsia"/>
                <w:color w:val="000000" w:themeColor="text1"/>
              </w:rPr>
              <w:t>包含了濃濃的生活氣息，在欣賞相關音樂作品的過程中，可以重新溫習並體驗這些生活中的日常和藝術文化所帶來的感受。</w:t>
            </w:r>
          </w:p>
        </w:tc>
      </w:tr>
      <w:tr w:rsidR="00CE43CD" w:rsidRPr="00DB6FE9" w14:paraId="64A1E0BB" w14:textId="77777777" w:rsidTr="00D809DD">
        <w:trPr>
          <w:trHeight w:val="879"/>
        </w:trPr>
        <w:tc>
          <w:tcPr>
            <w:tcW w:w="1074" w:type="dxa"/>
            <w:shd w:val="clear" w:color="auto" w:fill="auto"/>
          </w:tcPr>
          <w:p w14:paraId="4AF4E5A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六、七</w:t>
            </w:r>
          </w:p>
          <w:p w14:paraId="301C47C9" w14:textId="77777777" w:rsidR="00BC756C" w:rsidRPr="00DB6FE9" w:rsidRDefault="00BC756C" w:rsidP="00D809DD">
            <w:pPr>
              <w:rPr>
                <w:rFonts w:ascii="標楷體" w:eastAsia="標楷體" w:hAnsi="標楷體" w:cs="Arial"/>
                <w:b/>
                <w:color w:val="000000" w:themeColor="text1"/>
              </w:rPr>
            </w:pPr>
          </w:p>
        </w:tc>
        <w:tc>
          <w:tcPr>
            <w:tcW w:w="1337" w:type="dxa"/>
            <w:shd w:val="clear" w:color="auto" w:fill="auto"/>
          </w:tcPr>
          <w:p w14:paraId="47FAC25C"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 w:val="22"/>
                <w:szCs w:val="16"/>
              </w:rPr>
            </w:pPr>
            <w:r w:rsidRPr="00DB6FE9">
              <w:rPr>
                <w:rFonts w:ascii="標楷體" w:eastAsia="標楷體" w:hAnsi="標楷體" w:hint="eastAsia"/>
                <w:snapToGrid w:val="0"/>
                <w:color w:val="000000" w:themeColor="text1"/>
                <w:sz w:val="22"/>
                <w:szCs w:val="16"/>
              </w:rPr>
              <w:t>閩南</w:t>
            </w:r>
          </w:p>
          <w:p w14:paraId="79FF232D" w14:textId="77777777" w:rsidR="00BC756C" w:rsidRPr="00DB6FE9" w:rsidRDefault="00BC756C" w:rsidP="00D809DD">
            <w:pPr>
              <w:adjustRightInd w:val="0"/>
              <w:snapToGrid w:val="0"/>
              <w:spacing w:line="400" w:lineRule="exact"/>
              <w:jc w:val="center"/>
              <w:rPr>
                <w:rFonts w:ascii="標楷體" w:eastAsia="標楷體" w:hAnsi="標楷體" w:cs="Arial"/>
                <w:b/>
                <w:color w:val="000000" w:themeColor="text1"/>
                <w:sz w:val="22"/>
                <w:highlight w:val="yellow"/>
              </w:rPr>
            </w:pPr>
            <w:r w:rsidRPr="00DB6FE9">
              <w:rPr>
                <w:rFonts w:ascii="標楷體" w:eastAsia="標楷體" w:hAnsi="標楷體" w:hint="eastAsia"/>
                <w:snapToGrid w:val="0"/>
                <w:color w:val="000000" w:themeColor="text1"/>
                <w:sz w:val="22"/>
                <w:szCs w:val="16"/>
              </w:rPr>
              <w:t>藝術文化</w:t>
            </w:r>
          </w:p>
        </w:tc>
        <w:tc>
          <w:tcPr>
            <w:tcW w:w="12928" w:type="dxa"/>
            <w:gridSpan w:val="3"/>
            <w:shd w:val="clear" w:color="auto" w:fill="auto"/>
          </w:tcPr>
          <w:p w14:paraId="4BF57ACB"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一、動機：（1）提供圖片，邀請學生觀察並猜想，所看到的圖片(歌仔戲、布袋戲)可能源自於何種語言文化？(</w:t>
            </w:r>
            <w:r w:rsidRPr="00DB6FE9">
              <w:rPr>
                <w:rFonts w:ascii="標楷體" w:eastAsia="標楷體" w:hAnsi="標楷體" w:cs="Arial"/>
                <w:color w:val="000000" w:themeColor="text1"/>
              </w:rPr>
              <w:t>2</w:t>
            </w:r>
            <w:r w:rsidRPr="00DB6FE9">
              <w:rPr>
                <w:rFonts w:ascii="標楷體" w:eastAsia="標楷體" w:hAnsi="標楷體" w:cs="Arial" w:hint="eastAsia"/>
                <w:color w:val="000000" w:themeColor="text1"/>
              </w:rPr>
              <w:t>)</w:t>
            </w:r>
            <w:r w:rsidRPr="00DB6FE9">
              <w:rPr>
                <w:rFonts w:ascii="標楷體" w:eastAsia="標楷體" w:hAnsi="標楷體" w:hint="eastAsia"/>
                <w:color w:val="000000" w:themeColor="text1"/>
              </w:rPr>
              <w:t xml:space="preserve"> 藉著影片了解</w:t>
            </w:r>
            <w:r w:rsidRPr="00DB6FE9">
              <w:rPr>
                <w:rFonts w:ascii="標楷體" w:eastAsia="標楷體" w:hAnsi="標楷體" w:cs="Arial" w:hint="eastAsia"/>
                <w:color w:val="000000" w:themeColor="text1"/>
              </w:rPr>
              <w:t>閩南藝術文化的形成與流傳。</w:t>
            </w:r>
          </w:p>
          <w:p w14:paraId="2374AAEB" w14:textId="77777777" w:rsidR="00BC756C" w:rsidRPr="00DB6FE9" w:rsidRDefault="00BC756C" w:rsidP="00D809DD">
            <w:pPr>
              <w:rPr>
                <w:rFonts w:ascii="標楷體" w:eastAsia="標楷體" w:hAnsi="標楷體" w:cs="Arial"/>
                <w:color w:val="000000" w:themeColor="text1"/>
                <w:sz w:val="16"/>
                <w:szCs w:val="16"/>
                <w:u w:val="single"/>
              </w:rPr>
            </w:pPr>
            <w:r w:rsidRPr="00DB6FE9">
              <w:rPr>
                <w:rFonts w:ascii="標楷體" w:eastAsia="標楷體" w:hAnsi="標楷體" w:cs="Arial" w:hint="eastAsia"/>
                <w:color w:val="000000" w:themeColor="text1"/>
              </w:rPr>
              <w:t>二、發展：(1) 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t>
            </w:r>
            <w:r w:rsidRPr="00DB6FE9">
              <w:rPr>
                <w:rFonts w:ascii="標楷體" w:eastAsia="標楷體" w:hAnsi="標楷體" w:cs="Arial"/>
                <w:color w:val="000000" w:themeColor="text1"/>
              </w:rPr>
              <w:t>/who</w:t>
            </w:r>
            <w:r w:rsidRPr="00DB6FE9">
              <w:rPr>
                <w:rFonts w:ascii="標楷體" w:eastAsia="標楷體" w:hAnsi="標楷體" w:cs="Arial" w:hint="eastAsia"/>
                <w:color w:val="000000" w:themeColor="text1"/>
              </w:rPr>
              <w:t>(參與者)等不同向度思考並了解閩南文化中，</w:t>
            </w:r>
            <w:r w:rsidRPr="00DB6FE9">
              <w:rPr>
                <w:rFonts w:ascii="標楷體" w:eastAsia="標楷體" w:hAnsi="標楷體" w:cs="Arial" w:hint="eastAsia"/>
                <w:color w:val="000000" w:themeColor="text1"/>
              </w:rPr>
              <w:lastRenderedPageBreak/>
              <w:t>關於藝術文化的特色。(2)主要討論：歌仔戲(</w:t>
            </w:r>
            <w:r w:rsidRPr="00DB6FE9">
              <w:rPr>
                <w:rFonts w:ascii="標楷體" w:eastAsia="標楷體" w:hAnsi="標楷體" w:cs="Arial"/>
                <w:color w:val="000000" w:themeColor="text1"/>
              </w:rPr>
              <w:t>Taiwanese opera</w:t>
            </w:r>
            <w:r w:rsidRPr="00DB6FE9">
              <w:rPr>
                <w:rFonts w:ascii="標楷體" w:eastAsia="標楷體" w:hAnsi="標楷體" w:cs="Arial" w:hint="eastAsia"/>
                <w:color w:val="000000" w:themeColor="text1"/>
              </w:rPr>
              <w:t>)、布袋戲(</w:t>
            </w:r>
            <w:r w:rsidRPr="00DB6FE9">
              <w:rPr>
                <w:rFonts w:ascii="標楷體" w:eastAsia="標楷體" w:hAnsi="標楷體" w:cs="Arial"/>
                <w:color w:val="000000" w:themeColor="text1"/>
              </w:rPr>
              <w:t>glove puppetry</w:t>
            </w:r>
            <w:r w:rsidRPr="00DB6FE9">
              <w:rPr>
                <w:rFonts w:ascii="標楷體" w:eastAsia="標楷體" w:hAnsi="標楷體" w:cs="Arial" w:hint="eastAsia"/>
                <w:color w:val="000000" w:themeColor="text1"/>
              </w:rPr>
              <w:t xml:space="preserve">)，從相關作品中，觀察其中的特色(角色、衣著、妝容等。) </w:t>
            </w:r>
          </w:p>
          <w:p w14:paraId="4DCDC5CC"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三、綜合：學生透過小組學習，分派焦點任務，討論並完成任務。閱讀指定文章(遮蓋標題，只留敘述)，邀請學生進行小組討論，共讀文章，並從敘述中找出關鍵線索，判斷此篇文章是關於歌仔戲或布袋戲。</w:t>
            </w:r>
          </w:p>
          <w:p w14:paraId="6A2A0770" w14:textId="77777777" w:rsidR="00BC756C" w:rsidRPr="00DB6FE9" w:rsidRDefault="00BC756C" w:rsidP="00D809DD">
            <w:pPr>
              <w:rPr>
                <w:rFonts w:ascii="標楷體" w:eastAsia="標楷體" w:hAnsi="標楷體" w:cs="Arial"/>
                <w:color w:val="000000" w:themeColor="text1"/>
                <w:sz w:val="16"/>
              </w:rPr>
            </w:pPr>
            <w:r w:rsidRPr="00DB6FE9">
              <w:rPr>
                <w:rFonts w:ascii="標楷體" w:eastAsia="標楷體" w:hAnsi="標楷體" w:cs="Arial" w:hint="eastAsia"/>
                <w:color w:val="000000" w:themeColor="text1"/>
              </w:rPr>
              <w:t xml:space="preserve">參考文章1:  </w:t>
            </w:r>
            <w:hyperlink r:id="rId39" w:history="1">
              <w:r w:rsidRPr="00DB6FE9">
                <w:rPr>
                  <w:rFonts w:ascii="標楷體" w:eastAsia="標楷體" w:hAnsi="標楷體" w:cs="Arial"/>
                  <w:color w:val="000000" w:themeColor="text1"/>
                  <w:sz w:val="16"/>
                  <w:u w:val="single"/>
                </w:rPr>
                <w:t>http://library.taiwanschoolnet.org/gsh2015/gsh7963/Taiwance_opera.html</w:t>
              </w:r>
            </w:hyperlink>
            <w:r w:rsidRPr="00DB6FE9">
              <w:rPr>
                <w:rFonts w:ascii="標楷體" w:eastAsia="標楷體" w:hAnsi="標楷體" w:cs="Arial" w:hint="eastAsia"/>
                <w:color w:val="000000" w:themeColor="text1"/>
                <w:sz w:val="16"/>
              </w:rPr>
              <w:t xml:space="preserve"> </w:t>
            </w:r>
            <w:r w:rsidRPr="00DB6FE9">
              <w:rPr>
                <w:rFonts w:ascii="標楷體" w:eastAsia="標楷體" w:hAnsi="標楷體" w:cs="Arial" w:hint="eastAsia"/>
                <w:color w:val="000000" w:themeColor="text1"/>
                <w:sz w:val="20"/>
              </w:rPr>
              <w:t>(視學生程度修改文章)</w:t>
            </w:r>
          </w:p>
          <w:p w14:paraId="696C35D7" w14:textId="77777777" w:rsidR="00BC756C" w:rsidRPr="00DB6FE9" w:rsidRDefault="00BC756C" w:rsidP="00D809DD">
            <w:pPr>
              <w:rPr>
                <w:rFonts w:ascii="標楷體" w:eastAsia="標楷體" w:hAnsi="標楷體" w:cs="Arial"/>
                <w:color w:val="000000" w:themeColor="text1"/>
                <w:sz w:val="32"/>
              </w:rPr>
            </w:pPr>
            <w:r w:rsidRPr="00DB6FE9">
              <w:rPr>
                <w:rFonts w:ascii="標楷體" w:eastAsia="標楷體" w:hAnsi="標楷體" w:cs="Arial" w:hint="eastAsia"/>
                <w:color w:val="000000" w:themeColor="text1"/>
              </w:rPr>
              <w:t xml:space="preserve">參考文章2： </w:t>
            </w:r>
            <w:hyperlink r:id="rId40" w:history="1">
              <w:r w:rsidRPr="00DB6FE9">
                <w:rPr>
                  <w:rFonts w:ascii="標楷體" w:eastAsia="標楷體" w:hAnsi="標楷體" w:cs="Arial"/>
                  <w:color w:val="000000" w:themeColor="text1"/>
                  <w:sz w:val="16"/>
                  <w:u w:val="single"/>
                </w:rPr>
                <w:t>https://www.travelvui.com/taiwan/taipei/taiwanese-glove-puppets-budaixi/</w:t>
              </w:r>
            </w:hyperlink>
            <w:r w:rsidRPr="00DB6FE9">
              <w:rPr>
                <w:rFonts w:ascii="標楷體" w:eastAsia="標楷體" w:hAnsi="標楷體" w:cs="Arial" w:hint="eastAsia"/>
                <w:color w:val="000000" w:themeColor="text1"/>
                <w:sz w:val="20"/>
              </w:rPr>
              <w:t xml:space="preserve"> (視學生程度修改文章)</w:t>
            </w:r>
          </w:p>
          <w:p w14:paraId="775A775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四、歸納：原先閩南移民社會所帶來的原鄉習慣，再與臺灣原有藝術文化相融合，同時結合相關諺語，保留了濃厚地方特色，再欣賞相關戲曲作品的過程中，可以感受到十足的生命力。</w:t>
            </w:r>
          </w:p>
        </w:tc>
      </w:tr>
      <w:tr w:rsidR="00CE43CD" w:rsidRPr="00DB6FE9" w14:paraId="3A085DE4" w14:textId="77777777" w:rsidTr="00D809DD">
        <w:trPr>
          <w:trHeight w:val="767"/>
        </w:trPr>
        <w:tc>
          <w:tcPr>
            <w:tcW w:w="1074" w:type="dxa"/>
            <w:shd w:val="clear" w:color="auto" w:fill="auto"/>
          </w:tcPr>
          <w:p w14:paraId="31375DBF"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八、九</w:t>
            </w:r>
          </w:p>
        </w:tc>
        <w:tc>
          <w:tcPr>
            <w:tcW w:w="1337" w:type="dxa"/>
            <w:shd w:val="clear" w:color="auto" w:fill="auto"/>
            <w:vAlign w:val="center"/>
          </w:tcPr>
          <w:p w14:paraId="34142CDF"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 w:val="22"/>
                <w:szCs w:val="16"/>
              </w:rPr>
            </w:pPr>
            <w:r w:rsidRPr="00DB6FE9">
              <w:rPr>
                <w:rFonts w:ascii="標楷體" w:eastAsia="標楷體" w:hAnsi="標楷體" w:hint="eastAsia"/>
                <w:snapToGrid w:val="0"/>
                <w:color w:val="000000" w:themeColor="text1"/>
                <w:sz w:val="22"/>
                <w:szCs w:val="16"/>
              </w:rPr>
              <w:t>新住民</w:t>
            </w:r>
          </w:p>
          <w:p w14:paraId="050A419B" w14:textId="77777777" w:rsidR="00BC756C" w:rsidRPr="00DB6FE9" w:rsidRDefault="00BC756C" w:rsidP="00D809DD">
            <w:pPr>
              <w:adjustRightInd w:val="0"/>
              <w:snapToGrid w:val="0"/>
              <w:spacing w:line="400" w:lineRule="exact"/>
              <w:jc w:val="center"/>
              <w:rPr>
                <w:rFonts w:ascii="標楷體" w:eastAsia="標楷體" w:hAnsi="標楷體"/>
                <w:color w:val="000000" w:themeColor="text1"/>
                <w:sz w:val="22"/>
                <w:szCs w:val="28"/>
                <w:lang w:val="it-IT"/>
              </w:rPr>
            </w:pPr>
            <w:r w:rsidRPr="00DB6FE9">
              <w:rPr>
                <w:rFonts w:ascii="標楷體" w:eastAsia="標楷體" w:hAnsi="標楷體" w:hint="eastAsia"/>
                <w:snapToGrid w:val="0"/>
                <w:color w:val="000000" w:themeColor="text1"/>
                <w:sz w:val="22"/>
                <w:szCs w:val="16"/>
              </w:rPr>
              <w:t>藝術文化</w:t>
            </w:r>
          </w:p>
        </w:tc>
        <w:tc>
          <w:tcPr>
            <w:tcW w:w="12928" w:type="dxa"/>
            <w:gridSpan w:val="3"/>
            <w:shd w:val="clear" w:color="auto" w:fill="auto"/>
          </w:tcPr>
          <w:p w14:paraId="75837B92"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一、動機：（1）邀請學生分享，關於新住民節藝術文化的相關經驗。(</w:t>
            </w:r>
            <w:r w:rsidRPr="00DB6FE9">
              <w:rPr>
                <w:rFonts w:ascii="標楷體" w:eastAsia="標楷體" w:hAnsi="標楷體" w:cs="Arial"/>
                <w:color w:val="000000" w:themeColor="text1"/>
              </w:rPr>
              <w:t xml:space="preserve">2) </w:t>
            </w:r>
            <w:r w:rsidRPr="00DB6FE9">
              <w:rPr>
                <w:rFonts w:ascii="標楷體" w:eastAsia="標楷體" w:hAnsi="標楷體" w:cs="Arial" w:hint="eastAsia"/>
                <w:color w:val="000000" w:themeColor="text1"/>
              </w:rPr>
              <w:t>90年代開始許多來自不同國家的新住民(越南, 印尼 馬來西亞,泰國 日本 韓國等)</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移民來台，帶來自己母國的語言、文化及藝術，讓台灣文化更加多元精彩。(</w:t>
            </w:r>
            <w:r w:rsidRPr="00DB6FE9">
              <w:rPr>
                <w:rFonts w:ascii="標楷體" w:eastAsia="標楷體" w:hAnsi="標楷體" w:cs="Arial"/>
                <w:color w:val="000000" w:themeColor="text1"/>
              </w:rPr>
              <w:t>3</w:t>
            </w:r>
            <w:r w:rsidRPr="00DB6FE9">
              <w:rPr>
                <w:rFonts w:ascii="標楷體" w:eastAsia="標楷體" w:hAnsi="標楷體" w:cs="Arial" w:hint="eastAsia"/>
                <w:color w:val="000000" w:themeColor="text1"/>
              </w:rPr>
              <w:t>)</w:t>
            </w:r>
            <w:r w:rsidRPr="00DB6FE9">
              <w:rPr>
                <w:rFonts w:ascii="標楷體" w:eastAsia="標楷體" w:hAnsi="標楷體" w:cs="Arial"/>
                <w:color w:val="000000" w:themeColor="text1"/>
              </w:rPr>
              <w:t xml:space="preserve"> </w:t>
            </w:r>
            <w:r w:rsidRPr="00DB6FE9">
              <w:rPr>
                <w:rFonts w:ascii="標楷體" w:eastAsia="標楷體" w:hAnsi="標楷體" w:cs="Arial" w:hint="eastAsia"/>
                <w:color w:val="000000" w:themeColor="text1"/>
              </w:rPr>
              <w:t>邀請學生觀察圖片，猜測所看到的表演藝術，來自哪個國家？</w:t>
            </w:r>
          </w:p>
          <w:p w14:paraId="50288CF2"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二、發展：(1) 利用</w:t>
            </w:r>
            <w:r w:rsidRPr="00DB6FE9">
              <w:rPr>
                <w:rFonts w:ascii="標楷體" w:eastAsia="標楷體" w:hAnsi="標楷體" w:cs="Arial"/>
                <w:color w:val="000000" w:themeColor="text1"/>
              </w:rPr>
              <w:t>when</w:t>
            </w:r>
            <w:r w:rsidRPr="00DB6FE9">
              <w:rPr>
                <w:rFonts w:ascii="標楷體" w:eastAsia="標楷體" w:hAnsi="標楷體" w:cs="Arial" w:hint="eastAsia"/>
                <w:color w:val="000000" w:themeColor="text1"/>
              </w:rPr>
              <w:t>(何時)/</w:t>
            </w:r>
            <w:r w:rsidRPr="00DB6FE9">
              <w:rPr>
                <w:rFonts w:ascii="標楷體" w:eastAsia="標楷體" w:hAnsi="標楷體" w:cs="Arial"/>
                <w:color w:val="000000" w:themeColor="text1"/>
              </w:rPr>
              <w:t>where</w:t>
            </w:r>
            <w:r w:rsidRPr="00DB6FE9">
              <w:rPr>
                <w:rFonts w:ascii="標楷體" w:eastAsia="標楷體" w:hAnsi="標楷體" w:cs="Arial" w:hint="eastAsia"/>
                <w:color w:val="000000" w:themeColor="text1"/>
              </w:rPr>
              <w:t>(何處)/</w:t>
            </w:r>
            <w:r w:rsidRPr="00DB6FE9">
              <w:rPr>
                <w:rFonts w:ascii="標楷體" w:eastAsia="標楷體" w:hAnsi="標楷體" w:cs="Arial"/>
                <w:color w:val="000000" w:themeColor="text1"/>
              </w:rPr>
              <w:t>how</w:t>
            </w:r>
            <w:r w:rsidRPr="00DB6FE9">
              <w:rPr>
                <w:rFonts w:ascii="標楷體" w:eastAsia="標楷體" w:hAnsi="標楷體" w:cs="Arial" w:hint="eastAsia"/>
                <w:color w:val="000000" w:themeColor="text1"/>
              </w:rPr>
              <w:t>(如何)/</w:t>
            </w:r>
            <w:r w:rsidRPr="00DB6FE9">
              <w:rPr>
                <w:rFonts w:ascii="標楷體" w:eastAsia="標楷體" w:hAnsi="標楷體" w:cs="Arial"/>
                <w:color w:val="000000" w:themeColor="text1"/>
              </w:rPr>
              <w:t>why</w:t>
            </w:r>
            <w:r w:rsidRPr="00DB6FE9">
              <w:rPr>
                <w:rFonts w:ascii="標楷體" w:eastAsia="標楷體" w:hAnsi="標楷體" w:cs="Arial" w:hint="eastAsia"/>
                <w:color w:val="000000" w:themeColor="text1"/>
              </w:rPr>
              <w:t>(為何)</w:t>
            </w:r>
            <w:r w:rsidRPr="00DB6FE9">
              <w:rPr>
                <w:rFonts w:ascii="標楷體" w:eastAsia="標楷體" w:hAnsi="標楷體" w:cs="Arial"/>
                <w:color w:val="000000" w:themeColor="text1"/>
              </w:rPr>
              <w:t>/who</w:t>
            </w:r>
            <w:r w:rsidRPr="00DB6FE9">
              <w:rPr>
                <w:rFonts w:ascii="標楷體" w:eastAsia="標楷體" w:hAnsi="標楷體" w:cs="Arial" w:hint="eastAsia"/>
                <w:color w:val="000000" w:themeColor="text1"/>
              </w:rPr>
              <w:t>(參與者)等不同向度觀察並了解新住民文化中，特殊的節慶和藝術。(2)主要討論：緬甸木偶戲</w:t>
            </w:r>
            <w:r w:rsidRPr="00DB6FE9">
              <w:rPr>
                <w:rFonts w:ascii="標楷體" w:eastAsia="標楷體" w:hAnsi="標楷體" w:cs="Arial"/>
                <w:color w:val="000000" w:themeColor="text1"/>
              </w:rPr>
              <w:t>（Myanmar Puppet Show）</w:t>
            </w:r>
            <w:r w:rsidRPr="00DB6FE9">
              <w:rPr>
                <w:rFonts w:ascii="標楷體" w:eastAsia="標楷體" w:hAnsi="標楷體" w:cs="Arial" w:hint="eastAsia"/>
                <w:color w:val="000000" w:themeColor="text1"/>
              </w:rPr>
              <w:t>、柬埔寨高棉古典舞(仙女舞</w:t>
            </w:r>
            <w:r w:rsidRPr="00DB6FE9">
              <w:rPr>
                <w:rFonts w:ascii="標楷體" w:eastAsia="標楷體" w:hAnsi="標楷體" w:cs="Arial"/>
                <w:color w:val="000000" w:themeColor="text1"/>
                <w:sz w:val="23"/>
                <w:szCs w:val="23"/>
                <w:shd w:val="clear" w:color="auto" w:fill="FFFFFF"/>
              </w:rPr>
              <w:t>Apsara</w:t>
            </w:r>
            <w:r w:rsidRPr="00DB6FE9">
              <w:rPr>
                <w:rFonts w:ascii="標楷體" w:eastAsia="標楷體" w:hAnsi="標楷體" w:cs="Arial" w:hint="eastAsia"/>
                <w:color w:val="000000" w:themeColor="text1"/>
              </w:rPr>
              <w:t>)。從相關作品中，觀察其中的特色(角色、衣著、妝容、演出的目的等。)</w:t>
            </w:r>
          </w:p>
          <w:p w14:paraId="3EB3F1F6"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討論並完成任務。學生透過小組學習，分派焦點任務，討論並完成任務。閱讀指定文章(遮蓋標題，只留敘述)，邀請學生進行小組討論，共讀文章，並從敘述中找出關鍵線索，判斷此篇文章是關於緬甸木偶戲或高棉古典舞。</w:t>
            </w:r>
          </w:p>
          <w:p w14:paraId="1856403D"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參考文章1：</w:t>
            </w:r>
            <w:hyperlink r:id="rId41" w:history="1">
              <w:r w:rsidRPr="00DB6FE9">
                <w:rPr>
                  <w:rFonts w:ascii="標楷體" w:eastAsia="標楷體" w:hAnsi="標楷體" w:cs="Arial"/>
                  <w:color w:val="000000" w:themeColor="text1"/>
                  <w:sz w:val="20"/>
                  <w:u w:val="single"/>
                </w:rPr>
                <w:t>https://www.gomyanmartours.com/myanmar-puppetry/</w:t>
              </w:r>
            </w:hyperlink>
            <w:r w:rsidRPr="00DB6FE9">
              <w:rPr>
                <w:rFonts w:ascii="標楷體" w:eastAsia="標楷體" w:hAnsi="標楷體" w:cs="Arial" w:hint="eastAsia"/>
                <w:color w:val="000000" w:themeColor="text1"/>
                <w:sz w:val="20"/>
              </w:rPr>
              <w:t>(皆需視學生程度修改文章)</w:t>
            </w:r>
          </w:p>
          <w:p w14:paraId="3FEB1DC8" w14:textId="77777777" w:rsidR="00BC756C" w:rsidRPr="00DB6FE9" w:rsidRDefault="00BC756C" w:rsidP="00D809DD">
            <w:pPr>
              <w:rPr>
                <w:rFonts w:ascii="標楷體" w:eastAsia="標楷體" w:hAnsi="標楷體" w:cs="Arial"/>
                <w:color w:val="000000" w:themeColor="text1"/>
                <w:u w:val="single"/>
              </w:rPr>
            </w:pPr>
            <w:r w:rsidRPr="00DB6FE9">
              <w:rPr>
                <w:rFonts w:ascii="標楷體" w:eastAsia="標楷體" w:hAnsi="標楷體" w:cs="Arial" w:hint="eastAsia"/>
                <w:color w:val="000000" w:themeColor="text1"/>
              </w:rPr>
              <w:t>參考文章2：</w:t>
            </w:r>
            <w:r w:rsidRPr="00DB6FE9">
              <w:rPr>
                <w:rFonts w:ascii="標楷體" w:eastAsia="標楷體" w:hAnsi="標楷體" w:cs="Arial"/>
                <w:color w:val="000000" w:themeColor="text1"/>
                <w:sz w:val="16"/>
                <w:szCs w:val="16"/>
                <w:u w:val="single"/>
              </w:rPr>
              <w:t>https://theculturetrip.com/asia/cambodia/articles/soaring-on-clouds-a-guide-to-cambodias-traditional-dance/</w:t>
            </w:r>
          </w:p>
          <w:p w14:paraId="39E24F4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四、歸納：新住民來到台灣，成為了台灣人，讓台灣文化越來越多元。在此單元中，藉著欣賞不同主題的表演藝術，欣賞其靈動之美。</w:t>
            </w:r>
          </w:p>
        </w:tc>
      </w:tr>
      <w:tr w:rsidR="00CE43CD" w:rsidRPr="00DB6FE9" w14:paraId="07327802" w14:textId="77777777" w:rsidTr="00D809DD">
        <w:tc>
          <w:tcPr>
            <w:tcW w:w="1074" w:type="dxa"/>
            <w:shd w:val="clear" w:color="auto" w:fill="auto"/>
          </w:tcPr>
          <w:p w14:paraId="6E06BA6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32A2C08"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53E7F94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055433B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0A50385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428F1590"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20"/>
                <w:szCs w:val="20"/>
              </w:rPr>
              <w:t>補救與</w:t>
            </w:r>
            <w:r w:rsidRPr="00DB6FE9">
              <w:rPr>
                <w:rFonts w:ascii="標楷體" w:eastAsia="標楷體" w:hAnsi="標楷體" w:cs="Arial" w:hint="eastAsia"/>
                <w:color w:val="000000" w:themeColor="text1"/>
                <w:sz w:val="20"/>
                <w:szCs w:val="20"/>
              </w:rPr>
              <w:t>補充</w:t>
            </w:r>
          </w:p>
        </w:tc>
        <w:tc>
          <w:tcPr>
            <w:tcW w:w="12928" w:type="dxa"/>
            <w:gridSpan w:val="3"/>
            <w:tcBorders>
              <w:top w:val="single" w:sz="4" w:space="0" w:color="auto"/>
              <w:left w:val="single" w:sz="4" w:space="0" w:color="auto"/>
              <w:bottom w:val="single" w:sz="4" w:space="0" w:color="auto"/>
              <w:right w:val="single" w:sz="4" w:space="0" w:color="auto"/>
            </w:tcBorders>
          </w:tcPr>
          <w:p w14:paraId="063AFD9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一、教材設計：實際視覺輔助、照片、圖片、影片</w:t>
            </w:r>
            <w:r w:rsidRPr="00DB6FE9">
              <w:rPr>
                <w:rFonts w:ascii="標楷體" w:eastAsia="標楷體" w:hAnsi="標楷體" w:cs="Arial"/>
                <w:color w:val="000000" w:themeColor="text1"/>
              </w:rPr>
              <w:t>(visual aids)，情景學習(situated learning)，</w:t>
            </w:r>
          </w:p>
          <w:p w14:paraId="20207B1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color w:val="000000" w:themeColor="text1"/>
              </w:rPr>
              <w:t>拼圖式閱讀(jigsaw reading)。</w:t>
            </w:r>
          </w:p>
          <w:p w14:paraId="191F7315"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小組討論</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分享</w:t>
            </w:r>
          </w:p>
          <w:p w14:paraId="668EAFE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三、學習評量：小組討論、分享、學習筆記。關於個別單元著重項目的了解和運用(口語、學習單評量)。</w:t>
            </w:r>
          </w:p>
          <w:p w14:paraId="0AFF8232"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四、補救與補充：作業指導、小組學習。</w:t>
            </w:r>
          </w:p>
        </w:tc>
      </w:tr>
      <w:tr w:rsidR="00CE43CD" w:rsidRPr="00DB6FE9" w14:paraId="7B76F334" w14:textId="77777777" w:rsidTr="00D809DD">
        <w:tc>
          <w:tcPr>
            <w:tcW w:w="1074" w:type="dxa"/>
            <w:shd w:val="clear" w:color="auto" w:fill="auto"/>
          </w:tcPr>
          <w:p w14:paraId="36328EEA"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w:t>
            </w:r>
            <w:r w:rsidRPr="00DB6FE9">
              <w:rPr>
                <w:rFonts w:ascii="標楷體" w:eastAsia="標楷體" w:hAnsi="標楷體" w:cs="Arial" w:hint="eastAsia"/>
                <w:b/>
                <w:color w:val="000000" w:themeColor="text1"/>
                <w:sz w:val="26"/>
                <w:szCs w:val="26"/>
              </w:rPr>
              <w:lastRenderedPageBreak/>
              <w:t>活實踐</w:t>
            </w:r>
          </w:p>
        </w:tc>
        <w:tc>
          <w:tcPr>
            <w:tcW w:w="1337" w:type="dxa"/>
            <w:shd w:val="clear" w:color="auto" w:fill="auto"/>
          </w:tcPr>
          <w:p w14:paraId="4CA16499"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lastRenderedPageBreak/>
              <w:t>統整領域</w:t>
            </w:r>
          </w:p>
          <w:p w14:paraId="669D2742"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2928" w:type="dxa"/>
            <w:gridSpan w:val="3"/>
            <w:tcBorders>
              <w:top w:val="single" w:sz="4" w:space="0" w:color="auto"/>
              <w:left w:val="single" w:sz="4" w:space="0" w:color="auto"/>
              <w:bottom w:val="single" w:sz="4" w:space="0" w:color="auto"/>
              <w:right w:val="single" w:sz="4" w:space="0" w:color="auto"/>
            </w:tcBorders>
          </w:tcPr>
          <w:p w14:paraId="35F7FB79"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語文</w:t>
            </w:r>
            <w:r w:rsidRPr="00DB6FE9">
              <w:rPr>
                <w:rFonts w:ascii="標楷體" w:eastAsia="標楷體" w:hAnsi="標楷體" w:cs="Arial" w:hint="eastAsia"/>
                <w:color w:val="000000" w:themeColor="text1"/>
                <w:szCs w:val="22"/>
              </w:rPr>
              <w:t>：(</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)學生能利用語言文字、口語表達，分享自身感受和心情。</w:t>
            </w:r>
          </w:p>
          <w:p w14:paraId="05772B66"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 xml:space="preserve">      (</w:t>
            </w: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學生能從文字、圖像、影片等不同媒材中，發現相同、差異之處。</w:t>
            </w:r>
          </w:p>
          <w:p w14:paraId="47C8A4BF"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lastRenderedPageBreak/>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)學生能從現有線索、敘述，說出其主要主題為何。</w:t>
            </w:r>
          </w:p>
          <w:p w14:paraId="7765122B"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社會：學生能察覺不同文化之間的特色，並尊重不同文化。</w:t>
            </w:r>
          </w:p>
        </w:tc>
      </w:tr>
    </w:tbl>
    <w:p w14:paraId="1D5D0E33" w14:textId="77777777" w:rsidR="00BC756C" w:rsidRPr="00DB6FE9" w:rsidRDefault="00BC756C" w:rsidP="00BC756C">
      <w:pPr>
        <w:pStyle w:val="af4"/>
        <w:rPr>
          <w:rFonts w:ascii="標楷體" w:hAnsi="標楷體"/>
          <w:color w:val="000000" w:themeColor="text1"/>
        </w:rPr>
      </w:pPr>
    </w:p>
    <w:p w14:paraId="15F67B31" w14:textId="77777777" w:rsidR="00BC756C" w:rsidRPr="00DB6FE9" w:rsidRDefault="00BC756C" w:rsidP="00BC756C">
      <w:pPr>
        <w:pStyle w:val="af4"/>
        <w:rPr>
          <w:rFonts w:ascii="標楷體" w:hAnsi="標楷體"/>
          <w:color w:val="000000" w:themeColor="text1"/>
        </w:rPr>
      </w:pPr>
    </w:p>
    <w:p w14:paraId="2BE0D746" w14:textId="77777777" w:rsidR="00BC756C" w:rsidRPr="00DB6FE9" w:rsidRDefault="00BC756C" w:rsidP="00BC756C">
      <w:pPr>
        <w:widowControl/>
        <w:rPr>
          <w:rFonts w:ascii="標楷體" w:eastAsia="標楷體" w:hAnsi="標楷體"/>
          <w:color w:val="000000" w:themeColor="text1"/>
          <w:sz w:val="28"/>
        </w:rPr>
      </w:pPr>
      <w:r w:rsidRPr="00DB6FE9">
        <w:rPr>
          <w:rFonts w:ascii="標楷體" w:eastAsia="標楷體" w:hAnsi="標楷體"/>
          <w:color w:val="000000" w:themeColor="text1"/>
        </w:rPr>
        <w:br w:type="page"/>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481"/>
      </w:tblGrid>
      <w:tr w:rsidR="00CE43CD" w:rsidRPr="00DB6FE9" w14:paraId="45384D4E" w14:textId="77777777" w:rsidTr="00D809DD">
        <w:trPr>
          <w:trHeight w:val="507"/>
        </w:trPr>
        <w:tc>
          <w:tcPr>
            <w:tcW w:w="15480" w:type="dxa"/>
            <w:gridSpan w:val="5"/>
            <w:shd w:val="clear" w:color="auto" w:fill="auto"/>
          </w:tcPr>
          <w:p w14:paraId="6BAF756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lastRenderedPageBreak/>
              <w:t>「予人予己知文化」國際教育主題課程教學設計與實踐內容</w:t>
            </w:r>
            <w:r w:rsidRPr="00DB6FE9">
              <w:rPr>
                <w:rFonts w:ascii="標楷體" w:eastAsia="標楷體" w:hAnsi="標楷體" w:cs="Arial"/>
                <w:b/>
                <w:color w:val="000000" w:themeColor="text1"/>
              </w:rPr>
              <w:t>—</w:t>
            </w:r>
            <w:r w:rsidRPr="00DB6FE9">
              <w:rPr>
                <w:rFonts w:ascii="標楷體" w:eastAsia="標楷體" w:hAnsi="標楷體" w:cs="Arial" w:hint="eastAsia"/>
                <w:b/>
                <w:color w:val="000000" w:themeColor="text1"/>
              </w:rPr>
              <w:t>【三下：文化盒】</w:t>
            </w:r>
          </w:p>
        </w:tc>
      </w:tr>
      <w:tr w:rsidR="00CE43CD" w:rsidRPr="00DB6FE9" w14:paraId="4752DD88" w14:textId="77777777" w:rsidTr="00D809DD">
        <w:tc>
          <w:tcPr>
            <w:tcW w:w="2411" w:type="dxa"/>
            <w:gridSpan w:val="2"/>
            <w:vMerge w:val="restart"/>
            <w:tcBorders>
              <w:right w:val="single" w:sz="4" w:space="0" w:color="auto"/>
              <w:tl2br w:val="single" w:sz="4" w:space="0" w:color="auto"/>
            </w:tcBorders>
            <w:shd w:val="clear" w:color="auto" w:fill="auto"/>
          </w:tcPr>
          <w:p w14:paraId="1BFA957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 xml:space="preserve">         學習表現</w:t>
            </w:r>
          </w:p>
          <w:p w14:paraId="7744877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學習</w:t>
            </w:r>
          </w:p>
          <w:p w14:paraId="1B0DB188"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週次與內容</w:t>
            </w:r>
          </w:p>
        </w:tc>
        <w:tc>
          <w:tcPr>
            <w:tcW w:w="3588" w:type="dxa"/>
            <w:tcBorders>
              <w:top w:val="single" w:sz="4" w:space="0" w:color="auto"/>
              <w:left w:val="single" w:sz="4" w:space="0" w:color="auto"/>
              <w:bottom w:val="nil"/>
              <w:right w:val="nil"/>
            </w:tcBorders>
            <w:shd w:val="clear" w:color="auto" w:fill="auto"/>
          </w:tcPr>
          <w:p w14:paraId="77606507"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認知</w:t>
            </w:r>
          </w:p>
        </w:tc>
        <w:tc>
          <w:tcPr>
            <w:tcW w:w="3000" w:type="dxa"/>
            <w:tcBorders>
              <w:top w:val="single" w:sz="4" w:space="0" w:color="auto"/>
              <w:left w:val="nil"/>
              <w:bottom w:val="nil"/>
              <w:right w:val="nil"/>
            </w:tcBorders>
            <w:shd w:val="clear" w:color="auto" w:fill="auto"/>
          </w:tcPr>
          <w:p w14:paraId="4810A757"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技能</w:t>
            </w:r>
          </w:p>
        </w:tc>
        <w:tc>
          <w:tcPr>
            <w:tcW w:w="6481" w:type="dxa"/>
            <w:tcBorders>
              <w:top w:val="single" w:sz="4" w:space="0" w:color="auto"/>
              <w:left w:val="nil"/>
              <w:bottom w:val="nil"/>
              <w:right w:val="single" w:sz="4" w:space="0" w:color="auto"/>
            </w:tcBorders>
            <w:shd w:val="clear" w:color="auto" w:fill="auto"/>
          </w:tcPr>
          <w:p w14:paraId="41F0A0BA"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s="Arial" w:hint="eastAsia"/>
                <w:b/>
                <w:color w:val="000000" w:themeColor="text1"/>
              </w:rPr>
              <w:t>情意</w:t>
            </w:r>
          </w:p>
        </w:tc>
      </w:tr>
      <w:tr w:rsidR="00CE43CD" w:rsidRPr="00DB6FE9" w14:paraId="72D845E2" w14:textId="77777777" w:rsidTr="00D809DD">
        <w:trPr>
          <w:trHeight w:val="990"/>
        </w:trPr>
        <w:tc>
          <w:tcPr>
            <w:tcW w:w="2411" w:type="dxa"/>
            <w:gridSpan w:val="2"/>
            <w:vMerge/>
            <w:tcBorders>
              <w:right w:val="single" w:sz="4" w:space="0" w:color="auto"/>
              <w:tl2br w:val="single" w:sz="4" w:space="0" w:color="auto"/>
            </w:tcBorders>
            <w:shd w:val="clear" w:color="auto" w:fill="auto"/>
          </w:tcPr>
          <w:p w14:paraId="51097BB4" w14:textId="77777777" w:rsidR="00BC756C" w:rsidRPr="00DB6FE9" w:rsidRDefault="00BC756C" w:rsidP="00D809DD">
            <w:pPr>
              <w:rPr>
                <w:rFonts w:ascii="標楷體" w:eastAsia="標楷體" w:hAnsi="標楷體" w:cs="Arial"/>
                <w:color w:val="000000" w:themeColor="text1"/>
                <w:sz w:val="20"/>
                <w:szCs w:val="20"/>
              </w:rPr>
            </w:pPr>
          </w:p>
        </w:tc>
        <w:tc>
          <w:tcPr>
            <w:tcW w:w="3588" w:type="dxa"/>
            <w:tcBorders>
              <w:top w:val="nil"/>
              <w:left w:val="single" w:sz="4" w:space="0" w:color="auto"/>
              <w:bottom w:val="single" w:sz="4" w:space="0" w:color="auto"/>
              <w:right w:val="nil"/>
            </w:tcBorders>
            <w:shd w:val="clear" w:color="auto" w:fill="auto"/>
          </w:tcPr>
          <w:p w14:paraId="73DB854D"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olor w:val="000000" w:themeColor="text1"/>
                <w:shd w:val="clear" w:color="auto" w:fill="FFFFFF"/>
              </w:rPr>
              <w:t>Ac-II-3</w:t>
            </w:r>
          </w:p>
        </w:tc>
        <w:tc>
          <w:tcPr>
            <w:tcW w:w="3000" w:type="dxa"/>
            <w:tcBorders>
              <w:top w:val="nil"/>
              <w:left w:val="nil"/>
              <w:bottom w:val="single" w:sz="4" w:space="0" w:color="auto"/>
              <w:right w:val="nil"/>
            </w:tcBorders>
            <w:shd w:val="clear" w:color="auto" w:fill="auto"/>
          </w:tcPr>
          <w:p w14:paraId="4795BDCE" w14:textId="77777777" w:rsidR="00BC756C" w:rsidRPr="00DB6FE9" w:rsidRDefault="00BC756C" w:rsidP="00D809DD">
            <w:pPr>
              <w:jc w:val="center"/>
              <w:rPr>
                <w:rFonts w:ascii="標楷體" w:eastAsia="標楷體" w:hAnsi="標楷體" w:cs="Arial"/>
                <w:color w:val="000000" w:themeColor="text1"/>
              </w:rPr>
            </w:pPr>
            <w:r w:rsidRPr="00DB6FE9">
              <w:rPr>
                <w:rFonts w:ascii="標楷體" w:eastAsia="標楷體" w:hAnsi="標楷體" w:cs="Arial"/>
                <w:color w:val="000000" w:themeColor="text1"/>
              </w:rPr>
              <w:t>B-II-1</w:t>
            </w:r>
          </w:p>
          <w:p w14:paraId="569F51CA" w14:textId="77777777" w:rsidR="00BC756C" w:rsidRPr="00DB6FE9" w:rsidRDefault="00BC756C" w:rsidP="00D809DD">
            <w:pPr>
              <w:rPr>
                <w:rFonts w:ascii="標楷體" w:eastAsia="標楷體" w:hAnsi="標楷體" w:cs="Arial"/>
                <w:color w:val="000000" w:themeColor="text1"/>
              </w:rPr>
            </w:pPr>
          </w:p>
        </w:tc>
        <w:tc>
          <w:tcPr>
            <w:tcW w:w="6481" w:type="dxa"/>
            <w:tcBorders>
              <w:top w:val="nil"/>
              <w:left w:val="nil"/>
              <w:bottom w:val="single" w:sz="4" w:space="0" w:color="auto"/>
              <w:right w:val="single" w:sz="4" w:space="0" w:color="auto"/>
            </w:tcBorders>
            <w:shd w:val="clear" w:color="auto" w:fill="auto"/>
          </w:tcPr>
          <w:p w14:paraId="391196F0" w14:textId="77777777" w:rsidR="00BC756C" w:rsidRPr="00DB6FE9" w:rsidRDefault="00BC756C" w:rsidP="00D809DD">
            <w:pPr>
              <w:jc w:val="center"/>
              <w:rPr>
                <w:rFonts w:ascii="標楷體" w:eastAsia="標楷體" w:hAnsi="標楷體" w:cs="Arial"/>
                <w:b/>
                <w:color w:val="000000" w:themeColor="text1"/>
              </w:rPr>
            </w:pPr>
            <w:r w:rsidRPr="00DB6FE9">
              <w:rPr>
                <w:rFonts w:ascii="標楷體" w:eastAsia="標楷體" w:hAnsi="標楷體"/>
                <w:color w:val="000000" w:themeColor="text1"/>
                <w:shd w:val="clear" w:color="auto" w:fill="FFFFFF"/>
              </w:rPr>
              <w:t>C-II-2</w:t>
            </w:r>
          </w:p>
        </w:tc>
      </w:tr>
      <w:tr w:rsidR="00CE43CD" w:rsidRPr="00DB6FE9" w14:paraId="3859E3C5" w14:textId="77777777" w:rsidTr="00D809DD">
        <w:trPr>
          <w:trHeight w:val="735"/>
        </w:trPr>
        <w:tc>
          <w:tcPr>
            <w:tcW w:w="1074" w:type="dxa"/>
            <w:shd w:val="clear" w:color="auto" w:fill="auto"/>
          </w:tcPr>
          <w:p w14:paraId="6DFDE0FD"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十一、</w:t>
            </w:r>
          </w:p>
          <w:p w14:paraId="3FAD4DB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十二</w:t>
            </w:r>
          </w:p>
        </w:tc>
        <w:tc>
          <w:tcPr>
            <w:tcW w:w="1337" w:type="dxa"/>
            <w:shd w:val="clear" w:color="auto" w:fill="auto"/>
            <w:vAlign w:val="center"/>
          </w:tcPr>
          <w:p w14:paraId="768B0612"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認識</w:t>
            </w:r>
          </w:p>
          <w:p w14:paraId="4E74E144" w14:textId="77777777" w:rsidR="00BC756C" w:rsidRPr="00DB6FE9" w:rsidRDefault="00BC756C" w:rsidP="00D809DD">
            <w:pPr>
              <w:adjustRightInd w:val="0"/>
              <w:snapToGrid w:val="0"/>
              <w:jc w:val="center"/>
              <w:rPr>
                <w:rFonts w:ascii="標楷體" w:eastAsia="標楷體" w:hAnsi="標楷體"/>
                <w:color w:val="000000" w:themeColor="text1"/>
                <w:szCs w:val="28"/>
                <w:lang w:val="it-IT"/>
              </w:rPr>
            </w:pPr>
            <w:r w:rsidRPr="00DB6FE9">
              <w:rPr>
                <w:rFonts w:ascii="標楷體" w:eastAsia="標楷體" w:hAnsi="標楷體" w:hint="eastAsia"/>
                <w:snapToGrid w:val="0"/>
                <w:color w:val="000000" w:themeColor="text1"/>
                <w:szCs w:val="16"/>
              </w:rPr>
              <w:t>文化盒</w:t>
            </w:r>
          </w:p>
        </w:tc>
        <w:tc>
          <w:tcPr>
            <w:tcW w:w="13069" w:type="dxa"/>
            <w:gridSpan w:val="3"/>
            <w:tcBorders>
              <w:top w:val="single" w:sz="4" w:space="0" w:color="auto"/>
            </w:tcBorders>
            <w:shd w:val="clear" w:color="auto" w:fill="auto"/>
          </w:tcPr>
          <w:p w14:paraId="74F2C9F0" w14:textId="77777777" w:rsidR="00BC756C" w:rsidRPr="00DB6FE9" w:rsidRDefault="00BC756C" w:rsidP="00D809DD">
            <w:pPr>
              <w:rPr>
                <w:rFonts w:ascii="標楷體" w:eastAsia="標楷體" w:hAnsi="標楷體" w:cs="Arial"/>
                <w:color w:val="000000" w:themeColor="text1"/>
                <w:lang w:val="it-IT"/>
              </w:rPr>
            </w:pPr>
            <w:r w:rsidRPr="00DB6FE9">
              <w:rPr>
                <w:rFonts w:ascii="標楷體" w:eastAsia="標楷體" w:hAnsi="標楷體" w:cs="Arial" w:hint="eastAsia"/>
                <w:color w:val="000000" w:themeColor="text1"/>
              </w:rPr>
              <w:t>一 動機</w:t>
            </w:r>
            <w:r w:rsidRPr="00DB6FE9">
              <w:rPr>
                <w:rFonts w:ascii="標楷體" w:eastAsia="標楷體" w:hAnsi="標楷體" w:cs="Arial" w:hint="eastAsia"/>
                <w:color w:val="000000" w:themeColor="text1"/>
                <w:lang w:val="it-IT"/>
              </w:rPr>
              <w:t>：邀請學生說說，</w:t>
            </w:r>
            <w:r w:rsidRPr="00DB6FE9">
              <w:rPr>
                <w:rFonts w:ascii="標楷體" w:eastAsia="標楷體" w:hAnsi="標楷體"/>
                <w:color w:val="000000" w:themeColor="text1"/>
              </w:rPr>
              <w:t>心中的</w:t>
            </w:r>
            <w:r w:rsidRPr="00DB6FE9">
              <w:rPr>
                <w:rFonts w:ascii="標楷體" w:eastAsia="標楷體" w:hAnsi="標楷體" w:hint="eastAsia"/>
                <w:color w:val="000000" w:themeColor="text1"/>
              </w:rPr>
              <w:t>臺</w:t>
            </w:r>
            <w:r w:rsidRPr="00DB6FE9">
              <w:rPr>
                <w:rFonts w:ascii="標楷體" w:eastAsia="標楷體" w:hAnsi="標楷體"/>
                <w:color w:val="000000" w:themeColor="text1"/>
              </w:rPr>
              <w:t>灣是什麼樣子?</w:t>
            </w: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如果你有國</w:t>
            </w:r>
            <w:r w:rsidRPr="00DB6FE9">
              <w:rPr>
                <w:rFonts w:ascii="標楷體" w:eastAsia="標楷體" w:hAnsi="標楷體" w:hint="eastAsia"/>
                <w:color w:val="000000" w:themeColor="text1"/>
              </w:rPr>
              <w:t>際友人</w:t>
            </w:r>
            <w:r w:rsidRPr="00DB6FE9">
              <w:rPr>
                <w:rFonts w:ascii="標楷體" w:eastAsia="標楷體" w:hAnsi="標楷體"/>
                <w:color w:val="000000" w:themeColor="text1"/>
              </w:rPr>
              <w:t>，你</w:t>
            </w:r>
            <w:r w:rsidRPr="00DB6FE9">
              <w:rPr>
                <w:rFonts w:ascii="標楷體" w:eastAsia="標楷體" w:hAnsi="標楷體" w:hint="eastAsia"/>
                <w:color w:val="000000" w:themeColor="text1"/>
              </w:rPr>
              <w:t>會</w:t>
            </w:r>
            <w:r w:rsidRPr="00DB6FE9">
              <w:rPr>
                <w:rFonts w:ascii="標楷體" w:eastAsia="標楷體" w:hAnsi="標楷體"/>
                <w:color w:val="000000" w:themeColor="text1"/>
              </w:rPr>
              <w:t>希望他</w:t>
            </w:r>
            <w:r w:rsidRPr="00DB6FE9">
              <w:rPr>
                <w:rFonts w:ascii="標楷體" w:eastAsia="標楷體" w:hAnsi="標楷體" w:hint="eastAsia"/>
                <w:color w:val="000000" w:themeColor="text1"/>
              </w:rPr>
              <w:t>如何</w:t>
            </w:r>
            <w:r w:rsidRPr="00DB6FE9">
              <w:rPr>
                <w:rFonts w:ascii="標楷體" w:eastAsia="標楷體" w:hAnsi="標楷體"/>
                <w:color w:val="000000" w:themeColor="text1"/>
              </w:rPr>
              <w:t>認識台灣?</w:t>
            </w:r>
            <w:r w:rsidRPr="00DB6FE9">
              <w:rPr>
                <w:rFonts w:ascii="標楷體" w:eastAsia="標楷體" w:hAnsi="標楷體" w:hint="eastAsia"/>
                <w:color w:val="000000" w:themeColor="text1"/>
              </w:rPr>
              <w:t xml:space="preserve"> </w:t>
            </w:r>
          </w:p>
          <w:p w14:paraId="2139ED08" w14:textId="77777777" w:rsidR="00BC756C" w:rsidRPr="00DB6FE9" w:rsidRDefault="00BC756C" w:rsidP="00D809DD">
            <w:pPr>
              <w:rPr>
                <w:rFonts w:ascii="標楷體" w:eastAsia="標楷體" w:hAnsi="標楷體"/>
                <w:color w:val="000000" w:themeColor="text1"/>
              </w:rPr>
            </w:pPr>
            <w:r w:rsidRPr="00DB6FE9">
              <w:rPr>
                <w:rFonts w:ascii="標楷體" w:eastAsia="標楷體" w:hAnsi="標楷體" w:cs="Arial" w:hint="eastAsia"/>
                <w:color w:val="000000" w:themeColor="text1"/>
              </w:rPr>
              <w:t>二 發展</w:t>
            </w:r>
            <w:r w:rsidRPr="00DB6FE9">
              <w:rPr>
                <w:rFonts w:ascii="標楷體" w:eastAsia="標楷體" w:hAnsi="標楷體" w:cs="Arial" w:hint="eastAsia"/>
                <w:color w:val="000000" w:themeColor="text1"/>
                <w:lang w:val="it-IT"/>
              </w:rPr>
              <w:t xml:space="preserve">: </w:t>
            </w:r>
            <w:r w:rsidRPr="00DB6FE9">
              <w:rPr>
                <w:rFonts w:ascii="標楷體" w:eastAsia="標楷體" w:hAnsi="標楷體" w:hint="eastAsia"/>
                <w:color w:val="000000" w:themeColor="text1"/>
              </w:rPr>
              <w:t>討論主題/</w:t>
            </w:r>
            <w:r w:rsidRPr="00DB6FE9">
              <w:rPr>
                <w:rFonts w:ascii="標楷體" w:eastAsia="標楷體" w:hAnsi="標楷體"/>
                <w:color w:val="000000" w:themeColor="text1"/>
              </w:rPr>
              <w:t>(1)外國人眼中的台灣</w:t>
            </w:r>
            <w:r w:rsidRPr="00DB6FE9">
              <w:rPr>
                <w:rFonts w:ascii="標楷體" w:eastAsia="標楷體" w:hAnsi="標楷體" w:hint="eastAsia"/>
                <w:color w:val="000000" w:themeColor="text1"/>
              </w:rPr>
              <w:t>可能</w:t>
            </w:r>
            <w:r w:rsidRPr="00DB6FE9">
              <w:rPr>
                <w:rFonts w:ascii="標楷體" w:eastAsia="標楷體" w:hAnsi="標楷體"/>
                <w:color w:val="000000" w:themeColor="text1"/>
              </w:rPr>
              <w:t>是什麼樣子?</w:t>
            </w: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w:t>
            </w:r>
            <w:r w:rsidRPr="00DB6FE9">
              <w:rPr>
                <w:rFonts w:ascii="標楷體" w:eastAsia="標楷體" w:hAnsi="標楷體" w:hint="eastAsia"/>
                <w:color w:val="000000" w:themeColor="text1"/>
              </w:rPr>
              <w:t>先請</w:t>
            </w:r>
            <w:r w:rsidRPr="00DB6FE9">
              <w:rPr>
                <w:rFonts w:ascii="標楷體" w:eastAsia="標楷體" w:hAnsi="標楷體"/>
                <w:color w:val="000000" w:themeColor="text1"/>
              </w:rPr>
              <w:t>學生討論分享，老師</w:t>
            </w:r>
            <w:r w:rsidRPr="00DB6FE9">
              <w:rPr>
                <w:rFonts w:ascii="標楷體" w:eastAsia="標楷體" w:hAnsi="標楷體" w:hint="eastAsia"/>
                <w:color w:val="000000" w:themeColor="text1"/>
              </w:rPr>
              <w:t>再</w:t>
            </w:r>
            <w:r w:rsidRPr="00DB6FE9">
              <w:rPr>
                <w:rFonts w:ascii="標楷體" w:eastAsia="標楷體" w:hAnsi="標楷體"/>
                <w:color w:val="000000" w:themeColor="text1"/>
              </w:rPr>
              <w:t>播放</w:t>
            </w:r>
            <w:r w:rsidRPr="00DB6FE9">
              <w:rPr>
                <w:rFonts w:ascii="標楷體" w:eastAsia="標楷體" w:hAnsi="標楷體" w:hint="eastAsia"/>
                <w:color w:val="000000" w:themeColor="text1"/>
              </w:rPr>
              <w:t>影片。師生一起觀察：關於國際友人對臺灣的印象。)影片採用：</w:t>
            </w:r>
            <w:r w:rsidRPr="00DB6FE9">
              <w:rPr>
                <w:rFonts w:ascii="標楷體" w:eastAsia="標楷體" w:hAnsi="標楷體" w:hint="eastAsia"/>
                <w:i/>
                <w:color w:val="000000" w:themeColor="text1"/>
                <w:sz w:val="16"/>
              </w:rPr>
              <w:t>外國背包客眼中的台灣</w:t>
            </w:r>
            <w:r w:rsidRPr="00DB6FE9">
              <w:rPr>
                <w:rFonts w:ascii="標楷體" w:eastAsia="標楷體" w:hAnsi="標楷體"/>
                <w:color w:val="000000" w:themeColor="text1"/>
                <w:sz w:val="16"/>
                <w:u w:val="single"/>
              </w:rPr>
              <w:t>https://www.youtube.com/watch?v=6A8it6eeB0M)</w:t>
            </w:r>
            <w:r w:rsidRPr="00DB6FE9">
              <w:rPr>
                <w:rFonts w:ascii="標楷體" w:eastAsia="標楷體" w:hAnsi="標楷體"/>
                <w:color w:val="000000" w:themeColor="text1"/>
                <w:u w:val="single"/>
              </w:rPr>
              <w:t xml:space="preserve"> </w:t>
            </w:r>
            <w:r w:rsidRPr="00DB6FE9">
              <w:rPr>
                <w:rFonts w:ascii="標楷體" w:eastAsia="標楷體" w:hAnsi="標楷體" w:hint="eastAsia"/>
                <w:color w:val="000000" w:themeColor="text1"/>
              </w:rPr>
              <w:t>討論主題/</w:t>
            </w:r>
            <w:r w:rsidRPr="00DB6FE9">
              <w:rPr>
                <w:rFonts w:ascii="標楷體" w:eastAsia="標楷體" w:hAnsi="標楷體"/>
                <w:color w:val="000000" w:themeColor="text1"/>
              </w:rPr>
              <w:t>(2)如果</w:t>
            </w:r>
            <w:r w:rsidRPr="00DB6FE9">
              <w:rPr>
                <w:rFonts w:ascii="標楷體" w:eastAsia="標楷體" w:hAnsi="標楷體" w:hint="eastAsia"/>
                <w:color w:val="000000" w:themeColor="text1"/>
              </w:rPr>
              <w:t>需要製作一個文化盒</w:t>
            </w:r>
            <w:r w:rsidRPr="00DB6FE9">
              <w:rPr>
                <w:rFonts w:ascii="標楷體" w:eastAsia="標楷體" w:hAnsi="標楷體"/>
                <w:color w:val="000000" w:themeColor="text1"/>
              </w:rPr>
              <w:t>，</w:t>
            </w:r>
            <w:r w:rsidRPr="00DB6FE9">
              <w:rPr>
                <w:rFonts w:ascii="標楷體" w:eastAsia="標楷體" w:hAnsi="標楷體" w:hint="eastAsia"/>
                <w:color w:val="000000" w:themeColor="text1"/>
              </w:rPr>
              <w:t>其功用</w:t>
            </w:r>
            <w:r w:rsidRPr="00DB6FE9">
              <w:rPr>
                <w:rFonts w:ascii="標楷體" w:eastAsia="標楷體" w:hAnsi="標楷體"/>
                <w:color w:val="000000" w:themeColor="text1"/>
              </w:rPr>
              <w:t>可以讓</w:t>
            </w:r>
            <w:r w:rsidRPr="00DB6FE9">
              <w:rPr>
                <w:rFonts w:ascii="標楷體" w:eastAsia="標楷體" w:hAnsi="標楷體" w:hint="eastAsia"/>
                <w:color w:val="000000" w:themeColor="text1"/>
              </w:rPr>
              <w:t>國際友人藉此認識</w:t>
            </w:r>
            <w:r w:rsidRPr="00DB6FE9">
              <w:rPr>
                <w:rFonts w:ascii="標楷體" w:eastAsia="標楷體" w:hAnsi="標楷體"/>
                <w:color w:val="000000" w:themeColor="text1"/>
              </w:rPr>
              <w:t>台灣，</w:t>
            </w:r>
            <w:r w:rsidRPr="00DB6FE9">
              <w:rPr>
                <w:rFonts w:ascii="標楷體" w:eastAsia="標楷體" w:hAnsi="標楷體" w:hint="eastAsia"/>
                <w:color w:val="000000" w:themeColor="text1"/>
              </w:rPr>
              <w:t>放些什麼物品較恰當呢？</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要如何讓國際友人</w:t>
            </w:r>
            <w:r w:rsidRPr="00DB6FE9">
              <w:rPr>
                <w:rFonts w:ascii="標楷體" w:eastAsia="標楷體" w:hAnsi="標楷體"/>
                <w:color w:val="000000" w:themeColor="text1"/>
              </w:rPr>
              <w:t>認識台灣的美好?</w:t>
            </w:r>
          </w:p>
          <w:p w14:paraId="464714A9"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三、綜合：學生透過小組學習，分派焦點任務，討論並發揮創意。各組按照討論內容，蒐集對應的資料和物品，並放置文化盒中。</w:t>
            </w:r>
          </w:p>
          <w:p w14:paraId="2FF07F8C"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四、歸納： 學生需要先對臺灣有所認識和了解，發覺其中的優點和美，並仔細思考透過哪些標的物可以傳達出臺灣的特色與美。</w:t>
            </w:r>
          </w:p>
        </w:tc>
      </w:tr>
      <w:tr w:rsidR="00CE43CD" w:rsidRPr="00DB6FE9" w14:paraId="58FCA0A0" w14:textId="77777777" w:rsidTr="00D809DD">
        <w:trPr>
          <w:trHeight w:val="703"/>
        </w:trPr>
        <w:tc>
          <w:tcPr>
            <w:tcW w:w="1074" w:type="dxa"/>
            <w:shd w:val="clear" w:color="auto" w:fill="auto"/>
          </w:tcPr>
          <w:p w14:paraId="6B83C219"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十三、</w:t>
            </w:r>
          </w:p>
          <w:p w14:paraId="38BA288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十四</w:t>
            </w:r>
          </w:p>
        </w:tc>
        <w:tc>
          <w:tcPr>
            <w:tcW w:w="1337" w:type="dxa"/>
            <w:shd w:val="clear" w:color="auto" w:fill="auto"/>
            <w:vAlign w:val="center"/>
          </w:tcPr>
          <w:p w14:paraId="58B0943C"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製作</w:t>
            </w:r>
          </w:p>
          <w:p w14:paraId="0933A48E"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文化盒</w:t>
            </w:r>
          </w:p>
        </w:tc>
        <w:tc>
          <w:tcPr>
            <w:tcW w:w="13069" w:type="dxa"/>
            <w:gridSpan w:val="3"/>
            <w:shd w:val="clear" w:color="auto" w:fill="auto"/>
          </w:tcPr>
          <w:p w14:paraId="1D3C9E8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一、動機：(1</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邀請學生在小組中進行分享回饋，並依照標的物的特性進行分類。(2</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老師播放影片:</w:t>
            </w:r>
          </w:p>
          <w:p w14:paraId="39994FD8"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sz w:val="22"/>
              </w:rPr>
              <w:t xml:space="preserve">臺灣觀光六大主題「讚！臺灣」文化篇(30sec) "Bravo! Taiwan" </w:t>
            </w:r>
            <w:r w:rsidRPr="00DB6FE9">
              <w:rPr>
                <w:rFonts w:ascii="標楷體" w:eastAsia="標楷體" w:hAnsi="標楷體" w:cs="Arial"/>
                <w:color w:val="000000" w:themeColor="text1"/>
                <w:sz w:val="20"/>
                <w:u w:val="single"/>
              </w:rPr>
              <w:t>https://www.youtube.com/watch?v=Y_1DyHMzl_8</w:t>
            </w:r>
          </w:p>
          <w:p w14:paraId="4998E5EA"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請學生仔細觀賞，做為討論的基礎知識。</w:t>
            </w:r>
          </w:p>
          <w:p w14:paraId="09B910B0"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w:t>
            </w:r>
            <w:r w:rsidRPr="00DB6FE9">
              <w:rPr>
                <w:rFonts w:ascii="標楷體" w:eastAsia="標楷體" w:hAnsi="標楷體" w:cs="Arial" w:hint="eastAsia"/>
                <w:color w:val="000000" w:themeColor="text1"/>
                <w:lang w:val="it-IT"/>
              </w:rPr>
              <w:t>:</w:t>
            </w:r>
            <w:r w:rsidRPr="00DB6FE9">
              <w:rPr>
                <w:rFonts w:ascii="標楷體" w:eastAsia="標楷體" w:hAnsi="標楷體" w:cs="Arial" w:hint="eastAsia"/>
                <w:color w:val="000000" w:themeColor="text1"/>
              </w:rPr>
              <w:t>請學生分組討論，影片中哪些美好的事物值得推薦給國際友人?</w:t>
            </w:r>
          </w:p>
          <w:p w14:paraId="1BC1D8C7"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三、綜合：請學生在影片欣賞和討論後，重新檢視小組的文化和物品清單，並開始構思相關的主題文字介紹與插圖。</w:t>
            </w:r>
          </w:p>
          <w:p w14:paraId="76A5FD8A"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四、歸納：學生在此階段，需重新檢視蒐集到的物品，是否需要增加或刪減，自我監測並調整，扣緊活動主題宗旨，製作出一個可以讓</w:t>
            </w:r>
            <w:r w:rsidRPr="00DB6FE9">
              <w:rPr>
                <w:rFonts w:ascii="標楷體" w:eastAsia="標楷體" w:hAnsi="標楷體" w:hint="eastAsia"/>
                <w:color w:val="000000" w:themeColor="text1"/>
              </w:rPr>
              <w:t>國際友人認識</w:t>
            </w:r>
            <w:r w:rsidRPr="00DB6FE9">
              <w:rPr>
                <w:rFonts w:ascii="標楷體" w:eastAsia="標楷體" w:hAnsi="標楷體"/>
                <w:color w:val="000000" w:themeColor="text1"/>
              </w:rPr>
              <w:t>台灣</w:t>
            </w:r>
            <w:r w:rsidRPr="00DB6FE9">
              <w:rPr>
                <w:rFonts w:ascii="標楷體" w:eastAsia="標楷體" w:hAnsi="標楷體" w:hint="eastAsia"/>
                <w:color w:val="000000" w:themeColor="text1"/>
              </w:rPr>
              <w:t>的文化盒。</w:t>
            </w:r>
          </w:p>
        </w:tc>
      </w:tr>
      <w:tr w:rsidR="00CE43CD" w:rsidRPr="00DB6FE9" w14:paraId="2F7EBAE0" w14:textId="77777777" w:rsidTr="00D809DD">
        <w:trPr>
          <w:trHeight w:val="543"/>
        </w:trPr>
        <w:tc>
          <w:tcPr>
            <w:tcW w:w="1074" w:type="dxa"/>
            <w:shd w:val="clear" w:color="auto" w:fill="auto"/>
          </w:tcPr>
          <w:p w14:paraId="6EAAFFF3"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十五、</w:t>
            </w:r>
          </w:p>
          <w:p w14:paraId="312A07B6"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十六</w:t>
            </w:r>
          </w:p>
        </w:tc>
        <w:tc>
          <w:tcPr>
            <w:tcW w:w="1337" w:type="dxa"/>
            <w:shd w:val="clear" w:color="auto" w:fill="auto"/>
            <w:vAlign w:val="center"/>
          </w:tcPr>
          <w:p w14:paraId="3476A377"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交換</w:t>
            </w:r>
          </w:p>
          <w:p w14:paraId="4669D79C"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文化盒</w:t>
            </w:r>
          </w:p>
        </w:tc>
        <w:tc>
          <w:tcPr>
            <w:tcW w:w="13069" w:type="dxa"/>
            <w:gridSpan w:val="3"/>
            <w:shd w:val="clear" w:color="auto" w:fill="auto"/>
          </w:tcPr>
          <w:p w14:paraId="65814B2B"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s="Arial" w:hint="eastAsia"/>
                <w:color w:val="000000" w:themeColor="text1"/>
              </w:rPr>
              <w:t>一、動機：邀請</w:t>
            </w:r>
            <w:r w:rsidRPr="00DB6FE9">
              <w:rPr>
                <w:rFonts w:ascii="標楷體" w:eastAsia="標楷體" w:hAnsi="標楷體"/>
                <w:color w:val="000000" w:themeColor="text1"/>
              </w:rPr>
              <w:t>學生</w:t>
            </w:r>
            <w:r w:rsidRPr="00DB6FE9">
              <w:rPr>
                <w:rFonts w:ascii="標楷體" w:eastAsia="標楷體" w:hAnsi="標楷體" w:hint="eastAsia"/>
                <w:color w:val="000000" w:themeColor="text1"/>
              </w:rPr>
              <w:t>進行藝廊巡賞(</w:t>
            </w:r>
            <w:r w:rsidRPr="00DB6FE9">
              <w:rPr>
                <w:rFonts w:ascii="標楷體" w:eastAsia="標楷體" w:hAnsi="標楷體"/>
                <w:color w:val="000000" w:themeColor="text1"/>
              </w:rPr>
              <w:t>gallery walk</w:t>
            </w:r>
            <w:r w:rsidRPr="00DB6FE9">
              <w:rPr>
                <w:rFonts w:ascii="標楷體" w:eastAsia="標楷體" w:hAnsi="標楷體" w:hint="eastAsia"/>
                <w:color w:val="000000" w:themeColor="text1"/>
              </w:rPr>
              <w:t>)，觀摩並欣賞各組的文化盒作品。</w:t>
            </w:r>
          </w:p>
          <w:p w14:paraId="2C2DA61C"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s="Arial" w:hint="eastAsia"/>
                <w:color w:val="000000" w:themeColor="text1"/>
              </w:rPr>
              <w:t>二、發展：(1)各組根據小組的</w:t>
            </w:r>
            <w:r w:rsidRPr="00DB6FE9">
              <w:rPr>
                <w:rFonts w:ascii="標楷體" w:eastAsia="標楷體" w:hAnsi="標楷體"/>
                <w:color w:val="000000" w:themeColor="text1"/>
              </w:rPr>
              <w:t>文化盒</w:t>
            </w:r>
            <w:r w:rsidRPr="00DB6FE9">
              <w:rPr>
                <w:rFonts w:ascii="標楷體" w:eastAsia="標楷體" w:hAnsi="標楷體" w:hint="eastAsia"/>
                <w:color w:val="000000" w:themeColor="text1"/>
              </w:rPr>
              <w:t>，確認其簡介描述文字</w:t>
            </w:r>
            <w:r w:rsidRPr="00DB6FE9">
              <w:rPr>
                <w:rFonts w:ascii="標楷體" w:eastAsia="標楷體" w:hAnsi="標楷體"/>
                <w:color w:val="000000" w:themeColor="text1"/>
              </w:rPr>
              <w:t xml:space="preserve">。 </w:t>
            </w:r>
            <w:r w:rsidRPr="00DB6FE9">
              <w:rPr>
                <w:rFonts w:ascii="標楷體" w:eastAsia="標楷體" w:hAnsi="標楷體" w:hint="eastAsia"/>
                <w:color w:val="000000" w:themeColor="text1"/>
              </w:rPr>
              <w:t>(</w:t>
            </w:r>
            <w:r w:rsidRPr="00DB6FE9">
              <w:rPr>
                <w:rFonts w:ascii="標楷體" w:eastAsia="標楷體" w:hAnsi="標楷體"/>
                <w:color w:val="000000" w:themeColor="text1"/>
              </w:rPr>
              <w:t>2</w:t>
            </w:r>
            <w:r w:rsidRPr="00DB6FE9">
              <w:rPr>
                <w:rFonts w:ascii="標楷體" w:eastAsia="標楷體" w:hAnsi="標楷體" w:hint="eastAsia"/>
                <w:color w:val="000000" w:themeColor="text1"/>
              </w:rPr>
              <w:t xml:space="preserve">) </w:t>
            </w:r>
            <w:r w:rsidRPr="00DB6FE9">
              <w:rPr>
                <w:rFonts w:ascii="標楷體" w:eastAsia="標楷體" w:hAnsi="標楷體"/>
                <w:color w:val="000000" w:themeColor="text1"/>
              </w:rPr>
              <w:t>學生依據</w:t>
            </w:r>
            <w:r w:rsidRPr="00DB6FE9">
              <w:rPr>
                <w:rFonts w:ascii="標楷體" w:eastAsia="標楷體" w:hAnsi="標楷體" w:hint="eastAsia"/>
                <w:color w:val="000000" w:themeColor="text1"/>
              </w:rPr>
              <w:t>同儕</w:t>
            </w:r>
            <w:r w:rsidRPr="00DB6FE9">
              <w:rPr>
                <w:rFonts w:ascii="標楷體" w:eastAsia="標楷體" w:hAnsi="標楷體"/>
                <w:color w:val="000000" w:themeColor="text1"/>
              </w:rPr>
              <w:t>回饋，進行文化盒</w:t>
            </w:r>
            <w:r w:rsidRPr="00DB6FE9">
              <w:rPr>
                <w:rFonts w:ascii="標楷體" w:eastAsia="標楷體" w:hAnsi="標楷體" w:hint="eastAsia"/>
                <w:color w:val="000000" w:themeColor="text1"/>
              </w:rPr>
              <w:t>內容或文字</w:t>
            </w:r>
            <w:r w:rsidRPr="00DB6FE9">
              <w:rPr>
                <w:rFonts w:ascii="標楷體" w:eastAsia="標楷體" w:hAnsi="標楷體"/>
                <w:color w:val="000000" w:themeColor="text1"/>
              </w:rPr>
              <w:t>的調整</w:t>
            </w:r>
            <w:r w:rsidRPr="00DB6FE9">
              <w:rPr>
                <w:rFonts w:ascii="標楷體" w:eastAsia="標楷體" w:hAnsi="標楷體" w:hint="eastAsia"/>
                <w:color w:val="000000" w:themeColor="text1"/>
              </w:rPr>
              <w:t>和</w:t>
            </w:r>
            <w:r w:rsidRPr="00DB6FE9">
              <w:rPr>
                <w:rFonts w:ascii="標楷體" w:eastAsia="標楷體" w:hAnsi="標楷體"/>
                <w:color w:val="000000" w:themeColor="text1"/>
              </w:rPr>
              <w:t xml:space="preserve">修正。 </w:t>
            </w:r>
          </w:p>
          <w:p w14:paraId="6E4A52D1"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三、綜合：各組分享時間/</w:t>
            </w:r>
            <w:r w:rsidRPr="00DB6FE9">
              <w:rPr>
                <w:rFonts w:ascii="標楷體" w:eastAsia="標楷體" w:hAnsi="標楷體" w:cs="Arial"/>
                <w:color w:val="000000" w:themeColor="text1"/>
              </w:rPr>
              <w:t>/</w:t>
            </w:r>
            <w:r w:rsidRPr="00DB6FE9">
              <w:rPr>
                <w:rFonts w:ascii="標楷體" w:eastAsia="標楷體" w:hAnsi="標楷體" w:cs="Arial" w:hint="eastAsia"/>
                <w:color w:val="000000" w:themeColor="text1"/>
              </w:rPr>
              <w:t>主題：_____ 小組的文化盒設計理念與特色。</w:t>
            </w:r>
          </w:p>
          <w:p w14:paraId="3458032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四、歸納：老師收集學生完成作品、展出，與約定的國際友人進行文化盒交換。</w:t>
            </w:r>
          </w:p>
        </w:tc>
      </w:tr>
      <w:tr w:rsidR="00CE43CD" w:rsidRPr="00DB6FE9" w14:paraId="53206AC7" w14:textId="77777777" w:rsidTr="00D809DD">
        <w:trPr>
          <w:trHeight w:val="639"/>
        </w:trPr>
        <w:tc>
          <w:tcPr>
            <w:tcW w:w="1074" w:type="dxa"/>
            <w:shd w:val="clear" w:color="auto" w:fill="auto"/>
          </w:tcPr>
          <w:p w14:paraId="2BD401F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十七、</w:t>
            </w:r>
          </w:p>
          <w:p w14:paraId="7F5B1080" w14:textId="77777777" w:rsidR="00BC756C" w:rsidRPr="00DB6FE9" w:rsidRDefault="00BC756C" w:rsidP="00D809DD">
            <w:pPr>
              <w:rPr>
                <w:rFonts w:ascii="標楷體" w:eastAsia="標楷體" w:hAnsi="標楷體" w:cs="Arial"/>
                <w:b/>
                <w:color w:val="000000" w:themeColor="text1"/>
              </w:rPr>
            </w:pPr>
            <w:r w:rsidRPr="00DB6FE9">
              <w:rPr>
                <w:rFonts w:ascii="標楷體" w:eastAsia="標楷體" w:hAnsi="標楷體" w:cs="Arial" w:hint="eastAsia"/>
                <w:b/>
                <w:color w:val="000000" w:themeColor="text1"/>
              </w:rPr>
              <w:t>十八</w:t>
            </w:r>
          </w:p>
        </w:tc>
        <w:tc>
          <w:tcPr>
            <w:tcW w:w="1337" w:type="dxa"/>
            <w:shd w:val="clear" w:color="auto" w:fill="auto"/>
            <w:vAlign w:val="center"/>
          </w:tcPr>
          <w:p w14:paraId="6395072B" w14:textId="77777777" w:rsidR="00BC756C" w:rsidRPr="00DB6FE9" w:rsidRDefault="00BC756C" w:rsidP="00D809DD">
            <w:pPr>
              <w:adjustRightInd w:val="0"/>
              <w:snapToGrid w:val="0"/>
              <w:spacing w:line="240" w:lineRule="exact"/>
              <w:jc w:val="center"/>
              <w:rPr>
                <w:rFonts w:ascii="標楷體" w:eastAsia="標楷體" w:hAnsi="標楷體"/>
                <w:snapToGrid w:val="0"/>
                <w:color w:val="000000" w:themeColor="text1"/>
                <w:szCs w:val="16"/>
              </w:rPr>
            </w:pPr>
            <w:r w:rsidRPr="00DB6FE9">
              <w:rPr>
                <w:rFonts w:ascii="標楷體" w:eastAsia="標楷體" w:hAnsi="標楷體" w:hint="eastAsia"/>
                <w:snapToGrid w:val="0"/>
                <w:color w:val="000000" w:themeColor="text1"/>
                <w:szCs w:val="16"/>
              </w:rPr>
              <w:t>解析</w:t>
            </w:r>
          </w:p>
          <w:p w14:paraId="6740E272" w14:textId="77777777" w:rsidR="00BC756C" w:rsidRPr="00DB6FE9" w:rsidRDefault="00BC756C" w:rsidP="00D809DD">
            <w:pPr>
              <w:spacing w:line="0" w:lineRule="atLeast"/>
              <w:jc w:val="center"/>
              <w:rPr>
                <w:rFonts w:ascii="標楷體" w:eastAsia="標楷體" w:hAnsi="標楷體"/>
                <w:color w:val="000000" w:themeColor="text1"/>
                <w:szCs w:val="28"/>
              </w:rPr>
            </w:pPr>
            <w:r w:rsidRPr="00DB6FE9">
              <w:rPr>
                <w:rFonts w:ascii="標楷體" w:eastAsia="標楷體" w:hAnsi="標楷體" w:hint="eastAsia"/>
                <w:snapToGrid w:val="0"/>
                <w:color w:val="000000" w:themeColor="text1"/>
                <w:szCs w:val="16"/>
              </w:rPr>
              <w:t>文化盒</w:t>
            </w:r>
          </w:p>
        </w:tc>
        <w:tc>
          <w:tcPr>
            <w:tcW w:w="13069" w:type="dxa"/>
            <w:gridSpan w:val="3"/>
            <w:shd w:val="clear" w:color="auto" w:fill="auto"/>
          </w:tcPr>
          <w:p w14:paraId="3F3C29D9" w14:textId="77777777" w:rsidR="00BC756C" w:rsidRPr="00DB6FE9" w:rsidRDefault="00BC756C" w:rsidP="00D809DD">
            <w:pPr>
              <w:jc w:val="both"/>
              <w:rPr>
                <w:rFonts w:ascii="標楷體" w:eastAsia="標楷體" w:hAnsi="標楷體"/>
                <w:color w:val="000000" w:themeColor="text1"/>
              </w:rPr>
            </w:pPr>
            <w:r w:rsidRPr="00DB6FE9">
              <w:rPr>
                <w:rFonts w:ascii="標楷體" w:eastAsia="標楷體" w:hAnsi="標楷體" w:cs="Arial" w:hint="eastAsia"/>
                <w:color w:val="000000" w:themeColor="text1"/>
              </w:rPr>
              <w:t>一、動機：</w:t>
            </w:r>
            <w:r w:rsidRPr="00DB6FE9">
              <w:rPr>
                <w:rFonts w:ascii="標楷體" w:eastAsia="標楷體" w:hAnsi="標楷體"/>
                <w:color w:val="000000" w:themeColor="text1"/>
              </w:rPr>
              <w:t>老師分享</w:t>
            </w:r>
            <w:r w:rsidRPr="00DB6FE9">
              <w:rPr>
                <w:rFonts w:ascii="標楷體" w:eastAsia="標楷體" w:hAnsi="標楷體" w:hint="eastAsia"/>
                <w:color w:val="000000" w:themeColor="text1"/>
              </w:rPr>
              <w:t>國際友人與文化盒的相關心得。</w:t>
            </w:r>
            <w:r w:rsidRPr="00DB6FE9">
              <w:rPr>
                <w:rFonts w:ascii="標楷體" w:eastAsia="標楷體" w:hAnsi="標楷體"/>
                <w:color w:val="000000" w:themeColor="text1"/>
              </w:rPr>
              <w:t xml:space="preserve"> </w:t>
            </w:r>
          </w:p>
          <w:p w14:paraId="021E3C08"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二、發展：邀請學生回想臺灣文化盒，再和</w:t>
            </w:r>
            <w:r w:rsidRPr="00DB6FE9">
              <w:rPr>
                <w:rFonts w:ascii="標楷體" w:eastAsia="標楷體" w:hAnsi="標楷體" w:hint="eastAsia"/>
                <w:color w:val="000000" w:themeColor="text1"/>
              </w:rPr>
              <w:t>國際友人</w:t>
            </w:r>
            <w:r w:rsidRPr="00DB6FE9">
              <w:rPr>
                <w:rFonts w:ascii="標楷體" w:eastAsia="標楷體" w:hAnsi="標楷體"/>
                <w:color w:val="000000" w:themeColor="text1"/>
              </w:rPr>
              <w:t>文化盒內的物品進行比較，</w:t>
            </w:r>
            <w:r w:rsidRPr="00DB6FE9">
              <w:rPr>
                <w:rFonts w:ascii="標楷體" w:eastAsia="標楷體" w:hAnsi="標楷體" w:hint="eastAsia"/>
                <w:color w:val="000000" w:themeColor="text1"/>
              </w:rPr>
              <w:t>接著</w:t>
            </w:r>
            <w:r w:rsidRPr="00DB6FE9">
              <w:rPr>
                <w:rFonts w:ascii="標楷體" w:eastAsia="標楷體" w:hAnsi="標楷體"/>
                <w:color w:val="000000" w:themeColor="text1"/>
              </w:rPr>
              <w:t>在小組中</w:t>
            </w:r>
            <w:r w:rsidRPr="00DB6FE9">
              <w:rPr>
                <w:rFonts w:ascii="標楷體" w:eastAsia="標楷體" w:hAnsi="標楷體" w:hint="eastAsia"/>
                <w:color w:val="000000" w:themeColor="text1"/>
              </w:rPr>
              <w:t>討論、分享彼此心得</w:t>
            </w:r>
            <w:r w:rsidRPr="00DB6FE9">
              <w:rPr>
                <w:rFonts w:ascii="標楷體" w:eastAsia="標楷體" w:hAnsi="標楷體"/>
                <w:color w:val="000000" w:themeColor="text1"/>
              </w:rPr>
              <w:t>。</w:t>
            </w:r>
          </w:p>
          <w:p w14:paraId="5CF1BC59"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三、綜合：各組依據不同國家文化盒分析比較的整理結果，分享心得，並邀請組別回饋。</w:t>
            </w:r>
          </w:p>
          <w:p w14:paraId="40D37A13" w14:textId="77777777" w:rsidR="00BC756C" w:rsidRPr="00DB6FE9" w:rsidRDefault="00BC756C" w:rsidP="00D809DD">
            <w:pPr>
              <w:jc w:val="both"/>
              <w:rPr>
                <w:rFonts w:ascii="標楷體" w:eastAsia="標楷體" w:hAnsi="標楷體" w:cs="Arial"/>
                <w:color w:val="000000" w:themeColor="text1"/>
              </w:rPr>
            </w:pPr>
            <w:r w:rsidRPr="00DB6FE9">
              <w:rPr>
                <w:rFonts w:ascii="標楷體" w:eastAsia="標楷體" w:hAnsi="標楷體" w:cs="Arial" w:hint="eastAsia"/>
                <w:color w:val="000000" w:themeColor="text1"/>
              </w:rPr>
              <w:t>分享的主要內容：敘述事實、看見亮點、疑惑之處、心情敘述、學習總結。</w:t>
            </w:r>
          </w:p>
          <w:p w14:paraId="0BFF1049"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四、歸納：四海皆彼鄰，藉著文化盒認識國際友人，也讓國際友人認識臺灣，互相欣賞彼此的美。</w:t>
            </w:r>
          </w:p>
        </w:tc>
      </w:tr>
      <w:tr w:rsidR="00CE43CD" w:rsidRPr="00DB6FE9" w14:paraId="06352B2B" w14:textId="77777777" w:rsidTr="00D809DD">
        <w:tc>
          <w:tcPr>
            <w:tcW w:w="1074" w:type="dxa"/>
            <w:shd w:val="clear" w:color="auto" w:fill="auto"/>
          </w:tcPr>
          <w:p w14:paraId="1DAD3F38"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b/>
                <w:color w:val="000000" w:themeColor="text1"/>
                <w:sz w:val="26"/>
                <w:szCs w:val="26"/>
              </w:rPr>
              <w:lastRenderedPageBreak/>
              <w:t>學</w:t>
            </w:r>
            <w:r w:rsidRPr="00DB6FE9">
              <w:rPr>
                <w:rFonts w:ascii="標楷體" w:eastAsia="標楷體" w:hAnsi="標楷體" w:cs="Arial" w:hint="eastAsia"/>
                <w:b/>
                <w:color w:val="000000" w:themeColor="text1"/>
                <w:sz w:val="26"/>
                <w:szCs w:val="26"/>
              </w:rPr>
              <w:t>習內容與學習</w:t>
            </w:r>
            <w:r w:rsidRPr="00DB6FE9">
              <w:rPr>
                <w:rFonts w:ascii="標楷體" w:eastAsia="標楷體" w:hAnsi="標楷體" w:cs="Arial"/>
                <w:b/>
                <w:color w:val="000000" w:themeColor="text1"/>
                <w:sz w:val="26"/>
                <w:szCs w:val="26"/>
              </w:rPr>
              <w:t>歷程</w:t>
            </w:r>
          </w:p>
          <w:p w14:paraId="1A5F028A" w14:textId="77777777" w:rsidR="00BC756C" w:rsidRPr="00DB6FE9" w:rsidRDefault="00BC756C" w:rsidP="00D809DD">
            <w:pPr>
              <w:rPr>
                <w:rFonts w:ascii="標楷體" w:eastAsia="標楷體" w:hAnsi="標楷體" w:cs="Arial"/>
                <w:b/>
                <w:color w:val="000000" w:themeColor="text1"/>
                <w:sz w:val="26"/>
                <w:szCs w:val="26"/>
              </w:rPr>
            </w:pPr>
          </w:p>
        </w:tc>
        <w:tc>
          <w:tcPr>
            <w:tcW w:w="1337" w:type="dxa"/>
            <w:shd w:val="clear" w:color="auto" w:fill="auto"/>
          </w:tcPr>
          <w:p w14:paraId="49F12EA4"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一、教材設計</w:t>
            </w:r>
          </w:p>
          <w:p w14:paraId="4497207F"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二、</w:t>
            </w:r>
            <w:r w:rsidRPr="00DB6FE9">
              <w:rPr>
                <w:rFonts w:ascii="標楷體" w:eastAsia="標楷體" w:hAnsi="標楷體" w:cs="Arial"/>
                <w:color w:val="000000" w:themeColor="text1"/>
                <w:sz w:val="20"/>
                <w:szCs w:val="20"/>
              </w:rPr>
              <w:t>教學步驟</w:t>
            </w:r>
          </w:p>
          <w:p w14:paraId="74C6769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三、</w:t>
            </w:r>
            <w:r w:rsidRPr="00DB6FE9">
              <w:rPr>
                <w:rFonts w:ascii="標楷體" w:eastAsia="標楷體" w:hAnsi="標楷體" w:cs="Arial"/>
                <w:color w:val="000000" w:themeColor="text1"/>
                <w:sz w:val="20"/>
                <w:szCs w:val="20"/>
              </w:rPr>
              <w:t>學習評量</w:t>
            </w:r>
          </w:p>
          <w:p w14:paraId="7CC03925"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四、</w:t>
            </w:r>
            <w:r w:rsidRPr="00DB6FE9">
              <w:rPr>
                <w:rFonts w:ascii="標楷體" w:eastAsia="標楷體" w:hAnsi="標楷體" w:cs="Arial"/>
                <w:color w:val="000000" w:themeColor="text1"/>
                <w:sz w:val="16"/>
                <w:szCs w:val="20"/>
              </w:rPr>
              <w:t>補救與</w:t>
            </w:r>
            <w:r w:rsidRPr="00DB6FE9">
              <w:rPr>
                <w:rFonts w:ascii="標楷體" w:eastAsia="標楷體" w:hAnsi="標楷體" w:cs="Arial" w:hint="eastAsia"/>
                <w:color w:val="000000" w:themeColor="text1"/>
                <w:sz w:val="16"/>
                <w:szCs w:val="20"/>
              </w:rPr>
              <w:t>補充</w:t>
            </w:r>
          </w:p>
        </w:tc>
        <w:tc>
          <w:tcPr>
            <w:tcW w:w="13069" w:type="dxa"/>
            <w:gridSpan w:val="3"/>
            <w:tcBorders>
              <w:top w:val="single" w:sz="4" w:space="0" w:color="auto"/>
              <w:left w:val="single" w:sz="4" w:space="0" w:color="auto"/>
              <w:bottom w:val="single" w:sz="4" w:space="0" w:color="auto"/>
              <w:right w:val="single" w:sz="4" w:space="0" w:color="auto"/>
            </w:tcBorders>
          </w:tcPr>
          <w:p w14:paraId="755D4CEE"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一、教材設計：實際視覺輔助、照片、圖片、影片</w:t>
            </w:r>
            <w:r w:rsidRPr="00DB6FE9">
              <w:rPr>
                <w:rFonts w:ascii="標楷體" w:eastAsia="標楷體" w:hAnsi="標楷體" w:cs="Arial"/>
                <w:color w:val="000000" w:themeColor="text1"/>
              </w:rPr>
              <w:t>(visual aids)，情景學習(situated learning)，</w:t>
            </w:r>
            <w:r w:rsidRPr="00DB6FE9">
              <w:rPr>
                <w:rFonts w:ascii="標楷體" w:eastAsia="標楷體" w:hAnsi="標楷體" w:cs="Arial" w:hint="eastAsia"/>
                <w:color w:val="000000" w:themeColor="text1"/>
              </w:rPr>
              <w:t>焦點討論。</w:t>
            </w:r>
          </w:p>
          <w:p w14:paraId="175D367B"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二、教學步驟：提供素材</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啟發</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小組討論</w:t>
            </w:r>
            <w:r w:rsidRPr="00DB6FE9">
              <w:rPr>
                <w:rFonts w:ascii="標楷體" w:eastAsia="標楷體" w:hAnsi="標楷體" w:cs="Arial"/>
                <w:color w:val="000000" w:themeColor="text1"/>
              </w:rPr>
              <w:sym w:font="Wingdings" w:char="F0E0"/>
            </w:r>
            <w:r w:rsidRPr="00DB6FE9">
              <w:rPr>
                <w:rFonts w:ascii="標楷體" w:eastAsia="標楷體" w:hAnsi="標楷體" w:cs="Arial" w:hint="eastAsia"/>
                <w:color w:val="000000" w:themeColor="text1"/>
              </w:rPr>
              <w:t>分享</w:t>
            </w:r>
          </w:p>
          <w:p w14:paraId="6DFFD570"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rPr>
              <w:t>三、學習評量：小組討論、分享、學習筆記。關於個別單元著重項目的了解和運用(口語、學習單評量)。</w:t>
            </w:r>
          </w:p>
          <w:p w14:paraId="0AAC11D7"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rPr>
              <w:t>四、補救與補充：作業指導、小組學習。</w:t>
            </w:r>
          </w:p>
        </w:tc>
      </w:tr>
      <w:tr w:rsidR="00CE43CD" w:rsidRPr="00DB6FE9" w14:paraId="52F88FFE" w14:textId="77777777" w:rsidTr="00D809DD">
        <w:tc>
          <w:tcPr>
            <w:tcW w:w="1074" w:type="dxa"/>
            <w:shd w:val="clear" w:color="auto" w:fill="auto"/>
          </w:tcPr>
          <w:p w14:paraId="40C5BDBA" w14:textId="77777777" w:rsidR="00BC756C" w:rsidRPr="00DB6FE9" w:rsidRDefault="00BC756C" w:rsidP="00D809DD">
            <w:pPr>
              <w:rPr>
                <w:rFonts w:ascii="標楷體" w:eastAsia="標楷體" w:hAnsi="標楷體" w:cs="Arial"/>
                <w:b/>
                <w:color w:val="000000" w:themeColor="text1"/>
                <w:sz w:val="26"/>
                <w:szCs w:val="26"/>
              </w:rPr>
            </w:pPr>
            <w:r w:rsidRPr="00DB6FE9">
              <w:rPr>
                <w:rFonts w:ascii="標楷體" w:eastAsia="標楷體" w:hAnsi="標楷體" w:cs="Arial" w:hint="eastAsia"/>
                <w:b/>
                <w:color w:val="000000" w:themeColor="text1"/>
                <w:sz w:val="26"/>
                <w:szCs w:val="26"/>
              </w:rPr>
              <w:t>延伸學習與生活實踐</w:t>
            </w:r>
          </w:p>
        </w:tc>
        <w:tc>
          <w:tcPr>
            <w:tcW w:w="1337" w:type="dxa"/>
            <w:shd w:val="clear" w:color="auto" w:fill="auto"/>
          </w:tcPr>
          <w:p w14:paraId="7D0C6FBE"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統整領域</w:t>
            </w:r>
          </w:p>
          <w:p w14:paraId="6127D0CB" w14:textId="77777777" w:rsidR="00BC756C" w:rsidRPr="00DB6FE9" w:rsidRDefault="00BC756C" w:rsidP="00D809DD">
            <w:pPr>
              <w:rPr>
                <w:rFonts w:ascii="標楷體" w:eastAsia="標楷體" w:hAnsi="標楷體" w:cs="Arial"/>
                <w:color w:val="000000" w:themeColor="text1"/>
                <w:sz w:val="20"/>
                <w:szCs w:val="20"/>
              </w:rPr>
            </w:pPr>
            <w:r w:rsidRPr="00DB6FE9">
              <w:rPr>
                <w:rFonts w:ascii="標楷體" w:eastAsia="標楷體" w:hAnsi="標楷體" w:cs="Arial" w:hint="eastAsia"/>
                <w:color w:val="000000" w:themeColor="text1"/>
                <w:sz w:val="20"/>
                <w:szCs w:val="20"/>
              </w:rPr>
              <w:t>自主</w:t>
            </w:r>
            <w:r w:rsidRPr="00DB6FE9">
              <w:rPr>
                <w:rFonts w:ascii="標楷體" w:eastAsia="標楷體" w:hAnsi="標楷體" w:cs="Arial"/>
                <w:color w:val="000000" w:themeColor="text1"/>
                <w:sz w:val="20"/>
                <w:szCs w:val="20"/>
              </w:rPr>
              <w:t>活動</w:t>
            </w:r>
          </w:p>
        </w:tc>
        <w:tc>
          <w:tcPr>
            <w:tcW w:w="13069" w:type="dxa"/>
            <w:gridSpan w:val="3"/>
            <w:tcBorders>
              <w:top w:val="single" w:sz="4" w:space="0" w:color="auto"/>
              <w:left w:val="single" w:sz="4" w:space="0" w:color="auto"/>
              <w:bottom w:val="single" w:sz="4" w:space="0" w:color="auto"/>
              <w:right w:val="single" w:sz="4" w:space="0" w:color="auto"/>
            </w:tcBorders>
          </w:tcPr>
          <w:p w14:paraId="4F81F6D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語文</w:t>
            </w:r>
            <w:r w:rsidRPr="00DB6FE9">
              <w:rPr>
                <w:rFonts w:ascii="標楷體" w:eastAsia="標楷體" w:hAnsi="標楷體" w:cs="Arial" w:hint="eastAsia"/>
                <w:color w:val="000000" w:themeColor="text1"/>
                <w:szCs w:val="22"/>
              </w:rPr>
              <w:t>：(</w:t>
            </w:r>
            <w:r w:rsidRPr="00DB6FE9">
              <w:rPr>
                <w:rFonts w:ascii="標楷體" w:eastAsia="標楷體" w:hAnsi="標楷體" w:cs="Arial"/>
                <w:color w:val="000000" w:themeColor="text1"/>
                <w:szCs w:val="22"/>
              </w:rPr>
              <w:t>1</w:t>
            </w:r>
            <w:r w:rsidRPr="00DB6FE9">
              <w:rPr>
                <w:rFonts w:ascii="標楷體" w:eastAsia="標楷體" w:hAnsi="標楷體" w:cs="Arial" w:hint="eastAsia"/>
                <w:color w:val="000000" w:themeColor="text1"/>
                <w:szCs w:val="22"/>
              </w:rPr>
              <w:t>)學生能利用語言文字、口語表達，分享自身感受和心情。</w:t>
            </w:r>
          </w:p>
          <w:p w14:paraId="47E7F3BE"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color w:val="000000" w:themeColor="text1"/>
                <w:szCs w:val="22"/>
              </w:rPr>
              <w:t xml:space="preserve">      (</w:t>
            </w:r>
            <w:r w:rsidRPr="00DB6FE9">
              <w:rPr>
                <w:rFonts w:ascii="標楷體" w:eastAsia="標楷體" w:hAnsi="標楷體" w:cs="Arial" w:hint="eastAsia"/>
                <w:color w:val="000000" w:themeColor="text1"/>
                <w:szCs w:val="22"/>
              </w:rPr>
              <w:t>2</w:t>
            </w:r>
            <w:r w:rsidRPr="00DB6FE9">
              <w:rPr>
                <w:rFonts w:ascii="標楷體" w:eastAsia="標楷體" w:hAnsi="標楷體" w:cs="Arial"/>
                <w:color w:val="000000" w:themeColor="text1"/>
                <w:szCs w:val="22"/>
              </w:rPr>
              <w:t>)</w:t>
            </w:r>
            <w:r w:rsidRPr="00DB6FE9">
              <w:rPr>
                <w:rFonts w:ascii="標楷體" w:eastAsia="標楷體" w:hAnsi="標楷體" w:cs="Arial" w:hint="eastAsia"/>
                <w:color w:val="000000" w:themeColor="text1"/>
                <w:szCs w:val="22"/>
              </w:rPr>
              <w:t>學生能從文字、圖像、影片等不同媒材中，發現相同、差異之處。</w:t>
            </w:r>
          </w:p>
          <w:p w14:paraId="287EA51A" w14:textId="77777777" w:rsidR="00BC756C" w:rsidRPr="00DB6FE9" w:rsidRDefault="00BC756C" w:rsidP="00D809DD">
            <w:pPr>
              <w:rPr>
                <w:rFonts w:ascii="標楷體" w:eastAsia="標楷體" w:hAnsi="標楷體" w:cs="Arial"/>
                <w:color w:val="000000" w:themeColor="text1"/>
                <w:szCs w:val="22"/>
              </w:rPr>
            </w:pPr>
            <w:r w:rsidRPr="00DB6FE9">
              <w:rPr>
                <w:rFonts w:ascii="標楷體" w:eastAsia="標楷體" w:hAnsi="標楷體" w:cs="Arial" w:hint="eastAsia"/>
                <w:color w:val="000000" w:themeColor="text1"/>
                <w:szCs w:val="22"/>
              </w:rPr>
              <w:t xml:space="preserve">      (</w:t>
            </w:r>
            <w:r w:rsidRPr="00DB6FE9">
              <w:rPr>
                <w:rFonts w:ascii="標楷體" w:eastAsia="標楷體" w:hAnsi="標楷體" w:cs="Arial"/>
                <w:color w:val="000000" w:themeColor="text1"/>
                <w:szCs w:val="22"/>
              </w:rPr>
              <w:t>3</w:t>
            </w:r>
            <w:r w:rsidRPr="00DB6FE9">
              <w:rPr>
                <w:rFonts w:ascii="標楷體" w:eastAsia="標楷體" w:hAnsi="標楷體" w:cs="Arial" w:hint="eastAsia"/>
                <w:color w:val="000000" w:themeColor="text1"/>
                <w:szCs w:val="22"/>
              </w:rPr>
              <w:t>)學生能從現有線索、敘述，說出其主要主題為何。</w:t>
            </w:r>
          </w:p>
          <w:p w14:paraId="1D90B18F" w14:textId="77777777" w:rsidR="00BC756C" w:rsidRPr="00DB6FE9" w:rsidRDefault="00BC756C" w:rsidP="00D809DD">
            <w:pPr>
              <w:rPr>
                <w:rFonts w:ascii="標楷體" w:eastAsia="標楷體" w:hAnsi="標楷體" w:cs="Arial"/>
                <w:color w:val="000000" w:themeColor="text1"/>
              </w:rPr>
            </w:pPr>
            <w:r w:rsidRPr="00DB6FE9">
              <w:rPr>
                <w:rFonts w:ascii="標楷體" w:eastAsia="標楷體" w:hAnsi="標楷體" w:cs="Arial" w:hint="eastAsia"/>
                <w:color w:val="000000" w:themeColor="text1"/>
                <w:szCs w:val="22"/>
              </w:rPr>
              <w:t>社會：學生能察覺不同文化之間的特色，並尊重不同文化。</w:t>
            </w:r>
          </w:p>
        </w:tc>
      </w:tr>
    </w:tbl>
    <w:p w14:paraId="72300945" w14:textId="79D89F32" w:rsidR="00CE43CD" w:rsidRDefault="00BC756C" w:rsidP="00CE43CD">
      <w:pPr>
        <w:pStyle w:val="af4"/>
        <w:rPr>
          <w:rFonts w:ascii="標楷體" w:hAnsi="標楷體"/>
          <w:color w:val="000000" w:themeColor="text1"/>
          <w:lang w:val="it-IT"/>
        </w:rPr>
      </w:pPr>
      <w:r w:rsidRPr="00DB6FE9">
        <w:rPr>
          <w:rFonts w:ascii="標楷體" w:hAnsi="標楷體"/>
          <w:color w:val="000000" w:themeColor="text1"/>
          <w:lang w:val="it-IT"/>
        </w:rPr>
        <w:br w:type="page"/>
      </w:r>
    </w:p>
    <w:p w14:paraId="4C3FE7F2" w14:textId="77777777" w:rsidR="00CB0D38" w:rsidRPr="007E6F7C" w:rsidRDefault="00CB0D38" w:rsidP="00CB0D38">
      <w:pPr>
        <w:pStyle w:val="af4"/>
        <w:ind w:left="283"/>
        <w:rPr>
          <w:b/>
          <w:bCs/>
          <w:color w:val="FF0000"/>
          <w:lang w:val="it-IT"/>
        </w:rPr>
      </w:pPr>
      <w:r w:rsidRPr="007E6F7C">
        <w:rPr>
          <w:rFonts w:hint="eastAsia"/>
          <w:b/>
          <w:bCs/>
          <w:color w:val="FF0000"/>
          <w:lang w:val="it-IT"/>
        </w:rPr>
        <w:lastRenderedPageBreak/>
        <w:t>111</w:t>
      </w:r>
      <w:r w:rsidRPr="007E6F7C">
        <w:rPr>
          <w:rFonts w:hint="eastAsia"/>
          <w:b/>
          <w:bCs/>
          <w:color w:val="FF0000"/>
          <w:lang w:val="it-IT"/>
        </w:rPr>
        <w:t>學年度</w:t>
      </w:r>
      <w:r w:rsidRPr="007E6F7C">
        <w:rPr>
          <w:rFonts w:hint="eastAsia"/>
          <w:b/>
          <w:bCs/>
          <w:color w:val="FF0000"/>
          <w:lang w:val="it-IT"/>
        </w:rPr>
        <w:t xml:space="preserve"> </w:t>
      </w:r>
      <w:r w:rsidRPr="007E6F7C">
        <w:rPr>
          <w:rFonts w:hint="eastAsia"/>
          <w:b/>
          <w:bCs/>
          <w:color w:val="FF0000"/>
          <w:lang w:val="it-IT"/>
        </w:rPr>
        <w:t>桃園市桃園區</w:t>
      </w:r>
      <w:r w:rsidRPr="007E6F7C">
        <w:rPr>
          <w:rFonts w:hint="eastAsia"/>
          <w:b/>
          <w:bCs/>
          <w:color w:val="FF0000"/>
          <w:lang w:val="it-IT"/>
        </w:rPr>
        <w:t xml:space="preserve"> </w:t>
      </w:r>
      <w:r w:rsidRPr="007E6F7C">
        <w:rPr>
          <w:rFonts w:hint="eastAsia"/>
          <w:b/>
          <w:bCs/>
          <w:color w:val="FF0000"/>
          <w:lang w:val="it-IT"/>
        </w:rPr>
        <w:t>文山國小</w:t>
      </w:r>
      <w:r w:rsidRPr="007E6F7C">
        <w:rPr>
          <w:rFonts w:hint="eastAsia"/>
          <w:b/>
          <w:bCs/>
          <w:color w:val="FF0000"/>
          <w:lang w:val="it-IT"/>
        </w:rPr>
        <w:t xml:space="preserve"> </w:t>
      </w:r>
      <w:r w:rsidRPr="007E6F7C">
        <w:rPr>
          <w:rFonts w:hint="eastAsia"/>
          <w:b/>
          <w:bCs/>
          <w:color w:val="FF0000"/>
          <w:lang w:val="it-IT"/>
        </w:rPr>
        <w:t>四年級國際教育課程主軸</w:t>
      </w:r>
    </w:p>
    <w:p w14:paraId="4AB20EBF" w14:textId="77777777" w:rsidR="00CB0D38" w:rsidRDefault="00CB0D38" w:rsidP="00CB0D38">
      <w:pPr>
        <w:pStyle w:val="af4"/>
        <w:rPr>
          <w:rFonts w:hAnsi="標楷體"/>
          <w:b/>
          <w:color w:val="FF0000"/>
          <w:sz w:val="24"/>
          <w:highlight w:val="yellow"/>
          <w:lang w:val="it-IT"/>
        </w:rPr>
      </w:pPr>
    </w:p>
    <w:p w14:paraId="2BEC9B71" w14:textId="77777777" w:rsidR="00CB0D38" w:rsidRDefault="00CB0D38" w:rsidP="00CB0D38">
      <w:pPr>
        <w:pStyle w:val="af4"/>
        <w:rPr>
          <w:rFonts w:hAnsi="標楷體"/>
          <w:b/>
          <w:color w:val="FF0000"/>
          <w:sz w:val="24"/>
          <w:highlight w:val="yellow"/>
          <w:lang w:val="it-IT"/>
        </w:rPr>
      </w:pPr>
    </w:p>
    <w:tbl>
      <w:tblPr>
        <w:tblW w:w="156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623"/>
      </w:tblGrid>
      <w:tr w:rsidR="00CB0D38" w:rsidRPr="0054151A" w14:paraId="2D6A3F98" w14:textId="77777777" w:rsidTr="004E2937">
        <w:trPr>
          <w:trHeight w:val="507"/>
        </w:trPr>
        <w:tc>
          <w:tcPr>
            <w:tcW w:w="15622" w:type="dxa"/>
            <w:gridSpan w:val="5"/>
            <w:shd w:val="clear" w:color="auto" w:fill="auto"/>
          </w:tcPr>
          <w:p w14:paraId="2F1400AA" w14:textId="77777777" w:rsidR="00CB0D38" w:rsidRPr="00F253E1" w:rsidRDefault="00CB0D38" w:rsidP="004E2937">
            <w:pPr>
              <w:jc w:val="center"/>
              <w:rPr>
                <w:rFonts w:ascii="標楷體" w:eastAsia="標楷體" w:hAnsi="標楷體" w:cs="Arial"/>
                <w:b/>
                <w:color w:val="FF0000"/>
              </w:rPr>
            </w:pPr>
            <w:r>
              <w:rPr>
                <w:rFonts w:ascii="標楷體" w:eastAsia="標楷體" w:hAnsi="標楷體" w:cs="Arial" w:hint="eastAsia"/>
                <w:b/>
              </w:rPr>
              <w:t>「予人予己知文化」國際教育</w:t>
            </w:r>
            <w:r w:rsidRPr="0077517B">
              <w:rPr>
                <w:rFonts w:ascii="標楷體" w:eastAsia="標楷體" w:hAnsi="標楷體" w:cs="Arial" w:hint="eastAsia"/>
                <w:b/>
              </w:rPr>
              <w:t>主題課程教學設計與實踐內容</w:t>
            </w:r>
            <w:r>
              <w:rPr>
                <w:rFonts w:ascii="標楷體" w:eastAsia="標楷體" w:hAnsi="標楷體" w:cs="Arial"/>
                <w:b/>
              </w:rPr>
              <w:t>—</w:t>
            </w:r>
            <w:r w:rsidRPr="00DB231A">
              <w:rPr>
                <w:rFonts w:ascii="標楷體" w:eastAsia="標楷體" w:hAnsi="標楷體" w:cs="Arial" w:hint="eastAsia"/>
                <w:b/>
                <w:color w:val="FF0000"/>
              </w:rPr>
              <w:t>【四上：</w:t>
            </w:r>
            <w:r w:rsidRPr="00F253E1">
              <w:rPr>
                <w:rFonts w:ascii="標楷體" w:eastAsia="標楷體" w:hAnsi="標楷體" w:cs="Arial" w:hint="eastAsia"/>
                <w:b/>
                <w:color w:val="FF0000"/>
              </w:rPr>
              <w:t>認識亞洲族群語言篇</w:t>
            </w:r>
            <w:r w:rsidRPr="00DB231A">
              <w:rPr>
                <w:rFonts w:ascii="標楷體" w:eastAsia="標楷體" w:hAnsi="標楷體" w:cs="Arial" w:hint="eastAsia"/>
                <w:b/>
                <w:color w:val="FF0000"/>
              </w:rPr>
              <w:t>】</w:t>
            </w:r>
          </w:p>
        </w:tc>
      </w:tr>
      <w:tr w:rsidR="00CB0D38" w:rsidRPr="0054151A" w14:paraId="679BE57C" w14:textId="77777777" w:rsidTr="004E2937">
        <w:trPr>
          <w:trHeight w:val="330"/>
        </w:trPr>
        <w:tc>
          <w:tcPr>
            <w:tcW w:w="2411" w:type="dxa"/>
            <w:gridSpan w:val="2"/>
            <w:vMerge w:val="restart"/>
            <w:tcBorders>
              <w:right w:val="single" w:sz="4" w:space="0" w:color="auto"/>
              <w:tl2br w:val="single" w:sz="4" w:space="0" w:color="auto"/>
            </w:tcBorders>
            <w:shd w:val="clear" w:color="auto" w:fill="auto"/>
          </w:tcPr>
          <w:p w14:paraId="601668C8"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 xml:space="preserve">         學習表現</w:t>
            </w:r>
          </w:p>
          <w:p w14:paraId="56BEB432"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學習</w:t>
            </w:r>
          </w:p>
          <w:p w14:paraId="6D13BF73" w14:textId="77777777" w:rsidR="00CB0D38" w:rsidRPr="0077517B" w:rsidRDefault="00CB0D38" w:rsidP="004E2937">
            <w:pPr>
              <w:rPr>
                <w:rFonts w:ascii="標楷體" w:eastAsia="標楷體" w:hAnsi="標楷體" w:cs="Arial"/>
                <w:b/>
              </w:rPr>
            </w:pPr>
            <w:r>
              <w:rPr>
                <w:rFonts w:ascii="標楷體" w:eastAsia="標楷體" w:hAnsi="標楷體" w:cs="Arial" w:hint="eastAsia"/>
                <w:b/>
              </w:rPr>
              <w:t>週次與內容</w:t>
            </w:r>
          </w:p>
        </w:tc>
        <w:tc>
          <w:tcPr>
            <w:tcW w:w="3588" w:type="dxa"/>
            <w:tcBorders>
              <w:top w:val="single" w:sz="4" w:space="0" w:color="auto"/>
              <w:left w:val="single" w:sz="4" w:space="0" w:color="auto"/>
              <w:bottom w:val="nil"/>
              <w:right w:val="nil"/>
            </w:tcBorders>
            <w:shd w:val="clear" w:color="auto" w:fill="auto"/>
          </w:tcPr>
          <w:p w14:paraId="29A47E16"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認知</w:t>
            </w:r>
          </w:p>
        </w:tc>
        <w:tc>
          <w:tcPr>
            <w:tcW w:w="3000" w:type="dxa"/>
            <w:tcBorders>
              <w:top w:val="single" w:sz="4" w:space="0" w:color="auto"/>
              <w:left w:val="nil"/>
              <w:bottom w:val="nil"/>
              <w:right w:val="nil"/>
            </w:tcBorders>
            <w:shd w:val="clear" w:color="auto" w:fill="auto"/>
          </w:tcPr>
          <w:p w14:paraId="2685EDA2"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技能</w:t>
            </w:r>
          </w:p>
        </w:tc>
        <w:tc>
          <w:tcPr>
            <w:tcW w:w="6623" w:type="dxa"/>
            <w:tcBorders>
              <w:top w:val="single" w:sz="4" w:space="0" w:color="auto"/>
              <w:left w:val="nil"/>
              <w:bottom w:val="nil"/>
              <w:right w:val="single" w:sz="4" w:space="0" w:color="auto"/>
            </w:tcBorders>
            <w:shd w:val="clear" w:color="auto" w:fill="auto"/>
          </w:tcPr>
          <w:p w14:paraId="7AFA18F2"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情意</w:t>
            </w:r>
          </w:p>
        </w:tc>
      </w:tr>
      <w:tr w:rsidR="00CB0D38" w:rsidRPr="0054151A" w14:paraId="6EB1E532" w14:textId="77777777" w:rsidTr="004E2937">
        <w:trPr>
          <w:trHeight w:val="990"/>
        </w:trPr>
        <w:tc>
          <w:tcPr>
            <w:tcW w:w="2411" w:type="dxa"/>
            <w:gridSpan w:val="2"/>
            <w:vMerge/>
            <w:tcBorders>
              <w:right w:val="single" w:sz="4" w:space="0" w:color="auto"/>
              <w:tl2br w:val="single" w:sz="4" w:space="0" w:color="auto"/>
            </w:tcBorders>
            <w:shd w:val="clear" w:color="auto" w:fill="auto"/>
          </w:tcPr>
          <w:p w14:paraId="62BFC3B3" w14:textId="77777777" w:rsidR="00CB0D38" w:rsidRPr="00D92084" w:rsidRDefault="00CB0D38" w:rsidP="004E2937">
            <w:pPr>
              <w:rPr>
                <w:rFonts w:ascii="Calibri" w:hAnsi="Calibri" w:cs="Arial"/>
                <w:sz w:val="20"/>
                <w:szCs w:val="20"/>
              </w:rPr>
            </w:pPr>
          </w:p>
        </w:tc>
        <w:tc>
          <w:tcPr>
            <w:tcW w:w="3588" w:type="dxa"/>
            <w:tcBorders>
              <w:top w:val="nil"/>
              <w:left w:val="single" w:sz="4" w:space="0" w:color="auto"/>
              <w:bottom w:val="single" w:sz="4" w:space="0" w:color="auto"/>
              <w:right w:val="nil"/>
            </w:tcBorders>
            <w:shd w:val="clear" w:color="auto" w:fill="auto"/>
          </w:tcPr>
          <w:p w14:paraId="71C39B51" w14:textId="77777777" w:rsidR="00CB0D38" w:rsidRPr="00374A9C" w:rsidRDefault="00CB0D38" w:rsidP="004E2937">
            <w:pPr>
              <w:jc w:val="center"/>
              <w:rPr>
                <w:rFonts w:ascii="EngTRESS A" w:hAnsi="EngTRESS A" w:cs="Arial"/>
              </w:rPr>
            </w:pPr>
            <w:r w:rsidRPr="00374A9C">
              <w:rPr>
                <w:rFonts w:ascii="EngTRESS A" w:hAnsi="EngTRESS A"/>
                <w:color w:val="000000"/>
                <w:shd w:val="clear" w:color="auto" w:fill="FFFFFF"/>
              </w:rPr>
              <w:t>Ac-II-3</w:t>
            </w:r>
          </w:p>
        </w:tc>
        <w:tc>
          <w:tcPr>
            <w:tcW w:w="3000" w:type="dxa"/>
            <w:tcBorders>
              <w:top w:val="nil"/>
              <w:left w:val="nil"/>
              <w:bottom w:val="single" w:sz="4" w:space="0" w:color="auto"/>
              <w:right w:val="nil"/>
            </w:tcBorders>
            <w:shd w:val="clear" w:color="auto" w:fill="auto"/>
          </w:tcPr>
          <w:p w14:paraId="782A64D7" w14:textId="77777777" w:rsidR="00CB0D38" w:rsidRPr="00374A9C" w:rsidRDefault="00CB0D38" w:rsidP="004E2937">
            <w:pPr>
              <w:jc w:val="center"/>
              <w:rPr>
                <w:rFonts w:ascii="EngTRESS A" w:hAnsi="EngTRESS A" w:cs="Arial"/>
              </w:rPr>
            </w:pPr>
            <w:r w:rsidRPr="00374A9C">
              <w:rPr>
                <w:rFonts w:ascii="EngTRESS A" w:hAnsi="EngTRESS A" w:cs="Arial"/>
              </w:rPr>
              <w:t>B-II-1</w:t>
            </w:r>
          </w:p>
          <w:p w14:paraId="0D6B7409" w14:textId="77777777" w:rsidR="00CB0D38" w:rsidRPr="00374A9C" w:rsidRDefault="00CB0D38" w:rsidP="004E2937">
            <w:pPr>
              <w:rPr>
                <w:rFonts w:ascii="EngTRESS A" w:hAnsi="EngTRESS A" w:cs="Arial"/>
              </w:rPr>
            </w:pPr>
          </w:p>
        </w:tc>
        <w:tc>
          <w:tcPr>
            <w:tcW w:w="6623" w:type="dxa"/>
            <w:tcBorders>
              <w:top w:val="nil"/>
              <w:left w:val="nil"/>
              <w:bottom w:val="single" w:sz="4" w:space="0" w:color="auto"/>
              <w:right w:val="single" w:sz="4" w:space="0" w:color="auto"/>
            </w:tcBorders>
            <w:shd w:val="clear" w:color="auto" w:fill="auto"/>
          </w:tcPr>
          <w:p w14:paraId="6E4F2E58" w14:textId="77777777" w:rsidR="00CB0D38" w:rsidRPr="00374A9C" w:rsidRDefault="00CB0D38" w:rsidP="004E2937">
            <w:pPr>
              <w:jc w:val="center"/>
              <w:rPr>
                <w:rFonts w:ascii="EngTRESS A" w:hAnsi="EngTRESS A" w:cs="Arial"/>
                <w:b/>
              </w:rPr>
            </w:pPr>
            <w:r w:rsidRPr="00374A9C">
              <w:rPr>
                <w:rFonts w:ascii="EngTRESS A" w:hAnsi="EngTRESS A"/>
                <w:color w:val="000000"/>
                <w:shd w:val="clear" w:color="auto" w:fill="FFFFFF"/>
              </w:rPr>
              <w:t>C-II-2</w:t>
            </w:r>
          </w:p>
        </w:tc>
      </w:tr>
      <w:tr w:rsidR="00CB0D38" w:rsidRPr="00984FB9" w14:paraId="539A081F" w14:textId="77777777" w:rsidTr="004E2937">
        <w:trPr>
          <w:trHeight w:val="767"/>
        </w:trPr>
        <w:tc>
          <w:tcPr>
            <w:tcW w:w="1074" w:type="dxa"/>
            <w:shd w:val="clear" w:color="auto" w:fill="auto"/>
          </w:tcPr>
          <w:p w14:paraId="39B2997D" w14:textId="77777777" w:rsidR="00CB0D38" w:rsidRPr="0077517B" w:rsidRDefault="00CB0D38" w:rsidP="004E2937">
            <w:pPr>
              <w:rPr>
                <w:rFonts w:ascii="標楷體" w:eastAsia="標楷體" w:hAnsi="標楷體" w:cs="Arial"/>
                <w:b/>
              </w:rPr>
            </w:pPr>
            <w:r>
              <w:rPr>
                <w:rFonts w:ascii="標楷體" w:eastAsia="標楷體" w:hAnsi="標楷體" w:cs="Arial" w:hint="eastAsia"/>
                <w:b/>
              </w:rPr>
              <w:t>二、三</w:t>
            </w:r>
          </w:p>
        </w:tc>
        <w:tc>
          <w:tcPr>
            <w:tcW w:w="1337" w:type="dxa"/>
            <w:shd w:val="clear" w:color="auto" w:fill="auto"/>
            <w:vAlign w:val="center"/>
          </w:tcPr>
          <w:p w14:paraId="13B720A9"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地區概述</w:t>
            </w:r>
          </w:p>
        </w:tc>
        <w:tc>
          <w:tcPr>
            <w:tcW w:w="13211" w:type="dxa"/>
            <w:gridSpan w:val="3"/>
            <w:tcBorders>
              <w:top w:val="single" w:sz="4" w:space="0" w:color="auto"/>
            </w:tcBorders>
            <w:shd w:val="clear" w:color="auto" w:fill="auto"/>
          </w:tcPr>
          <w:p w14:paraId="736CBB79" w14:textId="77777777" w:rsidR="00CB0D38" w:rsidRPr="009A7187" w:rsidRDefault="00CB0D38" w:rsidP="004E2937">
            <w:pPr>
              <w:rPr>
                <w:rFonts w:ascii="標楷體" w:eastAsia="標楷體" w:hAnsi="標楷體" w:cs="Arial"/>
                <w:lang w:val="it-IT"/>
              </w:rPr>
            </w:pPr>
            <w:r>
              <w:rPr>
                <w:rFonts w:ascii="標楷體" w:eastAsia="標楷體" w:hAnsi="標楷體" w:cs="Arial" w:hint="eastAsia"/>
              </w:rPr>
              <w:t>一、</w:t>
            </w:r>
            <w:r w:rsidRPr="000F2BF8">
              <w:rPr>
                <w:rFonts w:ascii="標楷體" w:eastAsia="標楷體" w:hAnsi="標楷體" w:cs="Arial" w:hint="eastAsia"/>
              </w:rPr>
              <w:t>動機</w:t>
            </w:r>
            <w:r w:rsidRPr="009A7187">
              <w:rPr>
                <w:rFonts w:ascii="標楷體" w:eastAsia="標楷體" w:hAnsi="標楷體" w:cs="Arial" w:hint="eastAsia"/>
                <w:lang w:val="it-IT"/>
              </w:rPr>
              <w:t>：(</w:t>
            </w:r>
            <w:r>
              <w:rPr>
                <w:rFonts w:ascii="標楷體" w:eastAsia="標楷體" w:hAnsi="標楷體" w:cs="Arial" w:hint="eastAsia"/>
                <w:lang w:val="it-IT"/>
              </w:rPr>
              <w:t>1</w:t>
            </w:r>
            <w:r w:rsidRPr="009A7187">
              <w:rPr>
                <w:rFonts w:ascii="標楷體" w:eastAsia="標楷體" w:hAnsi="標楷體" w:cs="Arial" w:hint="eastAsia"/>
                <w:lang w:val="it-IT"/>
              </w:rPr>
              <w:t xml:space="preserve">) </w:t>
            </w:r>
            <w:r>
              <w:rPr>
                <w:rFonts w:ascii="標楷體" w:eastAsia="標楷體" w:hAnsi="標楷體" w:cs="Arial" w:hint="eastAsia"/>
              </w:rPr>
              <w:t>低年級國際教育課程</w:t>
            </w:r>
            <w:r w:rsidRPr="009A7187">
              <w:rPr>
                <w:rFonts w:ascii="標楷體" w:eastAsia="標楷體" w:hAnsi="標楷體" w:cs="Arial" w:hint="eastAsia"/>
                <w:lang w:val="it-IT"/>
              </w:rPr>
              <w:t>，</w:t>
            </w:r>
            <w:r>
              <w:rPr>
                <w:rFonts w:ascii="標楷體" w:eastAsia="標楷體" w:hAnsi="標楷體" w:cs="Arial" w:hint="eastAsia"/>
              </w:rPr>
              <w:t>以觀察世界地圖的方式</w:t>
            </w:r>
            <w:r w:rsidRPr="009A7187">
              <w:rPr>
                <w:rFonts w:ascii="標楷體" w:eastAsia="標楷體" w:hAnsi="標楷體" w:cs="Arial" w:hint="eastAsia"/>
                <w:lang w:val="it-IT"/>
              </w:rPr>
              <w:t>，</w:t>
            </w:r>
            <w:r>
              <w:rPr>
                <w:rFonts w:ascii="標楷體" w:eastAsia="標楷體" w:hAnsi="標楷體" w:cs="Arial" w:hint="eastAsia"/>
              </w:rPr>
              <w:t>引導學生知道世界地圖圖像</w:t>
            </w:r>
            <w:r w:rsidRPr="009A7187">
              <w:rPr>
                <w:rFonts w:ascii="標楷體" w:eastAsia="標楷體" w:hAnsi="標楷體" w:cs="Arial" w:hint="eastAsia"/>
                <w:lang w:val="it-IT"/>
              </w:rPr>
              <w:t>，</w:t>
            </w:r>
            <w:r>
              <w:rPr>
                <w:rFonts w:ascii="標楷體" w:eastAsia="標楷體" w:hAnsi="標楷體" w:cs="Arial" w:hint="eastAsia"/>
              </w:rPr>
              <w:t>並大致上介紹東西方文化的四季節慶</w:t>
            </w:r>
            <w:r w:rsidRPr="009A7187">
              <w:rPr>
                <w:rFonts w:ascii="標楷體" w:eastAsia="標楷體" w:hAnsi="標楷體" w:cs="Arial" w:hint="eastAsia"/>
                <w:lang w:val="it-IT"/>
              </w:rPr>
              <w:t>，</w:t>
            </w:r>
            <w:r>
              <w:rPr>
                <w:rFonts w:ascii="標楷體" w:eastAsia="標楷體" w:hAnsi="標楷體" w:cs="Arial" w:hint="eastAsia"/>
              </w:rPr>
              <w:t>例如復活節</w:t>
            </w:r>
            <w:r w:rsidRPr="009A7187">
              <w:rPr>
                <w:rFonts w:ascii="標楷體" w:eastAsia="標楷體" w:hAnsi="標楷體" w:cs="Arial"/>
                <w:lang w:val="it-IT"/>
              </w:rPr>
              <w:t>(Easter)</w:t>
            </w:r>
            <w:r>
              <w:rPr>
                <w:rFonts w:ascii="標楷體" w:eastAsia="標楷體" w:hAnsi="標楷體" w:cs="Arial" w:hint="eastAsia"/>
              </w:rPr>
              <w:t>、母親節</w:t>
            </w:r>
            <w:r w:rsidRPr="009A7187">
              <w:rPr>
                <w:rFonts w:ascii="標楷體" w:eastAsia="標楷體" w:hAnsi="標楷體" w:cs="Arial"/>
                <w:lang w:val="it-IT"/>
              </w:rPr>
              <w:t>(Mother’s Day)</w:t>
            </w:r>
            <w:r>
              <w:rPr>
                <w:rFonts w:ascii="標楷體" w:eastAsia="標楷體" w:hAnsi="標楷體" w:cs="Arial" w:hint="eastAsia"/>
              </w:rPr>
              <w:t>、端午節</w:t>
            </w:r>
            <w:r w:rsidRPr="009A7187">
              <w:rPr>
                <w:rFonts w:ascii="標楷體" w:eastAsia="標楷體" w:hAnsi="標楷體" w:cs="Arial" w:hint="eastAsia"/>
                <w:lang w:val="it-IT"/>
              </w:rPr>
              <w:t>(D</w:t>
            </w:r>
            <w:r w:rsidRPr="009A7187">
              <w:rPr>
                <w:rFonts w:ascii="標楷體" w:eastAsia="標楷體" w:hAnsi="標楷體" w:cs="Arial"/>
                <w:lang w:val="it-IT"/>
              </w:rPr>
              <w:t>ragon Boat Fest</w:t>
            </w:r>
            <w:r>
              <w:rPr>
                <w:rFonts w:ascii="標楷體" w:eastAsia="標楷體" w:hAnsi="標楷體" w:cs="Arial"/>
                <w:lang w:val="it-IT"/>
              </w:rPr>
              <w:t>ival</w:t>
            </w:r>
            <w:r w:rsidRPr="009A7187">
              <w:rPr>
                <w:rFonts w:ascii="標楷體" w:eastAsia="標楷體" w:hAnsi="標楷體" w:cs="Arial"/>
                <w:lang w:val="it-IT"/>
              </w:rPr>
              <w:t>)</w:t>
            </w:r>
            <w:r>
              <w:rPr>
                <w:rFonts w:ascii="標楷體" w:eastAsia="標楷體" w:hAnsi="標楷體" w:cs="Arial" w:hint="eastAsia"/>
              </w:rPr>
              <w:t>、感恩節</w:t>
            </w:r>
            <w:r w:rsidRPr="009A7187">
              <w:rPr>
                <w:rFonts w:ascii="標楷體" w:eastAsia="標楷體" w:hAnsi="標楷體" w:cs="Arial" w:hint="eastAsia"/>
                <w:lang w:val="it-IT"/>
              </w:rPr>
              <w:t>(</w:t>
            </w:r>
            <w:r w:rsidRPr="009A7187">
              <w:rPr>
                <w:rFonts w:ascii="標楷體" w:eastAsia="標楷體" w:hAnsi="標楷體" w:cs="Arial"/>
                <w:lang w:val="it-IT"/>
              </w:rPr>
              <w:t>T</w:t>
            </w:r>
            <w:r>
              <w:rPr>
                <w:rFonts w:ascii="標楷體" w:eastAsia="標楷體" w:hAnsi="標楷體" w:cs="Arial"/>
                <w:lang w:val="it-IT"/>
              </w:rPr>
              <w:t>hanks Giving Day</w:t>
            </w:r>
            <w:r w:rsidRPr="009A7187">
              <w:rPr>
                <w:rFonts w:ascii="標楷體" w:eastAsia="標楷體" w:hAnsi="標楷體" w:cs="Arial"/>
                <w:lang w:val="it-IT"/>
              </w:rPr>
              <w:t>)</w:t>
            </w:r>
            <w:r>
              <w:rPr>
                <w:rFonts w:ascii="標楷體" w:eastAsia="標楷體" w:hAnsi="標楷體" w:cs="Arial" w:hint="eastAsia"/>
              </w:rPr>
              <w:t>、萬聖節</w:t>
            </w:r>
            <w:r w:rsidRPr="009A7187">
              <w:rPr>
                <w:rFonts w:ascii="標楷體" w:eastAsia="標楷體" w:hAnsi="標楷體" w:cs="Arial" w:hint="eastAsia"/>
                <w:lang w:val="it-IT"/>
              </w:rPr>
              <w:t>(</w:t>
            </w:r>
            <w:r w:rsidRPr="009A7187">
              <w:rPr>
                <w:rFonts w:ascii="標楷體" w:eastAsia="標楷體" w:hAnsi="標楷體" w:cs="Arial"/>
                <w:lang w:val="it-IT"/>
              </w:rPr>
              <w:t>H</w:t>
            </w:r>
            <w:r>
              <w:rPr>
                <w:rFonts w:ascii="標楷體" w:eastAsia="標楷體" w:hAnsi="標楷體" w:cs="Arial"/>
                <w:lang w:val="it-IT"/>
              </w:rPr>
              <w:t>alloween</w:t>
            </w:r>
            <w:r w:rsidRPr="009A7187">
              <w:rPr>
                <w:rFonts w:ascii="標楷體" w:eastAsia="標楷體" w:hAnsi="標楷體" w:cs="Arial"/>
                <w:lang w:val="it-IT"/>
              </w:rPr>
              <w:t>)</w:t>
            </w:r>
            <w:r>
              <w:rPr>
                <w:rFonts w:ascii="標楷體" w:eastAsia="標楷體" w:hAnsi="標楷體" w:cs="Arial" w:hint="eastAsia"/>
              </w:rPr>
              <w:t>、聖誕節</w:t>
            </w:r>
            <w:r w:rsidRPr="009A7187">
              <w:rPr>
                <w:rFonts w:ascii="標楷體" w:eastAsia="標楷體" w:hAnsi="標楷體" w:cs="Arial" w:hint="eastAsia"/>
                <w:lang w:val="it-IT"/>
              </w:rPr>
              <w:t>(Ch</w:t>
            </w:r>
            <w:r>
              <w:rPr>
                <w:rFonts w:ascii="標楷體" w:eastAsia="標楷體" w:hAnsi="標楷體" w:cs="Arial"/>
                <w:lang w:val="it-IT"/>
              </w:rPr>
              <w:t>ristmas</w:t>
            </w:r>
            <w:r w:rsidRPr="009A7187">
              <w:rPr>
                <w:rFonts w:ascii="標楷體" w:eastAsia="標楷體" w:hAnsi="標楷體" w:cs="Arial" w:hint="eastAsia"/>
                <w:lang w:val="it-IT"/>
              </w:rPr>
              <w:t>)</w:t>
            </w:r>
            <w:r>
              <w:rPr>
                <w:rFonts w:ascii="標楷體" w:eastAsia="標楷體" w:hAnsi="標楷體" w:cs="Arial" w:hint="eastAsia"/>
              </w:rPr>
              <w:t>等。(2) 透過地圖巡禮，了解各節慶在世界各地不同地區盛行的程度，例如端午節在日本、韓國、台灣地區皆會慶祝，但日期和方式不同。</w:t>
            </w:r>
          </w:p>
          <w:p w14:paraId="2D61071F" w14:textId="77777777" w:rsidR="00CB0D38" w:rsidRPr="009337E5" w:rsidRDefault="00CB0D38" w:rsidP="004E2937">
            <w:pPr>
              <w:rPr>
                <w:rFonts w:ascii="標楷體" w:eastAsia="標楷體" w:hAnsi="標楷體" w:cs="Arial"/>
                <w:color w:val="000000" w:themeColor="text1"/>
                <w:lang w:val="it-IT"/>
              </w:rPr>
            </w:pPr>
            <w:r>
              <w:rPr>
                <w:rFonts w:ascii="標楷體" w:eastAsia="標楷體" w:hAnsi="標楷體" w:cs="Arial" w:hint="eastAsia"/>
              </w:rPr>
              <w:t>二、</w:t>
            </w:r>
            <w:r w:rsidRPr="000F2BF8">
              <w:rPr>
                <w:rFonts w:ascii="標楷體" w:eastAsia="標楷體" w:hAnsi="標楷體" w:cs="Arial" w:hint="eastAsia"/>
              </w:rPr>
              <w:t>發展</w:t>
            </w:r>
            <w:r w:rsidRPr="009337E5">
              <w:rPr>
                <w:rFonts w:ascii="標楷體" w:eastAsia="標楷體" w:hAnsi="標楷體" w:cs="Arial" w:hint="eastAsia"/>
                <w:lang w:val="it-IT"/>
              </w:rPr>
              <w:t>：</w:t>
            </w:r>
            <w:r>
              <w:rPr>
                <w:rFonts w:ascii="標楷體" w:eastAsia="標楷體" w:hAnsi="標楷體" w:cs="Arial" w:hint="eastAsia"/>
                <w:color w:val="5B9BD5" w:themeColor="accent1"/>
                <w:lang w:val="it-IT"/>
              </w:rPr>
              <w:t xml:space="preserve"> </w:t>
            </w:r>
            <w:r w:rsidRPr="009337E5">
              <w:rPr>
                <w:rFonts w:ascii="標楷體" w:eastAsia="標楷體" w:hAnsi="標楷體" w:cs="Arial"/>
                <w:color w:val="000000" w:themeColor="text1"/>
                <w:lang w:val="it-IT"/>
              </w:rPr>
              <w:t>(</w:t>
            </w:r>
            <w:r>
              <w:rPr>
                <w:rFonts w:ascii="標楷體" w:eastAsia="標楷體" w:hAnsi="標楷體" w:cs="Arial" w:hint="eastAsia"/>
                <w:color w:val="000000" w:themeColor="text1"/>
                <w:lang w:val="it-IT"/>
              </w:rPr>
              <w:t>1</w:t>
            </w:r>
            <w:r w:rsidRPr="009337E5">
              <w:rPr>
                <w:rFonts w:ascii="標楷體" w:eastAsia="標楷體" w:hAnsi="標楷體" w:cs="Arial"/>
                <w:color w:val="000000" w:themeColor="text1"/>
                <w:lang w:val="it-IT"/>
              </w:rPr>
              <w:t>)</w:t>
            </w:r>
            <w:r>
              <w:rPr>
                <w:rFonts w:ascii="標楷體" w:eastAsia="標楷體" w:hAnsi="標楷體" w:cs="Arial" w:hint="eastAsia"/>
                <w:color w:val="000000" w:themeColor="text1"/>
                <w:lang w:val="it-IT"/>
              </w:rPr>
              <w:t>運用外交部網站：亞太地區、國家與地區</w:t>
            </w:r>
            <w:r w:rsidRPr="00E64A10">
              <w:rPr>
                <w:rFonts w:ascii="標楷體" w:eastAsia="標楷體" w:hAnsi="標楷體" w:cs="Arial" w:hint="eastAsia"/>
                <w:sz w:val="20"/>
                <w:lang w:val="it-IT"/>
              </w:rPr>
              <w:t>(</w:t>
            </w:r>
            <w:hyperlink r:id="rId42" w:history="1">
              <w:r w:rsidRPr="00E64A10">
                <w:rPr>
                  <w:rStyle w:val="afd"/>
                  <w:rFonts w:ascii="標楷體" w:eastAsia="標楷體" w:hAnsi="標楷體" w:cs="Arial"/>
                  <w:sz w:val="20"/>
                  <w:lang w:val="it-IT"/>
                </w:rPr>
                <w:t>https://www.mofa.gov.tw/CountryAreaInfo.aspx?casn=5&amp;n=5&amp;sms=33</w:t>
              </w:r>
            </w:hyperlink>
            <w:r w:rsidRPr="00E64A10">
              <w:rPr>
                <w:rFonts w:ascii="標楷體" w:eastAsia="標楷體" w:hAnsi="標楷體" w:cs="Arial" w:hint="eastAsia"/>
                <w:color w:val="5B9BD5" w:themeColor="accent1"/>
                <w:sz w:val="20"/>
                <w:lang w:val="it-IT"/>
              </w:rPr>
              <w:t>。)</w:t>
            </w:r>
            <w:r>
              <w:rPr>
                <w:rFonts w:ascii="標楷體" w:eastAsia="標楷體" w:hAnsi="標楷體" w:cs="Arial" w:hint="eastAsia"/>
                <w:color w:val="000000" w:themeColor="text1"/>
                <w:lang w:val="it-IT"/>
              </w:rPr>
              <w:t>，引導學生認識亞洲和其國家。(2)聚焦於亞太地區(Ea</w:t>
            </w:r>
            <w:r>
              <w:rPr>
                <w:rFonts w:ascii="標楷體" w:eastAsia="標楷體" w:hAnsi="標楷體" w:cs="Arial"/>
                <w:color w:val="000000" w:themeColor="text1"/>
                <w:lang w:val="it-IT"/>
              </w:rPr>
              <w:t>st Asia &amp; Pacific</w:t>
            </w:r>
            <w:r>
              <w:rPr>
                <w:rFonts w:ascii="標楷體" w:eastAsia="標楷體" w:hAnsi="標楷體" w:cs="Arial" w:hint="eastAsia"/>
                <w:color w:val="000000" w:themeColor="text1"/>
                <w:lang w:val="it-IT"/>
              </w:rPr>
              <w:t>，此地區因文化、食物、語言、經濟與台灣之間具有裙帶聯繫，認識其中國家與地區有助於了解亞太文化異同，繼而培養對世界文化的了解與接納。(</w:t>
            </w:r>
            <w:r>
              <w:rPr>
                <w:rFonts w:ascii="標楷體" w:eastAsia="標楷體" w:hAnsi="標楷體" w:cs="Arial"/>
                <w:color w:val="000000" w:themeColor="text1"/>
                <w:lang w:val="it-IT"/>
              </w:rPr>
              <w:t>3</w:t>
            </w:r>
            <w:r>
              <w:rPr>
                <w:rFonts w:ascii="標楷體" w:eastAsia="標楷體" w:hAnsi="標楷體" w:cs="Arial" w:hint="eastAsia"/>
                <w:color w:val="000000" w:themeColor="text1"/>
                <w:lang w:val="it-IT"/>
              </w:rPr>
              <w:t>)國家與地區：日本(J</w:t>
            </w:r>
            <w:r>
              <w:rPr>
                <w:rFonts w:ascii="標楷體" w:eastAsia="標楷體" w:hAnsi="標楷體" w:cs="Arial"/>
                <w:color w:val="000000" w:themeColor="text1"/>
                <w:lang w:val="it-IT"/>
              </w:rPr>
              <w:t>apan</w:t>
            </w:r>
            <w:r>
              <w:rPr>
                <w:rFonts w:ascii="標楷體" w:eastAsia="標楷體" w:hAnsi="標楷體" w:cs="Arial" w:hint="eastAsia"/>
                <w:color w:val="000000" w:themeColor="text1"/>
                <w:lang w:val="it-IT"/>
              </w:rPr>
              <w:t>)、(南</w:t>
            </w:r>
            <w:r>
              <w:rPr>
                <w:rFonts w:ascii="標楷體" w:eastAsia="標楷體" w:hAnsi="標楷體" w:cs="Arial"/>
                <w:color w:val="000000" w:themeColor="text1"/>
                <w:lang w:val="it-IT"/>
              </w:rPr>
              <w:t>)</w:t>
            </w:r>
            <w:r>
              <w:rPr>
                <w:rFonts w:ascii="標楷體" w:eastAsia="標楷體" w:hAnsi="標楷體" w:cs="Arial" w:hint="eastAsia"/>
                <w:color w:val="000000" w:themeColor="text1"/>
                <w:lang w:val="it-IT"/>
              </w:rPr>
              <w:t>韓國(R</w:t>
            </w:r>
            <w:r>
              <w:rPr>
                <w:rFonts w:ascii="標楷體" w:eastAsia="標楷體" w:hAnsi="標楷體" w:cs="Arial"/>
                <w:color w:val="000000" w:themeColor="text1"/>
                <w:lang w:val="it-IT"/>
              </w:rPr>
              <w:t>epublic of Korea</w:t>
            </w:r>
            <w:r>
              <w:rPr>
                <w:rFonts w:ascii="標楷體" w:eastAsia="標楷體" w:hAnsi="標楷體" w:cs="Arial" w:hint="eastAsia"/>
                <w:color w:val="000000" w:themeColor="text1"/>
                <w:lang w:val="it-IT"/>
              </w:rPr>
              <w:t>)、印尼(Re</w:t>
            </w:r>
            <w:r>
              <w:rPr>
                <w:rFonts w:ascii="標楷體" w:eastAsia="標楷體" w:hAnsi="標楷體" w:cs="Arial"/>
                <w:color w:val="000000" w:themeColor="text1"/>
                <w:lang w:val="it-IT"/>
              </w:rPr>
              <w:t xml:space="preserve">public of </w:t>
            </w:r>
            <w:r w:rsidRPr="00FA6B7A">
              <w:rPr>
                <w:rFonts w:ascii="標楷體" w:eastAsia="標楷體" w:hAnsi="標楷體" w:cs="Arial"/>
                <w:color w:val="000000" w:themeColor="text1"/>
                <w:lang w:val="it-IT"/>
              </w:rPr>
              <w:t>Indonesia</w:t>
            </w:r>
            <w:r>
              <w:rPr>
                <w:rFonts w:ascii="標楷體" w:eastAsia="標楷體" w:hAnsi="標楷體" w:cs="Arial"/>
                <w:color w:val="000000" w:themeColor="text1"/>
                <w:lang w:val="it-IT"/>
              </w:rPr>
              <w:t>)</w:t>
            </w:r>
            <w:r>
              <w:rPr>
                <w:rFonts w:ascii="標楷體" w:eastAsia="標楷體" w:hAnsi="標楷體" w:cs="Arial" w:hint="eastAsia"/>
                <w:color w:val="000000" w:themeColor="text1"/>
                <w:lang w:val="it-IT"/>
              </w:rPr>
              <w:t>、越南(</w:t>
            </w:r>
            <w:r w:rsidRPr="00FA6B7A">
              <w:rPr>
                <w:rFonts w:ascii="標楷體" w:eastAsia="標楷體" w:hAnsi="標楷體" w:cs="Arial"/>
                <w:color w:val="000000" w:themeColor="text1"/>
                <w:lang w:val="it-IT"/>
              </w:rPr>
              <w:t>Socialist Republic of Vietnam</w:t>
            </w:r>
            <w:r>
              <w:rPr>
                <w:rFonts w:ascii="標楷體" w:eastAsia="標楷體" w:hAnsi="標楷體" w:cs="Arial"/>
                <w:color w:val="000000" w:themeColor="text1"/>
                <w:lang w:val="it-IT"/>
              </w:rPr>
              <w:t>)</w:t>
            </w:r>
            <w:r>
              <w:rPr>
                <w:rFonts w:ascii="標楷體" w:eastAsia="標楷體" w:hAnsi="標楷體" w:cs="Arial" w:hint="eastAsia"/>
                <w:color w:val="000000" w:themeColor="text1"/>
                <w:lang w:val="it-IT"/>
              </w:rPr>
              <w:t>等。(</w:t>
            </w:r>
            <w:r>
              <w:rPr>
                <w:rFonts w:ascii="標楷體" w:eastAsia="標楷體" w:hAnsi="標楷體" w:cs="Arial"/>
                <w:color w:val="000000" w:themeColor="text1"/>
                <w:lang w:val="it-IT"/>
              </w:rPr>
              <w:t>3</w:t>
            </w:r>
            <w:r>
              <w:rPr>
                <w:rFonts w:ascii="標楷體" w:eastAsia="標楷體" w:hAnsi="標楷體" w:cs="Arial" w:hint="eastAsia"/>
                <w:color w:val="000000" w:themeColor="text1"/>
                <w:lang w:val="it-IT"/>
              </w:rPr>
              <w:t>)</w:t>
            </w:r>
            <w:r>
              <w:rPr>
                <w:rFonts w:ascii="標楷體" w:eastAsia="標楷體" w:hAnsi="標楷體" w:cs="Arial"/>
                <w:color w:val="000000" w:themeColor="text1"/>
                <w:lang w:val="it-IT"/>
              </w:rPr>
              <w:t xml:space="preserve"> </w:t>
            </w:r>
            <w:r w:rsidRPr="00FA6B7A">
              <w:rPr>
                <w:rFonts w:ascii="標楷體" w:eastAsia="標楷體" w:hAnsi="標楷體" w:cs="Arial" w:hint="eastAsia"/>
                <w:color w:val="000000" w:themeColor="text1"/>
                <w:lang w:val="it-IT"/>
              </w:rPr>
              <w:t>實際邀請學生分享關於</w:t>
            </w:r>
            <w:r>
              <w:rPr>
                <w:rFonts w:ascii="標楷體" w:eastAsia="標楷體" w:hAnsi="標楷體" w:cs="Arial" w:hint="eastAsia"/>
                <w:color w:val="000000" w:themeColor="text1"/>
                <w:lang w:val="it-IT"/>
              </w:rPr>
              <w:t>亞洲</w:t>
            </w:r>
            <w:r w:rsidRPr="00FA6B7A">
              <w:rPr>
                <w:rFonts w:ascii="標楷體" w:eastAsia="標楷體" w:hAnsi="標楷體" w:cs="Arial" w:hint="eastAsia"/>
                <w:color w:val="000000" w:themeColor="text1"/>
                <w:lang w:val="it-IT"/>
              </w:rPr>
              <w:t>文化的相關經驗(例：傳說故事分享、特色飲食感受、居住或旅遊經驗等)。</w:t>
            </w:r>
          </w:p>
          <w:p w14:paraId="7E5AF4F8" w14:textId="77777777" w:rsidR="00CB0D38" w:rsidRDefault="00CB0D38" w:rsidP="004E2937">
            <w:pPr>
              <w:rPr>
                <w:rFonts w:ascii="標楷體" w:eastAsia="標楷體" w:hAnsi="標楷體" w:cs="Arial"/>
                <w:lang w:val="it-IT"/>
              </w:rPr>
            </w:pPr>
            <w:r>
              <w:rPr>
                <w:rFonts w:ascii="標楷體" w:eastAsia="標楷體" w:hAnsi="標楷體" w:cs="Arial" w:hint="eastAsia"/>
              </w:rPr>
              <w:t>三、</w:t>
            </w:r>
            <w:r w:rsidRPr="000F2BF8">
              <w:rPr>
                <w:rFonts w:ascii="標楷體" w:eastAsia="標楷體" w:hAnsi="標楷體" w:cs="Arial" w:hint="eastAsia"/>
              </w:rPr>
              <w:t>綜合</w:t>
            </w:r>
            <w:r w:rsidRPr="00984FB9">
              <w:rPr>
                <w:rFonts w:ascii="標楷體" w:eastAsia="標楷體" w:hAnsi="標楷體" w:cs="Arial" w:hint="eastAsia"/>
                <w:lang w:val="it-IT"/>
              </w:rPr>
              <w:t>：</w:t>
            </w:r>
            <w:r>
              <w:rPr>
                <w:rFonts w:ascii="標楷體" w:eastAsia="標楷體" w:hAnsi="標楷體" w:cs="Arial" w:hint="eastAsia"/>
              </w:rPr>
              <w:t>學生透過小組學習</w:t>
            </w:r>
            <w:r w:rsidRPr="00984FB9">
              <w:rPr>
                <w:rFonts w:ascii="標楷體" w:eastAsia="標楷體" w:hAnsi="標楷體" w:cs="Arial" w:hint="eastAsia"/>
                <w:lang w:val="it-IT"/>
              </w:rPr>
              <w:t>，</w:t>
            </w:r>
            <w:r>
              <w:rPr>
                <w:rFonts w:ascii="標楷體" w:eastAsia="標楷體" w:hAnsi="標楷體" w:cs="Arial" w:hint="eastAsia"/>
              </w:rPr>
              <w:t>分派焦點任務</w:t>
            </w:r>
            <w:r w:rsidRPr="00984FB9">
              <w:rPr>
                <w:rFonts w:ascii="標楷體" w:eastAsia="標楷體" w:hAnsi="標楷體" w:cs="Arial" w:hint="eastAsia"/>
                <w:lang w:val="it-IT"/>
              </w:rPr>
              <w:t>，</w:t>
            </w:r>
            <w:r>
              <w:rPr>
                <w:rFonts w:ascii="標楷體" w:eastAsia="標楷體" w:hAnsi="標楷體" w:cs="Arial" w:hint="eastAsia"/>
              </w:rPr>
              <w:t>藉由資料閱讀和討論</w:t>
            </w:r>
            <w:r w:rsidRPr="00984FB9">
              <w:rPr>
                <w:rFonts w:ascii="標楷體" w:eastAsia="標楷體" w:hAnsi="標楷體" w:cs="Arial" w:hint="eastAsia"/>
                <w:lang w:val="it-IT"/>
              </w:rPr>
              <w:t>，</w:t>
            </w:r>
            <w:r>
              <w:rPr>
                <w:rFonts w:ascii="標楷體" w:eastAsia="標楷體" w:hAnsi="標楷體" w:cs="Arial" w:hint="eastAsia"/>
              </w:rPr>
              <w:t>練習介紹不同亞太地區國家的名稱</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name</w:t>
            </w:r>
            <w:r w:rsidRPr="00984FB9">
              <w:rPr>
                <w:rFonts w:ascii="標楷體" w:eastAsia="標楷體" w:hAnsi="標楷體" w:cs="Arial" w:hint="eastAsia"/>
                <w:lang w:val="it-IT"/>
              </w:rPr>
              <w:t>)</w:t>
            </w:r>
            <w:r>
              <w:rPr>
                <w:rFonts w:ascii="標楷體" w:eastAsia="標楷體" w:hAnsi="標楷體" w:cs="Arial" w:hint="eastAsia"/>
              </w:rPr>
              <w:t>、國旗</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flag)</w:t>
            </w:r>
            <w:r>
              <w:rPr>
                <w:rFonts w:ascii="標楷體" w:eastAsia="標楷體" w:hAnsi="標楷體" w:cs="Arial" w:hint="eastAsia"/>
              </w:rPr>
              <w:t>、使用語言</w:t>
            </w:r>
            <w:r w:rsidRPr="00984FB9">
              <w:rPr>
                <w:rFonts w:ascii="標楷體" w:eastAsia="標楷體" w:hAnsi="標楷體" w:cs="Arial" w:hint="eastAsia"/>
                <w:lang w:val="it-IT"/>
              </w:rPr>
              <w:t>(l</w:t>
            </w:r>
            <w:r w:rsidRPr="00984FB9">
              <w:rPr>
                <w:rFonts w:ascii="標楷體" w:eastAsia="標楷體" w:hAnsi="標楷體" w:cs="Arial"/>
                <w:lang w:val="it-IT"/>
              </w:rPr>
              <w:t>an</w:t>
            </w:r>
            <w:r>
              <w:rPr>
                <w:rFonts w:ascii="標楷體" w:eastAsia="標楷體" w:hAnsi="標楷體" w:cs="Arial"/>
                <w:lang w:val="it-IT"/>
              </w:rPr>
              <w:t>guage</w:t>
            </w:r>
            <w:r w:rsidRPr="00984FB9">
              <w:rPr>
                <w:rFonts w:ascii="標楷體" w:eastAsia="標楷體" w:hAnsi="標楷體" w:cs="Arial"/>
                <w:lang w:val="it-IT"/>
              </w:rPr>
              <w:t>)</w:t>
            </w:r>
            <w:r>
              <w:rPr>
                <w:rFonts w:ascii="標楷體" w:eastAsia="標楷體" w:hAnsi="標楷體" w:cs="Arial" w:hint="eastAsia"/>
              </w:rPr>
              <w:t>、位置範圍</w:t>
            </w:r>
            <w:r w:rsidRPr="00984FB9">
              <w:rPr>
                <w:rFonts w:ascii="標楷體" w:eastAsia="標楷體" w:hAnsi="標楷體" w:cs="Arial" w:hint="eastAsia"/>
                <w:lang w:val="it-IT"/>
              </w:rPr>
              <w:t>(</w:t>
            </w:r>
            <w:r>
              <w:rPr>
                <w:rFonts w:ascii="標楷體" w:eastAsia="標楷體" w:hAnsi="標楷體" w:cs="Arial"/>
                <w:lang w:val="it-IT"/>
              </w:rPr>
              <w:t>area)</w:t>
            </w:r>
            <w:r>
              <w:rPr>
                <w:rFonts w:ascii="標楷體" w:eastAsia="標楷體" w:hAnsi="標楷體" w:cs="Arial" w:hint="eastAsia"/>
                <w:lang w:val="it-IT"/>
              </w:rPr>
              <w:t>、傳統服飾(</w:t>
            </w:r>
            <w:r>
              <w:rPr>
                <w:rFonts w:ascii="標楷體" w:eastAsia="標楷體" w:hAnsi="標楷體" w:cs="Arial"/>
                <w:lang w:val="it-IT"/>
              </w:rPr>
              <w:t>traditional clothes</w:t>
            </w:r>
            <w:r>
              <w:rPr>
                <w:rFonts w:ascii="標楷體" w:eastAsia="標楷體" w:hAnsi="標楷體" w:cs="Arial" w:hint="eastAsia"/>
                <w:lang w:val="it-IT"/>
              </w:rPr>
              <w:t>)。</w:t>
            </w:r>
          </w:p>
          <w:p w14:paraId="0274BD97" w14:textId="77777777" w:rsidR="00CB0D38" w:rsidRPr="00984FB9" w:rsidRDefault="00CB0D38" w:rsidP="004E2937">
            <w:pPr>
              <w:rPr>
                <w:rFonts w:ascii="標楷體" w:eastAsia="標楷體" w:hAnsi="標楷體" w:cs="Arial"/>
                <w:lang w:val="it-IT"/>
              </w:rPr>
            </w:pPr>
            <w:r>
              <w:rPr>
                <w:rFonts w:ascii="標楷體" w:eastAsia="標楷體" w:hAnsi="標楷體" w:cs="Arial" w:hint="eastAsia"/>
              </w:rPr>
              <w:t>四、</w:t>
            </w:r>
            <w:r w:rsidRPr="000F2BF8">
              <w:rPr>
                <w:rFonts w:ascii="標楷體" w:eastAsia="標楷體" w:hAnsi="標楷體" w:cs="Arial" w:hint="eastAsia"/>
              </w:rPr>
              <w:t>歸納</w:t>
            </w:r>
            <w:r w:rsidRPr="00984FB9">
              <w:rPr>
                <w:rFonts w:ascii="標楷體" w:eastAsia="標楷體" w:hAnsi="標楷體" w:cs="Arial" w:hint="eastAsia"/>
                <w:lang w:val="it-IT"/>
              </w:rPr>
              <w:t>：</w:t>
            </w:r>
            <w:r w:rsidRPr="00AF039C">
              <w:rPr>
                <w:rFonts w:ascii="標楷體" w:eastAsia="標楷體" w:hAnsi="標楷體" w:cs="Arial" w:hint="eastAsia"/>
                <w:lang w:val="it-IT"/>
              </w:rPr>
              <w:t>此單元</w:t>
            </w:r>
            <w:r>
              <w:rPr>
                <w:rFonts w:ascii="標楷體" w:eastAsia="標楷體" w:hAnsi="標楷體" w:cs="Arial" w:hint="eastAsia"/>
                <w:lang w:val="it-IT"/>
              </w:rPr>
              <w:t>亞洲族群</w:t>
            </w:r>
            <w:r w:rsidRPr="00AF039C">
              <w:rPr>
                <w:rFonts w:ascii="標楷體" w:eastAsia="標楷體" w:hAnsi="標楷體" w:cs="Arial" w:hint="eastAsia"/>
                <w:lang w:val="it-IT"/>
              </w:rPr>
              <w:t>包含多族群</w:t>
            </w:r>
            <w:r>
              <w:rPr>
                <w:rFonts w:ascii="標楷體" w:eastAsia="標楷體" w:hAnsi="標楷體" w:cs="Arial" w:hint="eastAsia"/>
                <w:lang w:val="it-IT"/>
              </w:rPr>
              <w:t>文化</w:t>
            </w:r>
            <w:r w:rsidRPr="00AF039C">
              <w:rPr>
                <w:rFonts w:ascii="標楷體" w:eastAsia="標楷體" w:hAnsi="標楷體" w:cs="Arial" w:hint="eastAsia"/>
                <w:lang w:val="it-IT"/>
              </w:rPr>
              <w:t>，各自有不同的</w:t>
            </w:r>
            <w:r>
              <w:rPr>
                <w:rFonts w:ascii="標楷體" w:eastAsia="標楷體" w:hAnsi="標楷體" w:cs="Arial" w:hint="eastAsia"/>
                <w:lang w:val="it-IT"/>
              </w:rPr>
              <w:t>語言、</w:t>
            </w:r>
            <w:r w:rsidRPr="00AF039C">
              <w:rPr>
                <w:rFonts w:ascii="標楷體" w:eastAsia="標楷體" w:hAnsi="標楷體" w:cs="Arial" w:hint="eastAsia"/>
                <w:lang w:val="it-IT"/>
              </w:rPr>
              <w:t>生活景象和故事，學生從不同特徵中，觀察、了解、討論、分享，欣賞不同</w:t>
            </w:r>
            <w:r>
              <w:rPr>
                <w:rFonts w:ascii="標楷體" w:eastAsia="標楷體" w:hAnsi="標楷體" w:cs="Arial" w:hint="eastAsia"/>
                <w:lang w:val="it-IT"/>
              </w:rPr>
              <w:t>國家地區</w:t>
            </w:r>
            <w:r w:rsidRPr="00AF039C">
              <w:rPr>
                <w:rFonts w:ascii="標楷體" w:eastAsia="標楷體" w:hAnsi="標楷體" w:cs="Arial" w:hint="eastAsia"/>
                <w:lang w:val="it-IT"/>
              </w:rPr>
              <w:t>有不同的美。</w:t>
            </w:r>
          </w:p>
        </w:tc>
      </w:tr>
      <w:tr w:rsidR="00CB0D38" w:rsidRPr="0054151A" w14:paraId="7AD471A3" w14:textId="77777777" w:rsidTr="004E2937">
        <w:trPr>
          <w:trHeight w:val="410"/>
        </w:trPr>
        <w:tc>
          <w:tcPr>
            <w:tcW w:w="1074" w:type="dxa"/>
            <w:shd w:val="clear" w:color="auto" w:fill="auto"/>
          </w:tcPr>
          <w:p w14:paraId="573664EE" w14:textId="77777777" w:rsidR="00CB0D38" w:rsidRDefault="00CB0D38" w:rsidP="004E2937">
            <w:pPr>
              <w:rPr>
                <w:rFonts w:ascii="標楷體" w:eastAsia="標楷體" w:hAnsi="標楷體" w:cs="Arial"/>
                <w:b/>
              </w:rPr>
            </w:pPr>
            <w:r>
              <w:rPr>
                <w:rFonts w:ascii="標楷體" w:eastAsia="標楷體" w:hAnsi="標楷體" w:cs="Arial" w:hint="eastAsia"/>
                <w:b/>
              </w:rPr>
              <w:t>四、五</w:t>
            </w:r>
          </w:p>
          <w:p w14:paraId="5CCADCDF" w14:textId="77777777" w:rsidR="00CB0D38" w:rsidRPr="0077517B" w:rsidRDefault="00CB0D38" w:rsidP="004E2937">
            <w:pPr>
              <w:rPr>
                <w:rFonts w:ascii="標楷體" w:eastAsia="標楷體" w:hAnsi="標楷體" w:cs="Arial"/>
                <w:b/>
              </w:rPr>
            </w:pPr>
          </w:p>
        </w:tc>
        <w:tc>
          <w:tcPr>
            <w:tcW w:w="1337" w:type="dxa"/>
            <w:shd w:val="clear" w:color="auto" w:fill="auto"/>
          </w:tcPr>
          <w:p w14:paraId="6D882BC1" w14:textId="77777777" w:rsidR="00CB0D38" w:rsidRPr="003277D4" w:rsidRDefault="00CB0D38" w:rsidP="004E2937">
            <w:pPr>
              <w:spacing w:line="400" w:lineRule="exact"/>
              <w:jc w:val="center"/>
              <w:rPr>
                <w:rFonts w:ascii="標楷體" w:eastAsia="標楷體" w:hAnsi="標楷體"/>
                <w:lang w:val="it-IT"/>
              </w:rPr>
            </w:pPr>
            <w:r w:rsidRPr="003277D4">
              <w:rPr>
                <w:rFonts w:ascii="標楷體" w:eastAsia="標楷體" w:hAnsi="標楷體" w:hint="eastAsia"/>
                <w:lang w:val="it-IT"/>
              </w:rPr>
              <w:t>主題國</w:t>
            </w:r>
          </w:p>
          <w:p w14:paraId="1C0375AA" w14:textId="77777777" w:rsidR="00CB0D38" w:rsidRPr="003277D4" w:rsidRDefault="00CB0D38" w:rsidP="004E2937">
            <w:pPr>
              <w:spacing w:line="400" w:lineRule="exact"/>
              <w:jc w:val="center"/>
              <w:rPr>
                <w:rFonts w:ascii="標楷體" w:eastAsia="標楷體" w:hAnsi="標楷體" w:cs="Arial"/>
              </w:rPr>
            </w:pPr>
            <w:r>
              <w:rPr>
                <w:rFonts w:ascii="標楷體" w:eastAsia="標楷體" w:hAnsi="標楷體" w:cs="Arial" w:hint="eastAsia"/>
              </w:rPr>
              <w:t>【</w:t>
            </w:r>
            <w:r w:rsidRPr="003277D4">
              <w:rPr>
                <w:rFonts w:ascii="標楷體" w:eastAsia="標楷體" w:hAnsi="標楷體" w:cs="Arial" w:hint="eastAsia"/>
              </w:rPr>
              <w:t>日本</w:t>
            </w:r>
            <w:r>
              <w:rPr>
                <w:rFonts w:ascii="標楷體" w:eastAsia="標楷體" w:hAnsi="標楷體" w:cs="Arial" w:hint="eastAsia"/>
              </w:rPr>
              <w:t>】</w:t>
            </w:r>
          </w:p>
        </w:tc>
        <w:tc>
          <w:tcPr>
            <w:tcW w:w="13211" w:type="dxa"/>
            <w:gridSpan w:val="3"/>
            <w:shd w:val="clear" w:color="auto" w:fill="auto"/>
          </w:tcPr>
          <w:p w14:paraId="4BC5B99F" w14:textId="77777777" w:rsidR="00CB0D38" w:rsidRPr="00D33DC6" w:rsidRDefault="00CB0D38" w:rsidP="004E2937">
            <w:pPr>
              <w:jc w:val="both"/>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sidRPr="00BA242D">
              <w:rPr>
                <w:rFonts w:ascii="標楷體" w:eastAsia="標楷體" w:hAnsi="標楷體" w:cs="Arial" w:hint="eastAsia"/>
              </w:rPr>
              <w:t>練習觀察特徵和實際形容，用以了解不同文化</w:t>
            </w:r>
            <w:r>
              <w:rPr>
                <w:rFonts w:ascii="標楷體" w:eastAsia="標楷體" w:hAnsi="標楷體" w:cs="Arial" w:hint="eastAsia"/>
              </w:rPr>
              <w:t>特徵</w:t>
            </w:r>
            <w:r w:rsidRPr="00BA242D">
              <w:rPr>
                <w:rFonts w:ascii="標楷體" w:eastAsia="標楷體" w:hAnsi="標楷體" w:cs="Arial" w:hint="eastAsia"/>
              </w:rPr>
              <w:t>。</w:t>
            </w:r>
          </w:p>
          <w:p w14:paraId="7B6EF1CF" w14:textId="77777777" w:rsidR="00CB0D38" w:rsidRPr="00905DA3" w:rsidRDefault="00CB0D38" w:rsidP="004E2937">
            <w:pPr>
              <w:rPr>
                <w:rFonts w:ascii="標楷體" w:eastAsia="標楷體" w:hAnsi="標楷體" w:cs="Arial"/>
              </w:rPr>
            </w:pPr>
            <w:r w:rsidRPr="00D33DC6">
              <w:rPr>
                <w:rFonts w:ascii="標楷體" w:eastAsia="標楷體" w:hAnsi="標楷體" w:cs="Arial" w:hint="eastAsia"/>
              </w:rPr>
              <w:t>二、發展：</w:t>
            </w:r>
            <w:r w:rsidRPr="00A02A45">
              <w:rPr>
                <w:rFonts w:ascii="標楷體" w:eastAsia="標楷體" w:hAnsi="標楷體" w:cs="Arial" w:hint="eastAsia"/>
              </w:rPr>
              <w:t>(1)</w:t>
            </w:r>
            <w:r>
              <w:rPr>
                <w:rFonts w:ascii="標楷體" w:eastAsia="標楷體" w:hAnsi="標楷體" w:cs="Arial" w:hint="eastAsia"/>
              </w:rPr>
              <w:t xml:space="preserve"> 主要主題之特徵討論：</w:t>
            </w:r>
            <w:r w:rsidRPr="00A02A45">
              <w:rPr>
                <w:rFonts w:ascii="標楷體" w:eastAsia="標楷體" w:hAnsi="標楷體" w:cs="Arial" w:hint="eastAsia"/>
              </w:rPr>
              <w:t>透過</w:t>
            </w:r>
            <w:r w:rsidRPr="003277D4">
              <w:rPr>
                <w:rFonts w:ascii="標楷體" w:eastAsia="標楷體" w:hAnsi="標楷體" w:cs="Arial" w:hint="eastAsia"/>
              </w:rPr>
              <w:t>日本</w:t>
            </w:r>
            <w:r>
              <w:rPr>
                <w:rFonts w:ascii="標楷體" w:eastAsia="標楷體" w:hAnsi="標楷體" w:cs="Arial" w:hint="eastAsia"/>
              </w:rPr>
              <w:t>文化</w:t>
            </w:r>
            <w:r w:rsidRPr="00A02A45">
              <w:rPr>
                <w:rFonts w:ascii="標楷體" w:eastAsia="標楷體" w:hAnsi="標楷體" w:cs="Arial" w:hint="eastAsia"/>
              </w:rPr>
              <w:t>簡介，並藉著生活圖像、影像，邀請學生藉著觀察細節和連結生活、知識經驗，</w:t>
            </w:r>
            <w:r>
              <w:rPr>
                <w:rFonts w:ascii="標楷體" w:eastAsia="標楷體" w:hAnsi="標楷體" w:cs="Arial" w:hint="eastAsia"/>
              </w:rPr>
              <w:t>整理文化特徵：國家的名稱</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name</w:t>
            </w:r>
            <w:r w:rsidRPr="00984FB9">
              <w:rPr>
                <w:rFonts w:ascii="標楷體" w:eastAsia="標楷體" w:hAnsi="標楷體" w:cs="Arial" w:hint="eastAsia"/>
                <w:lang w:val="it-IT"/>
              </w:rPr>
              <w:t>)</w:t>
            </w:r>
            <w:r>
              <w:rPr>
                <w:rFonts w:ascii="標楷體" w:eastAsia="標楷體" w:hAnsi="標楷體" w:cs="Arial" w:hint="eastAsia"/>
              </w:rPr>
              <w:t>、國旗</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flag)</w:t>
            </w:r>
            <w:r>
              <w:rPr>
                <w:rFonts w:ascii="標楷體" w:eastAsia="標楷體" w:hAnsi="標楷體" w:cs="Arial" w:hint="eastAsia"/>
              </w:rPr>
              <w:t>、使用語言</w:t>
            </w:r>
            <w:r w:rsidRPr="00984FB9">
              <w:rPr>
                <w:rFonts w:ascii="標楷體" w:eastAsia="標楷體" w:hAnsi="標楷體" w:cs="Arial" w:hint="eastAsia"/>
                <w:lang w:val="it-IT"/>
              </w:rPr>
              <w:t>(l</w:t>
            </w:r>
            <w:r w:rsidRPr="00984FB9">
              <w:rPr>
                <w:rFonts w:ascii="標楷體" w:eastAsia="標楷體" w:hAnsi="標楷體" w:cs="Arial"/>
                <w:lang w:val="it-IT"/>
              </w:rPr>
              <w:t>an</w:t>
            </w:r>
            <w:r>
              <w:rPr>
                <w:rFonts w:ascii="標楷體" w:eastAsia="標楷體" w:hAnsi="標楷體" w:cs="Arial"/>
                <w:lang w:val="it-IT"/>
              </w:rPr>
              <w:t>guage</w:t>
            </w:r>
            <w:r w:rsidRPr="00984FB9">
              <w:rPr>
                <w:rFonts w:ascii="標楷體" w:eastAsia="標楷體" w:hAnsi="標楷體" w:cs="Arial"/>
                <w:lang w:val="it-IT"/>
              </w:rPr>
              <w:t>)</w:t>
            </w:r>
            <w:r>
              <w:rPr>
                <w:rFonts w:ascii="標楷體" w:eastAsia="標楷體" w:hAnsi="標楷體" w:cs="Arial" w:hint="eastAsia"/>
              </w:rPr>
              <w:t>、位置</w:t>
            </w:r>
            <w:r w:rsidRPr="00984FB9">
              <w:rPr>
                <w:rFonts w:ascii="標楷體" w:eastAsia="標楷體" w:hAnsi="標楷體" w:cs="Arial" w:hint="eastAsia"/>
                <w:lang w:val="it-IT"/>
              </w:rPr>
              <w:t>(</w:t>
            </w:r>
            <w:r>
              <w:rPr>
                <w:rFonts w:ascii="標楷體" w:eastAsia="標楷體" w:hAnsi="標楷體" w:cs="Arial"/>
                <w:lang w:val="it-IT"/>
              </w:rPr>
              <w:t>area)</w:t>
            </w:r>
            <w:r>
              <w:rPr>
                <w:rFonts w:ascii="標楷體" w:eastAsia="標楷體" w:hAnsi="標楷體" w:cs="Arial" w:hint="eastAsia"/>
                <w:lang w:val="it-IT"/>
              </w:rPr>
              <w:t>、傳統服飾(</w:t>
            </w:r>
            <w:r>
              <w:rPr>
                <w:rFonts w:ascii="標楷體" w:eastAsia="標楷體" w:hAnsi="標楷體" w:cs="Arial"/>
                <w:lang w:val="it-IT"/>
              </w:rPr>
              <w:t>traditional clothes</w:t>
            </w:r>
            <w:r>
              <w:rPr>
                <w:rFonts w:ascii="標楷體" w:eastAsia="標楷體" w:hAnsi="標楷體" w:cs="Arial" w:hint="eastAsia"/>
                <w:lang w:val="it-IT"/>
              </w:rPr>
              <w:t>)</w:t>
            </w:r>
            <w:r w:rsidRPr="00A02A45">
              <w:rPr>
                <w:rFonts w:ascii="標楷體" w:eastAsia="標楷體" w:hAnsi="標楷體" w:cs="Arial" w:hint="eastAsia"/>
              </w:rPr>
              <w:t>。</w:t>
            </w:r>
            <w:r>
              <w:rPr>
                <w:rFonts w:ascii="標楷體" w:eastAsia="標楷體" w:hAnsi="標楷體" w:cs="Arial" w:hint="eastAsia"/>
              </w:rPr>
              <w:t>(</w:t>
            </w:r>
            <w:r>
              <w:rPr>
                <w:rFonts w:ascii="標楷體" w:eastAsia="標楷體" w:hAnsi="標楷體" w:cs="Arial"/>
              </w:rPr>
              <w:t>2)</w:t>
            </w:r>
            <w:r>
              <w:rPr>
                <w:rFonts w:ascii="標楷體" w:eastAsia="標楷體" w:hAnsi="標楷體" w:cs="Arial" w:hint="eastAsia"/>
              </w:rPr>
              <w:t>焦點討論：動畫(</w:t>
            </w:r>
            <w:r>
              <w:rPr>
                <w:rFonts w:ascii="標楷體" w:eastAsia="標楷體" w:hAnsi="標楷體" w:cs="Arial"/>
              </w:rPr>
              <w:t>animation</w:t>
            </w:r>
            <w:r>
              <w:rPr>
                <w:rFonts w:ascii="標楷體" w:eastAsia="標楷體" w:hAnsi="標楷體" w:cs="Arial" w:hint="eastAsia"/>
              </w:rPr>
              <w:t>)(</w:t>
            </w:r>
            <w:r>
              <w:t xml:space="preserve"> </w:t>
            </w:r>
            <w:r w:rsidRPr="00F52654">
              <w:rPr>
                <w:rFonts w:ascii="標楷體" w:eastAsia="標楷體" w:hAnsi="標楷體" w:cs="Arial"/>
              </w:rPr>
              <w:t>The Immersive Realism of Studio Ghibli</w:t>
            </w:r>
            <w:r>
              <w:rPr>
                <w:rFonts w:ascii="標楷體" w:eastAsia="標楷體" w:hAnsi="標楷體" w:cs="Arial"/>
              </w:rPr>
              <w:t>---</w:t>
            </w:r>
            <w:r>
              <w:rPr>
                <w:rFonts w:ascii="標楷體" w:eastAsia="標楷體" w:hAnsi="標楷體" w:cs="Arial" w:hint="eastAsia"/>
              </w:rPr>
              <w:t>從日本動畫創作</w:t>
            </w:r>
            <w:r>
              <w:rPr>
                <w:rFonts w:ascii="標楷體" w:eastAsia="標楷體" w:hAnsi="標楷體" w:cs="Arial"/>
              </w:rPr>
              <w:t>—</w:t>
            </w:r>
            <w:r>
              <w:rPr>
                <w:rFonts w:ascii="標楷體" w:eastAsia="標楷體" w:hAnsi="標楷體" w:cs="Arial" w:hint="eastAsia"/>
              </w:rPr>
              <w:t>吉卜力工作室，了解該地區在地動畫創作的精神和特色，</w:t>
            </w:r>
            <w:hyperlink r:id="rId43" w:history="1">
              <w:r w:rsidRPr="005F46BE">
                <w:rPr>
                  <w:rStyle w:val="afd"/>
                  <w:rFonts w:ascii="標楷體" w:eastAsia="標楷體" w:hAnsi="標楷體" w:cs="Arial"/>
                  <w:sz w:val="18"/>
                </w:rPr>
                <w:t>https://www.youtube.com/watch?v=v6Q6y4-qKac</w:t>
              </w:r>
            </w:hyperlink>
            <w:r w:rsidRPr="00F52654">
              <w:rPr>
                <w:rFonts w:ascii="標楷體" w:eastAsia="標楷體" w:hAnsi="標楷體" w:cs="Arial" w:hint="eastAsia"/>
              </w:rPr>
              <w:t>從</w:t>
            </w:r>
            <w:r>
              <w:rPr>
                <w:rFonts w:ascii="標楷體" w:eastAsia="標楷體" w:hAnsi="標楷體" w:cs="Arial" w:hint="eastAsia"/>
              </w:rPr>
              <w:t>影像中觀察，認識生活樣貌、故事人物的創作契機)。</w:t>
            </w:r>
            <w:r>
              <w:rPr>
                <w:rFonts w:ascii="標楷體" w:eastAsia="標楷體" w:hAnsi="標楷體" w:cs="Arial"/>
              </w:rPr>
              <w:t xml:space="preserve"> </w:t>
            </w:r>
            <w:r>
              <w:rPr>
                <w:rFonts w:ascii="標楷體" w:eastAsia="標楷體" w:hAnsi="標楷體" w:cs="Arial" w:hint="eastAsia"/>
              </w:rPr>
              <w:t>(</w:t>
            </w:r>
            <w:r>
              <w:rPr>
                <w:rFonts w:ascii="標楷體" w:eastAsia="標楷體" w:hAnsi="標楷體" w:cs="Arial"/>
              </w:rPr>
              <w:t>3</w:t>
            </w:r>
            <w:r>
              <w:rPr>
                <w:rFonts w:ascii="標楷體" w:eastAsia="標楷體" w:hAnsi="標楷體" w:cs="Arial" w:hint="eastAsia"/>
              </w:rPr>
              <w:t>)實際邀請學生分享關於日本文化的相關體驗(例：家人朋友、故事、歌曲、特色飲食等體驗感受</w:t>
            </w:r>
            <w:r>
              <w:rPr>
                <w:rFonts w:ascii="標楷體" w:eastAsia="標楷體" w:hAnsi="標楷體" w:cs="Arial"/>
              </w:rPr>
              <w:t>)</w:t>
            </w:r>
            <w:r>
              <w:rPr>
                <w:rFonts w:ascii="標楷體" w:eastAsia="標楷體" w:hAnsi="標楷體" w:cs="Arial" w:hint="eastAsia"/>
              </w:rPr>
              <w:t>。</w:t>
            </w:r>
          </w:p>
          <w:p w14:paraId="6A3F855D" w14:textId="77777777" w:rsidR="00CB0D38" w:rsidRPr="00D33DC6" w:rsidRDefault="00CB0D38" w:rsidP="004E2937">
            <w:pPr>
              <w:jc w:val="both"/>
              <w:rPr>
                <w:rFonts w:ascii="標楷體" w:eastAsia="標楷體" w:hAnsi="標楷體" w:cs="Arial"/>
              </w:rPr>
            </w:pPr>
            <w:r w:rsidRPr="00D33DC6">
              <w:rPr>
                <w:rFonts w:ascii="標楷體" w:eastAsia="標楷體" w:hAnsi="標楷體" w:cs="Arial" w:hint="eastAsia"/>
              </w:rPr>
              <w:t>三、綜合：</w:t>
            </w:r>
            <w:r>
              <w:rPr>
                <w:rFonts w:ascii="標楷體" w:eastAsia="標楷體" w:hAnsi="標楷體" w:cs="Arial" w:hint="eastAsia"/>
              </w:rPr>
              <w:t>學生透過小組學習，分派焦點任務，對照影片欣賞(動畫</w:t>
            </w:r>
            <w:r>
              <w:rPr>
                <w:rFonts w:ascii="標楷體" w:eastAsia="標楷體" w:hAnsi="標楷體" w:cs="Arial"/>
              </w:rPr>
              <w:t>animation</w:t>
            </w:r>
            <w:r>
              <w:rPr>
                <w:rFonts w:ascii="標楷體" w:eastAsia="標楷體" w:hAnsi="標楷體" w:cs="Arial" w:hint="eastAsia"/>
              </w:rPr>
              <w:t>-</w:t>
            </w:r>
            <w:r>
              <w:rPr>
                <w:rFonts w:ascii="標楷體" w:eastAsia="標楷體" w:hAnsi="標楷體" w:cs="Arial"/>
              </w:rPr>
              <w:t>-</w:t>
            </w:r>
            <w:r w:rsidRPr="00F52654">
              <w:rPr>
                <w:rFonts w:ascii="標楷體" w:eastAsia="標楷體" w:hAnsi="標楷體" w:cs="Arial"/>
              </w:rPr>
              <w:t>The Immersive Realism of Studio Ghibli</w:t>
            </w:r>
            <w:r>
              <w:rPr>
                <w:rFonts w:ascii="標楷體" w:eastAsia="標楷體" w:hAnsi="標楷體" w:cs="Arial" w:hint="eastAsia"/>
              </w:rPr>
              <w:lastRenderedPageBreak/>
              <w:t>吉卜力工作室</w:t>
            </w:r>
            <w:r>
              <w:rPr>
                <w:rFonts w:ascii="標楷體" w:eastAsia="標楷體" w:hAnsi="標楷體" w:cs="Arial"/>
              </w:rPr>
              <w:t>-</w:t>
            </w:r>
            <w:r>
              <w:rPr>
                <w:rFonts w:ascii="標楷體" w:eastAsia="標楷體" w:hAnsi="標楷體" w:cs="Arial" w:hint="eastAsia"/>
              </w:rPr>
              <w:t>。著重項目：國家(</w:t>
            </w:r>
            <w:r>
              <w:rPr>
                <w:rFonts w:ascii="標楷體" w:eastAsia="標楷體" w:hAnsi="標楷體" w:cs="Arial"/>
              </w:rPr>
              <w:t>country</w:t>
            </w:r>
            <w:r>
              <w:rPr>
                <w:rFonts w:ascii="標楷體" w:eastAsia="標楷體" w:hAnsi="標楷體" w:cs="Arial" w:hint="eastAsia"/>
              </w:rPr>
              <w:t>)、語言(</w:t>
            </w:r>
            <w:r>
              <w:rPr>
                <w:rFonts w:ascii="標楷體" w:eastAsia="標楷體" w:hAnsi="標楷體" w:cs="Arial"/>
              </w:rPr>
              <w:t>language)</w:t>
            </w:r>
            <w:r>
              <w:rPr>
                <w:rFonts w:ascii="標楷體" w:eastAsia="標楷體" w:hAnsi="標楷體" w:cs="Arial" w:hint="eastAsia"/>
              </w:rPr>
              <w:t>、事實(</w:t>
            </w:r>
            <w:r>
              <w:rPr>
                <w:rFonts w:ascii="標楷體" w:eastAsia="標楷體" w:hAnsi="標楷體" w:cs="Arial"/>
              </w:rPr>
              <w:t>facts</w:t>
            </w:r>
            <w:r>
              <w:rPr>
                <w:rFonts w:ascii="標楷體" w:eastAsia="標楷體" w:hAnsi="標楷體" w:cs="Arial" w:hint="eastAsia"/>
              </w:rPr>
              <w:t>)、感受(</w:t>
            </w:r>
            <w:r>
              <w:rPr>
                <w:rFonts w:ascii="標楷體" w:eastAsia="標楷體" w:hAnsi="標楷體" w:cs="Arial"/>
              </w:rPr>
              <w:t>feelings</w:t>
            </w:r>
            <w:r>
              <w:rPr>
                <w:rFonts w:ascii="標楷體" w:eastAsia="標楷體" w:hAnsi="標楷體" w:cs="Arial" w:hint="eastAsia"/>
              </w:rPr>
              <w:t>)。</w:t>
            </w:r>
          </w:p>
          <w:p w14:paraId="21EC21AB" w14:textId="77777777" w:rsidR="00CB0D38" w:rsidRPr="0077517B" w:rsidRDefault="00CB0D38" w:rsidP="004E2937">
            <w:pPr>
              <w:rPr>
                <w:rFonts w:ascii="標楷體" w:eastAsia="標楷體" w:hAnsi="標楷體" w:cs="Arial"/>
              </w:rPr>
            </w:pPr>
            <w:r w:rsidRPr="00D33DC6">
              <w:rPr>
                <w:rFonts w:ascii="標楷體" w:eastAsia="標楷體" w:hAnsi="標楷體" w:cs="Arial" w:hint="eastAsia"/>
              </w:rPr>
              <w:t>四、歸納：</w:t>
            </w:r>
            <w:r>
              <w:rPr>
                <w:rFonts w:ascii="標楷體" w:eastAsia="標楷體" w:hAnsi="標楷體" w:cs="Arial" w:hint="eastAsia"/>
              </w:rPr>
              <w:t>此單元主題國文化著重在故事焦點文化的生活經歷，學生從不同故事中，觀察、討論、分享，了解該地區生活當中的文化和相關故事。</w:t>
            </w:r>
          </w:p>
        </w:tc>
      </w:tr>
      <w:tr w:rsidR="00CB0D38" w:rsidRPr="0054151A" w14:paraId="42AA71F6" w14:textId="77777777" w:rsidTr="004E2937">
        <w:trPr>
          <w:trHeight w:val="879"/>
        </w:trPr>
        <w:tc>
          <w:tcPr>
            <w:tcW w:w="1074" w:type="dxa"/>
            <w:shd w:val="clear" w:color="auto" w:fill="auto"/>
          </w:tcPr>
          <w:p w14:paraId="43187639" w14:textId="77777777" w:rsidR="00CB0D38" w:rsidRDefault="00CB0D38" w:rsidP="004E2937">
            <w:pPr>
              <w:rPr>
                <w:rFonts w:ascii="標楷體" w:eastAsia="標楷體" w:hAnsi="標楷體" w:cs="Arial"/>
                <w:b/>
              </w:rPr>
            </w:pPr>
            <w:r>
              <w:rPr>
                <w:rFonts w:ascii="標楷體" w:eastAsia="標楷體" w:hAnsi="標楷體" w:cs="Arial" w:hint="eastAsia"/>
                <w:b/>
              </w:rPr>
              <w:lastRenderedPageBreak/>
              <w:t>六、七</w:t>
            </w:r>
          </w:p>
          <w:p w14:paraId="1C7C33DD" w14:textId="77777777" w:rsidR="00CB0D38" w:rsidRPr="0077517B" w:rsidRDefault="00CB0D38" w:rsidP="004E2937">
            <w:pPr>
              <w:rPr>
                <w:rFonts w:ascii="標楷體" w:eastAsia="標楷體" w:hAnsi="標楷體" w:cs="Arial"/>
                <w:b/>
              </w:rPr>
            </w:pPr>
          </w:p>
        </w:tc>
        <w:tc>
          <w:tcPr>
            <w:tcW w:w="1337" w:type="dxa"/>
            <w:shd w:val="clear" w:color="auto" w:fill="auto"/>
          </w:tcPr>
          <w:p w14:paraId="63DE5FE1" w14:textId="77777777" w:rsidR="00CB0D38" w:rsidRPr="003277D4" w:rsidRDefault="00CB0D38" w:rsidP="004E2937">
            <w:pPr>
              <w:pStyle w:val="af4"/>
              <w:spacing w:line="400" w:lineRule="exact"/>
              <w:jc w:val="center"/>
              <w:rPr>
                <w:rFonts w:hAnsi="標楷體"/>
                <w:sz w:val="24"/>
                <w:lang w:val="it-IT"/>
              </w:rPr>
            </w:pPr>
            <w:r w:rsidRPr="003277D4">
              <w:rPr>
                <w:rFonts w:hAnsi="標楷體" w:hint="eastAsia"/>
                <w:sz w:val="24"/>
                <w:lang w:val="it-IT"/>
              </w:rPr>
              <w:t>主題國</w:t>
            </w:r>
          </w:p>
          <w:p w14:paraId="65111639" w14:textId="77777777" w:rsidR="00CB0D38" w:rsidRPr="003277D4" w:rsidRDefault="00CB0D38" w:rsidP="004E2937">
            <w:pPr>
              <w:pStyle w:val="af4"/>
              <w:spacing w:line="400" w:lineRule="exact"/>
              <w:jc w:val="center"/>
              <w:rPr>
                <w:rFonts w:hAnsi="標楷體" w:cs="Arial"/>
                <w:sz w:val="24"/>
              </w:rPr>
            </w:pPr>
            <w:r>
              <w:rPr>
                <w:rFonts w:hAnsi="標楷體" w:cs="Arial" w:hint="eastAsia"/>
                <w:sz w:val="24"/>
              </w:rPr>
              <w:t>【</w:t>
            </w:r>
            <w:r w:rsidRPr="003277D4">
              <w:rPr>
                <w:rFonts w:hAnsi="標楷體" w:cs="Arial" w:hint="eastAsia"/>
                <w:sz w:val="24"/>
              </w:rPr>
              <w:t>韓國</w:t>
            </w:r>
            <w:r>
              <w:rPr>
                <w:rFonts w:hAnsi="標楷體" w:cs="Arial" w:hint="eastAsia"/>
                <w:sz w:val="24"/>
              </w:rPr>
              <w:t>】</w:t>
            </w:r>
          </w:p>
        </w:tc>
        <w:tc>
          <w:tcPr>
            <w:tcW w:w="13211" w:type="dxa"/>
            <w:gridSpan w:val="3"/>
            <w:shd w:val="clear" w:color="auto" w:fill="auto"/>
          </w:tcPr>
          <w:p w14:paraId="5B8E8097" w14:textId="77777777" w:rsidR="00CB0D38" w:rsidRPr="00D33DC6" w:rsidRDefault="00CB0D38" w:rsidP="004E2937">
            <w:pPr>
              <w:jc w:val="both"/>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sidRPr="00BA242D">
              <w:rPr>
                <w:rFonts w:ascii="標楷體" w:eastAsia="標楷體" w:hAnsi="標楷體" w:cs="Arial" w:hint="eastAsia"/>
              </w:rPr>
              <w:t>練習觀察特徵和實際形容，用以了解不同文化</w:t>
            </w:r>
            <w:r>
              <w:rPr>
                <w:rFonts w:ascii="標楷體" w:eastAsia="標楷體" w:hAnsi="標楷體" w:cs="Arial" w:hint="eastAsia"/>
              </w:rPr>
              <w:t>特徵</w:t>
            </w:r>
            <w:r w:rsidRPr="00BA242D">
              <w:rPr>
                <w:rFonts w:ascii="標楷體" w:eastAsia="標楷體" w:hAnsi="標楷體" w:cs="Arial" w:hint="eastAsia"/>
              </w:rPr>
              <w:t>。</w:t>
            </w:r>
          </w:p>
          <w:p w14:paraId="04E812AD" w14:textId="77777777" w:rsidR="00CB0D38" w:rsidRPr="00905DA3" w:rsidRDefault="00CB0D38" w:rsidP="004E2937">
            <w:pPr>
              <w:rPr>
                <w:rFonts w:ascii="標楷體" w:eastAsia="標楷體" w:hAnsi="標楷體" w:cs="Arial"/>
              </w:rPr>
            </w:pPr>
            <w:r w:rsidRPr="00D33DC6">
              <w:rPr>
                <w:rFonts w:ascii="標楷體" w:eastAsia="標楷體" w:hAnsi="標楷體" w:cs="Arial" w:hint="eastAsia"/>
              </w:rPr>
              <w:t>二、發展：</w:t>
            </w:r>
            <w:r w:rsidRPr="00A02A45">
              <w:rPr>
                <w:rFonts w:ascii="標楷體" w:eastAsia="標楷體" w:hAnsi="標楷體" w:cs="Arial" w:hint="eastAsia"/>
              </w:rPr>
              <w:t>(1)</w:t>
            </w:r>
            <w:r>
              <w:rPr>
                <w:rFonts w:ascii="標楷體" w:eastAsia="標楷體" w:hAnsi="標楷體" w:cs="Arial" w:hint="eastAsia"/>
              </w:rPr>
              <w:t xml:space="preserve"> 主要主題之特徵討論：</w:t>
            </w:r>
            <w:r w:rsidRPr="00A02A45">
              <w:rPr>
                <w:rFonts w:ascii="標楷體" w:eastAsia="標楷體" w:hAnsi="標楷體" w:cs="Arial" w:hint="eastAsia"/>
              </w:rPr>
              <w:t>透過</w:t>
            </w:r>
            <w:r>
              <w:rPr>
                <w:rFonts w:ascii="標楷體" w:eastAsia="標楷體" w:hAnsi="標楷體" w:cs="Arial" w:hint="eastAsia"/>
              </w:rPr>
              <w:t>韓國文化</w:t>
            </w:r>
            <w:r w:rsidRPr="00A02A45">
              <w:rPr>
                <w:rFonts w:ascii="標楷體" w:eastAsia="標楷體" w:hAnsi="標楷體" w:cs="Arial" w:hint="eastAsia"/>
              </w:rPr>
              <w:t>簡介，並藉著生活圖像、影像，邀請學生藉著觀察細節和連結生活、知識經驗，</w:t>
            </w:r>
            <w:r>
              <w:rPr>
                <w:rFonts w:ascii="標楷體" w:eastAsia="標楷體" w:hAnsi="標楷體" w:cs="Arial" w:hint="eastAsia"/>
              </w:rPr>
              <w:t>整理文化特徵：國家的名稱</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name</w:t>
            </w:r>
            <w:r w:rsidRPr="00984FB9">
              <w:rPr>
                <w:rFonts w:ascii="標楷體" w:eastAsia="標楷體" w:hAnsi="標楷體" w:cs="Arial" w:hint="eastAsia"/>
                <w:lang w:val="it-IT"/>
              </w:rPr>
              <w:t>)</w:t>
            </w:r>
            <w:r>
              <w:rPr>
                <w:rFonts w:ascii="標楷體" w:eastAsia="標楷體" w:hAnsi="標楷體" w:cs="Arial" w:hint="eastAsia"/>
              </w:rPr>
              <w:t>、國旗</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flag)</w:t>
            </w:r>
            <w:r>
              <w:rPr>
                <w:rFonts w:ascii="標楷體" w:eastAsia="標楷體" w:hAnsi="標楷體" w:cs="Arial" w:hint="eastAsia"/>
              </w:rPr>
              <w:t>、使用語言</w:t>
            </w:r>
            <w:r w:rsidRPr="00984FB9">
              <w:rPr>
                <w:rFonts w:ascii="標楷體" w:eastAsia="標楷體" w:hAnsi="標楷體" w:cs="Arial" w:hint="eastAsia"/>
                <w:lang w:val="it-IT"/>
              </w:rPr>
              <w:t>(l</w:t>
            </w:r>
            <w:r w:rsidRPr="00984FB9">
              <w:rPr>
                <w:rFonts w:ascii="標楷體" w:eastAsia="標楷體" w:hAnsi="標楷體" w:cs="Arial"/>
                <w:lang w:val="it-IT"/>
              </w:rPr>
              <w:t>an</w:t>
            </w:r>
            <w:r>
              <w:rPr>
                <w:rFonts w:ascii="標楷體" w:eastAsia="標楷體" w:hAnsi="標楷體" w:cs="Arial"/>
                <w:lang w:val="it-IT"/>
              </w:rPr>
              <w:t>guage</w:t>
            </w:r>
            <w:r w:rsidRPr="00984FB9">
              <w:rPr>
                <w:rFonts w:ascii="標楷體" w:eastAsia="標楷體" w:hAnsi="標楷體" w:cs="Arial"/>
                <w:lang w:val="it-IT"/>
              </w:rPr>
              <w:t>)</w:t>
            </w:r>
            <w:r>
              <w:rPr>
                <w:rFonts w:ascii="標楷體" w:eastAsia="標楷體" w:hAnsi="標楷體" w:cs="Arial" w:hint="eastAsia"/>
              </w:rPr>
              <w:t>、位置</w:t>
            </w:r>
            <w:r w:rsidRPr="00984FB9">
              <w:rPr>
                <w:rFonts w:ascii="標楷體" w:eastAsia="標楷體" w:hAnsi="標楷體" w:cs="Arial" w:hint="eastAsia"/>
                <w:lang w:val="it-IT"/>
              </w:rPr>
              <w:t>(</w:t>
            </w:r>
            <w:r>
              <w:rPr>
                <w:rFonts w:ascii="標楷體" w:eastAsia="標楷體" w:hAnsi="標楷體" w:cs="Arial"/>
                <w:lang w:val="it-IT"/>
              </w:rPr>
              <w:t>area)</w:t>
            </w:r>
            <w:r>
              <w:rPr>
                <w:rFonts w:ascii="標楷體" w:eastAsia="標楷體" w:hAnsi="標楷體" w:cs="Arial" w:hint="eastAsia"/>
                <w:lang w:val="it-IT"/>
              </w:rPr>
              <w:t>、傳統服飾(</w:t>
            </w:r>
            <w:r>
              <w:rPr>
                <w:rFonts w:ascii="標楷體" w:eastAsia="標楷體" w:hAnsi="標楷體" w:cs="Arial"/>
                <w:lang w:val="it-IT"/>
              </w:rPr>
              <w:t>traditional clothes</w:t>
            </w:r>
            <w:r>
              <w:rPr>
                <w:rFonts w:ascii="標楷體" w:eastAsia="標楷體" w:hAnsi="標楷體" w:cs="Arial" w:hint="eastAsia"/>
                <w:lang w:val="it-IT"/>
              </w:rPr>
              <w:t>)</w:t>
            </w:r>
            <w:r w:rsidRPr="00A02A45">
              <w:rPr>
                <w:rFonts w:ascii="標楷體" w:eastAsia="標楷體" w:hAnsi="標楷體" w:cs="Arial" w:hint="eastAsia"/>
              </w:rPr>
              <w:t>。</w:t>
            </w:r>
            <w:r>
              <w:rPr>
                <w:rFonts w:ascii="標楷體" w:eastAsia="標楷體" w:hAnsi="標楷體" w:cs="Arial" w:hint="eastAsia"/>
              </w:rPr>
              <w:t>(</w:t>
            </w:r>
            <w:r>
              <w:rPr>
                <w:rFonts w:ascii="標楷體" w:eastAsia="標楷體" w:hAnsi="標楷體" w:cs="Arial"/>
              </w:rPr>
              <w:t>2)</w:t>
            </w:r>
            <w:r>
              <w:rPr>
                <w:rFonts w:ascii="標楷體" w:eastAsia="標楷體" w:hAnsi="標楷體" w:cs="Arial" w:hint="eastAsia"/>
              </w:rPr>
              <w:t>焦點討論：韓流</w:t>
            </w:r>
            <w:r w:rsidRPr="00F52654">
              <w:rPr>
                <w:rFonts w:ascii="標楷體" w:eastAsia="標楷體" w:hAnsi="標楷體" w:cs="Arial"/>
              </w:rPr>
              <w:t>Korean Wave</w:t>
            </w:r>
            <w:r>
              <w:rPr>
                <w:rFonts w:ascii="標楷體" w:eastAsia="標楷體" w:hAnsi="標楷體" w:cs="Arial"/>
              </w:rPr>
              <w:t xml:space="preserve"> </w:t>
            </w:r>
            <w:r>
              <w:rPr>
                <w:rFonts w:ascii="標楷體" w:eastAsia="標楷體" w:hAnsi="標楷體" w:cs="Arial" w:hint="eastAsia"/>
              </w:rPr>
              <w:t>(</w:t>
            </w:r>
            <w:r w:rsidRPr="00D75EE8">
              <w:t>Why is South Korean Entertainment Becoming So Popular?</w:t>
            </w:r>
            <w:r>
              <w:rPr>
                <w:rFonts w:ascii="標楷體" w:eastAsia="標楷體" w:hAnsi="標楷體" w:cs="Arial"/>
              </w:rPr>
              <w:t>---</w:t>
            </w:r>
            <w:r>
              <w:rPr>
                <w:rFonts w:ascii="標楷體" w:eastAsia="標楷體" w:hAnsi="標楷體" w:cs="Arial" w:hint="eastAsia"/>
              </w:rPr>
              <w:t>從韓國流行文化，了解該地區在地流行文化創作和國際影響力，</w:t>
            </w:r>
            <w:r w:rsidRPr="00D75EE8">
              <w:rPr>
                <w:rFonts w:ascii="標楷體" w:eastAsia="標楷體" w:hAnsi="標楷體" w:cs="Arial"/>
                <w:color w:val="5B9BD5" w:themeColor="accent1"/>
                <w:sz w:val="18"/>
              </w:rPr>
              <w:t>https://www.youtube.com/watch?v=mg9LwNztkXI</w:t>
            </w:r>
            <w:r w:rsidRPr="00F52654">
              <w:rPr>
                <w:rFonts w:ascii="標楷體" w:eastAsia="標楷體" w:hAnsi="標楷體" w:cs="Arial" w:hint="eastAsia"/>
              </w:rPr>
              <w:t>從</w:t>
            </w:r>
            <w:r>
              <w:rPr>
                <w:rFonts w:ascii="標楷體" w:eastAsia="標楷體" w:hAnsi="標楷體" w:cs="Arial" w:hint="eastAsia"/>
              </w:rPr>
              <w:t>影像中觀察，認識歌曲、戲劇、電影文化傳播現象)。</w:t>
            </w:r>
            <w:r>
              <w:rPr>
                <w:rFonts w:ascii="標楷體" w:eastAsia="標楷體" w:hAnsi="標楷體" w:cs="Arial"/>
              </w:rPr>
              <w:t xml:space="preserve"> </w:t>
            </w:r>
            <w:r>
              <w:rPr>
                <w:rFonts w:ascii="標楷體" w:eastAsia="標楷體" w:hAnsi="標楷體" w:cs="Arial" w:hint="eastAsia"/>
              </w:rPr>
              <w:t>(</w:t>
            </w:r>
            <w:r>
              <w:rPr>
                <w:rFonts w:ascii="標楷體" w:eastAsia="標楷體" w:hAnsi="標楷體" w:cs="Arial"/>
              </w:rPr>
              <w:t>3</w:t>
            </w:r>
            <w:r>
              <w:rPr>
                <w:rFonts w:ascii="標楷體" w:eastAsia="標楷體" w:hAnsi="標楷體" w:cs="Arial" w:hint="eastAsia"/>
              </w:rPr>
              <w:t>)實際邀請學生分享關於韓國文化的相關體驗(例：家人朋友、故事、歌曲、特色飲食等體驗感受</w:t>
            </w:r>
            <w:r>
              <w:rPr>
                <w:rFonts w:ascii="標楷體" w:eastAsia="標楷體" w:hAnsi="標楷體" w:cs="Arial"/>
              </w:rPr>
              <w:t>)</w:t>
            </w:r>
            <w:r>
              <w:rPr>
                <w:rFonts w:ascii="標楷體" w:eastAsia="標楷體" w:hAnsi="標楷體" w:cs="Arial" w:hint="eastAsia"/>
              </w:rPr>
              <w:t>。</w:t>
            </w:r>
          </w:p>
          <w:p w14:paraId="562126F3" w14:textId="77777777" w:rsidR="00CB0D38" w:rsidRPr="00D33DC6" w:rsidRDefault="00CB0D38" w:rsidP="004E2937">
            <w:pPr>
              <w:jc w:val="both"/>
              <w:rPr>
                <w:rFonts w:ascii="標楷體" w:eastAsia="標楷體" w:hAnsi="標楷體" w:cs="Arial"/>
              </w:rPr>
            </w:pPr>
            <w:r w:rsidRPr="00D33DC6">
              <w:rPr>
                <w:rFonts w:ascii="標楷體" w:eastAsia="標楷體" w:hAnsi="標楷體" w:cs="Arial" w:hint="eastAsia"/>
              </w:rPr>
              <w:t>三、綜合：</w:t>
            </w:r>
            <w:r>
              <w:rPr>
                <w:rFonts w:ascii="標楷體" w:eastAsia="標楷體" w:hAnsi="標楷體" w:cs="Arial" w:hint="eastAsia"/>
              </w:rPr>
              <w:t>學生透過小組學習，分派焦點任務，對照影片欣賞(韓流</w:t>
            </w:r>
            <w:r w:rsidRPr="00F52654">
              <w:rPr>
                <w:rFonts w:ascii="標楷體" w:eastAsia="標楷體" w:hAnsi="標楷體" w:cs="Arial"/>
              </w:rPr>
              <w:t>Korean Wave</w:t>
            </w:r>
            <w:r>
              <w:rPr>
                <w:rFonts w:ascii="標楷體" w:eastAsia="標楷體" w:hAnsi="標楷體" w:cs="Arial" w:hint="eastAsia"/>
              </w:rPr>
              <w:t>)。著重項目：國家(</w:t>
            </w:r>
            <w:r>
              <w:rPr>
                <w:rFonts w:ascii="標楷體" w:eastAsia="標楷體" w:hAnsi="標楷體" w:cs="Arial"/>
              </w:rPr>
              <w:t>country</w:t>
            </w:r>
            <w:r>
              <w:rPr>
                <w:rFonts w:ascii="標楷體" w:eastAsia="標楷體" w:hAnsi="標楷體" w:cs="Arial" w:hint="eastAsia"/>
              </w:rPr>
              <w:t>)、語言(</w:t>
            </w:r>
            <w:r>
              <w:rPr>
                <w:rFonts w:ascii="標楷體" w:eastAsia="標楷體" w:hAnsi="標楷體" w:cs="Arial"/>
              </w:rPr>
              <w:t>language)</w:t>
            </w:r>
            <w:r>
              <w:rPr>
                <w:rFonts w:ascii="標楷體" w:eastAsia="標楷體" w:hAnsi="標楷體" w:cs="Arial" w:hint="eastAsia"/>
              </w:rPr>
              <w:t>、事實(</w:t>
            </w:r>
            <w:r>
              <w:rPr>
                <w:rFonts w:ascii="標楷體" w:eastAsia="標楷體" w:hAnsi="標楷體" w:cs="Arial"/>
              </w:rPr>
              <w:t>facts</w:t>
            </w:r>
            <w:r>
              <w:rPr>
                <w:rFonts w:ascii="標楷體" w:eastAsia="標楷體" w:hAnsi="標楷體" w:cs="Arial" w:hint="eastAsia"/>
              </w:rPr>
              <w:t>)、感受(</w:t>
            </w:r>
            <w:r>
              <w:rPr>
                <w:rFonts w:ascii="標楷體" w:eastAsia="標楷體" w:hAnsi="標楷體" w:cs="Arial"/>
              </w:rPr>
              <w:t>feelings</w:t>
            </w:r>
            <w:r>
              <w:rPr>
                <w:rFonts w:ascii="標楷體" w:eastAsia="標楷體" w:hAnsi="標楷體" w:cs="Arial" w:hint="eastAsia"/>
              </w:rPr>
              <w:t>)。</w:t>
            </w:r>
          </w:p>
          <w:p w14:paraId="50E029A5" w14:textId="77777777" w:rsidR="00CB0D38" w:rsidRPr="0077517B" w:rsidRDefault="00CB0D38" w:rsidP="004E2937">
            <w:pPr>
              <w:rPr>
                <w:rFonts w:ascii="標楷體" w:eastAsia="標楷體" w:hAnsi="標楷體" w:cs="Arial"/>
              </w:rPr>
            </w:pPr>
            <w:r w:rsidRPr="00D33DC6">
              <w:rPr>
                <w:rFonts w:ascii="標楷體" w:eastAsia="標楷體" w:hAnsi="標楷體" w:cs="Arial" w:hint="eastAsia"/>
              </w:rPr>
              <w:t>四、歸納：</w:t>
            </w:r>
            <w:r>
              <w:rPr>
                <w:rFonts w:ascii="標楷體" w:eastAsia="標楷體" w:hAnsi="標楷體" w:cs="Arial" w:hint="eastAsia"/>
              </w:rPr>
              <w:t>此單元主題國文化著重在故事焦點文化的生活經歷，學生從不同故事中，觀察、討論、分享，了解該地區生活當中的文化和相關故事。</w:t>
            </w:r>
          </w:p>
        </w:tc>
      </w:tr>
      <w:tr w:rsidR="00CB0D38" w:rsidRPr="002F20EE" w14:paraId="2A9F55D0" w14:textId="77777777" w:rsidTr="004E2937">
        <w:trPr>
          <w:trHeight w:val="767"/>
        </w:trPr>
        <w:tc>
          <w:tcPr>
            <w:tcW w:w="1074" w:type="dxa"/>
            <w:shd w:val="clear" w:color="auto" w:fill="auto"/>
          </w:tcPr>
          <w:p w14:paraId="1FE2CE19"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八、九</w:t>
            </w:r>
          </w:p>
        </w:tc>
        <w:tc>
          <w:tcPr>
            <w:tcW w:w="1337" w:type="dxa"/>
            <w:shd w:val="clear" w:color="auto" w:fill="auto"/>
            <w:vAlign w:val="center"/>
          </w:tcPr>
          <w:p w14:paraId="5B0965DA" w14:textId="77777777" w:rsidR="00CB0D38" w:rsidRPr="003277D4" w:rsidRDefault="00CB0D38" w:rsidP="004E2937">
            <w:pPr>
              <w:pStyle w:val="af4"/>
              <w:jc w:val="center"/>
              <w:rPr>
                <w:rFonts w:hAnsi="標楷體"/>
                <w:b/>
                <w:sz w:val="24"/>
                <w:lang w:val="it-IT"/>
              </w:rPr>
            </w:pPr>
            <w:r w:rsidRPr="003277D4">
              <w:rPr>
                <w:rFonts w:hAnsi="標楷體" w:hint="eastAsia"/>
                <w:sz w:val="24"/>
                <w:lang w:val="it-IT"/>
              </w:rPr>
              <w:t>訪問學習與分享</w:t>
            </w:r>
          </w:p>
        </w:tc>
        <w:tc>
          <w:tcPr>
            <w:tcW w:w="13211" w:type="dxa"/>
            <w:gridSpan w:val="3"/>
            <w:shd w:val="clear" w:color="auto" w:fill="auto"/>
          </w:tcPr>
          <w:p w14:paraId="1295550F" w14:textId="77777777" w:rsidR="00CB0D38" w:rsidRPr="002F20EE" w:rsidRDefault="00CB0D38" w:rsidP="004E2937">
            <w:pPr>
              <w:rPr>
                <w:rFonts w:ascii="標楷體" w:eastAsia="標楷體" w:hAnsi="標楷體" w:cs="Arial"/>
                <w:lang w:val="it-IT"/>
              </w:rPr>
            </w:pPr>
            <w:r>
              <w:rPr>
                <w:rFonts w:ascii="標楷體" w:eastAsia="標楷體" w:hAnsi="標楷體" w:cs="Arial" w:hint="eastAsia"/>
              </w:rPr>
              <w:t>一、</w:t>
            </w:r>
            <w:r w:rsidRPr="000F2BF8">
              <w:rPr>
                <w:rFonts w:ascii="標楷體" w:eastAsia="標楷體" w:hAnsi="標楷體" w:cs="Arial" w:hint="eastAsia"/>
              </w:rPr>
              <w:t>動機</w:t>
            </w:r>
            <w:r w:rsidRPr="002F20EE">
              <w:rPr>
                <w:rFonts w:ascii="標楷體" w:eastAsia="標楷體" w:hAnsi="標楷體" w:cs="Arial" w:hint="eastAsia"/>
                <w:lang w:val="it-IT"/>
              </w:rPr>
              <w:t>：(1</w:t>
            </w:r>
            <w:r w:rsidRPr="002F20EE">
              <w:rPr>
                <w:rFonts w:ascii="標楷體" w:eastAsia="標楷體" w:hAnsi="標楷體" w:cs="Arial"/>
                <w:lang w:val="it-IT"/>
              </w:rPr>
              <w:t>)</w:t>
            </w:r>
            <w:r w:rsidRPr="002F20EE">
              <w:rPr>
                <w:rFonts w:ascii="標楷體" w:eastAsia="標楷體" w:hAnsi="標楷體" w:cs="Arial" w:hint="eastAsia"/>
                <w:lang w:val="it-IT"/>
              </w:rPr>
              <w:t xml:space="preserve"> </w:t>
            </w:r>
            <w:r>
              <w:rPr>
                <w:rFonts w:ascii="標楷體" w:eastAsia="標楷體" w:hAnsi="標楷體" w:cs="Arial" w:hint="eastAsia"/>
              </w:rPr>
              <w:t>了解主題國日本、韓國相關基本訊息。國家的名稱</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name</w:t>
            </w:r>
            <w:r w:rsidRPr="00984FB9">
              <w:rPr>
                <w:rFonts w:ascii="標楷體" w:eastAsia="標楷體" w:hAnsi="標楷體" w:cs="Arial" w:hint="eastAsia"/>
                <w:lang w:val="it-IT"/>
              </w:rPr>
              <w:t>)</w:t>
            </w:r>
            <w:r>
              <w:rPr>
                <w:rFonts w:ascii="標楷體" w:eastAsia="標楷體" w:hAnsi="標楷體" w:cs="Arial" w:hint="eastAsia"/>
              </w:rPr>
              <w:t>、國旗</w:t>
            </w:r>
            <w:r w:rsidRPr="00984FB9">
              <w:rPr>
                <w:rFonts w:ascii="標楷體" w:eastAsia="標楷體" w:hAnsi="標楷體" w:cs="Arial" w:hint="eastAsia"/>
                <w:lang w:val="it-IT"/>
              </w:rPr>
              <w:t>(</w:t>
            </w:r>
            <w:r>
              <w:rPr>
                <w:rFonts w:ascii="標楷體" w:eastAsia="標楷體" w:hAnsi="標楷體" w:cs="Arial"/>
                <w:lang w:val="it-IT"/>
              </w:rPr>
              <w:t>official</w:t>
            </w:r>
            <w:r w:rsidRPr="00984FB9">
              <w:rPr>
                <w:rFonts w:ascii="標楷體" w:eastAsia="標楷體" w:hAnsi="標楷體" w:cs="Arial"/>
                <w:lang w:val="it-IT"/>
              </w:rPr>
              <w:t xml:space="preserve"> flag)</w:t>
            </w:r>
            <w:r>
              <w:rPr>
                <w:rFonts w:ascii="標楷體" w:eastAsia="標楷體" w:hAnsi="標楷體" w:cs="Arial" w:hint="eastAsia"/>
              </w:rPr>
              <w:t>、使用語言</w:t>
            </w:r>
            <w:r w:rsidRPr="00984FB9">
              <w:rPr>
                <w:rFonts w:ascii="標楷體" w:eastAsia="標楷體" w:hAnsi="標楷體" w:cs="Arial" w:hint="eastAsia"/>
                <w:lang w:val="it-IT"/>
              </w:rPr>
              <w:t>(l</w:t>
            </w:r>
            <w:r w:rsidRPr="00984FB9">
              <w:rPr>
                <w:rFonts w:ascii="標楷體" w:eastAsia="標楷體" w:hAnsi="標楷體" w:cs="Arial"/>
                <w:lang w:val="it-IT"/>
              </w:rPr>
              <w:t>an</w:t>
            </w:r>
            <w:r>
              <w:rPr>
                <w:rFonts w:ascii="標楷體" w:eastAsia="標楷體" w:hAnsi="標楷體" w:cs="Arial"/>
                <w:lang w:val="it-IT"/>
              </w:rPr>
              <w:t>guage</w:t>
            </w:r>
            <w:r w:rsidRPr="00984FB9">
              <w:rPr>
                <w:rFonts w:ascii="標楷體" w:eastAsia="標楷體" w:hAnsi="標楷體" w:cs="Arial"/>
                <w:lang w:val="it-IT"/>
              </w:rPr>
              <w:t>)</w:t>
            </w:r>
            <w:r>
              <w:rPr>
                <w:rFonts w:ascii="標楷體" w:eastAsia="標楷體" w:hAnsi="標楷體" w:cs="Arial" w:hint="eastAsia"/>
              </w:rPr>
              <w:t>、位置</w:t>
            </w:r>
            <w:r w:rsidRPr="00984FB9">
              <w:rPr>
                <w:rFonts w:ascii="標楷體" w:eastAsia="標楷體" w:hAnsi="標楷體" w:cs="Arial" w:hint="eastAsia"/>
                <w:lang w:val="it-IT"/>
              </w:rPr>
              <w:t>(</w:t>
            </w:r>
            <w:r>
              <w:rPr>
                <w:rFonts w:ascii="標楷體" w:eastAsia="標楷體" w:hAnsi="標楷體" w:cs="Arial"/>
                <w:lang w:val="it-IT"/>
              </w:rPr>
              <w:t>area)</w:t>
            </w:r>
            <w:r>
              <w:rPr>
                <w:rFonts w:ascii="標楷體" w:eastAsia="標楷體" w:hAnsi="標楷體" w:cs="Arial" w:hint="eastAsia"/>
                <w:lang w:val="it-IT"/>
              </w:rPr>
              <w:t>、傳統服飾(</w:t>
            </w:r>
            <w:r>
              <w:rPr>
                <w:rFonts w:ascii="標楷體" w:eastAsia="標楷體" w:hAnsi="標楷體" w:cs="Arial"/>
                <w:lang w:val="it-IT"/>
              </w:rPr>
              <w:t>traditional clothes</w:t>
            </w:r>
            <w:r>
              <w:rPr>
                <w:rFonts w:ascii="標楷體" w:eastAsia="標楷體" w:hAnsi="標楷體" w:cs="Arial" w:hint="eastAsia"/>
                <w:lang w:val="it-IT"/>
              </w:rPr>
              <w:t>)</w:t>
            </w:r>
            <w:r>
              <w:rPr>
                <w:rFonts w:ascii="標楷體" w:eastAsia="標楷體" w:hAnsi="標楷體" w:cs="Arial" w:hint="eastAsia"/>
              </w:rPr>
              <w:t>。</w:t>
            </w:r>
            <w:r>
              <w:rPr>
                <w:rFonts w:ascii="標楷體" w:eastAsia="標楷體" w:hAnsi="標楷體" w:cs="Arial"/>
              </w:rPr>
              <w:t xml:space="preserve"> </w:t>
            </w:r>
          </w:p>
          <w:p w14:paraId="05ECD368" w14:textId="77777777" w:rsidR="00CB0D38" w:rsidRPr="002F20EE" w:rsidRDefault="00CB0D38" w:rsidP="004E2937">
            <w:pPr>
              <w:rPr>
                <w:rFonts w:ascii="標楷體" w:eastAsia="標楷體" w:hAnsi="標楷體" w:cs="Arial"/>
                <w:lang w:val="it-IT"/>
              </w:rPr>
            </w:pPr>
            <w:r>
              <w:rPr>
                <w:rFonts w:ascii="標楷體" w:eastAsia="標楷體" w:hAnsi="標楷體" w:cs="Arial" w:hint="eastAsia"/>
              </w:rPr>
              <w:t>二、</w:t>
            </w:r>
            <w:r w:rsidRPr="000F2BF8">
              <w:rPr>
                <w:rFonts w:ascii="標楷體" w:eastAsia="標楷體" w:hAnsi="標楷體" w:cs="Arial" w:hint="eastAsia"/>
              </w:rPr>
              <w:t>發展</w:t>
            </w:r>
            <w:r w:rsidRPr="002F20EE">
              <w:rPr>
                <w:rFonts w:ascii="標楷體" w:eastAsia="標楷體" w:hAnsi="標楷體" w:cs="Arial" w:hint="eastAsia"/>
                <w:lang w:val="it-IT"/>
              </w:rPr>
              <w:t>：(1)</w:t>
            </w:r>
            <w:r>
              <w:rPr>
                <w:rFonts w:ascii="標楷體" w:eastAsia="標楷體" w:hAnsi="標楷體" w:cs="Arial" w:hint="eastAsia"/>
              </w:rPr>
              <w:t>自我提問</w:t>
            </w:r>
            <w:r w:rsidRPr="002F20EE">
              <w:rPr>
                <w:rFonts w:ascii="標楷體" w:eastAsia="標楷體" w:hAnsi="標楷體" w:cs="Arial" w:hint="eastAsia"/>
                <w:lang w:val="it-IT"/>
              </w:rPr>
              <w:t>：Wh</w:t>
            </w:r>
            <w:r w:rsidRPr="002F20EE">
              <w:rPr>
                <w:rFonts w:ascii="標楷體" w:eastAsia="標楷體" w:hAnsi="標楷體" w:cs="Arial"/>
                <w:lang w:val="it-IT"/>
              </w:rPr>
              <w:t xml:space="preserve">at should </w:t>
            </w:r>
            <w:r>
              <w:rPr>
                <w:rFonts w:ascii="標楷體" w:eastAsia="標楷體" w:hAnsi="標楷體" w:cs="Arial" w:hint="eastAsia"/>
                <w:lang w:val="it-IT"/>
              </w:rPr>
              <w:t>w</w:t>
            </w:r>
            <w:r>
              <w:rPr>
                <w:rFonts w:ascii="標楷體" w:eastAsia="標楷體" w:hAnsi="標楷體" w:cs="Arial"/>
                <w:lang w:val="it-IT"/>
              </w:rPr>
              <w:t>e</w:t>
            </w:r>
            <w:r w:rsidRPr="002F20EE">
              <w:rPr>
                <w:rFonts w:ascii="標楷體" w:eastAsia="標楷體" w:hAnsi="標楷體" w:cs="Arial"/>
                <w:lang w:val="it-IT"/>
              </w:rPr>
              <w:t xml:space="preserve"> know? </w:t>
            </w:r>
            <w:r w:rsidRPr="002F20EE">
              <w:rPr>
                <w:rFonts w:ascii="標楷體" w:eastAsia="標楷體" w:hAnsi="標楷體" w:cs="Arial" w:hint="eastAsia"/>
                <w:lang w:val="it-IT"/>
              </w:rPr>
              <w:t>(</w:t>
            </w:r>
            <w:r>
              <w:rPr>
                <w:rFonts w:ascii="標楷體" w:eastAsia="標楷體" w:hAnsi="標楷體" w:cs="Arial" w:hint="eastAsia"/>
                <w:lang w:val="it-IT"/>
              </w:rPr>
              <w:t>2</w:t>
            </w:r>
            <w:r w:rsidRPr="002F20EE">
              <w:rPr>
                <w:rFonts w:ascii="標楷體" w:eastAsia="標楷體" w:hAnsi="標楷體" w:cs="Arial"/>
                <w:lang w:val="it-IT"/>
              </w:rPr>
              <w:t xml:space="preserve">) </w:t>
            </w:r>
            <w:r>
              <w:rPr>
                <w:rFonts w:ascii="標楷體" w:eastAsia="標楷體" w:hAnsi="標楷體" w:cs="Arial" w:hint="eastAsia"/>
              </w:rPr>
              <w:t>擬訂計畫</w:t>
            </w:r>
            <w:r w:rsidRPr="002F20EE">
              <w:rPr>
                <w:rFonts w:ascii="標楷體" w:eastAsia="標楷體" w:hAnsi="標楷體" w:cs="Arial" w:hint="eastAsia"/>
                <w:lang w:val="it-IT"/>
              </w:rPr>
              <w:t>：H</w:t>
            </w:r>
            <w:r w:rsidRPr="002F20EE">
              <w:rPr>
                <w:rFonts w:ascii="標楷體" w:eastAsia="標楷體" w:hAnsi="標楷體" w:cs="Arial"/>
                <w:lang w:val="it-IT"/>
              </w:rPr>
              <w:t xml:space="preserve">ow can </w:t>
            </w:r>
            <w:r>
              <w:rPr>
                <w:rFonts w:ascii="標楷體" w:eastAsia="標楷體" w:hAnsi="標楷體" w:cs="Arial"/>
                <w:lang w:val="it-IT"/>
              </w:rPr>
              <w:t>we</w:t>
            </w:r>
            <w:r w:rsidRPr="002F20EE">
              <w:rPr>
                <w:rFonts w:ascii="標楷體" w:eastAsia="標楷體" w:hAnsi="標楷體" w:cs="Arial"/>
                <w:lang w:val="it-IT"/>
              </w:rPr>
              <w:t xml:space="preserve"> do ?</w:t>
            </w:r>
            <w:r>
              <w:rPr>
                <w:rFonts w:ascii="標楷體" w:eastAsia="標楷體" w:hAnsi="標楷體" w:cs="Arial"/>
                <w:lang w:val="it-IT"/>
              </w:rPr>
              <w:t xml:space="preserve"> </w:t>
            </w:r>
            <w:r>
              <w:rPr>
                <w:rFonts w:ascii="標楷體" w:eastAsia="標楷體" w:hAnsi="標楷體" w:cs="Arial" w:hint="eastAsia"/>
                <w:lang w:val="it-IT"/>
              </w:rPr>
              <w:t>(</w:t>
            </w:r>
            <w:r>
              <w:rPr>
                <w:rFonts w:ascii="標楷體" w:eastAsia="標楷體" w:hAnsi="標楷體" w:cs="Arial"/>
                <w:lang w:val="it-IT"/>
              </w:rPr>
              <w:t>3</w:t>
            </w:r>
            <w:r>
              <w:rPr>
                <w:rFonts w:ascii="標楷體" w:eastAsia="標楷體" w:hAnsi="標楷體" w:cs="Arial" w:hint="eastAsia"/>
                <w:lang w:val="it-IT"/>
              </w:rPr>
              <w:t>)分享所得：W</w:t>
            </w:r>
            <w:r>
              <w:rPr>
                <w:rFonts w:ascii="標楷體" w:eastAsia="標楷體" w:hAnsi="標楷體" w:cs="Arial"/>
                <w:lang w:val="it-IT"/>
              </w:rPr>
              <w:t>hat did we learn?</w:t>
            </w:r>
            <w:r>
              <w:rPr>
                <w:rFonts w:ascii="標楷體" w:eastAsia="標楷體" w:hAnsi="標楷體" w:cs="Arial" w:hint="eastAsia"/>
                <w:lang w:val="it-IT"/>
              </w:rPr>
              <w:t>-</w:t>
            </w:r>
            <w:r>
              <w:rPr>
                <w:rFonts w:ascii="標楷體" w:eastAsia="標楷體" w:hAnsi="標楷體" w:cs="Arial"/>
                <w:lang w:val="it-IT"/>
              </w:rPr>
              <w:t>--</w:t>
            </w:r>
            <w:r>
              <w:rPr>
                <w:rFonts w:ascii="標楷體" w:eastAsia="標楷體" w:hAnsi="標楷體" w:cs="Arial" w:hint="eastAsia"/>
                <w:lang w:val="it-IT"/>
              </w:rPr>
              <w:t>選定小組焦點討論主題，例如規劃旅遊、訪問相關人士，並將計畫、過程、結果記錄下來。</w:t>
            </w:r>
          </w:p>
          <w:p w14:paraId="6976DDAC" w14:textId="77777777" w:rsidR="00CB0D38" w:rsidRPr="002F20EE" w:rsidRDefault="00CB0D38" w:rsidP="004E2937">
            <w:pPr>
              <w:rPr>
                <w:rFonts w:ascii="標楷體" w:eastAsia="標楷體" w:hAnsi="標楷體" w:cs="Arial"/>
                <w:lang w:val="it-IT"/>
              </w:rPr>
            </w:pPr>
            <w:r>
              <w:rPr>
                <w:rFonts w:ascii="標楷體" w:eastAsia="標楷體" w:hAnsi="標楷體" w:cs="Arial" w:hint="eastAsia"/>
              </w:rPr>
              <w:t>三、</w:t>
            </w:r>
            <w:r w:rsidRPr="000F2BF8">
              <w:rPr>
                <w:rFonts w:ascii="標楷體" w:eastAsia="標楷體" w:hAnsi="標楷體" w:cs="Arial" w:hint="eastAsia"/>
              </w:rPr>
              <w:t>綜合</w:t>
            </w:r>
            <w:r w:rsidRPr="002F20EE">
              <w:rPr>
                <w:rFonts w:ascii="標楷體" w:eastAsia="標楷體" w:hAnsi="標楷體" w:cs="Arial" w:hint="eastAsia"/>
                <w:lang w:val="it-IT"/>
              </w:rPr>
              <w:t>：</w:t>
            </w:r>
            <w:r>
              <w:rPr>
                <w:rFonts w:ascii="標楷體" w:eastAsia="標楷體" w:hAnsi="標楷體" w:cs="Arial" w:hint="eastAsia"/>
                <w:szCs w:val="22"/>
              </w:rPr>
              <w:t>學生能就指定主題發表簡短介紹與心得。</w:t>
            </w:r>
          </w:p>
          <w:p w14:paraId="102305B9" w14:textId="77777777" w:rsidR="00CB0D38" w:rsidRPr="002F20EE" w:rsidRDefault="00CB0D38" w:rsidP="004E2937">
            <w:pPr>
              <w:rPr>
                <w:rFonts w:ascii="標楷體" w:eastAsia="標楷體" w:hAnsi="標楷體" w:cs="Arial"/>
                <w:lang w:val="it-IT"/>
              </w:rPr>
            </w:pPr>
            <w:r>
              <w:rPr>
                <w:rFonts w:ascii="標楷體" w:eastAsia="標楷體" w:hAnsi="標楷體" w:cs="Arial" w:hint="eastAsia"/>
              </w:rPr>
              <w:t>四、</w:t>
            </w:r>
            <w:r w:rsidRPr="000F2BF8">
              <w:rPr>
                <w:rFonts w:ascii="標楷體" w:eastAsia="標楷體" w:hAnsi="標楷體" w:cs="Arial" w:hint="eastAsia"/>
              </w:rPr>
              <w:t>歸納</w:t>
            </w:r>
            <w:r w:rsidRPr="002F20EE">
              <w:rPr>
                <w:rFonts w:ascii="標楷體" w:eastAsia="標楷體" w:hAnsi="標楷體" w:cs="Arial" w:hint="eastAsia"/>
                <w:lang w:val="it-IT"/>
              </w:rPr>
              <w:t>：</w:t>
            </w:r>
            <w:r>
              <w:rPr>
                <w:rFonts w:ascii="標楷體" w:eastAsia="標楷體" w:hAnsi="標楷體" w:cs="Arial" w:hint="eastAsia"/>
                <w:lang w:val="it-IT"/>
              </w:rPr>
              <w:t>此單元著重在學生認識基本主題國文化後，進一步對自身感興趣的主題繼續探討，透過文字說明、口頭分享，針對主題發表簡短介紹和心得。</w:t>
            </w:r>
          </w:p>
        </w:tc>
      </w:tr>
      <w:tr w:rsidR="00CB0D38" w:rsidRPr="0054151A" w14:paraId="0C790260" w14:textId="77777777" w:rsidTr="004E2937">
        <w:tc>
          <w:tcPr>
            <w:tcW w:w="1074" w:type="dxa"/>
            <w:shd w:val="clear" w:color="auto" w:fill="auto"/>
          </w:tcPr>
          <w:p w14:paraId="3DABCA9B"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b/>
                <w:sz w:val="26"/>
                <w:szCs w:val="26"/>
              </w:rPr>
              <w:t>學</w:t>
            </w:r>
            <w:r w:rsidRPr="00D33DC6">
              <w:rPr>
                <w:rFonts w:ascii="標楷體" w:eastAsia="標楷體" w:hAnsi="標楷體" w:cs="Arial" w:hint="eastAsia"/>
                <w:b/>
                <w:sz w:val="26"/>
                <w:szCs w:val="26"/>
              </w:rPr>
              <w:t>習內容與學習</w:t>
            </w:r>
            <w:r w:rsidRPr="00D33DC6">
              <w:rPr>
                <w:rFonts w:ascii="標楷體" w:eastAsia="標楷體" w:hAnsi="標楷體" w:cs="Arial"/>
                <w:b/>
                <w:sz w:val="26"/>
                <w:szCs w:val="26"/>
              </w:rPr>
              <w:t>歷程</w:t>
            </w:r>
          </w:p>
          <w:p w14:paraId="02885F13" w14:textId="77777777" w:rsidR="00CB0D38" w:rsidRPr="00D33DC6" w:rsidRDefault="00CB0D38" w:rsidP="004E2937">
            <w:pPr>
              <w:rPr>
                <w:rFonts w:ascii="標楷體" w:eastAsia="標楷體" w:hAnsi="標楷體" w:cs="Arial"/>
                <w:b/>
                <w:sz w:val="26"/>
                <w:szCs w:val="26"/>
              </w:rPr>
            </w:pPr>
          </w:p>
        </w:tc>
        <w:tc>
          <w:tcPr>
            <w:tcW w:w="1337" w:type="dxa"/>
            <w:shd w:val="clear" w:color="auto" w:fill="auto"/>
          </w:tcPr>
          <w:p w14:paraId="44B4094F"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一、教材設計</w:t>
            </w:r>
          </w:p>
          <w:p w14:paraId="49D5F863"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二、</w:t>
            </w:r>
            <w:r w:rsidRPr="0061176A">
              <w:rPr>
                <w:rFonts w:ascii="標楷體" w:eastAsia="標楷體" w:hAnsi="標楷體" w:cs="Arial"/>
                <w:sz w:val="16"/>
                <w:szCs w:val="20"/>
              </w:rPr>
              <w:t>教學步驟</w:t>
            </w:r>
          </w:p>
          <w:p w14:paraId="30A6D2E5"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三、</w:t>
            </w:r>
            <w:r w:rsidRPr="0061176A">
              <w:rPr>
                <w:rFonts w:ascii="標楷體" w:eastAsia="標楷體" w:hAnsi="標楷體" w:cs="Arial"/>
                <w:sz w:val="16"/>
                <w:szCs w:val="20"/>
              </w:rPr>
              <w:t>學習評量</w:t>
            </w:r>
          </w:p>
          <w:p w14:paraId="0AF5685F"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四、</w:t>
            </w:r>
            <w:r w:rsidRPr="0061176A">
              <w:rPr>
                <w:rFonts w:ascii="標楷體" w:eastAsia="標楷體" w:hAnsi="標楷體" w:cs="Arial"/>
                <w:sz w:val="16"/>
                <w:szCs w:val="20"/>
              </w:rPr>
              <w:t>補救與</w:t>
            </w:r>
            <w:r w:rsidRPr="0061176A">
              <w:rPr>
                <w:rFonts w:ascii="標楷體" w:eastAsia="標楷體" w:hAnsi="標楷體" w:cs="Arial" w:hint="eastAsia"/>
                <w:sz w:val="16"/>
                <w:szCs w:val="20"/>
              </w:rPr>
              <w:t>補充</w:t>
            </w:r>
          </w:p>
        </w:tc>
        <w:tc>
          <w:tcPr>
            <w:tcW w:w="13211" w:type="dxa"/>
            <w:gridSpan w:val="3"/>
            <w:shd w:val="clear" w:color="auto" w:fill="auto"/>
          </w:tcPr>
          <w:p w14:paraId="03B1BB70" w14:textId="77777777" w:rsidR="00CB0D38" w:rsidRPr="00DF2D8C" w:rsidRDefault="00CB0D38" w:rsidP="004E2937">
            <w:pPr>
              <w:rPr>
                <w:rFonts w:ascii="標楷體" w:eastAsia="標楷體" w:hAnsi="標楷體" w:cs="Arial"/>
              </w:rPr>
            </w:pPr>
            <w:r>
              <w:rPr>
                <w:rFonts w:ascii="標楷體" w:eastAsia="標楷體" w:hAnsi="標楷體" w:cs="Arial" w:hint="eastAsia"/>
              </w:rPr>
              <w:t>一、</w:t>
            </w:r>
            <w:r w:rsidRPr="00DF2D8C">
              <w:rPr>
                <w:rFonts w:ascii="標楷體" w:eastAsia="標楷體" w:hAnsi="標楷體" w:cs="Arial" w:hint="eastAsia"/>
              </w:rPr>
              <w:t>教材設計：實際視覺輔助(</w:t>
            </w:r>
            <w:r w:rsidRPr="00DF2D8C">
              <w:rPr>
                <w:rFonts w:ascii="標楷體" w:eastAsia="標楷體" w:hAnsi="標楷體" w:cs="Arial"/>
              </w:rPr>
              <w:t>v</w:t>
            </w:r>
            <w:r w:rsidRPr="00DF2D8C">
              <w:rPr>
                <w:rFonts w:ascii="標楷體" w:eastAsia="標楷體" w:hAnsi="標楷體" w:cs="Arial" w:hint="eastAsia"/>
              </w:rPr>
              <w:t>isual aids)、圖文(</w:t>
            </w:r>
            <w:r w:rsidRPr="00DF2D8C">
              <w:rPr>
                <w:rFonts w:ascii="標楷體" w:eastAsia="標楷體" w:hAnsi="標楷體" w:cs="Arial"/>
              </w:rPr>
              <w:t>infographic</w:t>
            </w:r>
            <w:r w:rsidRPr="00DF2D8C">
              <w:rPr>
                <w:rFonts w:ascii="標楷體" w:eastAsia="標楷體" w:hAnsi="標楷體" w:cs="Arial" w:hint="eastAsia"/>
              </w:rPr>
              <w:t>)、任務型語言學習(TBLT)。</w:t>
            </w:r>
          </w:p>
          <w:p w14:paraId="547070A2" w14:textId="77777777" w:rsidR="00CB0D38" w:rsidRDefault="00CB0D38" w:rsidP="004E2937">
            <w:pPr>
              <w:rPr>
                <w:rFonts w:ascii="標楷體" w:eastAsia="標楷體" w:hAnsi="標楷體" w:cs="Arial"/>
              </w:rPr>
            </w:pPr>
            <w:r>
              <w:rPr>
                <w:rFonts w:ascii="標楷體" w:eastAsia="標楷體" w:hAnsi="標楷體" w:cs="Arial" w:hint="eastAsia"/>
              </w:rPr>
              <w:t>二、教學步驟：提供素材</w:t>
            </w:r>
            <w:r>
              <w:rPr>
                <w:rFonts w:ascii="標楷體" w:eastAsia="標楷體" w:hAnsi="標楷體" w:cs="Arial"/>
              </w:rPr>
              <w:sym w:font="Wingdings" w:char="F0E0"/>
            </w:r>
            <w:r>
              <w:rPr>
                <w:rFonts w:ascii="標楷體" w:eastAsia="標楷體" w:hAnsi="標楷體" w:cs="Arial" w:hint="eastAsia"/>
              </w:rPr>
              <w:t>啟發</w:t>
            </w:r>
            <w:r>
              <w:rPr>
                <w:rFonts w:ascii="標楷體" w:eastAsia="標楷體" w:hAnsi="標楷體" w:cs="Arial"/>
              </w:rPr>
              <w:sym w:font="Wingdings" w:char="F0E0"/>
            </w:r>
            <w:r>
              <w:rPr>
                <w:rFonts w:ascii="標楷體" w:eastAsia="標楷體" w:hAnsi="標楷體" w:cs="Arial" w:hint="eastAsia"/>
              </w:rPr>
              <w:t>小組討論、小組挑戰</w:t>
            </w:r>
            <w:r>
              <w:rPr>
                <w:rFonts w:ascii="標楷體" w:eastAsia="標楷體" w:hAnsi="標楷體" w:cs="Arial"/>
              </w:rPr>
              <w:sym w:font="Wingdings" w:char="F0E0"/>
            </w:r>
            <w:r>
              <w:rPr>
                <w:rFonts w:ascii="標楷體" w:eastAsia="標楷體" w:hAnsi="標楷體" w:cs="Arial" w:hint="eastAsia"/>
              </w:rPr>
              <w:t>分享、成果呈現。</w:t>
            </w:r>
          </w:p>
          <w:p w14:paraId="789DD27C" w14:textId="77777777" w:rsidR="00CB0D38" w:rsidRDefault="00CB0D38" w:rsidP="004E2937">
            <w:pPr>
              <w:rPr>
                <w:rFonts w:ascii="標楷體" w:eastAsia="標楷體" w:hAnsi="標楷體" w:cs="Arial"/>
              </w:rPr>
            </w:pPr>
            <w:r>
              <w:rPr>
                <w:rFonts w:ascii="標楷體" w:eastAsia="標楷體" w:hAnsi="標楷體" w:cs="Arial" w:hint="eastAsia"/>
              </w:rPr>
              <w:t>三、學習評量：小組討論、分享、學習筆記。關於個別單元著重項目的了解和運用(口語、學習單評量)。</w:t>
            </w:r>
          </w:p>
          <w:p w14:paraId="59A0E4DE" w14:textId="77777777" w:rsidR="00CB0D38" w:rsidRPr="00910AE0" w:rsidRDefault="00CB0D38" w:rsidP="004E2937">
            <w:pPr>
              <w:rPr>
                <w:rFonts w:ascii="標楷體" w:eastAsia="標楷體" w:hAnsi="標楷體" w:cs="Arial"/>
              </w:rPr>
            </w:pPr>
            <w:r>
              <w:rPr>
                <w:rFonts w:ascii="標楷體" w:eastAsia="標楷體" w:hAnsi="標楷體" w:cs="Arial" w:hint="eastAsia"/>
              </w:rPr>
              <w:t>四、補救與補充：作業指導、小組學習。</w:t>
            </w:r>
          </w:p>
        </w:tc>
      </w:tr>
      <w:tr w:rsidR="00CB0D38" w:rsidRPr="0054151A" w14:paraId="1EEF27D7" w14:textId="77777777" w:rsidTr="004E2937">
        <w:tc>
          <w:tcPr>
            <w:tcW w:w="1074" w:type="dxa"/>
            <w:shd w:val="clear" w:color="auto" w:fill="auto"/>
          </w:tcPr>
          <w:p w14:paraId="195CDBAB"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hint="eastAsia"/>
                <w:b/>
                <w:sz w:val="26"/>
                <w:szCs w:val="26"/>
              </w:rPr>
              <w:t>延伸學習與生活實踐</w:t>
            </w:r>
          </w:p>
        </w:tc>
        <w:tc>
          <w:tcPr>
            <w:tcW w:w="1337" w:type="dxa"/>
            <w:shd w:val="clear" w:color="auto" w:fill="auto"/>
          </w:tcPr>
          <w:p w14:paraId="1A63EAD7"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統整領域</w:t>
            </w:r>
          </w:p>
          <w:p w14:paraId="06350B08"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自主</w:t>
            </w:r>
            <w:r w:rsidRPr="00D33DC6">
              <w:rPr>
                <w:rFonts w:ascii="標楷體" w:eastAsia="標楷體" w:hAnsi="標楷體" w:cs="Arial"/>
                <w:sz w:val="20"/>
                <w:szCs w:val="20"/>
              </w:rPr>
              <w:t>活動</w:t>
            </w:r>
          </w:p>
        </w:tc>
        <w:tc>
          <w:tcPr>
            <w:tcW w:w="13211" w:type="dxa"/>
            <w:gridSpan w:val="3"/>
            <w:shd w:val="clear" w:color="auto" w:fill="auto"/>
          </w:tcPr>
          <w:p w14:paraId="3BF4EBFA" w14:textId="77777777" w:rsidR="00CB0D38" w:rsidRPr="00E11AB3" w:rsidRDefault="00CB0D38" w:rsidP="004E2937">
            <w:pPr>
              <w:rPr>
                <w:rFonts w:ascii="標楷體" w:eastAsia="標楷體" w:hAnsi="標楷體" w:cs="Arial"/>
                <w:szCs w:val="22"/>
              </w:rPr>
            </w:pPr>
            <w:r w:rsidRPr="00E11AB3">
              <w:rPr>
                <w:rFonts w:ascii="標楷體" w:eastAsia="標楷體" w:hAnsi="標楷體" w:cs="Arial" w:hint="eastAsia"/>
                <w:szCs w:val="22"/>
              </w:rPr>
              <w:t>語文：(1)學生能利用語言文字、口語表達，分享自身感受和心情。</w:t>
            </w:r>
          </w:p>
          <w:p w14:paraId="3E0DA6E5"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 xml:space="preserve">      (2)學生能從文字、圖像、影片等不同媒材中，發現其中相同、差異之處。</w:t>
            </w:r>
          </w:p>
          <w:p w14:paraId="2CC86733" w14:textId="77777777" w:rsidR="00CB0D38" w:rsidRPr="00E11AB3" w:rsidRDefault="00CB0D38" w:rsidP="004E2937">
            <w:pPr>
              <w:rPr>
                <w:rFonts w:ascii="標楷體" w:eastAsia="標楷體" w:hAnsi="標楷體" w:cs="Arial"/>
                <w:szCs w:val="22"/>
              </w:rPr>
            </w:pPr>
            <w:r>
              <w:rPr>
                <w:rFonts w:ascii="標楷體" w:eastAsia="標楷體" w:hAnsi="標楷體" w:cs="Arial" w:hint="eastAsia"/>
                <w:szCs w:val="22"/>
              </w:rPr>
              <w:t xml:space="preserve"> </w:t>
            </w:r>
            <w:r>
              <w:rPr>
                <w:rFonts w:ascii="標楷體" w:eastAsia="標楷體" w:hAnsi="標楷體" w:cs="Arial"/>
                <w:szCs w:val="22"/>
              </w:rPr>
              <w:t xml:space="preserve">     (3)</w:t>
            </w:r>
            <w:r>
              <w:rPr>
                <w:rFonts w:ascii="標楷體" w:eastAsia="標楷體" w:hAnsi="標楷體" w:cs="Arial" w:hint="eastAsia"/>
                <w:szCs w:val="22"/>
              </w:rPr>
              <w:t>學生能就指定主題發表簡短介紹與心得。</w:t>
            </w:r>
          </w:p>
          <w:p w14:paraId="1F2BD85C"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社會：學生能察覺不同</w:t>
            </w:r>
            <w:r>
              <w:rPr>
                <w:rFonts w:ascii="標楷體" w:eastAsia="標楷體" w:hAnsi="標楷體" w:cs="Arial" w:hint="eastAsia"/>
                <w:szCs w:val="22"/>
              </w:rPr>
              <w:t>國家地區</w:t>
            </w:r>
            <w:r w:rsidRPr="00E11AB3">
              <w:rPr>
                <w:rFonts w:ascii="標楷體" w:eastAsia="標楷體" w:hAnsi="標楷體" w:cs="Arial" w:hint="eastAsia"/>
                <w:szCs w:val="22"/>
              </w:rPr>
              <w:t>文化之間的特色，並尊重不同</w:t>
            </w:r>
            <w:r>
              <w:rPr>
                <w:rFonts w:ascii="標楷體" w:eastAsia="標楷體" w:hAnsi="標楷體" w:cs="Arial" w:hint="eastAsia"/>
                <w:szCs w:val="22"/>
              </w:rPr>
              <w:t>國家地區的</w:t>
            </w:r>
            <w:r w:rsidRPr="00E11AB3">
              <w:rPr>
                <w:rFonts w:ascii="標楷體" w:eastAsia="標楷體" w:hAnsi="標楷體" w:cs="Arial" w:hint="eastAsia"/>
                <w:szCs w:val="22"/>
              </w:rPr>
              <w:t>文化。</w:t>
            </w:r>
          </w:p>
          <w:p w14:paraId="70180A2D" w14:textId="77777777" w:rsidR="00CB0D38" w:rsidRDefault="00CB0D38" w:rsidP="004E2937">
            <w:pPr>
              <w:rPr>
                <w:rFonts w:ascii="標楷體" w:eastAsia="標楷體" w:hAnsi="標楷體" w:cs="Arial"/>
                <w:szCs w:val="22"/>
              </w:rPr>
            </w:pPr>
          </w:p>
          <w:p w14:paraId="654B487F"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自主閱讀、主題延伸參考：</w:t>
            </w:r>
          </w:p>
          <w:p w14:paraId="14291C90" w14:textId="77777777" w:rsidR="00CB0D38" w:rsidRDefault="00CB0D38" w:rsidP="004E2937">
            <w:pPr>
              <w:rPr>
                <w:rStyle w:val="afd"/>
                <w:rFonts w:ascii="標楷體" w:eastAsia="標楷體" w:hAnsi="標楷體" w:cs="Arial"/>
                <w:szCs w:val="22"/>
              </w:rPr>
            </w:pPr>
            <w:r>
              <w:rPr>
                <w:rFonts w:ascii="標楷體" w:eastAsia="標楷體" w:hAnsi="標楷體" w:cs="Arial"/>
                <w:szCs w:val="22"/>
              </w:rPr>
              <w:t xml:space="preserve">Asia Fact for Kids: </w:t>
            </w:r>
            <w:hyperlink r:id="rId44" w:history="1">
              <w:r w:rsidRPr="005F46BE">
                <w:rPr>
                  <w:rStyle w:val="afd"/>
                  <w:rFonts w:ascii="標楷體" w:eastAsia="標楷體" w:hAnsi="標楷體" w:cs="Arial"/>
                  <w:szCs w:val="22"/>
                </w:rPr>
                <w:t>https://kids.kiddle.co/Asia</w:t>
              </w:r>
            </w:hyperlink>
          </w:p>
          <w:p w14:paraId="08396D6C" w14:textId="77777777" w:rsidR="00CB0D38" w:rsidRDefault="00CB0D38" w:rsidP="004E2937">
            <w:pPr>
              <w:rPr>
                <w:rStyle w:val="afd"/>
                <w:rFonts w:ascii="標楷體" w:eastAsia="標楷體" w:hAnsi="標楷體" w:cs="Arial"/>
                <w:szCs w:val="22"/>
              </w:rPr>
            </w:pPr>
            <w:r>
              <w:rPr>
                <w:rFonts w:ascii="標楷體" w:eastAsia="標楷體" w:hAnsi="標楷體" w:cs="Arial" w:hint="eastAsia"/>
                <w:szCs w:val="22"/>
              </w:rPr>
              <w:t>B</w:t>
            </w:r>
            <w:r w:rsidRPr="00E11AB3">
              <w:rPr>
                <w:rFonts w:ascii="標楷體" w:eastAsia="標楷體" w:hAnsi="標楷體" w:cs="Arial"/>
                <w:szCs w:val="22"/>
              </w:rPr>
              <w:t>ritannica</w:t>
            </w:r>
            <w:r>
              <w:rPr>
                <w:rFonts w:ascii="標楷體" w:eastAsia="標楷體" w:hAnsi="標楷體" w:cs="Arial" w:hint="eastAsia"/>
                <w:szCs w:val="22"/>
              </w:rPr>
              <w:t xml:space="preserve"> Ki</w:t>
            </w:r>
            <w:r>
              <w:rPr>
                <w:rFonts w:ascii="標楷體" w:eastAsia="標楷體" w:hAnsi="標楷體" w:cs="Arial"/>
                <w:szCs w:val="22"/>
              </w:rPr>
              <w:t>d</w:t>
            </w:r>
            <w:r>
              <w:rPr>
                <w:rFonts w:ascii="標楷體" w:eastAsia="標楷體" w:hAnsi="標楷體" w:cs="Arial" w:hint="eastAsia"/>
                <w:szCs w:val="22"/>
              </w:rPr>
              <w:t>：</w:t>
            </w:r>
            <w:hyperlink r:id="rId45" w:history="1">
              <w:r w:rsidRPr="005F46BE">
                <w:rPr>
                  <w:rStyle w:val="afd"/>
                  <w:rFonts w:ascii="標楷體" w:eastAsia="標楷體" w:hAnsi="標楷體" w:cs="Arial"/>
                  <w:szCs w:val="22"/>
                </w:rPr>
                <w:t>https://kids.britannica.com/kids/browse/atlas</w:t>
              </w:r>
            </w:hyperlink>
          </w:p>
          <w:p w14:paraId="1E27890D" w14:textId="77777777" w:rsidR="00CB0D38" w:rsidRDefault="00CB0D38" w:rsidP="004E2937">
            <w:pPr>
              <w:rPr>
                <w:rStyle w:val="afd"/>
                <w:rFonts w:ascii="標楷體" w:eastAsia="標楷體" w:hAnsi="標楷體" w:cs="Arial"/>
                <w:szCs w:val="22"/>
              </w:rPr>
            </w:pPr>
            <w:r>
              <w:rPr>
                <w:rFonts w:ascii="標楷體" w:eastAsia="標楷體" w:hAnsi="標楷體" w:cs="Arial" w:hint="eastAsia"/>
                <w:szCs w:val="22"/>
              </w:rPr>
              <w:t>J</w:t>
            </w:r>
            <w:r>
              <w:rPr>
                <w:rFonts w:ascii="標楷體" w:eastAsia="標楷體" w:hAnsi="標楷體" w:cs="Arial"/>
                <w:szCs w:val="22"/>
              </w:rPr>
              <w:t xml:space="preserve">apan Today: </w:t>
            </w:r>
            <w:hyperlink r:id="rId46" w:history="1">
              <w:r w:rsidRPr="005F46BE">
                <w:rPr>
                  <w:rStyle w:val="afd"/>
                  <w:rFonts w:ascii="標楷體" w:eastAsia="標楷體" w:hAnsi="標楷體" w:cs="Arial"/>
                  <w:szCs w:val="22"/>
                </w:rPr>
                <w:t>https://japantoday.com/</w:t>
              </w:r>
            </w:hyperlink>
          </w:p>
          <w:p w14:paraId="6DC16FC4" w14:textId="77777777" w:rsidR="00CB0D38" w:rsidRDefault="00CB0D38" w:rsidP="004E2937">
            <w:pPr>
              <w:rPr>
                <w:rStyle w:val="afd"/>
                <w:rFonts w:ascii="標楷體" w:eastAsia="標楷體" w:hAnsi="標楷體" w:cs="Arial"/>
                <w:szCs w:val="22"/>
              </w:rPr>
            </w:pPr>
            <w:r>
              <w:rPr>
                <w:rFonts w:ascii="標楷體" w:eastAsia="標楷體" w:hAnsi="標楷體" w:cs="Arial" w:hint="eastAsia"/>
                <w:szCs w:val="22"/>
              </w:rPr>
              <w:t>日本之旅官方指南：</w:t>
            </w:r>
            <w:hyperlink r:id="rId47" w:history="1">
              <w:r w:rsidRPr="005F46BE">
                <w:rPr>
                  <w:rStyle w:val="afd"/>
                  <w:rFonts w:ascii="標楷體" w:eastAsia="標楷體" w:hAnsi="標楷體" w:cs="Arial"/>
                  <w:szCs w:val="22"/>
                </w:rPr>
                <w:t>https://www.japan.travel/hk/plan/</w:t>
              </w:r>
            </w:hyperlink>
          </w:p>
          <w:p w14:paraId="30E9AD50" w14:textId="77777777" w:rsidR="00CB0D38" w:rsidRDefault="00CB0D38" w:rsidP="004E2937">
            <w:pPr>
              <w:rPr>
                <w:rStyle w:val="afd"/>
                <w:rFonts w:ascii="標楷體" w:eastAsia="標楷體" w:hAnsi="標楷體" w:cs="Arial"/>
                <w:szCs w:val="22"/>
              </w:rPr>
            </w:pPr>
            <w:r>
              <w:rPr>
                <w:rFonts w:ascii="標楷體" w:eastAsia="標楷體" w:hAnsi="標楷體" w:cs="Arial" w:hint="eastAsia"/>
                <w:szCs w:val="22"/>
              </w:rPr>
              <w:t>Ko</w:t>
            </w:r>
            <w:r>
              <w:rPr>
                <w:rFonts w:ascii="標楷體" w:eastAsia="標楷體" w:hAnsi="標楷體" w:cs="Arial"/>
                <w:szCs w:val="22"/>
              </w:rPr>
              <w:t>rea.net:</w:t>
            </w:r>
            <w:r>
              <w:t xml:space="preserve"> </w:t>
            </w:r>
            <w:hyperlink r:id="rId48" w:history="1">
              <w:r w:rsidRPr="005F46BE">
                <w:rPr>
                  <w:rStyle w:val="afd"/>
                  <w:rFonts w:ascii="標楷體" w:eastAsia="標楷體" w:hAnsi="標楷體" w:cs="Arial"/>
                  <w:szCs w:val="22"/>
                </w:rPr>
                <w:t>https://chinese.korea.net/</w:t>
              </w:r>
            </w:hyperlink>
          </w:p>
          <w:p w14:paraId="0FAA9A53" w14:textId="77777777" w:rsidR="00CB0D38" w:rsidRPr="002F20EE" w:rsidRDefault="00CB0D38" w:rsidP="004E2937">
            <w:pPr>
              <w:rPr>
                <w:rFonts w:ascii="標楷體" w:eastAsia="標楷體" w:hAnsi="標楷體" w:cs="Arial"/>
                <w:szCs w:val="22"/>
              </w:rPr>
            </w:pPr>
            <w:r>
              <w:rPr>
                <w:rFonts w:ascii="標楷體" w:eastAsia="標楷體" w:hAnsi="標楷體" w:cs="Arial" w:hint="eastAsia"/>
                <w:szCs w:val="22"/>
              </w:rPr>
              <w:t>韓國觀光公社：</w:t>
            </w:r>
            <w:hyperlink r:id="rId49" w:history="1">
              <w:r w:rsidRPr="005F46BE">
                <w:rPr>
                  <w:rStyle w:val="afd"/>
                  <w:rFonts w:ascii="標楷體" w:eastAsia="標楷體" w:hAnsi="標楷體" w:cs="Arial"/>
                  <w:szCs w:val="22"/>
                </w:rPr>
                <w:t>https://big5chinese.visitkorea.or.kr/cht/index.kto</w:t>
              </w:r>
            </w:hyperlink>
          </w:p>
        </w:tc>
      </w:tr>
    </w:tbl>
    <w:p w14:paraId="57D813BC" w14:textId="77777777" w:rsidR="00CB0D38" w:rsidRDefault="00CB0D38" w:rsidP="00CB0D38">
      <w:pPr>
        <w:pStyle w:val="af4"/>
        <w:rPr>
          <w:lang w:val="it-IT"/>
        </w:rPr>
      </w:pPr>
    </w:p>
    <w:p w14:paraId="1779E8B8" w14:textId="77777777" w:rsidR="00CB0D38" w:rsidRDefault="00CB0D38" w:rsidP="00CB0D38">
      <w:pPr>
        <w:widowControl/>
        <w:rPr>
          <w:rFonts w:ascii="標楷體" w:eastAsia="標楷體"/>
          <w:sz w:val="28"/>
          <w:lang w:val="it-IT"/>
        </w:rPr>
      </w:pPr>
      <w:r>
        <w:rPr>
          <w:lang w:val="it-IT"/>
        </w:rPr>
        <w:br w:type="page"/>
      </w:r>
    </w:p>
    <w:p w14:paraId="3AE19104" w14:textId="77777777" w:rsidR="00CB0D38" w:rsidRDefault="00CB0D38" w:rsidP="00CB0D38">
      <w:pPr>
        <w:pStyle w:val="af4"/>
        <w:rPr>
          <w:lang w:val="it-IT"/>
        </w:rPr>
      </w:pPr>
    </w:p>
    <w:tbl>
      <w:tblPr>
        <w:tblW w:w="156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623"/>
      </w:tblGrid>
      <w:tr w:rsidR="00CB0D38" w:rsidRPr="0054151A" w14:paraId="6214B952" w14:textId="77777777" w:rsidTr="004E2937">
        <w:trPr>
          <w:trHeight w:val="507"/>
        </w:trPr>
        <w:tc>
          <w:tcPr>
            <w:tcW w:w="15622" w:type="dxa"/>
            <w:gridSpan w:val="5"/>
            <w:shd w:val="clear" w:color="auto" w:fill="auto"/>
          </w:tcPr>
          <w:p w14:paraId="7A852CCD" w14:textId="77777777" w:rsidR="00CB0D38" w:rsidRPr="003277D4" w:rsidRDefault="00CB0D38" w:rsidP="004E2937">
            <w:pPr>
              <w:spacing w:line="0" w:lineRule="atLeast"/>
              <w:jc w:val="center"/>
              <w:rPr>
                <w:rFonts w:ascii="標楷體" w:eastAsia="標楷體" w:hAnsi="標楷體"/>
                <w:b/>
                <w:sz w:val="20"/>
                <w:szCs w:val="20"/>
              </w:rPr>
            </w:pPr>
            <w:r>
              <w:rPr>
                <w:rFonts w:ascii="標楷體" w:eastAsia="標楷體" w:hAnsi="標楷體" w:cs="Arial" w:hint="eastAsia"/>
                <w:b/>
              </w:rPr>
              <w:t>「予人予己知文化」國際教育</w:t>
            </w:r>
            <w:r w:rsidRPr="0077517B">
              <w:rPr>
                <w:rFonts w:ascii="標楷體" w:eastAsia="標楷體" w:hAnsi="標楷體" w:cs="Arial" w:hint="eastAsia"/>
                <w:b/>
              </w:rPr>
              <w:t>主題課程教學設計與實踐內容</w:t>
            </w:r>
            <w:r>
              <w:rPr>
                <w:rFonts w:ascii="標楷體" w:eastAsia="標楷體" w:hAnsi="標楷體" w:cs="Arial"/>
                <w:b/>
              </w:rPr>
              <w:t>—</w:t>
            </w:r>
            <w:r w:rsidRPr="00DB231A">
              <w:rPr>
                <w:rFonts w:ascii="標楷體" w:eastAsia="標楷體" w:hAnsi="標楷體" w:cs="Arial" w:hint="eastAsia"/>
                <w:b/>
                <w:color w:val="FF0000"/>
              </w:rPr>
              <w:t>【四上：</w:t>
            </w:r>
            <w:r w:rsidRPr="007E6F7C">
              <w:rPr>
                <w:rFonts w:ascii="標楷體" w:eastAsia="標楷體" w:hAnsi="標楷體" w:hint="eastAsia"/>
                <w:b/>
                <w:sz w:val="20"/>
                <w:szCs w:val="20"/>
              </w:rPr>
              <w:t>認識亞洲食物節日篇</w:t>
            </w:r>
            <w:r w:rsidRPr="00DB231A">
              <w:rPr>
                <w:rFonts w:ascii="標楷體" w:eastAsia="標楷體" w:hAnsi="標楷體" w:cs="Arial" w:hint="eastAsia"/>
                <w:b/>
                <w:color w:val="FF0000"/>
              </w:rPr>
              <w:t>】</w:t>
            </w:r>
          </w:p>
        </w:tc>
      </w:tr>
      <w:tr w:rsidR="00CB0D38" w:rsidRPr="0054151A" w14:paraId="7DC503FB" w14:textId="77777777" w:rsidTr="004E2937">
        <w:tc>
          <w:tcPr>
            <w:tcW w:w="2411" w:type="dxa"/>
            <w:gridSpan w:val="2"/>
            <w:vMerge w:val="restart"/>
            <w:tcBorders>
              <w:right w:val="single" w:sz="4" w:space="0" w:color="auto"/>
              <w:tl2br w:val="single" w:sz="4" w:space="0" w:color="auto"/>
            </w:tcBorders>
            <w:shd w:val="clear" w:color="auto" w:fill="auto"/>
          </w:tcPr>
          <w:p w14:paraId="50165A93"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 xml:space="preserve">         學習表現</w:t>
            </w:r>
          </w:p>
          <w:p w14:paraId="049DA6CD"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學習</w:t>
            </w:r>
          </w:p>
          <w:p w14:paraId="2F14C171" w14:textId="77777777" w:rsidR="00CB0D38" w:rsidRPr="0077517B" w:rsidRDefault="00CB0D38" w:rsidP="004E2937">
            <w:pPr>
              <w:rPr>
                <w:rFonts w:ascii="標楷體" w:eastAsia="標楷體" w:hAnsi="標楷體" w:cs="Arial"/>
                <w:b/>
              </w:rPr>
            </w:pPr>
            <w:r>
              <w:rPr>
                <w:rFonts w:ascii="標楷體" w:eastAsia="標楷體" w:hAnsi="標楷體" w:cs="Arial" w:hint="eastAsia"/>
                <w:b/>
              </w:rPr>
              <w:t>週次與內容</w:t>
            </w:r>
          </w:p>
        </w:tc>
        <w:tc>
          <w:tcPr>
            <w:tcW w:w="3588" w:type="dxa"/>
            <w:tcBorders>
              <w:top w:val="single" w:sz="4" w:space="0" w:color="auto"/>
              <w:left w:val="single" w:sz="4" w:space="0" w:color="auto"/>
              <w:bottom w:val="nil"/>
              <w:right w:val="nil"/>
            </w:tcBorders>
            <w:shd w:val="clear" w:color="auto" w:fill="auto"/>
          </w:tcPr>
          <w:p w14:paraId="4A4DE404"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認知</w:t>
            </w:r>
          </w:p>
        </w:tc>
        <w:tc>
          <w:tcPr>
            <w:tcW w:w="3000" w:type="dxa"/>
            <w:tcBorders>
              <w:top w:val="single" w:sz="4" w:space="0" w:color="auto"/>
              <w:left w:val="nil"/>
              <w:bottom w:val="nil"/>
              <w:right w:val="nil"/>
            </w:tcBorders>
            <w:shd w:val="clear" w:color="auto" w:fill="auto"/>
          </w:tcPr>
          <w:p w14:paraId="293150BC"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技能</w:t>
            </w:r>
          </w:p>
        </w:tc>
        <w:tc>
          <w:tcPr>
            <w:tcW w:w="6623" w:type="dxa"/>
            <w:tcBorders>
              <w:top w:val="single" w:sz="4" w:space="0" w:color="auto"/>
              <w:left w:val="nil"/>
              <w:bottom w:val="nil"/>
              <w:right w:val="single" w:sz="4" w:space="0" w:color="auto"/>
            </w:tcBorders>
            <w:shd w:val="clear" w:color="auto" w:fill="auto"/>
          </w:tcPr>
          <w:p w14:paraId="63F3099F"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情意</w:t>
            </w:r>
          </w:p>
        </w:tc>
      </w:tr>
      <w:tr w:rsidR="00CB0D38" w:rsidRPr="0054151A" w14:paraId="2FCA7FCA" w14:textId="77777777" w:rsidTr="004E2937">
        <w:trPr>
          <w:trHeight w:val="990"/>
        </w:trPr>
        <w:tc>
          <w:tcPr>
            <w:tcW w:w="2411" w:type="dxa"/>
            <w:gridSpan w:val="2"/>
            <w:vMerge/>
            <w:tcBorders>
              <w:right w:val="single" w:sz="4" w:space="0" w:color="auto"/>
              <w:tl2br w:val="single" w:sz="4" w:space="0" w:color="auto"/>
            </w:tcBorders>
            <w:shd w:val="clear" w:color="auto" w:fill="auto"/>
          </w:tcPr>
          <w:p w14:paraId="0A36B19E" w14:textId="77777777" w:rsidR="00CB0D38" w:rsidRPr="00D92084" w:rsidRDefault="00CB0D38" w:rsidP="004E2937">
            <w:pPr>
              <w:rPr>
                <w:rFonts w:ascii="Calibri" w:hAnsi="Calibri" w:cs="Arial"/>
                <w:sz w:val="20"/>
                <w:szCs w:val="20"/>
              </w:rPr>
            </w:pPr>
          </w:p>
        </w:tc>
        <w:tc>
          <w:tcPr>
            <w:tcW w:w="3588" w:type="dxa"/>
            <w:tcBorders>
              <w:top w:val="nil"/>
              <w:left w:val="single" w:sz="4" w:space="0" w:color="auto"/>
              <w:bottom w:val="single" w:sz="4" w:space="0" w:color="auto"/>
              <w:right w:val="nil"/>
            </w:tcBorders>
            <w:shd w:val="clear" w:color="auto" w:fill="auto"/>
          </w:tcPr>
          <w:p w14:paraId="6F48B092" w14:textId="77777777" w:rsidR="00CB0D38" w:rsidRPr="00374A9C" w:rsidRDefault="00CB0D38" w:rsidP="004E2937">
            <w:pPr>
              <w:jc w:val="center"/>
              <w:rPr>
                <w:rFonts w:ascii="EngTRESS A" w:hAnsi="EngTRESS A" w:cs="Arial"/>
              </w:rPr>
            </w:pPr>
            <w:r w:rsidRPr="00374A9C">
              <w:rPr>
                <w:rFonts w:ascii="EngTRESS A" w:hAnsi="EngTRESS A"/>
                <w:color w:val="000000"/>
                <w:shd w:val="clear" w:color="auto" w:fill="FFFFFF"/>
              </w:rPr>
              <w:t>Ac-II-3</w:t>
            </w:r>
          </w:p>
        </w:tc>
        <w:tc>
          <w:tcPr>
            <w:tcW w:w="3000" w:type="dxa"/>
            <w:tcBorders>
              <w:top w:val="nil"/>
              <w:left w:val="nil"/>
              <w:bottom w:val="single" w:sz="4" w:space="0" w:color="auto"/>
              <w:right w:val="nil"/>
            </w:tcBorders>
            <w:shd w:val="clear" w:color="auto" w:fill="auto"/>
          </w:tcPr>
          <w:p w14:paraId="52AAB764" w14:textId="77777777" w:rsidR="00CB0D38" w:rsidRPr="00374A9C" w:rsidRDefault="00CB0D38" w:rsidP="004E2937">
            <w:pPr>
              <w:jc w:val="center"/>
              <w:rPr>
                <w:rFonts w:ascii="EngTRESS A" w:hAnsi="EngTRESS A" w:cs="Arial"/>
              </w:rPr>
            </w:pPr>
            <w:r w:rsidRPr="00374A9C">
              <w:rPr>
                <w:rFonts w:ascii="EngTRESS A" w:hAnsi="EngTRESS A" w:cs="Arial"/>
              </w:rPr>
              <w:t>B-II-1</w:t>
            </w:r>
          </w:p>
          <w:p w14:paraId="7A4A55F6" w14:textId="77777777" w:rsidR="00CB0D38" w:rsidRPr="00374A9C" w:rsidRDefault="00CB0D38" w:rsidP="004E2937">
            <w:pPr>
              <w:rPr>
                <w:rFonts w:ascii="EngTRESS A" w:hAnsi="EngTRESS A" w:cs="Arial"/>
              </w:rPr>
            </w:pPr>
          </w:p>
        </w:tc>
        <w:tc>
          <w:tcPr>
            <w:tcW w:w="6623" w:type="dxa"/>
            <w:tcBorders>
              <w:top w:val="nil"/>
              <w:left w:val="nil"/>
              <w:bottom w:val="single" w:sz="4" w:space="0" w:color="auto"/>
              <w:right w:val="single" w:sz="4" w:space="0" w:color="auto"/>
            </w:tcBorders>
            <w:shd w:val="clear" w:color="auto" w:fill="auto"/>
          </w:tcPr>
          <w:p w14:paraId="10D0A805" w14:textId="77777777" w:rsidR="00CB0D38" w:rsidRPr="00374A9C" w:rsidRDefault="00CB0D38" w:rsidP="004E2937">
            <w:pPr>
              <w:jc w:val="center"/>
              <w:rPr>
                <w:rFonts w:ascii="EngTRESS A" w:hAnsi="EngTRESS A" w:cs="Arial"/>
                <w:b/>
              </w:rPr>
            </w:pPr>
            <w:r w:rsidRPr="00374A9C">
              <w:rPr>
                <w:rFonts w:ascii="EngTRESS A" w:hAnsi="EngTRESS A"/>
                <w:color w:val="000000"/>
                <w:shd w:val="clear" w:color="auto" w:fill="FFFFFF"/>
              </w:rPr>
              <w:t>C-II-2</w:t>
            </w:r>
          </w:p>
        </w:tc>
      </w:tr>
      <w:tr w:rsidR="00CB0D38" w:rsidRPr="0054151A" w14:paraId="1C2DFCD4" w14:textId="77777777" w:rsidTr="004E2937">
        <w:trPr>
          <w:trHeight w:val="735"/>
        </w:trPr>
        <w:tc>
          <w:tcPr>
            <w:tcW w:w="1074" w:type="dxa"/>
            <w:shd w:val="clear" w:color="auto" w:fill="auto"/>
          </w:tcPr>
          <w:p w14:paraId="0695362A" w14:textId="77777777" w:rsidR="00CB0D38" w:rsidRDefault="00CB0D38" w:rsidP="004E2937">
            <w:pPr>
              <w:rPr>
                <w:rFonts w:ascii="標楷體" w:eastAsia="標楷體" w:hAnsi="標楷體" w:cs="Arial"/>
                <w:b/>
              </w:rPr>
            </w:pPr>
            <w:r>
              <w:rPr>
                <w:rFonts w:ascii="標楷體" w:eastAsia="標楷體" w:hAnsi="標楷體" w:cs="Arial" w:hint="eastAsia"/>
                <w:b/>
              </w:rPr>
              <w:t>十一、</w:t>
            </w:r>
          </w:p>
          <w:p w14:paraId="254B8B34"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十二</w:t>
            </w:r>
          </w:p>
        </w:tc>
        <w:tc>
          <w:tcPr>
            <w:tcW w:w="1337" w:type="dxa"/>
            <w:shd w:val="clear" w:color="auto" w:fill="auto"/>
            <w:vAlign w:val="center"/>
          </w:tcPr>
          <w:p w14:paraId="5E28083B"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新年</w:t>
            </w:r>
          </w:p>
          <w:p w14:paraId="40D09E11"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新希望</w:t>
            </w:r>
          </w:p>
        </w:tc>
        <w:tc>
          <w:tcPr>
            <w:tcW w:w="13211" w:type="dxa"/>
            <w:gridSpan w:val="3"/>
            <w:tcBorders>
              <w:top w:val="single" w:sz="4" w:space="0" w:color="auto"/>
            </w:tcBorders>
            <w:shd w:val="clear" w:color="auto" w:fill="auto"/>
          </w:tcPr>
          <w:p w14:paraId="1E4CDBD4" w14:textId="77777777" w:rsidR="00CB0D38" w:rsidRPr="00667605" w:rsidRDefault="00CB0D38" w:rsidP="00FC2986">
            <w:pPr>
              <w:pStyle w:val="a9"/>
              <w:numPr>
                <w:ilvl w:val="0"/>
                <w:numId w:val="214"/>
              </w:numPr>
              <w:ind w:leftChars="0"/>
              <w:rPr>
                <w:rFonts w:ascii="標楷體" w:eastAsia="標楷體" w:hAnsi="標楷體" w:cs="Arial"/>
              </w:rPr>
            </w:pPr>
            <w:r w:rsidRPr="00A20128">
              <w:rPr>
                <w:rFonts w:ascii="標楷體" w:eastAsia="標楷體" w:hAnsi="標楷體" w:cs="Arial" w:hint="eastAsia"/>
              </w:rPr>
              <w:t>動機：(</w:t>
            </w:r>
            <w:r w:rsidRPr="00A20128">
              <w:rPr>
                <w:rFonts w:ascii="標楷體" w:eastAsia="標楷體" w:hAnsi="標楷體" w:cs="Arial"/>
              </w:rPr>
              <w:t>1</w:t>
            </w:r>
            <w:r w:rsidRPr="00A20128">
              <w:rPr>
                <w:rFonts w:ascii="標楷體" w:eastAsia="標楷體" w:hAnsi="標楷體" w:cs="Arial" w:hint="eastAsia"/>
              </w:rPr>
              <w:t xml:space="preserve">) </w:t>
            </w:r>
            <w:r>
              <w:rPr>
                <w:rFonts w:ascii="標楷體" w:eastAsia="標楷體" w:hAnsi="標楷體" w:cs="Arial" w:hint="eastAsia"/>
              </w:rPr>
              <w:t>邀請學生分享已知</w:t>
            </w:r>
            <w:r w:rsidRPr="00667605">
              <w:rPr>
                <w:rFonts w:ascii="標楷體" w:eastAsia="標楷體" w:hAnsi="標楷體" w:cs="Arial" w:hint="eastAsia"/>
              </w:rPr>
              <w:t>亞洲地區新年與慶典</w:t>
            </w:r>
            <w:r>
              <w:rPr>
                <w:rFonts w:ascii="標楷體" w:eastAsia="標楷體" w:hAnsi="標楷體" w:cs="Arial" w:hint="eastAsia"/>
              </w:rPr>
              <w:t>方式和特色(如</w:t>
            </w:r>
            <w:r w:rsidRPr="00667605">
              <w:rPr>
                <w:rFonts w:ascii="標楷體" w:eastAsia="標楷體" w:hAnsi="標楷體" w:cs="Arial" w:hint="eastAsia"/>
              </w:rPr>
              <w:t>食物</w:t>
            </w:r>
            <w:r>
              <w:rPr>
                <w:rFonts w:ascii="標楷體" w:eastAsia="標楷體" w:hAnsi="標楷體" w:cs="Arial" w:hint="eastAsia"/>
              </w:rPr>
              <w:t>、衣飾等)</w:t>
            </w:r>
            <w:r w:rsidRPr="00667605">
              <w:rPr>
                <w:rFonts w:ascii="標楷體" w:eastAsia="標楷體" w:hAnsi="標楷體" w:cs="Arial" w:hint="eastAsia"/>
              </w:rPr>
              <w:t>。(</w:t>
            </w:r>
            <w:r w:rsidRPr="00667605">
              <w:rPr>
                <w:rFonts w:ascii="標楷體" w:eastAsia="標楷體" w:hAnsi="標楷體" w:cs="Arial"/>
              </w:rPr>
              <w:t>2</w:t>
            </w:r>
            <w:r w:rsidRPr="00667605">
              <w:rPr>
                <w:rFonts w:ascii="標楷體" w:eastAsia="標楷體" w:hAnsi="標楷體" w:cs="Arial" w:hint="eastAsia"/>
              </w:rPr>
              <w:t>)</w:t>
            </w:r>
            <w:r w:rsidRPr="00667605">
              <w:rPr>
                <w:rFonts w:ascii="標楷體" w:eastAsia="標楷體" w:hAnsi="標楷體" w:cs="Arial"/>
              </w:rPr>
              <w:t xml:space="preserve"> </w:t>
            </w:r>
            <w:r w:rsidRPr="00667605">
              <w:rPr>
                <w:rFonts w:ascii="標楷體" w:eastAsia="標楷體" w:hAnsi="標楷體" w:cs="Arial" w:hint="eastAsia"/>
              </w:rPr>
              <w:t>閱讀日韓新年節慶相關介紹</w:t>
            </w:r>
            <w:r>
              <w:rPr>
                <w:rFonts w:ascii="標楷體" w:eastAsia="標楷體" w:hAnsi="標楷體" w:cs="Arial" w:hint="eastAsia"/>
              </w:rPr>
              <w:t>文章</w:t>
            </w:r>
            <w:hyperlink r:id="rId50" w:history="1">
              <w:r w:rsidRPr="00667605">
                <w:rPr>
                  <w:rStyle w:val="afd"/>
                  <w:rFonts w:ascii="標楷體" w:eastAsia="標楷體" w:hAnsi="標楷體" w:cs="Arial"/>
                  <w:sz w:val="20"/>
                </w:rPr>
                <w:t>https://sonasia-holiday.com/sonabee/asian-new-year-traditions</w:t>
              </w:r>
            </w:hyperlink>
            <w:r w:rsidRPr="00667605">
              <w:rPr>
                <w:rFonts w:ascii="標楷體" w:eastAsia="標楷體" w:hAnsi="標楷體" w:cs="Arial" w:hint="eastAsia"/>
                <w:sz w:val="20"/>
              </w:rPr>
              <w:t xml:space="preserve"> </w:t>
            </w:r>
            <w:r>
              <w:rPr>
                <w:rFonts w:ascii="標楷體" w:eastAsia="標楷體" w:hAnsi="標楷體" w:cs="Arial" w:hint="eastAsia"/>
              </w:rPr>
              <w:t>、影像</w:t>
            </w:r>
            <w:hyperlink r:id="rId51" w:history="1">
              <w:r w:rsidRPr="00667605">
                <w:rPr>
                  <w:rStyle w:val="afd"/>
                  <w:rFonts w:ascii="標楷體" w:eastAsia="標楷體" w:hAnsi="標楷體" w:cs="Arial"/>
                  <w:sz w:val="20"/>
                </w:rPr>
                <w:t>https://www.youtube.com/watch?v=N6KFI2BSyUk</w:t>
              </w:r>
            </w:hyperlink>
            <w:r w:rsidRPr="00667605">
              <w:rPr>
                <w:rFonts w:ascii="標楷體" w:eastAsia="標楷體" w:hAnsi="標楷體" w:cs="Arial" w:hint="eastAsia"/>
              </w:rPr>
              <w:t>。</w:t>
            </w:r>
          </w:p>
          <w:p w14:paraId="059A0BD7"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w:t>
            </w:r>
            <w:r>
              <w:rPr>
                <w:rFonts w:ascii="標楷體" w:eastAsia="標楷體" w:hAnsi="標楷體" w:cs="Arial"/>
              </w:rPr>
              <w:t>1</w:t>
            </w:r>
            <w:r>
              <w:rPr>
                <w:rFonts w:ascii="標楷體" w:eastAsia="標楷體" w:hAnsi="標楷體" w:cs="Arial" w:hint="eastAsia"/>
              </w:rPr>
              <w:t>)</w:t>
            </w:r>
            <w:r>
              <w:rPr>
                <w:rFonts w:ascii="標楷體" w:eastAsia="標楷體" w:hAnsi="標楷體" w:cs="Arial"/>
              </w:rPr>
              <w:t xml:space="preserve"> </w:t>
            </w:r>
            <w:r>
              <w:rPr>
                <w:rFonts w:ascii="標楷體" w:eastAsia="標楷體" w:hAnsi="標楷體" w:cs="Arial" w:hint="eastAsia"/>
              </w:rPr>
              <w:t>透過圖表整理，了解日、韓、台三地的新年慶典方式和特色。(</w:t>
            </w:r>
            <w:r>
              <w:rPr>
                <w:rFonts w:ascii="標楷體" w:eastAsia="標楷體" w:hAnsi="標楷體" w:cs="Arial"/>
              </w:rPr>
              <w:t>2</w:t>
            </w:r>
            <w:r>
              <w:rPr>
                <w:rFonts w:ascii="標楷體" w:eastAsia="標楷體" w:hAnsi="標楷體" w:cs="Arial" w:hint="eastAsia"/>
              </w:rPr>
              <w:t>) 共同檢視圖表，分組發表、共同核對。參考項目如：國家地區名稱(o</w:t>
            </w:r>
            <w:r>
              <w:rPr>
                <w:rFonts w:ascii="標楷體" w:eastAsia="標楷體" w:hAnsi="標楷體" w:cs="Arial"/>
              </w:rPr>
              <w:t>fficial name</w:t>
            </w:r>
            <w:r>
              <w:rPr>
                <w:rFonts w:ascii="標楷體" w:eastAsia="標楷體" w:hAnsi="標楷體" w:cs="Arial" w:hint="eastAsia"/>
              </w:rPr>
              <w:t>)、時間(</w:t>
            </w:r>
            <w:r>
              <w:rPr>
                <w:rFonts w:ascii="標楷體" w:eastAsia="標楷體" w:hAnsi="標楷體" w:cs="Arial"/>
              </w:rPr>
              <w:t>when</w:t>
            </w:r>
            <w:r>
              <w:rPr>
                <w:rFonts w:ascii="標楷體" w:eastAsia="標楷體" w:hAnsi="標楷體" w:cs="Arial" w:hint="eastAsia"/>
              </w:rPr>
              <w:t>)、食物和寓意(</w:t>
            </w:r>
            <w:r>
              <w:rPr>
                <w:rFonts w:ascii="標楷體" w:eastAsia="標楷體" w:hAnsi="標楷體" w:cs="Arial"/>
              </w:rPr>
              <w:t>food</w:t>
            </w:r>
            <w:r>
              <w:rPr>
                <w:rFonts w:ascii="標楷體" w:eastAsia="標楷體" w:hAnsi="標楷體" w:cs="Arial" w:hint="eastAsia"/>
              </w:rPr>
              <w:t xml:space="preserve"> &amp; </w:t>
            </w:r>
            <w:r w:rsidRPr="00667605">
              <w:rPr>
                <w:rFonts w:ascii="標楷體" w:eastAsia="標楷體" w:hAnsi="標楷體" w:cs="Arial"/>
              </w:rPr>
              <w:t>symbol</w:t>
            </w:r>
            <w:r>
              <w:rPr>
                <w:rFonts w:ascii="標楷體" w:eastAsia="標楷體" w:hAnsi="標楷體" w:cs="Arial" w:hint="eastAsia"/>
              </w:rPr>
              <w:t>)。</w:t>
            </w:r>
          </w:p>
          <w:p w14:paraId="01C4F6F3"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szCs w:val="22"/>
              </w:rPr>
              <w:t>學生能就指定主題發表簡短介紹與心得。</w:t>
            </w:r>
          </w:p>
          <w:p w14:paraId="7C427275" w14:textId="77777777" w:rsidR="00CB0D38" w:rsidRPr="0077517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新年文化所代表的涵義包含：送舊迎新、家族團圓、豐收、許下新一年的願望、迎接新一年的生活等等，因此在此節慶活動中，有許多祝福和好的寓意，雖然因為地區、習俗演變的原因，亞洲地區的新年慶祝方式不盡相同，但對於家人朋友間關懷、祝福，期待榮景等正向的心情，是十分類似的。</w:t>
            </w:r>
          </w:p>
        </w:tc>
      </w:tr>
      <w:tr w:rsidR="00CB0D38" w:rsidRPr="0054151A" w14:paraId="5F7F5B47" w14:textId="77777777" w:rsidTr="004E2937">
        <w:trPr>
          <w:trHeight w:val="703"/>
        </w:trPr>
        <w:tc>
          <w:tcPr>
            <w:tcW w:w="1074" w:type="dxa"/>
            <w:shd w:val="clear" w:color="auto" w:fill="auto"/>
          </w:tcPr>
          <w:p w14:paraId="2B49010C" w14:textId="77777777" w:rsidR="00CB0D38" w:rsidRDefault="00CB0D38" w:rsidP="004E2937">
            <w:pPr>
              <w:rPr>
                <w:rFonts w:ascii="標楷體" w:eastAsia="標楷體" w:hAnsi="標楷體" w:cs="Arial"/>
                <w:b/>
              </w:rPr>
            </w:pPr>
            <w:r>
              <w:rPr>
                <w:rFonts w:ascii="標楷體" w:eastAsia="標楷體" w:hAnsi="標楷體" w:cs="Arial" w:hint="eastAsia"/>
                <w:b/>
              </w:rPr>
              <w:t>十三、</w:t>
            </w:r>
          </w:p>
          <w:p w14:paraId="2AB9ED65"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十四</w:t>
            </w:r>
          </w:p>
        </w:tc>
        <w:tc>
          <w:tcPr>
            <w:tcW w:w="1337" w:type="dxa"/>
            <w:shd w:val="clear" w:color="auto" w:fill="auto"/>
            <w:vAlign w:val="center"/>
          </w:tcPr>
          <w:p w14:paraId="39D512D5" w14:textId="77777777" w:rsidR="00CB0D38" w:rsidRPr="003277D4" w:rsidRDefault="00CB0D38" w:rsidP="004E2937">
            <w:pPr>
              <w:spacing w:line="0" w:lineRule="atLeast"/>
              <w:jc w:val="center"/>
              <w:rPr>
                <w:rFonts w:ascii="標楷體" w:eastAsia="標楷體" w:hAnsi="標楷體"/>
              </w:rPr>
            </w:pPr>
            <w:r w:rsidRPr="003277D4">
              <w:rPr>
                <w:rFonts w:ascii="標楷體" w:eastAsia="標楷體" w:hAnsi="標楷體" w:hint="eastAsia"/>
                <w:lang w:val="it-IT"/>
              </w:rPr>
              <w:t>春之慶典</w:t>
            </w:r>
          </w:p>
        </w:tc>
        <w:tc>
          <w:tcPr>
            <w:tcW w:w="13211" w:type="dxa"/>
            <w:gridSpan w:val="3"/>
            <w:shd w:val="clear" w:color="auto" w:fill="auto"/>
          </w:tcPr>
          <w:p w14:paraId="3E4058BC" w14:textId="77777777" w:rsidR="00CB0D38" w:rsidRPr="00F20668" w:rsidRDefault="00CB0D38" w:rsidP="00FC2986">
            <w:pPr>
              <w:pStyle w:val="a9"/>
              <w:numPr>
                <w:ilvl w:val="0"/>
                <w:numId w:val="215"/>
              </w:numPr>
              <w:ind w:leftChars="0"/>
              <w:rPr>
                <w:rFonts w:ascii="標楷體" w:eastAsia="標楷體" w:hAnsi="標楷體" w:cs="Arial"/>
              </w:rPr>
            </w:pPr>
            <w:r w:rsidRPr="00F20668">
              <w:rPr>
                <w:rFonts w:ascii="標楷體" w:eastAsia="標楷體" w:hAnsi="標楷體" w:cs="Arial" w:hint="eastAsia"/>
              </w:rPr>
              <w:t>動機：</w:t>
            </w:r>
            <w:r>
              <w:rPr>
                <w:rFonts w:ascii="標楷體" w:eastAsia="標楷體" w:hAnsi="標楷體" w:cs="Arial" w:hint="eastAsia"/>
              </w:rPr>
              <w:t>認識</w:t>
            </w:r>
            <w:r w:rsidRPr="00F20668">
              <w:rPr>
                <w:rFonts w:ascii="標楷體" w:eastAsia="標楷體" w:hAnsi="標楷體" w:cs="Arial" w:hint="eastAsia"/>
              </w:rPr>
              <w:t>亞洲地區春季出遊賞花</w:t>
            </w:r>
            <w:r>
              <w:rPr>
                <w:rFonts w:ascii="標楷體" w:eastAsia="標楷體" w:hAnsi="標楷體" w:cs="Arial" w:hint="eastAsia"/>
              </w:rPr>
              <w:t>活動。</w:t>
            </w:r>
          </w:p>
          <w:p w14:paraId="4598F897" w14:textId="77777777" w:rsidR="00CB0D38" w:rsidRPr="009D424E" w:rsidRDefault="00CB0D38" w:rsidP="00FC2986">
            <w:pPr>
              <w:pStyle w:val="a9"/>
              <w:numPr>
                <w:ilvl w:val="0"/>
                <w:numId w:val="215"/>
              </w:numPr>
              <w:ind w:leftChars="0"/>
              <w:rPr>
                <w:rFonts w:ascii="標楷體" w:eastAsia="標楷體" w:hAnsi="標楷體" w:cs="Arial"/>
              </w:rPr>
            </w:pPr>
            <w:r w:rsidRPr="009D424E">
              <w:rPr>
                <w:rFonts w:ascii="標楷體" w:eastAsia="標楷體" w:hAnsi="標楷體" w:cs="Arial" w:hint="eastAsia"/>
              </w:rPr>
              <w:t>發展：(</w:t>
            </w:r>
            <w:r w:rsidRPr="009D424E">
              <w:rPr>
                <w:rFonts w:ascii="標楷體" w:eastAsia="標楷體" w:hAnsi="標楷體" w:cs="Arial"/>
              </w:rPr>
              <w:t>1</w:t>
            </w:r>
            <w:r w:rsidRPr="009D424E">
              <w:rPr>
                <w:rFonts w:ascii="標楷體" w:eastAsia="標楷體" w:hAnsi="標楷體" w:cs="Arial" w:hint="eastAsia"/>
              </w:rPr>
              <w:t>)</w:t>
            </w:r>
            <w:r w:rsidRPr="009D424E">
              <w:rPr>
                <w:rFonts w:ascii="標楷體" w:eastAsia="標楷體" w:hAnsi="標楷體" w:cs="Arial"/>
              </w:rPr>
              <w:t xml:space="preserve"> </w:t>
            </w:r>
            <w:r w:rsidRPr="009D424E">
              <w:rPr>
                <w:rFonts w:ascii="標楷體" w:eastAsia="標楷體" w:hAnsi="標楷體" w:cs="Arial" w:hint="eastAsia"/>
              </w:rPr>
              <w:t>透過相關櫻花介紹，了解其開花時間季節、總類、寓意。(</w:t>
            </w:r>
            <w:r w:rsidRPr="009D424E">
              <w:rPr>
                <w:rFonts w:ascii="標楷體" w:eastAsia="標楷體" w:hAnsi="標楷體" w:cs="Arial"/>
              </w:rPr>
              <w:t>2</w:t>
            </w:r>
            <w:r w:rsidRPr="009D424E">
              <w:rPr>
                <w:rFonts w:ascii="標楷體" w:eastAsia="標楷體" w:hAnsi="標楷體" w:cs="Arial" w:hint="eastAsia"/>
              </w:rPr>
              <w:t>)繪本閱讀</w:t>
            </w:r>
            <w:r w:rsidRPr="009D424E">
              <w:rPr>
                <w:rFonts w:ascii="標楷體" w:eastAsia="標楷體" w:hAnsi="標楷體" w:cs="Arial"/>
              </w:rPr>
              <w:t>Sakura'</w:t>
            </w:r>
            <w:r w:rsidRPr="009D424E">
              <w:rPr>
                <w:rFonts w:ascii="標楷體" w:eastAsia="標楷體" w:hAnsi="標楷體" w:cs="Arial" w:hint="eastAsia"/>
              </w:rPr>
              <w:t>s</w:t>
            </w:r>
            <w:r w:rsidRPr="009D424E">
              <w:rPr>
                <w:rFonts w:ascii="標楷體" w:eastAsia="標楷體" w:hAnsi="標楷體" w:cs="Arial"/>
              </w:rPr>
              <w:t xml:space="preserve"> Ch</w:t>
            </w:r>
            <w:r w:rsidRPr="009D424E">
              <w:rPr>
                <w:rFonts w:ascii="標楷體" w:eastAsia="標楷體" w:hAnsi="標楷體" w:cs="Arial" w:hint="eastAsia"/>
              </w:rPr>
              <w:t>e</w:t>
            </w:r>
            <w:r w:rsidRPr="009D424E">
              <w:rPr>
                <w:rFonts w:ascii="標楷體" w:eastAsia="標楷體" w:hAnsi="標楷體" w:cs="Arial"/>
              </w:rPr>
              <w:t>rry B</w:t>
            </w:r>
            <w:r w:rsidRPr="009D424E">
              <w:rPr>
                <w:rFonts w:ascii="標楷體" w:eastAsia="標楷體" w:hAnsi="標楷體" w:cs="Arial" w:hint="eastAsia"/>
              </w:rPr>
              <w:t>l</w:t>
            </w:r>
            <w:r w:rsidRPr="009D424E">
              <w:rPr>
                <w:rFonts w:ascii="標楷體" w:eastAsia="標楷體" w:hAnsi="標楷體" w:cs="Arial"/>
              </w:rPr>
              <w:t>ossom (by Robert Paul Weston)</w:t>
            </w:r>
            <w:r>
              <w:t xml:space="preserve"> </w:t>
            </w:r>
            <w:r w:rsidRPr="00423EA1">
              <w:rPr>
                <w:rFonts w:ascii="標楷體" w:eastAsia="標楷體" w:hAnsi="標楷體" w:cs="Arial"/>
                <w:color w:val="5B9BD5" w:themeColor="accent1"/>
                <w:u w:val="single"/>
              </w:rPr>
              <w:t>https://www.youtube.com/watch?v=3svHxBS5p6o</w:t>
            </w:r>
            <w:r w:rsidRPr="009D424E">
              <w:rPr>
                <w:rFonts w:ascii="標楷體" w:eastAsia="標楷體" w:hAnsi="標楷體" w:cs="Arial" w:hint="eastAsia"/>
              </w:rPr>
              <w:t>，理解其閱讀重點，透過故事結構法(</w:t>
            </w:r>
            <w:r w:rsidRPr="009D424E">
              <w:rPr>
                <w:rFonts w:ascii="標楷體" w:eastAsia="標楷體" w:hAnsi="標楷體" w:cs="Arial"/>
              </w:rPr>
              <w:t>story grammar</w:t>
            </w:r>
            <w:r w:rsidRPr="009D424E">
              <w:rPr>
                <w:rFonts w:ascii="標楷體" w:eastAsia="標楷體" w:hAnsi="標楷體" w:cs="Arial" w:hint="eastAsia"/>
              </w:rPr>
              <w:t>)找出以下重點</w:t>
            </w:r>
            <w:r>
              <w:rPr>
                <w:rFonts w:ascii="標楷體" w:eastAsia="標楷體" w:hAnsi="標楷體" w:cs="Arial" w:hint="eastAsia"/>
              </w:rPr>
              <w:t>：人物</w:t>
            </w:r>
            <w:r w:rsidRPr="009D424E">
              <w:rPr>
                <w:rFonts w:ascii="標楷體" w:eastAsia="標楷體" w:hAnsi="標楷體" w:cs="Arial" w:hint="eastAsia"/>
              </w:rPr>
              <w:t>(</w:t>
            </w:r>
            <w:r w:rsidRPr="009D424E">
              <w:rPr>
                <w:rFonts w:ascii="標楷體" w:eastAsia="標楷體" w:hAnsi="標楷體" w:cs="Arial"/>
              </w:rPr>
              <w:t>character</w:t>
            </w:r>
            <w:r w:rsidRPr="009D424E">
              <w:rPr>
                <w:rFonts w:ascii="標楷體" w:eastAsia="標楷體" w:hAnsi="標楷體" w:cs="Arial" w:hint="eastAsia"/>
              </w:rPr>
              <w:t>)、場景(</w:t>
            </w:r>
            <w:r w:rsidRPr="009D424E">
              <w:rPr>
                <w:rFonts w:ascii="標楷體" w:eastAsia="標楷體" w:hAnsi="標楷體" w:cs="Arial"/>
              </w:rPr>
              <w:t>scene</w:t>
            </w:r>
            <w:r w:rsidRPr="009D424E">
              <w:rPr>
                <w:rFonts w:ascii="標楷體" w:eastAsia="標楷體" w:hAnsi="標楷體" w:cs="Arial" w:hint="eastAsia"/>
              </w:rPr>
              <w:t>)、</w:t>
            </w:r>
            <w:r>
              <w:rPr>
                <w:rFonts w:ascii="標楷體" w:eastAsia="標楷體" w:hAnsi="標楷體" w:cs="Arial" w:hint="eastAsia"/>
              </w:rPr>
              <w:t>主題(t</w:t>
            </w:r>
            <w:r>
              <w:rPr>
                <w:rFonts w:ascii="標楷體" w:eastAsia="標楷體" w:hAnsi="標楷體" w:cs="Arial"/>
              </w:rPr>
              <w:t>heme)</w:t>
            </w:r>
            <w:r>
              <w:rPr>
                <w:rFonts w:ascii="標楷體" w:eastAsia="標楷體" w:hAnsi="標楷體" w:cs="Arial" w:hint="eastAsia"/>
              </w:rPr>
              <w:t>、事件。(e</w:t>
            </w:r>
            <w:r>
              <w:rPr>
                <w:rFonts w:ascii="標楷體" w:eastAsia="標楷體" w:hAnsi="標楷體" w:cs="Arial"/>
              </w:rPr>
              <w:t>vent)</w:t>
            </w:r>
          </w:p>
          <w:p w14:paraId="18859FF6"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szCs w:val="22"/>
              </w:rPr>
              <w:t>學生能就指定主題發表簡短介紹與心得。</w:t>
            </w:r>
          </w:p>
          <w:p w14:paraId="59565172" w14:textId="77777777" w:rsidR="00CB0D38" w:rsidRPr="0081299F"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春天是出遊的好季節，春暖花開時候的美景，與家人朋友一同出遊，並留下美好的紀念和回憶，能成為生活當中珍貴的特別時刻。</w:t>
            </w:r>
          </w:p>
        </w:tc>
      </w:tr>
      <w:tr w:rsidR="00CB0D38" w:rsidRPr="0054151A" w14:paraId="1AB4B94F" w14:textId="77777777" w:rsidTr="004E2937">
        <w:trPr>
          <w:trHeight w:val="543"/>
        </w:trPr>
        <w:tc>
          <w:tcPr>
            <w:tcW w:w="1074" w:type="dxa"/>
            <w:shd w:val="clear" w:color="auto" w:fill="auto"/>
          </w:tcPr>
          <w:p w14:paraId="33DD9CF8" w14:textId="77777777" w:rsidR="00CB0D38" w:rsidRDefault="00CB0D38" w:rsidP="004E2937">
            <w:pPr>
              <w:rPr>
                <w:rFonts w:ascii="標楷體" w:eastAsia="標楷體" w:hAnsi="標楷體" w:cs="Arial"/>
                <w:b/>
              </w:rPr>
            </w:pPr>
            <w:r>
              <w:rPr>
                <w:rFonts w:ascii="標楷體" w:eastAsia="標楷體" w:hAnsi="標楷體" w:cs="Arial" w:hint="eastAsia"/>
                <w:b/>
              </w:rPr>
              <w:t>十五、</w:t>
            </w:r>
          </w:p>
          <w:p w14:paraId="57DB9854"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十六</w:t>
            </w:r>
          </w:p>
        </w:tc>
        <w:tc>
          <w:tcPr>
            <w:tcW w:w="1337" w:type="dxa"/>
            <w:shd w:val="clear" w:color="auto" w:fill="auto"/>
            <w:vAlign w:val="center"/>
          </w:tcPr>
          <w:p w14:paraId="1E6FBE3C"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夏季</w:t>
            </w:r>
          </w:p>
          <w:p w14:paraId="3FE1D6F8" w14:textId="77777777" w:rsidR="00CB0D38" w:rsidRPr="003277D4" w:rsidRDefault="00CB0D38" w:rsidP="004E2937">
            <w:pPr>
              <w:spacing w:line="0" w:lineRule="atLeast"/>
              <w:jc w:val="center"/>
              <w:rPr>
                <w:rFonts w:ascii="標楷體" w:eastAsia="標楷體" w:hAnsi="標楷體"/>
              </w:rPr>
            </w:pPr>
            <w:r w:rsidRPr="003277D4">
              <w:rPr>
                <w:rFonts w:ascii="標楷體" w:eastAsia="標楷體" w:hAnsi="標楷體" w:hint="eastAsia"/>
                <w:lang w:val="it-IT"/>
              </w:rPr>
              <w:t>消暑熱</w:t>
            </w:r>
          </w:p>
        </w:tc>
        <w:tc>
          <w:tcPr>
            <w:tcW w:w="13211" w:type="dxa"/>
            <w:gridSpan w:val="3"/>
            <w:shd w:val="clear" w:color="auto" w:fill="auto"/>
          </w:tcPr>
          <w:p w14:paraId="5600B365"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w:t>
            </w:r>
            <w:r>
              <w:rPr>
                <w:rFonts w:ascii="標楷體" w:eastAsia="標楷體" w:hAnsi="標楷體" w:cs="Arial"/>
              </w:rPr>
              <w:t>1</w:t>
            </w:r>
            <w:r>
              <w:rPr>
                <w:rFonts w:ascii="標楷體" w:eastAsia="標楷體" w:hAnsi="標楷體" w:cs="Arial" w:hint="eastAsia"/>
              </w:rPr>
              <w:t>)邀請學生分享已知亞洲地區冰品涼飲與相關節慶。(2</w:t>
            </w:r>
            <w:r>
              <w:rPr>
                <w:rFonts w:ascii="標楷體" w:eastAsia="標楷體" w:hAnsi="標楷體" w:cs="Arial"/>
              </w:rPr>
              <w:t>)</w:t>
            </w:r>
            <w:r>
              <w:t xml:space="preserve"> </w:t>
            </w:r>
            <w:r w:rsidRPr="00114665">
              <w:rPr>
                <w:rFonts w:ascii="標楷體" w:eastAsia="標楷體" w:hAnsi="標楷體" w:hint="eastAsia"/>
              </w:rPr>
              <w:t>透過圖文認識不同亞洲冰品。</w:t>
            </w:r>
            <w:r w:rsidRPr="00114665">
              <w:t>10 Best Icy Asian Treats Under The Sun</w:t>
            </w:r>
            <w:r>
              <w:t xml:space="preserve"> </w:t>
            </w:r>
            <w:r w:rsidRPr="00114665">
              <w:rPr>
                <w:rFonts w:ascii="標楷體" w:eastAsia="標楷體" w:hAnsi="標楷體" w:cs="Arial"/>
                <w:color w:val="5B9BD5" w:themeColor="accent1"/>
                <w:u w:val="single"/>
              </w:rPr>
              <w:t>https://asianinspirations.com.au/food-knowledge/10-best-icy-asian-treats-under-the-sun/</w:t>
            </w:r>
          </w:p>
          <w:p w14:paraId="73EF1895" w14:textId="77777777" w:rsidR="00CB0D3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w:t>
            </w:r>
            <w:r>
              <w:rPr>
                <w:rFonts w:ascii="標楷體" w:eastAsia="標楷體" w:hAnsi="標楷體" w:cs="Arial"/>
              </w:rPr>
              <w:t>1</w:t>
            </w:r>
            <w:r>
              <w:rPr>
                <w:rFonts w:ascii="標楷體" w:eastAsia="標楷體" w:hAnsi="標楷體" w:cs="Arial" w:hint="eastAsia"/>
              </w:rPr>
              <w:t>)閱讀圖文Ho</w:t>
            </w:r>
            <w:r>
              <w:rPr>
                <w:rFonts w:ascii="標楷體" w:eastAsia="標楷體" w:hAnsi="標楷體" w:cs="Arial"/>
              </w:rPr>
              <w:t xml:space="preserve">w to make ice cream in 5 minutes. </w:t>
            </w:r>
            <w:r>
              <w:rPr>
                <w:rFonts w:ascii="標楷體" w:eastAsia="標楷體" w:hAnsi="標楷體" w:cs="Arial" w:hint="eastAsia"/>
              </w:rPr>
              <w:t>說出主要製作步驟。</w:t>
            </w:r>
            <w:hyperlink r:id="rId52" w:history="1">
              <w:r w:rsidRPr="005F46BE">
                <w:rPr>
                  <w:rStyle w:val="afd"/>
                  <w:rFonts w:ascii="標楷體" w:eastAsia="標楷體" w:hAnsi="標楷體" w:cs="Arial"/>
                </w:rPr>
                <w:t>https://reurl.cc/YvD1ex</w:t>
              </w:r>
            </w:hyperlink>
          </w:p>
          <w:p w14:paraId="368F05BD" w14:textId="77777777" w:rsidR="00CB0D38" w:rsidRPr="000F2BF8" w:rsidRDefault="00CB0D38" w:rsidP="004E2937">
            <w:pPr>
              <w:rPr>
                <w:rFonts w:ascii="標楷體" w:eastAsia="標楷體" w:hAnsi="標楷體" w:cs="Arial"/>
              </w:rPr>
            </w:pPr>
            <w:r>
              <w:rPr>
                <w:rFonts w:ascii="標楷體" w:eastAsia="標楷體" w:hAnsi="標楷體" w:cs="Arial" w:hint="eastAsia"/>
              </w:rPr>
              <w:t xml:space="preserve">          (</w:t>
            </w:r>
            <w:r>
              <w:rPr>
                <w:rFonts w:ascii="標楷體" w:eastAsia="標楷體" w:hAnsi="標楷體" w:cs="Arial"/>
              </w:rPr>
              <w:t>2</w:t>
            </w:r>
            <w:r>
              <w:rPr>
                <w:rFonts w:ascii="標楷體" w:eastAsia="標楷體" w:hAnsi="標楷體" w:cs="Arial" w:hint="eastAsia"/>
              </w:rPr>
              <w:t>)藉由按照步驟實際操作材料。(</w:t>
            </w:r>
            <w:r>
              <w:rPr>
                <w:rFonts w:ascii="標楷體" w:eastAsia="標楷體" w:hAnsi="標楷體" w:cs="Arial"/>
              </w:rPr>
              <w:t>3</w:t>
            </w:r>
            <w:r>
              <w:rPr>
                <w:rFonts w:ascii="標楷體" w:eastAsia="標楷體" w:hAnsi="標楷體" w:cs="Arial" w:hint="eastAsia"/>
              </w:rPr>
              <w:t>)紀錄操作筆記，記下各主要步驟和結果。</w:t>
            </w:r>
          </w:p>
          <w:p w14:paraId="27DBF602"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szCs w:val="22"/>
              </w:rPr>
              <w:t>學生能就指定主題發表簡短介紹與心得，透過閱讀圖文、按照步驟操操作，重現結果後並記錄過程和心得。</w:t>
            </w:r>
          </w:p>
          <w:p w14:paraId="3C79761B" w14:textId="77777777" w:rsidR="00CB0D38" w:rsidRPr="0077517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在亞太地區夏天炎熱，為了抵抗盛暑，人們發展出各式各樣的冰品食物和文化，透過體驗冰品製作的過程，了解其中的科學現象和善用智慧來緩解酷熱生活的創意體現。</w:t>
            </w:r>
          </w:p>
        </w:tc>
      </w:tr>
      <w:tr w:rsidR="00CB0D38" w:rsidRPr="0054151A" w14:paraId="40F89D04" w14:textId="77777777" w:rsidTr="004E2937">
        <w:trPr>
          <w:trHeight w:val="639"/>
        </w:trPr>
        <w:tc>
          <w:tcPr>
            <w:tcW w:w="1074" w:type="dxa"/>
            <w:shd w:val="clear" w:color="auto" w:fill="auto"/>
          </w:tcPr>
          <w:p w14:paraId="2235DAD3" w14:textId="77777777" w:rsidR="00CB0D38" w:rsidRDefault="00CB0D38" w:rsidP="004E2937">
            <w:pPr>
              <w:rPr>
                <w:rFonts w:ascii="標楷體" w:eastAsia="標楷體" w:hAnsi="標楷體" w:cs="Arial"/>
                <w:b/>
              </w:rPr>
            </w:pPr>
            <w:r>
              <w:rPr>
                <w:rFonts w:ascii="標楷體" w:eastAsia="標楷體" w:hAnsi="標楷體" w:cs="Arial" w:hint="eastAsia"/>
                <w:b/>
              </w:rPr>
              <w:lastRenderedPageBreak/>
              <w:t>十七、</w:t>
            </w:r>
          </w:p>
          <w:p w14:paraId="0718A34D"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十八</w:t>
            </w:r>
          </w:p>
        </w:tc>
        <w:tc>
          <w:tcPr>
            <w:tcW w:w="1337" w:type="dxa"/>
            <w:shd w:val="clear" w:color="auto" w:fill="auto"/>
            <w:vAlign w:val="center"/>
          </w:tcPr>
          <w:p w14:paraId="573D81DC" w14:textId="77777777" w:rsidR="00CB0D38" w:rsidRPr="003277D4" w:rsidRDefault="00CB0D38" w:rsidP="004E2937">
            <w:pPr>
              <w:spacing w:line="0" w:lineRule="atLeast"/>
              <w:jc w:val="center"/>
              <w:rPr>
                <w:rFonts w:ascii="標楷體" w:eastAsia="標楷體" w:hAnsi="標楷體"/>
              </w:rPr>
            </w:pPr>
            <w:r w:rsidRPr="003277D4">
              <w:rPr>
                <w:rFonts w:ascii="標楷體" w:eastAsia="標楷體" w:hAnsi="標楷體" w:hint="eastAsia"/>
                <w:lang w:val="it-IT"/>
              </w:rPr>
              <w:t>食慾之秋</w:t>
            </w:r>
          </w:p>
        </w:tc>
        <w:tc>
          <w:tcPr>
            <w:tcW w:w="13211" w:type="dxa"/>
            <w:gridSpan w:val="3"/>
            <w:shd w:val="clear" w:color="auto" w:fill="auto"/>
          </w:tcPr>
          <w:p w14:paraId="6DABBA4C"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w:t>
            </w:r>
            <w:r>
              <w:rPr>
                <w:rFonts w:ascii="標楷體" w:eastAsia="標楷體" w:hAnsi="標楷體" w:cs="Arial"/>
              </w:rPr>
              <w:t>1</w:t>
            </w:r>
            <w:r>
              <w:rPr>
                <w:rFonts w:ascii="標楷體" w:eastAsia="標楷體" w:hAnsi="標楷體" w:cs="Arial" w:hint="eastAsia"/>
              </w:rPr>
              <w:t>)邀請學生分享已知亞洲地區中秋節與慶典食物。(2</w:t>
            </w:r>
            <w:r>
              <w:rPr>
                <w:rFonts w:ascii="標楷體" w:eastAsia="標楷體" w:hAnsi="標楷體" w:cs="Arial"/>
              </w:rPr>
              <w:t>)</w:t>
            </w:r>
            <w:r>
              <w:rPr>
                <w:rFonts w:ascii="標楷體" w:eastAsia="標楷體" w:hAnsi="標楷體" w:cs="Arial" w:hint="eastAsia"/>
              </w:rPr>
              <w:t>引導學生思考並說出台、日、韓中秋節異同之處</w:t>
            </w:r>
            <w:r w:rsidRPr="00EB63F7">
              <w:rPr>
                <w:rFonts w:ascii="標楷體" w:eastAsia="標楷體" w:hAnsi="標楷體" w:cs="Arial"/>
                <w:color w:val="5B9BD5" w:themeColor="accent1"/>
                <w:u w:val="single"/>
              </w:rPr>
              <w:t>https://www.gvm.com.tw/article/82482</w:t>
            </w:r>
            <w:r>
              <w:rPr>
                <w:rFonts w:ascii="標楷體" w:eastAsia="標楷體" w:hAnsi="標楷體" w:cs="Arial" w:hint="eastAsia"/>
              </w:rPr>
              <w:t>。</w:t>
            </w:r>
          </w:p>
          <w:p w14:paraId="7016EC98" w14:textId="77777777" w:rsidR="00CB0D3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w:t>
            </w:r>
            <w:r>
              <w:rPr>
                <w:rFonts w:ascii="標楷體" w:eastAsia="標楷體" w:hAnsi="標楷體" w:cs="Arial"/>
              </w:rPr>
              <w:t>1</w:t>
            </w:r>
            <w:r>
              <w:rPr>
                <w:rFonts w:ascii="標楷體" w:eastAsia="標楷體" w:hAnsi="標楷體" w:cs="Arial" w:hint="eastAsia"/>
              </w:rPr>
              <w:t>)</w:t>
            </w:r>
            <w:r>
              <w:rPr>
                <w:rFonts w:ascii="標楷體" w:eastAsia="標楷體" w:hAnsi="標楷體" w:cs="Arial"/>
              </w:rPr>
              <w:t xml:space="preserve"> </w:t>
            </w:r>
            <w:r>
              <w:rPr>
                <w:rFonts w:ascii="標楷體" w:eastAsia="標楷體" w:hAnsi="標楷體" w:cs="Arial" w:hint="eastAsia"/>
              </w:rPr>
              <w:t>參考中秋節常見食物</w:t>
            </w:r>
            <w:hyperlink r:id="rId53" w:history="1">
              <w:r w:rsidRPr="005F46BE">
                <w:rPr>
                  <w:rStyle w:val="afd"/>
                  <w:rFonts w:ascii="標楷體" w:eastAsia="標楷體" w:hAnsi="標楷體" w:cs="Arial"/>
                </w:rPr>
                <w:t>https://www.chinaeducationaltours.com/guide/mid-autumn-festival-foods.htm</w:t>
              </w:r>
            </w:hyperlink>
          </w:p>
          <w:p w14:paraId="3A7F6E24" w14:textId="77777777" w:rsidR="00CB0D38" w:rsidRPr="00EB63F7" w:rsidRDefault="00CB0D38" w:rsidP="004E2937">
            <w:pPr>
              <w:rPr>
                <w:rFonts w:ascii="標楷體" w:eastAsia="標楷體" w:hAnsi="標楷體" w:cs="Arial"/>
              </w:rPr>
            </w:pPr>
            <w:r>
              <w:rPr>
                <w:rFonts w:ascii="標楷體" w:eastAsia="標楷體" w:hAnsi="標楷體" w:cs="Arial" w:hint="eastAsia"/>
              </w:rPr>
              <w:t>設計月餅，完成創作理念學習單。(</w:t>
            </w:r>
            <w:r>
              <w:rPr>
                <w:rFonts w:ascii="標楷體" w:eastAsia="標楷體" w:hAnsi="標楷體" w:cs="Arial"/>
              </w:rPr>
              <w:t>2</w:t>
            </w:r>
            <w:r>
              <w:rPr>
                <w:rFonts w:ascii="標楷體" w:eastAsia="標楷體" w:hAnsi="標楷體" w:cs="Arial" w:hint="eastAsia"/>
              </w:rPr>
              <w:t>)發表創意設計理念。(</w:t>
            </w:r>
            <w:r>
              <w:rPr>
                <w:rFonts w:ascii="標楷體" w:eastAsia="標楷體" w:hAnsi="標楷體" w:cs="Arial"/>
              </w:rPr>
              <w:t>3</w:t>
            </w:r>
            <w:r>
              <w:rPr>
                <w:rFonts w:ascii="標楷體" w:eastAsia="標楷體" w:hAnsi="標楷體" w:cs="Arial" w:hint="eastAsia"/>
              </w:rPr>
              <w:t>)透過文字與圖畫，實際傳遞中秋祝福給身邊的人。</w:t>
            </w:r>
          </w:p>
          <w:p w14:paraId="45B13CB6"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szCs w:val="22"/>
              </w:rPr>
              <w:t>學生能就指定主題發表簡短介紹與心得，透過閱讀圖文、創作理念學習單彙整，呈現完整創作過程並實際分享，與人互動。</w:t>
            </w:r>
          </w:p>
          <w:p w14:paraId="3B72DF98" w14:textId="77777777" w:rsidR="00CB0D38" w:rsidRPr="006F49E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中秋節的月象是滿月，代表著團圓、圓滿，每到此時，人們會互相致贈禮物(通常是月餅、糰子等)，祝福彼此生活順利，事事圓滿如意。</w:t>
            </w:r>
          </w:p>
        </w:tc>
      </w:tr>
      <w:tr w:rsidR="00CB0D38" w:rsidRPr="0054151A" w14:paraId="40695AB2" w14:textId="77777777" w:rsidTr="004E2937">
        <w:tc>
          <w:tcPr>
            <w:tcW w:w="1074" w:type="dxa"/>
            <w:shd w:val="clear" w:color="auto" w:fill="auto"/>
          </w:tcPr>
          <w:p w14:paraId="1CAC7148"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b/>
                <w:sz w:val="26"/>
                <w:szCs w:val="26"/>
              </w:rPr>
              <w:t>學</w:t>
            </w:r>
            <w:r w:rsidRPr="00D33DC6">
              <w:rPr>
                <w:rFonts w:ascii="標楷體" w:eastAsia="標楷體" w:hAnsi="標楷體" w:cs="Arial" w:hint="eastAsia"/>
                <w:b/>
                <w:sz w:val="26"/>
                <w:szCs w:val="26"/>
              </w:rPr>
              <w:t>習內容與學習</w:t>
            </w:r>
            <w:r w:rsidRPr="00D33DC6">
              <w:rPr>
                <w:rFonts w:ascii="標楷體" w:eastAsia="標楷體" w:hAnsi="標楷體" w:cs="Arial"/>
                <w:b/>
                <w:sz w:val="26"/>
                <w:szCs w:val="26"/>
              </w:rPr>
              <w:t>歷程</w:t>
            </w:r>
          </w:p>
          <w:p w14:paraId="1E828DEE" w14:textId="77777777" w:rsidR="00CB0D38" w:rsidRPr="00D33DC6" w:rsidRDefault="00CB0D38" w:rsidP="004E2937">
            <w:pPr>
              <w:rPr>
                <w:rFonts w:ascii="標楷體" w:eastAsia="標楷體" w:hAnsi="標楷體" w:cs="Arial"/>
                <w:b/>
                <w:sz w:val="26"/>
                <w:szCs w:val="26"/>
              </w:rPr>
            </w:pPr>
          </w:p>
        </w:tc>
        <w:tc>
          <w:tcPr>
            <w:tcW w:w="1337" w:type="dxa"/>
            <w:shd w:val="clear" w:color="auto" w:fill="auto"/>
          </w:tcPr>
          <w:p w14:paraId="118BB4D6"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一、教材設計</w:t>
            </w:r>
          </w:p>
          <w:p w14:paraId="37A53342"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二、</w:t>
            </w:r>
            <w:r w:rsidRPr="0061176A">
              <w:rPr>
                <w:rFonts w:ascii="標楷體" w:eastAsia="標楷體" w:hAnsi="標楷體" w:cs="Arial"/>
                <w:sz w:val="16"/>
                <w:szCs w:val="20"/>
              </w:rPr>
              <w:t>教學步驟</w:t>
            </w:r>
          </w:p>
          <w:p w14:paraId="57AC49AF"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三、</w:t>
            </w:r>
            <w:r w:rsidRPr="0061176A">
              <w:rPr>
                <w:rFonts w:ascii="標楷體" w:eastAsia="標楷體" w:hAnsi="標楷體" w:cs="Arial"/>
                <w:sz w:val="16"/>
                <w:szCs w:val="20"/>
              </w:rPr>
              <w:t>學習評量</w:t>
            </w:r>
          </w:p>
          <w:p w14:paraId="0793AF32" w14:textId="77777777" w:rsidR="00CB0D38" w:rsidRPr="00D33DC6" w:rsidRDefault="00CB0D38" w:rsidP="004E2937">
            <w:pPr>
              <w:rPr>
                <w:rFonts w:ascii="標楷體" w:eastAsia="標楷體" w:hAnsi="標楷體" w:cs="Arial"/>
                <w:sz w:val="20"/>
                <w:szCs w:val="20"/>
              </w:rPr>
            </w:pPr>
            <w:r w:rsidRPr="0061176A">
              <w:rPr>
                <w:rFonts w:ascii="標楷體" w:eastAsia="標楷體" w:hAnsi="標楷體" w:cs="Arial" w:hint="eastAsia"/>
                <w:sz w:val="16"/>
                <w:szCs w:val="20"/>
              </w:rPr>
              <w:t>四、</w:t>
            </w:r>
            <w:r w:rsidRPr="0061176A">
              <w:rPr>
                <w:rFonts w:ascii="標楷體" w:eastAsia="標楷體" w:hAnsi="標楷體" w:cs="Arial"/>
                <w:sz w:val="16"/>
                <w:szCs w:val="20"/>
              </w:rPr>
              <w:t>補救與</w:t>
            </w:r>
            <w:r w:rsidRPr="0061176A">
              <w:rPr>
                <w:rFonts w:ascii="標楷體" w:eastAsia="標楷體" w:hAnsi="標楷體" w:cs="Arial" w:hint="eastAsia"/>
                <w:sz w:val="16"/>
                <w:szCs w:val="20"/>
              </w:rPr>
              <w:t>補充</w:t>
            </w:r>
          </w:p>
        </w:tc>
        <w:tc>
          <w:tcPr>
            <w:tcW w:w="13211" w:type="dxa"/>
            <w:gridSpan w:val="3"/>
            <w:tcBorders>
              <w:top w:val="single" w:sz="4" w:space="0" w:color="auto"/>
              <w:left w:val="single" w:sz="4" w:space="0" w:color="auto"/>
              <w:bottom w:val="single" w:sz="4" w:space="0" w:color="auto"/>
              <w:right w:val="single" w:sz="4" w:space="0" w:color="auto"/>
            </w:tcBorders>
          </w:tcPr>
          <w:p w14:paraId="47B4C4DD" w14:textId="77777777" w:rsidR="00CB0D38" w:rsidRPr="00DF2D8C" w:rsidRDefault="00CB0D38" w:rsidP="004E2937">
            <w:pPr>
              <w:rPr>
                <w:rFonts w:ascii="標楷體" w:eastAsia="標楷體" w:hAnsi="標楷體" w:cs="Arial"/>
              </w:rPr>
            </w:pPr>
            <w:r>
              <w:rPr>
                <w:rFonts w:ascii="標楷體" w:eastAsia="標楷體" w:hAnsi="標楷體" w:cs="Arial" w:hint="eastAsia"/>
              </w:rPr>
              <w:t>一、</w:t>
            </w:r>
            <w:r w:rsidRPr="00DF2D8C">
              <w:rPr>
                <w:rFonts w:ascii="標楷體" w:eastAsia="標楷體" w:hAnsi="標楷體" w:cs="Arial" w:hint="eastAsia"/>
              </w:rPr>
              <w:t>教材設計：實際視覺輔助(</w:t>
            </w:r>
            <w:r w:rsidRPr="00DF2D8C">
              <w:rPr>
                <w:rFonts w:ascii="標楷體" w:eastAsia="標楷體" w:hAnsi="標楷體" w:cs="Arial"/>
              </w:rPr>
              <w:t>v</w:t>
            </w:r>
            <w:r w:rsidRPr="00DF2D8C">
              <w:rPr>
                <w:rFonts w:ascii="標楷體" w:eastAsia="標楷體" w:hAnsi="標楷體" w:cs="Arial" w:hint="eastAsia"/>
              </w:rPr>
              <w:t>isual aids)、圖文(</w:t>
            </w:r>
            <w:r w:rsidRPr="00DF2D8C">
              <w:rPr>
                <w:rFonts w:ascii="標楷體" w:eastAsia="標楷體" w:hAnsi="標楷體" w:cs="Arial"/>
              </w:rPr>
              <w:t>infographic</w:t>
            </w:r>
            <w:r w:rsidRPr="00DF2D8C">
              <w:rPr>
                <w:rFonts w:ascii="標楷體" w:eastAsia="標楷體" w:hAnsi="標楷體" w:cs="Arial" w:hint="eastAsia"/>
              </w:rPr>
              <w:t>)、任務型語言學習(TBLT)。</w:t>
            </w:r>
          </w:p>
          <w:p w14:paraId="7CF138DC" w14:textId="77777777" w:rsidR="00CB0D38" w:rsidRDefault="00CB0D38" w:rsidP="004E2937">
            <w:pPr>
              <w:rPr>
                <w:rFonts w:ascii="標楷體" w:eastAsia="標楷體" w:hAnsi="標楷體" w:cs="Arial"/>
              </w:rPr>
            </w:pPr>
            <w:r>
              <w:rPr>
                <w:rFonts w:ascii="標楷體" w:eastAsia="標楷體" w:hAnsi="標楷體" w:cs="Arial" w:hint="eastAsia"/>
              </w:rPr>
              <w:t>二、教學步驟：提供素材</w:t>
            </w:r>
            <w:r>
              <w:rPr>
                <w:rFonts w:ascii="標楷體" w:eastAsia="標楷體" w:hAnsi="標楷體" w:cs="Arial"/>
              </w:rPr>
              <w:sym w:font="Wingdings" w:char="F0E0"/>
            </w:r>
            <w:r>
              <w:rPr>
                <w:rFonts w:ascii="標楷體" w:eastAsia="標楷體" w:hAnsi="標楷體" w:cs="Arial" w:hint="eastAsia"/>
              </w:rPr>
              <w:t>啟發</w:t>
            </w:r>
            <w:r>
              <w:rPr>
                <w:rFonts w:ascii="標楷體" w:eastAsia="標楷體" w:hAnsi="標楷體" w:cs="Arial"/>
              </w:rPr>
              <w:sym w:font="Wingdings" w:char="F0E0"/>
            </w:r>
            <w:r>
              <w:rPr>
                <w:rFonts w:ascii="標楷體" w:eastAsia="標楷體" w:hAnsi="標楷體" w:cs="Arial" w:hint="eastAsia"/>
              </w:rPr>
              <w:t>小組討論、小組挑戰</w:t>
            </w:r>
            <w:r>
              <w:rPr>
                <w:rFonts w:ascii="標楷體" w:eastAsia="標楷體" w:hAnsi="標楷體" w:cs="Arial"/>
              </w:rPr>
              <w:sym w:font="Wingdings" w:char="F0E0"/>
            </w:r>
            <w:r>
              <w:rPr>
                <w:rFonts w:ascii="標楷體" w:eastAsia="標楷體" w:hAnsi="標楷體" w:cs="Arial" w:hint="eastAsia"/>
              </w:rPr>
              <w:t>分享、成果呈現。</w:t>
            </w:r>
          </w:p>
          <w:p w14:paraId="4D1F4350" w14:textId="77777777" w:rsidR="00CB0D38" w:rsidRDefault="00CB0D38" w:rsidP="004E2937">
            <w:pPr>
              <w:rPr>
                <w:rFonts w:ascii="標楷體" w:eastAsia="標楷體" w:hAnsi="標楷體" w:cs="Arial"/>
              </w:rPr>
            </w:pPr>
            <w:r>
              <w:rPr>
                <w:rFonts w:ascii="標楷體" w:eastAsia="標楷體" w:hAnsi="標楷體" w:cs="Arial" w:hint="eastAsia"/>
              </w:rPr>
              <w:t>三、學習評量：小組討論、分享、學習筆記。關於個別單元著重項目的了解和運用(口語、學習單評量)。</w:t>
            </w:r>
          </w:p>
          <w:p w14:paraId="43662369" w14:textId="77777777" w:rsidR="00CB0D38" w:rsidRDefault="00CB0D38" w:rsidP="004E2937">
            <w:pPr>
              <w:rPr>
                <w:rFonts w:ascii="標楷體" w:eastAsia="標楷體" w:hAnsi="標楷體" w:cs="Arial"/>
                <w:szCs w:val="22"/>
              </w:rPr>
            </w:pPr>
            <w:r>
              <w:rPr>
                <w:rFonts w:ascii="標楷體" w:eastAsia="標楷體" w:hAnsi="標楷體" w:cs="Arial" w:hint="eastAsia"/>
              </w:rPr>
              <w:t>四、補救與補充：作業指導、小組學習。</w:t>
            </w:r>
          </w:p>
        </w:tc>
      </w:tr>
      <w:tr w:rsidR="00CB0D38" w:rsidRPr="0054151A" w14:paraId="16034FFA" w14:textId="77777777" w:rsidTr="004E2937">
        <w:tc>
          <w:tcPr>
            <w:tcW w:w="1074" w:type="dxa"/>
            <w:shd w:val="clear" w:color="auto" w:fill="auto"/>
          </w:tcPr>
          <w:p w14:paraId="24C9398E"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hint="eastAsia"/>
                <w:b/>
                <w:sz w:val="26"/>
                <w:szCs w:val="26"/>
              </w:rPr>
              <w:t>延伸學習與生活實踐</w:t>
            </w:r>
          </w:p>
        </w:tc>
        <w:tc>
          <w:tcPr>
            <w:tcW w:w="1337" w:type="dxa"/>
            <w:shd w:val="clear" w:color="auto" w:fill="auto"/>
          </w:tcPr>
          <w:p w14:paraId="56B1BCB9"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統整領域</w:t>
            </w:r>
          </w:p>
          <w:p w14:paraId="7BA1F1A0"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自主</w:t>
            </w:r>
            <w:r w:rsidRPr="00D33DC6">
              <w:rPr>
                <w:rFonts w:ascii="標楷體" w:eastAsia="標楷體" w:hAnsi="標楷體" w:cs="Arial"/>
                <w:sz w:val="20"/>
                <w:szCs w:val="20"/>
              </w:rPr>
              <w:t>活動</w:t>
            </w:r>
          </w:p>
        </w:tc>
        <w:tc>
          <w:tcPr>
            <w:tcW w:w="13211" w:type="dxa"/>
            <w:gridSpan w:val="3"/>
            <w:tcBorders>
              <w:top w:val="single" w:sz="4" w:space="0" w:color="auto"/>
              <w:left w:val="single" w:sz="4" w:space="0" w:color="auto"/>
              <w:bottom w:val="single" w:sz="4" w:space="0" w:color="auto"/>
              <w:right w:val="single" w:sz="4" w:space="0" w:color="auto"/>
            </w:tcBorders>
          </w:tcPr>
          <w:p w14:paraId="0EBF80F6" w14:textId="77777777" w:rsidR="00CB0D38" w:rsidRPr="00E11AB3" w:rsidRDefault="00CB0D38" w:rsidP="004E2937">
            <w:pPr>
              <w:rPr>
                <w:rFonts w:ascii="標楷體" w:eastAsia="標楷體" w:hAnsi="標楷體" w:cs="Arial"/>
                <w:szCs w:val="22"/>
              </w:rPr>
            </w:pPr>
            <w:r w:rsidRPr="00E11AB3">
              <w:rPr>
                <w:rFonts w:ascii="標楷體" w:eastAsia="標楷體" w:hAnsi="標楷體" w:cs="Arial" w:hint="eastAsia"/>
                <w:szCs w:val="22"/>
              </w:rPr>
              <w:t>語文：(1)學生能利用語言文字、口語表達，分享自身感受和心情。</w:t>
            </w:r>
          </w:p>
          <w:p w14:paraId="63C31E54"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 xml:space="preserve">      (2)學生能從文字、圖像、影片等不同媒材中，發現其中相同、差異之處。</w:t>
            </w:r>
          </w:p>
          <w:p w14:paraId="4F6F68DC" w14:textId="77777777" w:rsidR="00CB0D38" w:rsidRPr="00E11AB3" w:rsidRDefault="00CB0D38" w:rsidP="004E2937">
            <w:pPr>
              <w:rPr>
                <w:rFonts w:ascii="標楷體" w:eastAsia="標楷體" w:hAnsi="標楷體" w:cs="Arial"/>
                <w:szCs w:val="22"/>
              </w:rPr>
            </w:pPr>
            <w:r>
              <w:rPr>
                <w:rFonts w:ascii="標楷體" w:eastAsia="標楷體" w:hAnsi="標楷體" w:cs="Arial" w:hint="eastAsia"/>
                <w:szCs w:val="22"/>
              </w:rPr>
              <w:t xml:space="preserve"> </w:t>
            </w:r>
            <w:r>
              <w:rPr>
                <w:rFonts w:ascii="標楷體" w:eastAsia="標楷體" w:hAnsi="標楷體" w:cs="Arial"/>
                <w:szCs w:val="22"/>
              </w:rPr>
              <w:t xml:space="preserve">     (3)</w:t>
            </w:r>
            <w:r>
              <w:rPr>
                <w:rFonts w:ascii="標楷體" w:eastAsia="標楷體" w:hAnsi="標楷體" w:cs="Arial" w:hint="eastAsia"/>
                <w:szCs w:val="22"/>
              </w:rPr>
              <w:t>學生能就指定主題發表簡短介紹與心得。</w:t>
            </w:r>
          </w:p>
          <w:p w14:paraId="0016B2CB"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社會：學生能察覺不同</w:t>
            </w:r>
            <w:r>
              <w:rPr>
                <w:rFonts w:ascii="標楷體" w:eastAsia="標楷體" w:hAnsi="標楷體" w:cs="Arial" w:hint="eastAsia"/>
                <w:szCs w:val="22"/>
              </w:rPr>
              <w:t>國家地區</w:t>
            </w:r>
            <w:r w:rsidRPr="00E11AB3">
              <w:rPr>
                <w:rFonts w:ascii="標楷體" w:eastAsia="標楷體" w:hAnsi="標楷體" w:cs="Arial" w:hint="eastAsia"/>
                <w:szCs w:val="22"/>
              </w:rPr>
              <w:t>文化之間的特色，並尊重不同</w:t>
            </w:r>
            <w:r>
              <w:rPr>
                <w:rFonts w:ascii="標楷體" w:eastAsia="標楷體" w:hAnsi="標楷體" w:cs="Arial" w:hint="eastAsia"/>
                <w:szCs w:val="22"/>
              </w:rPr>
              <w:t>國家地區的</w:t>
            </w:r>
            <w:r w:rsidRPr="00E11AB3">
              <w:rPr>
                <w:rFonts w:ascii="標楷體" w:eastAsia="標楷體" w:hAnsi="標楷體" w:cs="Arial" w:hint="eastAsia"/>
                <w:szCs w:val="22"/>
              </w:rPr>
              <w:t>文化。</w:t>
            </w:r>
          </w:p>
          <w:p w14:paraId="01D5B452" w14:textId="77777777" w:rsidR="00CB0D38" w:rsidRDefault="00CB0D38" w:rsidP="004E2937">
            <w:pPr>
              <w:rPr>
                <w:rFonts w:ascii="標楷體" w:eastAsia="標楷體" w:hAnsi="標楷體" w:cs="Arial"/>
                <w:szCs w:val="22"/>
              </w:rPr>
            </w:pPr>
          </w:p>
          <w:p w14:paraId="7E736575"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自主閱讀、主題延伸參考：</w:t>
            </w:r>
          </w:p>
          <w:p w14:paraId="2C0845CA"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亞洲食物</w:t>
            </w:r>
          </w:p>
          <w:p w14:paraId="546A29A1" w14:textId="77777777" w:rsidR="00CB0D38" w:rsidRDefault="0022430C" w:rsidP="004E2937">
            <w:pPr>
              <w:rPr>
                <w:rFonts w:ascii="標楷體" w:eastAsia="標楷體" w:hAnsi="標楷體" w:cs="Arial"/>
                <w:szCs w:val="22"/>
              </w:rPr>
            </w:pPr>
            <w:hyperlink r:id="rId54" w:history="1">
              <w:r w:rsidR="00CB0D38" w:rsidRPr="005F46BE">
                <w:rPr>
                  <w:rStyle w:val="afd"/>
                  <w:rFonts w:ascii="標楷體" w:eastAsia="標楷體" w:hAnsi="標楷體" w:cs="Arial"/>
                  <w:szCs w:val="22"/>
                </w:rPr>
                <w:t>https://www.live-less-ordinary.com/top-50-foods-of-asia-asian-food/</w:t>
              </w:r>
            </w:hyperlink>
          </w:p>
          <w:p w14:paraId="07CBD7C3" w14:textId="77777777" w:rsidR="00CB0D38" w:rsidRDefault="00CB0D38" w:rsidP="004E2937">
            <w:pPr>
              <w:rPr>
                <w:rFonts w:ascii="標楷體" w:eastAsia="標楷體" w:hAnsi="標楷體" w:cs="Arial"/>
                <w:szCs w:val="22"/>
              </w:rPr>
            </w:pPr>
            <w:r>
              <w:rPr>
                <w:rFonts w:ascii="標楷體" w:eastAsia="標楷體" w:hAnsi="標楷體" w:cs="Arial"/>
                <w:szCs w:val="22"/>
              </w:rPr>
              <w:t>Google</w:t>
            </w:r>
            <w:r>
              <w:rPr>
                <w:rFonts w:ascii="標楷體" w:eastAsia="標楷體" w:hAnsi="標楷體" w:cs="Arial" w:hint="eastAsia"/>
                <w:szCs w:val="22"/>
              </w:rPr>
              <w:t xml:space="preserve"> </w:t>
            </w:r>
            <w:r>
              <w:rPr>
                <w:rFonts w:ascii="標楷體" w:eastAsia="標楷體" w:hAnsi="標楷體" w:cs="Arial"/>
                <w:szCs w:val="22"/>
              </w:rPr>
              <w:t>Earth: Cherry Blossom</w:t>
            </w:r>
            <w:r>
              <w:rPr>
                <w:rFonts w:ascii="標楷體" w:eastAsia="標楷體" w:hAnsi="標楷體" w:cs="Arial" w:hint="eastAsia"/>
                <w:szCs w:val="22"/>
              </w:rPr>
              <w:t xml:space="preserve"> a</w:t>
            </w:r>
            <w:r>
              <w:rPr>
                <w:rFonts w:ascii="標楷體" w:eastAsia="標楷體" w:hAnsi="標楷體" w:cs="Arial"/>
                <w:szCs w:val="22"/>
              </w:rPr>
              <w:t>round the World</w:t>
            </w:r>
          </w:p>
          <w:p w14:paraId="32211840"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台灣櫻花觀賞地點</w:t>
            </w:r>
          </w:p>
          <w:p w14:paraId="3AAC22DF" w14:textId="77777777" w:rsidR="00CB0D38" w:rsidRDefault="0022430C" w:rsidP="004E2937">
            <w:pPr>
              <w:rPr>
                <w:rFonts w:ascii="標楷體" w:eastAsia="標楷體" w:hAnsi="標楷體" w:cs="Arial"/>
                <w:szCs w:val="22"/>
              </w:rPr>
            </w:pPr>
            <w:hyperlink r:id="rId55" w:history="1">
              <w:r w:rsidR="00CB0D38" w:rsidRPr="005F46BE">
                <w:rPr>
                  <w:rStyle w:val="afd"/>
                  <w:rFonts w:ascii="標楷體" w:eastAsia="標楷體" w:hAnsi="標楷體" w:cs="Arial"/>
                  <w:szCs w:val="22"/>
                </w:rPr>
                <w:t>https://hoponworld.com/cherry-blossoms-taiwan/</w:t>
              </w:r>
            </w:hyperlink>
          </w:p>
          <w:p w14:paraId="78C293C2"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日本櫻花觀賞地點</w:t>
            </w:r>
          </w:p>
          <w:p w14:paraId="5BAB7602" w14:textId="77777777" w:rsidR="00CB0D38" w:rsidRDefault="0022430C" w:rsidP="004E2937">
            <w:pPr>
              <w:rPr>
                <w:rFonts w:ascii="標楷體" w:eastAsia="標楷體" w:hAnsi="標楷體" w:cs="Arial"/>
                <w:szCs w:val="22"/>
              </w:rPr>
            </w:pPr>
            <w:hyperlink r:id="rId56" w:history="1">
              <w:r w:rsidR="00CB0D38" w:rsidRPr="005F46BE">
                <w:rPr>
                  <w:rStyle w:val="afd"/>
                  <w:rFonts w:ascii="標楷體" w:eastAsia="標楷體" w:hAnsi="標楷體" w:cs="Arial"/>
                  <w:szCs w:val="22"/>
                </w:rPr>
                <w:t>https://www.japan-guide.com/e/e2011.html</w:t>
              </w:r>
            </w:hyperlink>
          </w:p>
          <w:p w14:paraId="5BDB005E"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韓國櫻花觀賞地點</w:t>
            </w:r>
          </w:p>
          <w:p w14:paraId="7BAA0796" w14:textId="77777777" w:rsidR="00CB0D38" w:rsidRDefault="0022430C" w:rsidP="004E2937">
            <w:pPr>
              <w:rPr>
                <w:rFonts w:ascii="標楷體" w:eastAsia="標楷體" w:hAnsi="標楷體" w:cs="Arial"/>
                <w:szCs w:val="22"/>
              </w:rPr>
            </w:pPr>
            <w:hyperlink r:id="rId57" w:history="1">
              <w:r w:rsidR="00CB0D38" w:rsidRPr="005F46BE">
                <w:rPr>
                  <w:rStyle w:val="afd"/>
                  <w:rFonts w:ascii="標楷體" w:eastAsia="標楷體" w:hAnsi="標楷體" w:cs="Arial"/>
                  <w:szCs w:val="22"/>
                </w:rPr>
                <w:t>https://www.koreatodo.com/best-spring-blossom-seoul</w:t>
              </w:r>
            </w:hyperlink>
          </w:p>
          <w:p w14:paraId="44F205D8"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亞洲冰淇淋演進史</w:t>
            </w:r>
          </w:p>
          <w:p w14:paraId="13D70F28" w14:textId="77777777" w:rsidR="00CB0D38" w:rsidRDefault="0022430C" w:rsidP="004E2937">
            <w:pPr>
              <w:rPr>
                <w:rFonts w:ascii="標楷體" w:eastAsia="標楷體" w:hAnsi="標楷體" w:cs="Arial"/>
                <w:szCs w:val="22"/>
              </w:rPr>
            </w:pPr>
            <w:hyperlink r:id="rId58" w:history="1">
              <w:r w:rsidR="00CB0D38" w:rsidRPr="005F46BE">
                <w:rPr>
                  <w:rStyle w:val="afd"/>
                  <w:rFonts w:ascii="標楷體" w:eastAsia="標楷體" w:hAnsi="標楷體" w:cs="Arial"/>
                  <w:szCs w:val="22"/>
                </w:rPr>
                <w:t>https://www.asiangeo.com/culture/asias-sweet-success-the-history-of-ice-cream-in-asia/</w:t>
              </w:r>
            </w:hyperlink>
          </w:p>
          <w:p w14:paraId="3C6D2349"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lastRenderedPageBreak/>
              <w:t>g</w:t>
            </w:r>
            <w:r>
              <w:rPr>
                <w:rFonts w:ascii="標楷體" w:eastAsia="標楷體" w:hAnsi="標楷體" w:cs="Arial"/>
                <w:szCs w:val="22"/>
              </w:rPr>
              <w:t>ood day for gelato</w:t>
            </w:r>
          </w:p>
          <w:p w14:paraId="41EF7260" w14:textId="77777777" w:rsidR="00CB0D38" w:rsidRDefault="0022430C" w:rsidP="004E2937">
            <w:pPr>
              <w:rPr>
                <w:rFonts w:ascii="標楷體" w:eastAsia="標楷體" w:hAnsi="標楷體" w:cs="Arial"/>
                <w:szCs w:val="22"/>
              </w:rPr>
            </w:pPr>
            <w:hyperlink r:id="rId59" w:history="1">
              <w:r w:rsidR="00CB0D38" w:rsidRPr="005F46BE">
                <w:rPr>
                  <w:rStyle w:val="afd"/>
                  <w:rFonts w:ascii="標楷體" w:eastAsia="標楷體" w:hAnsi="標楷體" w:cs="Arial"/>
                  <w:szCs w:val="22"/>
                </w:rPr>
                <w:t>https://reurl.cc/ZA2OeQ</w:t>
              </w:r>
            </w:hyperlink>
          </w:p>
          <w:p w14:paraId="1A0391F6" w14:textId="77777777" w:rsidR="00CB0D38" w:rsidRPr="00C4432B" w:rsidRDefault="00CB0D38" w:rsidP="004E2937">
            <w:pPr>
              <w:rPr>
                <w:rFonts w:ascii="標楷體" w:eastAsia="標楷體" w:hAnsi="標楷體" w:cs="Arial"/>
                <w:szCs w:val="22"/>
              </w:rPr>
            </w:pPr>
          </w:p>
        </w:tc>
      </w:tr>
    </w:tbl>
    <w:p w14:paraId="181FF9D9" w14:textId="77777777" w:rsidR="00CB0D38" w:rsidRDefault="00CB0D38" w:rsidP="00CB0D38">
      <w:pPr>
        <w:pStyle w:val="af4"/>
        <w:rPr>
          <w:lang w:val="it-IT"/>
        </w:rPr>
      </w:pPr>
    </w:p>
    <w:p w14:paraId="1DC0AD03" w14:textId="77777777" w:rsidR="00CB0D38" w:rsidRDefault="00CB0D38" w:rsidP="00CB0D38">
      <w:pPr>
        <w:widowControl/>
        <w:rPr>
          <w:rFonts w:ascii="標楷體" w:eastAsia="標楷體"/>
          <w:sz w:val="28"/>
          <w:lang w:val="it-IT"/>
        </w:rPr>
      </w:pPr>
      <w:r>
        <w:rPr>
          <w:lang w:val="it-IT"/>
        </w:rPr>
        <w:br w:type="page"/>
      </w:r>
    </w:p>
    <w:p w14:paraId="03BA01E4" w14:textId="77777777" w:rsidR="00CB0D38" w:rsidRDefault="00CB0D38" w:rsidP="00CB0D38">
      <w:pPr>
        <w:pStyle w:val="af4"/>
        <w:rPr>
          <w:lang w:val="it-IT"/>
        </w:rPr>
      </w:pPr>
    </w:p>
    <w:tbl>
      <w:tblPr>
        <w:tblW w:w="156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623"/>
      </w:tblGrid>
      <w:tr w:rsidR="00CB0D38" w:rsidRPr="0054151A" w14:paraId="71421554" w14:textId="77777777" w:rsidTr="004E2937">
        <w:trPr>
          <w:trHeight w:val="507"/>
        </w:trPr>
        <w:tc>
          <w:tcPr>
            <w:tcW w:w="15622" w:type="dxa"/>
            <w:gridSpan w:val="5"/>
            <w:shd w:val="clear" w:color="auto" w:fill="auto"/>
          </w:tcPr>
          <w:p w14:paraId="11E74B57" w14:textId="77777777" w:rsidR="00CB0D38" w:rsidRPr="0077517B" w:rsidRDefault="00CB0D38" w:rsidP="004E2937">
            <w:pPr>
              <w:jc w:val="center"/>
              <w:rPr>
                <w:rFonts w:ascii="標楷體" w:eastAsia="標楷體" w:hAnsi="標楷體" w:cs="Arial"/>
                <w:b/>
              </w:rPr>
            </w:pPr>
            <w:r>
              <w:rPr>
                <w:rFonts w:ascii="標楷體" w:eastAsia="標楷體" w:hAnsi="標楷體" w:cs="Arial" w:hint="eastAsia"/>
                <w:b/>
              </w:rPr>
              <w:t>「予人予己知文化」國際教育</w:t>
            </w:r>
            <w:r w:rsidRPr="0077517B">
              <w:rPr>
                <w:rFonts w:ascii="標楷體" w:eastAsia="標楷體" w:hAnsi="標楷體" w:cs="Arial" w:hint="eastAsia"/>
                <w:b/>
              </w:rPr>
              <w:t>主題課程教學設計與實踐內容</w:t>
            </w:r>
            <w:r>
              <w:rPr>
                <w:rFonts w:ascii="標楷體" w:eastAsia="標楷體" w:hAnsi="標楷體" w:cs="Arial"/>
                <w:b/>
              </w:rPr>
              <w:t>—</w:t>
            </w:r>
            <w:r w:rsidRPr="00DB231A">
              <w:rPr>
                <w:rFonts w:ascii="標楷體" w:eastAsia="標楷體" w:hAnsi="標楷體" w:cs="Arial" w:hint="eastAsia"/>
                <w:b/>
                <w:color w:val="FF0000"/>
              </w:rPr>
              <w:t>【四</w:t>
            </w:r>
            <w:r>
              <w:rPr>
                <w:rFonts w:ascii="標楷體" w:eastAsia="標楷體" w:hAnsi="標楷體" w:cs="Arial" w:hint="eastAsia"/>
                <w:b/>
                <w:color w:val="FF0000"/>
              </w:rPr>
              <w:t>下</w:t>
            </w:r>
            <w:r w:rsidRPr="00DB231A">
              <w:rPr>
                <w:rFonts w:ascii="標楷體" w:eastAsia="標楷體" w:hAnsi="標楷體" w:cs="Arial" w:hint="eastAsia"/>
                <w:b/>
                <w:color w:val="FF0000"/>
              </w:rPr>
              <w:t>：</w:t>
            </w:r>
            <w:r>
              <w:rPr>
                <w:rFonts w:ascii="標楷體" w:eastAsia="標楷體" w:hAnsi="標楷體" w:cs="Arial" w:hint="eastAsia"/>
                <w:b/>
                <w:color w:val="FF0000"/>
              </w:rPr>
              <w:t>傳愛小天使</w:t>
            </w:r>
            <w:r w:rsidRPr="00DB231A">
              <w:rPr>
                <w:rFonts w:ascii="標楷體" w:eastAsia="標楷體" w:hAnsi="標楷體" w:cs="Arial" w:hint="eastAsia"/>
                <w:b/>
                <w:color w:val="FF0000"/>
              </w:rPr>
              <w:t>】</w:t>
            </w:r>
          </w:p>
        </w:tc>
      </w:tr>
      <w:tr w:rsidR="00CB0D38" w:rsidRPr="0054151A" w14:paraId="00AD3C20" w14:textId="77777777" w:rsidTr="004E2937">
        <w:tc>
          <w:tcPr>
            <w:tcW w:w="2411" w:type="dxa"/>
            <w:gridSpan w:val="2"/>
            <w:vMerge w:val="restart"/>
            <w:tcBorders>
              <w:right w:val="single" w:sz="4" w:space="0" w:color="auto"/>
              <w:tl2br w:val="single" w:sz="4" w:space="0" w:color="auto"/>
            </w:tcBorders>
            <w:shd w:val="clear" w:color="auto" w:fill="auto"/>
          </w:tcPr>
          <w:p w14:paraId="0F3937B9"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 xml:space="preserve">         學習表現</w:t>
            </w:r>
          </w:p>
          <w:p w14:paraId="211B5F98"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學習</w:t>
            </w:r>
          </w:p>
          <w:p w14:paraId="322F0437" w14:textId="77777777" w:rsidR="00CB0D38" w:rsidRPr="0077517B" w:rsidRDefault="00CB0D38" w:rsidP="004E2937">
            <w:pPr>
              <w:rPr>
                <w:rFonts w:ascii="標楷體" w:eastAsia="標楷體" w:hAnsi="標楷體" w:cs="Arial"/>
                <w:b/>
              </w:rPr>
            </w:pPr>
            <w:r>
              <w:rPr>
                <w:rFonts w:ascii="標楷體" w:eastAsia="標楷體" w:hAnsi="標楷體" w:cs="Arial" w:hint="eastAsia"/>
                <w:b/>
              </w:rPr>
              <w:t>週次與內容</w:t>
            </w:r>
          </w:p>
        </w:tc>
        <w:tc>
          <w:tcPr>
            <w:tcW w:w="3588" w:type="dxa"/>
            <w:tcBorders>
              <w:top w:val="single" w:sz="4" w:space="0" w:color="auto"/>
              <w:left w:val="single" w:sz="4" w:space="0" w:color="auto"/>
              <w:bottom w:val="nil"/>
              <w:right w:val="nil"/>
            </w:tcBorders>
            <w:shd w:val="clear" w:color="auto" w:fill="auto"/>
          </w:tcPr>
          <w:p w14:paraId="50C17C15"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認知</w:t>
            </w:r>
          </w:p>
        </w:tc>
        <w:tc>
          <w:tcPr>
            <w:tcW w:w="3000" w:type="dxa"/>
            <w:tcBorders>
              <w:top w:val="single" w:sz="4" w:space="0" w:color="auto"/>
              <w:left w:val="nil"/>
              <w:bottom w:val="nil"/>
              <w:right w:val="nil"/>
            </w:tcBorders>
            <w:shd w:val="clear" w:color="auto" w:fill="auto"/>
          </w:tcPr>
          <w:p w14:paraId="29C2241F"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技能</w:t>
            </w:r>
          </w:p>
        </w:tc>
        <w:tc>
          <w:tcPr>
            <w:tcW w:w="6623" w:type="dxa"/>
            <w:tcBorders>
              <w:top w:val="single" w:sz="4" w:space="0" w:color="auto"/>
              <w:left w:val="nil"/>
              <w:bottom w:val="nil"/>
              <w:right w:val="single" w:sz="4" w:space="0" w:color="auto"/>
            </w:tcBorders>
            <w:shd w:val="clear" w:color="auto" w:fill="auto"/>
          </w:tcPr>
          <w:p w14:paraId="17F081B8"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情意</w:t>
            </w:r>
          </w:p>
        </w:tc>
      </w:tr>
      <w:tr w:rsidR="00CB0D38" w:rsidRPr="0054151A" w14:paraId="3041DA73" w14:textId="77777777" w:rsidTr="004E2937">
        <w:trPr>
          <w:trHeight w:val="990"/>
        </w:trPr>
        <w:tc>
          <w:tcPr>
            <w:tcW w:w="2411" w:type="dxa"/>
            <w:gridSpan w:val="2"/>
            <w:vMerge/>
            <w:tcBorders>
              <w:right w:val="single" w:sz="4" w:space="0" w:color="auto"/>
              <w:tl2br w:val="single" w:sz="4" w:space="0" w:color="auto"/>
            </w:tcBorders>
            <w:shd w:val="clear" w:color="auto" w:fill="auto"/>
          </w:tcPr>
          <w:p w14:paraId="10E847A8" w14:textId="77777777" w:rsidR="00CB0D38" w:rsidRPr="00D92084" w:rsidRDefault="00CB0D38" w:rsidP="004E2937">
            <w:pPr>
              <w:rPr>
                <w:rFonts w:ascii="Calibri" w:hAnsi="Calibri" w:cs="Arial"/>
                <w:sz w:val="20"/>
                <w:szCs w:val="20"/>
              </w:rPr>
            </w:pPr>
          </w:p>
        </w:tc>
        <w:tc>
          <w:tcPr>
            <w:tcW w:w="3588" w:type="dxa"/>
            <w:tcBorders>
              <w:top w:val="nil"/>
              <w:left w:val="single" w:sz="4" w:space="0" w:color="auto"/>
              <w:bottom w:val="single" w:sz="4" w:space="0" w:color="auto"/>
              <w:right w:val="nil"/>
            </w:tcBorders>
            <w:shd w:val="clear" w:color="auto" w:fill="auto"/>
          </w:tcPr>
          <w:p w14:paraId="3A11BC11" w14:textId="77777777" w:rsidR="00CB0D38" w:rsidRPr="00374A9C" w:rsidRDefault="00CB0D38" w:rsidP="004E2937">
            <w:pPr>
              <w:jc w:val="center"/>
              <w:rPr>
                <w:rFonts w:ascii="EngTRESS A" w:hAnsi="EngTRESS A" w:cs="Arial"/>
              </w:rPr>
            </w:pPr>
            <w:r w:rsidRPr="00374A9C">
              <w:rPr>
                <w:rFonts w:ascii="EngTRESS A" w:hAnsi="EngTRESS A"/>
                <w:color w:val="000000"/>
                <w:shd w:val="clear" w:color="auto" w:fill="FFFFFF"/>
              </w:rPr>
              <w:t>Ac-II-3</w:t>
            </w:r>
          </w:p>
        </w:tc>
        <w:tc>
          <w:tcPr>
            <w:tcW w:w="3000" w:type="dxa"/>
            <w:tcBorders>
              <w:top w:val="nil"/>
              <w:left w:val="nil"/>
              <w:bottom w:val="single" w:sz="4" w:space="0" w:color="auto"/>
              <w:right w:val="nil"/>
            </w:tcBorders>
            <w:shd w:val="clear" w:color="auto" w:fill="auto"/>
          </w:tcPr>
          <w:p w14:paraId="5568BAD1" w14:textId="77777777" w:rsidR="00CB0D38" w:rsidRPr="00374A9C" w:rsidRDefault="00CB0D38" w:rsidP="004E2937">
            <w:pPr>
              <w:jc w:val="center"/>
              <w:rPr>
                <w:rFonts w:ascii="EngTRESS A" w:hAnsi="EngTRESS A" w:cs="Arial"/>
              </w:rPr>
            </w:pPr>
            <w:r w:rsidRPr="00374A9C">
              <w:rPr>
                <w:rFonts w:ascii="EngTRESS A" w:hAnsi="EngTRESS A" w:cs="Arial"/>
              </w:rPr>
              <w:t>B-II-1</w:t>
            </w:r>
          </w:p>
          <w:p w14:paraId="2DD3D5F8" w14:textId="77777777" w:rsidR="00CB0D38" w:rsidRPr="00374A9C" w:rsidRDefault="00CB0D38" w:rsidP="004E2937">
            <w:pPr>
              <w:rPr>
                <w:rFonts w:ascii="EngTRESS A" w:hAnsi="EngTRESS A" w:cs="Arial"/>
              </w:rPr>
            </w:pPr>
          </w:p>
        </w:tc>
        <w:tc>
          <w:tcPr>
            <w:tcW w:w="6623" w:type="dxa"/>
            <w:tcBorders>
              <w:top w:val="nil"/>
              <w:left w:val="nil"/>
              <w:bottom w:val="single" w:sz="4" w:space="0" w:color="auto"/>
              <w:right w:val="single" w:sz="4" w:space="0" w:color="auto"/>
            </w:tcBorders>
            <w:shd w:val="clear" w:color="auto" w:fill="auto"/>
          </w:tcPr>
          <w:p w14:paraId="32C4501B" w14:textId="77777777" w:rsidR="00CB0D38" w:rsidRPr="00374A9C" w:rsidRDefault="00CB0D38" w:rsidP="004E2937">
            <w:pPr>
              <w:jc w:val="center"/>
              <w:rPr>
                <w:rFonts w:ascii="EngTRESS A" w:hAnsi="EngTRESS A" w:cs="Arial"/>
                <w:b/>
              </w:rPr>
            </w:pPr>
            <w:r w:rsidRPr="00374A9C">
              <w:rPr>
                <w:rFonts w:ascii="EngTRESS A" w:hAnsi="EngTRESS A"/>
                <w:color w:val="000000"/>
                <w:shd w:val="clear" w:color="auto" w:fill="FFFFFF"/>
              </w:rPr>
              <w:t>C-II-2</w:t>
            </w:r>
          </w:p>
        </w:tc>
      </w:tr>
      <w:tr w:rsidR="00CB0D38" w:rsidRPr="0054151A" w14:paraId="23ED5B17" w14:textId="77777777" w:rsidTr="004E2937">
        <w:trPr>
          <w:trHeight w:val="767"/>
        </w:trPr>
        <w:tc>
          <w:tcPr>
            <w:tcW w:w="1074" w:type="dxa"/>
            <w:shd w:val="clear" w:color="auto" w:fill="auto"/>
          </w:tcPr>
          <w:p w14:paraId="696641EB" w14:textId="77777777" w:rsidR="00CB0D38" w:rsidRPr="0077517B" w:rsidRDefault="00CB0D38" w:rsidP="004E2937">
            <w:pPr>
              <w:rPr>
                <w:rFonts w:ascii="標楷體" w:eastAsia="標楷體" w:hAnsi="標楷體" w:cs="Arial"/>
                <w:b/>
              </w:rPr>
            </w:pPr>
            <w:r>
              <w:rPr>
                <w:rFonts w:ascii="標楷體" w:eastAsia="標楷體" w:hAnsi="標楷體" w:cs="Arial" w:hint="eastAsia"/>
                <w:b/>
              </w:rPr>
              <w:t>二、三</w:t>
            </w:r>
          </w:p>
        </w:tc>
        <w:tc>
          <w:tcPr>
            <w:tcW w:w="1337" w:type="dxa"/>
            <w:shd w:val="clear" w:color="auto" w:fill="auto"/>
            <w:vAlign w:val="center"/>
          </w:tcPr>
          <w:p w14:paraId="12FBD3E7"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愛的文字和語言</w:t>
            </w:r>
          </w:p>
        </w:tc>
        <w:tc>
          <w:tcPr>
            <w:tcW w:w="13211" w:type="dxa"/>
            <w:gridSpan w:val="3"/>
            <w:tcBorders>
              <w:top w:val="single" w:sz="4" w:space="0" w:color="auto"/>
            </w:tcBorders>
            <w:shd w:val="clear" w:color="auto" w:fill="auto"/>
          </w:tcPr>
          <w:p w14:paraId="61FCFE3D" w14:textId="77777777" w:rsidR="00CB0D38" w:rsidRPr="00A27501" w:rsidRDefault="00CB0D38" w:rsidP="00FC2986">
            <w:pPr>
              <w:pStyle w:val="a9"/>
              <w:numPr>
                <w:ilvl w:val="0"/>
                <w:numId w:val="216"/>
              </w:numPr>
              <w:ind w:leftChars="0"/>
              <w:rPr>
                <w:rFonts w:ascii="標楷體" w:eastAsia="標楷體" w:hAnsi="標楷體" w:cs="Arial"/>
              </w:rPr>
            </w:pPr>
            <w:r w:rsidRPr="00A27501">
              <w:rPr>
                <w:rFonts w:ascii="標楷體" w:eastAsia="標楷體" w:hAnsi="標楷體" w:cs="Arial" w:hint="eastAsia"/>
              </w:rPr>
              <w:t>動機：聆聽、觀賞影片，感受不同語言的感謝和愛。</w:t>
            </w:r>
            <w:r>
              <w:rPr>
                <w:rFonts w:ascii="標楷體" w:eastAsia="標楷體" w:hAnsi="標楷體" w:cs="Arial" w:hint="eastAsia"/>
              </w:rPr>
              <w:t xml:space="preserve">(1) </w:t>
            </w:r>
            <w:r w:rsidRPr="00A27501">
              <w:rPr>
                <w:rFonts w:ascii="標楷體" w:eastAsia="標楷體" w:hAnsi="標楷體" w:cs="Arial"/>
              </w:rPr>
              <w:t>How To Say I Love You in 34 Languages!</w:t>
            </w:r>
            <w:r>
              <w:t xml:space="preserve"> </w:t>
            </w:r>
            <w:hyperlink r:id="rId60" w:history="1">
              <w:r w:rsidRPr="00A27501">
                <w:rPr>
                  <w:rStyle w:val="afd"/>
                  <w:rFonts w:ascii="標楷體" w:eastAsia="標楷體" w:hAnsi="標楷體" w:cs="Arial"/>
                  <w:sz w:val="16"/>
                </w:rPr>
                <w:t>https://www.youtube.com/watch?v=DSou3uNhP54</w:t>
              </w:r>
            </w:hyperlink>
            <w:r>
              <w:rPr>
                <w:rFonts w:ascii="標楷體" w:eastAsia="標楷體" w:hAnsi="標楷體" w:cs="Arial" w:hint="eastAsia"/>
              </w:rPr>
              <w:t xml:space="preserve"> 、 (2)</w:t>
            </w:r>
            <w:r w:rsidRPr="00A27501">
              <w:rPr>
                <w:rFonts w:ascii="標楷體" w:eastAsia="標楷體" w:hAnsi="標楷體" w:cs="Arial"/>
              </w:rPr>
              <w:t>How to Say Thank You in 31 Languages!</w:t>
            </w:r>
            <w:r>
              <w:rPr>
                <w:rFonts w:ascii="標楷體" w:eastAsia="標楷體" w:hAnsi="標楷體" w:cs="Arial" w:hint="eastAsia"/>
              </w:rPr>
              <w:t xml:space="preserve"> </w:t>
            </w:r>
            <w:hyperlink r:id="rId61" w:history="1">
              <w:r w:rsidRPr="00A27501">
                <w:rPr>
                  <w:rStyle w:val="afd"/>
                  <w:rFonts w:ascii="標楷體" w:eastAsia="標楷體" w:hAnsi="標楷體" w:cs="Arial"/>
                  <w:sz w:val="16"/>
                </w:rPr>
                <w:t>https://www.youtube.com/watch?v=w3RnrfVaYAs</w:t>
              </w:r>
            </w:hyperlink>
          </w:p>
          <w:p w14:paraId="41B24247"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 xml:space="preserve">(1) </w:t>
            </w:r>
            <w:r>
              <w:rPr>
                <w:rFonts w:ascii="標楷體" w:eastAsia="標楷體" w:hAnsi="標楷體" w:cs="Arial"/>
              </w:rPr>
              <w:t>F</w:t>
            </w:r>
            <w:r>
              <w:rPr>
                <w:rFonts w:ascii="標楷體" w:eastAsia="標楷體" w:hAnsi="標楷體" w:cs="Arial" w:hint="eastAsia"/>
              </w:rPr>
              <w:t xml:space="preserve">ree </w:t>
            </w:r>
            <w:r>
              <w:rPr>
                <w:rFonts w:ascii="標楷體" w:eastAsia="標楷體" w:hAnsi="標楷體" w:cs="Arial"/>
              </w:rPr>
              <w:t>writing</w:t>
            </w:r>
            <w:r>
              <w:rPr>
                <w:rFonts w:ascii="標楷體" w:eastAsia="標楷體" w:hAnsi="標楷體" w:cs="Arial" w:hint="eastAsia"/>
              </w:rPr>
              <w:t>：引導學生寫出和感謝、愛，相關的字句。(2) 文字雲：蒐集適當的創作，組成文字雲。</w:t>
            </w:r>
          </w:p>
          <w:p w14:paraId="6EA568A5"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展示文字雲結果創作，各組分享作品。</w:t>
            </w:r>
          </w:p>
          <w:p w14:paraId="5AAC6D63" w14:textId="77777777" w:rsidR="00CB0D38" w:rsidRPr="0077517B" w:rsidRDefault="00CB0D38" w:rsidP="004E2937">
            <w:pPr>
              <w:jc w:val="both"/>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感謝和愛的文字有很多，從文字雲的創作過程：發想--&gt;累積--&gt;呈現--&gt;分享。</w:t>
            </w:r>
          </w:p>
        </w:tc>
      </w:tr>
      <w:tr w:rsidR="00CB0D38" w:rsidRPr="0054151A" w14:paraId="35DC64A6" w14:textId="77777777" w:rsidTr="004E2937">
        <w:trPr>
          <w:trHeight w:val="410"/>
        </w:trPr>
        <w:tc>
          <w:tcPr>
            <w:tcW w:w="1074" w:type="dxa"/>
            <w:shd w:val="clear" w:color="auto" w:fill="auto"/>
          </w:tcPr>
          <w:p w14:paraId="63CC38F3" w14:textId="77777777" w:rsidR="00CB0D38" w:rsidRDefault="00CB0D38" w:rsidP="004E2937">
            <w:pPr>
              <w:rPr>
                <w:rFonts w:ascii="標楷體" w:eastAsia="標楷體" w:hAnsi="標楷體" w:cs="Arial"/>
                <w:b/>
              </w:rPr>
            </w:pPr>
            <w:r>
              <w:rPr>
                <w:rFonts w:ascii="標楷體" w:eastAsia="標楷體" w:hAnsi="標楷體" w:cs="Arial" w:hint="eastAsia"/>
                <w:b/>
              </w:rPr>
              <w:t>四、五</w:t>
            </w:r>
          </w:p>
          <w:p w14:paraId="2CB1B9F0" w14:textId="77777777" w:rsidR="00CB0D38" w:rsidRPr="0077517B" w:rsidRDefault="00CB0D38" w:rsidP="004E2937">
            <w:pPr>
              <w:rPr>
                <w:rFonts w:ascii="標楷體" w:eastAsia="標楷體" w:hAnsi="標楷體" w:cs="Arial"/>
                <w:b/>
              </w:rPr>
            </w:pPr>
          </w:p>
        </w:tc>
        <w:tc>
          <w:tcPr>
            <w:tcW w:w="1337" w:type="dxa"/>
            <w:shd w:val="clear" w:color="auto" w:fill="auto"/>
            <w:vAlign w:val="center"/>
          </w:tcPr>
          <w:p w14:paraId="39370919" w14:textId="77777777" w:rsidR="00CB0D38" w:rsidRPr="003277D4" w:rsidRDefault="00CB0D38" w:rsidP="004E2937">
            <w:pPr>
              <w:adjustRightInd w:val="0"/>
              <w:snapToGrid w:val="0"/>
              <w:spacing w:line="240" w:lineRule="exact"/>
              <w:jc w:val="center"/>
              <w:rPr>
                <w:rFonts w:ascii="標楷體" w:eastAsia="標楷體" w:hAnsi="標楷體"/>
                <w:snapToGrid w:val="0"/>
              </w:rPr>
            </w:pPr>
            <w:r w:rsidRPr="003277D4">
              <w:rPr>
                <w:rFonts w:ascii="標楷體" w:eastAsia="標楷體" w:hAnsi="標楷體" w:hint="eastAsia"/>
                <w:lang w:val="it-IT"/>
              </w:rPr>
              <w:t>Guess</w:t>
            </w:r>
            <w:r w:rsidRPr="003277D4">
              <w:rPr>
                <w:rFonts w:ascii="標楷體" w:eastAsia="標楷體" w:hAnsi="標楷體"/>
                <w:lang w:val="it-IT"/>
              </w:rPr>
              <w:t xml:space="preserve"> how much I love You.</w:t>
            </w:r>
          </w:p>
        </w:tc>
        <w:tc>
          <w:tcPr>
            <w:tcW w:w="13211" w:type="dxa"/>
            <w:gridSpan w:val="3"/>
            <w:shd w:val="clear" w:color="auto" w:fill="auto"/>
          </w:tcPr>
          <w:p w14:paraId="0F64E6EA"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sidRPr="003003FC">
              <w:rPr>
                <w:rFonts w:ascii="標楷體" w:eastAsia="標楷體" w:hAnsi="標楷體" w:cs="Arial" w:hint="eastAsia"/>
              </w:rPr>
              <w:t>故事預測：觀察童書「Guess how much I love you」封面，猜測故事的主角(chracter)、情節(plot)。</w:t>
            </w:r>
          </w:p>
          <w:p w14:paraId="2CFB68E3"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 xml:space="preserve">(1) before reading：預測故事可能內容。(2) during reading：透過單字、句型的學習和理解，認識故事中的關鍵字、句型；跟著故事中的主角動作，實際了解比喻式的句子。(as_____as 像...一樣)。 </w:t>
            </w:r>
          </w:p>
          <w:p w14:paraId="43F3AA0D"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 xml:space="preserve">after reading: 整理概念構圖，透過概念構圖的建構，複習故事主題、角色、單字、句型。 </w:t>
            </w:r>
          </w:p>
          <w:p w14:paraId="75CF898A" w14:textId="77777777" w:rsidR="00CB0D38" w:rsidRPr="00AC7B43" w:rsidRDefault="00CB0D38" w:rsidP="004E2937">
            <w:pPr>
              <w:rPr>
                <w:rFonts w:ascii="EngTRESS A" w:eastAsia="標楷體" w:hAnsi="EngTRESS A" w:cs="Arial"/>
              </w:rPr>
            </w:pPr>
            <w:r>
              <w:rPr>
                <w:rFonts w:ascii="標楷體" w:eastAsia="標楷體" w:hAnsi="標楷體" w:cs="Arial" w:hint="eastAsia"/>
              </w:rPr>
              <w:t>四、</w:t>
            </w:r>
            <w:r w:rsidRPr="000F2BF8">
              <w:rPr>
                <w:rFonts w:ascii="標楷體" w:eastAsia="標楷體" w:hAnsi="標楷體" w:cs="Arial" w:hint="eastAsia"/>
              </w:rPr>
              <w:t>歸納：</w:t>
            </w:r>
            <w:r w:rsidRPr="00032372">
              <w:rPr>
                <w:rFonts w:ascii="標楷體" w:eastAsia="標楷體" w:hAnsi="標楷體" w:cs="Arial" w:hint="eastAsia"/>
              </w:rPr>
              <w:t>愛，</w:t>
            </w:r>
            <w:r>
              <w:rPr>
                <w:rFonts w:ascii="標楷體" w:eastAsia="標楷體" w:hAnsi="標楷體" w:cs="Arial" w:hint="eastAsia"/>
              </w:rPr>
              <w:t>可能無法衡量也難以表達，讓我們用屬於孩子的可愛</w:t>
            </w:r>
            <w:r w:rsidRPr="00032372">
              <w:rPr>
                <w:rFonts w:ascii="標楷體" w:eastAsia="標楷體" w:hAnsi="標楷體" w:cs="Arial" w:hint="eastAsia"/>
              </w:rPr>
              <w:t>肢體</w:t>
            </w:r>
            <w:r>
              <w:rPr>
                <w:rFonts w:ascii="標楷體" w:eastAsia="標楷體" w:hAnsi="標楷體" w:cs="Arial" w:hint="eastAsia"/>
              </w:rPr>
              <w:t>動作</w:t>
            </w:r>
            <w:r w:rsidRPr="00032372">
              <w:rPr>
                <w:rFonts w:ascii="標楷體" w:eastAsia="標楷體" w:hAnsi="標楷體" w:cs="Arial" w:hint="eastAsia"/>
              </w:rPr>
              <w:t>和語言</w:t>
            </w:r>
            <w:r>
              <w:rPr>
                <w:rFonts w:ascii="標楷體" w:eastAsia="標楷體" w:hAnsi="標楷體" w:cs="Arial" w:hint="eastAsia"/>
              </w:rPr>
              <w:t>，表達出愛的比喻和感受。</w:t>
            </w:r>
          </w:p>
        </w:tc>
      </w:tr>
      <w:tr w:rsidR="00CB0D38" w:rsidRPr="0054151A" w14:paraId="75DB59CC" w14:textId="77777777" w:rsidTr="004E2937">
        <w:trPr>
          <w:trHeight w:val="879"/>
        </w:trPr>
        <w:tc>
          <w:tcPr>
            <w:tcW w:w="1074" w:type="dxa"/>
            <w:shd w:val="clear" w:color="auto" w:fill="auto"/>
          </w:tcPr>
          <w:p w14:paraId="630E1556" w14:textId="77777777" w:rsidR="00CB0D38" w:rsidRDefault="00CB0D38" w:rsidP="004E2937">
            <w:pPr>
              <w:rPr>
                <w:rFonts w:ascii="標楷體" w:eastAsia="標楷體" w:hAnsi="標楷體" w:cs="Arial"/>
                <w:b/>
              </w:rPr>
            </w:pPr>
            <w:r>
              <w:rPr>
                <w:rFonts w:ascii="標楷體" w:eastAsia="標楷體" w:hAnsi="標楷體" w:cs="Arial" w:hint="eastAsia"/>
                <w:b/>
              </w:rPr>
              <w:t>六、七</w:t>
            </w:r>
          </w:p>
          <w:p w14:paraId="2E5566B3" w14:textId="77777777" w:rsidR="00CB0D38" w:rsidRPr="0077517B" w:rsidRDefault="00CB0D38" w:rsidP="004E2937">
            <w:pPr>
              <w:rPr>
                <w:rFonts w:ascii="標楷體" w:eastAsia="標楷體" w:hAnsi="標楷體" w:cs="Arial"/>
                <w:b/>
              </w:rPr>
            </w:pPr>
          </w:p>
        </w:tc>
        <w:tc>
          <w:tcPr>
            <w:tcW w:w="1337" w:type="dxa"/>
            <w:shd w:val="clear" w:color="auto" w:fill="auto"/>
          </w:tcPr>
          <w:p w14:paraId="1D51AE6E" w14:textId="77777777" w:rsidR="00CB0D38" w:rsidRPr="003277D4" w:rsidRDefault="00CB0D38" w:rsidP="004E2937">
            <w:pPr>
              <w:pStyle w:val="af4"/>
              <w:spacing w:line="400" w:lineRule="exact"/>
              <w:jc w:val="center"/>
              <w:rPr>
                <w:rFonts w:hAnsi="標楷體" w:cs="Arial"/>
                <w:b/>
                <w:sz w:val="24"/>
                <w:highlight w:val="yellow"/>
              </w:rPr>
            </w:pPr>
            <w:r w:rsidRPr="003277D4">
              <w:rPr>
                <w:rFonts w:hAnsi="標楷體" w:hint="eastAsia"/>
                <w:sz w:val="24"/>
              </w:rPr>
              <w:t>愛的任務卡</w:t>
            </w:r>
          </w:p>
        </w:tc>
        <w:tc>
          <w:tcPr>
            <w:tcW w:w="13211" w:type="dxa"/>
            <w:gridSpan w:val="3"/>
            <w:shd w:val="clear" w:color="auto" w:fill="auto"/>
          </w:tcPr>
          <w:p w14:paraId="619D7DC9"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(1) 引導學生說出想要表示感謝、愛的對象(例如：家人、朋友、師長)。(2) 引導學生討論有哪些事情，是可以適當表達感謝和愛。</w:t>
            </w:r>
          </w:p>
          <w:p w14:paraId="71EF8153"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(1) 介紹不同形式的任務賓果卡片(任務導向式、行動表達式、言語式等)，引導學生觀察並從中獲得靈感。</w:t>
            </w:r>
            <w:r>
              <w:t xml:space="preserve"> </w:t>
            </w:r>
            <w:r w:rsidRPr="00E62FD3">
              <w:rPr>
                <w:rFonts w:ascii="標楷體" w:eastAsia="標楷體" w:hAnsi="標楷體" w:cs="Arial"/>
                <w:color w:val="5B9BD5" w:themeColor="accent1"/>
                <w:sz w:val="20"/>
                <w:u w:val="single"/>
              </w:rPr>
              <w:t>https://pse.is/49gwm7</w:t>
            </w:r>
            <w:r>
              <w:rPr>
                <w:rFonts w:ascii="標楷體" w:eastAsia="標楷體" w:hAnsi="標楷體" w:cs="Arial" w:hint="eastAsia"/>
              </w:rPr>
              <w:t>。(2) 各組分別討論任務卡的形式、內容並著手開始設計、創作。</w:t>
            </w:r>
          </w:p>
          <w:p w14:paraId="0C415048"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於活動時間之內，各組持愛的任務卡，向指定對象表達愛與感謝，完成該格任務，請對方認證簽名。</w:t>
            </w:r>
          </w:p>
          <w:p w14:paraId="40B188D6" w14:textId="77777777" w:rsidR="00CB0D38" w:rsidRPr="0077517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適時的回想感謝和愛，向身邊的人表達。</w:t>
            </w:r>
          </w:p>
        </w:tc>
      </w:tr>
      <w:tr w:rsidR="00CB0D38" w:rsidRPr="0054151A" w14:paraId="00552E87" w14:textId="77777777" w:rsidTr="004E2937">
        <w:trPr>
          <w:trHeight w:val="767"/>
        </w:trPr>
        <w:tc>
          <w:tcPr>
            <w:tcW w:w="1074" w:type="dxa"/>
            <w:shd w:val="clear" w:color="auto" w:fill="auto"/>
          </w:tcPr>
          <w:p w14:paraId="7B10E210"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八、九</w:t>
            </w:r>
          </w:p>
        </w:tc>
        <w:tc>
          <w:tcPr>
            <w:tcW w:w="1337" w:type="dxa"/>
            <w:shd w:val="clear" w:color="auto" w:fill="auto"/>
            <w:vAlign w:val="center"/>
          </w:tcPr>
          <w:p w14:paraId="51BD82DD" w14:textId="77777777" w:rsidR="00CB0D38" w:rsidRPr="003277D4" w:rsidRDefault="00CB0D38" w:rsidP="004E2937">
            <w:pPr>
              <w:pStyle w:val="af4"/>
              <w:spacing w:line="400" w:lineRule="exact"/>
              <w:jc w:val="center"/>
              <w:rPr>
                <w:rFonts w:hAnsi="標楷體"/>
                <w:sz w:val="24"/>
                <w:lang w:val="it-IT"/>
              </w:rPr>
            </w:pPr>
            <w:r w:rsidRPr="003277D4">
              <w:rPr>
                <w:rFonts w:hAnsi="標楷體" w:hint="eastAsia"/>
                <w:sz w:val="24"/>
                <w:lang w:val="it-IT"/>
              </w:rPr>
              <w:t>L</w:t>
            </w:r>
            <w:r w:rsidRPr="003277D4">
              <w:rPr>
                <w:rFonts w:hAnsi="標楷體"/>
                <w:sz w:val="24"/>
                <w:lang w:val="it-IT"/>
              </w:rPr>
              <w:t>ove poem /</w:t>
            </w:r>
            <w:r w:rsidRPr="003277D4">
              <w:rPr>
                <w:rFonts w:hAnsi="標楷體" w:hint="eastAsia"/>
                <w:sz w:val="24"/>
                <w:lang w:val="it-IT"/>
              </w:rPr>
              <w:t xml:space="preserve"> </w:t>
            </w:r>
            <w:r w:rsidRPr="003277D4">
              <w:rPr>
                <w:rFonts w:hAnsi="標楷體" w:hint="eastAsia"/>
                <w:sz w:val="24"/>
                <w:lang w:val="it-IT"/>
              </w:rPr>
              <w:t>詩的創作</w:t>
            </w:r>
          </w:p>
        </w:tc>
        <w:tc>
          <w:tcPr>
            <w:tcW w:w="13211" w:type="dxa"/>
            <w:gridSpan w:val="3"/>
            <w:shd w:val="clear" w:color="auto" w:fill="auto"/>
          </w:tcPr>
          <w:p w14:paraId="6E522648"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sidRPr="00EE50E1">
              <w:rPr>
                <w:rFonts w:ascii="標楷體" w:eastAsia="標楷體" w:hAnsi="標楷體" w:cs="Arial" w:hint="eastAsia"/>
                <w:lang w:val="it-IT"/>
              </w:rPr>
              <w:t>：</w:t>
            </w:r>
            <w:r>
              <w:rPr>
                <w:rFonts w:ascii="標楷體" w:eastAsia="標楷體" w:hAnsi="標楷體" w:cs="Arial" w:hint="eastAsia"/>
                <w:lang w:val="it-IT"/>
              </w:rPr>
              <w:t>(1)</w:t>
            </w:r>
            <w:r w:rsidRPr="00EE50E1">
              <w:rPr>
                <w:rFonts w:ascii="標楷體" w:eastAsia="標楷體" w:hAnsi="標楷體" w:cs="Arial" w:hint="eastAsia"/>
                <w:lang w:val="it-IT"/>
              </w:rPr>
              <w:t xml:space="preserve"> </w:t>
            </w:r>
            <w:r>
              <w:rPr>
                <w:rFonts w:ascii="標楷體" w:eastAsia="標楷體" w:hAnsi="標楷體" w:cs="Arial" w:hint="eastAsia"/>
              </w:rPr>
              <w:t>邀請學生聆聽英語詩的朗</w:t>
            </w:r>
            <w:r w:rsidRPr="00384656">
              <w:rPr>
                <w:rFonts w:ascii="標楷體" w:eastAsia="標楷體" w:hAnsi="標楷體" w:cs="Arial" w:hint="eastAsia"/>
                <w:lang w:val="it-IT"/>
              </w:rPr>
              <w:t>：</w:t>
            </w:r>
            <w:r w:rsidRPr="00EE50E1">
              <w:rPr>
                <w:rFonts w:ascii="標楷體" w:eastAsia="標楷體" w:hAnsi="標楷體" w:cs="Arial"/>
                <w:lang w:val="it-IT"/>
              </w:rPr>
              <w:t>EVERYDAY ME by Marnie Dallan: Children’s Book of Poetry Read Aloud</w:t>
            </w:r>
            <w:r>
              <w:rPr>
                <w:rFonts w:ascii="標楷體" w:eastAsia="標楷體" w:hAnsi="標楷體" w:cs="Arial" w:hint="eastAsia"/>
                <w:lang w:val="it-IT"/>
              </w:rPr>
              <w:t>.</w:t>
            </w:r>
            <w:r w:rsidRPr="00EE50E1">
              <w:rPr>
                <w:rFonts w:ascii="標楷體" w:eastAsia="標楷體" w:hAnsi="標楷體" w:cs="Arial"/>
                <w:color w:val="5B9BD5" w:themeColor="accent1"/>
                <w:sz w:val="21"/>
                <w:u w:val="single"/>
                <w:lang w:val="it-IT"/>
              </w:rPr>
              <w:t>https://www.youtube.com/watch?v=FRT8vaBzSAM</w:t>
            </w:r>
            <w:r>
              <w:rPr>
                <w:rFonts w:ascii="標楷體" w:eastAsia="標楷體" w:hAnsi="標楷體" w:cs="Arial" w:hint="eastAsia"/>
              </w:rPr>
              <w:t>。(2) 邀請學生說出聆聽時的感受(例如：心情、感想)、以及其他注意到的事情(例如：主題、節奏、語氣</w:t>
            </w:r>
            <w:r>
              <w:rPr>
                <w:rFonts w:ascii="標楷體" w:eastAsia="標楷體" w:hAnsi="標楷體" w:cs="Arial"/>
              </w:rPr>
              <w:t>…</w:t>
            </w:r>
            <w:r>
              <w:rPr>
                <w:rFonts w:ascii="標楷體" w:eastAsia="標楷體" w:hAnsi="標楷體" w:cs="Arial" w:hint="eastAsia"/>
              </w:rPr>
              <w:t xml:space="preserve">等)。 </w:t>
            </w:r>
          </w:p>
          <w:p w14:paraId="60939BBB"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 xml:space="preserve">(1) 利用句型Love </w:t>
            </w:r>
            <w:r>
              <w:rPr>
                <w:rFonts w:ascii="標楷體" w:eastAsia="標楷體" w:hAnsi="標楷體" w:cs="Arial"/>
              </w:rPr>
              <w:t>is…</w:t>
            </w:r>
            <w:r>
              <w:rPr>
                <w:rFonts w:ascii="標楷體" w:eastAsia="標楷體" w:hAnsi="標楷體" w:cs="Arial" w:hint="eastAsia"/>
              </w:rPr>
              <w:t xml:space="preserve">寫下每個人關於愛的回憶。(2) 介紹三種詩（free verse, </w:t>
            </w:r>
            <w:r>
              <w:rPr>
                <w:rFonts w:ascii="標楷體" w:eastAsia="標楷體" w:hAnsi="標楷體" w:cs="Arial"/>
              </w:rPr>
              <w:t>haiku,</w:t>
            </w:r>
            <w:r>
              <w:rPr>
                <w:rFonts w:ascii="標楷體" w:eastAsia="標楷體" w:hAnsi="標楷體" w:cs="Arial" w:hint="eastAsia"/>
              </w:rPr>
              <w:t xml:space="preserve"> </w:t>
            </w:r>
            <w:r>
              <w:rPr>
                <w:rFonts w:ascii="標楷體" w:eastAsia="標楷體" w:hAnsi="標楷體" w:cs="Arial"/>
              </w:rPr>
              <w:t>shape poem</w:t>
            </w:r>
            <w:r>
              <w:rPr>
                <w:rFonts w:ascii="標楷體" w:eastAsia="標楷體" w:hAnsi="標楷體" w:cs="Arial" w:hint="eastAsia"/>
              </w:rPr>
              <w:t>）的形式，請學生利用自己先前寫下的句子,選擇自己喜歡的形式嘗試創作。。</w:t>
            </w:r>
          </w:p>
          <w:p w14:paraId="19CA2D47"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舉辦詩的發表會</w:t>
            </w:r>
            <w:r>
              <w:rPr>
                <w:rFonts w:ascii="標楷體" w:eastAsia="標楷體" w:hAnsi="標楷體" w:cs="Arial"/>
              </w:rPr>
              <w:t>—</w:t>
            </w:r>
            <w:r>
              <w:rPr>
                <w:rFonts w:ascii="標楷體" w:eastAsia="標楷體" w:hAnsi="標楷體" w:cs="Arial" w:hint="eastAsia"/>
              </w:rPr>
              <w:t>(1) 學生設計發表會的邀請函：包含</w:t>
            </w:r>
            <w:r w:rsidRPr="00EE50E1">
              <w:rPr>
                <w:rFonts w:ascii="標楷體" w:eastAsia="標楷體" w:hAnsi="標楷體" w:cs="Arial" w:hint="eastAsia"/>
              </w:rPr>
              <w:t>開頭稱呼</w:t>
            </w:r>
            <w:r>
              <w:rPr>
                <w:rFonts w:ascii="標楷體" w:eastAsia="標楷體" w:hAnsi="標楷體" w:cs="Arial" w:hint="eastAsia"/>
              </w:rPr>
              <w:t>(s</w:t>
            </w:r>
            <w:r w:rsidRPr="00EE50E1">
              <w:rPr>
                <w:rFonts w:ascii="標楷體" w:eastAsia="標楷體" w:hAnsi="標楷體" w:cs="Arial" w:hint="eastAsia"/>
              </w:rPr>
              <w:t>alutations and greetings</w:t>
            </w:r>
            <w:r>
              <w:rPr>
                <w:rFonts w:ascii="標楷體" w:eastAsia="標楷體" w:hAnsi="標楷體" w:cs="Arial"/>
              </w:rPr>
              <w:t>)</w:t>
            </w:r>
            <w:r>
              <w:rPr>
                <w:rFonts w:ascii="標楷體" w:eastAsia="標楷體" w:hAnsi="標楷體" w:cs="Arial" w:hint="eastAsia"/>
              </w:rPr>
              <w:t>、日期(</w:t>
            </w:r>
            <w:r>
              <w:rPr>
                <w:rFonts w:ascii="標楷體" w:eastAsia="標楷體" w:hAnsi="標楷體" w:cs="Arial"/>
              </w:rPr>
              <w:t>date</w:t>
            </w:r>
            <w:r>
              <w:rPr>
                <w:rFonts w:ascii="標楷體" w:eastAsia="標楷體" w:hAnsi="標楷體" w:cs="Arial" w:hint="eastAsia"/>
              </w:rPr>
              <w:t>)、時間(</w:t>
            </w:r>
            <w:r>
              <w:rPr>
                <w:rFonts w:ascii="標楷體" w:eastAsia="標楷體" w:hAnsi="標楷體" w:cs="Arial"/>
              </w:rPr>
              <w:t>time)</w:t>
            </w:r>
            <w:r>
              <w:rPr>
                <w:rFonts w:ascii="標楷體" w:eastAsia="標楷體" w:hAnsi="標楷體" w:cs="Arial" w:hint="eastAsia"/>
              </w:rPr>
              <w:t>、地點(</w:t>
            </w:r>
            <w:r>
              <w:rPr>
                <w:rFonts w:ascii="標楷體" w:eastAsia="標楷體" w:hAnsi="標楷體" w:cs="Arial"/>
              </w:rPr>
              <w:t>location)</w:t>
            </w:r>
            <w:r>
              <w:rPr>
                <w:rFonts w:ascii="標楷體" w:eastAsia="標楷體" w:hAnsi="標楷體" w:cs="Arial" w:hint="eastAsia"/>
              </w:rPr>
              <w:t>、活動名稱(</w:t>
            </w:r>
            <w:r>
              <w:rPr>
                <w:rFonts w:ascii="標楷體" w:eastAsia="標楷體" w:hAnsi="標楷體" w:cs="Arial"/>
              </w:rPr>
              <w:t>title</w:t>
            </w:r>
            <w:r>
              <w:rPr>
                <w:rFonts w:ascii="標楷體" w:eastAsia="標楷體" w:hAnsi="標楷體" w:cs="Arial" w:hint="eastAsia"/>
              </w:rPr>
              <w:t>)、和結語(closing lines)。(2) 學生於發表會朗誦自己的作品。(3) 運用</w:t>
            </w:r>
            <w:r>
              <w:rPr>
                <w:rFonts w:ascii="標楷體" w:eastAsia="標楷體" w:hAnsi="標楷體" w:cs="Arial" w:hint="eastAsia"/>
              </w:rPr>
              <w:lastRenderedPageBreak/>
              <w:t>向度表格(</w:t>
            </w:r>
            <w:r>
              <w:rPr>
                <w:rFonts w:ascii="標楷體" w:eastAsia="標楷體" w:hAnsi="標楷體" w:cs="Arial"/>
              </w:rPr>
              <w:t>rubric</w:t>
            </w:r>
            <w:r>
              <w:rPr>
                <w:rFonts w:ascii="標楷體" w:eastAsia="標楷體" w:hAnsi="標楷體" w:cs="Arial" w:hint="eastAsia"/>
              </w:rPr>
              <w:t>)，進行自評互評。</w:t>
            </w:r>
          </w:p>
          <w:p w14:paraId="7C37B62F" w14:textId="77777777" w:rsidR="00CB0D38" w:rsidRPr="006F49E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一句話、一件事情、一個相處的回憶，皆有可能帶來滿滿的感動。在孩子的成長經歷、以及人和人之間的互動過程中，紀錄下值得紀念的「愛的回憶」，成為心中的正向能量，讓孩子感受並記得愛與被愛的感覺。透過英語簡單書信和詩的創作，引導孩子學習利用自身感受和詞彙，書寫具表達、溝通意涵的功能語句。</w:t>
            </w:r>
          </w:p>
        </w:tc>
      </w:tr>
      <w:tr w:rsidR="00CB0D38" w:rsidRPr="0054151A" w14:paraId="227F50EB" w14:textId="77777777" w:rsidTr="004E2937">
        <w:tc>
          <w:tcPr>
            <w:tcW w:w="1074" w:type="dxa"/>
            <w:shd w:val="clear" w:color="auto" w:fill="auto"/>
          </w:tcPr>
          <w:p w14:paraId="5EE6917C"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b/>
                <w:sz w:val="26"/>
                <w:szCs w:val="26"/>
              </w:rPr>
              <w:lastRenderedPageBreak/>
              <w:t>學</w:t>
            </w:r>
            <w:r w:rsidRPr="00D33DC6">
              <w:rPr>
                <w:rFonts w:ascii="標楷體" w:eastAsia="標楷體" w:hAnsi="標楷體" w:cs="Arial" w:hint="eastAsia"/>
                <w:b/>
                <w:sz w:val="26"/>
                <w:szCs w:val="26"/>
              </w:rPr>
              <w:t>習內容與學習</w:t>
            </w:r>
            <w:r w:rsidRPr="00D33DC6">
              <w:rPr>
                <w:rFonts w:ascii="標楷體" w:eastAsia="標楷體" w:hAnsi="標楷體" w:cs="Arial"/>
                <w:b/>
                <w:sz w:val="26"/>
                <w:szCs w:val="26"/>
              </w:rPr>
              <w:t>歷程</w:t>
            </w:r>
          </w:p>
          <w:p w14:paraId="4E6834D7" w14:textId="77777777" w:rsidR="00CB0D38" w:rsidRPr="00D33DC6" w:rsidRDefault="00CB0D38" w:rsidP="004E2937">
            <w:pPr>
              <w:rPr>
                <w:rFonts w:ascii="標楷體" w:eastAsia="標楷體" w:hAnsi="標楷體" w:cs="Arial"/>
                <w:b/>
                <w:sz w:val="26"/>
                <w:szCs w:val="26"/>
              </w:rPr>
            </w:pPr>
          </w:p>
        </w:tc>
        <w:tc>
          <w:tcPr>
            <w:tcW w:w="1337" w:type="dxa"/>
            <w:shd w:val="clear" w:color="auto" w:fill="auto"/>
          </w:tcPr>
          <w:p w14:paraId="0EBFE876"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一、教材設計</w:t>
            </w:r>
          </w:p>
          <w:p w14:paraId="7345ADDD"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二、</w:t>
            </w:r>
            <w:r w:rsidRPr="0061176A">
              <w:rPr>
                <w:rFonts w:ascii="標楷體" w:eastAsia="標楷體" w:hAnsi="標楷體" w:cs="Arial"/>
                <w:sz w:val="16"/>
                <w:szCs w:val="20"/>
              </w:rPr>
              <w:t>教學步驟</w:t>
            </w:r>
          </w:p>
          <w:p w14:paraId="532BDD90"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三、</w:t>
            </w:r>
            <w:r w:rsidRPr="0061176A">
              <w:rPr>
                <w:rFonts w:ascii="標楷體" w:eastAsia="標楷體" w:hAnsi="標楷體" w:cs="Arial"/>
                <w:sz w:val="16"/>
                <w:szCs w:val="20"/>
              </w:rPr>
              <w:t>學習評量</w:t>
            </w:r>
          </w:p>
          <w:p w14:paraId="54DFB4E7" w14:textId="77777777" w:rsidR="00CB0D38" w:rsidRPr="00D33DC6" w:rsidRDefault="00CB0D38" w:rsidP="004E2937">
            <w:pPr>
              <w:rPr>
                <w:rFonts w:ascii="標楷體" w:eastAsia="標楷體" w:hAnsi="標楷體" w:cs="Arial"/>
                <w:sz w:val="20"/>
                <w:szCs w:val="20"/>
              </w:rPr>
            </w:pPr>
            <w:r w:rsidRPr="0061176A">
              <w:rPr>
                <w:rFonts w:ascii="標楷體" w:eastAsia="標楷體" w:hAnsi="標楷體" w:cs="Arial" w:hint="eastAsia"/>
                <w:sz w:val="16"/>
                <w:szCs w:val="20"/>
              </w:rPr>
              <w:t>四、</w:t>
            </w:r>
            <w:r w:rsidRPr="0061176A">
              <w:rPr>
                <w:rFonts w:ascii="標楷體" w:eastAsia="標楷體" w:hAnsi="標楷體" w:cs="Arial"/>
                <w:sz w:val="16"/>
                <w:szCs w:val="20"/>
              </w:rPr>
              <w:t>補救與</w:t>
            </w:r>
            <w:r w:rsidRPr="0061176A">
              <w:rPr>
                <w:rFonts w:ascii="標楷體" w:eastAsia="標楷體" w:hAnsi="標楷體" w:cs="Arial" w:hint="eastAsia"/>
                <w:sz w:val="16"/>
                <w:szCs w:val="20"/>
              </w:rPr>
              <w:t>補充</w:t>
            </w:r>
          </w:p>
        </w:tc>
        <w:tc>
          <w:tcPr>
            <w:tcW w:w="13211" w:type="dxa"/>
            <w:gridSpan w:val="3"/>
            <w:tcBorders>
              <w:top w:val="single" w:sz="4" w:space="0" w:color="auto"/>
              <w:left w:val="single" w:sz="4" w:space="0" w:color="auto"/>
              <w:bottom w:val="single" w:sz="4" w:space="0" w:color="auto"/>
              <w:right w:val="single" w:sz="4" w:space="0" w:color="auto"/>
            </w:tcBorders>
          </w:tcPr>
          <w:p w14:paraId="252BE8B9" w14:textId="77777777" w:rsidR="00CB0D38" w:rsidRPr="00DF2D8C" w:rsidRDefault="00CB0D38" w:rsidP="004E2937">
            <w:pPr>
              <w:rPr>
                <w:rFonts w:ascii="標楷體" w:eastAsia="標楷體" w:hAnsi="標楷體" w:cs="Arial"/>
              </w:rPr>
            </w:pPr>
            <w:r>
              <w:rPr>
                <w:rFonts w:ascii="標楷體" w:eastAsia="標楷體" w:hAnsi="標楷體" w:cs="Arial" w:hint="eastAsia"/>
              </w:rPr>
              <w:t>一、</w:t>
            </w:r>
            <w:r w:rsidRPr="00DF2D8C">
              <w:rPr>
                <w:rFonts w:ascii="標楷體" w:eastAsia="標楷體" w:hAnsi="標楷體" w:cs="Arial" w:hint="eastAsia"/>
              </w:rPr>
              <w:t>教材設計：實際視覺輔助(</w:t>
            </w:r>
            <w:r w:rsidRPr="00DF2D8C">
              <w:rPr>
                <w:rFonts w:ascii="標楷體" w:eastAsia="標楷體" w:hAnsi="標楷體" w:cs="Arial"/>
              </w:rPr>
              <w:t>v</w:t>
            </w:r>
            <w:r w:rsidRPr="00DF2D8C">
              <w:rPr>
                <w:rFonts w:ascii="標楷體" w:eastAsia="標楷體" w:hAnsi="標楷體" w:cs="Arial" w:hint="eastAsia"/>
              </w:rPr>
              <w:t>isual aids)、圖文(</w:t>
            </w:r>
            <w:r w:rsidRPr="00DF2D8C">
              <w:rPr>
                <w:rFonts w:ascii="標楷體" w:eastAsia="標楷體" w:hAnsi="標楷體" w:cs="Arial"/>
              </w:rPr>
              <w:t>infographic</w:t>
            </w:r>
            <w:r w:rsidRPr="00DF2D8C">
              <w:rPr>
                <w:rFonts w:ascii="標楷體" w:eastAsia="標楷體" w:hAnsi="標楷體" w:cs="Arial" w:hint="eastAsia"/>
              </w:rPr>
              <w:t>)、任務型語言學習(TBLT)。</w:t>
            </w:r>
          </w:p>
          <w:p w14:paraId="208BBCC7" w14:textId="77777777" w:rsidR="00CB0D38" w:rsidRDefault="00CB0D38" w:rsidP="004E2937">
            <w:pPr>
              <w:rPr>
                <w:rFonts w:ascii="標楷體" w:eastAsia="標楷體" w:hAnsi="標楷體" w:cs="Arial"/>
              </w:rPr>
            </w:pPr>
            <w:r>
              <w:rPr>
                <w:rFonts w:ascii="標楷體" w:eastAsia="標楷體" w:hAnsi="標楷體" w:cs="Arial" w:hint="eastAsia"/>
              </w:rPr>
              <w:t>二、教學步驟：提供素材</w:t>
            </w:r>
            <w:r>
              <w:rPr>
                <w:rFonts w:ascii="標楷體" w:eastAsia="標楷體" w:hAnsi="標楷體" w:cs="Arial"/>
              </w:rPr>
              <w:sym w:font="Wingdings" w:char="F0E0"/>
            </w:r>
            <w:r>
              <w:rPr>
                <w:rFonts w:ascii="標楷體" w:eastAsia="標楷體" w:hAnsi="標楷體" w:cs="Arial" w:hint="eastAsia"/>
              </w:rPr>
              <w:t>啟發</w:t>
            </w:r>
            <w:r>
              <w:rPr>
                <w:rFonts w:ascii="標楷體" w:eastAsia="標楷體" w:hAnsi="標楷體" w:cs="Arial"/>
              </w:rPr>
              <w:sym w:font="Wingdings" w:char="F0E0"/>
            </w:r>
            <w:r>
              <w:rPr>
                <w:rFonts w:ascii="標楷體" w:eastAsia="標楷體" w:hAnsi="標楷體" w:cs="Arial" w:hint="eastAsia"/>
              </w:rPr>
              <w:t>小組討論、小組挑戰</w:t>
            </w:r>
            <w:r>
              <w:rPr>
                <w:rFonts w:ascii="標楷體" w:eastAsia="標楷體" w:hAnsi="標楷體" w:cs="Arial"/>
              </w:rPr>
              <w:sym w:font="Wingdings" w:char="F0E0"/>
            </w:r>
            <w:r>
              <w:rPr>
                <w:rFonts w:ascii="標楷體" w:eastAsia="標楷體" w:hAnsi="標楷體" w:cs="Arial" w:hint="eastAsia"/>
              </w:rPr>
              <w:t>分享、成果呈現。</w:t>
            </w:r>
          </w:p>
          <w:p w14:paraId="2BD5E148" w14:textId="77777777" w:rsidR="00CB0D38" w:rsidRDefault="00CB0D38" w:rsidP="004E2937">
            <w:pPr>
              <w:rPr>
                <w:rFonts w:ascii="標楷體" w:eastAsia="標楷體" w:hAnsi="標楷體" w:cs="Arial"/>
              </w:rPr>
            </w:pPr>
            <w:r>
              <w:rPr>
                <w:rFonts w:ascii="標楷體" w:eastAsia="標楷體" w:hAnsi="標楷體" w:cs="Arial" w:hint="eastAsia"/>
              </w:rPr>
              <w:t>三、學習評量：小組討論、分享、學習筆記。關於個別單元著重項目的了解和運用(口語、學習單評量)。</w:t>
            </w:r>
          </w:p>
          <w:p w14:paraId="47304978" w14:textId="77777777" w:rsidR="00CB0D38" w:rsidRDefault="00CB0D38" w:rsidP="004E2937">
            <w:pPr>
              <w:rPr>
                <w:rFonts w:ascii="標楷體" w:eastAsia="標楷體" w:hAnsi="標楷體" w:cs="Arial"/>
                <w:szCs w:val="22"/>
              </w:rPr>
            </w:pPr>
            <w:r>
              <w:rPr>
                <w:rFonts w:ascii="標楷體" w:eastAsia="標楷體" w:hAnsi="標楷體" w:cs="Arial" w:hint="eastAsia"/>
              </w:rPr>
              <w:t>四、補救與補充：作業指導、小組學習。</w:t>
            </w:r>
          </w:p>
        </w:tc>
      </w:tr>
      <w:tr w:rsidR="00CB0D38" w:rsidRPr="0054151A" w14:paraId="290B55C7" w14:textId="77777777" w:rsidTr="004E2937">
        <w:tc>
          <w:tcPr>
            <w:tcW w:w="1074" w:type="dxa"/>
            <w:shd w:val="clear" w:color="auto" w:fill="auto"/>
          </w:tcPr>
          <w:p w14:paraId="0950166D"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hint="eastAsia"/>
                <w:b/>
                <w:sz w:val="26"/>
                <w:szCs w:val="26"/>
              </w:rPr>
              <w:t>延伸學習與生活實踐</w:t>
            </w:r>
          </w:p>
        </w:tc>
        <w:tc>
          <w:tcPr>
            <w:tcW w:w="1337" w:type="dxa"/>
            <w:shd w:val="clear" w:color="auto" w:fill="auto"/>
          </w:tcPr>
          <w:p w14:paraId="6078F8E9"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統整領域</w:t>
            </w:r>
          </w:p>
          <w:p w14:paraId="1BF1EE05"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自主</w:t>
            </w:r>
            <w:r w:rsidRPr="00D33DC6">
              <w:rPr>
                <w:rFonts w:ascii="標楷體" w:eastAsia="標楷體" w:hAnsi="標楷體" w:cs="Arial"/>
                <w:sz w:val="20"/>
                <w:szCs w:val="20"/>
              </w:rPr>
              <w:t>活動</w:t>
            </w:r>
          </w:p>
        </w:tc>
        <w:tc>
          <w:tcPr>
            <w:tcW w:w="13211" w:type="dxa"/>
            <w:gridSpan w:val="3"/>
            <w:tcBorders>
              <w:top w:val="single" w:sz="4" w:space="0" w:color="auto"/>
              <w:left w:val="single" w:sz="4" w:space="0" w:color="auto"/>
              <w:bottom w:val="single" w:sz="4" w:space="0" w:color="auto"/>
              <w:right w:val="single" w:sz="4" w:space="0" w:color="auto"/>
            </w:tcBorders>
          </w:tcPr>
          <w:p w14:paraId="2B44F475" w14:textId="77777777" w:rsidR="00CB0D38" w:rsidRPr="00E11AB3" w:rsidRDefault="00CB0D38" w:rsidP="004E2937">
            <w:pPr>
              <w:rPr>
                <w:rFonts w:ascii="標楷體" w:eastAsia="標楷體" w:hAnsi="標楷體" w:cs="Arial"/>
                <w:szCs w:val="22"/>
              </w:rPr>
            </w:pPr>
            <w:r w:rsidRPr="00E11AB3">
              <w:rPr>
                <w:rFonts w:ascii="標楷體" w:eastAsia="標楷體" w:hAnsi="標楷體" w:cs="Arial" w:hint="eastAsia"/>
                <w:szCs w:val="22"/>
              </w:rPr>
              <w:t>語文：(1)學生能利用語言文字、口語表達，分享自身感受和心情。</w:t>
            </w:r>
          </w:p>
          <w:p w14:paraId="0F6300A7"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 xml:space="preserve">      (2)學生能從文字、圖像、影片等不同媒材中，發現其中相同、差異之處。</w:t>
            </w:r>
          </w:p>
          <w:p w14:paraId="641CB978"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 xml:space="preserve"> </w:t>
            </w:r>
            <w:r>
              <w:rPr>
                <w:rFonts w:ascii="標楷體" w:eastAsia="標楷體" w:hAnsi="標楷體" w:cs="Arial"/>
                <w:szCs w:val="22"/>
              </w:rPr>
              <w:t xml:space="preserve">     (3)</w:t>
            </w:r>
            <w:r>
              <w:rPr>
                <w:rFonts w:ascii="標楷體" w:eastAsia="標楷體" w:hAnsi="標楷體" w:cs="Arial" w:hint="eastAsia"/>
                <w:szCs w:val="22"/>
              </w:rPr>
              <w:t>學生能就指定主題發表簡短介紹與心得。</w:t>
            </w:r>
          </w:p>
          <w:p w14:paraId="3D041047"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 xml:space="preserve">      (4)學生能透過鷹架學習，嘗試仿作。   </w:t>
            </w:r>
          </w:p>
          <w:p w14:paraId="5FF14BE8" w14:textId="77777777" w:rsidR="00CB0D38" w:rsidRPr="00BE5D72" w:rsidRDefault="00CB0D38" w:rsidP="004E2937">
            <w:pPr>
              <w:rPr>
                <w:rFonts w:ascii="標楷體" w:eastAsia="標楷體" w:hAnsi="標楷體" w:cs="Arial"/>
                <w:szCs w:val="22"/>
              </w:rPr>
            </w:pPr>
            <w:r>
              <w:rPr>
                <w:rFonts w:ascii="標楷體" w:eastAsia="標楷體" w:hAnsi="標楷體" w:cs="Arial" w:hint="eastAsia"/>
                <w:szCs w:val="22"/>
              </w:rPr>
              <w:t>閱讀</w:t>
            </w:r>
            <w:r w:rsidRPr="00E11AB3">
              <w:rPr>
                <w:rFonts w:ascii="標楷體" w:eastAsia="標楷體" w:hAnsi="標楷體" w:cs="Arial" w:hint="eastAsia"/>
                <w:szCs w:val="22"/>
              </w:rPr>
              <w:t>：</w:t>
            </w:r>
            <w:r>
              <w:rPr>
                <w:rFonts w:ascii="標楷體" w:eastAsia="標楷體" w:hAnsi="標楷體" w:cs="Arial" w:hint="eastAsia"/>
                <w:szCs w:val="22"/>
              </w:rPr>
              <w:t>運用閱讀策略</w:t>
            </w:r>
            <w:r w:rsidRPr="00BE5D72">
              <w:rPr>
                <w:rFonts w:ascii="標楷體" w:eastAsia="標楷體" w:hAnsi="標楷體" w:cs="Arial" w:hint="eastAsia"/>
                <w:szCs w:val="22"/>
              </w:rPr>
              <w:t>用</w:t>
            </w:r>
            <w:r>
              <w:rPr>
                <w:rFonts w:ascii="標楷體" w:eastAsia="標楷體" w:hAnsi="標楷體" w:cs="Arial" w:hint="eastAsia"/>
                <w:szCs w:val="22"/>
              </w:rPr>
              <w:t>K-W-L 協助學生將背景知識、舊經驗與新知識做連結的閱讀策略，整合已知和未知(但即將習得)的經驗。</w:t>
            </w:r>
          </w:p>
          <w:p w14:paraId="46F9F47F" w14:textId="77777777" w:rsidR="00CB0D38" w:rsidRPr="00BE5D72" w:rsidRDefault="00CB0D38" w:rsidP="004E2937">
            <w:pPr>
              <w:rPr>
                <w:rFonts w:ascii="標楷體" w:eastAsia="標楷體" w:hAnsi="標楷體" w:cs="Arial"/>
                <w:szCs w:val="22"/>
              </w:rPr>
            </w:pPr>
            <w:r>
              <w:rPr>
                <w:rFonts w:ascii="標楷體" w:eastAsia="標楷體" w:hAnsi="標楷體" w:cs="Arial" w:hint="eastAsia"/>
                <w:szCs w:val="22"/>
              </w:rPr>
              <w:t xml:space="preserve">K: </w:t>
            </w:r>
            <w:r w:rsidRPr="00BE5D72">
              <w:rPr>
                <w:rFonts w:ascii="標楷體" w:eastAsia="標楷體" w:hAnsi="標楷體" w:cs="Arial" w:hint="eastAsia"/>
                <w:szCs w:val="22"/>
              </w:rPr>
              <w:t>What I knew</w:t>
            </w:r>
            <w:r>
              <w:rPr>
                <w:rFonts w:ascii="標楷體" w:eastAsia="標楷體" w:hAnsi="標楷體" w:cs="Arial" w:hint="eastAsia"/>
                <w:szCs w:val="22"/>
              </w:rPr>
              <w:t>--</w:t>
            </w:r>
            <w:r w:rsidRPr="00BE5D72">
              <w:rPr>
                <w:rFonts w:ascii="標楷體" w:eastAsia="標楷體" w:hAnsi="標楷體" w:cs="Arial" w:hint="eastAsia"/>
                <w:szCs w:val="22"/>
              </w:rPr>
              <w:t>我已經知道些什麼？</w:t>
            </w:r>
          </w:p>
          <w:p w14:paraId="7E259795" w14:textId="77777777" w:rsidR="00CB0D38" w:rsidRPr="00BE5D72" w:rsidRDefault="00CB0D38" w:rsidP="004E2937">
            <w:pPr>
              <w:rPr>
                <w:rFonts w:ascii="標楷體" w:eastAsia="標楷體" w:hAnsi="標楷體" w:cs="Arial"/>
                <w:szCs w:val="22"/>
              </w:rPr>
            </w:pPr>
            <w:r>
              <w:rPr>
                <w:rFonts w:ascii="標楷體" w:eastAsia="標楷體" w:hAnsi="標楷體" w:cs="Arial" w:hint="eastAsia"/>
                <w:szCs w:val="22"/>
              </w:rPr>
              <w:t xml:space="preserve">W: </w:t>
            </w:r>
            <w:r w:rsidRPr="00BE5D72">
              <w:rPr>
                <w:rFonts w:ascii="標楷體" w:eastAsia="標楷體" w:hAnsi="標楷體" w:cs="Arial" w:hint="eastAsia"/>
                <w:szCs w:val="22"/>
              </w:rPr>
              <w:t>What I want to know</w:t>
            </w:r>
            <w:r>
              <w:rPr>
                <w:rFonts w:ascii="標楷體" w:eastAsia="標楷體" w:hAnsi="標楷體" w:cs="Arial" w:hint="eastAsia"/>
                <w:szCs w:val="22"/>
              </w:rPr>
              <w:t>--</w:t>
            </w:r>
            <w:r w:rsidRPr="00BE5D72">
              <w:rPr>
                <w:rFonts w:ascii="標楷體" w:eastAsia="標楷體" w:hAnsi="標楷體" w:cs="Arial" w:hint="eastAsia"/>
                <w:szCs w:val="22"/>
              </w:rPr>
              <w:t>我想知道些什麼？</w:t>
            </w:r>
          </w:p>
          <w:p w14:paraId="03351B1B"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 xml:space="preserve">L: </w:t>
            </w:r>
            <w:r w:rsidRPr="00BE5D72">
              <w:rPr>
                <w:rFonts w:ascii="標楷體" w:eastAsia="標楷體" w:hAnsi="標楷體" w:cs="Arial" w:hint="eastAsia"/>
                <w:szCs w:val="22"/>
              </w:rPr>
              <w:t>What I learned</w:t>
            </w:r>
            <w:r>
              <w:rPr>
                <w:rFonts w:ascii="標楷體" w:eastAsia="標楷體" w:hAnsi="標楷體" w:cs="Arial" w:hint="eastAsia"/>
                <w:szCs w:val="22"/>
              </w:rPr>
              <w:t>--</w:t>
            </w:r>
            <w:r w:rsidRPr="00BE5D72">
              <w:rPr>
                <w:rFonts w:ascii="標楷體" w:eastAsia="標楷體" w:hAnsi="標楷體" w:cs="Arial" w:hint="eastAsia"/>
                <w:szCs w:val="22"/>
              </w:rPr>
              <w:t>我學到些什麼？</w:t>
            </w:r>
            <w:r w:rsidRPr="00E11AB3">
              <w:rPr>
                <w:rFonts w:ascii="標楷體" w:eastAsia="標楷體" w:hAnsi="標楷體" w:cs="Arial" w:hint="eastAsia"/>
                <w:szCs w:val="22"/>
              </w:rPr>
              <w:t>。</w:t>
            </w:r>
          </w:p>
          <w:p w14:paraId="275D848C" w14:textId="77777777" w:rsidR="00CB0D38" w:rsidRDefault="00CB0D38" w:rsidP="004E2937">
            <w:pPr>
              <w:rPr>
                <w:rFonts w:ascii="標楷體" w:eastAsia="標楷體" w:hAnsi="標楷體" w:cs="Arial"/>
                <w:szCs w:val="22"/>
              </w:rPr>
            </w:pPr>
          </w:p>
          <w:p w14:paraId="49B2A901"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主題延伸參考：</w:t>
            </w:r>
          </w:p>
          <w:p w14:paraId="660A7A68" w14:textId="77777777" w:rsidR="00CB0D38" w:rsidRDefault="00CB0D38" w:rsidP="004E2937">
            <w:pPr>
              <w:rPr>
                <w:rFonts w:ascii="標楷體" w:eastAsia="標楷體" w:hAnsi="標楷體" w:cs="Arial"/>
                <w:szCs w:val="22"/>
              </w:rPr>
            </w:pPr>
            <w:r w:rsidRPr="003A27E6">
              <w:rPr>
                <w:rFonts w:ascii="標楷體" w:eastAsia="標楷體" w:hAnsi="標楷體" w:cs="Arial"/>
                <w:szCs w:val="22"/>
              </w:rPr>
              <w:t>7 Types of Poetry for Kids</w:t>
            </w:r>
          </w:p>
          <w:p w14:paraId="3B06C8F7" w14:textId="77777777" w:rsidR="00CB0D38" w:rsidRDefault="0022430C" w:rsidP="004E2937">
            <w:pPr>
              <w:rPr>
                <w:rFonts w:ascii="標楷體" w:eastAsia="標楷體" w:hAnsi="標楷體" w:cs="Arial"/>
                <w:szCs w:val="22"/>
              </w:rPr>
            </w:pPr>
            <w:hyperlink r:id="rId62" w:history="1">
              <w:r w:rsidR="00CB0D38" w:rsidRPr="0099090D">
                <w:rPr>
                  <w:rStyle w:val="afd"/>
                  <w:rFonts w:ascii="標楷體" w:eastAsia="標楷體" w:hAnsi="標楷體" w:cs="Arial"/>
                  <w:szCs w:val="22"/>
                </w:rPr>
                <w:t>https://literacyideas.com/7-types-of-poetry-for-kids/</w:t>
              </w:r>
            </w:hyperlink>
          </w:p>
          <w:p w14:paraId="0E5875C3" w14:textId="77777777" w:rsidR="00CB0D38" w:rsidRDefault="00CB0D38" w:rsidP="004E2937">
            <w:pPr>
              <w:rPr>
                <w:rFonts w:ascii="標楷體" w:eastAsia="標楷體" w:hAnsi="標楷體" w:cs="Arial"/>
                <w:szCs w:val="22"/>
              </w:rPr>
            </w:pPr>
            <w:r w:rsidRPr="003A27E6">
              <w:rPr>
                <w:rFonts w:ascii="標楷體" w:eastAsia="標楷體" w:hAnsi="標楷體" w:cs="Arial"/>
                <w:szCs w:val="22"/>
              </w:rPr>
              <w:t>Examples of Shape Poems for Kids</w:t>
            </w:r>
          </w:p>
          <w:p w14:paraId="72AA7EFF" w14:textId="77777777" w:rsidR="00CB0D38" w:rsidRDefault="0022430C" w:rsidP="004E2937">
            <w:pPr>
              <w:rPr>
                <w:rFonts w:ascii="標楷體" w:eastAsia="標楷體" w:hAnsi="標楷體" w:cs="Arial"/>
                <w:szCs w:val="22"/>
              </w:rPr>
            </w:pPr>
            <w:hyperlink r:id="rId63" w:history="1">
              <w:r w:rsidR="00CB0D38" w:rsidRPr="0099090D">
                <w:rPr>
                  <w:rStyle w:val="afd"/>
                  <w:rFonts w:ascii="標楷體" w:eastAsia="標楷體" w:hAnsi="標楷體" w:cs="Arial"/>
                  <w:szCs w:val="22"/>
                </w:rPr>
                <w:t>https://examples.yourdictionary.com/examples-of-shape-poems.html</w:t>
              </w:r>
            </w:hyperlink>
          </w:p>
          <w:p w14:paraId="11D6EF94" w14:textId="77777777" w:rsidR="00CB0D38" w:rsidRDefault="00CB0D38" w:rsidP="004E2937">
            <w:pPr>
              <w:rPr>
                <w:rFonts w:ascii="標楷體" w:eastAsia="標楷體" w:hAnsi="標楷體" w:cs="Arial"/>
                <w:szCs w:val="22"/>
              </w:rPr>
            </w:pPr>
            <w:r w:rsidRPr="003A27E6">
              <w:rPr>
                <w:rFonts w:ascii="標楷體" w:eastAsia="標楷體" w:hAnsi="標楷體" w:cs="Arial"/>
                <w:szCs w:val="22"/>
              </w:rPr>
              <w:t>Know/Want to Know/Learned</w:t>
            </w:r>
          </w:p>
          <w:p w14:paraId="7DB1CCD0" w14:textId="77777777" w:rsidR="00CB0D38" w:rsidRPr="00521DC5" w:rsidRDefault="0022430C" w:rsidP="004E2937">
            <w:pPr>
              <w:rPr>
                <w:rFonts w:ascii="標楷體" w:eastAsia="標楷體" w:hAnsi="標楷體" w:cs="Arial"/>
                <w:szCs w:val="22"/>
              </w:rPr>
            </w:pPr>
            <w:hyperlink r:id="rId64" w:history="1">
              <w:r w:rsidR="00CB0D38" w:rsidRPr="0099090D">
                <w:rPr>
                  <w:rStyle w:val="afd"/>
                  <w:rFonts w:ascii="標楷體" w:eastAsia="標楷體" w:hAnsi="標楷體" w:cs="Arial"/>
                  <w:szCs w:val="22"/>
                </w:rPr>
                <w:t>http://www.readingeducator.com/strategies/kwl.htm</w:t>
              </w:r>
            </w:hyperlink>
          </w:p>
        </w:tc>
      </w:tr>
    </w:tbl>
    <w:p w14:paraId="32E683D8" w14:textId="0B57B5E0" w:rsidR="00CB0D38" w:rsidRDefault="00CB0D38" w:rsidP="00CB0D38">
      <w:pPr>
        <w:pStyle w:val="af4"/>
        <w:rPr>
          <w:lang w:val="it-IT"/>
        </w:rPr>
      </w:pPr>
    </w:p>
    <w:p w14:paraId="3EE908C6" w14:textId="0D0268D4" w:rsidR="00235D5F" w:rsidRDefault="00235D5F" w:rsidP="00CB0D38">
      <w:pPr>
        <w:pStyle w:val="af4"/>
        <w:rPr>
          <w:lang w:val="it-IT"/>
        </w:rPr>
      </w:pPr>
    </w:p>
    <w:p w14:paraId="307C38C6" w14:textId="289AE0C5" w:rsidR="00235D5F" w:rsidRDefault="00235D5F" w:rsidP="00CB0D38">
      <w:pPr>
        <w:pStyle w:val="af4"/>
        <w:rPr>
          <w:lang w:val="it-IT"/>
        </w:rPr>
      </w:pPr>
    </w:p>
    <w:p w14:paraId="58AD9B10" w14:textId="77777777" w:rsidR="00235D5F" w:rsidRDefault="00235D5F" w:rsidP="00CB0D38">
      <w:pPr>
        <w:pStyle w:val="af4"/>
        <w:rPr>
          <w:lang w:val="it-IT"/>
        </w:rPr>
      </w:pPr>
    </w:p>
    <w:tbl>
      <w:tblPr>
        <w:tblW w:w="156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37"/>
        <w:gridCol w:w="3588"/>
        <w:gridCol w:w="3000"/>
        <w:gridCol w:w="6623"/>
      </w:tblGrid>
      <w:tr w:rsidR="00CB0D38" w:rsidRPr="0054151A" w14:paraId="0F4E2C21" w14:textId="77777777" w:rsidTr="004E2937">
        <w:trPr>
          <w:trHeight w:val="507"/>
        </w:trPr>
        <w:tc>
          <w:tcPr>
            <w:tcW w:w="15622" w:type="dxa"/>
            <w:gridSpan w:val="5"/>
            <w:shd w:val="clear" w:color="auto" w:fill="auto"/>
          </w:tcPr>
          <w:p w14:paraId="505CB30F" w14:textId="77777777" w:rsidR="00CB0D38" w:rsidRPr="0077517B" w:rsidRDefault="00CB0D38" w:rsidP="004E2937">
            <w:pPr>
              <w:jc w:val="center"/>
              <w:rPr>
                <w:rFonts w:ascii="標楷體" w:eastAsia="標楷體" w:hAnsi="標楷體" w:cs="Arial"/>
                <w:b/>
              </w:rPr>
            </w:pPr>
            <w:r>
              <w:rPr>
                <w:rFonts w:ascii="標楷體" w:eastAsia="標楷體" w:hAnsi="標楷體" w:cs="Arial" w:hint="eastAsia"/>
                <w:b/>
              </w:rPr>
              <w:lastRenderedPageBreak/>
              <w:t>「予人予己知文化」國際教育</w:t>
            </w:r>
            <w:r w:rsidRPr="0077517B">
              <w:rPr>
                <w:rFonts w:ascii="標楷體" w:eastAsia="標楷體" w:hAnsi="標楷體" w:cs="Arial" w:hint="eastAsia"/>
                <w:b/>
              </w:rPr>
              <w:t>主題課程教學設計與實踐內容</w:t>
            </w:r>
            <w:r>
              <w:rPr>
                <w:rFonts w:ascii="標楷體" w:eastAsia="標楷體" w:hAnsi="標楷體" w:cs="Arial"/>
                <w:b/>
              </w:rPr>
              <w:t>—</w:t>
            </w:r>
            <w:r w:rsidRPr="00DB231A">
              <w:rPr>
                <w:rFonts w:ascii="標楷體" w:eastAsia="標楷體" w:hAnsi="標楷體" w:cs="Arial" w:hint="eastAsia"/>
                <w:b/>
                <w:color w:val="FF0000"/>
              </w:rPr>
              <w:t>【四</w:t>
            </w:r>
            <w:r>
              <w:rPr>
                <w:rFonts w:ascii="標楷體" w:eastAsia="標楷體" w:hAnsi="標楷體" w:cs="Arial" w:hint="eastAsia"/>
                <w:b/>
                <w:color w:val="FF0000"/>
              </w:rPr>
              <w:t>下</w:t>
            </w:r>
            <w:r w:rsidRPr="00DB231A">
              <w:rPr>
                <w:rFonts w:ascii="標楷體" w:eastAsia="標楷體" w:hAnsi="標楷體" w:cs="Arial" w:hint="eastAsia"/>
                <w:b/>
                <w:color w:val="FF0000"/>
              </w:rPr>
              <w:t>：</w:t>
            </w:r>
            <w:r>
              <w:rPr>
                <w:rFonts w:ascii="標楷體" w:eastAsia="標楷體" w:hAnsi="標楷體" w:cs="Arial" w:hint="eastAsia"/>
                <w:b/>
                <w:color w:val="FF0000"/>
              </w:rPr>
              <w:t>旅行的泰迪</w:t>
            </w:r>
            <w:r w:rsidRPr="00DB231A">
              <w:rPr>
                <w:rFonts w:ascii="標楷體" w:eastAsia="標楷體" w:hAnsi="標楷體" w:cs="Arial" w:hint="eastAsia"/>
                <w:b/>
                <w:color w:val="FF0000"/>
              </w:rPr>
              <w:t>】</w:t>
            </w:r>
          </w:p>
        </w:tc>
      </w:tr>
      <w:tr w:rsidR="00CB0D38" w:rsidRPr="0054151A" w14:paraId="09FC6355" w14:textId="77777777" w:rsidTr="004E2937">
        <w:tc>
          <w:tcPr>
            <w:tcW w:w="2411" w:type="dxa"/>
            <w:gridSpan w:val="2"/>
            <w:vMerge w:val="restart"/>
            <w:tcBorders>
              <w:right w:val="single" w:sz="4" w:space="0" w:color="auto"/>
              <w:tl2br w:val="single" w:sz="4" w:space="0" w:color="auto"/>
            </w:tcBorders>
            <w:shd w:val="clear" w:color="auto" w:fill="auto"/>
          </w:tcPr>
          <w:p w14:paraId="44FFB41F"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 xml:space="preserve">         學習表現</w:t>
            </w:r>
          </w:p>
          <w:p w14:paraId="20ADE3B4" w14:textId="77777777" w:rsidR="00CB0D38" w:rsidRPr="0077517B" w:rsidRDefault="00CB0D38" w:rsidP="004E2937">
            <w:pPr>
              <w:rPr>
                <w:rFonts w:ascii="標楷體" w:eastAsia="標楷體" w:hAnsi="標楷體" w:cs="Arial"/>
                <w:b/>
              </w:rPr>
            </w:pPr>
            <w:r w:rsidRPr="0077517B">
              <w:rPr>
                <w:rFonts w:ascii="標楷體" w:eastAsia="標楷體" w:hAnsi="標楷體" w:cs="Arial" w:hint="eastAsia"/>
                <w:b/>
              </w:rPr>
              <w:t>學習</w:t>
            </w:r>
          </w:p>
          <w:p w14:paraId="4A052D15" w14:textId="77777777" w:rsidR="00CB0D38" w:rsidRPr="0077517B" w:rsidRDefault="00CB0D38" w:rsidP="004E2937">
            <w:pPr>
              <w:rPr>
                <w:rFonts w:ascii="標楷體" w:eastAsia="標楷體" w:hAnsi="標楷體" w:cs="Arial"/>
                <w:b/>
              </w:rPr>
            </w:pPr>
            <w:r>
              <w:rPr>
                <w:rFonts w:ascii="標楷體" w:eastAsia="標楷體" w:hAnsi="標楷體" w:cs="Arial" w:hint="eastAsia"/>
                <w:b/>
              </w:rPr>
              <w:t>週次與內容</w:t>
            </w:r>
          </w:p>
        </w:tc>
        <w:tc>
          <w:tcPr>
            <w:tcW w:w="3588" w:type="dxa"/>
            <w:tcBorders>
              <w:top w:val="single" w:sz="4" w:space="0" w:color="auto"/>
              <w:left w:val="single" w:sz="4" w:space="0" w:color="auto"/>
              <w:bottom w:val="nil"/>
              <w:right w:val="nil"/>
            </w:tcBorders>
            <w:shd w:val="clear" w:color="auto" w:fill="auto"/>
          </w:tcPr>
          <w:p w14:paraId="439F5D6A"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認知</w:t>
            </w:r>
          </w:p>
        </w:tc>
        <w:tc>
          <w:tcPr>
            <w:tcW w:w="3000" w:type="dxa"/>
            <w:tcBorders>
              <w:top w:val="single" w:sz="4" w:space="0" w:color="auto"/>
              <w:left w:val="nil"/>
              <w:bottom w:val="nil"/>
              <w:right w:val="nil"/>
            </w:tcBorders>
            <w:shd w:val="clear" w:color="auto" w:fill="auto"/>
          </w:tcPr>
          <w:p w14:paraId="53CF7CBB"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技能</w:t>
            </w:r>
          </w:p>
        </w:tc>
        <w:tc>
          <w:tcPr>
            <w:tcW w:w="6623" w:type="dxa"/>
            <w:tcBorders>
              <w:top w:val="single" w:sz="4" w:space="0" w:color="auto"/>
              <w:left w:val="nil"/>
              <w:bottom w:val="nil"/>
              <w:right w:val="single" w:sz="4" w:space="0" w:color="auto"/>
            </w:tcBorders>
            <w:shd w:val="clear" w:color="auto" w:fill="auto"/>
          </w:tcPr>
          <w:p w14:paraId="59F0E7E0" w14:textId="77777777" w:rsidR="00CB0D38" w:rsidRPr="0077517B" w:rsidRDefault="00CB0D38" w:rsidP="004E2937">
            <w:pPr>
              <w:jc w:val="center"/>
              <w:rPr>
                <w:rFonts w:ascii="標楷體" w:eastAsia="標楷體" w:hAnsi="標楷體" w:cs="Arial"/>
                <w:b/>
              </w:rPr>
            </w:pPr>
            <w:r w:rsidRPr="0077517B">
              <w:rPr>
                <w:rFonts w:ascii="標楷體" w:eastAsia="標楷體" w:hAnsi="標楷體" w:cs="Arial" w:hint="eastAsia"/>
                <w:b/>
              </w:rPr>
              <w:t>情意</w:t>
            </w:r>
          </w:p>
        </w:tc>
      </w:tr>
      <w:tr w:rsidR="00CB0D38" w:rsidRPr="0054151A" w14:paraId="6D467EA5" w14:textId="77777777" w:rsidTr="004E2937">
        <w:trPr>
          <w:trHeight w:val="990"/>
        </w:trPr>
        <w:tc>
          <w:tcPr>
            <w:tcW w:w="2411" w:type="dxa"/>
            <w:gridSpan w:val="2"/>
            <w:vMerge/>
            <w:tcBorders>
              <w:right w:val="single" w:sz="4" w:space="0" w:color="auto"/>
              <w:tl2br w:val="single" w:sz="4" w:space="0" w:color="auto"/>
            </w:tcBorders>
            <w:shd w:val="clear" w:color="auto" w:fill="auto"/>
          </w:tcPr>
          <w:p w14:paraId="327B5705" w14:textId="77777777" w:rsidR="00CB0D38" w:rsidRPr="00D92084" w:rsidRDefault="00CB0D38" w:rsidP="004E2937">
            <w:pPr>
              <w:rPr>
                <w:rFonts w:ascii="Calibri" w:hAnsi="Calibri" w:cs="Arial"/>
                <w:sz w:val="20"/>
                <w:szCs w:val="20"/>
              </w:rPr>
            </w:pPr>
          </w:p>
        </w:tc>
        <w:tc>
          <w:tcPr>
            <w:tcW w:w="3588" w:type="dxa"/>
            <w:tcBorders>
              <w:top w:val="nil"/>
              <w:left w:val="single" w:sz="4" w:space="0" w:color="auto"/>
              <w:bottom w:val="single" w:sz="4" w:space="0" w:color="auto"/>
              <w:right w:val="nil"/>
            </w:tcBorders>
            <w:shd w:val="clear" w:color="auto" w:fill="auto"/>
          </w:tcPr>
          <w:p w14:paraId="40C63BEC" w14:textId="77777777" w:rsidR="00CB0D38" w:rsidRPr="00374A9C" w:rsidRDefault="00CB0D38" w:rsidP="004E2937">
            <w:pPr>
              <w:jc w:val="center"/>
              <w:rPr>
                <w:rFonts w:ascii="EngTRESS A" w:hAnsi="EngTRESS A" w:cs="Arial"/>
              </w:rPr>
            </w:pPr>
            <w:r w:rsidRPr="00374A9C">
              <w:rPr>
                <w:rFonts w:ascii="EngTRESS A" w:hAnsi="EngTRESS A"/>
                <w:color w:val="000000"/>
                <w:shd w:val="clear" w:color="auto" w:fill="FFFFFF"/>
              </w:rPr>
              <w:t>Ac-II-3</w:t>
            </w:r>
          </w:p>
        </w:tc>
        <w:tc>
          <w:tcPr>
            <w:tcW w:w="3000" w:type="dxa"/>
            <w:tcBorders>
              <w:top w:val="nil"/>
              <w:left w:val="nil"/>
              <w:bottom w:val="single" w:sz="4" w:space="0" w:color="auto"/>
              <w:right w:val="nil"/>
            </w:tcBorders>
            <w:shd w:val="clear" w:color="auto" w:fill="auto"/>
          </w:tcPr>
          <w:p w14:paraId="0FF5B629" w14:textId="77777777" w:rsidR="00CB0D38" w:rsidRPr="00374A9C" w:rsidRDefault="00CB0D38" w:rsidP="004E2937">
            <w:pPr>
              <w:jc w:val="center"/>
              <w:rPr>
                <w:rFonts w:ascii="EngTRESS A" w:hAnsi="EngTRESS A" w:cs="Arial"/>
              </w:rPr>
            </w:pPr>
            <w:r w:rsidRPr="00374A9C">
              <w:rPr>
                <w:rFonts w:ascii="EngTRESS A" w:hAnsi="EngTRESS A" w:cs="Arial"/>
              </w:rPr>
              <w:t>B-II-1</w:t>
            </w:r>
          </w:p>
          <w:p w14:paraId="605A0C2C" w14:textId="77777777" w:rsidR="00CB0D38" w:rsidRPr="00374A9C" w:rsidRDefault="00CB0D38" w:rsidP="004E2937">
            <w:pPr>
              <w:rPr>
                <w:rFonts w:ascii="EngTRESS A" w:hAnsi="EngTRESS A" w:cs="Arial"/>
              </w:rPr>
            </w:pPr>
          </w:p>
        </w:tc>
        <w:tc>
          <w:tcPr>
            <w:tcW w:w="6623" w:type="dxa"/>
            <w:tcBorders>
              <w:top w:val="nil"/>
              <w:left w:val="nil"/>
              <w:bottom w:val="single" w:sz="4" w:space="0" w:color="auto"/>
              <w:right w:val="single" w:sz="4" w:space="0" w:color="auto"/>
            </w:tcBorders>
            <w:shd w:val="clear" w:color="auto" w:fill="auto"/>
          </w:tcPr>
          <w:p w14:paraId="7991E68C" w14:textId="77777777" w:rsidR="00CB0D38" w:rsidRPr="00374A9C" w:rsidRDefault="00CB0D38" w:rsidP="004E2937">
            <w:pPr>
              <w:jc w:val="center"/>
              <w:rPr>
                <w:rFonts w:ascii="EngTRESS A" w:hAnsi="EngTRESS A" w:cs="Arial"/>
                <w:b/>
              </w:rPr>
            </w:pPr>
            <w:r w:rsidRPr="00374A9C">
              <w:rPr>
                <w:rFonts w:ascii="EngTRESS A" w:hAnsi="EngTRESS A"/>
                <w:color w:val="000000"/>
                <w:shd w:val="clear" w:color="auto" w:fill="FFFFFF"/>
              </w:rPr>
              <w:t>C-II-2</w:t>
            </w:r>
          </w:p>
        </w:tc>
      </w:tr>
      <w:tr w:rsidR="00CB0D38" w:rsidRPr="00E53337" w14:paraId="6A55BB03" w14:textId="77777777" w:rsidTr="004E2937">
        <w:trPr>
          <w:trHeight w:val="735"/>
        </w:trPr>
        <w:tc>
          <w:tcPr>
            <w:tcW w:w="1074" w:type="dxa"/>
            <w:shd w:val="clear" w:color="auto" w:fill="auto"/>
          </w:tcPr>
          <w:p w14:paraId="44756E76" w14:textId="77777777" w:rsidR="00CB0D38" w:rsidRDefault="00CB0D38" w:rsidP="004E2937">
            <w:pPr>
              <w:rPr>
                <w:rFonts w:ascii="標楷體" w:eastAsia="標楷體" w:hAnsi="標楷體" w:cs="Arial"/>
                <w:b/>
              </w:rPr>
            </w:pPr>
            <w:r>
              <w:rPr>
                <w:rFonts w:ascii="標楷體" w:eastAsia="標楷體" w:hAnsi="標楷體" w:cs="Arial" w:hint="eastAsia"/>
                <w:b/>
              </w:rPr>
              <w:t>十一、</w:t>
            </w:r>
          </w:p>
          <w:p w14:paraId="681B7BB5"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十二</w:t>
            </w:r>
          </w:p>
        </w:tc>
        <w:tc>
          <w:tcPr>
            <w:tcW w:w="1337" w:type="dxa"/>
            <w:shd w:val="clear" w:color="auto" w:fill="auto"/>
            <w:vAlign w:val="center"/>
          </w:tcPr>
          <w:p w14:paraId="0165BC9A"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關於旅行</w:t>
            </w:r>
          </w:p>
        </w:tc>
        <w:tc>
          <w:tcPr>
            <w:tcW w:w="13211" w:type="dxa"/>
            <w:gridSpan w:val="3"/>
            <w:tcBorders>
              <w:top w:val="single" w:sz="4" w:space="0" w:color="auto"/>
            </w:tcBorders>
            <w:shd w:val="clear" w:color="auto" w:fill="auto"/>
          </w:tcPr>
          <w:p w14:paraId="37011E5D"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邀請學生分享自己的旅行經驗。邀請學生分享，近期想要去旅遊的地點，或是想去參觀的地方。</w:t>
            </w:r>
          </w:p>
          <w:p w14:paraId="40F69507" w14:textId="77777777" w:rsidR="00CB0D3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透過圖文視覺(infographic)了解旅行時的計畫，在羅列計畫時，可能會包含哪些內容。</w:t>
            </w:r>
            <w:r w:rsidRPr="00F75F4D">
              <w:rPr>
                <w:rFonts w:ascii="標楷體" w:eastAsia="標楷體" w:hAnsi="標楷體" w:cs="Arial"/>
                <w:color w:val="5B9BD5" w:themeColor="accent1"/>
                <w:u w:val="single"/>
              </w:rPr>
              <w:t>https://www.vectorstock.com/royalty-free-vector/plan-your-travel-infographic-guide-vacation-vector-10587569</w:t>
            </w:r>
            <w:r>
              <w:rPr>
                <w:rFonts w:ascii="標楷體" w:eastAsia="標楷體" w:hAnsi="標楷體" w:cs="Arial" w:hint="eastAsia"/>
              </w:rPr>
              <w:t xml:space="preserve"> </w:t>
            </w:r>
          </w:p>
          <w:p w14:paraId="4EBFF82C"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(1) 針對旅行面向：目的地 (destination)、交通方式 (transportation)、景點(</w:t>
            </w:r>
            <w:r>
              <w:rPr>
                <w:rFonts w:ascii="標楷體" w:eastAsia="標楷體" w:hAnsi="標楷體" w:cs="Arial"/>
              </w:rPr>
              <w:t>scenes</w:t>
            </w:r>
            <w:r>
              <w:rPr>
                <w:rFonts w:ascii="標楷體" w:eastAsia="標楷體" w:hAnsi="標楷體" w:cs="Arial" w:hint="eastAsia"/>
              </w:rPr>
              <w:t xml:space="preserve">)、預算(budge)，設計旅遊計畫。(2) 發表旅遊計畫。(3) </w:t>
            </w:r>
            <w:r w:rsidRPr="00F75F4D">
              <w:rPr>
                <w:rFonts w:ascii="標楷體" w:eastAsia="標楷體" w:hAnsi="標楷體" w:cs="Arial" w:hint="eastAsia"/>
              </w:rPr>
              <w:t>運用向度表格(rubric)，進行自評互評。</w:t>
            </w:r>
          </w:p>
          <w:p w14:paraId="35A08687" w14:textId="77777777" w:rsidR="00CB0D38" w:rsidRPr="00E53337" w:rsidRDefault="00CB0D38" w:rsidP="004E2937">
            <w:pPr>
              <w:jc w:val="both"/>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旅行能帶來啟發和感變，旅行之前所擬定的規劃，除了可以讓旅行者更能事先掌握可能的情形，亦能幫助旅行者熟悉行程中的各項環節，使得旅程更加順利。</w:t>
            </w:r>
          </w:p>
        </w:tc>
      </w:tr>
      <w:tr w:rsidR="00CB0D38" w:rsidRPr="0054151A" w14:paraId="2BC3CF1C" w14:textId="77777777" w:rsidTr="004E2937">
        <w:trPr>
          <w:trHeight w:val="703"/>
        </w:trPr>
        <w:tc>
          <w:tcPr>
            <w:tcW w:w="1074" w:type="dxa"/>
            <w:shd w:val="clear" w:color="auto" w:fill="auto"/>
          </w:tcPr>
          <w:p w14:paraId="75F4575A" w14:textId="77777777" w:rsidR="00CB0D38" w:rsidRDefault="00CB0D38" w:rsidP="004E2937">
            <w:pPr>
              <w:rPr>
                <w:rFonts w:ascii="標楷體" w:eastAsia="標楷體" w:hAnsi="標楷體" w:cs="Arial"/>
                <w:b/>
              </w:rPr>
            </w:pPr>
            <w:r>
              <w:rPr>
                <w:rFonts w:ascii="標楷體" w:eastAsia="標楷體" w:hAnsi="標楷體" w:cs="Arial" w:hint="eastAsia"/>
                <w:b/>
              </w:rPr>
              <w:t>十三、</w:t>
            </w:r>
          </w:p>
          <w:p w14:paraId="39C7FBCD"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十四</w:t>
            </w:r>
          </w:p>
        </w:tc>
        <w:tc>
          <w:tcPr>
            <w:tcW w:w="1337" w:type="dxa"/>
            <w:shd w:val="clear" w:color="auto" w:fill="auto"/>
            <w:vAlign w:val="center"/>
          </w:tcPr>
          <w:p w14:paraId="4813B4B9"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泰迪</w:t>
            </w:r>
          </w:p>
          <w:p w14:paraId="37090176" w14:textId="77777777" w:rsidR="00CB0D38" w:rsidRPr="003277D4" w:rsidRDefault="00CB0D38" w:rsidP="004E2937">
            <w:pPr>
              <w:spacing w:line="0" w:lineRule="atLeast"/>
              <w:jc w:val="center"/>
              <w:rPr>
                <w:rFonts w:ascii="標楷體" w:eastAsia="標楷體" w:hAnsi="標楷體"/>
              </w:rPr>
            </w:pPr>
            <w:r w:rsidRPr="003277D4">
              <w:rPr>
                <w:rFonts w:ascii="標楷體" w:eastAsia="標楷體" w:hAnsi="標楷體" w:hint="eastAsia"/>
                <w:lang w:val="it-IT"/>
              </w:rPr>
              <w:t>的故事</w:t>
            </w:r>
          </w:p>
        </w:tc>
        <w:tc>
          <w:tcPr>
            <w:tcW w:w="13211" w:type="dxa"/>
            <w:gridSpan w:val="3"/>
            <w:shd w:val="clear" w:color="auto" w:fill="auto"/>
          </w:tcPr>
          <w:p w14:paraId="6F89E70D"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邀請學生事先蒐集準備，關於泰迪熊的故事、圖片、故事、書籍、填充玩具等相關資訊，在約定的課堂時間，彼此公開分享。</w:t>
            </w:r>
          </w:p>
          <w:p w14:paraId="1871E01A"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 xml:space="preserve">(1) 透過 The story behind Teddy </w:t>
            </w:r>
            <w:hyperlink r:id="rId65" w:history="1">
              <w:r w:rsidRPr="0099090D">
                <w:rPr>
                  <w:rStyle w:val="afd"/>
                  <w:rFonts w:ascii="標楷體" w:eastAsia="標楷體" w:hAnsi="標楷體" w:cs="Arial"/>
                </w:rPr>
                <w:t>https://www.nps.gov/media/video/view.htm?id=02FA3FAB-E4C5-4531-B15E-EE26E324BEB3</w:t>
              </w:r>
            </w:hyperlink>
            <w:r>
              <w:rPr>
                <w:rFonts w:ascii="標楷體" w:eastAsia="標楷體" w:hAnsi="標楷體" w:cs="Arial" w:hint="eastAsia"/>
              </w:rPr>
              <w:t xml:space="preserve"> 了解泰迪熊的由來：名字的來源、故事始末、後續影響。(2) 認識其它熊的故事創作、熊的角色：Winnie the pooh, Paddington Bear.   </w:t>
            </w:r>
          </w:p>
          <w:p w14:paraId="63AEFB04"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透過筆記整理(note-taking)，紀錄下關鍵訊息，例如：人名、時間年份。並善用時間序位指示用詞標明整理先後順序(</w:t>
            </w:r>
            <w:r>
              <w:rPr>
                <w:rFonts w:ascii="標楷體" w:eastAsia="標楷體" w:hAnsi="標楷體" w:cs="Arial"/>
              </w:rPr>
              <w:t>first</w:t>
            </w:r>
            <w:r>
              <w:rPr>
                <w:rFonts w:ascii="標楷體" w:eastAsia="標楷體" w:hAnsi="標楷體" w:cs="Arial" w:hint="eastAsia"/>
              </w:rPr>
              <w:t>, second, third, finally.)。</w:t>
            </w:r>
          </w:p>
          <w:p w14:paraId="4AE0C3C9" w14:textId="77777777" w:rsidR="00CB0D38" w:rsidRPr="0081299F"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玩具熊的樣子，受到許多孩子喜愛，不同國家、地區，也有不少關於熊的創作。透過認識泰迪熊的由來，了解每個故事或是角色的創作，可能源自於一個創意的發想，或是一個事件的紀錄，帶給聽故事的人們雋永的共同回憶。</w:t>
            </w:r>
          </w:p>
        </w:tc>
      </w:tr>
      <w:tr w:rsidR="00CB0D38" w:rsidRPr="0034747F" w14:paraId="582C3636" w14:textId="77777777" w:rsidTr="004E2937">
        <w:trPr>
          <w:trHeight w:val="543"/>
        </w:trPr>
        <w:tc>
          <w:tcPr>
            <w:tcW w:w="1074" w:type="dxa"/>
            <w:shd w:val="clear" w:color="auto" w:fill="auto"/>
          </w:tcPr>
          <w:p w14:paraId="11ED3DE4" w14:textId="77777777" w:rsidR="00CB0D38" w:rsidRDefault="00CB0D38" w:rsidP="004E2937">
            <w:pPr>
              <w:rPr>
                <w:rFonts w:ascii="標楷體" w:eastAsia="標楷體" w:hAnsi="標楷體" w:cs="Arial"/>
                <w:b/>
              </w:rPr>
            </w:pPr>
            <w:r>
              <w:rPr>
                <w:rFonts w:ascii="標楷體" w:eastAsia="標楷體" w:hAnsi="標楷體" w:cs="Arial" w:hint="eastAsia"/>
                <w:b/>
              </w:rPr>
              <w:t>十五、</w:t>
            </w:r>
          </w:p>
          <w:p w14:paraId="556C09B3"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十六</w:t>
            </w:r>
          </w:p>
        </w:tc>
        <w:tc>
          <w:tcPr>
            <w:tcW w:w="1337" w:type="dxa"/>
            <w:shd w:val="clear" w:color="auto" w:fill="auto"/>
            <w:vAlign w:val="center"/>
          </w:tcPr>
          <w:p w14:paraId="2CBD08DF"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旅行吧！泰迪</w:t>
            </w:r>
          </w:p>
          <w:p w14:paraId="6B0A1B9D"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w:t>
            </w:r>
            <w:r w:rsidRPr="003277D4">
              <w:rPr>
                <w:rFonts w:hAnsi="標楷體" w:hint="eastAsia"/>
                <w:sz w:val="24"/>
                <w:lang w:val="it-IT"/>
              </w:rPr>
              <w:t>認識國際郵務</w:t>
            </w:r>
            <w:r w:rsidRPr="003277D4">
              <w:rPr>
                <w:rFonts w:hAnsi="標楷體" w:hint="eastAsia"/>
                <w:sz w:val="24"/>
                <w:lang w:val="it-IT"/>
              </w:rPr>
              <w:t>)</w:t>
            </w:r>
          </w:p>
          <w:p w14:paraId="7DD2569C" w14:textId="77777777" w:rsidR="00CB0D38" w:rsidRPr="003277D4" w:rsidRDefault="00CB0D38" w:rsidP="004E2937">
            <w:pPr>
              <w:spacing w:line="0" w:lineRule="atLeast"/>
              <w:jc w:val="center"/>
              <w:rPr>
                <w:rFonts w:ascii="標楷體" w:eastAsia="標楷體" w:hAnsi="標楷體"/>
                <w:lang w:val="it-IT"/>
              </w:rPr>
            </w:pPr>
          </w:p>
        </w:tc>
        <w:tc>
          <w:tcPr>
            <w:tcW w:w="13211" w:type="dxa"/>
            <w:gridSpan w:val="3"/>
            <w:shd w:val="clear" w:color="auto" w:fill="auto"/>
          </w:tcPr>
          <w:p w14:paraId="09519330"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邀請學生分享，如果能讓泰迪熊參加一場旅行，可以去哪裡? 如何去？ 回來以後可能發生的改變？</w:t>
            </w:r>
          </w:p>
          <w:p w14:paraId="19885D4D"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(1) 經由搜尋i-Earn平台</w:t>
            </w:r>
            <w:hyperlink r:id="rId66" w:history="1">
              <w:r w:rsidRPr="0099090D">
                <w:rPr>
                  <w:rStyle w:val="afd"/>
                  <w:rFonts w:ascii="標楷體" w:eastAsia="標楷體" w:hAnsi="標楷體" w:cs="Arial"/>
                </w:rPr>
                <w:t>https://iearn.org/collaboration-center</w:t>
              </w:r>
            </w:hyperlink>
            <w:r>
              <w:rPr>
                <w:rFonts w:ascii="標楷體" w:eastAsia="標楷體" w:hAnsi="標楷體" w:cs="Arial" w:hint="eastAsia"/>
              </w:rPr>
              <w:t xml:space="preserve"> 申請參加媒合，查詢是否有徵求交換泰迪熊的配對計畫。(2) 從中挑選學期時間較能配合的地區，申請計畫配對。(3) 透過郵務系統查詢了解，目的地地區的郵資、運送方式、運送時間。(4) 藉著寄送資訊填寫內容，練習寄出國際郵件或包裹所需填寫的欄位內容和方式。</w:t>
            </w:r>
          </w:p>
          <w:p w14:paraId="1F7003AE"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透過任務導向語言學習模式(Task Based Language Teaching; TBLT) 運用知識、練習和實作，完成語言任務。</w:t>
            </w:r>
          </w:p>
          <w:p w14:paraId="2749E03C" w14:textId="77777777" w:rsidR="00CB0D38" w:rsidRPr="0077517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國際旅程可能因為預算，所以無法每位學生都出發參與。但是透過泰迪熊的交換、認識國際郵務的方式，不失為一種替代旅行的經驗。</w:t>
            </w:r>
          </w:p>
        </w:tc>
      </w:tr>
      <w:tr w:rsidR="00CB0D38" w:rsidRPr="0054151A" w14:paraId="3FFB6A70" w14:textId="77777777" w:rsidTr="004E2937">
        <w:trPr>
          <w:trHeight w:val="639"/>
        </w:trPr>
        <w:tc>
          <w:tcPr>
            <w:tcW w:w="1074" w:type="dxa"/>
            <w:shd w:val="clear" w:color="auto" w:fill="auto"/>
          </w:tcPr>
          <w:p w14:paraId="33289C58" w14:textId="77777777" w:rsidR="00CB0D38" w:rsidRDefault="00CB0D38" w:rsidP="004E2937">
            <w:pPr>
              <w:rPr>
                <w:rFonts w:ascii="標楷體" w:eastAsia="標楷體" w:hAnsi="標楷體" w:cs="Arial"/>
                <w:b/>
              </w:rPr>
            </w:pPr>
            <w:r>
              <w:rPr>
                <w:rFonts w:ascii="標楷體" w:eastAsia="標楷體" w:hAnsi="標楷體" w:cs="Arial" w:hint="eastAsia"/>
                <w:b/>
              </w:rPr>
              <w:lastRenderedPageBreak/>
              <w:t>十七、</w:t>
            </w:r>
          </w:p>
          <w:p w14:paraId="3802B6EF" w14:textId="77777777" w:rsidR="00CB0D38" w:rsidRPr="0077517B" w:rsidRDefault="00CB0D38" w:rsidP="004E2937">
            <w:pPr>
              <w:rPr>
                <w:rFonts w:ascii="標楷體" w:eastAsia="標楷體" w:hAnsi="標楷體" w:cs="Arial"/>
                <w:b/>
              </w:rPr>
            </w:pPr>
            <w:r>
              <w:rPr>
                <w:rFonts w:ascii="標楷體" w:eastAsia="標楷體" w:hAnsi="標楷體" w:cs="Arial" w:hint="eastAsia"/>
                <w:b/>
              </w:rPr>
              <w:t>十八</w:t>
            </w:r>
          </w:p>
        </w:tc>
        <w:tc>
          <w:tcPr>
            <w:tcW w:w="1337" w:type="dxa"/>
            <w:shd w:val="clear" w:color="auto" w:fill="auto"/>
            <w:vAlign w:val="center"/>
          </w:tcPr>
          <w:p w14:paraId="5B30B5EE" w14:textId="77777777" w:rsidR="00CB0D38" w:rsidRPr="003277D4" w:rsidRDefault="00CB0D38" w:rsidP="004E2937">
            <w:pPr>
              <w:pStyle w:val="af4"/>
              <w:jc w:val="center"/>
              <w:rPr>
                <w:rFonts w:hAnsi="標楷體"/>
                <w:sz w:val="24"/>
                <w:lang w:val="it-IT"/>
              </w:rPr>
            </w:pPr>
            <w:r w:rsidRPr="003277D4">
              <w:rPr>
                <w:rFonts w:hAnsi="標楷體" w:hint="eastAsia"/>
                <w:sz w:val="24"/>
                <w:lang w:val="it-IT"/>
              </w:rPr>
              <w:t>遠道而來的泰迪</w:t>
            </w:r>
          </w:p>
          <w:p w14:paraId="76C053C2" w14:textId="77777777" w:rsidR="00CB0D38" w:rsidRPr="003277D4" w:rsidRDefault="00CB0D38" w:rsidP="004E2937">
            <w:pPr>
              <w:spacing w:line="0" w:lineRule="atLeast"/>
              <w:jc w:val="center"/>
              <w:rPr>
                <w:rFonts w:ascii="標楷體" w:eastAsia="標楷體" w:hAnsi="標楷體"/>
              </w:rPr>
            </w:pPr>
          </w:p>
        </w:tc>
        <w:tc>
          <w:tcPr>
            <w:tcW w:w="13211" w:type="dxa"/>
            <w:gridSpan w:val="3"/>
            <w:shd w:val="clear" w:color="auto" w:fill="auto"/>
          </w:tcPr>
          <w:p w14:paraId="4B5A33AF" w14:textId="77777777" w:rsidR="00CB0D38" w:rsidRPr="000F2BF8" w:rsidRDefault="00CB0D38" w:rsidP="004E2937">
            <w:pPr>
              <w:rPr>
                <w:rFonts w:ascii="標楷體" w:eastAsia="標楷體" w:hAnsi="標楷體" w:cs="Arial"/>
              </w:rPr>
            </w:pPr>
            <w:r>
              <w:rPr>
                <w:rFonts w:ascii="標楷體" w:eastAsia="標楷體" w:hAnsi="標楷體" w:cs="Arial" w:hint="eastAsia"/>
              </w:rPr>
              <w:t>一、</w:t>
            </w:r>
            <w:r w:rsidRPr="000F2BF8">
              <w:rPr>
                <w:rFonts w:ascii="標楷體" w:eastAsia="標楷體" w:hAnsi="標楷體" w:cs="Arial" w:hint="eastAsia"/>
              </w:rPr>
              <w:t>動機：</w:t>
            </w:r>
            <w:r>
              <w:rPr>
                <w:rFonts w:ascii="標楷體" w:eastAsia="標楷體" w:hAnsi="標楷體" w:cs="Arial" w:hint="eastAsia"/>
              </w:rPr>
              <w:t>邀請學生猜測，箱子裡的泰迪可能是什麼模樣? 分享彼此的想法。</w:t>
            </w:r>
          </w:p>
          <w:p w14:paraId="5E7DA44D" w14:textId="77777777" w:rsidR="00CB0D38" w:rsidRPr="000F2BF8" w:rsidRDefault="00CB0D38" w:rsidP="004E2937">
            <w:pPr>
              <w:rPr>
                <w:rFonts w:ascii="標楷體" w:eastAsia="標楷體" w:hAnsi="標楷體" w:cs="Arial"/>
              </w:rPr>
            </w:pPr>
            <w:r>
              <w:rPr>
                <w:rFonts w:ascii="標楷體" w:eastAsia="標楷體" w:hAnsi="標楷體" w:cs="Arial" w:hint="eastAsia"/>
              </w:rPr>
              <w:t>二、</w:t>
            </w:r>
            <w:r w:rsidRPr="000F2BF8">
              <w:rPr>
                <w:rFonts w:ascii="標楷體" w:eastAsia="標楷體" w:hAnsi="標楷體" w:cs="Arial" w:hint="eastAsia"/>
              </w:rPr>
              <w:t>發展：</w:t>
            </w:r>
            <w:r>
              <w:rPr>
                <w:rFonts w:ascii="標楷體" w:eastAsia="標楷體" w:hAnsi="標楷體" w:cs="Arial" w:hint="eastAsia"/>
              </w:rPr>
              <w:t>(1) 展示泰迪熊，觀察並說說這個泰迪熊的樣子。(2) 寫下對泰迪熊的感覺、歡迎文字。(3) 帶著泰迪熊瀏覽校園，拍下旅行照片。整理成遊記(圖片、短句敘述)，回報至i-Earn平台。</w:t>
            </w:r>
          </w:p>
          <w:p w14:paraId="1515151D" w14:textId="77777777" w:rsidR="00CB0D38" w:rsidRPr="000F2BF8" w:rsidRDefault="00CB0D38" w:rsidP="004E2937">
            <w:pPr>
              <w:rPr>
                <w:rFonts w:ascii="標楷體" w:eastAsia="標楷體" w:hAnsi="標楷體" w:cs="Arial"/>
              </w:rPr>
            </w:pPr>
            <w:r>
              <w:rPr>
                <w:rFonts w:ascii="標楷體" w:eastAsia="標楷體" w:hAnsi="標楷體" w:cs="Arial" w:hint="eastAsia"/>
              </w:rPr>
              <w:t>三、</w:t>
            </w:r>
            <w:r w:rsidRPr="000F2BF8">
              <w:rPr>
                <w:rFonts w:ascii="標楷體" w:eastAsia="標楷體" w:hAnsi="標楷體" w:cs="Arial" w:hint="eastAsia"/>
              </w:rPr>
              <w:t>綜合：</w:t>
            </w:r>
            <w:r>
              <w:rPr>
                <w:rFonts w:ascii="標楷體" w:eastAsia="標楷體" w:hAnsi="標楷體" w:cs="Arial" w:hint="eastAsia"/>
              </w:rPr>
              <w:t>將泰迪熊的旅程，整理成遊記(圖片、短句敘述)，回報至i-Earn平台。</w:t>
            </w:r>
          </w:p>
          <w:p w14:paraId="64D7A5AA" w14:textId="77777777" w:rsidR="00CB0D38" w:rsidRPr="006F49EB" w:rsidRDefault="00CB0D38" w:rsidP="004E2937">
            <w:pPr>
              <w:rPr>
                <w:rFonts w:ascii="標楷體" w:eastAsia="標楷體" w:hAnsi="標楷體" w:cs="Arial"/>
              </w:rPr>
            </w:pPr>
            <w:r>
              <w:rPr>
                <w:rFonts w:ascii="標楷體" w:eastAsia="標楷體" w:hAnsi="標楷體" w:cs="Arial" w:hint="eastAsia"/>
              </w:rPr>
              <w:t>四、</w:t>
            </w:r>
            <w:r w:rsidRPr="000F2BF8">
              <w:rPr>
                <w:rFonts w:ascii="標楷體" w:eastAsia="標楷體" w:hAnsi="標楷體" w:cs="Arial" w:hint="eastAsia"/>
              </w:rPr>
              <w:t>歸納：</w:t>
            </w:r>
            <w:r>
              <w:rPr>
                <w:rFonts w:ascii="標楷體" w:eastAsia="標楷體" w:hAnsi="標楷體" w:cs="Arial" w:hint="eastAsia"/>
              </w:rPr>
              <w:t>遠道而來的朋友，該如何招待？經由討論和規劃，提供最在地的參觀路線，好好的陪伴，誠摯的歡迎來自遠方的朋友。</w:t>
            </w:r>
          </w:p>
        </w:tc>
      </w:tr>
      <w:tr w:rsidR="00CB0D38" w:rsidRPr="0054151A" w14:paraId="10CDFA30" w14:textId="77777777" w:rsidTr="004E2937">
        <w:tc>
          <w:tcPr>
            <w:tcW w:w="1074" w:type="dxa"/>
            <w:shd w:val="clear" w:color="auto" w:fill="auto"/>
          </w:tcPr>
          <w:p w14:paraId="2B2F11F2"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b/>
                <w:sz w:val="26"/>
                <w:szCs w:val="26"/>
              </w:rPr>
              <w:t>學</w:t>
            </w:r>
            <w:r w:rsidRPr="00D33DC6">
              <w:rPr>
                <w:rFonts w:ascii="標楷體" w:eastAsia="標楷體" w:hAnsi="標楷體" w:cs="Arial" w:hint="eastAsia"/>
                <w:b/>
                <w:sz w:val="26"/>
                <w:szCs w:val="26"/>
              </w:rPr>
              <w:t>習內容與學習</w:t>
            </w:r>
            <w:r w:rsidRPr="00D33DC6">
              <w:rPr>
                <w:rFonts w:ascii="標楷體" w:eastAsia="標楷體" w:hAnsi="標楷體" w:cs="Arial"/>
                <w:b/>
                <w:sz w:val="26"/>
                <w:szCs w:val="26"/>
              </w:rPr>
              <w:t>歷程</w:t>
            </w:r>
          </w:p>
          <w:p w14:paraId="47D040CA" w14:textId="77777777" w:rsidR="00CB0D38" w:rsidRPr="00D33DC6" w:rsidRDefault="00CB0D38" w:rsidP="004E2937">
            <w:pPr>
              <w:rPr>
                <w:rFonts w:ascii="標楷體" w:eastAsia="標楷體" w:hAnsi="標楷體" w:cs="Arial"/>
                <w:b/>
                <w:sz w:val="26"/>
                <w:szCs w:val="26"/>
              </w:rPr>
            </w:pPr>
          </w:p>
        </w:tc>
        <w:tc>
          <w:tcPr>
            <w:tcW w:w="1337" w:type="dxa"/>
            <w:shd w:val="clear" w:color="auto" w:fill="auto"/>
          </w:tcPr>
          <w:p w14:paraId="1B5250FD"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一、教材設計</w:t>
            </w:r>
          </w:p>
          <w:p w14:paraId="3FF9B7F3"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二、</w:t>
            </w:r>
            <w:r w:rsidRPr="0061176A">
              <w:rPr>
                <w:rFonts w:ascii="標楷體" w:eastAsia="標楷體" w:hAnsi="標楷體" w:cs="Arial"/>
                <w:sz w:val="16"/>
                <w:szCs w:val="20"/>
              </w:rPr>
              <w:t>教學步驟</w:t>
            </w:r>
          </w:p>
          <w:p w14:paraId="6A12CE66" w14:textId="77777777" w:rsidR="00CB0D38" w:rsidRPr="0061176A" w:rsidRDefault="00CB0D38" w:rsidP="004E2937">
            <w:pPr>
              <w:rPr>
                <w:rFonts w:ascii="標楷體" w:eastAsia="標楷體" w:hAnsi="標楷體" w:cs="Arial"/>
                <w:sz w:val="16"/>
                <w:szCs w:val="20"/>
              </w:rPr>
            </w:pPr>
            <w:r w:rsidRPr="0061176A">
              <w:rPr>
                <w:rFonts w:ascii="標楷體" w:eastAsia="標楷體" w:hAnsi="標楷體" w:cs="Arial" w:hint="eastAsia"/>
                <w:sz w:val="16"/>
                <w:szCs w:val="20"/>
              </w:rPr>
              <w:t>三、</w:t>
            </w:r>
            <w:r w:rsidRPr="0061176A">
              <w:rPr>
                <w:rFonts w:ascii="標楷體" w:eastAsia="標楷體" w:hAnsi="標楷體" w:cs="Arial"/>
                <w:sz w:val="16"/>
                <w:szCs w:val="20"/>
              </w:rPr>
              <w:t>學習評量</w:t>
            </w:r>
          </w:p>
          <w:p w14:paraId="6E85192F" w14:textId="77777777" w:rsidR="00CB0D38" w:rsidRPr="00D33DC6" w:rsidRDefault="00CB0D38" w:rsidP="004E2937">
            <w:pPr>
              <w:rPr>
                <w:rFonts w:ascii="標楷體" w:eastAsia="標楷體" w:hAnsi="標楷體" w:cs="Arial"/>
                <w:sz w:val="20"/>
                <w:szCs w:val="20"/>
              </w:rPr>
            </w:pPr>
            <w:r w:rsidRPr="0061176A">
              <w:rPr>
                <w:rFonts w:ascii="標楷體" w:eastAsia="標楷體" w:hAnsi="標楷體" w:cs="Arial" w:hint="eastAsia"/>
                <w:sz w:val="16"/>
                <w:szCs w:val="20"/>
              </w:rPr>
              <w:t>四、</w:t>
            </w:r>
            <w:r w:rsidRPr="0061176A">
              <w:rPr>
                <w:rFonts w:ascii="標楷體" w:eastAsia="標楷體" w:hAnsi="標楷體" w:cs="Arial"/>
                <w:sz w:val="16"/>
                <w:szCs w:val="20"/>
              </w:rPr>
              <w:t>補救與</w:t>
            </w:r>
            <w:r w:rsidRPr="0061176A">
              <w:rPr>
                <w:rFonts w:ascii="標楷體" w:eastAsia="標楷體" w:hAnsi="標楷體" w:cs="Arial" w:hint="eastAsia"/>
                <w:sz w:val="16"/>
                <w:szCs w:val="20"/>
              </w:rPr>
              <w:t>補充</w:t>
            </w:r>
          </w:p>
        </w:tc>
        <w:tc>
          <w:tcPr>
            <w:tcW w:w="13211" w:type="dxa"/>
            <w:gridSpan w:val="3"/>
            <w:tcBorders>
              <w:top w:val="single" w:sz="4" w:space="0" w:color="auto"/>
              <w:left w:val="single" w:sz="4" w:space="0" w:color="auto"/>
              <w:bottom w:val="single" w:sz="4" w:space="0" w:color="auto"/>
              <w:right w:val="single" w:sz="4" w:space="0" w:color="auto"/>
            </w:tcBorders>
          </w:tcPr>
          <w:p w14:paraId="03242321" w14:textId="77777777" w:rsidR="00CB0D38" w:rsidRPr="00DF2D8C" w:rsidRDefault="00CB0D38" w:rsidP="004E2937">
            <w:pPr>
              <w:rPr>
                <w:rFonts w:ascii="標楷體" w:eastAsia="標楷體" w:hAnsi="標楷體" w:cs="Arial"/>
              </w:rPr>
            </w:pPr>
            <w:r>
              <w:rPr>
                <w:rFonts w:ascii="標楷體" w:eastAsia="標楷體" w:hAnsi="標楷體" w:cs="Arial" w:hint="eastAsia"/>
              </w:rPr>
              <w:t>一、</w:t>
            </w:r>
            <w:r w:rsidRPr="00DF2D8C">
              <w:rPr>
                <w:rFonts w:ascii="標楷體" w:eastAsia="標楷體" w:hAnsi="標楷體" w:cs="Arial" w:hint="eastAsia"/>
              </w:rPr>
              <w:t>教材設計：實際視覺輔助(</w:t>
            </w:r>
            <w:r w:rsidRPr="00DF2D8C">
              <w:rPr>
                <w:rFonts w:ascii="標楷體" w:eastAsia="標楷體" w:hAnsi="標楷體" w:cs="Arial"/>
              </w:rPr>
              <w:t>v</w:t>
            </w:r>
            <w:r w:rsidRPr="00DF2D8C">
              <w:rPr>
                <w:rFonts w:ascii="標楷體" w:eastAsia="標楷體" w:hAnsi="標楷體" w:cs="Arial" w:hint="eastAsia"/>
              </w:rPr>
              <w:t>isual aids)、圖文(</w:t>
            </w:r>
            <w:r w:rsidRPr="00DF2D8C">
              <w:rPr>
                <w:rFonts w:ascii="標楷體" w:eastAsia="標楷體" w:hAnsi="標楷體" w:cs="Arial"/>
              </w:rPr>
              <w:t>infographic</w:t>
            </w:r>
            <w:r w:rsidRPr="00DF2D8C">
              <w:rPr>
                <w:rFonts w:ascii="標楷體" w:eastAsia="標楷體" w:hAnsi="標楷體" w:cs="Arial" w:hint="eastAsia"/>
              </w:rPr>
              <w:t>)、任務型語言學習(TBLT)。</w:t>
            </w:r>
          </w:p>
          <w:p w14:paraId="1C6450A1" w14:textId="77777777" w:rsidR="00CB0D38" w:rsidRDefault="00CB0D38" w:rsidP="004E2937">
            <w:pPr>
              <w:rPr>
                <w:rFonts w:ascii="標楷體" w:eastAsia="標楷體" w:hAnsi="標楷體" w:cs="Arial"/>
              </w:rPr>
            </w:pPr>
            <w:r>
              <w:rPr>
                <w:rFonts w:ascii="標楷體" w:eastAsia="標楷體" w:hAnsi="標楷體" w:cs="Arial" w:hint="eastAsia"/>
              </w:rPr>
              <w:t>二、教學步驟：提供素材</w:t>
            </w:r>
            <w:r>
              <w:rPr>
                <w:rFonts w:ascii="標楷體" w:eastAsia="標楷體" w:hAnsi="標楷體" w:cs="Arial"/>
              </w:rPr>
              <w:sym w:font="Wingdings" w:char="F0E0"/>
            </w:r>
            <w:r>
              <w:rPr>
                <w:rFonts w:ascii="標楷體" w:eastAsia="標楷體" w:hAnsi="標楷體" w:cs="Arial" w:hint="eastAsia"/>
              </w:rPr>
              <w:t>啟發</w:t>
            </w:r>
            <w:r>
              <w:rPr>
                <w:rFonts w:ascii="標楷體" w:eastAsia="標楷體" w:hAnsi="標楷體" w:cs="Arial"/>
              </w:rPr>
              <w:sym w:font="Wingdings" w:char="F0E0"/>
            </w:r>
            <w:r>
              <w:rPr>
                <w:rFonts w:ascii="標楷體" w:eastAsia="標楷體" w:hAnsi="標楷體" w:cs="Arial" w:hint="eastAsia"/>
              </w:rPr>
              <w:t>小組討論、小組挑戰</w:t>
            </w:r>
            <w:r>
              <w:rPr>
                <w:rFonts w:ascii="標楷體" w:eastAsia="標楷體" w:hAnsi="標楷體" w:cs="Arial"/>
              </w:rPr>
              <w:sym w:font="Wingdings" w:char="F0E0"/>
            </w:r>
            <w:r>
              <w:rPr>
                <w:rFonts w:ascii="標楷體" w:eastAsia="標楷體" w:hAnsi="標楷體" w:cs="Arial" w:hint="eastAsia"/>
              </w:rPr>
              <w:t>分享、成果呈現。</w:t>
            </w:r>
          </w:p>
          <w:p w14:paraId="4F75E756" w14:textId="77777777" w:rsidR="00CB0D38" w:rsidRDefault="00CB0D38" w:rsidP="004E2937">
            <w:pPr>
              <w:rPr>
                <w:rFonts w:ascii="標楷體" w:eastAsia="標楷體" w:hAnsi="標楷體" w:cs="Arial"/>
              </w:rPr>
            </w:pPr>
            <w:r>
              <w:rPr>
                <w:rFonts w:ascii="標楷體" w:eastAsia="標楷體" w:hAnsi="標楷體" w:cs="Arial" w:hint="eastAsia"/>
              </w:rPr>
              <w:t>三、學習評量：小組討論、分享、學習筆記。關於個別單元著重項目的了解和運用(口語、學習單評量)。</w:t>
            </w:r>
          </w:p>
          <w:p w14:paraId="7938BD95" w14:textId="77777777" w:rsidR="00CB0D38" w:rsidRDefault="00CB0D38" w:rsidP="004E2937">
            <w:pPr>
              <w:rPr>
                <w:rFonts w:ascii="標楷體" w:eastAsia="標楷體" w:hAnsi="標楷體" w:cs="Arial"/>
                <w:szCs w:val="22"/>
              </w:rPr>
            </w:pPr>
            <w:r>
              <w:rPr>
                <w:rFonts w:ascii="標楷體" w:eastAsia="標楷體" w:hAnsi="標楷體" w:cs="Arial" w:hint="eastAsia"/>
              </w:rPr>
              <w:t>四、補救與補充：作業指導、小組學習。</w:t>
            </w:r>
          </w:p>
        </w:tc>
      </w:tr>
      <w:tr w:rsidR="00CB0D38" w:rsidRPr="0054151A" w14:paraId="3E7FB49C" w14:textId="77777777" w:rsidTr="004E2937">
        <w:trPr>
          <w:trHeight w:val="4000"/>
        </w:trPr>
        <w:tc>
          <w:tcPr>
            <w:tcW w:w="1074" w:type="dxa"/>
            <w:shd w:val="clear" w:color="auto" w:fill="auto"/>
          </w:tcPr>
          <w:p w14:paraId="4903BD0F" w14:textId="77777777" w:rsidR="00CB0D38" w:rsidRPr="00D33DC6" w:rsidRDefault="00CB0D38" w:rsidP="004E2937">
            <w:pPr>
              <w:rPr>
                <w:rFonts w:ascii="標楷體" w:eastAsia="標楷體" w:hAnsi="標楷體" w:cs="Arial"/>
                <w:b/>
                <w:sz w:val="26"/>
                <w:szCs w:val="26"/>
              </w:rPr>
            </w:pPr>
            <w:r w:rsidRPr="00D33DC6">
              <w:rPr>
                <w:rFonts w:ascii="標楷體" w:eastAsia="標楷體" w:hAnsi="標楷體" w:cs="Arial" w:hint="eastAsia"/>
                <w:b/>
                <w:sz w:val="26"/>
                <w:szCs w:val="26"/>
              </w:rPr>
              <w:t>延伸學習與生活實踐</w:t>
            </w:r>
          </w:p>
        </w:tc>
        <w:tc>
          <w:tcPr>
            <w:tcW w:w="1337" w:type="dxa"/>
            <w:shd w:val="clear" w:color="auto" w:fill="auto"/>
          </w:tcPr>
          <w:p w14:paraId="2F78B614"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統整領域</w:t>
            </w:r>
          </w:p>
          <w:p w14:paraId="44EDD7A3" w14:textId="77777777" w:rsidR="00CB0D38" w:rsidRPr="00D33DC6" w:rsidRDefault="00CB0D38" w:rsidP="004E2937">
            <w:pPr>
              <w:rPr>
                <w:rFonts w:ascii="標楷體" w:eastAsia="標楷體" w:hAnsi="標楷體" w:cs="Arial"/>
                <w:sz w:val="20"/>
                <w:szCs w:val="20"/>
              </w:rPr>
            </w:pPr>
            <w:r w:rsidRPr="00D33DC6">
              <w:rPr>
                <w:rFonts w:ascii="標楷體" w:eastAsia="標楷體" w:hAnsi="標楷體" w:cs="Arial" w:hint="eastAsia"/>
                <w:sz w:val="20"/>
                <w:szCs w:val="20"/>
              </w:rPr>
              <w:t>自主</w:t>
            </w:r>
            <w:r w:rsidRPr="00D33DC6">
              <w:rPr>
                <w:rFonts w:ascii="標楷體" w:eastAsia="標楷體" w:hAnsi="標楷體" w:cs="Arial"/>
                <w:sz w:val="20"/>
                <w:szCs w:val="20"/>
              </w:rPr>
              <w:t>活動</w:t>
            </w:r>
          </w:p>
        </w:tc>
        <w:tc>
          <w:tcPr>
            <w:tcW w:w="13211" w:type="dxa"/>
            <w:gridSpan w:val="3"/>
            <w:tcBorders>
              <w:top w:val="single" w:sz="4" w:space="0" w:color="auto"/>
              <w:left w:val="single" w:sz="4" w:space="0" w:color="auto"/>
              <w:bottom w:val="single" w:sz="4" w:space="0" w:color="auto"/>
              <w:right w:val="single" w:sz="4" w:space="0" w:color="auto"/>
            </w:tcBorders>
          </w:tcPr>
          <w:p w14:paraId="73764ECB" w14:textId="77777777" w:rsidR="00CB0D38" w:rsidRPr="00E11AB3" w:rsidRDefault="00CB0D38" w:rsidP="004E2937">
            <w:pPr>
              <w:rPr>
                <w:rFonts w:ascii="標楷體" w:eastAsia="標楷體" w:hAnsi="標楷體" w:cs="Arial"/>
                <w:szCs w:val="22"/>
              </w:rPr>
            </w:pPr>
            <w:r w:rsidRPr="00E11AB3">
              <w:rPr>
                <w:rFonts w:ascii="標楷體" w:eastAsia="標楷體" w:hAnsi="標楷體" w:cs="Arial" w:hint="eastAsia"/>
                <w:szCs w:val="22"/>
              </w:rPr>
              <w:t>語文：(1)學生能利用語言文字、口語表達，分享自身感受和心情。</w:t>
            </w:r>
          </w:p>
          <w:p w14:paraId="1CB9C5FF" w14:textId="77777777" w:rsidR="00CB0D38" w:rsidRDefault="00CB0D38" w:rsidP="004E2937">
            <w:pPr>
              <w:rPr>
                <w:rFonts w:ascii="標楷體" w:eastAsia="標楷體" w:hAnsi="標楷體" w:cs="Arial"/>
                <w:szCs w:val="22"/>
              </w:rPr>
            </w:pPr>
            <w:r w:rsidRPr="00E11AB3">
              <w:rPr>
                <w:rFonts w:ascii="標楷體" w:eastAsia="標楷體" w:hAnsi="標楷體" w:cs="Arial" w:hint="eastAsia"/>
                <w:szCs w:val="22"/>
              </w:rPr>
              <w:t xml:space="preserve">      (2)學生能從文字、圖像、影片等不同媒材中，發現其中相同、差異之處。</w:t>
            </w:r>
          </w:p>
          <w:p w14:paraId="1DED920B"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 xml:space="preserve"> </w:t>
            </w:r>
            <w:r>
              <w:rPr>
                <w:rFonts w:ascii="標楷體" w:eastAsia="標楷體" w:hAnsi="標楷體" w:cs="Arial"/>
                <w:szCs w:val="22"/>
              </w:rPr>
              <w:t xml:space="preserve">     (3)</w:t>
            </w:r>
            <w:r>
              <w:rPr>
                <w:rFonts w:ascii="標楷體" w:eastAsia="標楷體" w:hAnsi="標楷體" w:cs="Arial" w:hint="eastAsia"/>
                <w:szCs w:val="22"/>
              </w:rPr>
              <w:t>學生能就指定主題發表簡短介紹與心得。</w:t>
            </w:r>
          </w:p>
          <w:p w14:paraId="3E0871A2" w14:textId="77777777" w:rsidR="00CB0D38" w:rsidRDefault="00CB0D38" w:rsidP="004E2937">
            <w:pPr>
              <w:rPr>
                <w:rFonts w:ascii="標楷體" w:eastAsia="標楷體" w:hAnsi="標楷體" w:cs="Arial"/>
                <w:szCs w:val="22"/>
              </w:rPr>
            </w:pPr>
            <w:r>
              <w:rPr>
                <w:rFonts w:ascii="標楷體" w:eastAsia="標楷體" w:hAnsi="標楷體" w:cs="Arial" w:hint="eastAsia"/>
                <w:szCs w:val="22"/>
              </w:rPr>
              <w:t xml:space="preserve">      (4)學生能透過鷹架學習，嘗試仿作。   </w:t>
            </w:r>
          </w:p>
          <w:p w14:paraId="64FC322F" w14:textId="77777777" w:rsidR="00CB0D38" w:rsidRDefault="00CB0D38" w:rsidP="004E2937">
            <w:pPr>
              <w:rPr>
                <w:rFonts w:ascii="標楷體" w:eastAsia="標楷體" w:hAnsi="標楷體" w:cs="Arial"/>
                <w:szCs w:val="22"/>
              </w:rPr>
            </w:pPr>
          </w:p>
          <w:p w14:paraId="3A1E2937" w14:textId="77777777" w:rsidR="00CB0D38" w:rsidRPr="00797DCA" w:rsidRDefault="00CB0D38" w:rsidP="004E2937">
            <w:pPr>
              <w:rPr>
                <w:rFonts w:ascii="標楷體" w:eastAsia="標楷體" w:hAnsi="標楷體" w:cs="Arial"/>
                <w:szCs w:val="22"/>
              </w:rPr>
            </w:pPr>
            <w:r>
              <w:rPr>
                <w:rFonts w:ascii="標楷體" w:eastAsia="標楷體" w:hAnsi="標楷體" w:cs="Arial" w:hint="eastAsia"/>
                <w:szCs w:val="22"/>
              </w:rPr>
              <w:t>The story of the Teddy Bear:</w:t>
            </w:r>
          </w:p>
          <w:p w14:paraId="321FEB4A" w14:textId="77777777" w:rsidR="00CB0D38" w:rsidRDefault="0022430C" w:rsidP="004E2937">
            <w:pPr>
              <w:rPr>
                <w:rFonts w:ascii="標楷體" w:eastAsia="標楷體" w:hAnsi="標楷體" w:cs="Arial"/>
              </w:rPr>
            </w:pPr>
            <w:hyperlink r:id="rId67" w:history="1">
              <w:r w:rsidR="00CB0D38" w:rsidRPr="0099090D">
                <w:rPr>
                  <w:rStyle w:val="afd"/>
                  <w:rFonts w:ascii="標楷體" w:eastAsia="標楷體" w:hAnsi="標楷體" w:cs="Arial"/>
                </w:rPr>
                <w:t>https://www.nps.gov/thrb/learn/historyculture/storyofteddybear.htm</w:t>
              </w:r>
            </w:hyperlink>
          </w:p>
          <w:p w14:paraId="0D92343A" w14:textId="77777777" w:rsidR="00CB0D38" w:rsidRDefault="00CB0D38" w:rsidP="004E2937">
            <w:pPr>
              <w:rPr>
                <w:rFonts w:ascii="標楷體" w:eastAsia="標楷體" w:hAnsi="標楷體" w:cs="Arial"/>
              </w:rPr>
            </w:pPr>
            <w:r>
              <w:rPr>
                <w:rFonts w:ascii="標楷體" w:eastAsia="標楷體" w:hAnsi="標楷體" w:cs="Arial" w:hint="eastAsia"/>
              </w:rPr>
              <w:t>Teddy Bear Project:</w:t>
            </w:r>
          </w:p>
          <w:p w14:paraId="3CEA4D58" w14:textId="77777777" w:rsidR="00CB0D38" w:rsidRDefault="0022430C" w:rsidP="004E2937">
            <w:pPr>
              <w:rPr>
                <w:rFonts w:ascii="標楷體" w:eastAsia="標楷體" w:hAnsi="標楷體" w:cs="Arial"/>
              </w:rPr>
            </w:pPr>
            <w:hyperlink r:id="rId68" w:history="1">
              <w:r w:rsidR="00CB0D38" w:rsidRPr="0099090D">
                <w:rPr>
                  <w:rStyle w:val="afd"/>
                  <w:rFonts w:ascii="標楷體" w:eastAsia="標楷體" w:hAnsi="標楷體" w:cs="Arial"/>
                </w:rPr>
                <w:t>https://iearn.org/collaboration-center</w:t>
              </w:r>
            </w:hyperlink>
          </w:p>
          <w:p w14:paraId="03A5EC42" w14:textId="77777777" w:rsidR="00CB0D38" w:rsidRDefault="00CB0D38" w:rsidP="004E2937">
            <w:pPr>
              <w:rPr>
                <w:rFonts w:ascii="標楷體" w:eastAsia="標楷體" w:hAnsi="標楷體" w:cs="Arial"/>
              </w:rPr>
            </w:pPr>
          </w:p>
          <w:p w14:paraId="0F6557CD" w14:textId="77777777" w:rsidR="00CB0D38" w:rsidRDefault="00CB0D38" w:rsidP="004E2937">
            <w:pPr>
              <w:rPr>
                <w:rFonts w:ascii="標楷體" w:eastAsia="標楷體" w:hAnsi="標楷體" w:cs="Arial"/>
              </w:rPr>
            </w:pPr>
            <w:r>
              <w:rPr>
                <w:rFonts w:ascii="標楷體" w:eastAsia="標楷體" w:hAnsi="標楷體" w:cs="Arial" w:hint="eastAsia"/>
              </w:rPr>
              <w:t>可能的替代活動：</w:t>
            </w:r>
          </w:p>
          <w:p w14:paraId="3DE61350" w14:textId="77777777" w:rsidR="00CB0D38" w:rsidRPr="00D16EB5" w:rsidRDefault="00CB0D38" w:rsidP="004E2937">
            <w:pPr>
              <w:rPr>
                <w:rFonts w:ascii="標楷體" w:eastAsia="標楷體" w:hAnsi="標楷體" w:cs="Arial"/>
              </w:rPr>
            </w:pPr>
            <w:r>
              <w:rPr>
                <w:rFonts w:ascii="標楷體" w:eastAsia="標楷體" w:hAnsi="標楷體" w:cs="Arial" w:hint="eastAsia"/>
              </w:rPr>
              <w:t>post cross、flat Stanley</w:t>
            </w:r>
          </w:p>
        </w:tc>
      </w:tr>
    </w:tbl>
    <w:p w14:paraId="7DD013A8" w14:textId="4440A8A0" w:rsidR="00CB0D38" w:rsidRDefault="00CB0D38" w:rsidP="00CE43CD">
      <w:pPr>
        <w:pStyle w:val="af4"/>
        <w:rPr>
          <w:rFonts w:ascii="標楷體" w:hAnsi="標楷體"/>
          <w:color w:val="000000" w:themeColor="text1"/>
          <w:lang w:val="it-IT"/>
        </w:rPr>
      </w:pPr>
    </w:p>
    <w:p w14:paraId="7F91E7CD" w14:textId="1B768FF9" w:rsidR="00CB0D38" w:rsidRDefault="00CB0D38" w:rsidP="00CE43CD">
      <w:pPr>
        <w:pStyle w:val="af4"/>
        <w:rPr>
          <w:rFonts w:ascii="標楷體" w:hAnsi="標楷體"/>
          <w:color w:val="000000" w:themeColor="text1"/>
          <w:lang w:val="it-IT"/>
        </w:rPr>
      </w:pPr>
    </w:p>
    <w:p w14:paraId="2E7DF789" w14:textId="318DFF76" w:rsidR="00CB0D38" w:rsidRDefault="00CB0D38" w:rsidP="00CE43CD">
      <w:pPr>
        <w:pStyle w:val="af4"/>
        <w:rPr>
          <w:rFonts w:ascii="標楷體" w:hAnsi="標楷體"/>
          <w:color w:val="000000" w:themeColor="text1"/>
          <w:lang w:val="it-IT"/>
        </w:rPr>
      </w:pPr>
    </w:p>
    <w:p w14:paraId="2F8E30A7" w14:textId="7CED47E3" w:rsidR="00CB0D38" w:rsidRDefault="00CB0D38" w:rsidP="00CE43CD">
      <w:pPr>
        <w:pStyle w:val="af4"/>
        <w:rPr>
          <w:rFonts w:ascii="標楷體" w:hAnsi="標楷體"/>
          <w:color w:val="000000" w:themeColor="text1"/>
          <w:lang w:val="it-IT"/>
        </w:rPr>
      </w:pPr>
    </w:p>
    <w:p w14:paraId="35EBCBC6" w14:textId="31F52B98" w:rsidR="00CB0D38" w:rsidRDefault="00CB0D38" w:rsidP="00CE43CD">
      <w:pPr>
        <w:pStyle w:val="af4"/>
        <w:rPr>
          <w:rFonts w:ascii="標楷體" w:hAnsi="標楷體"/>
          <w:color w:val="000000" w:themeColor="text1"/>
          <w:lang w:val="it-IT"/>
        </w:rPr>
      </w:pPr>
    </w:p>
    <w:p w14:paraId="05A7183D" w14:textId="77777777" w:rsidR="004E2937" w:rsidRDefault="004E2937" w:rsidP="00CE43CD">
      <w:pPr>
        <w:pStyle w:val="af4"/>
        <w:rPr>
          <w:rFonts w:ascii="標楷體" w:hAnsi="標楷體"/>
          <w:color w:val="000000" w:themeColor="text1"/>
          <w:lang w:val="it-IT"/>
        </w:rPr>
      </w:pPr>
    </w:p>
    <w:p w14:paraId="6B8D021A" w14:textId="77777777" w:rsidR="00954A86" w:rsidRPr="00DB6FE9" w:rsidRDefault="00954A86" w:rsidP="00954A86">
      <w:pPr>
        <w:spacing w:line="0" w:lineRule="atLeast"/>
        <w:rPr>
          <w:rFonts w:ascii="標楷體" w:eastAsia="標楷體" w:hAnsi="標楷體"/>
          <w:color w:val="000000" w:themeColor="text1"/>
          <w:sz w:val="40"/>
          <w:szCs w:val="40"/>
        </w:rPr>
      </w:pPr>
      <w:r w:rsidRPr="00DB6FE9">
        <w:rPr>
          <w:rFonts w:ascii="標楷體" w:eastAsia="標楷體" w:hAnsi="標楷體" w:hint="eastAsia"/>
          <w:b/>
          <w:bCs/>
          <w:color w:val="000000" w:themeColor="text1"/>
          <w:lang w:val="it-IT"/>
        </w:rPr>
        <w:lastRenderedPageBreak/>
        <w:t>一年級公民素養課程軸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30"/>
        <w:gridCol w:w="12758"/>
      </w:tblGrid>
      <w:tr w:rsidR="00954A86" w:rsidRPr="00DB6FE9" w14:paraId="315CB173" w14:textId="77777777" w:rsidTr="004E2937">
        <w:tc>
          <w:tcPr>
            <w:tcW w:w="975" w:type="dxa"/>
            <w:shd w:val="clear" w:color="auto" w:fill="auto"/>
            <w:vAlign w:val="center"/>
          </w:tcPr>
          <w:p w14:paraId="1B969EC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週次</w:t>
            </w:r>
          </w:p>
        </w:tc>
        <w:tc>
          <w:tcPr>
            <w:tcW w:w="1430" w:type="dxa"/>
            <w:shd w:val="clear" w:color="auto" w:fill="auto"/>
            <w:vAlign w:val="center"/>
          </w:tcPr>
          <w:p w14:paraId="7C54F69A" w14:textId="77777777" w:rsidR="00954A86" w:rsidRPr="00DB6FE9"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學習單元主題名稱</w:t>
            </w:r>
          </w:p>
        </w:tc>
        <w:tc>
          <w:tcPr>
            <w:tcW w:w="12758" w:type="dxa"/>
            <w:shd w:val="clear" w:color="auto" w:fill="auto"/>
            <w:vAlign w:val="center"/>
          </w:tcPr>
          <w:p w14:paraId="62855D64"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學習內容、表現</w:t>
            </w:r>
          </w:p>
        </w:tc>
      </w:tr>
      <w:tr w:rsidR="00954A86" w:rsidRPr="00DB6FE9" w14:paraId="044FC021" w14:textId="77777777" w:rsidTr="004E2937">
        <w:tc>
          <w:tcPr>
            <w:tcW w:w="975" w:type="dxa"/>
            <w:shd w:val="clear" w:color="auto" w:fill="auto"/>
            <w:vAlign w:val="center"/>
          </w:tcPr>
          <w:p w14:paraId="4C1066B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1430" w:type="dxa"/>
            <w:shd w:val="clear" w:color="auto" w:fill="auto"/>
            <w:vAlign w:val="center"/>
          </w:tcPr>
          <w:p w14:paraId="2C4231F5" w14:textId="77777777" w:rsidR="00954A86" w:rsidRPr="00DB6FE9"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cs="Arial" w:hint="eastAsia"/>
                <w:color w:val="000000" w:themeColor="text1"/>
              </w:rPr>
              <w:t>新生訓練</w:t>
            </w:r>
          </w:p>
        </w:tc>
        <w:tc>
          <w:tcPr>
            <w:tcW w:w="12758" w:type="dxa"/>
            <w:shd w:val="clear" w:color="auto" w:fill="auto"/>
            <w:vAlign w:val="center"/>
          </w:tcPr>
          <w:p w14:paraId="028360EB"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一、認識師長活動。</w:t>
            </w:r>
          </w:p>
          <w:p w14:paraId="0529D3D8"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二、校園開學迎新及校園介紹活動。</w:t>
            </w:r>
          </w:p>
          <w:p w14:paraId="30B0A8FD" w14:textId="77777777" w:rsidR="00954A86" w:rsidRPr="00DB6FE9" w:rsidRDefault="00954A86" w:rsidP="004E2937">
            <w:pPr>
              <w:rPr>
                <w:rFonts w:ascii="標楷體" w:eastAsia="標楷體" w:hAnsi="標楷體"/>
                <w:color w:val="000000" w:themeColor="text1"/>
              </w:rPr>
            </w:pPr>
            <w:r>
              <w:rPr>
                <w:rFonts w:ascii="標楷體" w:eastAsia="標楷體" w:hAnsi="標楷體"/>
                <w:color w:val="000000" w:themeColor="text1"/>
              </w:rPr>
              <w:t>三、</w:t>
            </w:r>
            <w:r w:rsidRPr="00DB6FE9">
              <w:rPr>
                <w:rFonts w:ascii="標楷體" w:eastAsia="標楷體" w:hAnsi="標楷體" w:hint="eastAsia"/>
                <w:color w:val="000000" w:themeColor="text1"/>
              </w:rPr>
              <w:t>認識學校交通路況與上下學接送動線。</w:t>
            </w:r>
          </w:p>
        </w:tc>
      </w:tr>
      <w:tr w:rsidR="00954A86" w:rsidRPr="00DB6FE9" w14:paraId="5A7632C4" w14:textId="77777777" w:rsidTr="004E2937">
        <w:tc>
          <w:tcPr>
            <w:tcW w:w="975" w:type="dxa"/>
            <w:shd w:val="clear" w:color="auto" w:fill="auto"/>
            <w:vAlign w:val="center"/>
          </w:tcPr>
          <w:p w14:paraId="028A6E7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1430" w:type="dxa"/>
            <w:shd w:val="clear" w:color="auto" w:fill="auto"/>
            <w:vAlign w:val="center"/>
          </w:tcPr>
          <w:p w14:paraId="13BDB852" w14:textId="77777777" w:rsidR="00954A86" w:rsidRPr="00DB6FE9"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家庭教育</w:t>
            </w:r>
          </w:p>
          <w:p w14:paraId="7054EA22" w14:textId="77777777" w:rsidR="00954A86" w:rsidRPr="00DB6FE9" w:rsidRDefault="00954A86" w:rsidP="004E2937">
            <w:pPr>
              <w:spacing w:line="0" w:lineRule="atLeast"/>
              <w:jc w:val="center"/>
              <w:rPr>
                <w:rFonts w:ascii="標楷體" w:eastAsia="標楷體" w:hAnsi="標楷體" w:cs="Arial"/>
                <w:color w:val="000000" w:themeColor="text1"/>
              </w:rPr>
            </w:pPr>
          </w:p>
        </w:tc>
        <w:tc>
          <w:tcPr>
            <w:tcW w:w="12758" w:type="dxa"/>
            <w:shd w:val="clear" w:color="auto" w:fill="auto"/>
            <w:vAlign w:val="center"/>
          </w:tcPr>
          <w:p w14:paraId="04A7065D"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一、我的阿公與阿嬤：親子共影。</w:t>
            </w:r>
          </w:p>
          <w:p w14:paraId="16ABDE27"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二、認識小家庭與大家庭。</w:t>
            </w:r>
          </w:p>
        </w:tc>
      </w:tr>
      <w:tr w:rsidR="00954A86" w:rsidRPr="00DB6FE9" w14:paraId="6B58D7F0" w14:textId="77777777" w:rsidTr="004E2937">
        <w:tc>
          <w:tcPr>
            <w:tcW w:w="975" w:type="dxa"/>
            <w:shd w:val="clear" w:color="auto" w:fill="auto"/>
            <w:vAlign w:val="center"/>
          </w:tcPr>
          <w:p w14:paraId="038676A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1430" w:type="dxa"/>
            <w:shd w:val="clear" w:color="auto" w:fill="auto"/>
            <w:vAlign w:val="center"/>
          </w:tcPr>
          <w:p w14:paraId="58838CC9"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友善校園週</w:t>
            </w:r>
          </w:p>
        </w:tc>
        <w:tc>
          <w:tcPr>
            <w:tcW w:w="12758" w:type="dxa"/>
            <w:shd w:val="clear" w:color="auto" w:fill="auto"/>
            <w:vAlign w:val="center"/>
          </w:tcPr>
          <w:p w14:paraId="49BCCEDD" w14:textId="77777777" w:rsidR="00954A86" w:rsidRPr="00DB6FE9" w:rsidRDefault="00954A86" w:rsidP="004E2937">
            <w:pPr>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校園公共空間安全行為</w:t>
            </w:r>
            <w:r w:rsidRPr="00DB6FE9">
              <w:rPr>
                <w:rFonts w:ascii="標楷體" w:eastAsia="標楷體" w:hAnsi="標楷體" w:hint="eastAsia"/>
                <w:color w:val="000000" w:themeColor="text1"/>
              </w:rPr>
              <w:t>。</w:t>
            </w:r>
          </w:p>
        </w:tc>
      </w:tr>
      <w:tr w:rsidR="00954A86" w:rsidRPr="00DB6FE9" w14:paraId="2558160E" w14:textId="77777777" w:rsidTr="004E2937">
        <w:tc>
          <w:tcPr>
            <w:tcW w:w="975" w:type="dxa"/>
            <w:shd w:val="clear" w:color="auto" w:fill="auto"/>
            <w:vAlign w:val="center"/>
          </w:tcPr>
          <w:p w14:paraId="4A61025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1430" w:type="dxa"/>
            <w:shd w:val="clear" w:color="auto" w:fill="auto"/>
            <w:vAlign w:val="center"/>
          </w:tcPr>
          <w:p w14:paraId="06A433C1" w14:textId="77777777" w:rsidR="00954A86" w:rsidRPr="00DB6FE9"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防災教育</w:t>
            </w:r>
          </w:p>
        </w:tc>
        <w:tc>
          <w:tcPr>
            <w:tcW w:w="12758" w:type="dxa"/>
            <w:shd w:val="clear" w:color="auto" w:fill="auto"/>
            <w:vAlign w:val="center"/>
          </w:tcPr>
          <w:p w14:paraId="64622CA8" w14:textId="77777777" w:rsidR="00954A86" w:rsidRDefault="00954A86" w:rsidP="00FC2986">
            <w:pPr>
              <w:numPr>
                <w:ilvl w:val="0"/>
                <w:numId w:val="239"/>
              </w:numPr>
              <w:rPr>
                <w:rFonts w:ascii="標楷體" w:eastAsia="標楷體" w:hAnsi="標楷體"/>
                <w:color w:val="000000" w:themeColor="text1"/>
              </w:rPr>
            </w:pPr>
            <w:r w:rsidRPr="00DB6FE9">
              <w:rPr>
                <w:rFonts w:ascii="標楷體" w:eastAsia="標楷體" w:hAnsi="標楷體" w:hint="eastAsia"/>
                <w:color w:val="000000" w:themeColor="text1"/>
              </w:rPr>
              <w:t>配合國家防災日</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地震災害避難逃生要領及演練。</w:t>
            </w:r>
          </w:p>
        </w:tc>
      </w:tr>
      <w:tr w:rsidR="00954A86" w:rsidRPr="00DB6FE9" w14:paraId="377E90E8" w14:textId="77777777" w:rsidTr="004E2937">
        <w:tc>
          <w:tcPr>
            <w:tcW w:w="975" w:type="dxa"/>
            <w:shd w:val="clear" w:color="auto" w:fill="auto"/>
            <w:vAlign w:val="center"/>
          </w:tcPr>
          <w:p w14:paraId="3F52D59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1430" w:type="dxa"/>
            <w:shd w:val="clear" w:color="auto" w:fill="auto"/>
            <w:vAlign w:val="center"/>
          </w:tcPr>
          <w:p w14:paraId="67D854F9"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健康促進</w:t>
            </w:r>
          </w:p>
        </w:tc>
        <w:tc>
          <w:tcPr>
            <w:tcW w:w="12758" w:type="dxa"/>
            <w:shd w:val="clear" w:color="auto" w:fill="auto"/>
            <w:vAlign w:val="center"/>
          </w:tcPr>
          <w:p w14:paraId="7140B5DC"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5A8DBE38"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0AC74995"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三、落實書包減重計畫，管理學習生活用品。</w:t>
            </w:r>
          </w:p>
          <w:p w14:paraId="1A5E8770" w14:textId="77777777" w:rsidR="00954A86" w:rsidRDefault="00954A86" w:rsidP="004E2937">
            <w:pPr>
              <w:rPr>
                <w:rFonts w:ascii="標楷體" w:eastAsia="標楷體" w:hAnsi="標楷體"/>
                <w:color w:val="000000" w:themeColor="text1"/>
              </w:rPr>
            </w:pPr>
            <w:r>
              <w:rPr>
                <w:rFonts w:ascii="標楷體" w:eastAsia="標楷體" w:hAnsi="標楷體"/>
                <w:color w:val="000000" w:themeColor="text1"/>
              </w:rPr>
              <w:t>四、身高體重視力檢查</w:t>
            </w:r>
          </w:p>
        </w:tc>
      </w:tr>
      <w:tr w:rsidR="00954A86" w:rsidRPr="00DB6FE9" w14:paraId="72E8C335" w14:textId="77777777" w:rsidTr="004E2937">
        <w:tc>
          <w:tcPr>
            <w:tcW w:w="975" w:type="dxa"/>
            <w:shd w:val="clear" w:color="auto" w:fill="auto"/>
            <w:vAlign w:val="center"/>
          </w:tcPr>
          <w:p w14:paraId="0D89D71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1430" w:type="dxa"/>
            <w:shd w:val="clear" w:color="auto" w:fill="auto"/>
            <w:vAlign w:val="center"/>
          </w:tcPr>
          <w:p w14:paraId="7C0E74A2"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tc>
        <w:tc>
          <w:tcPr>
            <w:tcW w:w="12758" w:type="dxa"/>
            <w:shd w:val="clear" w:color="auto" w:fill="auto"/>
            <w:vAlign w:val="center"/>
          </w:tcPr>
          <w:p w14:paraId="519D69C8"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一、學習並適應隊伍變化與調整。</w:t>
            </w:r>
          </w:p>
          <w:p w14:paraId="1EEFEC1C"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二、聽從指令做出適當的動作。</w:t>
            </w:r>
          </w:p>
          <w:p w14:paraId="7541A877"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三、學校運動會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rsidRPr="00DB6FE9" w14:paraId="50950643" w14:textId="77777777" w:rsidTr="004E2937">
        <w:tc>
          <w:tcPr>
            <w:tcW w:w="975" w:type="dxa"/>
            <w:shd w:val="clear" w:color="auto" w:fill="auto"/>
            <w:vAlign w:val="center"/>
          </w:tcPr>
          <w:p w14:paraId="6695AA5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1430" w:type="dxa"/>
            <w:shd w:val="clear" w:color="auto" w:fill="auto"/>
            <w:vAlign w:val="center"/>
          </w:tcPr>
          <w:p w14:paraId="16B4763E"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tc>
        <w:tc>
          <w:tcPr>
            <w:tcW w:w="12758" w:type="dxa"/>
            <w:shd w:val="clear" w:color="auto" w:fill="auto"/>
            <w:vAlign w:val="center"/>
          </w:tcPr>
          <w:p w14:paraId="2428E990"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rsidRPr="00DB6FE9" w14:paraId="3A64475F" w14:textId="77777777" w:rsidTr="004E2937">
        <w:tc>
          <w:tcPr>
            <w:tcW w:w="975" w:type="dxa"/>
            <w:shd w:val="clear" w:color="auto" w:fill="auto"/>
            <w:vAlign w:val="center"/>
          </w:tcPr>
          <w:p w14:paraId="001E271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1430" w:type="dxa"/>
            <w:shd w:val="clear" w:color="auto" w:fill="auto"/>
            <w:vAlign w:val="center"/>
          </w:tcPr>
          <w:p w14:paraId="1FCE3C4E"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校園安全</w:t>
            </w:r>
          </w:p>
        </w:tc>
        <w:tc>
          <w:tcPr>
            <w:tcW w:w="12758" w:type="dxa"/>
            <w:shd w:val="clear" w:color="auto" w:fill="auto"/>
            <w:vAlign w:val="center"/>
          </w:tcPr>
          <w:p w14:paraId="45EC307D" w14:textId="77777777" w:rsidR="00954A86" w:rsidRPr="00DB6FE9" w:rsidRDefault="00954A86" w:rsidP="004E2937">
            <w:pPr>
              <w:pStyle w:val="a9"/>
              <w:ind w:leftChars="0" w:left="0"/>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安全使用校園遊戲場設施。</w:t>
            </w:r>
          </w:p>
          <w:p w14:paraId="110CFD76"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二、</w:t>
            </w:r>
            <w:r w:rsidRPr="00DB6FE9">
              <w:rPr>
                <w:rFonts w:ascii="標楷體" w:eastAsia="標楷體" w:hAnsi="標楷體" w:hint="eastAsia"/>
                <w:color w:val="000000" w:themeColor="text1"/>
              </w:rPr>
              <w:t>校園安全地圖宣導。</w:t>
            </w:r>
          </w:p>
        </w:tc>
      </w:tr>
      <w:tr w:rsidR="00954A86" w:rsidRPr="00DB6FE9" w14:paraId="242E7B6F" w14:textId="77777777" w:rsidTr="004E2937">
        <w:tc>
          <w:tcPr>
            <w:tcW w:w="975" w:type="dxa"/>
            <w:shd w:val="clear" w:color="auto" w:fill="auto"/>
            <w:vAlign w:val="center"/>
          </w:tcPr>
          <w:p w14:paraId="3412E77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1430" w:type="dxa"/>
            <w:shd w:val="clear" w:color="auto" w:fill="auto"/>
          </w:tcPr>
          <w:p w14:paraId="5447C0C3" w14:textId="77777777" w:rsidR="00954A86" w:rsidRPr="00DB6FE9" w:rsidRDefault="00954A86" w:rsidP="004E2937">
            <w:pPr>
              <w:spacing w:line="0" w:lineRule="atLeast"/>
              <w:jc w:val="center"/>
              <w:rPr>
                <w:rFonts w:ascii="標楷體" w:eastAsia="標楷體" w:hAnsi="標楷體" w:cs="Arial"/>
                <w:color w:val="000000" w:themeColor="text1"/>
              </w:rPr>
            </w:pPr>
            <w:r w:rsidRPr="00585971">
              <w:rPr>
                <w:rFonts w:ascii="標楷體" w:eastAsia="標楷體" w:hAnsi="標楷體" w:hint="eastAsia"/>
                <w:color w:val="000000" w:themeColor="text1"/>
              </w:rPr>
              <w:t>性平教育</w:t>
            </w:r>
          </w:p>
        </w:tc>
        <w:tc>
          <w:tcPr>
            <w:tcW w:w="12758" w:type="dxa"/>
            <w:shd w:val="clear" w:color="auto" w:fill="auto"/>
            <w:vAlign w:val="center"/>
          </w:tcPr>
          <w:p w14:paraId="5FBAD992"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1E39A2FD"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rsidRPr="00DB6FE9" w14:paraId="09E94C9C" w14:textId="77777777" w:rsidTr="004E2937">
        <w:tc>
          <w:tcPr>
            <w:tcW w:w="975" w:type="dxa"/>
            <w:shd w:val="clear" w:color="auto" w:fill="auto"/>
            <w:vAlign w:val="center"/>
          </w:tcPr>
          <w:p w14:paraId="26421BA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1430" w:type="dxa"/>
            <w:shd w:val="clear" w:color="auto" w:fill="auto"/>
          </w:tcPr>
          <w:p w14:paraId="512BB6B3" w14:textId="77777777" w:rsidR="00954A86" w:rsidRPr="00DB6FE9" w:rsidRDefault="00954A86" w:rsidP="004E2937">
            <w:pPr>
              <w:spacing w:line="0" w:lineRule="atLeast"/>
              <w:jc w:val="center"/>
              <w:rPr>
                <w:rFonts w:ascii="標楷體" w:eastAsia="標楷體" w:hAnsi="標楷體" w:cs="Arial"/>
                <w:color w:val="000000" w:themeColor="text1"/>
              </w:rPr>
            </w:pPr>
            <w:r w:rsidRPr="00585971">
              <w:rPr>
                <w:rFonts w:ascii="標楷體" w:eastAsia="標楷體" w:hAnsi="標楷體" w:hint="eastAsia"/>
                <w:color w:val="000000" w:themeColor="text1"/>
              </w:rPr>
              <w:t>性平教育</w:t>
            </w:r>
          </w:p>
        </w:tc>
        <w:tc>
          <w:tcPr>
            <w:tcW w:w="12758" w:type="dxa"/>
            <w:shd w:val="clear" w:color="auto" w:fill="auto"/>
            <w:vAlign w:val="center"/>
          </w:tcPr>
          <w:p w14:paraId="150CD37C"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281A0973"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rsidRPr="00DB6FE9" w14:paraId="368F89B0" w14:textId="77777777" w:rsidTr="004E2937">
        <w:tc>
          <w:tcPr>
            <w:tcW w:w="975" w:type="dxa"/>
            <w:shd w:val="clear" w:color="auto" w:fill="auto"/>
            <w:vAlign w:val="center"/>
          </w:tcPr>
          <w:p w14:paraId="562CA94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1430" w:type="dxa"/>
            <w:shd w:val="clear" w:color="auto" w:fill="auto"/>
            <w:vAlign w:val="center"/>
          </w:tcPr>
          <w:p w14:paraId="0A65FF61"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hint="eastAsia"/>
                <w:color w:val="000000" w:themeColor="text1"/>
                <w:lang w:val="it-IT"/>
              </w:rPr>
              <w:t>兒童權利公約(</w:t>
            </w:r>
            <w:r w:rsidRPr="00DB6FE9">
              <w:rPr>
                <w:rFonts w:ascii="標楷體" w:eastAsia="標楷體" w:hAnsi="標楷體"/>
                <w:color w:val="000000" w:themeColor="text1"/>
                <w:lang w:val="it-IT"/>
              </w:rPr>
              <w:t>CRC</w:t>
            </w:r>
            <w:r w:rsidRPr="00DB6FE9">
              <w:rPr>
                <w:rFonts w:ascii="標楷體" w:eastAsia="標楷體" w:hAnsi="標楷體" w:hint="eastAsia"/>
                <w:color w:val="000000" w:themeColor="text1"/>
                <w:lang w:val="it-IT"/>
              </w:rPr>
              <w:t>)教育、</w:t>
            </w:r>
          </w:p>
        </w:tc>
        <w:tc>
          <w:tcPr>
            <w:tcW w:w="12758" w:type="dxa"/>
            <w:shd w:val="clear" w:color="auto" w:fill="auto"/>
            <w:vAlign w:val="center"/>
          </w:tcPr>
          <w:p w14:paraId="0602DAC6"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學生瞭解兒少保護及成長過程相關權利。</w:t>
            </w:r>
          </w:p>
        </w:tc>
      </w:tr>
      <w:tr w:rsidR="00954A86" w:rsidRPr="00DB6FE9" w14:paraId="65543598" w14:textId="77777777" w:rsidTr="004E2937">
        <w:tc>
          <w:tcPr>
            <w:tcW w:w="975" w:type="dxa"/>
            <w:shd w:val="clear" w:color="auto" w:fill="auto"/>
            <w:vAlign w:val="center"/>
          </w:tcPr>
          <w:p w14:paraId="3BA201C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1430" w:type="dxa"/>
            <w:shd w:val="clear" w:color="auto" w:fill="auto"/>
            <w:vAlign w:val="center"/>
          </w:tcPr>
          <w:p w14:paraId="512AE4CB"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hint="eastAsia"/>
                <w:color w:val="000000" w:themeColor="text1"/>
                <w:lang w:val="it-IT"/>
              </w:rPr>
              <w:t>兒童權利公約(</w:t>
            </w:r>
            <w:r w:rsidRPr="00DB6FE9">
              <w:rPr>
                <w:rFonts w:ascii="標楷體" w:eastAsia="標楷體" w:hAnsi="標楷體"/>
                <w:color w:val="000000" w:themeColor="text1"/>
                <w:lang w:val="it-IT"/>
              </w:rPr>
              <w:t>CRC</w:t>
            </w:r>
            <w:r w:rsidRPr="00DB6FE9">
              <w:rPr>
                <w:rFonts w:ascii="標楷體" w:eastAsia="標楷體" w:hAnsi="標楷體" w:hint="eastAsia"/>
                <w:color w:val="000000" w:themeColor="text1"/>
                <w:lang w:val="it-IT"/>
              </w:rPr>
              <w:t>)教</w:t>
            </w:r>
            <w:r w:rsidRPr="00DB6FE9">
              <w:rPr>
                <w:rFonts w:ascii="標楷體" w:eastAsia="標楷體" w:hAnsi="標楷體" w:hint="eastAsia"/>
                <w:color w:val="000000" w:themeColor="text1"/>
                <w:lang w:val="it-IT"/>
              </w:rPr>
              <w:lastRenderedPageBreak/>
              <w:t>育、</w:t>
            </w:r>
          </w:p>
        </w:tc>
        <w:tc>
          <w:tcPr>
            <w:tcW w:w="12758" w:type="dxa"/>
            <w:shd w:val="clear" w:color="auto" w:fill="auto"/>
            <w:vAlign w:val="center"/>
          </w:tcPr>
          <w:p w14:paraId="75980DBE"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lastRenderedPageBreak/>
              <w:t>一、</w:t>
            </w:r>
            <w:r w:rsidRPr="00DB6FE9">
              <w:rPr>
                <w:rFonts w:ascii="標楷體" w:eastAsia="標楷體" w:hAnsi="標楷體" w:hint="eastAsia"/>
                <w:color w:val="000000" w:themeColor="text1"/>
              </w:rPr>
              <w:t>學生瞭解兒少保護及成長過程相關權利。</w:t>
            </w:r>
          </w:p>
        </w:tc>
      </w:tr>
      <w:tr w:rsidR="00954A86" w:rsidRPr="00DB6FE9" w14:paraId="1896CF7E" w14:textId="77777777" w:rsidTr="004E2937">
        <w:tc>
          <w:tcPr>
            <w:tcW w:w="975" w:type="dxa"/>
            <w:shd w:val="clear" w:color="auto" w:fill="auto"/>
            <w:vAlign w:val="center"/>
          </w:tcPr>
          <w:p w14:paraId="6A9906E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上-13</w:t>
            </w:r>
          </w:p>
        </w:tc>
        <w:tc>
          <w:tcPr>
            <w:tcW w:w="1430" w:type="dxa"/>
            <w:shd w:val="clear" w:color="auto" w:fill="auto"/>
          </w:tcPr>
          <w:p w14:paraId="0BAB6B7F" w14:textId="77777777" w:rsidR="00954A86" w:rsidRPr="00DB6FE9" w:rsidRDefault="00954A86" w:rsidP="004E2937">
            <w:pPr>
              <w:spacing w:line="0" w:lineRule="atLeast"/>
              <w:jc w:val="center"/>
              <w:rPr>
                <w:rFonts w:ascii="標楷體" w:eastAsia="標楷體" w:hAnsi="標楷體" w:cs="Arial"/>
                <w:color w:val="000000" w:themeColor="text1"/>
              </w:rPr>
            </w:pPr>
            <w:r w:rsidRPr="0001087C">
              <w:rPr>
                <w:rFonts w:ascii="標楷體" w:eastAsia="標楷體" w:hAnsi="標楷體" w:cs="Arial" w:hint="eastAsia"/>
                <w:color w:val="000000" w:themeColor="text1"/>
              </w:rPr>
              <w:t>生命教育</w:t>
            </w:r>
          </w:p>
        </w:tc>
        <w:tc>
          <w:tcPr>
            <w:tcW w:w="12758" w:type="dxa"/>
            <w:shd w:val="clear" w:color="auto" w:fill="auto"/>
            <w:vAlign w:val="center"/>
          </w:tcPr>
          <w:p w14:paraId="4A479FDB"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38CC81A8"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rsidRPr="00DB6FE9" w14:paraId="729601CA" w14:textId="77777777" w:rsidTr="004E2937">
        <w:tc>
          <w:tcPr>
            <w:tcW w:w="975" w:type="dxa"/>
            <w:shd w:val="clear" w:color="auto" w:fill="auto"/>
            <w:vAlign w:val="center"/>
          </w:tcPr>
          <w:p w14:paraId="6CA2D6D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1430" w:type="dxa"/>
            <w:shd w:val="clear" w:color="auto" w:fill="auto"/>
          </w:tcPr>
          <w:p w14:paraId="3E1997B4" w14:textId="77777777" w:rsidR="00954A86" w:rsidRPr="00DB6FE9" w:rsidRDefault="00954A86" w:rsidP="004E2937">
            <w:pPr>
              <w:spacing w:line="0" w:lineRule="atLeast"/>
              <w:jc w:val="center"/>
              <w:rPr>
                <w:rFonts w:ascii="標楷體" w:eastAsia="標楷體" w:hAnsi="標楷體" w:cs="Arial"/>
                <w:color w:val="000000" w:themeColor="text1"/>
              </w:rPr>
            </w:pPr>
            <w:r w:rsidRPr="0001087C">
              <w:rPr>
                <w:rFonts w:ascii="標楷體" w:eastAsia="標楷體" w:hAnsi="標楷體" w:cs="Arial" w:hint="eastAsia"/>
                <w:color w:val="000000" w:themeColor="text1"/>
              </w:rPr>
              <w:t>生命教育</w:t>
            </w:r>
          </w:p>
        </w:tc>
        <w:tc>
          <w:tcPr>
            <w:tcW w:w="12758" w:type="dxa"/>
            <w:shd w:val="clear" w:color="auto" w:fill="auto"/>
            <w:vAlign w:val="center"/>
          </w:tcPr>
          <w:p w14:paraId="76DDAFE0"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31B11C43"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rsidRPr="00DB6FE9" w14:paraId="5E08330E" w14:textId="77777777" w:rsidTr="004E2937">
        <w:tc>
          <w:tcPr>
            <w:tcW w:w="975" w:type="dxa"/>
            <w:shd w:val="clear" w:color="auto" w:fill="auto"/>
            <w:vAlign w:val="center"/>
          </w:tcPr>
          <w:p w14:paraId="7FCF9F3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1430" w:type="dxa"/>
            <w:shd w:val="clear" w:color="auto" w:fill="auto"/>
            <w:vAlign w:val="center"/>
          </w:tcPr>
          <w:p w14:paraId="5B1BCC22"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環境教育</w:t>
            </w:r>
          </w:p>
        </w:tc>
        <w:tc>
          <w:tcPr>
            <w:tcW w:w="12758" w:type="dxa"/>
            <w:shd w:val="clear" w:color="auto" w:fill="auto"/>
          </w:tcPr>
          <w:p w14:paraId="54731562" w14:textId="77777777" w:rsidR="00954A86" w:rsidRDefault="00954A86" w:rsidP="004E2937">
            <w:pPr>
              <w:pStyle w:val="a9"/>
              <w:spacing w:line="0" w:lineRule="atLeast"/>
              <w:ind w:leftChars="0" w:left="0"/>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走讀校園，認識校園多元生態與物種(水生動植物)。</w:t>
            </w:r>
          </w:p>
        </w:tc>
      </w:tr>
      <w:tr w:rsidR="00954A86" w:rsidRPr="00DB6FE9" w14:paraId="46F32B63" w14:textId="77777777" w:rsidTr="004E2937">
        <w:trPr>
          <w:trHeight w:val="327"/>
        </w:trPr>
        <w:tc>
          <w:tcPr>
            <w:tcW w:w="975" w:type="dxa"/>
            <w:shd w:val="clear" w:color="auto" w:fill="auto"/>
            <w:vAlign w:val="center"/>
          </w:tcPr>
          <w:p w14:paraId="7B9B93D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1430" w:type="dxa"/>
            <w:shd w:val="clear" w:color="auto" w:fill="auto"/>
          </w:tcPr>
          <w:p w14:paraId="1A83DE06" w14:textId="77777777" w:rsidR="00954A86" w:rsidRPr="00DB6FE9"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能源教育</w:t>
            </w:r>
          </w:p>
        </w:tc>
        <w:tc>
          <w:tcPr>
            <w:tcW w:w="12758" w:type="dxa"/>
            <w:shd w:val="clear" w:color="auto" w:fill="auto"/>
          </w:tcPr>
          <w:p w14:paraId="4FE95F20"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一、宣導校園節約能源行動</w:t>
            </w:r>
            <w:r>
              <w:rPr>
                <w:rFonts w:ascii="標楷體" w:eastAsia="標楷體" w:hAnsi="標楷體" w:hint="eastAsia"/>
                <w:color w:val="000000" w:themeColor="text1"/>
              </w:rPr>
              <w:t>、</w:t>
            </w:r>
            <w:r w:rsidRPr="00DB6FE9">
              <w:rPr>
                <w:rFonts w:ascii="標楷體" w:eastAsia="標楷體" w:hAnsi="標楷體" w:hint="eastAsia"/>
                <w:color w:val="000000" w:themeColor="text1"/>
              </w:rPr>
              <w:t>落實節能減碳及資源回收相關節能環保生活措施。</w:t>
            </w:r>
          </w:p>
        </w:tc>
      </w:tr>
      <w:tr w:rsidR="00954A86" w:rsidRPr="00DB6FE9" w14:paraId="5701083D" w14:textId="77777777" w:rsidTr="004E2937">
        <w:tc>
          <w:tcPr>
            <w:tcW w:w="975" w:type="dxa"/>
            <w:shd w:val="clear" w:color="auto" w:fill="auto"/>
            <w:vAlign w:val="center"/>
          </w:tcPr>
          <w:p w14:paraId="79D449D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1430" w:type="dxa"/>
            <w:shd w:val="clear" w:color="auto" w:fill="auto"/>
          </w:tcPr>
          <w:p w14:paraId="60224F0B"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color w:val="000000" w:themeColor="text1"/>
              </w:rPr>
              <w:t>才藝發表</w:t>
            </w:r>
          </w:p>
        </w:tc>
        <w:tc>
          <w:tcPr>
            <w:tcW w:w="12758" w:type="dxa"/>
            <w:shd w:val="clear" w:color="auto" w:fill="auto"/>
            <w:vAlign w:val="center"/>
          </w:tcPr>
          <w:p w14:paraId="1F3F35D6"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學生才藝發表會，學習欣賞他人才能。</w:t>
            </w:r>
          </w:p>
        </w:tc>
      </w:tr>
      <w:tr w:rsidR="00954A86" w:rsidRPr="00DB6FE9" w14:paraId="67A1A161" w14:textId="77777777" w:rsidTr="004E2937">
        <w:tc>
          <w:tcPr>
            <w:tcW w:w="975" w:type="dxa"/>
            <w:shd w:val="clear" w:color="auto" w:fill="auto"/>
            <w:vAlign w:val="center"/>
          </w:tcPr>
          <w:p w14:paraId="5DA6008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1430" w:type="dxa"/>
            <w:shd w:val="clear" w:color="auto" w:fill="auto"/>
            <w:vAlign w:val="center"/>
          </w:tcPr>
          <w:p w14:paraId="446EF1E4"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用藥安全反菸拒檳</w:t>
            </w:r>
          </w:p>
        </w:tc>
        <w:tc>
          <w:tcPr>
            <w:tcW w:w="12758" w:type="dxa"/>
            <w:shd w:val="clear" w:color="auto" w:fill="auto"/>
            <w:vAlign w:val="center"/>
          </w:tcPr>
          <w:p w14:paraId="6F42902B"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菸害防制宣導(認識香菸對人體的傷害)</w:t>
            </w:r>
          </w:p>
        </w:tc>
      </w:tr>
      <w:tr w:rsidR="00954A86" w:rsidRPr="00DB6FE9" w14:paraId="0CCBCA98" w14:textId="77777777" w:rsidTr="004E2937">
        <w:tc>
          <w:tcPr>
            <w:tcW w:w="975" w:type="dxa"/>
            <w:shd w:val="clear" w:color="auto" w:fill="auto"/>
            <w:vAlign w:val="center"/>
          </w:tcPr>
          <w:p w14:paraId="3EB8E57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1430" w:type="dxa"/>
            <w:shd w:val="clear" w:color="auto" w:fill="auto"/>
            <w:vAlign w:val="center"/>
          </w:tcPr>
          <w:p w14:paraId="564827A0" w14:textId="77777777" w:rsidR="00954A86" w:rsidRPr="00DB6FE9"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品格教育</w:t>
            </w:r>
          </w:p>
        </w:tc>
        <w:tc>
          <w:tcPr>
            <w:tcW w:w="12758" w:type="dxa"/>
            <w:shd w:val="clear" w:color="auto" w:fill="auto"/>
            <w:vAlign w:val="center"/>
          </w:tcPr>
          <w:p w14:paraId="292508B5" w14:textId="77777777" w:rsidR="00954A86" w:rsidRDefault="00954A86" w:rsidP="004E2937">
            <w:pPr>
              <w:rPr>
                <w:rFonts w:ascii="標楷體" w:eastAsia="標楷體" w:hAnsi="標楷體"/>
                <w:color w:val="000000" w:themeColor="text1"/>
              </w:rPr>
            </w:pPr>
            <w:r w:rsidRPr="00B7449B">
              <w:rPr>
                <w:rFonts w:ascii="標楷體" w:eastAsia="標楷體" w:hAnsi="標楷體" w:cs="Arial"/>
                <w:color w:val="000000" w:themeColor="text1"/>
                <w:shd w:val="clear" w:color="auto" w:fill="FFFFFF"/>
              </w:rPr>
              <w:t>心三美</w:t>
            </w:r>
            <w:r>
              <w:rPr>
                <w:rFonts w:ascii="標楷體" w:eastAsia="標楷體" w:hAnsi="標楷體" w:cs="Arial"/>
                <w:color w:val="000000" w:themeColor="text1"/>
                <w:shd w:val="clear" w:color="auto" w:fill="FFFFFF"/>
              </w:rPr>
              <w:t>-</w:t>
            </w:r>
            <w:r w:rsidRPr="00DB6FE9">
              <w:rPr>
                <w:rFonts w:ascii="標楷體" w:eastAsia="標楷體" w:hAnsi="標楷體" w:hint="eastAsia"/>
                <w:color w:val="000000" w:themeColor="text1"/>
              </w:rPr>
              <w:t>宣導校園中遊戲禮儀、行走及與同學、師長談話之禮儀。</w:t>
            </w:r>
          </w:p>
        </w:tc>
      </w:tr>
      <w:tr w:rsidR="00954A86" w:rsidRPr="00DB6FE9" w14:paraId="0C32BE7B" w14:textId="77777777" w:rsidTr="004E2937">
        <w:tc>
          <w:tcPr>
            <w:tcW w:w="975" w:type="dxa"/>
            <w:shd w:val="clear" w:color="auto" w:fill="auto"/>
            <w:vAlign w:val="center"/>
          </w:tcPr>
          <w:p w14:paraId="0127DD9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1430" w:type="dxa"/>
            <w:shd w:val="clear" w:color="auto" w:fill="auto"/>
            <w:vAlign w:val="center"/>
          </w:tcPr>
          <w:p w14:paraId="716CE8C8"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健康體位</w:t>
            </w:r>
          </w:p>
        </w:tc>
        <w:tc>
          <w:tcPr>
            <w:tcW w:w="12758" w:type="dxa"/>
            <w:shd w:val="clear" w:color="auto" w:fill="auto"/>
            <w:vAlign w:val="center"/>
          </w:tcPr>
          <w:p w14:paraId="7A2B3551"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66A9691F" w14:textId="77777777" w:rsidR="00954A86" w:rsidRPr="00D90F7D"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rsidRPr="00DB6FE9" w14:paraId="131ADFD0" w14:textId="77777777" w:rsidTr="004E2937">
        <w:tc>
          <w:tcPr>
            <w:tcW w:w="975" w:type="dxa"/>
            <w:shd w:val="clear" w:color="auto" w:fill="auto"/>
            <w:vAlign w:val="center"/>
          </w:tcPr>
          <w:p w14:paraId="11C21D9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上-21</w:t>
            </w:r>
          </w:p>
        </w:tc>
        <w:tc>
          <w:tcPr>
            <w:tcW w:w="1430" w:type="dxa"/>
            <w:shd w:val="clear" w:color="auto" w:fill="auto"/>
            <w:vAlign w:val="center"/>
          </w:tcPr>
          <w:p w14:paraId="5EF630CD"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tc>
        <w:tc>
          <w:tcPr>
            <w:tcW w:w="12758" w:type="dxa"/>
            <w:shd w:val="clear" w:color="auto" w:fill="auto"/>
            <w:vAlign w:val="center"/>
          </w:tcPr>
          <w:p w14:paraId="25BB077C"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班際體育競賽</w:t>
            </w:r>
          </w:p>
        </w:tc>
      </w:tr>
      <w:tr w:rsidR="00954A86" w:rsidRPr="00DB6FE9" w14:paraId="5B37A9A9" w14:textId="77777777" w:rsidTr="004E2937">
        <w:tc>
          <w:tcPr>
            <w:tcW w:w="975" w:type="dxa"/>
            <w:shd w:val="clear" w:color="auto" w:fill="auto"/>
            <w:vAlign w:val="center"/>
          </w:tcPr>
          <w:p w14:paraId="0908F82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1430" w:type="dxa"/>
            <w:shd w:val="clear" w:color="auto" w:fill="auto"/>
            <w:vAlign w:val="center"/>
          </w:tcPr>
          <w:p w14:paraId="38246528"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健康促進</w:t>
            </w:r>
          </w:p>
        </w:tc>
        <w:tc>
          <w:tcPr>
            <w:tcW w:w="12758" w:type="dxa"/>
            <w:shd w:val="clear" w:color="auto" w:fill="auto"/>
            <w:vAlign w:val="center"/>
          </w:tcPr>
          <w:p w14:paraId="67496E78"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071FE19E"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6D1F0CB7"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三、</w:t>
            </w:r>
            <w:r>
              <w:rPr>
                <w:rFonts w:ascii="標楷體" w:eastAsia="標楷體" w:hAnsi="標楷體"/>
                <w:color w:val="000000" w:themeColor="text1"/>
              </w:rPr>
              <w:t>身高體重視力檢查</w:t>
            </w:r>
          </w:p>
        </w:tc>
      </w:tr>
      <w:tr w:rsidR="00954A86" w:rsidRPr="00DB6FE9" w14:paraId="2B2D9F9F" w14:textId="77777777" w:rsidTr="004E2937">
        <w:tc>
          <w:tcPr>
            <w:tcW w:w="975" w:type="dxa"/>
            <w:shd w:val="clear" w:color="auto" w:fill="auto"/>
            <w:vAlign w:val="center"/>
          </w:tcPr>
          <w:p w14:paraId="0174A8D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1430" w:type="dxa"/>
            <w:shd w:val="clear" w:color="auto" w:fill="auto"/>
            <w:vAlign w:val="center"/>
          </w:tcPr>
          <w:p w14:paraId="737EF269"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用藥安全反菸拒檳</w:t>
            </w:r>
          </w:p>
        </w:tc>
        <w:tc>
          <w:tcPr>
            <w:tcW w:w="12758" w:type="dxa"/>
            <w:shd w:val="clear" w:color="auto" w:fill="auto"/>
            <w:vAlign w:val="center"/>
          </w:tcPr>
          <w:p w14:paraId="682694F6"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菸害防制宣導(防制香菸對人的傷害)</w:t>
            </w:r>
          </w:p>
        </w:tc>
      </w:tr>
      <w:tr w:rsidR="00954A86" w:rsidRPr="00DB6FE9" w14:paraId="3B81154D" w14:textId="77777777" w:rsidTr="004E2937">
        <w:tc>
          <w:tcPr>
            <w:tcW w:w="975" w:type="dxa"/>
            <w:shd w:val="clear" w:color="auto" w:fill="auto"/>
            <w:vAlign w:val="center"/>
          </w:tcPr>
          <w:p w14:paraId="1051731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1430" w:type="dxa"/>
            <w:shd w:val="clear" w:color="auto" w:fill="auto"/>
            <w:vAlign w:val="center"/>
          </w:tcPr>
          <w:p w14:paraId="1FB8715A"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環境教育</w:t>
            </w:r>
          </w:p>
        </w:tc>
        <w:tc>
          <w:tcPr>
            <w:tcW w:w="12758" w:type="dxa"/>
            <w:shd w:val="clear" w:color="auto" w:fill="auto"/>
            <w:vAlign w:val="center"/>
          </w:tcPr>
          <w:p w14:paraId="01E14E2F"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結合植樹節</w:t>
            </w:r>
            <w:r w:rsidRPr="00DB6FE9">
              <w:rPr>
                <w:rFonts w:ascii="標楷體" w:eastAsia="標楷體" w:hAnsi="標楷體" w:hint="eastAsia"/>
                <w:color w:val="000000" w:themeColor="text1"/>
              </w:rPr>
              <w:t>配合「文山愛種樹」學生體驗活動。</w:t>
            </w:r>
          </w:p>
        </w:tc>
      </w:tr>
      <w:tr w:rsidR="00954A86" w:rsidRPr="00DB6FE9" w14:paraId="34D436F0" w14:textId="77777777" w:rsidTr="004E2937">
        <w:tc>
          <w:tcPr>
            <w:tcW w:w="975" w:type="dxa"/>
            <w:shd w:val="clear" w:color="auto" w:fill="auto"/>
            <w:vAlign w:val="center"/>
          </w:tcPr>
          <w:p w14:paraId="621AF59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1430" w:type="dxa"/>
            <w:shd w:val="clear" w:color="auto" w:fill="auto"/>
            <w:vAlign w:val="center"/>
          </w:tcPr>
          <w:p w14:paraId="3F4D027E"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談情說理</w:t>
            </w:r>
          </w:p>
        </w:tc>
        <w:tc>
          <w:tcPr>
            <w:tcW w:w="12758" w:type="dxa"/>
            <w:shd w:val="clear" w:color="auto" w:fill="auto"/>
            <w:vAlign w:val="center"/>
          </w:tcPr>
          <w:p w14:paraId="086564AF"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lang w:val="it-IT"/>
              </w:rPr>
              <w:t>情感教育</w:t>
            </w:r>
            <w:r>
              <w:rPr>
                <w:rFonts w:ascii="標楷體" w:eastAsia="標楷體" w:hAnsi="標楷體" w:hint="eastAsia"/>
                <w:color w:val="000000" w:themeColor="text1"/>
                <w:lang w:val="it-IT"/>
              </w:rPr>
              <w:t>:</w:t>
            </w:r>
            <w:r w:rsidRPr="00DB6FE9">
              <w:rPr>
                <w:rFonts w:ascii="標楷體" w:eastAsia="標楷體" w:hAnsi="標楷體" w:hint="eastAsia"/>
                <w:color w:val="000000" w:themeColor="text1"/>
              </w:rPr>
              <w:t>學習適當表達及管理自我情緒。</w:t>
            </w:r>
          </w:p>
        </w:tc>
      </w:tr>
      <w:tr w:rsidR="00954A86" w:rsidRPr="00DB6FE9" w14:paraId="09181280" w14:textId="77777777" w:rsidTr="004E2937">
        <w:tc>
          <w:tcPr>
            <w:tcW w:w="975" w:type="dxa"/>
            <w:shd w:val="clear" w:color="auto" w:fill="auto"/>
            <w:vAlign w:val="center"/>
          </w:tcPr>
          <w:p w14:paraId="4C4C52D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1430" w:type="dxa"/>
            <w:shd w:val="clear" w:color="auto" w:fill="auto"/>
            <w:vAlign w:val="center"/>
          </w:tcPr>
          <w:p w14:paraId="271361D8"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品格教育</w:t>
            </w:r>
          </w:p>
        </w:tc>
        <w:tc>
          <w:tcPr>
            <w:tcW w:w="12758" w:type="dxa"/>
            <w:shd w:val="clear" w:color="auto" w:fill="auto"/>
            <w:vAlign w:val="center"/>
          </w:tcPr>
          <w:p w14:paraId="2D9D5D7B" w14:textId="77777777" w:rsidR="00954A86" w:rsidRPr="00B7449B" w:rsidRDefault="00954A86" w:rsidP="004E2937">
            <w:pPr>
              <w:rPr>
                <w:rFonts w:ascii="標楷體" w:eastAsia="標楷體" w:hAnsi="標楷體"/>
                <w:color w:val="000000" w:themeColor="text1"/>
              </w:rPr>
            </w:pPr>
            <w:r w:rsidRPr="00B7449B">
              <w:rPr>
                <w:rFonts w:ascii="標楷體" w:eastAsia="標楷體" w:hAnsi="標楷體" w:cs="Arial"/>
                <w:color w:val="000000" w:themeColor="text1"/>
                <w:shd w:val="clear" w:color="auto" w:fill="FFFFFF"/>
              </w:rPr>
              <w:t>心三美-做好事</w:t>
            </w:r>
          </w:p>
        </w:tc>
      </w:tr>
      <w:tr w:rsidR="00954A86" w:rsidRPr="00DB6FE9" w14:paraId="15F836A3" w14:textId="77777777" w:rsidTr="004E2937">
        <w:tc>
          <w:tcPr>
            <w:tcW w:w="975" w:type="dxa"/>
            <w:shd w:val="clear" w:color="auto" w:fill="auto"/>
            <w:vAlign w:val="center"/>
          </w:tcPr>
          <w:p w14:paraId="7B8A71A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1430" w:type="dxa"/>
            <w:shd w:val="clear" w:color="auto" w:fill="auto"/>
            <w:vAlign w:val="center"/>
          </w:tcPr>
          <w:p w14:paraId="09379DAB"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故事達人</w:t>
            </w:r>
          </w:p>
        </w:tc>
        <w:tc>
          <w:tcPr>
            <w:tcW w:w="12758" w:type="dxa"/>
            <w:shd w:val="clear" w:color="auto" w:fill="auto"/>
            <w:vAlign w:val="center"/>
          </w:tcPr>
          <w:p w14:paraId="35A85601"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rsidRPr="00DB6FE9" w14:paraId="14110AE3" w14:textId="77777777" w:rsidTr="004E2937">
        <w:tc>
          <w:tcPr>
            <w:tcW w:w="975" w:type="dxa"/>
            <w:shd w:val="clear" w:color="auto" w:fill="auto"/>
            <w:vAlign w:val="center"/>
          </w:tcPr>
          <w:p w14:paraId="6E54CF9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1430" w:type="dxa"/>
            <w:shd w:val="clear" w:color="auto" w:fill="auto"/>
            <w:vAlign w:val="center"/>
          </w:tcPr>
          <w:p w14:paraId="46AE00BF"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故事達人</w:t>
            </w:r>
          </w:p>
        </w:tc>
        <w:tc>
          <w:tcPr>
            <w:tcW w:w="12758" w:type="dxa"/>
            <w:shd w:val="clear" w:color="auto" w:fill="auto"/>
            <w:vAlign w:val="center"/>
          </w:tcPr>
          <w:p w14:paraId="1C5F6E24"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rsidRPr="00DB6FE9" w14:paraId="0313198D" w14:textId="77777777" w:rsidTr="004E2937">
        <w:tc>
          <w:tcPr>
            <w:tcW w:w="975" w:type="dxa"/>
            <w:shd w:val="clear" w:color="auto" w:fill="auto"/>
            <w:vAlign w:val="center"/>
          </w:tcPr>
          <w:p w14:paraId="6CDB559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1430" w:type="dxa"/>
            <w:shd w:val="clear" w:color="auto" w:fill="auto"/>
            <w:vAlign w:val="center"/>
          </w:tcPr>
          <w:p w14:paraId="356F8BB9"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友善校園週</w:t>
            </w:r>
          </w:p>
        </w:tc>
        <w:tc>
          <w:tcPr>
            <w:tcW w:w="12758" w:type="dxa"/>
            <w:shd w:val="clear" w:color="auto" w:fill="auto"/>
            <w:vAlign w:val="center"/>
          </w:tcPr>
          <w:p w14:paraId="13501A71"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宣導友善校園政策</w:t>
            </w:r>
            <w:r>
              <w:rPr>
                <w:rFonts w:ascii="標楷體" w:eastAsia="標楷體" w:hAnsi="標楷體" w:hint="eastAsia"/>
                <w:color w:val="000000" w:themeColor="text1"/>
              </w:rPr>
              <w:t>:防制不當言語與肢體行為</w:t>
            </w:r>
          </w:p>
        </w:tc>
      </w:tr>
      <w:tr w:rsidR="00954A86" w:rsidRPr="00DB6FE9" w14:paraId="62733206" w14:textId="77777777" w:rsidTr="004E2937">
        <w:tc>
          <w:tcPr>
            <w:tcW w:w="975" w:type="dxa"/>
            <w:shd w:val="clear" w:color="auto" w:fill="auto"/>
            <w:vAlign w:val="center"/>
          </w:tcPr>
          <w:p w14:paraId="0EC7E80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1430" w:type="dxa"/>
            <w:shd w:val="clear" w:color="auto" w:fill="auto"/>
            <w:vAlign w:val="center"/>
          </w:tcPr>
          <w:p w14:paraId="261E0C8C" w14:textId="77777777" w:rsidR="00954A86" w:rsidRDefault="00954A86" w:rsidP="004E2937">
            <w:pPr>
              <w:spacing w:line="0" w:lineRule="atLeast"/>
              <w:ind w:leftChars="-98" w:hangingChars="98" w:hanging="235"/>
              <w:jc w:val="center"/>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融合教育</w:t>
            </w:r>
          </w:p>
          <w:p w14:paraId="69D42ED3" w14:textId="77777777" w:rsidR="00954A86" w:rsidRPr="00DB6FE9" w:rsidRDefault="00954A86" w:rsidP="004E2937">
            <w:pPr>
              <w:spacing w:line="0" w:lineRule="atLeast"/>
              <w:ind w:leftChars="-98" w:hangingChars="98" w:hanging="235"/>
              <w:jc w:val="center"/>
              <w:rPr>
                <w:rFonts w:ascii="標楷體" w:eastAsia="標楷體" w:hAnsi="標楷體" w:cs="Arial"/>
                <w:color w:val="000000" w:themeColor="text1"/>
              </w:rPr>
            </w:pPr>
            <w:r w:rsidRPr="00DB6FE9">
              <w:rPr>
                <w:rFonts w:ascii="標楷體" w:eastAsia="標楷體" w:hAnsi="標楷體" w:hint="eastAsia"/>
                <w:color w:val="000000" w:themeColor="text1"/>
                <w:lang w:val="it-IT"/>
              </w:rPr>
              <w:t>（身障體驗）</w:t>
            </w:r>
          </w:p>
        </w:tc>
        <w:tc>
          <w:tcPr>
            <w:tcW w:w="12758" w:type="dxa"/>
            <w:shd w:val="clear" w:color="auto" w:fill="auto"/>
            <w:vAlign w:val="center"/>
          </w:tcPr>
          <w:p w14:paraId="0C1537F0"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一、學習尊重與包容接納同學之中有特殊身體心理或行動不便之特徵。</w:t>
            </w:r>
          </w:p>
          <w:p w14:paraId="250F9927"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二、學習體諒並願意為特殊孩子之便利性而設想之想法。</w:t>
            </w:r>
          </w:p>
        </w:tc>
      </w:tr>
      <w:tr w:rsidR="00954A86" w:rsidRPr="00DB6FE9" w14:paraId="536ABC65" w14:textId="77777777" w:rsidTr="004E2937">
        <w:tc>
          <w:tcPr>
            <w:tcW w:w="975" w:type="dxa"/>
            <w:shd w:val="clear" w:color="auto" w:fill="auto"/>
            <w:vAlign w:val="center"/>
          </w:tcPr>
          <w:p w14:paraId="78530D9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下-10</w:t>
            </w:r>
          </w:p>
        </w:tc>
        <w:tc>
          <w:tcPr>
            <w:tcW w:w="1430" w:type="dxa"/>
            <w:shd w:val="clear" w:color="auto" w:fill="auto"/>
            <w:vAlign w:val="center"/>
          </w:tcPr>
          <w:p w14:paraId="253DF60F" w14:textId="77777777" w:rsidR="00954A86" w:rsidRDefault="00954A86" w:rsidP="004E2937">
            <w:pPr>
              <w:spacing w:line="0" w:lineRule="atLeast"/>
              <w:ind w:leftChars="-39" w:hangingChars="39" w:hanging="94"/>
              <w:jc w:val="center"/>
              <w:rPr>
                <w:rFonts w:ascii="標楷體" w:eastAsia="標楷體" w:hAnsi="標楷體"/>
                <w:color w:val="000000" w:themeColor="text1"/>
                <w:lang w:val="it-IT"/>
              </w:rPr>
            </w:pPr>
            <w:r>
              <w:rPr>
                <w:rFonts w:ascii="標楷體" w:eastAsia="標楷體" w:hAnsi="標楷體" w:hint="eastAsia"/>
                <w:color w:val="000000" w:themeColor="text1"/>
                <w:lang w:val="it-IT"/>
              </w:rPr>
              <w:t>融合教</w:t>
            </w:r>
          </w:p>
          <w:p w14:paraId="551575F0" w14:textId="77777777" w:rsidR="00954A86" w:rsidRPr="00DB6FE9" w:rsidRDefault="00954A86" w:rsidP="004E2937">
            <w:pPr>
              <w:spacing w:line="0" w:lineRule="atLeast"/>
              <w:ind w:leftChars="-98" w:left="-233" w:rightChars="-45" w:right="-108" w:hanging="2"/>
              <w:jc w:val="center"/>
              <w:rPr>
                <w:rFonts w:ascii="標楷體" w:eastAsia="標楷體" w:hAnsi="標楷體" w:cs="Arial"/>
                <w:color w:val="000000" w:themeColor="text1"/>
              </w:rPr>
            </w:pPr>
            <w:r w:rsidRPr="00DB6FE9">
              <w:rPr>
                <w:rFonts w:ascii="標楷體" w:eastAsia="標楷體" w:hAnsi="標楷體" w:hint="eastAsia"/>
                <w:color w:val="000000" w:themeColor="text1"/>
                <w:lang w:val="it-IT"/>
              </w:rPr>
              <w:t>（身障體驗）</w:t>
            </w:r>
          </w:p>
        </w:tc>
        <w:tc>
          <w:tcPr>
            <w:tcW w:w="12758" w:type="dxa"/>
            <w:shd w:val="clear" w:color="auto" w:fill="auto"/>
            <w:vAlign w:val="center"/>
          </w:tcPr>
          <w:p w14:paraId="335A65E2"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觀看肢體障礙或行動不便人士努力向上之勵志故事。</w:t>
            </w:r>
          </w:p>
          <w:p w14:paraId="2E0365F2"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二、體驗學習身心障礙者的不便。</w:t>
            </w:r>
          </w:p>
        </w:tc>
      </w:tr>
      <w:tr w:rsidR="00954A86" w:rsidRPr="00DB6FE9" w14:paraId="2C68A3DD" w14:textId="77777777" w:rsidTr="004E2937">
        <w:tc>
          <w:tcPr>
            <w:tcW w:w="975" w:type="dxa"/>
            <w:shd w:val="clear" w:color="auto" w:fill="auto"/>
            <w:vAlign w:val="center"/>
          </w:tcPr>
          <w:p w14:paraId="40CA537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1430" w:type="dxa"/>
            <w:shd w:val="clear" w:color="auto" w:fill="auto"/>
          </w:tcPr>
          <w:p w14:paraId="2CF10833" w14:textId="77777777" w:rsidR="00954A86" w:rsidRPr="00DB6FE9" w:rsidRDefault="00954A86" w:rsidP="004E2937">
            <w:pPr>
              <w:spacing w:line="0" w:lineRule="atLeast"/>
              <w:jc w:val="center"/>
              <w:rPr>
                <w:rFonts w:ascii="標楷體" w:eastAsia="標楷體" w:hAnsi="標楷體" w:cs="Arial"/>
                <w:color w:val="000000" w:themeColor="text1"/>
              </w:rPr>
            </w:pPr>
            <w:r w:rsidRPr="00561B35">
              <w:rPr>
                <w:rFonts w:ascii="標楷體" w:eastAsia="標楷體" w:hAnsi="標楷體" w:cs="Arial" w:hint="eastAsia"/>
                <w:color w:val="000000" w:themeColor="text1"/>
              </w:rPr>
              <w:t>交通安全</w:t>
            </w:r>
          </w:p>
        </w:tc>
        <w:tc>
          <w:tcPr>
            <w:tcW w:w="12758" w:type="dxa"/>
            <w:shd w:val="clear" w:color="auto" w:fill="auto"/>
            <w:vAlign w:val="center"/>
          </w:tcPr>
          <w:p w14:paraId="35D44BB1" w14:textId="77777777" w:rsidR="00954A86"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交通安全</w:t>
            </w:r>
            <w:r>
              <w:rPr>
                <w:rFonts w:ascii="標楷體" w:eastAsia="標楷體" w:hAnsi="標楷體" w:cs="Arial" w:hint="eastAsia"/>
                <w:color w:val="000000" w:themeColor="text1"/>
              </w:rPr>
              <w:t>教育:交通安全齊步走(校內行人安全要點)</w:t>
            </w:r>
          </w:p>
        </w:tc>
      </w:tr>
      <w:tr w:rsidR="00954A86" w:rsidRPr="00DB6FE9" w14:paraId="71DAB755" w14:textId="77777777" w:rsidTr="004E2937">
        <w:tc>
          <w:tcPr>
            <w:tcW w:w="975" w:type="dxa"/>
            <w:shd w:val="clear" w:color="auto" w:fill="auto"/>
            <w:vAlign w:val="center"/>
          </w:tcPr>
          <w:p w14:paraId="4563119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1430" w:type="dxa"/>
            <w:shd w:val="clear" w:color="auto" w:fill="auto"/>
          </w:tcPr>
          <w:p w14:paraId="04A72341" w14:textId="77777777" w:rsidR="00954A86" w:rsidRPr="00DB6FE9" w:rsidRDefault="00954A86" w:rsidP="004E2937">
            <w:pPr>
              <w:spacing w:line="0" w:lineRule="atLeast"/>
              <w:jc w:val="center"/>
              <w:rPr>
                <w:rFonts w:ascii="標楷體" w:eastAsia="標楷體" w:hAnsi="標楷體" w:cs="Arial"/>
                <w:color w:val="000000" w:themeColor="text1"/>
              </w:rPr>
            </w:pPr>
            <w:r w:rsidRPr="00561B35">
              <w:rPr>
                <w:rFonts w:ascii="標楷體" w:eastAsia="標楷體" w:hAnsi="標楷體" w:cs="Arial" w:hint="eastAsia"/>
                <w:color w:val="000000" w:themeColor="text1"/>
              </w:rPr>
              <w:t>交通安全</w:t>
            </w:r>
          </w:p>
        </w:tc>
        <w:tc>
          <w:tcPr>
            <w:tcW w:w="12758" w:type="dxa"/>
            <w:shd w:val="clear" w:color="auto" w:fill="auto"/>
            <w:vAlign w:val="center"/>
          </w:tcPr>
          <w:p w14:paraId="1B003415" w14:textId="77777777" w:rsidR="00954A86"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交通安全</w:t>
            </w:r>
            <w:r>
              <w:rPr>
                <w:rFonts w:ascii="標楷體" w:eastAsia="標楷體" w:hAnsi="標楷體" w:cs="Arial" w:hint="eastAsia"/>
                <w:color w:val="000000" w:themeColor="text1"/>
              </w:rPr>
              <w:t>教育:交通安全齊步走(校外行人安全要點)</w:t>
            </w:r>
          </w:p>
        </w:tc>
      </w:tr>
      <w:tr w:rsidR="00954A86" w:rsidRPr="00DB6FE9" w14:paraId="3EC71117" w14:textId="77777777" w:rsidTr="004E2937">
        <w:tc>
          <w:tcPr>
            <w:tcW w:w="975" w:type="dxa"/>
            <w:shd w:val="clear" w:color="auto" w:fill="auto"/>
            <w:vAlign w:val="center"/>
          </w:tcPr>
          <w:p w14:paraId="6EB8307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1430" w:type="dxa"/>
            <w:shd w:val="clear" w:color="auto" w:fill="auto"/>
            <w:vAlign w:val="center"/>
          </w:tcPr>
          <w:p w14:paraId="2B271C92"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hint="eastAsia"/>
                <w:color w:val="000000" w:themeColor="text1"/>
                <w:lang w:val="it-IT"/>
              </w:rPr>
              <w:t>海洋教育</w:t>
            </w:r>
          </w:p>
        </w:tc>
        <w:tc>
          <w:tcPr>
            <w:tcW w:w="12758" w:type="dxa"/>
            <w:shd w:val="clear" w:color="auto" w:fill="auto"/>
            <w:vAlign w:val="center"/>
          </w:tcPr>
          <w:p w14:paraId="167FC577"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認識海洋生態多樣性</w:t>
            </w:r>
          </w:p>
        </w:tc>
      </w:tr>
      <w:tr w:rsidR="00954A86" w:rsidRPr="00DB6FE9" w14:paraId="0B1D1EC7" w14:textId="77777777" w:rsidTr="004E2937">
        <w:tc>
          <w:tcPr>
            <w:tcW w:w="975" w:type="dxa"/>
            <w:shd w:val="clear" w:color="auto" w:fill="auto"/>
            <w:vAlign w:val="center"/>
          </w:tcPr>
          <w:p w14:paraId="75E7754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1430" w:type="dxa"/>
            <w:shd w:val="clear" w:color="auto" w:fill="auto"/>
            <w:vAlign w:val="center"/>
          </w:tcPr>
          <w:p w14:paraId="4B8BCB8F"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hint="eastAsia"/>
                <w:color w:val="000000" w:themeColor="text1"/>
              </w:rPr>
              <w:t>家庭教育</w:t>
            </w:r>
          </w:p>
        </w:tc>
        <w:tc>
          <w:tcPr>
            <w:tcW w:w="12758" w:type="dxa"/>
            <w:shd w:val="clear" w:color="auto" w:fill="auto"/>
            <w:vAlign w:val="center"/>
          </w:tcPr>
          <w:p w14:paraId="4D0D1CF7"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母親節感恩活動</w:t>
            </w:r>
          </w:p>
        </w:tc>
      </w:tr>
      <w:tr w:rsidR="00954A86" w:rsidRPr="00DB6FE9" w14:paraId="60F0F251" w14:textId="77777777" w:rsidTr="004E2937">
        <w:tc>
          <w:tcPr>
            <w:tcW w:w="975" w:type="dxa"/>
            <w:shd w:val="clear" w:color="auto" w:fill="auto"/>
            <w:vAlign w:val="center"/>
          </w:tcPr>
          <w:p w14:paraId="7732731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1430" w:type="dxa"/>
            <w:shd w:val="clear" w:color="auto" w:fill="auto"/>
            <w:vAlign w:val="center"/>
          </w:tcPr>
          <w:p w14:paraId="6576E990"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防災教育</w:t>
            </w:r>
          </w:p>
        </w:tc>
        <w:tc>
          <w:tcPr>
            <w:tcW w:w="12758" w:type="dxa"/>
            <w:shd w:val="clear" w:color="auto" w:fill="auto"/>
            <w:vAlign w:val="center"/>
          </w:tcPr>
          <w:p w14:paraId="1DEB24D6"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防溺水及自救、防火災教育宣導。</w:t>
            </w:r>
          </w:p>
        </w:tc>
      </w:tr>
      <w:tr w:rsidR="00954A86" w:rsidRPr="00DB6FE9" w14:paraId="5BD50207" w14:textId="77777777" w:rsidTr="004E2937">
        <w:tc>
          <w:tcPr>
            <w:tcW w:w="975" w:type="dxa"/>
            <w:shd w:val="clear" w:color="auto" w:fill="auto"/>
            <w:vAlign w:val="center"/>
          </w:tcPr>
          <w:p w14:paraId="168CFFB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1430" w:type="dxa"/>
            <w:shd w:val="clear" w:color="auto" w:fill="auto"/>
            <w:vAlign w:val="center"/>
          </w:tcPr>
          <w:p w14:paraId="3A3A0337"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營養教育</w:t>
            </w:r>
          </w:p>
        </w:tc>
        <w:tc>
          <w:tcPr>
            <w:tcW w:w="12758" w:type="dxa"/>
            <w:shd w:val="clear" w:color="auto" w:fill="auto"/>
          </w:tcPr>
          <w:p w14:paraId="5E9A2D9E"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w:t>
            </w:r>
            <w:r w:rsidRPr="00DB6FE9">
              <w:rPr>
                <w:rFonts w:ascii="標楷體" w:eastAsia="標楷體" w:hAnsi="標楷體" w:hint="eastAsia"/>
                <w:color w:val="000000" w:themeColor="text1"/>
              </w:rPr>
              <w:t>，</w:t>
            </w:r>
            <w:r w:rsidRPr="00DB6FE9">
              <w:rPr>
                <w:rFonts w:ascii="標楷體" w:eastAsia="標楷體" w:hAnsi="標楷體"/>
                <w:color w:val="000000" w:themeColor="text1"/>
              </w:rPr>
              <w:t>每日攝取六大類食物</w:t>
            </w:r>
            <w:r w:rsidRPr="00DB6FE9">
              <w:rPr>
                <w:rFonts w:ascii="標楷體" w:eastAsia="標楷體" w:hAnsi="標楷體" w:hint="eastAsia"/>
                <w:color w:val="000000" w:themeColor="text1"/>
              </w:rPr>
              <w:t>。</w:t>
            </w:r>
          </w:p>
        </w:tc>
      </w:tr>
      <w:tr w:rsidR="00954A86" w:rsidRPr="00DB6FE9" w14:paraId="4AD356EA" w14:textId="77777777" w:rsidTr="004E2937">
        <w:tc>
          <w:tcPr>
            <w:tcW w:w="975" w:type="dxa"/>
            <w:shd w:val="clear" w:color="auto" w:fill="auto"/>
            <w:vAlign w:val="center"/>
          </w:tcPr>
          <w:p w14:paraId="15BBBB8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1430" w:type="dxa"/>
            <w:shd w:val="clear" w:color="auto" w:fill="auto"/>
            <w:vAlign w:val="center"/>
          </w:tcPr>
          <w:p w14:paraId="5E153275"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營養教育</w:t>
            </w:r>
          </w:p>
        </w:tc>
        <w:tc>
          <w:tcPr>
            <w:tcW w:w="12758" w:type="dxa"/>
            <w:shd w:val="clear" w:color="auto" w:fill="auto"/>
          </w:tcPr>
          <w:p w14:paraId="6E3D903D"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一、認識紅燈食物及食品，養成健康飲食習慣。</w:t>
            </w:r>
          </w:p>
        </w:tc>
      </w:tr>
      <w:tr w:rsidR="00954A86" w:rsidRPr="00DB6FE9" w14:paraId="1695BA04" w14:textId="77777777" w:rsidTr="004E2937">
        <w:tc>
          <w:tcPr>
            <w:tcW w:w="975" w:type="dxa"/>
            <w:shd w:val="clear" w:color="auto" w:fill="auto"/>
            <w:vAlign w:val="center"/>
          </w:tcPr>
          <w:p w14:paraId="28BA386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1430" w:type="dxa"/>
            <w:shd w:val="clear" w:color="auto" w:fill="auto"/>
            <w:vAlign w:val="center"/>
          </w:tcPr>
          <w:p w14:paraId="0B13C39C"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hint="eastAsia"/>
                <w:color w:val="000000" w:themeColor="text1"/>
              </w:rPr>
              <w:t>多元文化</w:t>
            </w:r>
          </w:p>
        </w:tc>
        <w:tc>
          <w:tcPr>
            <w:tcW w:w="12758" w:type="dxa"/>
            <w:shd w:val="clear" w:color="auto" w:fill="auto"/>
            <w:vAlign w:val="center"/>
          </w:tcPr>
          <w:p w14:paraId="1043DD84" w14:textId="77777777" w:rsidR="00954A86" w:rsidRDefault="00954A86" w:rsidP="004E2937">
            <w:pPr>
              <w:rPr>
                <w:rFonts w:ascii="標楷體" w:eastAsia="標楷體" w:hAnsi="標楷體"/>
                <w:color w:val="000000" w:themeColor="text1"/>
              </w:rPr>
            </w:pPr>
            <w:r>
              <w:rPr>
                <w:rFonts w:ascii="標楷體" w:eastAsia="標楷體" w:hAnsi="標楷體" w:hint="eastAsia"/>
                <w:color w:val="000000" w:themeColor="text1"/>
              </w:rPr>
              <w:t>以閩南文化為主題，以飲食、信仰、民俗</w:t>
            </w:r>
            <w:r>
              <w:rPr>
                <w:rFonts w:ascii="標楷體" w:eastAsia="標楷體" w:hAnsi="標楷體"/>
                <w:color w:val="000000" w:themeColor="text1"/>
              </w:rPr>
              <w:t>…</w:t>
            </w:r>
            <w:r>
              <w:rPr>
                <w:rFonts w:ascii="標楷體" w:eastAsia="標楷體" w:hAnsi="標楷體" w:hint="eastAsia"/>
                <w:color w:val="000000" w:themeColor="text1"/>
              </w:rPr>
              <w:t>等主題式教學。</w:t>
            </w:r>
          </w:p>
        </w:tc>
      </w:tr>
      <w:tr w:rsidR="00954A86" w:rsidRPr="00DB6FE9" w14:paraId="638422B7" w14:textId="77777777" w:rsidTr="004E2937">
        <w:tc>
          <w:tcPr>
            <w:tcW w:w="975" w:type="dxa"/>
            <w:shd w:val="clear" w:color="auto" w:fill="auto"/>
            <w:vAlign w:val="center"/>
          </w:tcPr>
          <w:p w14:paraId="090DF39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1430" w:type="dxa"/>
            <w:shd w:val="clear" w:color="auto" w:fill="auto"/>
            <w:vAlign w:val="center"/>
          </w:tcPr>
          <w:p w14:paraId="77477E70"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健康體位</w:t>
            </w:r>
          </w:p>
        </w:tc>
        <w:tc>
          <w:tcPr>
            <w:tcW w:w="12758" w:type="dxa"/>
            <w:shd w:val="clear" w:color="auto" w:fill="auto"/>
            <w:vAlign w:val="center"/>
          </w:tcPr>
          <w:p w14:paraId="0CCA7591"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4E0CFE49"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rsidRPr="00DB6FE9" w14:paraId="3328CB37" w14:textId="77777777" w:rsidTr="004E2937">
        <w:tc>
          <w:tcPr>
            <w:tcW w:w="975" w:type="dxa"/>
            <w:shd w:val="clear" w:color="auto" w:fill="auto"/>
            <w:vAlign w:val="center"/>
          </w:tcPr>
          <w:p w14:paraId="5F34AB6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1430" w:type="dxa"/>
            <w:shd w:val="clear" w:color="auto" w:fill="auto"/>
            <w:vAlign w:val="center"/>
          </w:tcPr>
          <w:p w14:paraId="02A0A853" w14:textId="77777777" w:rsidR="00954A86" w:rsidRPr="00DB6FE9" w:rsidRDefault="00954A86" w:rsidP="004E2937">
            <w:pPr>
              <w:spacing w:line="0" w:lineRule="atLeast"/>
              <w:jc w:val="cente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tc>
        <w:tc>
          <w:tcPr>
            <w:tcW w:w="12758" w:type="dxa"/>
            <w:shd w:val="clear" w:color="auto" w:fill="auto"/>
            <w:vAlign w:val="center"/>
          </w:tcPr>
          <w:p w14:paraId="68662F13"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透過班際體育競賽活動養成運動習慣，並學習與他人合作之人際關係。</w:t>
            </w:r>
          </w:p>
        </w:tc>
      </w:tr>
      <w:tr w:rsidR="00954A86" w:rsidRPr="00DB6FE9" w14:paraId="0B4EC901" w14:textId="77777777" w:rsidTr="004E2937">
        <w:tc>
          <w:tcPr>
            <w:tcW w:w="975" w:type="dxa"/>
            <w:shd w:val="clear" w:color="auto" w:fill="auto"/>
            <w:vAlign w:val="center"/>
          </w:tcPr>
          <w:p w14:paraId="3F08C94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下-21</w:t>
            </w:r>
          </w:p>
        </w:tc>
        <w:tc>
          <w:tcPr>
            <w:tcW w:w="1430" w:type="dxa"/>
            <w:shd w:val="clear" w:color="auto" w:fill="auto"/>
            <w:vAlign w:val="center"/>
          </w:tcPr>
          <w:p w14:paraId="4F1DBF5E" w14:textId="77777777" w:rsidR="00954A86" w:rsidRPr="00DB6FE9" w:rsidRDefault="00954A86" w:rsidP="004E2937">
            <w:pPr>
              <w:spacing w:line="0" w:lineRule="atLeast"/>
              <w:jc w:val="center"/>
              <w:rPr>
                <w:rFonts w:ascii="標楷體" w:eastAsia="標楷體" w:hAnsi="標楷體" w:cs="Arial"/>
                <w:color w:val="000000" w:themeColor="text1"/>
              </w:rPr>
            </w:pPr>
            <w:r>
              <w:rPr>
                <w:rFonts w:ascii="標楷體" w:eastAsia="標楷體" w:hAnsi="標楷體" w:cs="Arial"/>
                <w:color w:val="000000" w:themeColor="text1"/>
              </w:rPr>
              <w:t>才藝發表</w:t>
            </w:r>
          </w:p>
        </w:tc>
        <w:tc>
          <w:tcPr>
            <w:tcW w:w="12758" w:type="dxa"/>
            <w:shd w:val="clear" w:color="auto" w:fill="auto"/>
            <w:vAlign w:val="center"/>
          </w:tcPr>
          <w:p w14:paraId="4343638C"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學生才藝發表會，學習欣賞他人才能。</w:t>
            </w:r>
          </w:p>
        </w:tc>
      </w:tr>
    </w:tbl>
    <w:p w14:paraId="6358A3DC" w14:textId="77777777" w:rsidR="004E2937" w:rsidRDefault="004E2937" w:rsidP="00954A86">
      <w:pPr>
        <w:spacing w:line="0" w:lineRule="atLeast"/>
        <w:ind w:left="357"/>
        <w:rPr>
          <w:rFonts w:ascii="標楷體" w:eastAsia="標楷體" w:hAnsi="標楷體"/>
          <w:b/>
          <w:bCs/>
          <w:color w:val="000000" w:themeColor="text1"/>
          <w:lang w:val="it-IT"/>
        </w:rPr>
      </w:pPr>
    </w:p>
    <w:p w14:paraId="5B10B578" w14:textId="77777777" w:rsidR="004E2937" w:rsidRDefault="004E2937" w:rsidP="00954A86">
      <w:pPr>
        <w:spacing w:line="0" w:lineRule="atLeast"/>
        <w:ind w:left="357"/>
        <w:rPr>
          <w:rFonts w:ascii="標楷體" w:eastAsia="標楷體" w:hAnsi="標楷體"/>
          <w:b/>
          <w:bCs/>
          <w:color w:val="000000" w:themeColor="text1"/>
          <w:lang w:val="it-IT"/>
        </w:rPr>
      </w:pPr>
    </w:p>
    <w:p w14:paraId="6B519F1D" w14:textId="77777777" w:rsidR="004E2937" w:rsidRDefault="004E2937" w:rsidP="00954A86">
      <w:pPr>
        <w:spacing w:line="0" w:lineRule="atLeast"/>
        <w:ind w:left="357"/>
        <w:rPr>
          <w:rFonts w:ascii="標楷體" w:eastAsia="標楷體" w:hAnsi="標楷體"/>
          <w:b/>
          <w:bCs/>
          <w:color w:val="000000" w:themeColor="text1"/>
          <w:lang w:val="it-IT"/>
        </w:rPr>
      </w:pPr>
    </w:p>
    <w:p w14:paraId="25FFA173" w14:textId="77777777" w:rsidR="004E2937" w:rsidRDefault="004E2937" w:rsidP="00954A86">
      <w:pPr>
        <w:spacing w:line="0" w:lineRule="atLeast"/>
        <w:ind w:left="357"/>
        <w:rPr>
          <w:rFonts w:ascii="標楷體" w:eastAsia="標楷體" w:hAnsi="標楷體"/>
          <w:b/>
          <w:bCs/>
          <w:color w:val="000000" w:themeColor="text1"/>
          <w:lang w:val="it-IT"/>
        </w:rPr>
      </w:pPr>
    </w:p>
    <w:p w14:paraId="17615000" w14:textId="77777777" w:rsidR="004E2937" w:rsidRDefault="004E2937" w:rsidP="00954A86">
      <w:pPr>
        <w:spacing w:line="0" w:lineRule="atLeast"/>
        <w:ind w:left="357"/>
        <w:rPr>
          <w:rFonts w:ascii="標楷體" w:eastAsia="標楷體" w:hAnsi="標楷體"/>
          <w:b/>
          <w:bCs/>
          <w:color w:val="000000" w:themeColor="text1"/>
          <w:lang w:val="it-IT"/>
        </w:rPr>
      </w:pPr>
    </w:p>
    <w:p w14:paraId="36A03BA7" w14:textId="77777777" w:rsidR="004E2937" w:rsidRDefault="004E2937" w:rsidP="00954A86">
      <w:pPr>
        <w:spacing w:line="0" w:lineRule="atLeast"/>
        <w:ind w:left="357"/>
        <w:rPr>
          <w:rFonts w:ascii="標楷體" w:eastAsia="標楷體" w:hAnsi="標楷體"/>
          <w:b/>
          <w:bCs/>
          <w:color w:val="000000" w:themeColor="text1"/>
          <w:lang w:val="it-IT"/>
        </w:rPr>
      </w:pPr>
    </w:p>
    <w:p w14:paraId="4D040E70" w14:textId="77777777" w:rsidR="004E2937" w:rsidRDefault="004E2937" w:rsidP="00954A86">
      <w:pPr>
        <w:spacing w:line="0" w:lineRule="atLeast"/>
        <w:ind w:left="357"/>
        <w:rPr>
          <w:rFonts w:ascii="標楷體" w:eastAsia="標楷體" w:hAnsi="標楷體"/>
          <w:b/>
          <w:bCs/>
          <w:color w:val="000000" w:themeColor="text1"/>
          <w:lang w:val="it-IT"/>
        </w:rPr>
      </w:pPr>
    </w:p>
    <w:p w14:paraId="4641A483" w14:textId="77777777" w:rsidR="004E2937" w:rsidRDefault="004E2937" w:rsidP="00954A86">
      <w:pPr>
        <w:spacing w:line="0" w:lineRule="atLeast"/>
        <w:ind w:left="357"/>
        <w:rPr>
          <w:rFonts w:ascii="標楷體" w:eastAsia="標楷體" w:hAnsi="標楷體"/>
          <w:b/>
          <w:bCs/>
          <w:color w:val="000000" w:themeColor="text1"/>
          <w:lang w:val="it-IT"/>
        </w:rPr>
      </w:pPr>
    </w:p>
    <w:p w14:paraId="452B50BA" w14:textId="77777777" w:rsidR="004E2937" w:rsidRDefault="004E2937" w:rsidP="00954A86">
      <w:pPr>
        <w:spacing w:line="0" w:lineRule="atLeast"/>
        <w:ind w:left="357"/>
        <w:rPr>
          <w:rFonts w:ascii="標楷體" w:eastAsia="標楷體" w:hAnsi="標楷體"/>
          <w:b/>
          <w:bCs/>
          <w:color w:val="000000" w:themeColor="text1"/>
          <w:lang w:val="it-IT"/>
        </w:rPr>
      </w:pPr>
    </w:p>
    <w:p w14:paraId="7C2501AF" w14:textId="77777777" w:rsidR="004E2937" w:rsidRDefault="004E2937" w:rsidP="00954A86">
      <w:pPr>
        <w:spacing w:line="0" w:lineRule="atLeast"/>
        <w:ind w:left="357"/>
        <w:rPr>
          <w:rFonts w:ascii="標楷體" w:eastAsia="標楷體" w:hAnsi="標楷體"/>
          <w:b/>
          <w:bCs/>
          <w:color w:val="000000" w:themeColor="text1"/>
          <w:lang w:val="it-IT"/>
        </w:rPr>
      </w:pPr>
    </w:p>
    <w:p w14:paraId="56A22B7B" w14:textId="77777777" w:rsidR="004E2937" w:rsidRDefault="004E2937" w:rsidP="00954A86">
      <w:pPr>
        <w:spacing w:line="0" w:lineRule="atLeast"/>
        <w:ind w:left="357"/>
        <w:rPr>
          <w:rFonts w:ascii="標楷體" w:eastAsia="標楷體" w:hAnsi="標楷體"/>
          <w:b/>
          <w:bCs/>
          <w:color w:val="000000" w:themeColor="text1"/>
          <w:lang w:val="it-IT"/>
        </w:rPr>
      </w:pPr>
    </w:p>
    <w:p w14:paraId="716E4CC0" w14:textId="77777777" w:rsidR="004E2937" w:rsidRDefault="004E2937" w:rsidP="00954A86">
      <w:pPr>
        <w:spacing w:line="0" w:lineRule="atLeast"/>
        <w:ind w:left="357"/>
        <w:rPr>
          <w:rFonts w:ascii="標楷體" w:eastAsia="標楷體" w:hAnsi="標楷體"/>
          <w:b/>
          <w:bCs/>
          <w:color w:val="000000" w:themeColor="text1"/>
          <w:lang w:val="it-IT"/>
        </w:rPr>
      </w:pPr>
    </w:p>
    <w:p w14:paraId="5BF31A99" w14:textId="4B52A122" w:rsidR="004E2937" w:rsidRDefault="004E2937" w:rsidP="00954A86">
      <w:pPr>
        <w:spacing w:line="0" w:lineRule="atLeast"/>
        <w:ind w:left="357"/>
        <w:rPr>
          <w:rFonts w:ascii="標楷體" w:eastAsia="標楷體" w:hAnsi="標楷體"/>
          <w:b/>
          <w:bCs/>
          <w:color w:val="000000" w:themeColor="text1"/>
          <w:lang w:val="it-IT"/>
        </w:rPr>
      </w:pPr>
    </w:p>
    <w:p w14:paraId="3BFC80E0" w14:textId="77777777" w:rsidR="00C854AF" w:rsidRDefault="00C854AF" w:rsidP="00954A86">
      <w:pPr>
        <w:spacing w:line="0" w:lineRule="atLeast"/>
        <w:ind w:left="357"/>
        <w:rPr>
          <w:rFonts w:ascii="標楷體" w:eastAsia="標楷體" w:hAnsi="標楷體"/>
          <w:b/>
          <w:bCs/>
          <w:color w:val="000000" w:themeColor="text1"/>
          <w:lang w:val="it-IT"/>
        </w:rPr>
      </w:pPr>
    </w:p>
    <w:p w14:paraId="5C7AAA95" w14:textId="77777777" w:rsidR="004E2937" w:rsidRDefault="004E2937" w:rsidP="00954A86">
      <w:pPr>
        <w:spacing w:line="0" w:lineRule="atLeast"/>
        <w:ind w:left="357"/>
        <w:rPr>
          <w:rFonts w:ascii="標楷體" w:eastAsia="標楷體" w:hAnsi="標楷體"/>
          <w:b/>
          <w:bCs/>
          <w:color w:val="000000" w:themeColor="text1"/>
          <w:lang w:val="it-IT"/>
        </w:rPr>
      </w:pPr>
    </w:p>
    <w:p w14:paraId="5ABBBF5A" w14:textId="18505286" w:rsidR="00954A86" w:rsidRDefault="00954A86" w:rsidP="00954A86">
      <w:pPr>
        <w:spacing w:line="0" w:lineRule="atLeast"/>
        <w:ind w:left="357"/>
        <w:rPr>
          <w:rFonts w:ascii="標楷體" w:eastAsia="標楷體" w:hAnsi="標楷體"/>
          <w:b/>
          <w:bCs/>
          <w:color w:val="000000" w:themeColor="text1"/>
          <w:lang w:val="it-IT"/>
        </w:rPr>
      </w:pPr>
      <w:r w:rsidRPr="00DB6FE9">
        <w:rPr>
          <w:rFonts w:ascii="標楷體" w:eastAsia="標楷體" w:hAnsi="標楷體" w:hint="eastAsia"/>
          <w:b/>
          <w:bCs/>
          <w:color w:val="000000" w:themeColor="text1"/>
          <w:lang w:val="it-IT"/>
        </w:rPr>
        <w:t>二年級公民素養課程軸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30"/>
        <w:gridCol w:w="12758"/>
      </w:tblGrid>
      <w:tr w:rsidR="00954A86" w:rsidRPr="00DB6FE9" w14:paraId="751D370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FA8C6C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週次</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8DF578D" w14:textId="77777777" w:rsidR="00954A86" w:rsidRPr="00DB6FE9"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學習單元主題名稱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B2E952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學習內容、表現</w:t>
            </w:r>
          </w:p>
        </w:tc>
      </w:tr>
      <w:tr w:rsidR="00954A86" w:rsidRPr="00DB6FE9" w14:paraId="330EFF1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CD538E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AF4A74C"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家庭教育</w:t>
            </w:r>
          </w:p>
          <w:p w14:paraId="36C2DD0F" w14:textId="77777777" w:rsidR="00954A86" w:rsidRPr="00DB6FE9"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CA7691B"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一、我的阿公與阿嬤：親子共影。</w:t>
            </w:r>
          </w:p>
          <w:p w14:paraId="6D7816C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二、認識小家庭與大家庭。</w:t>
            </w:r>
          </w:p>
        </w:tc>
      </w:tr>
      <w:tr w:rsidR="00954A86" w:rsidRPr="00DB6FE9" w14:paraId="1AC7371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15D597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53D2B7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6B8CE18"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防制不當言語、肢體行為</w:t>
            </w:r>
            <w:r w:rsidRPr="00DB6FE9">
              <w:rPr>
                <w:rFonts w:ascii="標楷體" w:eastAsia="標楷體" w:hAnsi="標楷體" w:hint="eastAsia"/>
                <w:color w:val="000000" w:themeColor="text1"/>
              </w:rPr>
              <w:t>。</w:t>
            </w:r>
          </w:p>
        </w:tc>
      </w:tr>
      <w:tr w:rsidR="00954A86" w:rsidRPr="00DB6FE9" w14:paraId="68E8DF0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799A5C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C78B7A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E295F27"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64340F77"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3C424031"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三、落實書包減重計畫，管理學習生活用品。</w:t>
            </w:r>
          </w:p>
          <w:p w14:paraId="54A56A39"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四、身高體重視力檢查</w:t>
            </w:r>
          </w:p>
        </w:tc>
      </w:tr>
      <w:tr w:rsidR="00954A86" w14:paraId="1BE6BA1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8C1E77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1D98FBB"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26BC80F"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配合國家防災日</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地震災害避難逃生要領及演練。</w:t>
            </w:r>
          </w:p>
        </w:tc>
      </w:tr>
      <w:tr w:rsidR="00954A86" w14:paraId="016EFE90"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D7E11F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8843C78"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410BEA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落實</w:t>
            </w:r>
            <w:r w:rsidRPr="00DB6FE9">
              <w:rPr>
                <w:rFonts w:ascii="標楷體" w:eastAsia="標楷體" w:hAnsi="標楷體"/>
                <w:color w:val="000000" w:themeColor="text1"/>
              </w:rPr>
              <w:t>均衡飲食攝取六大類食物</w:t>
            </w:r>
          </w:p>
        </w:tc>
      </w:tr>
      <w:tr w:rsidR="00954A86" w14:paraId="53C0C3B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A28916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15E49D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943E8BB"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一、學習並適應隊伍變化與調整。</w:t>
            </w:r>
          </w:p>
          <w:p w14:paraId="7D44166C"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二、聽從指令做出適當的動作。</w:t>
            </w:r>
          </w:p>
          <w:p w14:paraId="381D3681"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4832E55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520F69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CA0875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57442C9"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24814F8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3964AD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C3334B"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校園安全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6937566"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安全使用校園遊戲場設施。</w:t>
            </w:r>
          </w:p>
          <w:p w14:paraId="520BA9E3"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二、校園公共場域安全、危險行為辨識。</w:t>
            </w:r>
            <w:r w:rsidRPr="00DB6FE9">
              <w:rPr>
                <w:rFonts w:ascii="標楷體" w:eastAsia="標楷體" w:hAnsi="標楷體" w:hint="eastAsia"/>
                <w:color w:val="000000" w:themeColor="text1"/>
              </w:rPr>
              <w:t>校園安全地圖宣導。</w:t>
            </w:r>
          </w:p>
        </w:tc>
      </w:tr>
      <w:tr w:rsidR="00954A86" w:rsidRPr="007430A7" w14:paraId="3C9525F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FD463E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20A674B"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4298D2D"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0919C487"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rsidRPr="007430A7" w14:paraId="368C9BD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0DE540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C4ADF46"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F643986"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52FFB341"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14:paraId="3D64E57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B42FE5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4241FC7"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8E3FCC5"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學生瞭解兒少保護及成長過程相關權利。</w:t>
            </w:r>
          </w:p>
        </w:tc>
      </w:tr>
      <w:tr w:rsidR="00954A86" w14:paraId="2FCCE07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2C4B0A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EBA7C2B"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33A549D"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學生瞭解兒少保護及成長過程相關權利。</w:t>
            </w:r>
          </w:p>
        </w:tc>
      </w:tr>
      <w:tr w:rsidR="00954A86" w14:paraId="56CEECE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1CB9EA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上-13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B93393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A063803"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1B9FA6C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7118476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B63190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3C3395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37ABF3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4706F600"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012D36E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B78E9E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8B12916"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F8234B7" w14:textId="77777777" w:rsidR="00954A86" w:rsidRDefault="00954A86" w:rsidP="004E2937">
            <w:pPr>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走讀校園，認識校園多元生態與物種(水生動植物)。</w:t>
            </w:r>
          </w:p>
        </w:tc>
      </w:tr>
      <w:tr w:rsidR="00954A86" w14:paraId="202D8C7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EA047B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5ECCEE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能源教育</w:t>
            </w:r>
          </w:p>
          <w:p w14:paraId="08C9CCBC"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0BFFBD9"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一、宣導校園節約能源行動</w:t>
            </w:r>
            <w:r>
              <w:rPr>
                <w:rFonts w:ascii="標楷體" w:eastAsia="標楷體" w:hAnsi="標楷體" w:hint="eastAsia"/>
                <w:color w:val="000000" w:themeColor="text1"/>
              </w:rPr>
              <w:t>、</w:t>
            </w:r>
            <w:r w:rsidRPr="00DB6FE9">
              <w:rPr>
                <w:rFonts w:ascii="標楷體" w:eastAsia="標楷體" w:hAnsi="標楷體" w:hint="eastAsia"/>
                <w:color w:val="000000" w:themeColor="text1"/>
              </w:rPr>
              <w:t>落實節能減碳及資源回收相關節能環保生活措施。</w:t>
            </w:r>
          </w:p>
        </w:tc>
      </w:tr>
      <w:tr w:rsidR="00954A86" w14:paraId="7AF7B63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E72D33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61E26AB"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DBE5CB7"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學生才藝發表會，學習欣賞他人才能。</w:t>
            </w:r>
          </w:p>
        </w:tc>
      </w:tr>
      <w:tr w:rsidR="00954A86" w14:paraId="05C4749E"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C163EB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719BB8"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D6FD17D"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一、檳榔防制宣導(認識檳榔對人體的傷害)</w:t>
            </w:r>
          </w:p>
        </w:tc>
      </w:tr>
      <w:tr w:rsidR="00954A86" w14:paraId="52C1B91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CBA7A7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8F8C90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p w14:paraId="7B44C1F2"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7D147F1"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430525">
              <w:rPr>
                <w:rFonts w:ascii="標楷體" w:eastAsia="標楷體" w:hAnsi="標楷體"/>
                <w:color w:val="000000" w:themeColor="text1"/>
              </w:rPr>
              <w:t>心三美-</w:t>
            </w:r>
            <w:r w:rsidRPr="00DB6FE9">
              <w:rPr>
                <w:rFonts w:ascii="標楷體" w:eastAsia="標楷體" w:hAnsi="標楷體" w:hint="eastAsia"/>
                <w:color w:val="000000" w:themeColor="text1"/>
              </w:rPr>
              <w:t>宣導校園中遊戲禮儀、行走及與同學、師長談話之禮儀。</w:t>
            </w:r>
          </w:p>
        </w:tc>
      </w:tr>
      <w:tr w:rsidR="00954A86" w:rsidRPr="00D90F7D" w14:paraId="26373CF3"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CE6D80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EFAB6F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3494E7D"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4E54CC87" w14:textId="77777777" w:rsidR="00954A86" w:rsidRPr="00D90F7D"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7075979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029EAF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32760B7"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8B630A9"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一、班際體育競賽</w:t>
            </w:r>
          </w:p>
        </w:tc>
      </w:tr>
      <w:tr w:rsidR="00954A86" w14:paraId="2EC8AEE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A46422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465474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C6B8E6F"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254421E6"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41D54BC5"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w:t>
            </w:r>
            <w:r>
              <w:rPr>
                <w:rFonts w:ascii="標楷體" w:eastAsia="標楷體" w:hAnsi="標楷體"/>
                <w:color w:val="000000" w:themeColor="text1"/>
              </w:rPr>
              <w:t>身高體重視力檢查</w:t>
            </w:r>
          </w:p>
        </w:tc>
      </w:tr>
      <w:tr w:rsidR="00954A86" w14:paraId="7D128EC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3EA310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A66B47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126803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檳榔防制宣導(防制檳榔對人的傷害)</w:t>
            </w:r>
          </w:p>
        </w:tc>
      </w:tr>
      <w:tr w:rsidR="00954A86" w14:paraId="16687323"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BFC7AB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FFC2289"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6C59EC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結合植樹節</w:t>
            </w:r>
            <w:r w:rsidRPr="00DB6FE9">
              <w:rPr>
                <w:rFonts w:ascii="標楷體" w:eastAsia="標楷體" w:hAnsi="標楷體" w:hint="eastAsia"/>
                <w:color w:val="000000" w:themeColor="text1"/>
              </w:rPr>
              <w:t>配合「文山愛種樹」學生體驗活動。</w:t>
            </w:r>
          </w:p>
        </w:tc>
      </w:tr>
      <w:tr w:rsidR="00954A86" w14:paraId="49BAE5A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015C68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E6E077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談情說理</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E20C1E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hint="eastAsia"/>
                <w:color w:val="000000" w:themeColor="text1"/>
              </w:rPr>
              <w:t>情感教育:</w:t>
            </w:r>
            <w:r w:rsidRPr="00DB6FE9">
              <w:rPr>
                <w:rFonts w:ascii="標楷體" w:eastAsia="標楷體" w:hAnsi="標楷體" w:hint="eastAsia"/>
                <w:color w:val="000000" w:themeColor="text1"/>
              </w:rPr>
              <w:t>學習適當表達及管理自我情緒。</w:t>
            </w:r>
          </w:p>
        </w:tc>
      </w:tr>
      <w:tr w:rsidR="00954A86" w:rsidRPr="00B7449B" w14:paraId="78DD5A2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208F68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E6A87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7D95D4E" w14:textId="77777777" w:rsidR="00954A86" w:rsidRPr="00B7449B"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color w:val="000000" w:themeColor="text1"/>
              </w:rPr>
              <w:t>心三美-做好事</w:t>
            </w:r>
          </w:p>
        </w:tc>
      </w:tr>
      <w:tr w:rsidR="00954A86" w14:paraId="6450F8A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ED80AF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12A8C1D"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84E063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652F974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15FA03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C933D3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7A161B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115DF6A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DCB762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1809D9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E29B6F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一、宣導友善校園政策</w:t>
            </w:r>
            <w:r>
              <w:rPr>
                <w:rFonts w:ascii="標楷體" w:eastAsia="標楷體" w:hAnsi="標楷體" w:hint="eastAsia"/>
                <w:color w:val="000000" w:themeColor="text1"/>
              </w:rPr>
              <w:t>:防制財產侵害行為</w:t>
            </w:r>
          </w:p>
        </w:tc>
      </w:tr>
      <w:tr w:rsidR="00954A86" w14:paraId="11C77F1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CCC505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532F41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融合教育</w:t>
            </w:r>
          </w:p>
          <w:p w14:paraId="2ECC0CEC" w14:textId="77777777" w:rsidR="00954A86" w:rsidRPr="00430525" w:rsidRDefault="00954A86" w:rsidP="004E2937">
            <w:pPr>
              <w:spacing w:line="0" w:lineRule="atLeast"/>
              <w:ind w:leftChars="-98" w:rightChars="-45" w:right="-108"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5189465"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一、學習尊重與包容接納同學之中有特殊身體心理或行動不便之特徵。</w:t>
            </w:r>
          </w:p>
          <w:p w14:paraId="7B01DEA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二、學習體諒並願意為特殊孩子之便利性而設想之想法。</w:t>
            </w:r>
          </w:p>
        </w:tc>
      </w:tr>
      <w:tr w:rsidR="00954A86" w14:paraId="661C7BA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D6367B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下-10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98E2FC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w:t>
            </w:r>
          </w:p>
          <w:p w14:paraId="3ECB6811" w14:textId="77777777" w:rsidR="00954A86" w:rsidRPr="00430525" w:rsidRDefault="00954A86" w:rsidP="004E2937">
            <w:pPr>
              <w:spacing w:line="0" w:lineRule="atLeast"/>
              <w:ind w:leftChars="-98" w:rightChars="-45" w:right="-108"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C64234D"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觀看肢體障礙或行動不便人士努力向上之勵志故事。</w:t>
            </w:r>
          </w:p>
          <w:p w14:paraId="48AB139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二、體驗學習身心障礙者的不便。</w:t>
            </w:r>
          </w:p>
        </w:tc>
      </w:tr>
      <w:tr w:rsidR="00954A86" w14:paraId="2E7B708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DC074A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B492E3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交通安全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17E1F17"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hint="eastAsia"/>
                <w:color w:val="000000" w:themeColor="text1"/>
              </w:rPr>
              <w:t>交通安全教育:交通安全齊步走(校內行人安全要點)</w:t>
            </w:r>
          </w:p>
        </w:tc>
      </w:tr>
      <w:tr w:rsidR="00954A86" w14:paraId="62193E9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09997B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F5EB7D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FBFF4A5"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均衡飲食攝取六大類食物</w:t>
            </w:r>
          </w:p>
        </w:tc>
      </w:tr>
      <w:tr w:rsidR="00954A86" w14:paraId="5488DF8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D83598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30FA4F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海洋教育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A3814F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認識海洋生態多樣性</w:t>
            </w:r>
          </w:p>
        </w:tc>
      </w:tr>
      <w:tr w:rsidR="00954A86" w14:paraId="331DE93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1F541C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8EA0893" w14:textId="77777777" w:rsidR="00954A86" w:rsidRPr="00430525"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家庭教育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557C499"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母親節感恩活動</w:t>
            </w:r>
          </w:p>
        </w:tc>
      </w:tr>
      <w:tr w:rsidR="00954A86" w14:paraId="64CA973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D88AF5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FBB2D3E"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AC3636F"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一、防溺水及自救、防火災教育宣導。</w:t>
            </w:r>
          </w:p>
        </w:tc>
      </w:tr>
      <w:tr w:rsidR="00954A86" w14:paraId="3C66E27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B1785B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071F042"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E1AFCF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民主法治教育</w:t>
            </w:r>
          </w:p>
        </w:tc>
      </w:tr>
      <w:tr w:rsidR="00954A86" w14:paraId="08AE669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20B20E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FF971A5"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F897DDC"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小市長選舉</w:t>
            </w:r>
          </w:p>
        </w:tc>
      </w:tr>
      <w:tr w:rsidR="00954A86" w14:paraId="77A2E3D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5A2B0D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D67A10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多元文化</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B990007"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以閩南文化為主題，以飲食、信仰、民俗</w:t>
            </w:r>
            <w:r>
              <w:rPr>
                <w:rFonts w:ascii="標楷體" w:eastAsia="標楷體" w:hAnsi="標楷體"/>
                <w:color w:val="000000" w:themeColor="text1"/>
              </w:rPr>
              <w:t>…</w:t>
            </w:r>
            <w:r>
              <w:rPr>
                <w:rFonts w:ascii="標楷體" w:eastAsia="標楷體" w:hAnsi="標楷體" w:hint="eastAsia"/>
                <w:color w:val="000000" w:themeColor="text1"/>
              </w:rPr>
              <w:t>等主題式教學。</w:t>
            </w:r>
          </w:p>
        </w:tc>
      </w:tr>
      <w:tr w:rsidR="00954A86" w14:paraId="1B6252F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F0B53A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095B98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AFBA49E"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22E73829"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1698B1B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616827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896C3F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AE8232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一、透過班際體育競賽活動養成運動習慣，並學習與他人合作之人際關係。</w:t>
            </w:r>
          </w:p>
        </w:tc>
      </w:tr>
      <w:tr w:rsidR="00954A86" w14:paraId="494BEEA3"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AE73FB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84B8E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2B588BF"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一、學生才藝發表會，學習欣賞他人才能。</w:t>
            </w:r>
          </w:p>
        </w:tc>
      </w:tr>
    </w:tbl>
    <w:p w14:paraId="2F323FD8" w14:textId="648D85DF" w:rsidR="00954A86" w:rsidRPr="00DB6FE9" w:rsidRDefault="00954A86" w:rsidP="00954A86">
      <w:pPr>
        <w:widowControl/>
        <w:rPr>
          <w:rFonts w:ascii="標楷體" w:eastAsia="標楷體" w:hAnsi="標楷體"/>
          <w:b/>
          <w:bCs/>
          <w:color w:val="000000" w:themeColor="text1"/>
          <w:lang w:val="it-IT"/>
        </w:rPr>
      </w:pPr>
    </w:p>
    <w:p w14:paraId="317BAEA3" w14:textId="77777777" w:rsidR="004E2937" w:rsidRDefault="004E2937" w:rsidP="00954A86">
      <w:pPr>
        <w:spacing w:line="0" w:lineRule="atLeast"/>
        <w:ind w:left="357"/>
        <w:rPr>
          <w:rFonts w:ascii="標楷體" w:eastAsia="標楷體" w:hAnsi="標楷體"/>
          <w:b/>
          <w:bCs/>
          <w:color w:val="000000" w:themeColor="text1"/>
          <w:lang w:val="it-IT"/>
        </w:rPr>
      </w:pPr>
    </w:p>
    <w:p w14:paraId="7B05FBA5" w14:textId="77777777" w:rsidR="004E2937" w:rsidRDefault="004E2937" w:rsidP="00954A86">
      <w:pPr>
        <w:spacing w:line="0" w:lineRule="atLeast"/>
        <w:ind w:left="357"/>
        <w:rPr>
          <w:rFonts w:ascii="標楷體" w:eastAsia="標楷體" w:hAnsi="標楷體"/>
          <w:b/>
          <w:bCs/>
          <w:color w:val="000000" w:themeColor="text1"/>
          <w:lang w:val="it-IT"/>
        </w:rPr>
      </w:pPr>
    </w:p>
    <w:p w14:paraId="55C36073" w14:textId="77777777" w:rsidR="004E2937" w:rsidRDefault="004E2937" w:rsidP="00954A86">
      <w:pPr>
        <w:spacing w:line="0" w:lineRule="atLeast"/>
        <w:ind w:left="357"/>
        <w:rPr>
          <w:rFonts w:ascii="標楷體" w:eastAsia="標楷體" w:hAnsi="標楷體"/>
          <w:b/>
          <w:bCs/>
          <w:color w:val="000000" w:themeColor="text1"/>
          <w:lang w:val="it-IT"/>
        </w:rPr>
      </w:pPr>
    </w:p>
    <w:p w14:paraId="2239CBC5" w14:textId="77777777" w:rsidR="004E2937" w:rsidRDefault="004E2937" w:rsidP="00954A86">
      <w:pPr>
        <w:spacing w:line="0" w:lineRule="atLeast"/>
        <w:ind w:left="357"/>
        <w:rPr>
          <w:rFonts w:ascii="標楷體" w:eastAsia="標楷體" w:hAnsi="標楷體"/>
          <w:b/>
          <w:bCs/>
          <w:color w:val="000000" w:themeColor="text1"/>
          <w:lang w:val="it-IT"/>
        </w:rPr>
      </w:pPr>
    </w:p>
    <w:p w14:paraId="3DCFA785" w14:textId="77777777" w:rsidR="004E2937" w:rsidRDefault="004E2937" w:rsidP="00954A86">
      <w:pPr>
        <w:spacing w:line="0" w:lineRule="atLeast"/>
        <w:ind w:left="357"/>
        <w:rPr>
          <w:rFonts w:ascii="標楷體" w:eastAsia="標楷體" w:hAnsi="標楷體"/>
          <w:b/>
          <w:bCs/>
          <w:color w:val="000000" w:themeColor="text1"/>
          <w:lang w:val="it-IT"/>
        </w:rPr>
      </w:pPr>
    </w:p>
    <w:p w14:paraId="44456897" w14:textId="77777777" w:rsidR="004E2937" w:rsidRDefault="004E2937" w:rsidP="00954A86">
      <w:pPr>
        <w:spacing w:line="0" w:lineRule="atLeast"/>
        <w:ind w:left="357"/>
        <w:rPr>
          <w:rFonts w:ascii="標楷體" w:eastAsia="標楷體" w:hAnsi="標楷體"/>
          <w:b/>
          <w:bCs/>
          <w:color w:val="000000" w:themeColor="text1"/>
          <w:lang w:val="it-IT"/>
        </w:rPr>
      </w:pPr>
    </w:p>
    <w:p w14:paraId="2A90224C" w14:textId="77777777" w:rsidR="004E2937" w:rsidRDefault="004E2937" w:rsidP="00954A86">
      <w:pPr>
        <w:spacing w:line="0" w:lineRule="atLeast"/>
        <w:ind w:left="357"/>
        <w:rPr>
          <w:rFonts w:ascii="標楷體" w:eastAsia="標楷體" w:hAnsi="標楷體"/>
          <w:b/>
          <w:bCs/>
          <w:color w:val="000000" w:themeColor="text1"/>
          <w:lang w:val="it-IT"/>
        </w:rPr>
      </w:pPr>
    </w:p>
    <w:p w14:paraId="39FD7977" w14:textId="77777777" w:rsidR="004E2937" w:rsidRDefault="004E2937" w:rsidP="00954A86">
      <w:pPr>
        <w:spacing w:line="0" w:lineRule="atLeast"/>
        <w:ind w:left="357"/>
        <w:rPr>
          <w:rFonts w:ascii="標楷體" w:eastAsia="標楷體" w:hAnsi="標楷體"/>
          <w:b/>
          <w:bCs/>
          <w:color w:val="000000" w:themeColor="text1"/>
          <w:lang w:val="it-IT"/>
        </w:rPr>
      </w:pPr>
    </w:p>
    <w:p w14:paraId="72D32BDE" w14:textId="77777777" w:rsidR="004E2937" w:rsidRDefault="004E2937" w:rsidP="00954A86">
      <w:pPr>
        <w:spacing w:line="0" w:lineRule="atLeast"/>
        <w:ind w:left="357"/>
        <w:rPr>
          <w:rFonts w:ascii="標楷體" w:eastAsia="標楷體" w:hAnsi="標楷體"/>
          <w:b/>
          <w:bCs/>
          <w:color w:val="000000" w:themeColor="text1"/>
          <w:lang w:val="it-IT"/>
        </w:rPr>
      </w:pPr>
    </w:p>
    <w:p w14:paraId="78B1E134" w14:textId="77777777" w:rsidR="004E2937" w:rsidRDefault="004E2937" w:rsidP="00954A86">
      <w:pPr>
        <w:spacing w:line="0" w:lineRule="atLeast"/>
        <w:ind w:left="357"/>
        <w:rPr>
          <w:rFonts w:ascii="標楷體" w:eastAsia="標楷體" w:hAnsi="標楷體"/>
          <w:b/>
          <w:bCs/>
          <w:color w:val="000000" w:themeColor="text1"/>
          <w:lang w:val="it-IT"/>
        </w:rPr>
      </w:pPr>
    </w:p>
    <w:p w14:paraId="7C30C1C7" w14:textId="77777777" w:rsidR="004E2937" w:rsidRDefault="004E2937" w:rsidP="00954A86">
      <w:pPr>
        <w:spacing w:line="0" w:lineRule="atLeast"/>
        <w:ind w:left="357"/>
        <w:rPr>
          <w:rFonts w:ascii="標楷體" w:eastAsia="標楷體" w:hAnsi="標楷體"/>
          <w:b/>
          <w:bCs/>
          <w:color w:val="000000" w:themeColor="text1"/>
          <w:lang w:val="it-IT"/>
        </w:rPr>
      </w:pPr>
    </w:p>
    <w:p w14:paraId="534E5C17" w14:textId="77777777" w:rsidR="004E2937" w:rsidRDefault="004E2937" w:rsidP="00954A86">
      <w:pPr>
        <w:spacing w:line="0" w:lineRule="atLeast"/>
        <w:ind w:left="357"/>
        <w:rPr>
          <w:rFonts w:ascii="標楷體" w:eastAsia="標楷體" w:hAnsi="標楷體"/>
          <w:b/>
          <w:bCs/>
          <w:color w:val="000000" w:themeColor="text1"/>
          <w:lang w:val="it-IT"/>
        </w:rPr>
      </w:pPr>
    </w:p>
    <w:p w14:paraId="41472D02" w14:textId="77777777" w:rsidR="004E2937" w:rsidRDefault="004E2937" w:rsidP="00954A86">
      <w:pPr>
        <w:spacing w:line="0" w:lineRule="atLeast"/>
        <w:ind w:left="357"/>
        <w:rPr>
          <w:rFonts w:ascii="標楷體" w:eastAsia="標楷體" w:hAnsi="標楷體"/>
          <w:b/>
          <w:bCs/>
          <w:color w:val="000000" w:themeColor="text1"/>
          <w:lang w:val="it-IT"/>
        </w:rPr>
      </w:pPr>
    </w:p>
    <w:p w14:paraId="444C6ADA" w14:textId="77777777" w:rsidR="004E2937" w:rsidRDefault="004E2937" w:rsidP="00954A86">
      <w:pPr>
        <w:spacing w:line="0" w:lineRule="atLeast"/>
        <w:ind w:left="357"/>
        <w:rPr>
          <w:rFonts w:ascii="標楷體" w:eastAsia="標楷體" w:hAnsi="標楷體"/>
          <w:b/>
          <w:bCs/>
          <w:color w:val="000000" w:themeColor="text1"/>
          <w:lang w:val="it-IT"/>
        </w:rPr>
      </w:pPr>
    </w:p>
    <w:p w14:paraId="35C80608" w14:textId="62968A81" w:rsidR="00954A86" w:rsidRDefault="00954A86" w:rsidP="00954A86">
      <w:pPr>
        <w:spacing w:line="0" w:lineRule="atLeast"/>
        <w:ind w:left="357"/>
        <w:rPr>
          <w:rFonts w:ascii="標楷體" w:eastAsia="標楷體" w:hAnsi="標楷體"/>
          <w:b/>
          <w:bCs/>
          <w:color w:val="000000" w:themeColor="text1"/>
          <w:lang w:val="it-IT"/>
        </w:rPr>
      </w:pPr>
      <w:r w:rsidRPr="00DB6FE9">
        <w:rPr>
          <w:rFonts w:ascii="標楷體" w:eastAsia="標楷體" w:hAnsi="標楷體" w:hint="eastAsia"/>
          <w:b/>
          <w:bCs/>
          <w:color w:val="000000" w:themeColor="text1"/>
          <w:lang w:val="it-IT"/>
        </w:rPr>
        <w:t>三年級公民素養課程軸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30"/>
        <w:gridCol w:w="12758"/>
      </w:tblGrid>
      <w:tr w:rsidR="00954A86" w:rsidRPr="00DB6FE9" w14:paraId="2DBF589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59C279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週次</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2A81410" w14:textId="77777777" w:rsidR="00954A86" w:rsidRPr="00DB6FE9"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學習單元主題名稱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51690D6"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學習內容、表現</w:t>
            </w:r>
          </w:p>
        </w:tc>
      </w:tr>
      <w:tr w:rsidR="00954A86" w:rsidRPr="00DB6FE9" w14:paraId="466831C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0B602C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194698E"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家庭教育</w:t>
            </w:r>
          </w:p>
          <w:p w14:paraId="35A20BFB" w14:textId="77777777" w:rsidR="00954A86" w:rsidRPr="00DB6FE9"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4B27A26"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一、我的阿公與阿嬤：親子共影。</w:t>
            </w:r>
          </w:p>
          <w:p w14:paraId="6E04BA33"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二、認識小家庭與大家庭。</w:t>
            </w:r>
          </w:p>
        </w:tc>
      </w:tr>
      <w:tr w:rsidR="00954A86" w:rsidRPr="00DB6FE9" w14:paraId="1423043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64ABE3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C7027C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5B321C3" w14:textId="77777777" w:rsidR="00954A86" w:rsidRPr="004F557F"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正確使用網路的行為</w:t>
            </w:r>
            <w:r w:rsidRPr="004F557F">
              <w:rPr>
                <w:rFonts w:ascii="標楷體" w:eastAsia="標楷體" w:hAnsi="標楷體" w:hint="eastAsia"/>
                <w:color w:val="000000" w:themeColor="text1"/>
              </w:rPr>
              <w:t>。</w:t>
            </w:r>
          </w:p>
        </w:tc>
      </w:tr>
      <w:tr w:rsidR="00954A86" w:rsidRPr="00DB6FE9" w14:paraId="2B48CF7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E658BA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8AC0938"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AEA8AFA"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52E2664C"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527B446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三、落實書包減重計畫，管理學習生活用品。</w:t>
            </w:r>
          </w:p>
          <w:p w14:paraId="5DFC189B"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四、身高體重視力檢查</w:t>
            </w:r>
          </w:p>
        </w:tc>
      </w:tr>
      <w:tr w:rsidR="00954A86" w14:paraId="0C4B47F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34B19C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32917E7"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A86B14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一、配合國家防災日</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地震災害避難逃生要領及演練。</w:t>
            </w:r>
          </w:p>
        </w:tc>
      </w:tr>
      <w:tr w:rsidR="00954A86" w14:paraId="5640B76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F145C1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B1CDEC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D9A5F23"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w:t>
            </w:r>
            <w:r>
              <w:rPr>
                <w:rFonts w:ascii="標楷體" w:eastAsia="標楷體" w:hAnsi="標楷體"/>
                <w:color w:val="000000" w:themeColor="text1"/>
              </w:rPr>
              <w:t>、認識垃圾食品</w:t>
            </w:r>
          </w:p>
        </w:tc>
      </w:tr>
      <w:tr w:rsidR="00954A86" w14:paraId="31D9157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BC9B83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4AD449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62C2AB2"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一、學習並適應隊伍變化與調整。</w:t>
            </w:r>
          </w:p>
          <w:p w14:paraId="376EB51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二、聽從指令做出適當的動作。</w:t>
            </w:r>
          </w:p>
          <w:p w14:paraId="2D26500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099404D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019C99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858027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3629FA9"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5C0AEE3B"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E8A7BE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1C037EA"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交通</w:t>
            </w:r>
            <w:r w:rsidRPr="00430525">
              <w:rPr>
                <w:rFonts w:ascii="標楷體" w:eastAsia="標楷體" w:hAnsi="標楷體" w:hint="eastAsia"/>
                <w:color w:val="000000" w:themeColor="text1"/>
              </w:rPr>
              <w:t>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62DF48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color w:val="000000" w:themeColor="text1"/>
              </w:rPr>
              <w:t>交通安全教育-我是搭車小高手</w:t>
            </w:r>
          </w:p>
        </w:tc>
      </w:tr>
      <w:tr w:rsidR="00954A86" w:rsidRPr="007430A7" w14:paraId="61B602F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A622BC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335F258"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79EE247"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455B7C22"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rsidRPr="007430A7" w14:paraId="4962FE61"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E9D673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8CC75A"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EC8878A"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3E046351"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14:paraId="63B6A90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5C5B4E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CBA618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53B6C4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一、學生瞭解兒少保護及成長過程相關權利。</w:t>
            </w:r>
          </w:p>
        </w:tc>
      </w:tr>
      <w:tr w:rsidR="00954A86" w14:paraId="1400F1E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17F505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C3977BD"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3B3639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一、學生瞭解兒少保護及成長過程相關權利。</w:t>
            </w:r>
          </w:p>
        </w:tc>
      </w:tr>
      <w:tr w:rsidR="00954A86" w14:paraId="152B940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34CCE1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上-13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489F68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BC48F04"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2EAF4660"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568033C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3DA075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E585CB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EE89BBD"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7CAB664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220FA430"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F4EF56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328DB96"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17CF6AA"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走讀校園，認識校園多元生態與物種(水生動植物)。</w:t>
            </w:r>
          </w:p>
        </w:tc>
      </w:tr>
      <w:tr w:rsidR="00954A86" w14:paraId="5BCCF36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D1A836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D2FE89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能源教育</w:t>
            </w:r>
          </w:p>
          <w:p w14:paraId="01FA274C"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4C2448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一、宣導校園節約能源行動</w:t>
            </w:r>
            <w:r>
              <w:rPr>
                <w:rFonts w:ascii="標楷體" w:eastAsia="標楷體" w:hAnsi="標楷體" w:hint="eastAsia"/>
                <w:color w:val="000000" w:themeColor="text1"/>
              </w:rPr>
              <w:t>、</w:t>
            </w:r>
            <w:r w:rsidRPr="00DB6FE9">
              <w:rPr>
                <w:rFonts w:ascii="標楷體" w:eastAsia="標楷體" w:hAnsi="標楷體" w:hint="eastAsia"/>
                <w:color w:val="000000" w:themeColor="text1"/>
              </w:rPr>
              <w:t>落實節能減碳及資源回收相關節能環保生活措施。</w:t>
            </w:r>
          </w:p>
        </w:tc>
      </w:tr>
      <w:tr w:rsidR="00954A86" w14:paraId="6862198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0A26B8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204850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26FDC4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一、學生才藝發表會，學習欣賞他人才能。</w:t>
            </w:r>
          </w:p>
        </w:tc>
      </w:tr>
      <w:tr w:rsidR="00954A86" w14:paraId="78C9649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67A67C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EBE9F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57AF30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正確服用藥品</w:t>
            </w:r>
          </w:p>
        </w:tc>
      </w:tr>
      <w:tr w:rsidR="00954A86" w14:paraId="7C8423D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12434D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50CFDFE"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p w14:paraId="1E78CED8"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BA3F895"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color w:val="000000" w:themeColor="text1"/>
              </w:rPr>
              <w:t>心三美-</w:t>
            </w:r>
            <w:r w:rsidRPr="00DB6FE9">
              <w:rPr>
                <w:rFonts w:ascii="標楷體" w:eastAsia="標楷體" w:hAnsi="標楷體" w:hint="eastAsia"/>
                <w:color w:val="000000" w:themeColor="text1"/>
              </w:rPr>
              <w:t>宣導校園中遊戲禮儀、行走及與同學、師長談話之禮儀。</w:t>
            </w:r>
          </w:p>
        </w:tc>
      </w:tr>
      <w:tr w:rsidR="00954A86" w:rsidRPr="00D90F7D" w14:paraId="1194AB4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461279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E39606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A34AD22"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21E2B709" w14:textId="77777777" w:rsidR="00954A86" w:rsidRPr="00D90F7D"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4263BFA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F7AFEC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C8C350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9DA9A7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班際體育競賽</w:t>
            </w:r>
          </w:p>
        </w:tc>
      </w:tr>
      <w:tr w:rsidR="00954A86" w14:paraId="3D0D926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7BD863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CD316E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9220F08"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4AA77674"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15782419"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w:t>
            </w:r>
            <w:r>
              <w:rPr>
                <w:rFonts w:ascii="標楷體" w:eastAsia="標楷體" w:hAnsi="標楷體"/>
                <w:color w:val="000000" w:themeColor="text1"/>
              </w:rPr>
              <w:t>身高體重視力檢查</w:t>
            </w:r>
          </w:p>
        </w:tc>
      </w:tr>
      <w:tr w:rsidR="00954A86" w14:paraId="02279EC0"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CB6193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F120E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D87146E"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藥品與毒品之辨識</w:t>
            </w:r>
          </w:p>
        </w:tc>
      </w:tr>
      <w:tr w:rsidR="00954A86" w14:paraId="5B3047E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501E21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44AC0D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2D4724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結合植樹節</w:t>
            </w:r>
            <w:r w:rsidRPr="00DB6FE9">
              <w:rPr>
                <w:rFonts w:ascii="標楷體" w:eastAsia="標楷體" w:hAnsi="標楷體" w:hint="eastAsia"/>
                <w:color w:val="000000" w:themeColor="text1"/>
              </w:rPr>
              <w:t>配合「文山愛種樹」學生體驗活動。</w:t>
            </w:r>
          </w:p>
        </w:tc>
      </w:tr>
      <w:tr w:rsidR="00954A86" w14:paraId="057E497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642975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3B4060C"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談情說理</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C58CB5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hint="eastAsia"/>
                <w:color w:val="000000" w:themeColor="text1"/>
              </w:rPr>
              <w:t>情感教育:</w:t>
            </w:r>
            <w:r w:rsidRPr="00DB6FE9">
              <w:rPr>
                <w:rFonts w:ascii="標楷體" w:eastAsia="標楷體" w:hAnsi="標楷體" w:hint="eastAsia"/>
                <w:color w:val="000000" w:themeColor="text1"/>
              </w:rPr>
              <w:t>學習適當表達及管理自我情緒。</w:t>
            </w:r>
          </w:p>
        </w:tc>
      </w:tr>
      <w:tr w:rsidR="00954A86" w:rsidRPr="00B7449B" w14:paraId="15F5055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8D500D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E8D40AB"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BF6CBCC" w14:textId="77777777" w:rsidR="00954A86" w:rsidRPr="00B7449B"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color w:val="000000" w:themeColor="text1"/>
              </w:rPr>
              <w:t>心三美-做好事</w:t>
            </w:r>
          </w:p>
        </w:tc>
      </w:tr>
      <w:tr w:rsidR="00954A86" w14:paraId="5240B0B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3DA7ED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042078E"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028A4A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772E73A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6C862D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0842CA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9B17050"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64C5965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C175ED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79DB56C"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845B1DF"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正確使用網路的行為</w:t>
            </w:r>
            <w:r w:rsidRPr="004F557F">
              <w:rPr>
                <w:rFonts w:ascii="標楷體" w:eastAsia="標楷體" w:hAnsi="標楷體" w:hint="eastAsia"/>
                <w:color w:val="000000" w:themeColor="text1"/>
              </w:rPr>
              <w:t>。</w:t>
            </w:r>
          </w:p>
        </w:tc>
      </w:tr>
      <w:tr w:rsidR="00954A86" w14:paraId="60BE6FC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B25A21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DC8D47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融合教育</w:t>
            </w:r>
          </w:p>
          <w:p w14:paraId="5C8C3106" w14:textId="77777777" w:rsidR="00954A86" w:rsidRPr="00430525" w:rsidRDefault="00954A86" w:rsidP="004E2937">
            <w:pPr>
              <w:spacing w:line="0" w:lineRule="atLeast"/>
              <w:ind w:leftChars="-98" w:rightChars="-104" w:right="-250"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94191D1"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一、學習尊重與包容接納同學之中有特殊身體心理或行動不便之特徵。</w:t>
            </w:r>
          </w:p>
          <w:p w14:paraId="3383C23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二、學習體諒並願意為特殊孩子之便利性而設想之想法。</w:t>
            </w:r>
          </w:p>
        </w:tc>
      </w:tr>
      <w:tr w:rsidR="00954A86" w14:paraId="48371FA1"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4D3F1A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下-10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1EB4A6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w:t>
            </w:r>
          </w:p>
          <w:p w14:paraId="4A91E8A5" w14:textId="77777777" w:rsidR="00954A86" w:rsidRPr="00430525" w:rsidRDefault="00954A86" w:rsidP="004E2937">
            <w:pPr>
              <w:spacing w:line="0" w:lineRule="atLeast"/>
              <w:ind w:leftChars="-98" w:rightChars="-104" w:right="-250"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A96E79E"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觀看肢體障礙或行動不便人士努力向上之勵志故事。</w:t>
            </w:r>
          </w:p>
          <w:p w14:paraId="6A4084E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二、體驗學習身心障礙者的不便。</w:t>
            </w:r>
          </w:p>
        </w:tc>
      </w:tr>
      <w:tr w:rsidR="00954A86" w14:paraId="1CD7972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5C5468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C302147"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交通</w:t>
            </w:r>
            <w:r w:rsidRPr="00430525">
              <w:rPr>
                <w:rFonts w:ascii="標楷體" w:eastAsia="標楷體" w:hAnsi="標楷體" w:hint="eastAsia"/>
                <w:color w:val="000000" w:themeColor="text1"/>
              </w:rPr>
              <w:t>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D799861"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color w:val="000000" w:themeColor="text1"/>
              </w:rPr>
              <w:t>交通安全教育-我是搭車小高手</w:t>
            </w:r>
          </w:p>
        </w:tc>
      </w:tr>
      <w:tr w:rsidR="00954A86" w14:paraId="5F9336D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5CFA6A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A39914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D86987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w:t>
            </w:r>
            <w:r>
              <w:rPr>
                <w:rFonts w:ascii="標楷體" w:eastAsia="標楷體" w:hAnsi="標楷體"/>
                <w:color w:val="000000" w:themeColor="text1"/>
              </w:rPr>
              <w:t>、認識反式脂肪</w:t>
            </w:r>
          </w:p>
        </w:tc>
      </w:tr>
      <w:tr w:rsidR="00954A86" w14:paraId="62DDCEB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DAB9F7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C11450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海洋教育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D925BF0"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認識海洋資源與危機</w:t>
            </w:r>
          </w:p>
        </w:tc>
      </w:tr>
      <w:tr w:rsidR="00954A86" w14:paraId="4DDE6EE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2503C1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B1E10A1" w14:textId="77777777" w:rsidR="00954A86" w:rsidRPr="00430525"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家庭教育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B70B50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母親節感恩活動</w:t>
            </w:r>
          </w:p>
        </w:tc>
      </w:tr>
      <w:tr w:rsidR="00954A86" w14:paraId="2102BB5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951F3E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805D5A9"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2E25C7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一、防溺水及自救、防火災教育宣導。</w:t>
            </w:r>
          </w:p>
        </w:tc>
      </w:tr>
      <w:tr w:rsidR="00954A86" w14:paraId="69183423"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0D9DE9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13CDC23"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6D5F4A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民主法治教育</w:t>
            </w:r>
          </w:p>
        </w:tc>
      </w:tr>
      <w:tr w:rsidR="00954A86" w14:paraId="14CBC3C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09511C2"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1D720A8"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50CBD6C"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小市長選舉</w:t>
            </w:r>
          </w:p>
        </w:tc>
      </w:tr>
      <w:tr w:rsidR="00954A86" w14:paraId="3F6CE04B"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821B60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5202FC"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多元文化</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5497DD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以閩南文化為主題，以飲食、信仰、民俗</w:t>
            </w:r>
            <w:r>
              <w:rPr>
                <w:rFonts w:ascii="標楷體" w:eastAsia="標楷體" w:hAnsi="標楷體"/>
                <w:color w:val="000000" w:themeColor="text1"/>
              </w:rPr>
              <w:t>…</w:t>
            </w:r>
            <w:r>
              <w:rPr>
                <w:rFonts w:ascii="標楷體" w:eastAsia="標楷體" w:hAnsi="標楷體" w:hint="eastAsia"/>
                <w:color w:val="000000" w:themeColor="text1"/>
              </w:rPr>
              <w:t>等主題式教學。</w:t>
            </w:r>
          </w:p>
        </w:tc>
      </w:tr>
      <w:tr w:rsidR="00954A86" w14:paraId="4601102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EE5728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367008D"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18D0FD1"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0BA4A2AA"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6B58779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1D56B1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379BFF8"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0C687E7"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一、透過班際體育競賽活動養成運動習慣，並學習與他人合作之人際關係。</w:t>
            </w:r>
          </w:p>
        </w:tc>
      </w:tr>
      <w:tr w:rsidR="00954A86" w14:paraId="5C1C2CF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BF0D16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09ECF9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78D8B0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一、學生才藝發表會，學習欣賞他人才能。</w:t>
            </w:r>
          </w:p>
        </w:tc>
      </w:tr>
    </w:tbl>
    <w:p w14:paraId="3FF6D9C0" w14:textId="77777777" w:rsidR="00954A86" w:rsidRDefault="00954A86" w:rsidP="00954A86">
      <w:pPr>
        <w:adjustRightInd w:val="0"/>
        <w:snapToGrid w:val="0"/>
        <w:ind w:left="283"/>
        <w:rPr>
          <w:rFonts w:ascii="標楷體" w:eastAsia="標楷體" w:hAnsi="標楷體"/>
          <w:bCs/>
          <w:color w:val="000000" w:themeColor="text1"/>
          <w:sz w:val="28"/>
          <w:lang w:val="it-IT"/>
        </w:rPr>
      </w:pPr>
    </w:p>
    <w:p w14:paraId="7C0C6D8B" w14:textId="77777777" w:rsidR="00954A86" w:rsidRDefault="00954A86" w:rsidP="00954A86">
      <w:pPr>
        <w:adjustRightInd w:val="0"/>
        <w:snapToGrid w:val="0"/>
        <w:ind w:left="283"/>
        <w:rPr>
          <w:rFonts w:ascii="標楷體" w:eastAsia="標楷體" w:hAnsi="標楷體"/>
          <w:bCs/>
          <w:color w:val="000000" w:themeColor="text1"/>
          <w:sz w:val="28"/>
          <w:lang w:val="it-IT"/>
        </w:rPr>
      </w:pPr>
    </w:p>
    <w:p w14:paraId="5D9F2A0B" w14:textId="77777777" w:rsidR="004E2937" w:rsidRDefault="004E2937" w:rsidP="00954A86">
      <w:pPr>
        <w:spacing w:line="0" w:lineRule="atLeast"/>
        <w:ind w:left="357"/>
        <w:rPr>
          <w:rFonts w:ascii="標楷體" w:eastAsia="標楷體" w:hAnsi="標楷體"/>
          <w:b/>
          <w:bCs/>
          <w:color w:val="000000" w:themeColor="text1"/>
          <w:lang w:val="it-IT"/>
        </w:rPr>
      </w:pPr>
    </w:p>
    <w:p w14:paraId="70E0396E" w14:textId="77777777" w:rsidR="004E2937" w:rsidRDefault="004E2937" w:rsidP="00954A86">
      <w:pPr>
        <w:spacing w:line="0" w:lineRule="atLeast"/>
        <w:ind w:left="357"/>
        <w:rPr>
          <w:rFonts w:ascii="標楷體" w:eastAsia="標楷體" w:hAnsi="標楷體"/>
          <w:b/>
          <w:bCs/>
          <w:color w:val="000000" w:themeColor="text1"/>
          <w:lang w:val="it-IT"/>
        </w:rPr>
      </w:pPr>
    </w:p>
    <w:p w14:paraId="01A71FCF" w14:textId="77777777" w:rsidR="004E2937" w:rsidRDefault="004E2937" w:rsidP="00954A86">
      <w:pPr>
        <w:spacing w:line="0" w:lineRule="atLeast"/>
        <w:ind w:left="357"/>
        <w:rPr>
          <w:rFonts w:ascii="標楷體" w:eastAsia="標楷體" w:hAnsi="標楷體"/>
          <w:b/>
          <w:bCs/>
          <w:color w:val="000000" w:themeColor="text1"/>
          <w:lang w:val="it-IT"/>
        </w:rPr>
      </w:pPr>
    </w:p>
    <w:p w14:paraId="45A116F6" w14:textId="77777777" w:rsidR="004E2937" w:rsidRDefault="004E2937" w:rsidP="00954A86">
      <w:pPr>
        <w:spacing w:line="0" w:lineRule="atLeast"/>
        <w:ind w:left="357"/>
        <w:rPr>
          <w:rFonts w:ascii="標楷體" w:eastAsia="標楷體" w:hAnsi="標楷體"/>
          <w:b/>
          <w:bCs/>
          <w:color w:val="000000" w:themeColor="text1"/>
          <w:lang w:val="it-IT"/>
        </w:rPr>
      </w:pPr>
    </w:p>
    <w:p w14:paraId="60C57D5B" w14:textId="77777777" w:rsidR="004E2937" w:rsidRDefault="004E2937" w:rsidP="00954A86">
      <w:pPr>
        <w:spacing w:line="0" w:lineRule="atLeast"/>
        <w:ind w:left="357"/>
        <w:rPr>
          <w:rFonts w:ascii="標楷體" w:eastAsia="標楷體" w:hAnsi="標楷體"/>
          <w:b/>
          <w:bCs/>
          <w:color w:val="000000" w:themeColor="text1"/>
          <w:lang w:val="it-IT"/>
        </w:rPr>
      </w:pPr>
    </w:p>
    <w:p w14:paraId="6FE73F32" w14:textId="77777777" w:rsidR="004E2937" w:rsidRDefault="004E2937" w:rsidP="00954A86">
      <w:pPr>
        <w:spacing w:line="0" w:lineRule="atLeast"/>
        <w:ind w:left="357"/>
        <w:rPr>
          <w:rFonts w:ascii="標楷體" w:eastAsia="標楷體" w:hAnsi="標楷體"/>
          <w:b/>
          <w:bCs/>
          <w:color w:val="000000" w:themeColor="text1"/>
          <w:lang w:val="it-IT"/>
        </w:rPr>
      </w:pPr>
    </w:p>
    <w:p w14:paraId="10AAE3A0" w14:textId="77777777" w:rsidR="004E2937" w:rsidRDefault="004E2937" w:rsidP="00954A86">
      <w:pPr>
        <w:spacing w:line="0" w:lineRule="atLeast"/>
        <w:ind w:left="357"/>
        <w:rPr>
          <w:rFonts w:ascii="標楷體" w:eastAsia="標楷體" w:hAnsi="標楷體"/>
          <w:b/>
          <w:bCs/>
          <w:color w:val="000000" w:themeColor="text1"/>
          <w:lang w:val="it-IT"/>
        </w:rPr>
      </w:pPr>
    </w:p>
    <w:p w14:paraId="04D1262A" w14:textId="77777777" w:rsidR="004E2937" w:rsidRDefault="004E2937" w:rsidP="00954A86">
      <w:pPr>
        <w:spacing w:line="0" w:lineRule="atLeast"/>
        <w:ind w:left="357"/>
        <w:rPr>
          <w:rFonts w:ascii="標楷體" w:eastAsia="標楷體" w:hAnsi="標楷體"/>
          <w:b/>
          <w:bCs/>
          <w:color w:val="000000" w:themeColor="text1"/>
          <w:lang w:val="it-IT"/>
        </w:rPr>
      </w:pPr>
    </w:p>
    <w:p w14:paraId="5060DEF0" w14:textId="77777777" w:rsidR="004E2937" w:rsidRDefault="004E2937" w:rsidP="00954A86">
      <w:pPr>
        <w:spacing w:line="0" w:lineRule="atLeast"/>
        <w:ind w:left="357"/>
        <w:rPr>
          <w:rFonts w:ascii="標楷體" w:eastAsia="標楷體" w:hAnsi="標楷體"/>
          <w:b/>
          <w:bCs/>
          <w:color w:val="000000" w:themeColor="text1"/>
          <w:lang w:val="it-IT"/>
        </w:rPr>
      </w:pPr>
    </w:p>
    <w:p w14:paraId="7FDA95A6" w14:textId="77777777" w:rsidR="004E2937" w:rsidRDefault="004E2937" w:rsidP="00954A86">
      <w:pPr>
        <w:spacing w:line="0" w:lineRule="atLeast"/>
        <w:ind w:left="357"/>
        <w:rPr>
          <w:rFonts w:ascii="標楷體" w:eastAsia="標楷體" w:hAnsi="標楷體"/>
          <w:b/>
          <w:bCs/>
          <w:color w:val="000000" w:themeColor="text1"/>
          <w:lang w:val="it-IT"/>
        </w:rPr>
      </w:pPr>
    </w:p>
    <w:p w14:paraId="01952E80" w14:textId="77777777" w:rsidR="004E2937" w:rsidRDefault="004E2937" w:rsidP="00954A86">
      <w:pPr>
        <w:spacing w:line="0" w:lineRule="atLeast"/>
        <w:ind w:left="357"/>
        <w:rPr>
          <w:rFonts w:ascii="標楷體" w:eastAsia="標楷體" w:hAnsi="標楷體"/>
          <w:b/>
          <w:bCs/>
          <w:color w:val="000000" w:themeColor="text1"/>
          <w:lang w:val="it-IT"/>
        </w:rPr>
      </w:pPr>
    </w:p>
    <w:p w14:paraId="668309A0" w14:textId="77777777" w:rsidR="004E2937" w:rsidRDefault="004E2937" w:rsidP="00954A86">
      <w:pPr>
        <w:spacing w:line="0" w:lineRule="atLeast"/>
        <w:ind w:left="357"/>
        <w:rPr>
          <w:rFonts w:ascii="標楷體" w:eastAsia="標楷體" w:hAnsi="標楷體"/>
          <w:b/>
          <w:bCs/>
          <w:color w:val="000000" w:themeColor="text1"/>
          <w:lang w:val="it-IT"/>
        </w:rPr>
      </w:pPr>
    </w:p>
    <w:p w14:paraId="6508F83F" w14:textId="77777777" w:rsidR="004E2937" w:rsidRDefault="004E2937" w:rsidP="00954A86">
      <w:pPr>
        <w:spacing w:line="0" w:lineRule="atLeast"/>
        <w:ind w:left="357"/>
        <w:rPr>
          <w:rFonts w:ascii="標楷體" w:eastAsia="標楷體" w:hAnsi="標楷體"/>
          <w:b/>
          <w:bCs/>
          <w:color w:val="000000" w:themeColor="text1"/>
          <w:lang w:val="it-IT"/>
        </w:rPr>
      </w:pPr>
    </w:p>
    <w:p w14:paraId="413173C3" w14:textId="77777777" w:rsidR="004E2937" w:rsidRDefault="004E2937" w:rsidP="00954A86">
      <w:pPr>
        <w:spacing w:line="0" w:lineRule="atLeast"/>
        <w:ind w:left="357"/>
        <w:rPr>
          <w:rFonts w:ascii="標楷體" w:eastAsia="標楷體" w:hAnsi="標楷體"/>
          <w:b/>
          <w:bCs/>
          <w:color w:val="000000" w:themeColor="text1"/>
          <w:lang w:val="it-IT"/>
        </w:rPr>
      </w:pPr>
    </w:p>
    <w:p w14:paraId="03D362B0" w14:textId="242882DF" w:rsidR="00954A86" w:rsidRDefault="00954A86" w:rsidP="00954A86">
      <w:pPr>
        <w:spacing w:line="0" w:lineRule="atLeast"/>
        <w:ind w:left="357"/>
        <w:rPr>
          <w:rFonts w:ascii="標楷體" w:eastAsia="標楷體" w:hAnsi="標楷體"/>
          <w:b/>
          <w:bCs/>
          <w:color w:val="000000" w:themeColor="text1"/>
          <w:lang w:val="it-IT"/>
        </w:rPr>
      </w:pPr>
      <w:r>
        <w:rPr>
          <w:rFonts w:ascii="標楷體" w:eastAsia="標楷體" w:hAnsi="標楷體" w:hint="eastAsia"/>
          <w:b/>
          <w:bCs/>
          <w:color w:val="000000" w:themeColor="text1"/>
          <w:lang w:val="it-IT"/>
        </w:rPr>
        <w:t>四</w:t>
      </w:r>
      <w:r w:rsidRPr="00DB6FE9">
        <w:rPr>
          <w:rFonts w:ascii="標楷體" w:eastAsia="標楷體" w:hAnsi="標楷體" w:hint="eastAsia"/>
          <w:b/>
          <w:bCs/>
          <w:color w:val="000000" w:themeColor="text1"/>
          <w:lang w:val="it-IT"/>
        </w:rPr>
        <w:t>年級公民素養課程軸</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30"/>
        <w:gridCol w:w="12758"/>
      </w:tblGrid>
      <w:tr w:rsidR="00954A86" w:rsidRPr="00DB6FE9" w14:paraId="5A9837A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F7DB0B5"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週次</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3F1077D" w14:textId="77777777" w:rsidR="00954A86" w:rsidRPr="00DB6FE9"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學習單元主題名稱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0B92A4B"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學習內容、表現</w:t>
            </w:r>
          </w:p>
        </w:tc>
      </w:tr>
      <w:tr w:rsidR="00954A86" w:rsidRPr="00DB6FE9" w14:paraId="257D8E0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C9C6C5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7F54D6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家庭教育</w:t>
            </w:r>
          </w:p>
          <w:p w14:paraId="58A63ACF" w14:textId="77777777" w:rsidR="00954A86" w:rsidRPr="00DB6FE9"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C2AF65B"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一、我的阿公與阿嬤：親子共影。</w:t>
            </w:r>
          </w:p>
          <w:p w14:paraId="1739F520"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二、認識小家庭與大家庭。</w:t>
            </w:r>
          </w:p>
        </w:tc>
      </w:tr>
      <w:tr w:rsidR="00954A86" w:rsidRPr="00DB6FE9" w14:paraId="0B70D490"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CBEDF1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18042F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09551D2" w14:textId="77777777" w:rsidR="00954A86" w:rsidRPr="004F557F"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瞭解、尊重身心障礙者</w:t>
            </w:r>
            <w:r w:rsidRPr="004F557F">
              <w:rPr>
                <w:rFonts w:ascii="標楷體" w:eastAsia="標楷體" w:hAnsi="標楷體" w:hint="eastAsia"/>
                <w:color w:val="000000" w:themeColor="text1"/>
              </w:rPr>
              <w:t>。</w:t>
            </w:r>
          </w:p>
        </w:tc>
      </w:tr>
      <w:tr w:rsidR="00954A86" w:rsidRPr="00DB6FE9" w14:paraId="41FEB8A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29741A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BF478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827593C"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48975240"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703B39F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三、落實書包減重計畫，管理學習生活用品。</w:t>
            </w:r>
          </w:p>
          <w:p w14:paraId="2B2B94F8"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四、身高體重視力檢查</w:t>
            </w:r>
          </w:p>
        </w:tc>
      </w:tr>
      <w:tr w:rsidR="00954A86" w14:paraId="18FB128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3FE87E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6AF98D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986F1E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一、配合國家防災日</w:t>
            </w:r>
            <w:r w:rsidRPr="00DB6FE9">
              <w:rPr>
                <w:rFonts w:ascii="標楷體" w:eastAsia="標楷體" w:hAnsi="標楷體"/>
                <w:color w:val="000000" w:themeColor="text1"/>
              </w:rPr>
              <w:t>-</w:t>
            </w:r>
            <w:r w:rsidRPr="00DB6FE9">
              <w:rPr>
                <w:rFonts w:ascii="標楷體" w:eastAsia="標楷體" w:hAnsi="標楷體" w:hint="eastAsia"/>
                <w:color w:val="000000" w:themeColor="text1"/>
              </w:rPr>
              <w:t>地震災害避難逃生要領及演練。</w:t>
            </w:r>
          </w:p>
        </w:tc>
      </w:tr>
      <w:tr w:rsidR="00954A86" w14:paraId="710AEAD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303405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EC89F1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18B88C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w:t>
            </w:r>
            <w:r>
              <w:rPr>
                <w:rFonts w:ascii="標楷體" w:eastAsia="標楷體" w:hAnsi="標楷體"/>
                <w:color w:val="000000" w:themeColor="text1"/>
              </w:rPr>
              <w:t>、認識食品標示</w:t>
            </w:r>
          </w:p>
        </w:tc>
      </w:tr>
      <w:tr w:rsidR="00954A86" w14:paraId="60E4E1D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AE0554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348BE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9E7706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一、學習並適應隊伍變化與調整。</w:t>
            </w:r>
          </w:p>
          <w:p w14:paraId="4ED04A07"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二、聽從指令做出適當的動作。</w:t>
            </w:r>
          </w:p>
          <w:p w14:paraId="27B4DF3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3953263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7B8647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7F3435D"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A6BEC40"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學校運動會</w:t>
            </w:r>
            <w:r>
              <w:rPr>
                <w:rFonts w:ascii="標楷體" w:eastAsia="標楷體" w:hAnsi="標楷體" w:hint="eastAsia"/>
                <w:color w:val="000000" w:themeColor="text1"/>
              </w:rPr>
              <w:t>練習</w:t>
            </w:r>
            <w:r w:rsidRPr="00DB6FE9">
              <w:rPr>
                <w:rFonts w:ascii="標楷體" w:eastAsia="標楷體" w:hAnsi="標楷體" w:hint="eastAsia"/>
                <w:color w:val="000000" w:themeColor="text1"/>
              </w:rPr>
              <w:t>。</w:t>
            </w:r>
          </w:p>
        </w:tc>
      </w:tr>
      <w:tr w:rsidR="00954A86" w14:paraId="58F2F98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5ED28E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647E0FE"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交通</w:t>
            </w:r>
            <w:r w:rsidRPr="00430525">
              <w:rPr>
                <w:rFonts w:ascii="標楷體" w:eastAsia="標楷體" w:hAnsi="標楷體" w:hint="eastAsia"/>
                <w:color w:val="000000" w:themeColor="text1"/>
              </w:rPr>
              <w:t>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E8F426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color w:val="000000" w:themeColor="text1"/>
              </w:rPr>
              <w:t>交通安全教育-我是搭車小高手</w:t>
            </w:r>
          </w:p>
        </w:tc>
      </w:tr>
      <w:tr w:rsidR="00954A86" w:rsidRPr="007430A7" w14:paraId="6EEE3051"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C5B8BF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F15F127"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7D13E68"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6154026E"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rsidRPr="007430A7" w14:paraId="6B144EE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2C08504"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EBBD260" w14:textId="77777777" w:rsidR="00954A86" w:rsidRPr="00430525" w:rsidRDefault="00954A86" w:rsidP="004E2937">
            <w:pPr>
              <w:spacing w:line="0" w:lineRule="atLeast"/>
              <w:jc w:val="center"/>
              <w:rPr>
                <w:rFonts w:ascii="標楷體" w:eastAsia="標楷體" w:hAnsi="標楷體"/>
                <w:color w:val="000000" w:themeColor="text1"/>
              </w:rPr>
            </w:pPr>
            <w:r w:rsidRPr="00585971">
              <w:rPr>
                <w:rFonts w:ascii="標楷體" w:eastAsia="標楷體" w:hAnsi="標楷體" w:hint="eastAsia"/>
                <w:color w:val="000000" w:themeColor="text1"/>
              </w:rPr>
              <w:t>性平教育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682AA9B"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一、學習尊重每一個個體的身體特徵。</w:t>
            </w:r>
          </w:p>
          <w:p w14:paraId="4DD7CE5B" w14:textId="77777777" w:rsidR="00954A86" w:rsidRPr="007430A7"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二、學習自我保護，避免身體的不當觸碰。</w:t>
            </w:r>
          </w:p>
        </w:tc>
      </w:tr>
      <w:tr w:rsidR="00954A86" w14:paraId="280059CF"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524BA1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D03855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B1ECF3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一、學生瞭解兒少保護及成長過程相關權利。</w:t>
            </w:r>
          </w:p>
        </w:tc>
      </w:tr>
      <w:tr w:rsidR="00954A86" w14:paraId="079423F2"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082121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8FD0FE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兒童權利公約(</w:t>
            </w:r>
            <w:r w:rsidRPr="00430525">
              <w:rPr>
                <w:rFonts w:ascii="標楷體" w:eastAsia="標楷體" w:hAnsi="標楷體"/>
                <w:color w:val="000000" w:themeColor="text1"/>
              </w:rPr>
              <w:t>CRC</w:t>
            </w:r>
            <w:r w:rsidRPr="00430525">
              <w:rPr>
                <w:rFonts w:ascii="標楷體" w:eastAsia="標楷體" w:hAnsi="標楷體" w:hint="eastAsia"/>
                <w:color w:val="000000" w:themeColor="text1"/>
              </w:rPr>
              <w:t>)教</w:t>
            </w:r>
            <w:r w:rsidRPr="00430525">
              <w:rPr>
                <w:rFonts w:ascii="標楷體" w:eastAsia="標楷體" w:hAnsi="標楷體" w:hint="eastAsia"/>
                <w:color w:val="000000" w:themeColor="text1"/>
              </w:rPr>
              <w:lastRenderedPageBreak/>
              <w:t>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F576A41"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一、學生瞭解兒少保護及成長過程相關權利。</w:t>
            </w:r>
          </w:p>
        </w:tc>
      </w:tr>
      <w:tr w:rsidR="00954A86" w14:paraId="038E23AC"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933B6C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FF7F584"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692A125"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523CDA43"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17A1D1A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7EFB1D1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298615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生命教育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AD9FF13"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一、認識自我圖像，了解自己與家人、同儕、師長之關係。</w:t>
            </w:r>
          </w:p>
          <w:p w14:paraId="081B3A8C"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二、學習尊重大地萬物的每個生命體，用愛去關懷每件人事物。</w:t>
            </w:r>
          </w:p>
        </w:tc>
      </w:tr>
      <w:tr w:rsidR="00954A86" w14:paraId="40A7453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5F4770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E879B2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3578C1F"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走讀校園，認識校園多元生態與物種(水生動植物)。</w:t>
            </w:r>
          </w:p>
        </w:tc>
      </w:tr>
      <w:tr w:rsidR="00954A86" w14:paraId="7E807D4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C176BE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9927E37"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能源教育</w:t>
            </w:r>
          </w:p>
          <w:p w14:paraId="6400D7F9"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0F6A5D0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一、宣導校園節約能源行動</w:t>
            </w:r>
            <w:r>
              <w:rPr>
                <w:rFonts w:ascii="標楷體" w:eastAsia="標楷體" w:hAnsi="標楷體" w:hint="eastAsia"/>
                <w:color w:val="000000" w:themeColor="text1"/>
              </w:rPr>
              <w:t>、</w:t>
            </w:r>
            <w:r w:rsidRPr="00DB6FE9">
              <w:rPr>
                <w:rFonts w:ascii="標楷體" w:eastAsia="標楷體" w:hAnsi="標楷體" w:hint="eastAsia"/>
                <w:color w:val="000000" w:themeColor="text1"/>
              </w:rPr>
              <w:t>落實節能減碳及資源回收相關節能環保生活措施。</w:t>
            </w:r>
          </w:p>
        </w:tc>
      </w:tr>
      <w:tr w:rsidR="00954A86" w14:paraId="167799A4"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25330E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C87468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CA8E57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一、學生才藝發表會，學習欣賞他人才能。</w:t>
            </w:r>
          </w:p>
        </w:tc>
      </w:tr>
      <w:tr w:rsidR="00954A86" w14:paraId="1802AC8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54DDDC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41F3C9"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8322D5A"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正確服用藥品</w:t>
            </w:r>
          </w:p>
        </w:tc>
      </w:tr>
      <w:tr w:rsidR="00954A86" w14:paraId="58E49EA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9A1F19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BEF8D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p w14:paraId="7D5C2929" w14:textId="77777777" w:rsidR="00954A86" w:rsidRPr="00430525" w:rsidRDefault="00954A86" w:rsidP="004E2937">
            <w:pPr>
              <w:spacing w:line="0" w:lineRule="atLeast"/>
              <w:jc w:val="center"/>
              <w:rPr>
                <w:rFonts w:ascii="標楷體" w:eastAsia="標楷體" w:hAnsi="標楷體"/>
                <w:color w:val="000000" w:themeColor="text1"/>
              </w:rPr>
            </w:pP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3A415C9"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color w:val="000000" w:themeColor="text1"/>
              </w:rPr>
              <w:t>心三美-</w:t>
            </w:r>
            <w:r w:rsidRPr="00DB6FE9">
              <w:rPr>
                <w:rFonts w:ascii="標楷體" w:eastAsia="標楷體" w:hAnsi="標楷體" w:hint="eastAsia"/>
                <w:color w:val="000000" w:themeColor="text1"/>
              </w:rPr>
              <w:t>宣導校園中遊戲禮儀、行走及與同學、師長談話之禮儀。</w:t>
            </w:r>
          </w:p>
        </w:tc>
      </w:tr>
      <w:tr w:rsidR="00954A86" w:rsidRPr="00D90F7D" w14:paraId="1314AFB1"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5A7565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FA73F9D"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E4029E0"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1E9346ED" w14:textId="77777777" w:rsidR="00954A86" w:rsidRPr="00D90F7D"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457F338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BA4D89E"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上-21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E16EB89"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0569AD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班際體育競賽</w:t>
            </w:r>
          </w:p>
        </w:tc>
      </w:tr>
      <w:tr w:rsidR="00954A86" w14:paraId="6A6E32C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BE87A9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0B4B83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健康促進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00B23DE"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一、實踐視力保健3310政策，用眼30分鐘休息10分鐘。</w:t>
            </w:r>
          </w:p>
          <w:p w14:paraId="166BBCFD"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二、落實口腔衛生，餐後潔牙並定期使用含氟漱口水。</w:t>
            </w:r>
          </w:p>
          <w:p w14:paraId="3E3DF85F"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三、</w:t>
            </w:r>
            <w:r>
              <w:rPr>
                <w:rFonts w:ascii="標楷體" w:eastAsia="標楷體" w:hAnsi="標楷體"/>
                <w:color w:val="000000" w:themeColor="text1"/>
              </w:rPr>
              <w:t>身高體重視力檢查</w:t>
            </w:r>
          </w:p>
        </w:tc>
      </w:tr>
      <w:tr w:rsidR="00954A86" w14:paraId="483FFF0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09E9CB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EFCB15"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用藥安全反菸拒檳</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D4EEF53"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藥品與毒品之辨識</w:t>
            </w:r>
          </w:p>
        </w:tc>
      </w:tr>
      <w:tr w:rsidR="00954A86" w14:paraId="7BC5A87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A2741A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F0F620A"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環境教育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C30EB73"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結合植樹節</w:t>
            </w:r>
            <w:r w:rsidRPr="00DB6FE9">
              <w:rPr>
                <w:rFonts w:ascii="標楷體" w:eastAsia="標楷體" w:hAnsi="標楷體" w:hint="eastAsia"/>
                <w:color w:val="000000" w:themeColor="text1"/>
              </w:rPr>
              <w:t>配合「文山愛種樹」學生體驗活動。</w:t>
            </w:r>
          </w:p>
        </w:tc>
      </w:tr>
      <w:tr w:rsidR="00954A86" w14:paraId="2D8CFB4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8DCC9A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930DF36"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談情說理</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2F008C3"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hint="eastAsia"/>
                <w:color w:val="000000" w:themeColor="text1"/>
              </w:rPr>
              <w:t>情感教育:</w:t>
            </w:r>
            <w:r w:rsidRPr="00DB6FE9">
              <w:rPr>
                <w:rFonts w:ascii="標楷體" w:eastAsia="標楷體" w:hAnsi="標楷體" w:hint="eastAsia"/>
                <w:color w:val="000000" w:themeColor="text1"/>
              </w:rPr>
              <w:t>學習適當表達及管理自我情緒。</w:t>
            </w:r>
          </w:p>
        </w:tc>
      </w:tr>
      <w:tr w:rsidR="00954A86" w:rsidRPr="00B7449B" w14:paraId="3B0FB3B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490B5DA"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E9D249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品格教育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D92929F" w14:textId="77777777" w:rsidR="00954A86" w:rsidRPr="00B7449B"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sidRPr="00430525">
              <w:rPr>
                <w:rFonts w:ascii="標楷體" w:eastAsia="標楷體" w:hAnsi="標楷體"/>
                <w:color w:val="000000" w:themeColor="text1"/>
              </w:rPr>
              <w:t>心三美-做好事</w:t>
            </w:r>
          </w:p>
        </w:tc>
      </w:tr>
      <w:tr w:rsidR="00954A86" w14:paraId="029C6A3E"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46DE757"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750E479"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559D711"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60F4F716"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5A46F71"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0540E4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故事達人</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43B3BA0A"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w:t>
            </w:r>
            <w:r w:rsidRPr="00DB6FE9">
              <w:rPr>
                <w:rFonts w:ascii="標楷體" w:eastAsia="標楷體" w:hAnsi="標楷體" w:hint="eastAsia"/>
                <w:color w:val="000000" w:themeColor="text1"/>
              </w:rPr>
              <w:t>說故事</w:t>
            </w:r>
            <w:r>
              <w:rPr>
                <w:rFonts w:ascii="標楷體" w:eastAsia="標楷體" w:hAnsi="標楷體" w:hint="eastAsia"/>
                <w:color w:val="000000" w:themeColor="text1"/>
              </w:rPr>
              <w:t>方式</w:t>
            </w:r>
            <w:r w:rsidRPr="00DB6FE9">
              <w:rPr>
                <w:rFonts w:ascii="標楷體" w:eastAsia="標楷體" w:hAnsi="標楷體" w:hint="eastAsia"/>
                <w:color w:val="000000" w:themeColor="text1"/>
              </w:rPr>
              <w:t>，題目包含環境、海洋</w:t>
            </w:r>
            <w:r>
              <w:rPr>
                <w:rFonts w:ascii="標楷體" w:eastAsia="標楷體" w:hAnsi="標楷體" w:hint="eastAsia"/>
                <w:color w:val="000000" w:themeColor="text1"/>
              </w:rPr>
              <w:t>、品格、菸害</w:t>
            </w:r>
            <w:r>
              <w:rPr>
                <w:rFonts w:ascii="標楷體" w:eastAsia="標楷體" w:hAnsi="標楷體"/>
                <w:color w:val="000000" w:themeColor="text1"/>
              </w:rPr>
              <w:t>…</w:t>
            </w:r>
            <w:r w:rsidRPr="00DB6FE9">
              <w:rPr>
                <w:rFonts w:ascii="標楷體" w:eastAsia="標楷體" w:hAnsi="標楷體" w:hint="eastAsia"/>
                <w:color w:val="000000" w:themeColor="text1"/>
              </w:rPr>
              <w:t>教育</w:t>
            </w:r>
            <w:r>
              <w:rPr>
                <w:rFonts w:ascii="標楷體" w:eastAsia="標楷體" w:hAnsi="標楷體" w:hint="eastAsia"/>
                <w:color w:val="000000" w:themeColor="text1"/>
              </w:rPr>
              <w:t>等，展現學生學習成果</w:t>
            </w:r>
            <w:r w:rsidRPr="00DB6FE9">
              <w:rPr>
                <w:rFonts w:ascii="標楷體" w:eastAsia="標楷體" w:hAnsi="標楷體" w:hint="eastAsia"/>
                <w:color w:val="000000" w:themeColor="text1"/>
              </w:rPr>
              <w:t>。</w:t>
            </w:r>
          </w:p>
        </w:tc>
      </w:tr>
      <w:tr w:rsidR="00954A86" w14:paraId="5A08A1A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0B7DE9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8E2E0E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友善校園週</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2DBEC64"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rPr>
              <w:t>一、</w:t>
            </w: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瞭解、尊重身心障礙者</w:t>
            </w:r>
            <w:r w:rsidRPr="004F557F">
              <w:rPr>
                <w:rFonts w:ascii="標楷體" w:eastAsia="標楷體" w:hAnsi="標楷體" w:hint="eastAsia"/>
                <w:color w:val="000000" w:themeColor="text1"/>
              </w:rPr>
              <w:t>。</w:t>
            </w:r>
          </w:p>
        </w:tc>
      </w:tr>
      <w:tr w:rsidR="00954A86" w14:paraId="27905E2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82F528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A7DAF0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融合教育</w:t>
            </w:r>
          </w:p>
          <w:p w14:paraId="72AF8869" w14:textId="77777777" w:rsidR="00954A86" w:rsidRPr="00430525" w:rsidRDefault="00954A86" w:rsidP="004E2937">
            <w:pPr>
              <w:spacing w:line="0" w:lineRule="atLeast"/>
              <w:ind w:leftChars="-98" w:rightChars="-104" w:right="-250"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lastRenderedPageBreak/>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311162F"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一、學習尊重與包容接納同學之中有特殊身體心理或行動不便之特徵。</w:t>
            </w:r>
          </w:p>
          <w:p w14:paraId="518CF49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lastRenderedPageBreak/>
              <w:t>二、學習體諒並願意為特殊孩子之便利性而設想之想法。</w:t>
            </w:r>
          </w:p>
        </w:tc>
      </w:tr>
      <w:tr w:rsidR="00954A86" w14:paraId="25F86A7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87916CB"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lastRenderedPageBreak/>
              <w:t>下-10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86C6A07"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融合教</w:t>
            </w:r>
          </w:p>
          <w:p w14:paraId="422C40D2" w14:textId="77777777" w:rsidR="00954A86" w:rsidRPr="00430525" w:rsidRDefault="00954A86" w:rsidP="004E2937">
            <w:pPr>
              <w:spacing w:line="0" w:lineRule="atLeast"/>
              <w:ind w:leftChars="-98" w:rightChars="-104" w:right="-250" w:hangingChars="98" w:hanging="235"/>
              <w:jc w:val="center"/>
              <w:rPr>
                <w:rFonts w:ascii="標楷體" w:eastAsia="標楷體" w:hAnsi="標楷體"/>
                <w:color w:val="000000" w:themeColor="text1"/>
              </w:rPr>
            </w:pPr>
            <w:r w:rsidRPr="00430525">
              <w:rPr>
                <w:rFonts w:ascii="標楷體" w:eastAsia="標楷體" w:hAnsi="標楷體" w:hint="eastAsia"/>
                <w:color w:val="000000" w:themeColor="text1"/>
              </w:rPr>
              <w:t>（身障體驗）</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6BF8D8F" w14:textId="77777777" w:rsidR="00954A86" w:rsidRDefault="00954A86" w:rsidP="004E2937">
            <w:pPr>
              <w:spacing w:line="0" w:lineRule="atLeast"/>
              <w:rPr>
                <w:rFonts w:ascii="標楷體" w:eastAsia="標楷體" w:hAnsi="標楷體"/>
                <w:color w:val="000000" w:themeColor="text1"/>
              </w:rPr>
            </w:pPr>
            <w:r>
              <w:rPr>
                <w:rFonts w:ascii="標楷體" w:eastAsia="標楷體" w:hAnsi="標楷體" w:hint="eastAsia"/>
                <w:color w:val="000000" w:themeColor="text1"/>
              </w:rPr>
              <w:t>一</w:t>
            </w:r>
            <w:r w:rsidRPr="00DB6FE9">
              <w:rPr>
                <w:rFonts w:ascii="標楷體" w:eastAsia="標楷體" w:hAnsi="標楷體" w:hint="eastAsia"/>
                <w:color w:val="000000" w:themeColor="text1"/>
              </w:rPr>
              <w:t>觀看肢體障礙或行動不便人士努力向上之勵志故事。</w:t>
            </w:r>
          </w:p>
          <w:p w14:paraId="6DA6758C"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二、體驗學習身心障礙者的不便。</w:t>
            </w:r>
          </w:p>
        </w:tc>
      </w:tr>
      <w:tr w:rsidR="00954A86" w14:paraId="0E76540D"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618C1E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D29122"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交通</w:t>
            </w:r>
            <w:r w:rsidRPr="00430525">
              <w:rPr>
                <w:rFonts w:ascii="標楷體" w:eastAsia="標楷體" w:hAnsi="標楷體" w:hint="eastAsia"/>
                <w:color w:val="000000" w:themeColor="text1"/>
              </w:rPr>
              <w:t>安全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2F168844"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color w:val="000000" w:themeColor="text1"/>
              </w:rPr>
              <w:t>交通安全教育-我是搭車小高手</w:t>
            </w:r>
          </w:p>
        </w:tc>
      </w:tr>
      <w:tr w:rsidR="00954A86" w14:paraId="2C4D17D1"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C8324CD"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下-12</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E27C182"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營養教育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6378DF0"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一、落實</w:t>
            </w:r>
            <w:r w:rsidRPr="00DB6FE9">
              <w:rPr>
                <w:rFonts w:ascii="標楷體" w:eastAsia="標楷體" w:hAnsi="標楷體"/>
                <w:color w:val="000000" w:themeColor="text1"/>
              </w:rPr>
              <w:t>均衡飲食</w:t>
            </w:r>
            <w:r>
              <w:rPr>
                <w:rFonts w:ascii="標楷體" w:eastAsia="標楷體" w:hAnsi="標楷體"/>
                <w:color w:val="000000" w:themeColor="text1"/>
              </w:rPr>
              <w:t>、選購優良食品</w:t>
            </w:r>
          </w:p>
        </w:tc>
      </w:tr>
      <w:tr w:rsidR="00954A86" w14:paraId="7A3D1B4E"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2497686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F8DB340"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海洋教育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A228B0B"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認識海洋資源與危機</w:t>
            </w:r>
          </w:p>
        </w:tc>
      </w:tr>
      <w:tr w:rsidR="00954A86" w14:paraId="7FB4F968"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54D7846"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下-14</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80BCF7F" w14:textId="77777777" w:rsidR="00954A86" w:rsidRPr="00430525" w:rsidRDefault="00954A86" w:rsidP="004E2937">
            <w:pPr>
              <w:spacing w:line="0" w:lineRule="atLeast"/>
              <w:jc w:val="center"/>
              <w:rPr>
                <w:rFonts w:ascii="標楷體" w:eastAsia="標楷體" w:hAnsi="標楷體"/>
                <w:color w:val="000000" w:themeColor="text1"/>
              </w:rPr>
            </w:pPr>
            <w:r w:rsidRPr="00DB6FE9">
              <w:rPr>
                <w:rFonts w:ascii="標楷體" w:eastAsia="標楷體" w:hAnsi="標楷體" w:hint="eastAsia"/>
                <w:color w:val="000000" w:themeColor="text1"/>
              </w:rPr>
              <w:t>家庭教育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5824329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母親節感恩活動</w:t>
            </w:r>
          </w:p>
        </w:tc>
      </w:tr>
      <w:tr w:rsidR="00954A86" w14:paraId="67E0347E"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CD0F9F9"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812B493"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防災教育</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0A6538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一、防溺水及自救、防火災教育宣導。</w:t>
            </w:r>
          </w:p>
        </w:tc>
      </w:tr>
      <w:tr w:rsidR="00954A86" w14:paraId="4493828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1F4AB1AC"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F8EDC8B"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76AF77CA"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民主法治教育</w:t>
            </w:r>
          </w:p>
        </w:tc>
      </w:tr>
      <w:tr w:rsidR="00954A86" w14:paraId="12DED2F5"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6A0388E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4A6E1AD" w14:textId="77777777" w:rsidR="00954A86" w:rsidRPr="00430525" w:rsidRDefault="00954A86" w:rsidP="004E2937">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民主法治</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312C7DB2"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小市長選舉</w:t>
            </w:r>
          </w:p>
        </w:tc>
      </w:tr>
      <w:tr w:rsidR="00954A86" w14:paraId="25F2366E"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094FCAD0"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下-18</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55243DD1"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多元文化</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A6453DD"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w:t>
            </w:r>
            <w:r>
              <w:rPr>
                <w:rFonts w:ascii="標楷體" w:eastAsia="標楷體" w:hAnsi="標楷體" w:hint="eastAsia"/>
                <w:color w:val="000000" w:themeColor="text1"/>
              </w:rPr>
              <w:t>以閩南文化為主題，以飲食、信仰、民俗</w:t>
            </w:r>
            <w:r>
              <w:rPr>
                <w:rFonts w:ascii="標楷體" w:eastAsia="標楷體" w:hAnsi="標楷體"/>
                <w:color w:val="000000" w:themeColor="text1"/>
              </w:rPr>
              <w:t>…</w:t>
            </w:r>
            <w:r>
              <w:rPr>
                <w:rFonts w:ascii="標楷體" w:eastAsia="標楷體" w:hAnsi="標楷體" w:hint="eastAsia"/>
                <w:color w:val="000000" w:themeColor="text1"/>
              </w:rPr>
              <w:t>等主題式教學。</w:t>
            </w:r>
          </w:p>
        </w:tc>
      </w:tr>
      <w:tr w:rsidR="00954A86" w14:paraId="09598D89"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81ED813"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下-19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25440F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健康體位</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54E4649" w14:textId="77777777" w:rsidR="00954A86" w:rsidRPr="00DB6FE9"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一、培養良好運動習慣，發展自我體育技能。</w:t>
            </w:r>
          </w:p>
          <w:p w14:paraId="06EB3B96"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二、建立良好飲食控制，減少攝取含糖飲料。</w:t>
            </w:r>
          </w:p>
        </w:tc>
      </w:tr>
      <w:tr w:rsidR="00954A86" w14:paraId="5637EF27"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4B978268"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E72AE1F"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hint="eastAsia"/>
                <w:color w:val="000000" w:themeColor="text1"/>
              </w:rPr>
              <w:t>運動</w:t>
            </w:r>
            <w:r w:rsidRPr="00430525">
              <w:rPr>
                <w:rFonts w:ascii="標楷體" w:eastAsia="標楷體" w:hAnsi="標楷體"/>
                <w:color w:val="000000" w:themeColor="text1"/>
              </w:rPr>
              <w:t>150</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608E82AC"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一、透過班際體育競賽活動養成運動習慣，並學習與他人合作之人際關係。</w:t>
            </w:r>
          </w:p>
        </w:tc>
      </w:tr>
      <w:tr w:rsidR="00954A86" w14:paraId="6B4ED20A" w14:textId="77777777" w:rsidTr="004E2937">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3ADE8FDF" w14:textId="77777777" w:rsidR="00954A86" w:rsidRPr="00DB6FE9" w:rsidRDefault="00954A86" w:rsidP="004E2937">
            <w:pPr>
              <w:spacing w:line="0" w:lineRule="atLeast"/>
              <w:jc w:val="center"/>
              <w:rPr>
                <w:rFonts w:ascii="標楷體" w:eastAsia="標楷體" w:hAnsi="標楷體"/>
                <w:color w:val="000000" w:themeColor="text1"/>
                <w:sz w:val="28"/>
                <w:szCs w:val="28"/>
              </w:rPr>
            </w:pPr>
            <w:r w:rsidRPr="00DB6FE9">
              <w:rPr>
                <w:rFonts w:ascii="標楷體" w:eastAsia="標楷體" w:hAnsi="標楷體" w:hint="eastAsia"/>
                <w:color w:val="000000" w:themeColor="text1"/>
                <w:sz w:val="28"/>
                <w:szCs w:val="28"/>
              </w:rPr>
              <w:t>下-21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7423CA6" w14:textId="77777777" w:rsidR="00954A86" w:rsidRPr="00430525" w:rsidRDefault="00954A86" w:rsidP="004E2937">
            <w:pPr>
              <w:spacing w:line="0" w:lineRule="atLeast"/>
              <w:jc w:val="center"/>
              <w:rPr>
                <w:rFonts w:ascii="標楷體" w:eastAsia="標楷體" w:hAnsi="標楷體"/>
                <w:color w:val="000000" w:themeColor="text1"/>
              </w:rPr>
            </w:pPr>
            <w:r w:rsidRPr="00430525">
              <w:rPr>
                <w:rFonts w:ascii="標楷體" w:eastAsia="標楷體" w:hAnsi="標楷體"/>
                <w:color w:val="000000" w:themeColor="text1"/>
              </w:rPr>
              <w:t>才藝發表</w:t>
            </w:r>
          </w:p>
        </w:tc>
        <w:tc>
          <w:tcPr>
            <w:tcW w:w="12758" w:type="dxa"/>
            <w:tcBorders>
              <w:top w:val="single" w:sz="4" w:space="0" w:color="auto"/>
              <w:left w:val="single" w:sz="4" w:space="0" w:color="auto"/>
              <w:bottom w:val="single" w:sz="4" w:space="0" w:color="auto"/>
              <w:right w:val="single" w:sz="4" w:space="0" w:color="auto"/>
            </w:tcBorders>
            <w:shd w:val="clear" w:color="auto" w:fill="auto"/>
            <w:vAlign w:val="center"/>
          </w:tcPr>
          <w:p w14:paraId="131D6F98" w14:textId="77777777" w:rsidR="00954A86" w:rsidRDefault="00954A86" w:rsidP="004E2937">
            <w:p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一、學生才藝發表會，學習欣賞他人才能。</w:t>
            </w:r>
          </w:p>
        </w:tc>
      </w:tr>
    </w:tbl>
    <w:p w14:paraId="301DA66C" w14:textId="77777777" w:rsidR="00954A86" w:rsidRDefault="00954A86" w:rsidP="00954A86">
      <w:pPr>
        <w:adjustRightInd w:val="0"/>
        <w:snapToGrid w:val="0"/>
        <w:rPr>
          <w:rFonts w:ascii="標楷體" w:eastAsia="標楷體" w:hAnsi="標楷體"/>
          <w:bCs/>
          <w:color w:val="000000" w:themeColor="text1"/>
          <w:sz w:val="28"/>
          <w:lang w:val="it-IT"/>
        </w:rPr>
      </w:pPr>
    </w:p>
    <w:p w14:paraId="3648E038"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270A1211"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37FC74AD"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1B48A173"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131CAB37"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5040D328"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07ECB9FB"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7A6EA2AA"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59E0DE64"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4DAA77C8"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7452BE5F"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2C493732"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4EA16CB0" w14:textId="77777777" w:rsidR="004E2937" w:rsidRDefault="004E2937" w:rsidP="00954A86">
      <w:pPr>
        <w:adjustRightInd w:val="0"/>
        <w:snapToGrid w:val="0"/>
        <w:ind w:left="283"/>
        <w:rPr>
          <w:rFonts w:ascii="標楷體" w:eastAsia="標楷體" w:hAnsi="標楷體"/>
          <w:bCs/>
          <w:color w:val="000000" w:themeColor="text1"/>
          <w:sz w:val="28"/>
          <w:lang w:val="it-IT"/>
        </w:rPr>
      </w:pPr>
    </w:p>
    <w:p w14:paraId="7C86435D" w14:textId="0FD7388F" w:rsidR="00954A86" w:rsidRDefault="00954A86" w:rsidP="00954A86">
      <w:pPr>
        <w:adjustRightInd w:val="0"/>
        <w:snapToGrid w:val="0"/>
        <w:ind w:left="283"/>
        <w:rPr>
          <w:rFonts w:ascii="標楷體" w:eastAsia="標楷體" w:hAnsi="標楷體"/>
          <w:bCs/>
          <w:color w:val="000000" w:themeColor="text1"/>
          <w:sz w:val="28"/>
          <w:lang w:val="it-IT"/>
        </w:rPr>
      </w:pPr>
      <w:r w:rsidRPr="00DB6FE9">
        <w:rPr>
          <w:rFonts w:ascii="標楷體" w:eastAsia="標楷體" w:hAnsi="標楷體" w:hint="eastAsia"/>
          <w:bCs/>
          <w:color w:val="000000" w:themeColor="text1"/>
          <w:sz w:val="28"/>
          <w:lang w:val="it-IT"/>
        </w:rPr>
        <w:t>表三：課程計畫：一年級</w:t>
      </w:r>
      <w:r w:rsidRPr="00DB6FE9">
        <w:rPr>
          <w:rFonts w:ascii="標楷體" w:eastAsia="標楷體" w:hAnsi="標楷體" w:hint="eastAsia"/>
          <w:b/>
          <w:bCs/>
          <w:color w:val="000000" w:themeColor="text1"/>
          <w:sz w:val="28"/>
          <w:szCs w:val="28"/>
          <w:lang w:val="it-IT"/>
        </w:rPr>
        <w:t>公民素養</w:t>
      </w:r>
      <w:r w:rsidRPr="00DB6FE9">
        <w:rPr>
          <w:rFonts w:ascii="標楷體" w:eastAsia="標楷體" w:hAnsi="標楷體" w:hint="eastAsia"/>
          <w:bCs/>
          <w:color w:val="000000" w:themeColor="text1"/>
          <w:sz w:val="28"/>
          <w:lang w:val="it-IT"/>
        </w:rPr>
        <w:t>課程軸</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932"/>
        <w:gridCol w:w="12333"/>
      </w:tblGrid>
      <w:tr w:rsidR="00954A86" w:rsidRPr="00C2714D" w14:paraId="556E289F" w14:textId="77777777" w:rsidTr="004E2937">
        <w:trPr>
          <w:trHeight w:val="507"/>
        </w:trPr>
        <w:tc>
          <w:tcPr>
            <w:tcW w:w="15339" w:type="dxa"/>
            <w:gridSpan w:val="3"/>
            <w:shd w:val="clear" w:color="auto" w:fill="auto"/>
          </w:tcPr>
          <w:p w14:paraId="45D34796" w14:textId="77777777" w:rsidR="00954A86" w:rsidRPr="00C2714D" w:rsidRDefault="00954A86" w:rsidP="004E2937">
            <w:pPr>
              <w:jc w:val="center"/>
              <w:rPr>
                <w:rFonts w:ascii="標楷體" w:eastAsia="標楷體" w:hAnsi="標楷體" w:cs="Arial"/>
                <w:color w:val="000000" w:themeColor="text1"/>
                <w:sz w:val="32"/>
                <w:szCs w:val="32"/>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w:t>
            </w:r>
            <w:r>
              <w:rPr>
                <w:rFonts w:ascii="標楷體" w:eastAsia="標楷體" w:hAnsi="標楷體"/>
                <w:b/>
                <w:bCs/>
                <w:color w:val="000000" w:themeColor="text1"/>
                <w:sz w:val="32"/>
                <w:szCs w:val="32"/>
                <w:lang w:val="it-IT"/>
              </w:rPr>
              <w:t xml:space="preserve"> </w:t>
            </w:r>
            <w:r>
              <w:rPr>
                <w:rFonts w:ascii="標楷體" w:eastAsia="標楷體" w:hAnsi="標楷體" w:hint="eastAsia"/>
                <w:b/>
                <w:bCs/>
                <w:color w:val="000000" w:themeColor="text1"/>
                <w:sz w:val="32"/>
                <w:szCs w:val="32"/>
                <w:lang w:val="it-IT"/>
              </w:rPr>
              <w:t>一</w:t>
            </w:r>
            <w:r w:rsidRPr="00B441EF">
              <w:rPr>
                <w:rFonts w:ascii="標楷體" w:eastAsia="標楷體" w:hAnsi="標楷體"/>
                <w:b/>
                <w:bCs/>
                <w:color w:val="000000" w:themeColor="text1"/>
                <w:sz w:val="32"/>
                <w:szCs w:val="32"/>
                <w:lang w:val="it-IT"/>
              </w:rPr>
              <w:t>年級</w:t>
            </w:r>
            <w:r w:rsidRPr="00C2714D">
              <w:rPr>
                <w:rFonts w:ascii="標楷體" w:eastAsia="標楷體" w:hAnsi="標楷體" w:cs="Arial" w:hint="eastAsia"/>
                <w:color w:val="000000" w:themeColor="text1"/>
                <w:sz w:val="32"/>
                <w:szCs w:val="32"/>
              </w:rPr>
              <w:t>【文山小公民】</w:t>
            </w:r>
          </w:p>
        </w:tc>
      </w:tr>
      <w:tr w:rsidR="00954A86" w:rsidRPr="00C2714D" w14:paraId="27AAB1E5" w14:textId="77777777" w:rsidTr="004E2937">
        <w:trPr>
          <w:trHeight w:val="1360"/>
        </w:trPr>
        <w:tc>
          <w:tcPr>
            <w:tcW w:w="3006" w:type="dxa"/>
            <w:gridSpan w:val="2"/>
            <w:tcBorders>
              <w:right w:val="single" w:sz="4" w:space="0" w:color="auto"/>
              <w:tl2br w:val="single" w:sz="4" w:space="0" w:color="auto"/>
            </w:tcBorders>
            <w:shd w:val="clear" w:color="auto" w:fill="auto"/>
          </w:tcPr>
          <w:p w14:paraId="7E19418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 xml:space="preserve">         學習表現</w:t>
            </w:r>
          </w:p>
          <w:p w14:paraId="29F3320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學習</w:t>
            </w:r>
          </w:p>
          <w:p w14:paraId="71D4197A"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內容</w:t>
            </w:r>
          </w:p>
          <w:p w14:paraId="70E247B7"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週次</w:t>
            </w:r>
          </w:p>
        </w:tc>
        <w:tc>
          <w:tcPr>
            <w:tcW w:w="12333" w:type="dxa"/>
            <w:tcBorders>
              <w:top w:val="single" w:sz="4" w:space="0" w:color="auto"/>
              <w:left w:val="single" w:sz="4" w:space="0" w:color="auto"/>
              <w:right w:val="single" w:sz="4" w:space="0" w:color="auto"/>
            </w:tcBorders>
            <w:shd w:val="clear" w:color="auto" w:fill="auto"/>
          </w:tcPr>
          <w:p w14:paraId="33E634FD"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E3</w:t>
            </w:r>
            <w:r w:rsidRPr="00C2714D">
              <w:rPr>
                <w:rFonts w:ascii="標楷體" w:eastAsia="標楷體" w:hAnsi="標楷體" w:cs="微軟正黑體" w:hint="eastAsia"/>
                <w:color w:val="000000" w:themeColor="text1"/>
              </w:rPr>
              <w:t>家人的多元角色與責任。</w:t>
            </w:r>
          </w:p>
          <w:p w14:paraId="218B8AFB"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E6</w:t>
            </w:r>
            <w:r w:rsidRPr="00C2714D">
              <w:rPr>
                <w:rFonts w:ascii="標楷體" w:eastAsia="標楷體" w:hAnsi="標楷體" w:cs="微軟正黑體" w:hint="eastAsia"/>
                <w:color w:val="000000" w:themeColor="text1"/>
              </w:rPr>
              <w:t>關心及愛護家庭成員。</w:t>
            </w:r>
          </w:p>
          <w:p w14:paraId="015F7416"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C2714D">
              <w:rPr>
                <w:rFonts w:ascii="標楷體" w:eastAsia="標楷體" w:hAnsi="標楷體" w:cs="微軟正黑體" w:hint="eastAsia"/>
                <w:color w:val="000000" w:themeColor="text1"/>
                <w:sz w:val="23"/>
                <w:szCs w:val="23"/>
              </w:rPr>
              <w:t>人</w:t>
            </w:r>
            <w:r w:rsidRPr="00C2714D">
              <w:rPr>
                <w:rFonts w:ascii="標楷體" w:eastAsia="標楷體" w:hAnsi="標楷體" w:cs="微軟正黑體"/>
                <w:color w:val="000000" w:themeColor="text1"/>
                <w:sz w:val="23"/>
                <w:szCs w:val="23"/>
              </w:rPr>
              <w:t>E5</w:t>
            </w:r>
            <w:r w:rsidRPr="00C2714D">
              <w:rPr>
                <w:rFonts w:ascii="標楷體" w:eastAsia="標楷體" w:hAnsi="標楷體" w:cs="微軟正黑體" w:hint="eastAsia"/>
                <w:color w:val="000000" w:themeColor="text1"/>
                <w:sz w:val="23"/>
                <w:szCs w:val="23"/>
              </w:rPr>
              <w:t>欣賞、包容個別差異並尊重自己與他人的權利。</w:t>
            </w:r>
          </w:p>
          <w:p w14:paraId="45F52C9C"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良好生活習慣與德行。</w:t>
            </w:r>
          </w:p>
          <w:p w14:paraId="69BD347D"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自尊尊人與自愛愛人。</w:t>
            </w:r>
          </w:p>
          <w:p w14:paraId="1A938038" w14:textId="77777777" w:rsidR="00954A86" w:rsidRPr="001D7D0E"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人E</w:t>
            </w:r>
            <w:r w:rsidRPr="00DB6FE9">
              <w:rPr>
                <w:rFonts w:ascii="標楷體" w:eastAsia="標楷體" w:hAnsi="標楷體" w:cs="微軟正黑體"/>
                <w:color w:val="000000" w:themeColor="text1"/>
              </w:rPr>
              <w:t>11</w:t>
            </w:r>
            <w:r w:rsidRPr="00DB6FE9">
              <w:rPr>
                <w:rFonts w:ascii="標楷體" w:eastAsia="標楷體" w:hAnsi="標楷體" w:cs="微軟正黑體" w:hint="eastAsia"/>
                <w:color w:val="000000" w:themeColor="text1"/>
              </w:rPr>
              <w:t>了解兒童權利宣言的內涵及兒童權利公約對兒童基本需求的維護與支持。</w:t>
            </w:r>
          </w:p>
        </w:tc>
      </w:tr>
      <w:tr w:rsidR="00954A86" w:rsidRPr="00C2714D" w14:paraId="37EF9E9C" w14:textId="77777777" w:rsidTr="004E2937">
        <w:trPr>
          <w:trHeight w:val="526"/>
        </w:trPr>
        <w:tc>
          <w:tcPr>
            <w:tcW w:w="1074" w:type="dxa"/>
            <w:shd w:val="clear" w:color="auto" w:fill="auto"/>
          </w:tcPr>
          <w:p w14:paraId="5A7777F4"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一上1、2、11、12、19</w:t>
            </w:r>
          </w:p>
          <w:p w14:paraId="3441BCB5"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一下</w:t>
            </w:r>
          </w:p>
          <w:p w14:paraId="58F1494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5、9、10、14</w:t>
            </w:r>
          </w:p>
        </w:tc>
        <w:tc>
          <w:tcPr>
            <w:tcW w:w="1932" w:type="dxa"/>
            <w:shd w:val="clear" w:color="auto" w:fill="auto"/>
            <w:vAlign w:val="center"/>
          </w:tcPr>
          <w:p w14:paraId="3B94838E"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新生訓練、</w:t>
            </w:r>
          </w:p>
          <w:p w14:paraId="4B87ADDC"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家庭教育</w:t>
            </w:r>
          </w:p>
          <w:p w14:paraId="2F25B181"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541780DF" w14:textId="77777777" w:rsidR="00954A86" w:rsidRPr="00C2714D" w:rsidRDefault="00954A86" w:rsidP="004E2937">
            <w:pPr>
              <w:spacing w:line="0" w:lineRule="atLeast"/>
              <w:rPr>
                <w:rFonts w:ascii="標楷體" w:eastAsia="標楷體" w:hAnsi="標楷體"/>
                <w:color w:val="000000" w:themeColor="text1"/>
                <w:lang w:val="it-IT"/>
              </w:rPr>
            </w:pPr>
            <w:r w:rsidRPr="00C2714D">
              <w:rPr>
                <w:rFonts w:ascii="標楷體" w:eastAsia="標楷體" w:hAnsi="標楷體" w:hint="eastAsia"/>
                <w:color w:val="000000" w:themeColor="text1"/>
                <w:lang w:val="it-IT"/>
              </w:rPr>
              <w:t>融合教育</w:t>
            </w:r>
          </w:p>
          <w:p w14:paraId="24B7D124" w14:textId="77777777" w:rsidR="00954A86"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3ADF1BA9"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hint="eastAsia"/>
                <w:color w:val="000000" w:themeColor="text1"/>
                <w:lang w:val="it-IT"/>
              </w:rPr>
              <w:t>兒童權利公約(</w:t>
            </w:r>
            <w:r w:rsidRPr="00C2714D">
              <w:rPr>
                <w:rFonts w:ascii="標楷體" w:eastAsia="標楷體" w:hAnsi="標楷體"/>
                <w:color w:val="000000" w:themeColor="text1"/>
                <w:lang w:val="it-IT"/>
              </w:rPr>
              <w:t>CRC</w:t>
            </w:r>
            <w:r w:rsidRPr="00C2714D">
              <w:rPr>
                <w:rFonts w:ascii="標楷體" w:eastAsia="標楷體" w:hAnsi="標楷體" w:hint="eastAsia"/>
                <w:color w:val="000000" w:themeColor="text1"/>
                <w:lang w:val="it-IT"/>
              </w:rPr>
              <w:t>)教育</w:t>
            </w:r>
          </w:p>
        </w:tc>
        <w:tc>
          <w:tcPr>
            <w:tcW w:w="12333" w:type="dxa"/>
            <w:tcBorders>
              <w:top w:val="single" w:sz="4" w:space="0" w:color="auto"/>
              <w:bottom w:val="single" w:sz="4" w:space="0" w:color="auto"/>
            </w:tcBorders>
            <w:shd w:val="clear" w:color="auto" w:fill="auto"/>
          </w:tcPr>
          <w:p w14:paraId="1C34E41C" w14:textId="77777777" w:rsidR="00954A86" w:rsidRPr="00C2714D" w:rsidRDefault="00954A86" w:rsidP="00FC2986">
            <w:pPr>
              <w:numPr>
                <w:ilvl w:val="0"/>
                <w:numId w:val="221"/>
              </w:numPr>
              <w:rPr>
                <w:rFonts w:ascii="標楷體" w:eastAsia="標楷體" w:hAnsi="標楷體"/>
                <w:color w:val="000000" w:themeColor="text1"/>
              </w:rPr>
            </w:pPr>
            <w:r w:rsidRPr="00C2714D">
              <w:rPr>
                <w:rFonts w:ascii="標楷體" w:eastAsia="標楷體" w:hAnsi="標楷體" w:hint="eastAsia"/>
                <w:color w:val="000000" w:themeColor="text1"/>
              </w:rPr>
              <w:t>認識師長活動。</w:t>
            </w:r>
          </w:p>
          <w:p w14:paraId="341FC51D" w14:textId="77777777" w:rsidR="00954A86" w:rsidRPr="00C2714D" w:rsidRDefault="00954A86" w:rsidP="00FC2986">
            <w:pPr>
              <w:numPr>
                <w:ilvl w:val="0"/>
                <w:numId w:val="221"/>
              </w:numPr>
              <w:rPr>
                <w:rFonts w:ascii="標楷體" w:eastAsia="標楷體" w:hAnsi="標楷體"/>
                <w:color w:val="000000" w:themeColor="text1"/>
              </w:rPr>
            </w:pPr>
            <w:r w:rsidRPr="00C2714D">
              <w:rPr>
                <w:rFonts w:ascii="標楷體" w:eastAsia="標楷體" w:hAnsi="標楷體" w:hint="eastAsia"/>
                <w:color w:val="000000" w:themeColor="text1"/>
              </w:rPr>
              <w:t>校園巡禮與介紹：闖關活動。</w:t>
            </w:r>
          </w:p>
          <w:p w14:paraId="41D9B331" w14:textId="77777777" w:rsidR="00954A86" w:rsidRPr="00C2714D" w:rsidRDefault="00954A86" w:rsidP="00FC2986">
            <w:pPr>
              <w:numPr>
                <w:ilvl w:val="0"/>
                <w:numId w:val="221"/>
              </w:numPr>
              <w:rPr>
                <w:rFonts w:ascii="標楷體" w:eastAsia="標楷體" w:hAnsi="標楷體"/>
                <w:color w:val="000000" w:themeColor="text1"/>
              </w:rPr>
            </w:pPr>
            <w:r w:rsidRPr="00C2714D">
              <w:rPr>
                <w:rFonts w:ascii="標楷體" w:eastAsia="標楷體" w:hAnsi="標楷體" w:hint="eastAsia"/>
                <w:color w:val="000000" w:themeColor="text1"/>
              </w:rPr>
              <w:t>我的阿公與阿嬤：親子共影。</w:t>
            </w:r>
          </w:p>
          <w:p w14:paraId="57BC277B" w14:textId="77777777" w:rsidR="00954A86" w:rsidRDefault="00954A86" w:rsidP="00FC2986">
            <w:pPr>
              <w:numPr>
                <w:ilvl w:val="0"/>
                <w:numId w:val="221"/>
              </w:numPr>
              <w:rPr>
                <w:rFonts w:ascii="標楷體" w:eastAsia="標楷體" w:hAnsi="標楷體"/>
                <w:color w:val="000000" w:themeColor="text1"/>
              </w:rPr>
            </w:pPr>
            <w:r w:rsidRPr="00C2714D">
              <w:rPr>
                <w:rFonts w:ascii="標楷體" w:eastAsia="標楷體" w:hAnsi="標楷體" w:hint="eastAsia"/>
                <w:color w:val="000000" w:themeColor="text1"/>
              </w:rPr>
              <w:t>認識小家庭與大家庭。</w:t>
            </w:r>
          </w:p>
          <w:p w14:paraId="68437ADD" w14:textId="77777777" w:rsidR="00954A86" w:rsidRDefault="00954A86" w:rsidP="00FC2986">
            <w:pPr>
              <w:numPr>
                <w:ilvl w:val="0"/>
                <w:numId w:val="221"/>
              </w:numPr>
              <w:rPr>
                <w:rFonts w:ascii="標楷體" w:eastAsia="標楷體" w:hAnsi="標楷體"/>
                <w:color w:val="000000" w:themeColor="text1"/>
              </w:rPr>
            </w:pPr>
            <w:r w:rsidRPr="00DB6FE9">
              <w:rPr>
                <w:rFonts w:ascii="標楷體" w:eastAsia="標楷體" w:hAnsi="標楷體" w:hint="eastAsia"/>
                <w:color w:val="000000" w:themeColor="text1"/>
              </w:rPr>
              <w:t>親職教育日親子共學活動。</w:t>
            </w:r>
          </w:p>
          <w:p w14:paraId="7FCD60AD" w14:textId="77777777" w:rsidR="00954A86" w:rsidRDefault="00954A86" w:rsidP="00FC2986">
            <w:pPr>
              <w:numPr>
                <w:ilvl w:val="0"/>
                <w:numId w:val="221"/>
              </w:numPr>
              <w:rPr>
                <w:rFonts w:ascii="標楷體" w:eastAsia="標楷體" w:hAnsi="標楷體"/>
                <w:color w:val="000000" w:themeColor="text1"/>
              </w:rPr>
            </w:pPr>
            <w:r>
              <w:rPr>
                <w:rFonts w:ascii="標楷體" w:eastAsia="標楷體" w:hAnsi="標楷體"/>
                <w:color w:val="000000" w:themeColor="text1"/>
              </w:rPr>
              <w:t>母親節感恩活動</w:t>
            </w:r>
          </w:p>
          <w:p w14:paraId="0502B860" w14:textId="77777777" w:rsidR="00954A86" w:rsidRDefault="00954A86" w:rsidP="00FC2986">
            <w:pPr>
              <w:numPr>
                <w:ilvl w:val="0"/>
                <w:numId w:val="221"/>
              </w:numPr>
              <w:rPr>
                <w:rFonts w:ascii="標楷體" w:eastAsia="標楷體" w:hAnsi="標楷體"/>
                <w:color w:val="000000" w:themeColor="text1"/>
              </w:rPr>
            </w:pPr>
            <w:r>
              <w:rPr>
                <w:rFonts w:ascii="標楷體" w:eastAsia="標楷體" w:hAnsi="標楷體"/>
                <w:color w:val="000000" w:themeColor="text1"/>
              </w:rPr>
              <w:t>心三美-宣導校園中遊戲禮儀、與同學及師長談話禮儀。</w:t>
            </w:r>
          </w:p>
          <w:p w14:paraId="5467E12A" w14:textId="77777777" w:rsidR="00954A86" w:rsidRPr="00C2714D" w:rsidRDefault="00954A86" w:rsidP="00FC2986">
            <w:pPr>
              <w:numPr>
                <w:ilvl w:val="0"/>
                <w:numId w:val="221"/>
              </w:numPr>
              <w:rPr>
                <w:rFonts w:ascii="標楷體" w:eastAsia="標楷體" w:hAnsi="標楷體"/>
                <w:color w:val="000000" w:themeColor="text1"/>
              </w:rPr>
            </w:pPr>
            <w:r w:rsidRPr="00DB6FE9">
              <w:rPr>
                <w:rFonts w:ascii="標楷體" w:eastAsia="標楷體" w:hAnsi="標楷體"/>
                <w:color w:val="000000" w:themeColor="text1"/>
              </w:rPr>
              <w:t>透過影片、故事、體驗教學活動及生活教育等，常常勸勉激勵</w:t>
            </w:r>
            <w:r w:rsidRPr="00DB6FE9">
              <w:rPr>
                <w:rFonts w:ascii="標楷體" w:eastAsia="標楷體" w:hAnsi="標楷體" w:hint="eastAsia"/>
                <w:color w:val="000000" w:themeColor="text1"/>
              </w:rPr>
              <w:t>學</w:t>
            </w:r>
            <w:r w:rsidRPr="00DB6FE9">
              <w:rPr>
                <w:rFonts w:ascii="標楷體" w:eastAsia="標楷體" w:hAnsi="標楷體"/>
                <w:color w:val="000000" w:themeColor="text1"/>
              </w:rPr>
              <w:t>生實踐品德核心價值</w:t>
            </w:r>
            <w:r w:rsidRPr="00DB6FE9">
              <w:rPr>
                <w:rFonts w:ascii="標楷體" w:eastAsia="標楷體" w:hAnsi="標楷體" w:hint="eastAsia"/>
                <w:color w:val="000000" w:themeColor="text1"/>
              </w:rPr>
              <w:t>。</w:t>
            </w:r>
          </w:p>
          <w:p w14:paraId="3035DB21" w14:textId="77777777" w:rsidR="00954A86" w:rsidRPr="00DB6FE9" w:rsidRDefault="00954A86" w:rsidP="00FC2986">
            <w:pPr>
              <w:numPr>
                <w:ilvl w:val="0"/>
                <w:numId w:val="221"/>
              </w:numPr>
              <w:rPr>
                <w:rFonts w:ascii="標楷體" w:eastAsia="標楷體" w:hAnsi="標楷體"/>
                <w:color w:val="000000" w:themeColor="text1"/>
              </w:rPr>
            </w:pPr>
            <w:r w:rsidRPr="00DB6FE9">
              <w:rPr>
                <w:rFonts w:ascii="標楷體" w:eastAsia="標楷體" w:hAnsi="標楷體"/>
                <w:color w:val="000000" w:themeColor="text1"/>
              </w:rPr>
              <w:t>透過獎勵與表揚，協助學生自己設定合理、優質的品德目標，並能自我激勵，不斷追求成長</w:t>
            </w:r>
            <w:r w:rsidRPr="00DB6FE9">
              <w:rPr>
                <w:rFonts w:ascii="標楷體" w:eastAsia="標楷體" w:hAnsi="標楷體" w:hint="eastAsia"/>
                <w:color w:val="000000" w:themeColor="text1"/>
              </w:rPr>
              <w:t>。</w:t>
            </w:r>
          </w:p>
          <w:p w14:paraId="1D2456C9" w14:textId="77777777" w:rsidR="00954A86" w:rsidRPr="00DB6FE9" w:rsidRDefault="00954A86" w:rsidP="00FC2986">
            <w:pPr>
              <w:numPr>
                <w:ilvl w:val="0"/>
                <w:numId w:val="221"/>
              </w:numPr>
              <w:spacing w:line="0" w:lineRule="atLeast"/>
              <w:rPr>
                <w:rFonts w:ascii="標楷體" w:eastAsia="標楷體" w:hAnsi="標楷體"/>
                <w:color w:val="000000" w:themeColor="text1"/>
              </w:rPr>
            </w:pPr>
            <w:r w:rsidRPr="00DB6FE9">
              <w:rPr>
                <w:rFonts w:ascii="標楷體" w:eastAsia="標楷體" w:hAnsi="標楷體"/>
                <w:color w:val="000000" w:themeColor="text1"/>
              </w:rPr>
              <w:t>學生</w:t>
            </w:r>
            <w:r w:rsidRPr="00DB6FE9">
              <w:rPr>
                <w:rFonts w:ascii="標楷體" w:eastAsia="標楷體" w:hAnsi="標楷體" w:hint="eastAsia"/>
                <w:color w:val="000000" w:themeColor="text1"/>
              </w:rPr>
              <w:t>票選</w:t>
            </w:r>
            <w:r w:rsidRPr="00DB6FE9">
              <w:rPr>
                <w:rFonts w:ascii="標楷體" w:eastAsia="標楷體" w:hAnsi="標楷體"/>
                <w:color w:val="000000" w:themeColor="text1"/>
              </w:rPr>
              <w:t>生活親近之人物成為學生學習典範，發揮潛移默化之效果</w:t>
            </w:r>
            <w:r w:rsidRPr="00DB6FE9">
              <w:rPr>
                <w:rFonts w:ascii="標楷體" w:eastAsia="標楷體" w:hAnsi="標楷體" w:hint="eastAsia"/>
                <w:color w:val="000000" w:themeColor="text1"/>
              </w:rPr>
              <w:t>。</w:t>
            </w:r>
          </w:p>
          <w:p w14:paraId="16220FAD" w14:textId="77777777" w:rsidR="00954A86" w:rsidRDefault="00954A86" w:rsidP="00FC2986">
            <w:pPr>
              <w:numPr>
                <w:ilvl w:val="0"/>
                <w:numId w:val="221"/>
              </w:numPr>
              <w:rPr>
                <w:rFonts w:ascii="標楷體" w:eastAsia="標楷體" w:hAnsi="標楷體"/>
                <w:color w:val="000000" w:themeColor="text1"/>
              </w:rPr>
            </w:pPr>
            <w:r w:rsidRPr="00C2714D">
              <w:rPr>
                <w:rFonts w:ascii="標楷體" w:eastAsia="標楷體" w:hAnsi="標楷體" w:hint="eastAsia"/>
                <w:color w:val="000000" w:themeColor="text1"/>
              </w:rPr>
              <w:t>學習尊重與包容接納同學之中有特殊身體心理或行動不便之特徵。</w:t>
            </w:r>
          </w:p>
          <w:p w14:paraId="33C00B3B" w14:textId="77777777" w:rsidR="00954A86" w:rsidRPr="00C2714D" w:rsidRDefault="00954A86" w:rsidP="00FC2986">
            <w:pPr>
              <w:numPr>
                <w:ilvl w:val="0"/>
                <w:numId w:val="221"/>
              </w:numPr>
              <w:spacing w:line="0" w:lineRule="atLeast"/>
              <w:rPr>
                <w:rFonts w:ascii="標楷體" w:eastAsia="標楷體" w:hAnsi="標楷體"/>
                <w:color w:val="000000" w:themeColor="text1"/>
              </w:rPr>
            </w:pPr>
            <w:r w:rsidRPr="00C2714D">
              <w:rPr>
                <w:rFonts w:ascii="標楷體" w:eastAsia="標楷體" w:hAnsi="標楷體" w:hint="eastAsia"/>
                <w:color w:val="000000" w:themeColor="text1"/>
              </w:rPr>
              <w:t>學習體諒並願意為特殊孩子之便利性而設想之想法。</w:t>
            </w:r>
          </w:p>
          <w:p w14:paraId="697BB6CA" w14:textId="77777777" w:rsidR="00954A86" w:rsidRDefault="00954A86" w:rsidP="00FC2986">
            <w:pPr>
              <w:numPr>
                <w:ilvl w:val="0"/>
                <w:numId w:val="221"/>
              </w:numPr>
              <w:rPr>
                <w:rFonts w:ascii="標楷體" w:eastAsia="標楷體" w:hAnsi="標楷體"/>
                <w:color w:val="000000" w:themeColor="text1"/>
              </w:rPr>
            </w:pPr>
            <w:r w:rsidRPr="001D7D0E">
              <w:rPr>
                <w:rFonts w:ascii="標楷體" w:eastAsia="標楷體" w:hAnsi="標楷體" w:hint="eastAsia"/>
                <w:color w:val="000000" w:themeColor="text1"/>
              </w:rPr>
              <w:t>觀看肢體障礙或行動不便人士努力向上之勵志故事。 (實體講座、書籍故事或影片及學習單)。</w:t>
            </w:r>
          </w:p>
          <w:p w14:paraId="4A2053DA" w14:textId="77777777" w:rsidR="00954A86" w:rsidRDefault="00954A86" w:rsidP="00FC2986">
            <w:pPr>
              <w:numPr>
                <w:ilvl w:val="0"/>
                <w:numId w:val="221"/>
              </w:numPr>
              <w:rPr>
                <w:rFonts w:ascii="標楷體" w:eastAsia="標楷體" w:hAnsi="標楷體"/>
                <w:color w:val="000000" w:themeColor="text1"/>
              </w:rPr>
            </w:pPr>
            <w:r w:rsidRPr="001D7D0E">
              <w:rPr>
                <w:rFonts w:ascii="標楷體" w:eastAsia="標楷體" w:hAnsi="標楷體" w:hint="eastAsia"/>
                <w:color w:val="000000" w:themeColor="text1"/>
              </w:rPr>
              <w:t>學生瞭解兒少保護及成長過程相關權利。</w:t>
            </w:r>
          </w:p>
          <w:p w14:paraId="553D9E52" w14:textId="77777777" w:rsidR="00954A86" w:rsidRPr="00086877" w:rsidRDefault="00954A86" w:rsidP="00FC2986">
            <w:pPr>
              <w:numPr>
                <w:ilvl w:val="0"/>
                <w:numId w:val="221"/>
              </w:numPr>
              <w:rPr>
                <w:rFonts w:ascii="標楷體" w:eastAsia="標楷體" w:hAnsi="標楷體"/>
                <w:color w:val="000000" w:themeColor="text1"/>
              </w:rPr>
            </w:pPr>
            <w:r w:rsidRPr="00086877">
              <w:rPr>
                <w:rFonts w:ascii="標楷體" w:eastAsia="標楷體" w:hAnsi="標楷體" w:hint="eastAsia"/>
                <w:color w:val="000000" w:themeColor="text1"/>
              </w:rPr>
              <w:t>參與學生自治市小市長選舉。</w:t>
            </w:r>
          </w:p>
        </w:tc>
      </w:tr>
      <w:tr w:rsidR="00954A86" w:rsidRPr="00C2714D" w14:paraId="665F511F" w14:textId="77777777" w:rsidTr="004E2937">
        <w:trPr>
          <w:trHeight w:val="526"/>
        </w:trPr>
        <w:tc>
          <w:tcPr>
            <w:tcW w:w="1074" w:type="dxa"/>
            <w:shd w:val="clear" w:color="auto" w:fill="auto"/>
          </w:tcPr>
          <w:p w14:paraId="7EA492F2"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學</w:t>
            </w:r>
            <w:r w:rsidRPr="00C2714D">
              <w:rPr>
                <w:rFonts w:ascii="標楷體" w:eastAsia="標楷體" w:hAnsi="標楷體" w:cs="Arial" w:hint="eastAsia"/>
                <w:color w:val="000000" w:themeColor="text1"/>
              </w:rPr>
              <w:t>習內</w:t>
            </w:r>
            <w:r w:rsidRPr="00C2714D">
              <w:rPr>
                <w:rFonts w:ascii="標楷體" w:eastAsia="標楷體" w:hAnsi="標楷體" w:cs="Arial" w:hint="eastAsia"/>
                <w:color w:val="000000" w:themeColor="text1"/>
              </w:rPr>
              <w:lastRenderedPageBreak/>
              <w:t>容與學習</w:t>
            </w:r>
            <w:r w:rsidRPr="00C2714D">
              <w:rPr>
                <w:rFonts w:ascii="標楷體" w:eastAsia="標楷體" w:hAnsi="標楷體" w:cs="Arial"/>
                <w:color w:val="000000" w:themeColor="text1"/>
              </w:rPr>
              <w:t>歷程</w:t>
            </w:r>
          </w:p>
          <w:p w14:paraId="0AA64AAC" w14:textId="77777777" w:rsidR="00954A86" w:rsidRPr="00C2714D" w:rsidRDefault="00954A86" w:rsidP="004E2937">
            <w:pPr>
              <w:rPr>
                <w:rFonts w:ascii="標楷體" w:eastAsia="標楷體" w:hAnsi="標楷體" w:cs="Arial"/>
                <w:color w:val="000000" w:themeColor="text1"/>
              </w:rPr>
            </w:pPr>
          </w:p>
        </w:tc>
        <w:tc>
          <w:tcPr>
            <w:tcW w:w="1932" w:type="dxa"/>
            <w:shd w:val="clear" w:color="auto" w:fill="auto"/>
          </w:tcPr>
          <w:p w14:paraId="288B6C9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lastRenderedPageBreak/>
              <w:t>一、教材設計</w:t>
            </w:r>
          </w:p>
          <w:p w14:paraId="07D1E155"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lastRenderedPageBreak/>
              <w:t>二、</w:t>
            </w:r>
            <w:r w:rsidRPr="00C2714D">
              <w:rPr>
                <w:rFonts w:ascii="標楷體" w:eastAsia="標楷體" w:hAnsi="標楷體" w:cs="Arial"/>
                <w:color w:val="000000" w:themeColor="text1"/>
              </w:rPr>
              <w:t>教學步驟</w:t>
            </w:r>
          </w:p>
          <w:p w14:paraId="19BE32C1"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w:t>
            </w:r>
            <w:r w:rsidRPr="00C2714D">
              <w:rPr>
                <w:rFonts w:ascii="標楷體" w:eastAsia="標楷體" w:hAnsi="標楷體" w:cs="Arial"/>
                <w:color w:val="000000" w:themeColor="text1"/>
              </w:rPr>
              <w:t>學習評量</w:t>
            </w:r>
          </w:p>
          <w:p w14:paraId="30ADC46C"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w:t>
            </w:r>
            <w:r w:rsidRPr="00C2714D">
              <w:rPr>
                <w:rFonts w:ascii="標楷體" w:eastAsia="標楷體" w:hAnsi="標楷體" w:cs="Arial"/>
                <w:color w:val="000000" w:themeColor="text1"/>
              </w:rPr>
              <w:t>補救與</w:t>
            </w:r>
            <w:r w:rsidRPr="00C2714D">
              <w:rPr>
                <w:rFonts w:ascii="標楷體" w:eastAsia="標楷體" w:hAnsi="標楷體" w:cs="Arial" w:hint="eastAsia"/>
                <w:color w:val="000000" w:themeColor="text1"/>
              </w:rPr>
              <w:t>補充</w:t>
            </w:r>
          </w:p>
        </w:tc>
        <w:tc>
          <w:tcPr>
            <w:tcW w:w="12333" w:type="dxa"/>
            <w:tcBorders>
              <w:top w:val="single" w:sz="4" w:space="0" w:color="auto"/>
              <w:bottom w:val="single" w:sz="4" w:space="0" w:color="auto"/>
            </w:tcBorders>
            <w:shd w:val="clear" w:color="auto" w:fill="auto"/>
          </w:tcPr>
          <w:p w14:paraId="15552074"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lastRenderedPageBreak/>
              <w:t>一、配合教育政策資料及相關網站自編教材。</w:t>
            </w:r>
          </w:p>
          <w:p w14:paraId="7DCAC4F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lastRenderedPageBreak/>
              <w:t>二、依教學進度表實施。</w:t>
            </w:r>
          </w:p>
          <w:p w14:paraId="66F3858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三、採用多元化評量，包括實作、學習單檔案等。</w:t>
            </w:r>
          </w:p>
          <w:p w14:paraId="27579797"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四、依據個別差異實施個案輔導。</w:t>
            </w:r>
          </w:p>
        </w:tc>
      </w:tr>
      <w:tr w:rsidR="00954A86" w:rsidRPr="00C2714D" w14:paraId="572B1180" w14:textId="77777777" w:rsidTr="004E2937">
        <w:trPr>
          <w:trHeight w:val="526"/>
        </w:trPr>
        <w:tc>
          <w:tcPr>
            <w:tcW w:w="1074" w:type="dxa"/>
            <w:shd w:val="clear" w:color="auto" w:fill="auto"/>
          </w:tcPr>
          <w:p w14:paraId="71B8073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lastRenderedPageBreak/>
              <w:t>延伸學習與生活實踐</w:t>
            </w:r>
          </w:p>
        </w:tc>
        <w:tc>
          <w:tcPr>
            <w:tcW w:w="1932" w:type="dxa"/>
            <w:shd w:val="clear" w:color="auto" w:fill="auto"/>
          </w:tcPr>
          <w:p w14:paraId="3BFA044D"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統整領域</w:t>
            </w:r>
          </w:p>
          <w:p w14:paraId="0183DBB6"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自主</w:t>
            </w:r>
            <w:r w:rsidRPr="00C2714D">
              <w:rPr>
                <w:rFonts w:ascii="標楷體" w:eastAsia="標楷體" w:hAnsi="標楷體" w:cs="Arial"/>
                <w:color w:val="000000" w:themeColor="text1"/>
              </w:rPr>
              <w:t>活動</w:t>
            </w:r>
          </w:p>
        </w:tc>
        <w:tc>
          <w:tcPr>
            <w:tcW w:w="12333" w:type="dxa"/>
            <w:tcBorders>
              <w:top w:val="single" w:sz="4" w:space="0" w:color="auto"/>
            </w:tcBorders>
            <w:shd w:val="clear" w:color="auto" w:fill="auto"/>
          </w:tcPr>
          <w:p w14:paraId="3A90918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新生始業式、班親會、</w:t>
            </w:r>
            <w:r>
              <w:rPr>
                <w:rFonts w:ascii="標楷體" w:eastAsia="標楷體" w:hAnsi="標楷體" w:cs="Arial" w:hint="eastAsia"/>
                <w:color w:val="000000" w:themeColor="text1"/>
              </w:rPr>
              <w:t>、親職教育日、</w:t>
            </w:r>
            <w:r w:rsidRPr="00C2714D">
              <w:rPr>
                <w:rFonts w:ascii="標楷體" w:eastAsia="標楷體" w:hAnsi="標楷體" w:cs="Arial" w:hint="eastAsia"/>
                <w:color w:val="000000" w:themeColor="text1"/>
              </w:rPr>
              <w:t>祖孫週活動</w:t>
            </w:r>
            <w:r w:rsidRPr="00C2714D">
              <w:rPr>
                <w:rFonts w:ascii="標楷體" w:eastAsia="標楷體" w:hAnsi="標楷體" w:hint="eastAsia"/>
                <w:color w:val="000000" w:themeColor="text1"/>
              </w:rPr>
              <w:t>身心障礙人士勵志故事閱讀(實體講座、書籍故事或影片及學習單)</w:t>
            </w:r>
            <w:r>
              <w:rPr>
                <w:rFonts w:ascii="標楷體" w:eastAsia="標楷體" w:hAnsi="標楷體" w:hint="eastAsia"/>
                <w:color w:val="000000" w:themeColor="text1"/>
              </w:rPr>
              <w:t>母親節感恩活動、</w:t>
            </w:r>
            <w:r w:rsidRPr="00DB6FE9">
              <w:rPr>
                <w:rFonts w:ascii="標楷體" w:eastAsia="標楷體" w:hAnsi="標楷體" w:hint="eastAsia"/>
                <w:color w:val="000000" w:themeColor="text1"/>
              </w:rPr>
              <w:t xml:space="preserve"> </w:t>
            </w:r>
            <w:r>
              <w:rPr>
                <w:rFonts w:ascii="標楷體" w:eastAsia="標楷體" w:hAnsi="標楷體" w:hint="eastAsia"/>
                <w:color w:val="000000" w:themeColor="text1"/>
              </w:rPr>
              <w:t>班級模範兒童推薦與選拔、</w:t>
            </w:r>
            <w:r w:rsidRPr="00DB6FE9">
              <w:rPr>
                <w:rFonts w:ascii="標楷體" w:eastAsia="標楷體" w:hAnsi="標楷體" w:hint="eastAsia"/>
                <w:color w:val="000000" w:themeColor="text1"/>
              </w:rPr>
              <w:t>兒少保護相關影片學習單</w:t>
            </w:r>
          </w:p>
        </w:tc>
      </w:tr>
    </w:tbl>
    <w:p w14:paraId="2A4B48AC" w14:textId="77777777" w:rsidR="00954A86" w:rsidRDefault="00954A86" w:rsidP="00954A86"/>
    <w:p w14:paraId="252FBAEA" w14:textId="00F82F65" w:rsidR="00954A86" w:rsidRDefault="00954A86" w:rsidP="00954A86"/>
    <w:p w14:paraId="4C3EDBD4" w14:textId="22843F51" w:rsidR="00954A86" w:rsidRDefault="00954A86" w:rsidP="00954A86"/>
    <w:p w14:paraId="467DC990" w14:textId="62AA698F" w:rsidR="00954A86" w:rsidRDefault="00954A86" w:rsidP="00954A86"/>
    <w:p w14:paraId="3EA08165" w14:textId="2E90CF7E" w:rsidR="00954A86" w:rsidRDefault="00954A86" w:rsidP="00954A86"/>
    <w:p w14:paraId="0474D969" w14:textId="11C5534F" w:rsidR="00954A86" w:rsidRDefault="00954A86" w:rsidP="00954A86"/>
    <w:p w14:paraId="5A19C016" w14:textId="28EAE349" w:rsidR="00954A86" w:rsidRDefault="00954A86" w:rsidP="00954A86"/>
    <w:p w14:paraId="561E3272" w14:textId="5F8231D4" w:rsidR="00954A86" w:rsidRDefault="00954A86" w:rsidP="00954A86"/>
    <w:p w14:paraId="20BE79DE" w14:textId="46560A0C" w:rsidR="00954A86" w:rsidRDefault="00954A86" w:rsidP="00954A86"/>
    <w:p w14:paraId="6DCC4460" w14:textId="506804CB" w:rsidR="00954A86" w:rsidRDefault="00954A86" w:rsidP="00954A86"/>
    <w:p w14:paraId="418CCB91" w14:textId="516A6220" w:rsidR="00954A86" w:rsidRDefault="00954A86" w:rsidP="00954A86"/>
    <w:p w14:paraId="79434767" w14:textId="25173C32" w:rsidR="00954A86" w:rsidRDefault="00954A86" w:rsidP="00954A86"/>
    <w:p w14:paraId="076D14B9" w14:textId="7EC0A66A" w:rsidR="00954A86" w:rsidRDefault="00954A86" w:rsidP="00954A86"/>
    <w:p w14:paraId="3FBD2CF7" w14:textId="5772CE54" w:rsidR="00954A86" w:rsidRDefault="00954A86" w:rsidP="00954A86"/>
    <w:p w14:paraId="6A625B1C" w14:textId="5A4E1EE8" w:rsidR="00954A86" w:rsidRDefault="00954A86" w:rsidP="00954A86"/>
    <w:p w14:paraId="02048D0A" w14:textId="03A37B8C" w:rsidR="00954A86" w:rsidRDefault="00954A86" w:rsidP="00954A86"/>
    <w:p w14:paraId="31C76535" w14:textId="49826754" w:rsidR="00954A86" w:rsidRDefault="00954A86" w:rsidP="00954A86"/>
    <w:p w14:paraId="2AC2DE3E" w14:textId="10D4AEB8" w:rsidR="00954A86" w:rsidRDefault="00954A86" w:rsidP="00954A86"/>
    <w:p w14:paraId="4A3F732E" w14:textId="7F32773C" w:rsidR="00954A86" w:rsidRDefault="00954A86" w:rsidP="00954A86"/>
    <w:p w14:paraId="4E153C98" w14:textId="1FC2808B" w:rsidR="00954A86" w:rsidRDefault="00954A86" w:rsidP="00954A86"/>
    <w:p w14:paraId="03CA0880" w14:textId="78B4CC38" w:rsidR="00954A86" w:rsidRDefault="00954A86" w:rsidP="00954A86"/>
    <w:p w14:paraId="4B0B899D" w14:textId="14AB1CE3" w:rsidR="00954A86" w:rsidRDefault="00954A86" w:rsidP="00954A86"/>
    <w:p w14:paraId="037FE392" w14:textId="5C4A06DE" w:rsidR="00954A86" w:rsidRDefault="00954A86" w:rsidP="00954A86"/>
    <w:p w14:paraId="1EF660A5" w14:textId="6CE6664A" w:rsidR="00954A86" w:rsidRDefault="00954A86" w:rsidP="00954A86"/>
    <w:p w14:paraId="5DEF289B" w14:textId="21D37242" w:rsidR="00954A86" w:rsidRDefault="00954A86" w:rsidP="00954A86"/>
    <w:p w14:paraId="47D30B0B" w14:textId="77777777" w:rsidR="004E2937" w:rsidRDefault="004E2937" w:rsidP="00954A86"/>
    <w:p w14:paraId="7D5719BF" w14:textId="1183B258" w:rsidR="00954A86" w:rsidRDefault="00954A86" w:rsidP="00954A86"/>
    <w:p w14:paraId="045D9A7C" w14:textId="15FC4996" w:rsidR="00954A86" w:rsidRDefault="00954A86" w:rsidP="00954A86"/>
    <w:p w14:paraId="0A9FBE5C" w14:textId="2D56921C" w:rsidR="00954A86" w:rsidRDefault="00954A86" w:rsidP="00954A86"/>
    <w:p w14:paraId="6D3008F9" w14:textId="66D51943" w:rsidR="00954A86" w:rsidRDefault="00954A86" w:rsidP="00954A86"/>
    <w:p w14:paraId="18371342"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DB6FE9" w14:paraId="48EF129D"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332260FA" w14:textId="77777777" w:rsidR="00954A86" w:rsidRPr="00F85F6B"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w:t>
            </w:r>
            <w:r>
              <w:rPr>
                <w:rFonts w:ascii="標楷體" w:eastAsia="標楷體" w:hAnsi="標楷體"/>
                <w:b/>
                <w:bCs/>
                <w:color w:val="000000" w:themeColor="text1"/>
                <w:sz w:val="32"/>
                <w:szCs w:val="32"/>
                <w:lang w:val="it-IT"/>
              </w:rPr>
              <w:t xml:space="preserve"> </w:t>
            </w:r>
            <w:r>
              <w:rPr>
                <w:rFonts w:ascii="標楷體" w:eastAsia="標楷體" w:hAnsi="標楷體" w:hint="eastAsia"/>
                <w:b/>
                <w:bCs/>
                <w:color w:val="000000" w:themeColor="text1"/>
                <w:sz w:val="32"/>
                <w:szCs w:val="32"/>
                <w:lang w:val="it-IT"/>
              </w:rPr>
              <w:t>一</w:t>
            </w:r>
            <w:r w:rsidRPr="00B441EF">
              <w:rPr>
                <w:rFonts w:ascii="標楷體" w:eastAsia="標楷體" w:hAnsi="標楷體"/>
                <w:b/>
                <w:bCs/>
                <w:color w:val="000000" w:themeColor="text1"/>
                <w:sz w:val="32"/>
                <w:szCs w:val="32"/>
                <w:lang w:val="it-IT"/>
              </w:rPr>
              <w:t>年級</w:t>
            </w:r>
            <w:r w:rsidRPr="00F85F6B">
              <w:rPr>
                <w:rFonts w:ascii="標楷體" w:eastAsia="標楷體" w:hAnsi="標楷體" w:hint="eastAsia"/>
                <w:b/>
                <w:bCs/>
                <w:color w:val="000000" w:themeColor="text1"/>
                <w:sz w:val="32"/>
                <w:szCs w:val="32"/>
                <w:lang w:val="it-IT"/>
              </w:rPr>
              <w:t>【：健康小博士】</w:t>
            </w:r>
          </w:p>
        </w:tc>
      </w:tr>
      <w:tr w:rsidR="00954A86" w:rsidRPr="00DB6FE9" w14:paraId="5C5CA22F" w14:textId="77777777" w:rsidTr="004E2937">
        <w:trPr>
          <w:trHeight w:val="1360"/>
        </w:trPr>
        <w:tc>
          <w:tcPr>
            <w:tcW w:w="2865" w:type="dxa"/>
            <w:gridSpan w:val="2"/>
            <w:tcBorders>
              <w:right w:val="single" w:sz="4" w:space="0" w:color="auto"/>
              <w:tl2br w:val="single" w:sz="4" w:space="0" w:color="auto"/>
            </w:tcBorders>
            <w:shd w:val="clear" w:color="auto" w:fill="auto"/>
          </w:tcPr>
          <w:p w14:paraId="16A9E8E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0F59A86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7D9E959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47DDACB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1E375022" w14:textId="77777777" w:rsidR="00954A86" w:rsidRPr="00DB6FE9"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健體-E-A1 具備良好身體活動與健康生活的習慣，以促進身心健全發展，並認識個人特質，發展運動與保健的潛能。</w:t>
            </w:r>
          </w:p>
          <w:p w14:paraId="4B09DA8E" w14:textId="77777777" w:rsidR="00954A86"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健體-E-A3 具備擬定基本的運動與保健計畫及實作能力，並以創新思考方式，因應日常生活情境。</w:t>
            </w:r>
          </w:p>
          <w:p w14:paraId="541247E3" w14:textId="77777777" w:rsidR="00954A86" w:rsidRPr="00DB6FE9" w:rsidRDefault="00954A86" w:rsidP="004E2937">
            <w:pPr>
              <w:autoSpaceDE w:val="0"/>
              <w:autoSpaceDN w:val="0"/>
              <w:adjustRightInd w:val="0"/>
              <w:rPr>
                <w:rFonts w:ascii="標楷體" w:eastAsia="標楷體" w:hAnsi="標楷體" w:cs="Arial"/>
                <w:color w:val="000000" w:themeColor="text1"/>
              </w:rPr>
            </w:pPr>
          </w:p>
        </w:tc>
      </w:tr>
      <w:tr w:rsidR="00954A86" w:rsidRPr="00DB6FE9" w14:paraId="66233B8E" w14:textId="77777777" w:rsidTr="004E2937">
        <w:trPr>
          <w:trHeight w:val="418"/>
        </w:trPr>
        <w:tc>
          <w:tcPr>
            <w:tcW w:w="1074" w:type="dxa"/>
            <w:shd w:val="clear" w:color="auto" w:fill="auto"/>
          </w:tcPr>
          <w:p w14:paraId="68C6D34B"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一上</w:t>
            </w:r>
          </w:p>
          <w:p w14:paraId="2EA4C581"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5、18、20</w:t>
            </w:r>
          </w:p>
          <w:p w14:paraId="0239B6D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一下</w:t>
            </w:r>
          </w:p>
          <w:p w14:paraId="7B28FD52"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1、2、16、17、19</w:t>
            </w:r>
          </w:p>
        </w:tc>
        <w:tc>
          <w:tcPr>
            <w:tcW w:w="1791" w:type="dxa"/>
            <w:shd w:val="clear" w:color="auto" w:fill="auto"/>
            <w:vAlign w:val="center"/>
          </w:tcPr>
          <w:p w14:paraId="6E8B261B" w14:textId="77777777" w:rsidR="00954A86"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健康</w:t>
            </w:r>
            <w:r>
              <w:rPr>
                <w:rFonts w:ascii="標楷體" w:eastAsia="標楷體" w:hAnsi="標楷體" w:cs="Arial" w:hint="eastAsia"/>
                <w:color w:val="000000" w:themeColor="text1"/>
              </w:rPr>
              <w:t>促進</w:t>
            </w:r>
          </w:p>
          <w:p w14:paraId="6B41B931" w14:textId="77777777" w:rsidR="00954A86" w:rsidRDefault="00954A86" w:rsidP="004E2937">
            <w:pPr>
              <w:spacing w:line="0" w:lineRule="atLeast"/>
              <w:rPr>
                <w:rFonts w:ascii="標楷體" w:eastAsia="標楷體" w:hAnsi="標楷體" w:cs="Arial"/>
                <w:color w:val="000000" w:themeColor="text1"/>
              </w:rPr>
            </w:pPr>
            <w:r>
              <w:rPr>
                <w:rFonts w:ascii="標楷體" w:eastAsia="標楷體" w:hAnsi="標楷體" w:cs="Arial"/>
                <w:color w:val="000000" w:themeColor="text1"/>
              </w:rPr>
              <w:t>營養教育</w:t>
            </w:r>
          </w:p>
          <w:p w14:paraId="536A6F7B" w14:textId="77777777" w:rsidR="00954A86" w:rsidRPr="00DB6FE9" w:rsidRDefault="00954A86" w:rsidP="004E2937">
            <w:pPr>
              <w:spacing w:line="0" w:lineRule="atLeast"/>
              <w:rPr>
                <w:rFonts w:ascii="標楷體" w:eastAsia="標楷體" w:hAnsi="標楷體"/>
                <w:color w:val="000000" w:themeColor="text1"/>
              </w:rPr>
            </w:pPr>
          </w:p>
        </w:tc>
        <w:tc>
          <w:tcPr>
            <w:tcW w:w="12474" w:type="dxa"/>
            <w:shd w:val="clear" w:color="auto" w:fill="auto"/>
            <w:vAlign w:val="center"/>
          </w:tcPr>
          <w:p w14:paraId="3543A411" w14:textId="77777777" w:rsidR="00954A86" w:rsidRPr="00DB6FE9"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實踐視力保健3310政策，用眼30分鐘休息10分鐘。</w:t>
            </w:r>
          </w:p>
          <w:p w14:paraId="7EF9E69B" w14:textId="77777777" w:rsidR="00954A86" w:rsidRPr="00DB6FE9"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落實口腔衛生，餐後潔牙並定期使用含氟漱口水。</w:t>
            </w:r>
          </w:p>
          <w:p w14:paraId="5410BE9F" w14:textId="77777777" w:rsidR="00954A86" w:rsidRDefault="00954A86" w:rsidP="00FC2986">
            <w:pPr>
              <w:numPr>
                <w:ilvl w:val="0"/>
                <w:numId w:val="220"/>
              </w:num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落實書包減重計畫，管理學習生活用品。</w:t>
            </w:r>
          </w:p>
          <w:p w14:paraId="216DAC69" w14:textId="77777777" w:rsidR="00954A86" w:rsidRPr="00DB6FE9"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落實</w:t>
            </w:r>
            <w:r w:rsidRPr="00DB6FE9">
              <w:rPr>
                <w:rFonts w:ascii="標楷體" w:eastAsia="標楷體" w:hAnsi="標楷體"/>
                <w:color w:val="000000" w:themeColor="text1"/>
              </w:rPr>
              <w:t>均衡飲食</w:t>
            </w:r>
            <w:r w:rsidRPr="00DB6FE9">
              <w:rPr>
                <w:rFonts w:ascii="標楷體" w:eastAsia="標楷體" w:hAnsi="標楷體" w:hint="eastAsia"/>
                <w:color w:val="000000" w:themeColor="text1"/>
              </w:rPr>
              <w:t>，</w:t>
            </w:r>
            <w:r w:rsidRPr="00DB6FE9">
              <w:rPr>
                <w:rFonts w:ascii="標楷體" w:eastAsia="標楷體" w:hAnsi="標楷體"/>
                <w:color w:val="000000" w:themeColor="text1"/>
              </w:rPr>
              <w:t>每日攝取六大類食物</w:t>
            </w:r>
            <w:r w:rsidRPr="00DB6FE9">
              <w:rPr>
                <w:rFonts w:ascii="標楷體" w:eastAsia="標楷體" w:hAnsi="標楷體" w:hint="eastAsia"/>
                <w:color w:val="000000" w:themeColor="text1"/>
              </w:rPr>
              <w:t>二、建立良好飲食控制，減少攝取含糖飲料。。</w:t>
            </w:r>
          </w:p>
          <w:p w14:paraId="077BF909" w14:textId="77777777" w:rsidR="00954A86" w:rsidRPr="00DB6FE9"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認識紅燈食物及食品，養成健康飲食習慣。</w:t>
            </w:r>
          </w:p>
          <w:p w14:paraId="3A0D8D49" w14:textId="77777777" w:rsidR="00954A86"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結合兒童節，設計及票選最喜愛的營養午餐菜單活動。</w:t>
            </w:r>
          </w:p>
          <w:p w14:paraId="34F1FA25" w14:textId="77777777" w:rsidR="00954A86" w:rsidRDefault="00954A86" w:rsidP="00FC2986">
            <w:pPr>
              <w:numPr>
                <w:ilvl w:val="0"/>
                <w:numId w:val="220"/>
              </w:numPr>
              <w:rPr>
                <w:rFonts w:ascii="標楷體" w:eastAsia="標楷體" w:hAnsi="標楷體"/>
                <w:color w:val="000000" w:themeColor="text1"/>
              </w:rPr>
            </w:pPr>
            <w:r>
              <w:rPr>
                <w:rFonts w:ascii="標楷體" w:eastAsia="標楷體" w:hAnsi="標楷體"/>
                <w:color w:val="000000" w:themeColor="text1"/>
              </w:rPr>
              <w:t>認識香菸對人體危害。</w:t>
            </w:r>
          </w:p>
          <w:p w14:paraId="42162200" w14:textId="77777777" w:rsidR="00954A86" w:rsidRPr="00DB6FE9" w:rsidRDefault="00954A86" w:rsidP="00FC2986">
            <w:pPr>
              <w:numPr>
                <w:ilvl w:val="0"/>
                <w:numId w:val="220"/>
              </w:numPr>
              <w:rPr>
                <w:rFonts w:ascii="標楷體" w:eastAsia="標楷體" w:hAnsi="標楷體"/>
                <w:color w:val="000000" w:themeColor="text1"/>
              </w:rPr>
            </w:pPr>
            <w:r w:rsidRPr="00DB6FE9">
              <w:rPr>
                <w:rFonts w:ascii="標楷體" w:eastAsia="標楷體" w:hAnsi="標楷體" w:hint="eastAsia"/>
                <w:color w:val="000000" w:themeColor="text1"/>
              </w:rPr>
              <w:t>培養良好運動習慣，發展自我體育技能。</w:t>
            </w:r>
          </w:p>
        </w:tc>
      </w:tr>
      <w:tr w:rsidR="00954A86" w:rsidRPr="00DB6FE9" w14:paraId="2CE17EF9" w14:textId="77777777" w:rsidTr="004E2937">
        <w:tc>
          <w:tcPr>
            <w:tcW w:w="1074" w:type="dxa"/>
            <w:shd w:val="clear" w:color="auto" w:fill="auto"/>
          </w:tcPr>
          <w:p w14:paraId="70B0A374"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437B966C"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77467BA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6603C93B"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3A4BC29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0773D7E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shd w:val="clear" w:color="auto" w:fill="auto"/>
          </w:tcPr>
          <w:p w14:paraId="022E2DE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40A3DC3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6944405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7A660F77"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386C46B6"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w:t>
            </w:r>
            <w:r w:rsidRPr="00DB6FE9">
              <w:rPr>
                <w:rFonts w:ascii="標楷體" w:eastAsia="標楷體" w:hAnsi="標楷體" w:hint="eastAsia"/>
                <w:color w:val="000000" w:themeColor="text1"/>
              </w:rPr>
              <w:t>、結合兒童節，設計及票選最喜愛的營養午餐菜單活動。</w:t>
            </w:r>
          </w:p>
        </w:tc>
      </w:tr>
      <w:tr w:rsidR="00954A86" w:rsidRPr="00DB6FE9" w14:paraId="2543D648" w14:textId="77777777" w:rsidTr="004E2937">
        <w:tc>
          <w:tcPr>
            <w:tcW w:w="1074" w:type="dxa"/>
            <w:shd w:val="clear" w:color="auto" w:fill="auto"/>
          </w:tcPr>
          <w:p w14:paraId="61D0DB8A"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2483291B"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56CCC0D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shd w:val="clear" w:color="auto" w:fill="auto"/>
          </w:tcPr>
          <w:p w14:paraId="080E84EC"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含氟漱口水運動、午休餐後潔牙歌、望遠凝視護眼操、實施書包減重計畫</w:t>
            </w:r>
            <w:r>
              <w:rPr>
                <w:rFonts w:ascii="標楷體" w:eastAsia="標楷體" w:hAnsi="標楷體" w:hint="eastAsia"/>
                <w:color w:val="000000" w:themeColor="text1"/>
              </w:rPr>
              <w:t>、</w:t>
            </w:r>
            <w:r w:rsidRPr="00DB6FE9">
              <w:rPr>
                <w:rFonts w:ascii="標楷體" w:eastAsia="標楷體" w:hAnsi="標楷體" w:hint="eastAsia"/>
                <w:color w:val="000000" w:themeColor="text1"/>
              </w:rPr>
              <w:t>營養宣導講座及學習單</w:t>
            </w:r>
            <w:r>
              <w:rPr>
                <w:rFonts w:ascii="標楷體" w:eastAsia="標楷體" w:hAnsi="標楷體" w:hint="eastAsia"/>
                <w:color w:val="000000" w:themeColor="text1"/>
              </w:rPr>
              <w:t>、</w:t>
            </w:r>
            <w:r w:rsidRPr="00DB6FE9">
              <w:rPr>
                <w:rFonts w:ascii="標楷體" w:eastAsia="標楷體" w:hAnsi="標楷體" w:hint="eastAsia"/>
                <w:color w:val="000000" w:themeColor="text1"/>
              </w:rPr>
              <w:t>設計及票選最喜愛的營養午餐菜單活動</w:t>
            </w:r>
          </w:p>
          <w:p w14:paraId="300E0789" w14:textId="77777777" w:rsidR="00954A86" w:rsidRPr="00DB6FE9" w:rsidRDefault="00954A86" w:rsidP="004E2937">
            <w:pPr>
              <w:rPr>
                <w:rFonts w:ascii="標楷體" w:eastAsia="標楷體" w:hAnsi="標楷體"/>
                <w:color w:val="000000" w:themeColor="text1"/>
              </w:rPr>
            </w:pPr>
          </w:p>
        </w:tc>
      </w:tr>
    </w:tbl>
    <w:p w14:paraId="368054E2" w14:textId="77777777" w:rsidR="00954A86" w:rsidRDefault="00954A86" w:rsidP="00954A86">
      <w:pPr>
        <w:rPr>
          <w:rFonts w:ascii="標楷體" w:eastAsia="標楷體" w:hAnsi="標楷體"/>
          <w:color w:val="000000" w:themeColor="text1"/>
        </w:rPr>
      </w:pPr>
    </w:p>
    <w:p w14:paraId="74453BF0" w14:textId="77777777" w:rsidR="00954A86" w:rsidRDefault="00954A86" w:rsidP="00954A86">
      <w:pPr>
        <w:rPr>
          <w:rFonts w:ascii="標楷體" w:eastAsia="標楷體" w:hAnsi="標楷體"/>
          <w:color w:val="000000" w:themeColor="text1"/>
        </w:rPr>
      </w:pPr>
    </w:p>
    <w:p w14:paraId="4EE00F86" w14:textId="13EA7E61" w:rsidR="00954A86" w:rsidRDefault="00954A86" w:rsidP="00954A86"/>
    <w:p w14:paraId="25FF19F2" w14:textId="46931010" w:rsidR="00954A86" w:rsidRDefault="00954A86" w:rsidP="00954A86"/>
    <w:p w14:paraId="12DC03AB" w14:textId="1D856009" w:rsidR="00954A86" w:rsidRDefault="00954A86" w:rsidP="00954A86"/>
    <w:p w14:paraId="20C1F37E" w14:textId="4BA6E16B" w:rsidR="00954A86" w:rsidRDefault="00954A86" w:rsidP="00954A86"/>
    <w:p w14:paraId="5C22ABFF" w14:textId="77777777" w:rsidR="00954A86" w:rsidRDefault="00954A86" w:rsidP="00954A86"/>
    <w:p w14:paraId="04C06186" w14:textId="77777777" w:rsidR="00954A86" w:rsidRPr="00C2714D"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DB6FE9" w14:paraId="741B4F4C"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6369FCFD" w14:textId="77777777" w:rsidR="00954A86" w:rsidRPr="00F85F6B"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w:t>
            </w:r>
            <w:r>
              <w:rPr>
                <w:rFonts w:ascii="標楷體" w:eastAsia="標楷體" w:hAnsi="標楷體"/>
                <w:b/>
                <w:bCs/>
                <w:color w:val="000000" w:themeColor="text1"/>
                <w:sz w:val="32"/>
                <w:szCs w:val="32"/>
                <w:lang w:val="it-IT"/>
              </w:rPr>
              <w:t xml:space="preserve"> </w:t>
            </w:r>
            <w:r>
              <w:rPr>
                <w:rFonts w:ascii="標楷體" w:eastAsia="標楷體" w:hAnsi="標楷體" w:hint="eastAsia"/>
                <w:b/>
                <w:bCs/>
                <w:color w:val="000000" w:themeColor="text1"/>
                <w:sz w:val="32"/>
                <w:szCs w:val="32"/>
                <w:lang w:val="it-IT"/>
              </w:rPr>
              <w:t>一</w:t>
            </w:r>
            <w:r w:rsidRPr="00B441EF">
              <w:rPr>
                <w:rFonts w:ascii="標楷體" w:eastAsia="標楷體" w:hAnsi="標楷體"/>
                <w:b/>
                <w:bCs/>
                <w:color w:val="000000" w:themeColor="text1"/>
                <w:sz w:val="32"/>
                <w:szCs w:val="32"/>
                <w:lang w:val="it-IT"/>
              </w:rPr>
              <w:t>年級</w:t>
            </w:r>
            <w:r w:rsidRPr="00F85F6B">
              <w:rPr>
                <w:rFonts w:ascii="標楷體" w:eastAsia="標楷體" w:hAnsi="標楷體" w:hint="eastAsia"/>
                <w:b/>
                <w:bCs/>
                <w:color w:val="000000" w:themeColor="text1"/>
                <w:sz w:val="32"/>
                <w:szCs w:val="32"/>
                <w:lang w:val="it-IT"/>
              </w:rPr>
              <w:t>【展能小明星】</w:t>
            </w:r>
          </w:p>
        </w:tc>
      </w:tr>
      <w:tr w:rsidR="00954A86" w:rsidRPr="00DB6FE9" w14:paraId="66148963" w14:textId="77777777" w:rsidTr="004E2937">
        <w:trPr>
          <w:trHeight w:val="1360"/>
        </w:trPr>
        <w:tc>
          <w:tcPr>
            <w:tcW w:w="2865" w:type="dxa"/>
            <w:gridSpan w:val="2"/>
            <w:tcBorders>
              <w:right w:val="single" w:sz="4" w:space="0" w:color="auto"/>
              <w:tl2br w:val="single" w:sz="4" w:space="0" w:color="auto"/>
            </w:tcBorders>
            <w:shd w:val="clear" w:color="auto" w:fill="auto"/>
          </w:tcPr>
          <w:p w14:paraId="56BE0B3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53C06F4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1879E92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17F19E3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2B503851"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認識自己的特質與興趣。</w:t>
            </w:r>
          </w:p>
          <w:p w14:paraId="3F8D5112"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閱</w:t>
            </w:r>
            <w:r w:rsidRPr="00DB6FE9">
              <w:rPr>
                <w:rFonts w:ascii="標楷體" w:eastAsia="標楷體" w:hAnsi="標楷體" w:cs="微軟正黑體"/>
                <w:color w:val="000000" w:themeColor="text1"/>
              </w:rPr>
              <w:t>E14</w:t>
            </w:r>
            <w:r w:rsidRPr="00DB6FE9">
              <w:rPr>
                <w:rFonts w:ascii="標楷體" w:eastAsia="標楷體" w:hAnsi="標楷體" w:cs="微軟正黑體" w:hint="eastAsia"/>
                <w:color w:val="000000" w:themeColor="text1"/>
              </w:rPr>
              <w:t>喜歡與他人討論、分享自己閱讀的文本</w:t>
            </w:r>
          </w:p>
          <w:p w14:paraId="2B6BEA9E"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認識不同的生活角色。</w:t>
            </w:r>
          </w:p>
        </w:tc>
      </w:tr>
      <w:tr w:rsidR="00954A86" w:rsidRPr="00DB6FE9" w14:paraId="22401C96" w14:textId="77777777" w:rsidTr="004E2937">
        <w:trPr>
          <w:trHeight w:val="693"/>
        </w:trPr>
        <w:tc>
          <w:tcPr>
            <w:tcW w:w="1074" w:type="dxa"/>
            <w:shd w:val="clear" w:color="auto" w:fill="auto"/>
          </w:tcPr>
          <w:p w14:paraId="3CE77A93"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一上</w:t>
            </w:r>
          </w:p>
          <w:p w14:paraId="17562A8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6、7、17、21</w:t>
            </w:r>
          </w:p>
          <w:p w14:paraId="5FAB3232"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一下</w:t>
            </w:r>
          </w:p>
          <w:p w14:paraId="45B1933D"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6、7、20、21</w:t>
            </w:r>
          </w:p>
        </w:tc>
        <w:tc>
          <w:tcPr>
            <w:tcW w:w="1791" w:type="dxa"/>
            <w:shd w:val="clear" w:color="auto" w:fill="auto"/>
          </w:tcPr>
          <w:p w14:paraId="486A544A"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p w14:paraId="32307F83" w14:textId="77777777" w:rsidR="00954A86" w:rsidRPr="00DB6FE9" w:rsidRDefault="00954A86" w:rsidP="004E2937">
            <w:pPr>
              <w:rPr>
                <w:rFonts w:ascii="標楷體" w:eastAsia="標楷體" w:hAnsi="標楷體" w:cs="Arial"/>
                <w:color w:val="000000" w:themeColor="text1"/>
              </w:rPr>
            </w:pPr>
          </w:p>
        </w:tc>
        <w:tc>
          <w:tcPr>
            <w:tcW w:w="12474" w:type="dxa"/>
            <w:shd w:val="clear" w:color="auto" w:fill="auto"/>
          </w:tcPr>
          <w:p w14:paraId="09989C42" w14:textId="77777777" w:rsidR="00954A86" w:rsidRDefault="00954A86" w:rsidP="00FC2986">
            <w:pPr>
              <w:numPr>
                <w:ilvl w:val="0"/>
                <w:numId w:val="218"/>
              </w:numPr>
              <w:rPr>
                <w:rFonts w:ascii="標楷體" w:eastAsia="標楷體" w:hAnsi="標楷體"/>
                <w:color w:val="000000" w:themeColor="text1"/>
              </w:rPr>
            </w:pPr>
            <w:r w:rsidRPr="00C2714D">
              <w:rPr>
                <w:rFonts w:ascii="標楷體" w:eastAsia="標楷體" w:hAnsi="標楷體" w:hint="eastAsia"/>
                <w:color w:val="000000" w:themeColor="text1"/>
              </w:rPr>
              <w:t>學習並適應隊伍變化與調整。</w:t>
            </w:r>
          </w:p>
          <w:p w14:paraId="3EAF5762" w14:textId="77777777" w:rsidR="00954A86" w:rsidRDefault="00954A86" w:rsidP="00FC2986">
            <w:pPr>
              <w:numPr>
                <w:ilvl w:val="0"/>
                <w:numId w:val="218"/>
              </w:numPr>
              <w:rPr>
                <w:rFonts w:ascii="標楷體" w:eastAsia="標楷體" w:hAnsi="標楷體"/>
                <w:color w:val="000000" w:themeColor="text1"/>
              </w:rPr>
            </w:pPr>
            <w:r w:rsidRPr="00C2714D">
              <w:rPr>
                <w:rFonts w:ascii="標楷體" w:eastAsia="標楷體" w:hAnsi="標楷體" w:hint="eastAsia"/>
                <w:color w:val="000000" w:themeColor="text1"/>
              </w:rPr>
              <w:t>聽從指令做出適當的動作。</w:t>
            </w:r>
          </w:p>
          <w:p w14:paraId="67B82869" w14:textId="77777777" w:rsidR="00954A86" w:rsidRPr="00C2714D" w:rsidRDefault="00954A86" w:rsidP="00FC2986">
            <w:pPr>
              <w:numPr>
                <w:ilvl w:val="0"/>
                <w:numId w:val="218"/>
              </w:numPr>
              <w:rPr>
                <w:rFonts w:ascii="標楷體" w:eastAsia="標楷體" w:hAnsi="標楷體"/>
                <w:color w:val="000000" w:themeColor="text1"/>
              </w:rPr>
            </w:pPr>
            <w:r w:rsidRPr="00DB6FE9">
              <w:rPr>
                <w:rFonts w:ascii="標楷體" w:eastAsia="標楷體" w:hAnsi="標楷體" w:hint="eastAsia"/>
                <w:color w:val="000000" w:themeColor="text1"/>
              </w:rPr>
              <w:t>透過班際體育競賽活動養成運動習慣，並學習與他人合作之人際關係。</w:t>
            </w:r>
          </w:p>
          <w:p w14:paraId="1EF32DDF" w14:textId="77777777" w:rsidR="00954A86" w:rsidRDefault="00954A86" w:rsidP="00FC2986">
            <w:pPr>
              <w:numPr>
                <w:ilvl w:val="0"/>
                <w:numId w:val="218"/>
              </w:numPr>
              <w:rPr>
                <w:rFonts w:ascii="標楷體" w:eastAsia="標楷體" w:hAnsi="標楷體"/>
                <w:color w:val="000000" w:themeColor="text1"/>
              </w:rPr>
            </w:pPr>
            <w:r w:rsidRPr="00C2714D">
              <w:rPr>
                <w:rFonts w:ascii="標楷體" w:eastAsia="標楷體" w:hAnsi="標楷體" w:hint="eastAsia"/>
                <w:color w:val="000000" w:themeColor="text1"/>
              </w:rPr>
              <w:t>校慶暨學校運動會。</w:t>
            </w:r>
          </w:p>
          <w:p w14:paraId="723382CD" w14:textId="77777777" w:rsidR="00954A86" w:rsidRPr="00C2714D" w:rsidRDefault="00954A86" w:rsidP="00FC2986">
            <w:pPr>
              <w:numPr>
                <w:ilvl w:val="0"/>
                <w:numId w:val="218"/>
              </w:numPr>
              <w:rPr>
                <w:rFonts w:ascii="標楷體" w:eastAsia="標楷體" w:hAnsi="標楷體"/>
                <w:color w:val="000000" w:themeColor="text1"/>
              </w:rPr>
            </w:pPr>
            <w:r w:rsidRPr="00C2714D">
              <w:rPr>
                <w:rFonts w:ascii="標楷體" w:eastAsia="標楷體" w:hAnsi="標楷體" w:hint="eastAsia"/>
                <w:color w:val="000000" w:themeColor="text1"/>
              </w:rPr>
              <w:t>藉由說故事達人比賽，題目包含環境、海洋及本土語</w:t>
            </w:r>
            <w:r>
              <w:rPr>
                <w:rFonts w:ascii="標楷體" w:eastAsia="標楷體" w:hAnsi="標楷體" w:hint="eastAsia"/>
                <w:color w:val="000000" w:themeColor="text1"/>
              </w:rPr>
              <w:t>、品格、菸害..等議題</w:t>
            </w:r>
            <w:r w:rsidRPr="00C2714D">
              <w:rPr>
                <w:rFonts w:ascii="標楷體" w:eastAsia="標楷體" w:hAnsi="標楷體" w:hint="eastAsia"/>
                <w:color w:val="000000" w:themeColor="text1"/>
              </w:rPr>
              <w:t>，</w:t>
            </w:r>
            <w:r>
              <w:rPr>
                <w:rFonts w:ascii="標楷體" w:eastAsia="標楷體" w:hAnsi="標楷體" w:hint="eastAsia"/>
                <w:color w:val="000000" w:themeColor="text1"/>
              </w:rPr>
              <w:t>展現學生學習成果</w:t>
            </w:r>
            <w:r w:rsidRPr="00C2714D">
              <w:rPr>
                <w:rFonts w:ascii="標楷體" w:eastAsia="標楷體" w:hAnsi="標楷體" w:hint="eastAsia"/>
                <w:color w:val="000000" w:themeColor="text1"/>
              </w:rPr>
              <w:t>。</w:t>
            </w:r>
          </w:p>
          <w:p w14:paraId="3D2DD48E" w14:textId="77777777" w:rsidR="00954A86" w:rsidRPr="00E645C6" w:rsidRDefault="00954A86" w:rsidP="00FC2986">
            <w:pPr>
              <w:numPr>
                <w:ilvl w:val="0"/>
                <w:numId w:val="218"/>
              </w:numPr>
              <w:rPr>
                <w:rFonts w:ascii="標楷體" w:eastAsia="標楷體" w:hAnsi="標楷體"/>
                <w:color w:val="000000" w:themeColor="text1"/>
              </w:rPr>
            </w:pPr>
            <w:r w:rsidRPr="00394B53">
              <w:rPr>
                <w:rFonts w:ascii="標楷體" w:eastAsia="標楷體" w:hAnsi="標楷體" w:hint="eastAsia"/>
                <w:color w:val="000000" w:themeColor="text1"/>
              </w:rPr>
              <w:t>學生才藝發表會，學習欣賞他人才能。</w:t>
            </w:r>
          </w:p>
        </w:tc>
      </w:tr>
      <w:tr w:rsidR="00954A86" w:rsidRPr="00DB6FE9" w14:paraId="749CBD86" w14:textId="77777777" w:rsidTr="004E2937">
        <w:tc>
          <w:tcPr>
            <w:tcW w:w="1074" w:type="dxa"/>
            <w:shd w:val="clear" w:color="auto" w:fill="auto"/>
          </w:tcPr>
          <w:p w14:paraId="10956788"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4EB1995B"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0E5526C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73BE722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6C2DCFF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348FADA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shd w:val="clear" w:color="auto" w:fill="auto"/>
          </w:tcPr>
          <w:p w14:paraId="07062D8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130C39B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570E7CB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61D2650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5F7A5F09" w14:textId="77777777" w:rsidR="00954A86" w:rsidRPr="00DB6FE9" w:rsidRDefault="00954A86" w:rsidP="004E2937">
            <w:pPr>
              <w:rPr>
                <w:rFonts w:ascii="標楷體" w:eastAsia="標楷體" w:hAnsi="標楷體"/>
                <w:color w:val="000000" w:themeColor="text1"/>
              </w:rPr>
            </w:pPr>
          </w:p>
        </w:tc>
      </w:tr>
      <w:tr w:rsidR="00954A86" w:rsidRPr="00DB6FE9" w14:paraId="4E0D4CDE" w14:textId="77777777" w:rsidTr="004E2937">
        <w:tc>
          <w:tcPr>
            <w:tcW w:w="1074" w:type="dxa"/>
            <w:shd w:val="clear" w:color="auto" w:fill="auto"/>
          </w:tcPr>
          <w:p w14:paraId="3C1FB50B"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2771281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3B1C8E1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shd w:val="clear" w:color="auto" w:fill="auto"/>
          </w:tcPr>
          <w:p w14:paraId="5183F2FA"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校慶暨學校運動會、學生才藝發表會</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班級模範兒童推薦與選拔、班際體育競賽</w:t>
            </w:r>
            <w:r>
              <w:rPr>
                <w:rFonts w:ascii="標楷體" w:eastAsia="標楷體" w:hAnsi="標楷體" w:hint="eastAsia"/>
                <w:color w:val="000000" w:themeColor="text1"/>
              </w:rPr>
              <w:t>、</w:t>
            </w:r>
            <w:r w:rsidRPr="00DB6FE9">
              <w:rPr>
                <w:rFonts w:ascii="標楷體" w:eastAsia="標楷體" w:hAnsi="標楷體" w:hint="eastAsia"/>
                <w:color w:val="000000" w:themeColor="text1"/>
              </w:rPr>
              <w:t>參與畢業感恩活動、期末班際活動欣賞同學活動表現</w:t>
            </w:r>
          </w:p>
        </w:tc>
      </w:tr>
    </w:tbl>
    <w:p w14:paraId="6F4AB7A3" w14:textId="77777777" w:rsidR="00954A86" w:rsidRDefault="00954A86" w:rsidP="00954A86"/>
    <w:p w14:paraId="23DEBCB8" w14:textId="60A67501" w:rsidR="00954A86" w:rsidRDefault="00954A86" w:rsidP="00954A86"/>
    <w:p w14:paraId="6CE3A2FE" w14:textId="73F0DF3C" w:rsidR="00954A86" w:rsidRDefault="00954A86" w:rsidP="00954A86"/>
    <w:p w14:paraId="7AB0EF76" w14:textId="70DF8D02" w:rsidR="00954A86" w:rsidRDefault="00954A86" w:rsidP="00954A86"/>
    <w:p w14:paraId="4B316B67" w14:textId="41F23AFD" w:rsidR="00954A86" w:rsidRDefault="00954A86" w:rsidP="00954A86"/>
    <w:p w14:paraId="04CDDD52" w14:textId="392D4595" w:rsidR="00954A86" w:rsidRDefault="00954A86" w:rsidP="00954A86"/>
    <w:p w14:paraId="18D326D8" w14:textId="77777777" w:rsidR="00954A86" w:rsidRDefault="00954A86" w:rsidP="00954A86"/>
    <w:p w14:paraId="4E47E795" w14:textId="378C0CD5" w:rsidR="00954A86" w:rsidRDefault="00954A86" w:rsidP="00954A86"/>
    <w:p w14:paraId="12D508B8" w14:textId="11BC3D4F" w:rsidR="00954A86" w:rsidRDefault="00954A86" w:rsidP="00954A86"/>
    <w:p w14:paraId="7D88B798"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660"/>
        <w:gridCol w:w="12474"/>
      </w:tblGrid>
      <w:tr w:rsidR="00954A86" w:rsidRPr="00DB6FE9" w14:paraId="569A6E1C" w14:textId="77777777" w:rsidTr="004E2937">
        <w:trPr>
          <w:trHeight w:val="507"/>
        </w:trPr>
        <w:tc>
          <w:tcPr>
            <w:tcW w:w="15339" w:type="dxa"/>
            <w:gridSpan w:val="3"/>
            <w:shd w:val="clear" w:color="auto" w:fill="auto"/>
          </w:tcPr>
          <w:p w14:paraId="32FAB264" w14:textId="77777777" w:rsidR="00954A86" w:rsidRPr="00DB6FE9" w:rsidRDefault="00954A86" w:rsidP="004E2937">
            <w:pPr>
              <w:jc w:val="center"/>
              <w:rPr>
                <w:rFonts w:ascii="標楷體" w:eastAsia="標楷體" w:hAnsi="標楷體" w:cs="Arial"/>
                <w:color w:val="000000" w:themeColor="text1"/>
                <w:sz w:val="32"/>
                <w:szCs w:val="28"/>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w:t>
            </w:r>
            <w:r>
              <w:rPr>
                <w:rFonts w:ascii="標楷體" w:eastAsia="標楷體" w:hAnsi="標楷體"/>
                <w:b/>
                <w:bCs/>
                <w:color w:val="000000" w:themeColor="text1"/>
                <w:sz w:val="32"/>
                <w:szCs w:val="32"/>
                <w:lang w:val="it-IT"/>
              </w:rPr>
              <w:t xml:space="preserve"> </w:t>
            </w:r>
            <w:r>
              <w:rPr>
                <w:rFonts w:ascii="標楷體" w:eastAsia="標楷體" w:hAnsi="標楷體" w:hint="eastAsia"/>
                <w:b/>
                <w:bCs/>
                <w:color w:val="000000" w:themeColor="text1"/>
                <w:sz w:val="32"/>
                <w:szCs w:val="32"/>
                <w:lang w:val="it-IT"/>
              </w:rPr>
              <w:t>一</w:t>
            </w:r>
            <w:r w:rsidRPr="00B441EF">
              <w:rPr>
                <w:rFonts w:ascii="標楷體" w:eastAsia="標楷體" w:hAnsi="標楷體"/>
                <w:b/>
                <w:bCs/>
                <w:color w:val="000000" w:themeColor="text1"/>
                <w:sz w:val="32"/>
                <w:szCs w:val="32"/>
                <w:lang w:val="it-IT"/>
              </w:rPr>
              <w:t>年級</w:t>
            </w:r>
            <w:r w:rsidRPr="00DB6FE9">
              <w:rPr>
                <w:rFonts w:ascii="標楷體" w:eastAsia="標楷體" w:hAnsi="標楷體" w:cs="Arial" w:hint="eastAsia"/>
                <w:color w:val="000000" w:themeColor="text1"/>
                <w:sz w:val="32"/>
                <w:szCs w:val="28"/>
              </w:rPr>
              <w:t>【生命小鬥士】</w:t>
            </w:r>
          </w:p>
        </w:tc>
      </w:tr>
      <w:tr w:rsidR="00954A86" w:rsidRPr="00DB6FE9" w14:paraId="3B8BD26A" w14:textId="77777777" w:rsidTr="004E2937">
        <w:trPr>
          <w:trHeight w:val="4295"/>
        </w:trPr>
        <w:tc>
          <w:tcPr>
            <w:tcW w:w="2865" w:type="dxa"/>
            <w:gridSpan w:val="2"/>
            <w:tcBorders>
              <w:right w:val="single" w:sz="4" w:space="0" w:color="auto"/>
              <w:tl2br w:val="single" w:sz="4" w:space="0" w:color="auto"/>
            </w:tcBorders>
            <w:shd w:val="clear" w:color="auto" w:fill="auto"/>
          </w:tcPr>
          <w:p w14:paraId="7D7F027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0C8E3DFD" w14:textId="77777777" w:rsidR="00954A86" w:rsidRDefault="00954A86" w:rsidP="004E2937">
            <w:pPr>
              <w:rPr>
                <w:rFonts w:ascii="標楷體" w:eastAsia="標楷體" w:hAnsi="標楷體" w:cs="Arial"/>
                <w:color w:val="000000" w:themeColor="text1"/>
              </w:rPr>
            </w:pPr>
          </w:p>
          <w:p w14:paraId="47ECD393" w14:textId="77777777" w:rsidR="00954A86" w:rsidRDefault="00954A86" w:rsidP="004E2937">
            <w:pPr>
              <w:rPr>
                <w:rFonts w:ascii="標楷體" w:eastAsia="標楷體" w:hAnsi="標楷體" w:cs="Arial"/>
                <w:color w:val="000000" w:themeColor="text1"/>
              </w:rPr>
            </w:pPr>
          </w:p>
          <w:p w14:paraId="637D7EE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6079345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24DA973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70E82B76"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了解安全教育。</w:t>
            </w:r>
          </w:p>
          <w:p w14:paraId="15D85232"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探討日常生活應該注意的安全。</w:t>
            </w:r>
          </w:p>
          <w:p w14:paraId="26D5F340"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E8</w:t>
            </w:r>
            <w:r w:rsidRPr="00DB6FE9">
              <w:rPr>
                <w:rFonts w:ascii="標楷體" w:eastAsia="標楷體" w:hAnsi="標楷體" w:cs="微軟正黑體" w:hint="eastAsia"/>
                <w:color w:val="000000" w:themeColor="text1"/>
              </w:rPr>
              <w:t>了解校園安全的意義及認識校園安全地圖。</w:t>
            </w:r>
          </w:p>
          <w:p w14:paraId="78E1A2BB"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防</w:t>
            </w:r>
            <w:r w:rsidRPr="00DB6FE9">
              <w:rPr>
                <w:rFonts w:ascii="標楷體" w:eastAsia="標楷體" w:hAnsi="標楷體" w:cs="微軟正黑體"/>
                <w:color w:val="000000" w:themeColor="text1"/>
              </w:rPr>
              <w:t>E7</w:t>
            </w:r>
            <w:r w:rsidRPr="00DB6FE9">
              <w:rPr>
                <w:rFonts w:ascii="標楷體" w:eastAsia="標楷體" w:hAnsi="標楷體" w:cs="微軟正黑體" w:hint="eastAsia"/>
                <w:color w:val="000000" w:themeColor="text1"/>
              </w:rPr>
              <w:t>認識校園</w:t>
            </w:r>
            <w:r w:rsidRPr="00DB6FE9">
              <w:rPr>
                <w:rFonts w:ascii="標楷體" w:eastAsia="標楷體" w:hAnsi="標楷體" w:hint="eastAsia"/>
                <w:color w:val="000000" w:themeColor="text1"/>
              </w:rPr>
              <w:t>遊戲場設施</w:t>
            </w:r>
            <w:r w:rsidRPr="00DB6FE9">
              <w:rPr>
                <w:rFonts w:ascii="標楷體" w:eastAsia="標楷體" w:hAnsi="標楷體" w:cs="微軟正黑體" w:hint="eastAsia"/>
                <w:color w:val="000000" w:themeColor="text1"/>
              </w:rPr>
              <w:t>。</w:t>
            </w:r>
          </w:p>
          <w:p w14:paraId="032CE0E4" w14:textId="77777777" w:rsidR="00954A86" w:rsidRDefault="00954A86" w:rsidP="004E2937">
            <w:pPr>
              <w:autoSpaceDE w:val="0"/>
              <w:autoSpaceDN w:val="0"/>
              <w:adjustRightInd w:val="0"/>
              <w:spacing w:line="360" w:lineRule="exact"/>
              <w:rPr>
                <w:rFonts w:ascii="標楷體" w:eastAsia="標楷體" w:hAnsi="標楷體" w:cs="Segoe UI Historic"/>
                <w:color w:val="000000" w:themeColor="text1"/>
              </w:rPr>
            </w:pPr>
            <w:r w:rsidRPr="00DB6FE9">
              <w:rPr>
                <w:rFonts w:ascii="標楷體" w:eastAsia="標楷體" w:hAnsi="標楷體" w:cs="Segoe UI Historic" w:hint="eastAsia"/>
                <w:color w:val="000000" w:themeColor="text1"/>
              </w:rPr>
              <w:t>性E</w:t>
            </w:r>
            <w:r w:rsidRPr="00DB6FE9">
              <w:rPr>
                <w:rFonts w:ascii="標楷體" w:eastAsia="標楷體" w:hAnsi="標楷體" w:cs="Segoe UI Historic"/>
                <w:color w:val="000000" w:themeColor="text1"/>
              </w:rPr>
              <w:t>4</w:t>
            </w:r>
            <w:r w:rsidRPr="00DB6FE9">
              <w:rPr>
                <w:rFonts w:ascii="標楷體" w:eastAsia="標楷體" w:hAnsi="標楷體" w:cs="Segoe UI Historic" w:hint="eastAsia"/>
                <w:color w:val="000000" w:themeColor="text1"/>
              </w:rPr>
              <w:t>認識身體界限與尊重他人的身體自主權。</w:t>
            </w:r>
          </w:p>
          <w:p w14:paraId="6BBC2F2A"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E4</w:t>
            </w:r>
            <w:r w:rsidRPr="00DB6FE9">
              <w:rPr>
                <w:rFonts w:ascii="標楷體" w:eastAsia="標楷體" w:hAnsi="標楷體" w:cs="微軟正黑體" w:hint="eastAsia"/>
                <w:color w:val="000000" w:themeColor="text1"/>
                <w:sz w:val="23"/>
                <w:szCs w:val="23"/>
              </w:rPr>
              <w:t>認識身體界限與尊重他人的身體自主權。</w:t>
            </w:r>
          </w:p>
          <w:p w14:paraId="2D6A6223"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生</w:t>
            </w:r>
            <w:r w:rsidRPr="00DB6FE9">
              <w:rPr>
                <w:rFonts w:ascii="標楷體" w:eastAsia="標楷體" w:hAnsi="標楷體" w:cs="微軟正黑體"/>
                <w:color w:val="000000" w:themeColor="text1"/>
              </w:rPr>
              <w:t>E15</w:t>
            </w:r>
            <w:r w:rsidRPr="00DB6FE9">
              <w:rPr>
                <w:rFonts w:ascii="標楷體" w:eastAsia="標楷體" w:hAnsi="標楷體" w:cs="微軟正黑體" w:hint="eastAsia"/>
                <w:color w:val="000000" w:themeColor="text1"/>
              </w:rPr>
              <w:t>愛自己與愛他人的能力。</w:t>
            </w:r>
          </w:p>
          <w:p w14:paraId="65439747"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E5</w:t>
            </w:r>
            <w:r w:rsidRPr="00DB6FE9">
              <w:rPr>
                <w:rFonts w:ascii="標楷體" w:eastAsia="標楷體" w:hAnsi="標楷體" w:cs="微軟正黑體" w:hint="eastAsia"/>
                <w:color w:val="000000" w:themeColor="text1"/>
                <w:sz w:val="23"/>
                <w:szCs w:val="23"/>
              </w:rPr>
              <w:t>認識性騷擾、性侵害、性霸凌的概念及其求助管道。</w:t>
            </w:r>
          </w:p>
          <w:p w14:paraId="6D0F7254"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hint="eastAsia"/>
                <w:color w:val="000000" w:themeColor="text1"/>
              </w:rPr>
              <w:t>環</w:t>
            </w:r>
            <w:r w:rsidRPr="00DB6FE9">
              <w:rPr>
                <w:rFonts w:ascii="標楷體" w:eastAsia="標楷體" w:hAnsi="標楷體"/>
                <w:color w:val="000000" w:themeColor="text1"/>
              </w:rPr>
              <w:t>E12</w:t>
            </w:r>
            <w:r w:rsidRPr="00DB6FE9">
              <w:rPr>
                <w:rFonts w:ascii="標楷體" w:eastAsia="標楷體" w:hAnsi="標楷體" w:hint="eastAsia"/>
                <w:color w:val="000000" w:themeColor="text1"/>
              </w:rPr>
              <w:t>養成對災害的警覺心與敏感度，對災害有基本的了解，並能避免害的發生。</w:t>
            </w:r>
          </w:p>
          <w:p w14:paraId="04A2042B"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3</w:t>
            </w:r>
            <w:r w:rsidRPr="00DB6FE9">
              <w:rPr>
                <w:rFonts w:ascii="標楷體" w:eastAsia="標楷體" w:hAnsi="標楷體" w:cs="微軟正黑體" w:hint="eastAsia"/>
                <w:color w:val="000000" w:themeColor="text1"/>
              </w:rPr>
              <w:t>了解人與自然和諧共生，進而保護重要棲地。</w:t>
            </w:r>
          </w:p>
          <w:p w14:paraId="56869EA4"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0580DC30" w14:textId="77777777" w:rsidR="00954A86" w:rsidRPr="00F2558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tc>
      </w:tr>
      <w:tr w:rsidR="00954A86" w:rsidRPr="00DB6FE9" w14:paraId="3A3420A7" w14:textId="77777777" w:rsidTr="004E2937">
        <w:trPr>
          <w:trHeight w:val="1360"/>
        </w:trPr>
        <w:tc>
          <w:tcPr>
            <w:tcW w:w="1205" w:type="dxa"/>
            <w:tcBorders>
              <w:right w:val="single" w:sz="4" w:space="0" w:color="auto"/>
            </w:tcBorders>
            <w:shd w:val="clear" w:color="auto" w:fill="auto"/>
          </w:tcPr>
          <w:p w14:paraId="7E13F017"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一上</w:t>
            </w:r>
          </w:p>
          <w:p w14:paraId="5DEE9C6A"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3、4、8、9、10、13、14、15、一下</w:t>
            </w:r>
          </w:p>
          <w:p w14:paraId="25F3644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3、8、11、12、15</w:t>
            </w:r>
          </w:p>
        </w:tc>
        <w:tc>
          <w:tcPr>
            <w:tcW w:w="1660" w:type="dxa"/>
            <w:tcBorders>
              <w:right w:val="single" w:sz="4" w:space="0" w:color="auto"/>
            </w:tcBorders>
            <w:shd w:val="clear" w:color="auto" w:fill="auto"/>
          </w:tcPr>
          <w:p w14:paraId="055BB6FE"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交通安全</w:t>
            </w:r>
          </w:p>
          <w:p w14:paraId="2A87D9A9"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校園安全</w:t>
            </w:r>
          </w:p>
          <w:p w14:paraId="38B5E264"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友善校園</w:t>
            </w:r>
          </w:p>
          <w:p w14:paraId="34BAE06F"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生命教育</w:t>
            </w:r>
          </w:p>
          <w:p w14:paraId="0040CE75"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性平教育</w:t>
            </w:r>
          </w:p>
          <w:p w14:paraId="513D0098" w14:textId="77777777" w:rsidR="00954A86" w:rsidRDefault="00954A86" w:rsidP="004E2937">
            <w:pPr>
              <w:rPr>
                <w:rFonts w:ascii="標楷體" w:eastAsia="標楷體" w:hAnsi="標楷體"/>
                <w:color w:val="000000" w:themeColor="text1"/>
              </w:rPr>
            </w:pPr>
            <w:r>
              <w:rPr>
                <w:rFonts w:ascii="標楷體" w:eastAsia="標楷體" w:hAnsi="標楷體"/>
                <w:color w:val="000000" w:themeColor="text1"/>
              </w:rPr>
              <w:t>環境教育</w:t>
            </w:r>
          </w:p>
          <w:p w14:paraId="2C4CB9D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防災教育</w:t>
            </w:r>
          </w:p>
        </w:tc>
        <w:tc>
          <w:tcPr>
            <w:tcW w:w="12474" w:type="dxa"/>
            <w:tcBorders>
              <w:top w:val="single" w:sz="4" w:space="0" w:color="auto"/>
              <w:left w:val="single" w:sz="4" w:space="0" w:color="auto"/>
              <w:right w:val="single" w:sz="4" w:space="0" w:color="auto"/>
            </w:tcBorders>
            <w:shd w:val="clear" w:color="auto" w:fill="auto"/>
          </w:tcPr>
          <w:p w14:paraId="168311B4" w14:textId="77777777" w:rsidR="00954A86" w:rsidRPr="00DB6FE9"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認識學校交通路況與上下學接送動線。</w:t>
            </w:r>
          </w:p>
          <w:p w14:paraId="3D4AE5A1" w14:textId="77777777" w:rsidR="00954A86" w:rsidRDefault="00954A86" w:rsidP="00FC2986">
            <w:pPr>
              <w:pStyle w:val="a9"/>
              <w:numPr>
                <w:ilvl w:val="0"/>
                <w:numId w:val="217"/>
              </w:numPr>
              <w:ind w:leftChars="0"/>
              <w:rPr>
                <w:rFonts w:ascii="標楷體" w:eastAsia="標楷體" w:hAnsi="標楷體"/>
                <w:color w:val="000000" w:themeColor="text1"/>
              </w:rPr>
            </w:pPr>
            <w:r w:rsidRPr="00DB6FE9">
              <w:rPr>
                <w:rFonts w:ascii="標楷體" w:eastAsia="標楷體" w:hAnsi="標楷體" w:hint="eastAsia"/>
                <w:color w:val="000000" w:themeColor="text1"/>
              </w:rPr>
              <w:t>行人交通安全守則</w:t>
            </w:r>
            <w:r>
              <w:rPr>
                <w:rFonts w:ascii="標楷體" w:eastAsia="標楷體" w:hAnsi="標楷體" w:hint="eastAsia"/>
                <w:color w:val="000000" w:themeColor="text1"/>
              </w:rPr>
              <w:t>(行人齊步走，校內外行人安全要點)</w:t>
            </w:r>
            <w:r w:rsidRPr="00DB6FE9">
              <w:rPr>
                <w:rFonts w:ascii="標楷體" w:eastAsia="標楷體" w:hAnsi="標楷體" w:hint="eastAsia"/>
                <w:color w:val="000000" w:themeColor="text1"/>
              </w:rPr>
              <w:t>。</w:t>
            </w:r>
          </w:p>
          <w:p w14:paraId="7D583703" w14:textId="77777777" w:rsidR="00954A86" w:rsidRPr="00DB6FE9" w:rsidRDefault="00954A86" w:rsidP="00FC2986">
            <w:pPr>
              <w:pStyle w:val="a9"/>
              <w:numPr>
                <w:ilvl w:val="0"/>
                <w:numId w:val="217"/>
              </w:numPr>
              <w:ind w:leftChars="0"/>
              <w:rPr>
                <w:rFonts w:ascii="標楷體" w:eastAsia="標楷體" w:hAnsi="標楷體"/>
                <w:color w:val="000000" w:themeColor="text1"/>
              </w:rPr>
            </w:pPr>
            <w:r w:rsidRPr="00DB6FE9">
              <w:rPr>
                <w:rFonts w:ascii="標楷體" w:eastAsia="標楷體" w:hAnsi="標楷體" w:hint="eastAsia"/>
                <w:color w:val="000000" w:themeColor="text1"/>
              </w:rPr>
              <w:t>安全使用校園遊戲場設施。宣導校園動線安全。</w:t>
            </w:r>
          </w:p>
          <w:p w14:paraId="3C437303" w14:textId="77777777" w:rsidR="00954A86"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校園安全地圖宣導</w:t>
            </w:r>
            <w:r>
              <w:rPr>
                <w:rFonts w:ascii="標楷體" w:eastAsia="標楷體" w:hAnsi="標楷體" w:hint="eastAsia"/>
                <w:color w:val="000000" w:themeColor="text1"/>
              </w:rPr>
              <w:t>。</w:t>
            </w:r>
          </w:p>
          <w:p w14:paraId="02A01CED" w14:textId="77777777" w:rsidR="00954A86" w:rsidRDefault="00954A86" w:rsidP="00FC2986">
            <w:pPr>
              <w:numPr>
                <w:ilvl w:val="0"/>
                <w:numId w:val="217"/>
              </w:numPr>
              <w:rPr>
                <w:rFonts w:ascii="標楷體" w:eastAsia="標楷體" w:hAnsi="標楷體"/>
                <w:color w:val="000000" w:themeColor="text1"/>
              </w:rPr>
            </w:pPr>
            <w:r w:rsidRPr="00F25589">
              <w:rPr>
                <w:rFonts w:ascii="標楷體" w:eastAsia="標楷體" w:hAnsi="標楷體" w:hint="eastAsia"/>
                <w:color w:val="000000" w:themeColor="text1"/>
              </w:rPr>
              <w:t>配合國家防災日</w:t>
            </w:r>
            <w:r w:rsidRPr="00F25589">
              <w:rPr>
                <w:rFonts w:ascii="標楷體" w:eastAsia="標楷體" w:hAnsi="標楷體"/>
                <w:color w:val="000000" w:themeColor="text1"/>
              </w:rPr>
              <w:t>-</w:t>
            </w:r>
            <w:r w:rsidRPr="00F25589">
              <w:rPr>
                <w:rFonts w:ascii="標楷體" w:eastAsia="標楷體" w:hAnsi="標楷體" w:hint="eastAsia"/>
                <w:color w:val="000000" w:themeColor="text1"/>
              </w:rPr>
              <w:t>地震災害避難逃生要領及演練。</w:t>
            </w:r>
          </w:p>
          <w:p w14:paraId="5382539D" w14:textId="77777777" w:rsidR="00954A86"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防溺水及自救、防火災教育宣導。</w:t>
            </w:r>
          </w:p>
          <w:p w14:paraId="49CE8B9F" w14:textId="77777777" w:rsidR="00954A86"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宣導校園中遊戲禮儀、行走及與同學、師長談話之禮儀。</w:t>
            </w:r>
          </w:p>
          <w:p w14:paraId="13CF3E96" w14:textId="77777777" w:rsidR="00954A86"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防治不當言語與肢體行為</w:t>
            </w:r>
            <w:r w:rsidRPr="00DB6FE9">
              <w:rPr>
                <w:rFonts w:ascii="標楷體" w:eastAsia="標楷體" w:hAnsi="標楷體" w:hint="eastAsia"/>
                <w:color w:val="000000" w:themeColor="text1"/>
              </w:rPr>
              <w:t>作為。</w:t>
            </w:r>
          </w:p>
          <w:p w14:paraId="10A0C295" w14:textId="77777777" w:rsidR="00954A86"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學習尊重大地萬物的每個生命體，用愛去關懷每件人事物。</w:t>
            </w:r>
          </w:p>
          <w:p w14:paraId="0255898D" w14:textId="77777777" w:rsidR="00954A86" w:rsidRPr="00DB6FE9" w:rsidRDefault="00954A86" w:rsidP="00FC2986">
            <w:pPr>
              <w:numPr>
                <w:ilvl w:val="0"/>
                <w:numId w:val="217"/>
              </w:numPr>
              <w:rPr>
                <w:rFonts w:ascii="標楷體" w:eastAsia="標楷體" w:hAnsi="標楷體"/>
                <w:color w:val="000000" w:themeColor="text1"/>
              </w:rPr>
            </w:pPr>
            <w:r w:rsidRPr="00DB6FE9">
              <w:rPr>
                <w:rFonts w:ascii="標楷體" w:eastAsia="標楷體" w:hAnsi="標楷體" w:hint="eastAsia"/>
                <w:color w:val="000000" w:themeColor="text1"/>
              </w:rPr>
              <w:t>學習尊重每一個個體的身體特徵。</w:t>
            </w:r>
          </w:p>
          <w:p w14:paraId="268A9B46" w14:textId="77777777" w:rsidR="00954A86" w:rsidRDefault="00954A86" w:rsidP="00FC2986">
            <w:pPr>
              <w:pStyle w:val="a9"/>
              <w:numPr>
                <w:ilvl w:val="0"/>
                <w:numId w:val="217"/>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學習自我保護，避免身體的不當觸碰及言語騷擾。</w:t>
            </w:r>
          </w:p>
          <w:p w14:paraId="2E7396FD" w14:textId="77777777" w:rsidR="00954A86" w:rsidRPr="00DB6FE9" w:rsidRDefault="00954A86" w:rsidP="00FC2986">
            <w:pPr>
              <w:pStyle w:val="a9"/>
              <w:numPr>
                <w:ilvl w:val="0"/>
                <w:numId w:val="217"/>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走讀校園，認識校園多元生態與物種(水生動植物)。</w:t>
            </w:r>
          </w:p>
          <w:p w14:paraId="23742820" w14:textId="77777777" w:rsidR="00954A86" w:rsidRPr="00DB6FE9" w:rsidRDefault="00954A86" w:rsidP="00FC2986">
            <w:pPr>
              <w:numPr>
                <w:ilvl w:val="0"/>
                <w:numId w:val="217"/>
              </w:numPr>
              <w:spacing w:line="0" w:lineRule="atLeast"/>
              <w:rPr>
                <w:rFonts w:ascii="標楷體" w:eastAsia="標楷體" w:hAnsi="標楷體" w:cs="微軟正黑體"/>
                <w:color w:val="000000" w:themeColor="text1"/>
              </w:rPr>
            </w:pPr>
            <w:r w:rsidRPr="00DB6FE9">
              <w:rPr>
                <w:rFonts w:ascii="標楷體" w:eastAsia="標楷體" w:hAnsi="標楷體" w:hint="eastAsia"/>
                <w:color w:val="000000" w:themeColor="text1"/>
              </w:rPr>
              <w:lastRenderedPageBreak/>
              <w:t>配合植樹節，推動「文山愛種樹」學生體驗活動。</w:t>
            </w:r>
          </w:p>
        </w:tc>
      </w:tr>
      <w:tr w:rsidR="00954A86" w:rsidRPr="00DB6FE9" w14:paraId="797AFA20" w14:textId="77777777" w:rsidTr="004E2937">
        <w:trPr>
          <w:trHeight w:val="136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7CD57603"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color w:val="000000" w:themeColor="text1"/>
              </w:rPr>
              <w:lastRenderedPageBreak/>
              <w:t>學</w:t>
            </w:r>
            <w:r w:rsidRPr="003C22B3">
              <w:rPr>
                <w:rFonts w:ascii="標楷體" w:eastAsia="標楷體" w:hAnsi="標楷體" w:cs="Arial" w:hint="eastAsia"/>
                <w:color w:val="000000" w:themeColor="text1"/>
              </w:rPr>
              <w:t>習內容與學習</w:t>
            </w:r>
            <w:r w:rsidRPr="003C22B3">
              <w:rPr>
                <w:rFonts w:ascii="標楷體" w:eastAsia="標楷體" w:hAnsi="標楷體" w:cs="Arial"/>
                <w:color w:val="000000" w:themeColor="text1"/>
              </w:rPr>
              <w:t>歷程</w:t>
            </w:r>
          </w:p>
          <w:p w14:paraId="241D5F02" w14:textId="77777777" w:rsidR="00954A86" w:rsidRPr="003C22B3" w:rsidRDefault="00954A86" w:rsidP="004E2937">
            <w:pPr>
              <w:rPr>
                <w:rFonts w:ascii="標楷體" w:eastAsia="標楷體" w:hAnsi="標楷體" w:cs="Arial"/>
                <w:color w:val="000000" w:themeColor="text1"/>
              </w:rPr>
            </w:pP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5D2846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482E317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2F2D92F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026B6ED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6E88CE0D" w14:textId="77777777" w:rsidR="00954A86" w:rsidRPr="003C22B3" w:rsidRDefault="00954A86" w:rsidP="00FC2986">
            <w:pPr>
              <w:numPr>
                <w:ilvl w:val="0"/>
                <w:numId w:val="219"/>
              </w:numPr>
              <w:rPr>
                <w:rFonts w:ascii="標楷體" w:eastAsia="標楷體" w:hAnsi="標楷體"/>
                <w:color w:val="000000" w:themeColor="text1"/>
              </w:rPr>
            </w:pPr>
            <w:r w:rsidRPr="003C22B3">
              <w:rPr>
                <w:rFonts w:ascii="標楷體" w:eastAsia="標楷體" w:hAnsi="標楷體" w:hint="eastAsia"/>
                <w:color w:val="000000" w:themeColor="text1"/>
              </w:rPr>
              <w:t>配合教育政策資料及相關網站自編教材。</w:t>
            </w:r>
          </w:p>
          <w:p w14:paraId="1155CAA7" w14:textId="77777777" w:rsidR="00954A86" w:rsidRPr="003C22B3" w:rsidRDefault="00954A86" w:rsidP="00FC2986">
            <w:pPr>
              <w:numPr>
                <w:ilvl w:val="0"/>
                <w:numId w:val="219"/>
              </w:numPr>
              <w:rPr>
                <w:rFonts w:ascii="標楷體" w:eastAsia="標楷體" w:hAnsi="標楷體"/>
                <w:color w:val="000000" w:themeColor="text1"/>
              </w:rPr>
            </w:pPr>
            <w:r w:rsidRPr="003C22B3">
              <w:rPr>
                <w:rFonts w:ascii="標楷體" w:eastAsia="標楷體" w:hAnsi="標楷體" w:hint="eastAsia"/>
                <w:color w:val="000000" w:themeColor="text1"/>
              </w:rPr>
              <w:t>依教學進度表實施。</w:t>
            </w:r>
          </w:p>
          <w:p w14:paraId="234C31E0" w14:textId="77777777" w:rsidR="00954A86" w:rsidRPr="003C22B3" w:rsidRDefault="00954A86" w:rsidP="00FC2986">
            <w:pPr>
              <w:numPr>
                <w:ilvl w:val="0"/>
                <w:numId w:val="219"/>
              </w:numPr>
              <w:rPr>
                <w:rFonts w:ascii="標楷體" w:eastAsia="標楷體" w:hAnsi="標楷體"/>
                <w:color w:val="000000" w:themeColor="text1"/>
              </w:rPr>
            </w:pPr>
            <w:r w:rsidRPr="003C22B3">
              <w:rPr>
                <w:rFonts w:ascii="標楷體" w:eastAsia="標楷體" w:hAnsi="標楷體" w:hint="eastAsia"/>
                <w:color w:val="000000" w:themeColor="text1"/>
              </w:rPr>
              <w:t>採用多元化評量，包括實作、學習單檔案等。</w:t>
            </w:r>
          </w:p>
          <w:p w14:paraId="3D22239C" w14:textId="77777777" w:rsidR="00954A86" w:rsidRPr="003C22B3" w:rsidRDefault="00954A86" w:rsidP="00FC2986">
            <w:pPr>
              <w:numPr>
                <w:ilvl w:val="0"/>
                <w:numId w:val="219"/>
              </w:numPr>
              <w:rPr>
                <w:rFonts w:ascii="標楷體" w:eastAsia="標楷體" w:hAnsi="標楷體"/>
                <w:color w:val="000000" w:themeColor="text1"/>
              </w:rPr>
            </w:pPr>
            <w:r w:rsidRPr="003C22B3">
              <w:rPr>
                <w:rFonts w:ascii="標楷體" w:eastAsia="標楷體" w:hAnsi="標楷體" w:hint="eastAsia"/>
                <w:color w:val="000000" w:themeColor="text1"/>
              </w:rPr>
              <w:t>依據個別差異實施個案輔導。</w:t>
            </w:r>
          </w:p>
          <w:p w14:paraId="61BCEB37" w14:textId="77777777" w:rsidR="00954A86" w:rsidRDefault="00954A86" w:rsidP="00FC2986">
            <w:pPr>
              <w:numPr>
                <w:ilvl w:val="0"/>
                <w:numId w:val="219"/>
              </w:numPr>
              <w:rPr>
                <w:rFonts w:ascii="標楷體" w:eastAsia="標楷體" w:hAnsi="標楷體"/>
                <w:color w:val="000000" w:themeColor="text1"/>
              </w:rPr>
            </w:pPr>
            <w:r w:rsidRPr="003C22B3">
              <w:rPr>
                <w:rFonts w:ascii="標楷體" w:eastAsia="標楷體" w:hAnsi="標楷體" w:hint="eastAsia"/>
                <w:color w:val="000000" w:themeColor="text1"/>
              </w:rPr>
              <w:t>校園遊戲場所設施、安全地圖說明與演練。</w:t>
            </w:r>
          </w:p>
          <w:p w14:paraId="27988B20" w14:textId="77777777" w:rsidR="00954A86" w:rsidRPr="008120FC" w:rsidRDefault="00954A86" w:rsidP="00FC2986">
            <w:pPr>
              <w:numPr>
                <w:ilvl w:val="0"/>
                <w:numId w:val="219"/>
              </w:numPr>
              <w:rPr>
                <w:rFonts w:ascii="標楷體" w:eastAsia="標楷體" w:hAnsi="標楷體"/>
                <w:color w:val="000000" w:themeColor="text1"/>
              </w:rPr>
            </w:pPr>
            <w:r w:rsidRPr="00DB6FE9">
              <w:rPr>
                <w:rFonts w:ascii="標楷體" w:eastAsia="標楷體" w:hAnsi="標楷體" w:cs="Arial" w:hint="eastAsia"/>
                <w:color w:val="000000" w:themeColor="text1"/>
              </w:rPr>
              <w:t>配合生活課程，實際帶領學生校園植物觀察與紀錄。</w:t>
            </w:r>
          </w:p>
          <w:p w14:paraId="221E24EA" w14:textId="77777777" w:rsidR="00954A86" w:rsidRPr="00DB6FE9" w:rsidRDefault="00954A86" w:rsidP="00FC2986">
            <w:pPr>
              <w:numPr>
                <w:ilvl w:val="0"/>
                <w:numId w:val="219"/>
              </w:numPr>
              <w:rPr>
                <w:rFonts w:ascii="標楷體" w:eastAsia="標楷體" w:hAnsi="標楷體"/>
                <w:color w:val="000000" w:themeColor="text1"/>
              </w:rPr>
            </w:pPr>
            <w:r w:rsidRPr="00DB6FE9">
              <w:rPr>
                <w:rFonts w:ascii="標楷體" w:eastAsia="標楷體" w:hAnsi="標楷體" w:cs="Arial" w:hint="eastAsia"/>
                <w:color w:val="000000" w:themeColor="text1"/>
              </w:rPr>
              <w:t>規劃種植植物體驗活動。</w:t>
            </w:r>
          </w:p>
        </w:tc>
      </w:tr>
      <w:tr w:rsidR="00954A86" w:rsidRPr="00DB6FE9" w14:paraId="184782E4" w14:textId="77777777" w:rsidTr="004E2937">
        <w:trPr>
          <w:trHeight w:val="1058"/>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7DDA84A6"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hint="eastAsia"/>
                <w:color w:val="000000" w:themeColor="text1"/>
              </w:rPr>
              <w:t>延伸學習與生活實踐</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31FCB3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35C3E10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369BF660"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友善校園、交通安全宣導影片、校園遊戲安全演練</w:t>
            </w:r>
            <w:r>
              <w:rPr>
                <w:rFonts w:ascii="標楷體" w:eastAsia="標楷體" w:hAnsi="標楷體" w:hint="eastAsia"/>
                <w:color w:val="000000" w:themeColor="text1"/>
              </w:rPr>
              <w:t>、</w:t>
            </w:r>
            <w:r w:rsidRPr="00DB6FE9">
              <w:rPr>
                <w:rFonts w:ascii="標楷體" w:eastAsia="標楷體" w:hAnsi="標楷體" w:hint="eastAsia"/>
                <w:color w:val="000000" w:themeColor="text1"/>
              </w:rPr>
              <w:t>地震災害避難逃生演練、防災教育宣導(防溺水及自救、防火)</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班級競賽、</w:t>
            </w:r>
            <w:r w:rsidRPr="00DB6FE9">
              <w:rPr>
                <w:rFonts w:ascii="標楷體" w:eastAsia="標楷體" w:hAnsi="標楷體" w:cs="Arial" w:hint="eastAsia"/>
                <w:color w:val="000000" w:themeColor="text1"/>
              </w:rPr>
              <w:t>種植植物體驗活動、學習觀察校園植物與紀錄</w:t>
            </w:r>
            <w:r w:rsidRPr="00DB6FE9">
              <w:rPr>
                <w:rFonts w:ascii="標楷體" w:eastAsia="標楷體" w:hAnsi="標楷體" w:hint="eastAsia"/>
                <w:color w:val="000000" w:themeColor="text1"/>
              </w:rPr>
              <w:t>、</w:t>
            </w:r>
          </w:p>
        </w:tc>
      </w:tr>
    </w:tbl>
    <w:p w14:paraId="0A751948" w14:textId="77777777" w:rsidR="00954A86" w:rsidRDefault="00954A86" w:rsidP="00954A86">
      <w:pPr>
        <w:adjustRightInd w:val="0"/>
        <w:snapToGrid w:val="0"/>
        <w:ind w:left="283"/>
        <w:rPr>
          <w:rFonts w:ascii="標楷體" w:eastAsia="標楷體" w:hAnsi="標楷體"/>
          <w:bCs/>
          <w:color w:val="000000" w:themeColor="text1"/>
          <w:sz w:val="28"/>
        </w:rPr>
      </w:pPr>
    </w:p>
    <w:p w14:paraId="49579854" w14:textId="77777777" w:rsidR="00954A86" w:rsidRDefault="00954A86" w:rsidP="00954A86">
      <w:pPr>
        <w:adjustRightInd w:val="0"/>
        <w:snapToGrid w:val="0"/>
        <w:ind w:left="283"/>
        <w:rPr>
          <w:rFonts w:ascii="標楷體" w:eastAsia="標楷體" w:hAnsi="標楷體"/>
          <w:bCs/>
          <w:color w:val="000000" w:themeColor="text1"/>
          <w:sz w:val="28"/>
        </w:rPr>
      </w:pPr>
    </w:p>
    <w:p w14:paraId="407B98B2" w14:textId="77777777" w:rsidR="00954A86" w:rsidRDefault="00954A86" w:rsidP="00954A86">
      <w:pPr>
        <w:adjustRightInd w:val="0"/>
        <w:snapToGrid w:val="0"/>
        <w:ind w:left="283"/>
        <w:rPr>
          <w:rFonts w:ascii="標楷體" w:eastAsia="標楷體" w:hAnsi="標楷體"/>
          <w:bCs/>
          <w:color w:val="000000" w:themeColor="text1"/>
          <w:sz w:val="28"/>
        </w:rPr>
      </w:pPr>
    </w:p>
    <w:p w14:paraId="609DB7C2" w14:textId="77777777" w:rsidR="00954A86" w:rsidRDefault="00954A86" w:rsidP="00954A86">
      <w:pPr>
        <w:adjustRightInd w:val="0"/>
        <w:snapToGrid w:val="0"/>
        <w:ind w:left="283"/>
        <w:rPr>
          <w:rFonts w:ascii="標楷體" w:eastAsia="標楷體" w:hAnsi="標楷體"/>
          <w:bCs/>
          <w:color w:val="000000" w:themeColor="text1"/>
          <w:sz w:val="28"/>
        </w:rPr>
      </w:pPr>
    </w:p>
    <w:p w14:paraId="1D9F782D" w14:textId="77777777" w:rsidR="00954A86" w:rsidRDefault="00954A86" w:rsidP="00954A86">
      <w:pPr>
        <w:adjustRightInd w:val="0"/>
        <w:snapToGrid w:val="0"/>
        <w:ind w:left="283"/>
        <w:rPr>
          <w:rFonts w:ascii="標楷體" w:eastAsia="標楷體" w:hAnsi="標楷體"/>
          <w:bCs/>
          <w:color w:val="000000" w:themeColor="text1"/>
          <w:sz w:val="28"/>
        </w:rPr>
      </w:pPr>
    </w:p>
    <w:p w14:paraId="09D22301" w14:textId="77777777" w:rsidR="00954A86" w:rsidRDefault="00954A86" w:rsidP="00954A86">
      <w:pPr>
        <w:adjustRightInd w:val="0"/>
        <w:snapToGrid w:val="0"/>
        <w:ind w:left="283"/>
        <w:rPr>
          <w:rFonts w:ascii="標楷體" w:eastAsia="標楷體" w:hAnsi="標楷體"/>
          <w:bCs/>
          <w:color w:val="000000" w:themeColor="text1"/>
          <w:sz w:val="28"/>
        </w:rPr>
      </w:pPr>
    </w:p>
    <w:p w14:paraId="5D9589DF" w14:textId="77777777" w:rsidR="00954A86" w:rsidRDefault="00954A86" w:rsidP="00954A86">
      <w:pPr>
        <w:adjustRightInd w:val="0"/>
        <w:snapToGrid w:val="0"/>
        <w:ind w:left="283"/>
        <w:rPr>
          <w:rFonts w:ascii="標楷體" w:eastAsia="標楷體" w:hAnsi="標楷體"/>
          <w:bCs/>
          <w:color w:val="000000" w:themeColor="text1"/>
          <w:sz w:val="28"/>
        </w:rPr>
      </w:pPr>
    </w:p>
    <w:p w14:paraId="4CD705CE" w14:textId="77777777" w:rsidR="00954A86" w:rsidRDefault="00954A86" w:rsidP="00954A86">
      <w:pPr>
        <w:adjustRightInd w:val="0"/>
        <w:snapToGrid w:val="0"/>
        <w:ind w:left="283"/>
        <w:rPr>
          <w:rFonts w:ascii="標楷體" w:eastAsia="標楷體" w:hAnsi="標楷體"/>
          <w:bCs/>
          <w:color w:val="000000" w:themeColor="text1"/>
          <w:sz w:val="28"/>
        </w:rPr>
      </w:pPr>
    </w:p>
    <w:p w14:paraId="700688D9" w14:textId="77777777" w:rsidR="00954A86" w:rsidRDefault="00954A86" w:rsidP="00954A86">
      <w:pPr>
        <w:adjustRightInd w:val="0"/>
        <w:snapToGrid w:val="0"/>
        <w:ind w:left="283"/>
        <w:rPr>
          <w:rFonts w:ascii="標楷體" w:eastAsia="標楷體" w:hAnsi="標楷體"/>
          <w:bCs/>
          <w:color w:val="000000" w:themeColor="text1"/>
          <w:sz w:val="28"/>
        </w:rPr>
      </w:pPr>
    </w:p>
    <w:p w14:paraId="45BCE4F1" w14:textId="77777777" w:rsidR="00954A86" w:rsidRDefault="00954A86" w:rsidP="00954A86">
      <w:pPr>
        <w:adjustRightInd w:val="0"/>
        <w:snapToGrid w:val="0"/>
        <w:ind w:left="283"/>
        <w:rPr>
          <w:rFonts w:ascii="標楷體" w:eastAsia="標楷體" w:hAnsi="標楷體"/>
          <w:bCs/>
          <w:color w:val="000000" w:themeColor="text1"/>
          <w:sz w:val="28"/>
        </w:rPr>
      </w:pPr>
    </w:p>
    <w:p w14:paraId="7AA7D1FB" w14:textId="77777777" w:rsidR="00954A86" w:rsidRDefault="00954A86" w:rsidP="00954A86">
      <w:pPr>
        <w:adjustRightInd w:val="0"/>
        <w:snapToGrid w:val="0"/>
        <w:ind w:left="283"/>
        <w:rPr>
          <w:rFonts w:ascii="標楷體" w:eastAsia="標楷體" w:hAnsi="標楷體"/>
          <w:bCs/>
          <w:color w:val="000000" w:themeColor="text1"/>
          <w:sz w:val="28"/>
        </w:rPr>
      </w:pPr>
    </w:p>
    <w:p w14:paraId="132F819F" w14:textId="77777777" w:rsidR="00954A86" w:rsidRDefault="00954A86" w:rsidP="00954A86">
      <w:pPr>
        <w:adjustRightInd w:val="0"/>
        <w:snapToGrid w:val="0"/>
        <w:ind w:left="283"/>
        <w:rPr>
          <w:rFonts w:ascii="標楷體" w:eastAsia="標楷體" w:hAnsi="標楷體"/>
          <w:bCs/>
          <w:color w:val="000000" w:themeColor="text1"/>
          <w:sz w:val="28"/>
        </w:rPr>
      </w:pPr>
    </w:p>
    <w:p w14:paraId="208C78EB" w14:textId="77777777" w:rsidR="00954A86" w:rsidRDefault="00954A86" w:rsidP="00954A86">
      <w:pPr>
        <w:adjustRightInd w:val="0"/>
        <w:snapToGrid w:val="0"/>
        <w:ind w:left="283"/>
        <w:rPr>
          <w:rFonts w:ascii="標楷體" w:eastAsia="標楷體" w:hAnsi="標楷體"/>
          <w:bCs/>
          <w:color w:val="000000" w:themeColor="text1"/>
          <w:sz w:val="28"/>
        </w:rPr>
      </w:pPr>
    </w:p>
    <w:p w14:paraId="4807A623" w14:textId="77777777" w:rsidR="00954A86" w:rsidRDefault="00954A86" w:rsidP="00954A86">
      <w:pPr>
        <w:adjustRightInd w:val="0"/>
        <w:snapToGrid w:val="0"/>
        <w:ind w:left="283"/>
        <w:rPr>
          <w:rFonts w:ascii="標楷體" w:eastAsia="標楷體" w:hAnsi="標楷體"/>
          <w:bCs/>
          <w:color w:val="000000" w:themeColor="text1"/>
          <w:sz w:val="28"/>
        </w:rPr>
      </w:pPr>
    </w:p>
    <w:p w14:paraId="687D7397" w14:textId="77777777" w:rsidR="00954A86" w:rsidRDefault="00954A86" w:rsidP="00954A86">
      <w:pPr>
        <w:adjustRightInd w:val="0"/>
        <w:snapToGrid w:val="0"/>
        <w:ind w:left="283"/>
        <w:rPr>
          <w:rFonts w:ascii="標楷體" w:eastAsia="標楷體" w:hAnsi="標楷體"/>
          <w:bCs/>
          <w:color w:val="000000" w:themeColor="text1"/>
          <w:sz w:val="28"/>
        </w:rPr>
      </w:pPr>
    </w:p>
    <w:p w14:paraId="2FC850C2" w14:textId="77777777" w:rsidR="00954A86" w:rsidRDefault="00954A86" w:rsidP="00954A86">
      <w:pPr>
        <w:adjustRightInd w:val="0"/>
        <w:snapToGrid w:val="0"/>
        <w:ind w:left="283"/>
        <w:rPr>
          <w:rFonts w:ascii="標楷體" w:eastAsia="標楷體" w:hAnsi="標楷體"/>
          <w:bCs/>
          <w:color w:val="000000" w:themeColor="text1"/>
          <w:sz w:val="28"/>
        </w:rPr>
      </w:pPr>
    </w:p>
    <w:p w14:paraId="32CEE158" w14:textId="77777777" w:rsidR="00954A86" w:rsidRPr="00F85F6B" w:rsidRDefault="00954A86" w:rsidP="00954A86">
      <w:pPr>
        <w:adjustRightInd w:val="0"/>
        <w:snapToGrid w:val="0"/>
        <w:ind w:left="283"/>
        <w:rPr>
          <w:rFonts w:ascii="標楷體" w:eastAsia="標楷體" w:hAnsi="標楷體"/>
          <w:bCs/>
          <w:color w:val="000000" w:themeColor="text1"/>
          <w:sz w:val="28"/>
        </w:rPr>
      </w:pPr>
    </w:p>
    <w:p w14:paraId="45A7AFA8" w14:textId="77777777" w:rsidR="00954A86" w:rsidRDefault="00954A86" w:rsidP="00954A86"/>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332"/>
      </w:tblGrid>
      <w:tr w:rsidR="00954A86" w:rsidRPr="00DB6FE9" w14:paraId="28C9A830" w14:textId="77777777" w:rsidTr="004E2937">
        <w:trPr>
          <w:trHeight w:val="507"/>
        </w:trPr>
        <w:tc>
          <w:tcPr>
            <w:tcW w:w="15197" w:type="dxa"/>
            <w:gridSpan w:val="3"/>
            <w:shd w:val="clear" w:color="auto" w:fill="auto"/>
          </w:tcPr>
          <w:p w14:paraId="4D0A8CD5" w14:textId="77777777" w:rsidR="00954A86" w:rsidRPr="00B441EF"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w:t>
            </w:r>
            <w:r>
              <w:rPr>
                <w:rFonts w:ascii="標楷體" w:eastAsia="標楷體" w:hAnsi="標楷體"/>
                <w:b/>
                <w:bCs/>
                <w:color w:val="000000" w:themeColor="text1"/>
                <w:sz w:val="32"/>
                <w:szCs w:val="32"/>
                <w:lang w:val="it-IT"/>
              </w:rPr>
              <w:t xml:space="preserve"> </w:t>
            </w:r>
            <w:r>
              <w:rPr>
                <w:rFonts w:ascii="標楷體" w:eastAsia="標楷體" w:hAnsi="標楷體" w:hint="eastAsia"/>
                <w:b/>
                <w:bCs/>
                <w:color w:val="000000" w:themeColor="text1"/>
                <w:sz w:val="32"/>
                <w:szCs w:val="32"/>
                <w:lang w:val="it-IT"/>
              </w:rPr>
              <w:t>一</w:t>
            </w:r>
            <w:r w:rsidRPr="00B441EF">
              <w:rPr>
                <w:rFonts w:ascii="標楷體" w:eastAsia="標楷體" w:hAnsi="標楷體"/>
                <w:b/>
                <w:bCs/>
                <w:color w:val="000000" w:themeColor="text1"/>
                <w:sz w:val="32"/>
                <w:szCs w:val="32"/>
                <w:lang w:val="it-IT"/>
              </w:rPr>
              <w:t>年級</w:t>
            </w:r>
            <w:r w:rsidRPr="00DB6FE9">
              <w:rPr>
                <w:rFonts w:ascii="標楷體" w:eastAsia="標楷體" w:hAnsi="標楷體" w:cs="Arial" w:hint="eastAsia"/>
                <w:color w:val="000000" w:themeColor="text1"/>
                <w:sz w:val="32"/>
                <w:szCs w:val="28"/>
              </w:rPr>
              <w:t>【美的實踐家】</w:t>
            </w:r>
          </w:p>
        </w:tc>
      </w:tr>
      <w:tr w:rsidR="00954A86" w:rsidRPr="00DB6FE9" w14:paraId="00E6BFC0" w14:textId="77777777" w:rsidTr="004E2937">
        <w:trPr>
          <w:trHeight w:val="1360"/>
        </w:trPr>
        <w:tc>
          <w:tcPr>
            <w:tcW w:w="2865" w:type="dxa"/>
            <w:gridSpan w:val="2"/>
            <w:tcBorders>
              <w:right w:val="single" w:sz="4" w:space="0" w:color="auto"/>
              <w:tl2br w:val="single" w:sz="4" w:space="0" w:color="auto"/>
            </w:tcBorders>
            <w:shd w:val="clear" w:color="auto" w:fill="auto"/>
          </w:tcPr>
          <w:p w14:paraId="5B4606F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2886F1A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5BF2448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783CB2BB"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332" w:type="dxa"/>
            <w:tcBorders>
              <w:top w:val="single" w:sz="4" w:space="0" w:color="auto"/>
              <w:left w:val="single" w:sz="4" w:space="0" w:color="auto"/>
              <w:right w:val="single" w:sz="4" w:space="0" w:color="auto"/>
            </w:tcBorders>
            <w:shd w:val="clear" w:color="auto" w:fill="auto"/>
          </w:tcPr>
          <w:p w14:paraId="4BA1A426"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rPr>
              <w:t>E3</w:t>
            </w:r>
            <w:r w:rsidRPr="00DB6FE9">
              <w:rPr>
                <w:rFonts w:ascii="標楷體" w:eastAsia="標楷體" w:hAnsi="標楷體" w:cs="微軟正黑體" w:hint="eastAsia"/>
                <w:color w:val="000000" w:themeColor="text1"/>
              </w:rPr>
              <w:t>溝通合作與和諧人際關係。</w:t>
            </w:r>
          </w:p>
          <w:p w14:paraId="13231528"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sz w:val="23"/>
                <w:szCs w:val="23"/>
              </w:rPr>
              <w:t>E16</w:t>
            </w:r>
            <w:r w:rsidRPr="00DB6FE9">
              <w:rPr>
                <w:rFonts w:ascii="標楷體" w:eastAsia="標楷體" w:hAnsi="標楷體" w:cs="微軟正黑體" w:hint="eastAsia"/>
                <w:color w:val="000000" w:themeColor="text1"/>
                <w:sz w:val="23"/>
                <w:szCs w:val="23"/>
              </w:rPr>
              <w:t>情緒管理的能力。</w:t>
            </w:r>
            <w:r w:rsidRPr="00DB6FE9">
              <w:rPr>
                <w:rFonts w:ascii="標楷體" w:eastAsia="標楷體" w:hAnsi="標楷體" w:cs="微軟正黑體"/>
                <w:color w:val="000000" w:themeColor="text1"/>
                <w:sz w:val="23"/>
                <w:szCs w:val="23"/>
              </w:rPr>
              <w:t xml:space="preserve"> </w:t>
            </w:r>
          </w:p>
          <w:p w14:paraId="43EF60B8" w14:textId="77777777" w:rsidR="00954A86" w:rsidRDefault="00954A86" w:rsidP="004E2937">
            <w:pPr>
              <w:autoSpaceDE w:val="0"/>
              <w:autoSpaceDN w:val="0"/>
              <w:adjustRightInd w:val="0"/>
              <w:rPr>
                <w:rFonts w:ascii="標楷體" w:eastAsia="標楷體" w:hAnsi="標楷體" w:cs="Nirmala UI"/>
                <w:color w:val="000000" w:themeColor="text1"/>
              </w:rPr>
            </w:pPr>
            <w:r w:rsidRPr="00DB6FE9">
              <w:rPr>
                <w:rFonts w:ascii="標楷體" w:eastAsia="標楷體" w:hAnsi="標楷體" w:cs="Nirmala UI" w:hint="eastAsia"/>
                <w:color w:val="000000" w:themeColor="text1"/>
              </w:rPr>
              <w:t>海</w:t>
            </w:r>
            <w:r w:rsidRPr="00DB6FE9">
              <w:rPr>
                <w:rFonts w:ascii="標楷體" w:eastAsia="標楷體" w:hAnsi="標楷體" w:cs="Nirmala UI"/>
                <w:color w:val="000000" w:themeColor="text1"/>
              </w:rPr>
              <w:t>E16</w:t>
            </w:r>
            <w:r w:rsidRPr="00DB6FE9">
              <w:rPr>
                <w:rFonts w:ascii="標楷體" w:eastAsia="標楷體" w:hAnsi="標楷體" w:cs="Nirmala UI" w:hint="eastAsia"/>
                <w:color w:val="000000" w:themeColor="text1"/>
              </w:rPr>
              <w:t>認識家鄉的水域或海洋的汙染、過漁環境問題。</w:t>
            </w:r>
          </w:p>
          <w:p w14:paraId="515E4DBB"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29D8E570" w14:textId="77777777" w:rsidR="00954A86" w:rsidRPr="009D4825"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tc>
      </w:tr>
      <w:tr w:rsidR="00954A86" w:rsidRPr="00DB6FE9" w14:paraId="3FD05648" w14:textId="77777777" w:rsidTr="004E2937">
        <w:trPr>
          <w:trHeight w:val="418"/>
        </w:trPr>
        <w:tc>
          <w:tcPr>
            <w:tcW w:w="1074" w:type="dxa"/>
            <w:shd w:val="clear" w:color="auto" w:fill="auto"/>
          </w:tcPr>
          <w:p w14:paraId="2F56D5DC"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一上</w:t>
            </w:r>
          </w:p>
          <w:p w14:paraId="315719B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16</w:t>
            </w:r>
          </w:p>
          <w:p w14:paraId="75832B34"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一下</w:t>
            </w:r>
          </w:p>
          <w:p w14:paraId="441D73A5"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4、13、18</w:t>
            </w:r>
          </w:p>
        </w:tc>
        <w:tc>
          <w:tcPr>
            <w:tcW w:w="1791" w:type="dxa"/>
            <w:shd w:val="clear" w:color="auto" w:fill="auto"/>
            <w:vAlign w:val="center"/>
          </w:tcPr>
          <w:p w14:paraId="38EA6C04"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海洋教育</w:t>
            </w:r>
          </w:p>
          <w:p w14:paraId="143E9E96" w14:textId="77777777" w:rsidR="00954A86" w:rsidRDefault="00954A86" w:rsidP="004E2937">
            <w:pPr>
              <w:spacing w:line="0" w:lineRule="atLeast"/>
              <w:rPr>
                <w:rFonts w:ascii="標楷體" w:eastAsia="標楷體" w:hAnsi="標楷體"/>
                <w:color w:val="000000" w:themeColor="text1"/>
                <w:lang w:val="it-IT"/>
              </w:rPr>
            </w:pPr>
            <w:r>
              <w:rPr>
                <w:rFonts w:ascii="標楷體" w:eastAsia="標楷體" w:hAnsi="標楷體"/>
                <w:color w:val="000000" w:themeColor="text1"/>
                <w:lang w:val="it-IT"/>
              </w:rPr>
              <w:t>情緒教育</w:t>
            </w:r>
          </w:p>
          <w:p w14:paraId="41569EC2"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本土語教育</w:t>
            </w:r>
          </w:p>
          <w:p w14:paraId="33155025" w14:textId="77777777" w:rsidR="00954A86" w:rsidRDefault="00954A86" w:rsidP="004E2937">
            <w:pPr>
              <w:spacing w:line="0" w:lineRule="atLeast"/>
              <w:rPr>
                <w:rFonts w:ascii="標楷體" w:eastAsia="標楷體" w:hAnsi="標楷體"/>
                <w:color w:val="000000" w:themeColor="text1"/>
                <w:lang w:val="it-IT"/>
              </w:rPr>
            </w:pPr>
            <w:r>
              <w:rPr>
                <w:rFonts w:ascii="標楷體" w:eastAsia="標楷體" w:hAnsi="標楷體"/>
                <w:color w:val="000000" w:themeColor="text1"/>
                <w:lang w:val="it-IT"/>
              </w:rPr>
              <w:t>能源教育</w:t>
            </w:r>
          </w:p>
          <w:p w14:paraId="53B062D9" w14:textId="77777777" w:rsidR="00954A86" w:rsidRPr="00DB6FE9" w:rsidRDefault="00954A86" w:rsidP="004E2937">
            <w:pPr>
              <w:spacing w:line="0" w:lineRule="atLeast"/>
              <w:rPr>
                <w:rFonts w:ascii="標楷體" w:eastAsia="標楷體" w:hAnsi="標楷體"/>
                <w:color w:val="000000" w:themeColor="text1"/>
              </w:rPr>
            </w:pPr>
          </w:p>
        </w:tc>
        <w:tc>
          <w:tcPr>
            <w:tcW w:w="12332" w:type="dxa"/>
            <w:shd w:val="clear" w:color="auto" w:fill="auto"/>
            <w:vAlign w:val="center"/>
          </w:tcPr>
          <w:p w14:paraId="30CCFCA5" w14:textId="77777777" w:rsidR="00954A86" w:rsidRDefault="00954A86" w:rsidP="00FC2986">
            <w:pPr>
              <w:numPr>
                <w:ilvl w:val="0"/>
                <w:numId w:val="224"/>
              </w:numPr>
              <w:autoSpaceDE w:val="0"/>
              <w:autoSpaceDN w:val="0"/>
              <w:adjustRightInd w:val="0"/>
              <w:rPr>
                <w:rFonts w:ascii="標楷體" w:eastAsia="標楷體" w:hAnsi="標楷體"/>
                <w:color w:val="000000" w:themeColor="text1"/>
              </w:rPr>
            </w:pPr>
            <w:r>
              <w:rPr>
                <w:rFonts w:ascii="標楷體" w:eastAsia="標楷體" w:hAnsi="標楷體"/>
                <w:color w:val="000000" w:themeColor="text1"/>
              </w:rPr>
              <w:t>認識海洋生物多樣性。</w:t>
            </w:r>
          </w:p>
          <w:p w14:paraId="4305094D" w14:textId="77777777" w:rsidR="00954A86" w:rsidRDefault="00954A86" w:rsidP="00FC2986">
            <w:pPr>
              <w:numPr>
                <w:ilvl w:val="0"/>
                <w:numId w:val="224"/>
              </w:numPr>
              <w:autoSpaceDE w:val="0"/>
              <w:autoSpaceDN w:val="0"/>
              <w:adjustRightInd w:val="0"/>
              <w:rPr>
                <w:rFonts w:ascii="標楷體" w:eastAsia="標楷體" w:hAnsi="標楷體"/>
                <w:color w:val="000000" w:themeColor="text1"/>
              </w:rPr>
            </w:pPr>
            <w:r w:rsidRPr="00DB6FE9">
              <w:rPr>
                <w:rFonts w:ascii="標楷體" w:eastAsia="標楷體" w:hAnsi="標楷體" w:hint="eastAsia"/>
                <w:color w:val="000000" w:themeColor="text1"/>
              </w:rPr>
              <w:t>學習適當表達及管理自我情緒。</w:t>
            </w:r>
          </w:p>
          <w:p w14:paraId="3342B420" w14:textId="77777777" w:rsidR="00954A86" w:rsidRDefault="00954A86" w:rsidP="00FC2986">
            <w:pPr>
              <w:numPr>
                <w:ilvl w:val="0"/>
                <w:numId w:val="224"/>
              </w:numPr>
              <w:rPr>
                <w:rFonts w:ascii="標楷體" w:eastAsia="標楷體" w:hAnsi="標楷體"/>
                <w:color w:val="000000" w:themeColor="text1"/>
              </w:rPr>
            </w:pPr>
            <w:r w:rsidRPr="00DB6FE9">
              <w:rPr>
                <w:rFonts w:ascii="標楷體" w:eastAsia="標楷體" w:hAnsi="標楷體" w:hint="eastAsia"/>
                <w:color w:val="000000" w:themeColor="text1"/>
              </w:rPr>
              <w:t>宣導校園節約能源行動。</w:t>
            </w:r>
          </w:p>
          <w:p w14:paraId="210511B5" w14:textId="77777777" w:rsidR="00954A86" w:rsidRPr="00DB6FE9" w:rsidRDefault="00954A86" w:rsidP="00FC2986">
            <w:pPr>
              <w:numPr>
                <w:ilvl w:val="0"/>
                <w:numId w:val="224"/>
              </w:numPr>
              <w:rPr>
                <w:rFonts w:ascii="標楷體" w:eastAsia="標楷體" w:hAnsi="標楷體"/>
                <w:color w:val="000000" w:themeColor="text1"/>
              </w:rPr>
            </w:pPr>
            <w:r>
              <w:rPr>
                <w:rFonts w:ascii="標楷體" w:eastAsia="標楷體" w:hAnsi="標楷體"/>
                <w:color w:val="000000" w:themeColor="text1"/>
              </w:rPr>
              <w:t>以閩南文化為軸，依飲食、信仰、民俗等主題進行多元文化教學。</w:t>
            </w:r>
          </w:p>
          <w:p w14:paraId="5A851DAD" w14:textId="77777777" w:rsidR="00954A86" w:rsidRPr="00DB6FE9" w:rsidRDefault="00954A86" w:rsidP="00FC2986">
            <w:pPr>
              <w:numPr>
                <w:ilvl w:val="0"/>
                <w:numId w:val="224"/>
              </w:numPr>
              <w:autoSpaceDE w:val="0"/>
              <w:autoSpaceDN w:val="0"/>
              <w:adjustRightInd w:val="0"/>
              <w:rPr>
                <w:rFonts w:ascii="標楷體" w:eastAsia="標楷體" w:hAnsi="標楷體"/>
                <w:color w:val="000000" w:themeColor="text1"/>
              </w:rPr>
            </w:pPr>
            <w:r w:rsidRPr="004B78C1">
              <w:rPr>
                <w:rFonts w:ascii="標楷體" w:eastAsia="標楷體" w:hAnsi="標楷體" w:hint="eastAsia"/>
                <w:color w:val="000000" w:themeColor="text1"/>
              </w:rPr>
              <w:t>配合世界地球日，落實節能減碳及資源回收相關節能環保生活措施。</w:t>
            </w:r>
          </w:p>
        </w:tc>
      </w:tr>
      <w:tr w:rsidR="00954A86" w:rsidRPr="00DB6FE9" w14:paraId="4E3E1016" w14:textId="77777777" w:rsidTr="004E2937">
        <w:tc>
          <w:tcPr>
            <w:tcW w:w="1074" w:type="dxa"/>
            <w:shd w:val="clear" w:color="auto" w:fill="auto"/>
          </w:tcPr>
          <w:p w14:paraId="368AD93B"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07BC7472"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63CBDBE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1EBF35D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2881FAB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1D7BDE0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332" w:type="dxa"/>
            <w:shd w:val="clear" w:color="auto" w:fill="auto"/>
          </w:tcPr>
          <w:p w14:paraId="3401781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3768605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3A44077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5EDEA29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1E0F5BB6"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五、鼓勵學生下課或課後分組自主練習</w:t>
            </w:r>
          </w:p>
        </w:tc>
      </w:tr>
      <w:tr w:rsidR="00954A86" w:rsidRPr="00DB6FE9" w14:paraId="125BAC5F" w14:textId="77777777" w:rsidTr="004E2937">
        <w:tc>
          <w:tcPr>
            <w:tcW w:w="1074" w:type="dxa"/>
            <w:shd w:val="clear" w:color="auto" w:fill="auto"/>
          </w:tcPr>
          <w:p w14:paraId="3DFBF3F5"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05CAE14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53317AD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332" w:type="dxa"/>
            <w:shd w:val="clear" w:color="auto" w:fill="auto"/>
          </w:tcPr>
          <w:p w14:paraId="2C429BB1"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入班輔導、能源教育宣導</w:t>
            </w:r>
            <w:r>
              <w:rPr>
                <w:rFonts w:ascii="標楷體" w:eastAsia="標楷體" w:hAnsi="標楷體" w:hint="eastAsia"/>
                <w:color w:val="000000" w:themeColor="text1"/>
              </w:rPr>
              <w:t>、</w:t>
            </w:r>
            <w:r w:rsidRPr="00DB6FE9">
              <w:rPr>
                <w:rFonts w:ascii="標楷體" w:eastAsia="標楷體" w:hAnsi="標楷體" w:hint="eastAsia"/>
                <w:color w:val="000000" w:themeColor="text1"/>
              </w:rPr>
              <w:t>結合閩南文化節實施閩語諺語教學及社區文史踏查活動、</w:t>
            </w:r>
          </w:p>
        </w:tc>
      </w:tr>
    </w:tbl>
    <w:p w14:paraId="61F06E89" w14:textId="77777777" w:rsidR="00954A86" w:rsidRPr="00DB6FE9" w:rsidRDefault="00954A86" w:rsidP="00954A86">
      <w:pPr>
        <w:adjustRightInd w:val="0"/>
        <w:snapToGrid w:val="0"/>
        <w:rPr>
          <w:rFonts w:ascii="標楷體" w:eastAsia="標楷體" w:hAnsi="標楷體"/>
          <w:color w:val="000000" w:themeColor="text1"/>
          <w:sz w:val="28"/>
        </w:rPr>
      </w:pPr>
    </w:p>
    <w:p w14:paraId="5FCD562F" w14:textId="77777777" w:rsidR="00954A86" w:rsidRPr="00DB6FE9" w:rsidRDefault="00954A86" w:rsidP="00954A86">
      <w:pPr>
        <w:adjustRightInd w:val="0"/>
        <w:snapToGrid w:val="0"/>
        <w:rPr>
          <w:rFonts w:ascii="標楷體" w:eastAsia="標楷體" w:hAnsi="標楷體"/>
          <w:color w:val="000000" w:themeColor="text1"/>
          <w:sz w:val="28"/>
        </w:rPr>
      </w:pPr>
    </w:p>
    <w:p w14:paraId="63702FCD" w14:textId="77777777" w:rsidR="00954A86" w:rsidRPr="00DB6FE9" w:rsidRDefault="00954A86" w:rsidP="00954A86">
      <w:pPr>
        <w:adjustRightInd w:val="0"/>
        <w:snapToGrid w:val="0"/>
        <w:rPr>
          <w:rFonts w:ascii="標楷體" w:eastAsia="標楷體" w:hAnsi="標楷體"/>
          <w:color w:val="000000" w:themeColor="text1"/>
          <w:sz w:val="28"/>
        </w:rPr>
      </w:pPr>
    </w:p>
    <w:p w14:paraId="61E6A66F" w14:textId="77777777" w:rsidR="00954A86" w:rsidRPr="00DB6FE9" w:rsidRDefault="00954A86" w:rsidP="00954A86">
      <w:pPr>
        <w:adjustRightInd w:val="0"/>
        <w:snapToGrid w:val="0"/>
        <w:rPr>
          <w:rFonts w:ascii="標楷體" w:eastAsia="標楷體" w:hAnsi="標楷體"/>
          <w:color w:val="000000" w:themeColor="text1"/>
          <w:sz w:val="28"/>
        </w:rPr>
      </w:pPr>
    </w:p>
    <w:p w14:paraId="688BDDCB" w14:textId="77777777" w:rsidR="00954A86" w:rsidRPr="00DB6FE9" w:rsidRDefault="00954A86" w:rsidP="00954A86">
      <w:pPr>
        <w:rPr>
          <w:rFonts w:ascii="標楷體" w:eastAsia="標楷體" w:hAnsi="標楷體"/>
          <w:color w:val="000000" w:themeColor="text1"/>
        </w:rPr>
      </w:pPr>
    </w:p>
    <w:p w14:paraId="58C89D0C" w14:textId="77777777" w:rsidR="00954A86" w:rsidRPr="00B441EF" w:rsidRDefault="00954A86" w:rsidP="00954A86">
      <w:pPr>
        <w:widowControl/>
        <w:rPr>
          <w:rFonts w:ascii="標楷體" w:eastAsia="標楷體" w:hAnsi="標楷體"/>
          <w:b/>
          <w:bCs/>
          <w:color w:val="000000" w:themeColor="text1"/>
          <w:sz w:val="28"/>
          <w:lang w:val="it-IT"/>
        </w:rPr>
      </w:pPr>
      <w:r w:rsidRPr="00B441EF">
        <w:rPr>
          <w:rFonts w:ascii="標楷體" w:eastAsia="標楷體" w:hAnsi="標楷體"/>
          <w:color w:val="000000" w:themeColor="text1"/>
        </w:rPr>
        <w:br w:type="page"/>
      </w:r>
      <w:r w:rsidRPr="00B441EF">
        <w:rPr>
          <w:rFonts w:ascii="標楷體" w:eastAsia="標楷體" w:hAnsi="標楷體" w:hint="eastAsia"/>
          <w:b/>
          <w:bCs/>
          <w:color w:val="000000" w:themeColor="text1"/>
          <w:sz w:val="28"/>
          <w:lang w:val="it-IT"/>
        </w:rPr>
        <w:lastRenderedPageBreak/>
        <w:t>課程計畫：二年級</w:t>
      </w:r>
      <w:r w:rsidRPr="00B441EF">
        <w:rPr>
          <w:rFonts w:ascii="標楷體" w:eastAsia="標楷體" w:hAnsi="標楷體" w:hint="eastAsia"/>
          <w:b/>
          <w:bCs/>
          <w:color w:val="000000" w:themeColor="text1"/>
          <w:sz w:val="28"/>
          <w:szCs w:val="28"/>
          <w:lang w:val="it-IT"/>
        </w:rPr>
        <w:t>公民素養</w:t>
      </w:r>
      <w:r w:rsidRPr="00B441EF">
        <w:rPr>
          <w:rFonts w:ascii="標楷體" w:eastAsia="標楷體" w:hAnsi="標楷體" w:hint="eastAsia"/>
          <w:b/>
          <w:bCs/>
          <w:color w:val="000000" w:themeColor="text1"/>
          <w:sz w:val="28"/>
          <w:lang w:val="it-IT"/>
        </w:rPr>
        <w:t>課程軸</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gridCol w:w="141"/>
      </w:tblGrid>
      <w:tr w:rsidR="00954A86" w:rsidRPr="00B441EF" w14:paraId="0F91138C" w14:textId="77777777" w:rsidTr="004E2937">
        <w:trPr>
          <w:trHeight w:val="507"/>
        </w:trPr>
        <w:tc>
          <w:tcPr>
            <w:tcW w:w="15480" w:type="dxa"/>
            <w:gridSpan w:val="4"/>
            <w:tcBorders>
              <w:top w:val="single" w:sz="4" w:space="0" w:color="auto"/>
              <w:left w:val="single" w:sz="4" w:space="0" w:color="auto"/>
              <w:bottom w:val="single" w:sz="4" w:space="0" w:color="auto"/>
              <w:right w:val="single" w:sz="4" w:space="0" w:color="auto"/>
            </w:tcBorders>
            <w:shd w:val="clear" w:color="auto" w:fill="auto"/>
          </w:tcPr>
          <w:p w14:paraId="233DA935" w14:textId="77777777" w:rsidR="00954A86" w:rsidRPr="00B441EF"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—二年級</w:t>
            </w:r>
            <w:r w:rsidRPr="00B441EF">
              <w:rPr>
                <w:rFonts w:ascii="標楷體" w:eastAsia="標楷體" w:hAnsi="標楷體" w:hint="eastAsia"/>
                <w:b/>
                <w:bCs/>
                <w:color w:val="000000" w:themeColor="text1"/>
                <w:sz w:val="32"/>
                <w:szCs w:val="32"/>
                <w:lang w:val="it-IT"/>
              </w:rPr>
              <w:t>【文山小公民】</w:t>
            </w:r>
          </w:p>
        </w:tc>
      </w:tr>
      <w:tr w:rsidR="00954A86" w:rsidRPr="00B441EF" w14:paraId="115BE4C2" w14:textId="77777777" w:rsidTr="004E2937">
        <w:trPr>
          <w:gridAfter w:val="1"/>
          <w:wAfter w:w="141" w:type="dxa"/>
          <w:trHeight w:val="1360"/>
        </w:trPr>
        <w:tc>
          <w:tcPr>
            <w:tcW w:w="2865" w:type="dxa"/>
            <w:gridSpan w:val="2"/>
            <w:tcBorders>
              <w:right w:val="single" w:sz="4" w:space="0" w:color="auto"/>
              <w:tl2br w:val="single" w:sz="4" w:space="0" w:color="auto"/>
            </w:tcBorders>
            <w:shd w:val="clear" w:color="auto" w:fill="auto"/>
          </w:tcPr>
          <w:p w14:paraId="4BA7ABAA"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 xml:space="preserve">         學習表現</w:t>
            </w:r>
          </w:p>
          <w:p w14:paraId="7A716F5F"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學習</w:t>
            </w:r>
          </w:p>
          <w:p w14:paraId="6CCA8ED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內容</w:t>
            </w:r>
          </w:p>
          <w:p w14:paraId="31D5B2C8"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6E3867D0"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家</w:t>
            </w:r>
            <w:r w:rsidRPr="00B441EF">
              <w:rPr>
                <w:rFonts w:ascii="標楷體" w:eastAsia="標楷體" w:hAnsi="標楷體" w:cs="微軟正黑體"/>
                <w:color w:val="000000" w:themeColor="text1"/>
              </w:rPr>
              <w:t>E3</w:t>
            </w:r>
            <w:r w:rsidRPr="00B441EF">
              <w:rPr>
                <w:rFonts w:ascii="標楷體" w:eastAsia="標楷體" w:hAnsi="標楷體" w:cs="微軟正黑體" w:hint="eastAsia"/>
                <w:color w:val="000000" w:themeColor="text1"/>
              </w:rPr>
              <w:t>家人的多元角色與責任。</w:t>
            </w:r>
          </w:p>
          <w:p w14:paraId="04F38982"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家</w:t>
            </w:r>
            <w:r w:rsidRPr="00B441EF">
              <w:rPr>
                <w:rFonts w:ascii="標楷體" w:eastAsia="標楷體" w:hAnsi="標楷體" w:cs="微軟正黑體"/>
                <w:color w:val="000000" w:themeColor="text1"/>
              </w:rPr>
              <w:t>E6</w:t>
            </w:r>
            <w:r w:rsidRPr="00B441EF">
              <w:rPr>
                <w:rFonts w:ascii="標楷體" w:eastAsia="標楷體" w:hAnsi="標楷體" w:cs="微軟正黑體" w:hint="eastAsia"/>
                <w:color w:val="000000" w:themeColor="text1"/>
              </w:rPr>
              <w:t>關心及愛護 家庭成員。</w:t>
            </w:r>
          </w:p>
          <w:p w14:paraId="0DEEE5EB"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B441EF">
              <w:rPr>
                <w:rFonts w:ascii="標楷體" w:eastAsia="標楷體" w:hAnsi="標楷體" w:cs="微軟正黑體" w:hint="eastAsia"/>
                <w:color w:val="000000" w:themeColor="text1"/>
                <w:sz w:val="23"/>
                <w:szCs w:val="23"/>
              </w:rPr>
              <w:t>人</w:t>
            </w:r>
            <w:r w:rsidRPr="00B441EF">
              <w:rPr>
                <w:rFonts w:ascii="標楷體" w:eastAsia="標楷體" w:hAnsi="標楷體" w:cs="微軟正黑體"/>
                <w:color w:val="000000" w:themeColor="text1"/>
                <w:sz w:val="23"/>
                <w:szCs w:val="23"/>
              </w:rPr>
              <w:t>E5</w:t>
            </w:r>
            <w:r w:rsidRPr="00B441EF">
              <w:rPr>
                <w:rFonts w:ascii="標楷體" w:eastAsia="標楷體" w:hAnsi="標楷體" w:cs="微軟正黑體" w:hint="eastAsia"/>
                <w:color w:val="000000" w:themeColor="text1"/>
                <w:sz w:val="23"/>
                <w:szCs w:val="23"/>
              </w:rPr>
              <w:t>欣賞、包容個別差異並尊重自己與他人的權利。</w:t>
            </w:r>
          </w:p>
          <w:p w14:paraId="20F729DC"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品</w:t>
            </w:r>
            <w:r w:rsidRPr="00B441EF">
              <w:rPr>
                <w:rFonts w:ascii="標楷體" w:eastAsia="標楷體" w:hAnsi="標楷體" w:cs="微軟正黑體"/>
                <w:color w:val="000000" w:themeColor="text1"/>
              </w:rPr>
              <w:t>E1</w:t>
            </w:r>
            <w:r w:rsidRPr="00B441EF">
              <w:rPr>
                <w:rFonts w:ascii="標楷體" w:eastAsia="標楷體" w:hAnsi="標楷體" w:cs="微軟正黑體" w:hint="eastAsia"/>
                <w:color w:val="000000" w:themeColor="text1"/>
              </w:rPr>
              <w:t>良好生活習慣與德行。</w:t>
            </w:r>
          </w:p>
          <w:p w14:paraId="450DAD52"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品</w:t>
            </w:r>
            <w:r w:rsidRPr="00B441EF">
              <w:rPr>
                <w:rFonts w:ascii="標楷體" w:eastAsia="標楷體" w:hAnsi="標楷體" w:cs="微軟正黑體"/>
                <w:color w:val="000000" w:themeColor="text1"/>
              </w:rPr>
              <w:t>E2</w:t>
            </w:r>
            <w:r w:rsidRPr="00B441EF">
              <w:rPr>
                <w:rFonts w:ascii="標楷體" w:eastAsia="標楷體" w:hAnsi="標楷體" w:cs="微軟正黑體" w:hint="eastAsia"/>
                <w:color w:val="000000" w:themeColor="text1"/>
              </w:rPr>
              <w:t>自尊尊人與自愛愛人。</w:t>
            </w:r>
          </w:p>
          <w:p w14:paraId="38BEF8CF"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人E</w:t>
            </w:r>
            <w:r w:rsidRPr="00B441EF">
              <w:rPr>
                <w:rFonts w:ascii="標楷體" w:eastAsia="標楷體" w:hAnsi="標楷體" w:cs="微軟正黑體"/>
                <w:color w:val="000000" w:themeColor="text1"/>
              </w:rPr>
              <w:t>11</w:t>
            </w:r>
            <w:r w:rsidRPr="00B441EF">
              <w:rPr>
                <w:rFonts w:ascii="標楷體" w:eastAsia="標楷體" w:hAnsi="標楷體" w:cs="微軟正黑體" w:hint="eastAsia"/>
                <w:color w:val="000000" w:themeColor="text1"/>
              </w:rPr>
              <w:t>了解兒童權利宣言的內涵及兒童權利公約對兒童基本需求的維護與支持。</w:t>
            </w:r>
          </w:p>
        </w:tc>
      </w:tr>
      <w:tr w:rsidR="00954A86" w:rsidRPr="00B441EF" w14:paraId="6005C246" w14:textId="77777777" w:rsidTr="004E2937">
        <w:trPr>
          <w:gridAfter w:val="1"/>
          <w:wAfter w:w="141" w:type="dxa"/>
          <w:trHeight w:val="526"/>
        </w:trPr>
        <w:tc>
          <w:tcPr>
            <w:tcW w:w="1074" w:type="dxa"/>
            <w:shd w:val="clear" w:color="auto" w:fill="auto"/>
          </w:tcPr>
          <w:p w14:paraId="0D63ABDD"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二上1、11、12、19</w:t>
            </w:r>
          </w:p>
          <w:p w14:paraId="43C4F86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二下</w:t>
            </w:r>
          </w:p>
          <w:p w14:paraId="767A6D5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5、9、10、14、16、17</w:t>
            </w:r>
          </w:p>
        </w:tc>
        <w:tc>
          <w:tcPr>
            <w:tcW w:w="1791" w:type="dxa"/>
            <w:shd w:val="clear" w:color="auto" w:fill="auto"/>
            <w:vAlign w:val="center"/>
          </w:tcPr>
          <w:p w14:paraId="51C0BDD4"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cs="Arial" w:hint="eastAsia"/>
                <w:color w:val="000000" w:themeColor="text1"/>
              </w:rPr>
              <w:t>家庭教育</w:t>
            </w:r>
          </w:p>
          <w:p w14:paraId="6A3F3C2A"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cs="Arial" w:hint="eastAsia"/>
                <w:color w:val="000000" w:themeColor="text1"/>
              </w:rPr>
              <w:t>品格教育</w:t>
            </w:r>
          </w:p>
          <w:p w14:paraId="16F40268" w14:textId="77777777" w:rsidR="00954A86" w:rsidRPr="00B441EF" w:rsidRDefault="00954A86" w:rsidP="004E2937">
            <w:pPr>
              <w:spacing w:line="0" w:lineRule="atLeast"/>
              <w:rPr>
                <w:rFonts w:ascii="標楷體" w:eastAsia="標楷體" w:hAnsi="標楷體"/>
                <w:color w:val="000000" w:themeColor="text1"/>
                <w:lang w:val="it-IT"/>
              </w:rPr>
            </w:pPr>
            <w:r w:rsidRPr="00B441EF">
              <w:rPr>
                <w:rFonts w:ascii="標楷體" w:eastAsia="標楷體" w:hAnsi="標楷體" w:hint="eastAsia"/>
                <w:color w:val="000000" w:themeColor="text1"/>
                <w:lang w:val="it-IT"/>
              </w:rPr>
              <w:t>融合教育</w:t>
            </w:r>
          </w:p>
          <w:p w14:paraId="2A0D1FE2"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cs="Arial" w:hint="eastAsia"/>
                <w:color w:val="000000" w:themeColor="text1"/>
              </w:rPr>
              <w:t>品格教育、</w:t>
            </w:r>
          </w:p>
          <w:p w14:paraId="548CDB3F"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hint="eastAsia"/>
                <w:color w:val="000000" w:themeColor="text1"/>
                <w:lang w:val="it-IT"/>
              </w:rPr>
              <w:t>兒童權利公約(</w:t>
            </w:r>
            <w:r w:rsidRPr="00B441EF">
              <w:rPr>
                <w:rFonts w:ascii="標楷體" w:eastAsia="標楷體" w:hAnsi="標楷體"/>
                <w:color w:val="000000" w:themeColor="text1"/>
                <w:lang w:val="it-IT"/>
              </w:rPr>
              <w:t>CRC</w:t>
            </w:r>
            <w:r w:rsidRPr="00B441EF">
              <w:rPr>
                <w:rFonts w:ascii="標楷體" w:eastAsia="標楷體" w:hAnsi="標楷體" w:hint="eastAsia"/>
                <w:color w:val="000000" w:themeColor="text1"/>
                <w:lang w:val="it-IT"/>
              </w:rPr>
              <w:t>)教育</w:t>
            </w:r>
          </w:p>
        </w:tc>
        <w:tc>
          <w:tcPr>
            <w:tcW w:w="12474" w:type="dxa"/>
            <w:tcBorders>
              <w:top w:val="single" w:sz="4" w:space="0" w:color="auto"/>
              <w:bottom w:val="single" w:sz="4" w:space="0" w:color="auto"/>
            </w:tcBorders>
            <w:shd w:val="clear" w:color="auto" w:fill="auto"/>
          </w:tcPr>
          <w:p w14:paraId="3AC3D7EE"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我的阿公與阿嬤：親子共影。</w:t>
            </w:r>
          </w:p>
          <w:p w14:paraId="063F895A"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認識小家庭與大家庭。</w:t>
            </w:r>
          </w:p>
          <w:p w14:paraId="4E84E489" w14:textId="77777777" w:rsidR="00954A86"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親職教育日親子共學活動。</w:t>
            </w:r>
          </w:p>
          <w:p w14:paraId="5B40475D" w14:textId="77777777" w:rsidR="00954A86" w:rsidRPr="00B441EF" w:rsidRDefault="00954A86" w:rsidP="00FC2986">
            <w:pPr>
              <w:numPr>
                <w:ilvl w:val="0"/>
                <w:numId w:val="222"/>
              </w:numPr>
              <w:rPr>
                <w:rFonts w:ascii="標楷體" w:eastAsia="標楷體" w:hAnsi="標楷體"/>
                <w:color w:val="000000" w:themeColor="text1"/>
              </w:rPr>
            </w:pPr>
            <w:r>
              <w:rPr>
                <w:rFonts w:ascii="標楷體" w:eastAsia="標楷體" w:hAnsi="標楷體"/>
                <w:color w:val="000000" w:themeColor="text1"/>
              </w:rPr>
              <w:t>母親節感恩活動。</w:t>
            </w:r>
          </w:p>
          <w:p w14:paraId="4BFEB4B1"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color w:val="000000" w:themeColor="text1"/>
              </w:rPr>
              <w:t>透過影片、故事、體驗教學活動及生活教育等，常常勸勉激勵</w:t>
            </w:r>
            <w:r w:rsidRPr="00B441EF">
              <w:rPr>
                <w:rFonts w:ascii="標楷體" w:eastAsia="標楷體" w:hAnsi="標楷體" w:hint="eastAsia"/>
                <w:color w:val="000000" w:themeColor="text1"/>
              </w:rPr>
              <w:t>學</w:t>
            </w:r>
            <w:r w:rsidRPr="00B441EF">
              <w:rPr>
                <w:rFonts w:ascii="標楷體" w:eastAsia="標楷體" w:hAnsi="標楷體"/>
                <w:color w:val="000000" w:themeColor="text1"/>
              </w:rPr>
              <w:t>生實踐品德核心價值</w:t>
            </w:r>
            <w:r w:rsidRPr="00B441EF">
              <w:rPr>
                <w:rFonts w:ascii="標楷體" w:eastAsia="標楷體" w:hAnsi="標楷體" w:hint="eastAsia"/>
                <w:color w:val="000000" w:themeColor="text1"/>
              </w:rPr>
              <w:t>。</w:t>
            </w:r>
          </w:p>
          <w:p w14:paraId="0566D873"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color w:val="000000" w:themeColor="text1"/>
              </w:rPr>
              <w:t>透過獎勵與表揚，協助學生自己設定合理、優質的品德目標，並能自我激勵，不斷追求成長</w:t>
            </w:r>
            <w:r w:rsidRPr="00B441EF">
              <w:rPr>
                <w:rFonts w:ascii="標楷體" w:eastAsia="標楷體" w:hAnsi="標楷體" w:hint="eastAsia"/>
                <w:color w:val="000000" w:themeColor="text1"/>
              </w:rPr>
              <w:t>。</w:t>
            </w:r>
          </w:p>
          <w:p w14:paraId="558A67B4" w14:textId="77777777" w:rsidR="00954A86" w:rsidRPr="00B441EF" w:rsidRDefault="00954A86" w:rsidP="00FC2986">
            <w:pPr>
              <w:numPr>
                <w:ilvl w:val="0"/>
                <w:numId w:val="222"/>
              </w:numPr>
              <w:spacing w:line="0" w:lineRule="atLeast"/>
              <w:rPr>
                <w:rFonts w:ascii="標楷體" w:eastAsia="標楷體" w:hAnsi="標楷體"/>
                <w:color w:val="000000" w:themeColor="text1"/>
              </w:rPr>
            </w:pPr>
            <w:r w:rsidRPr="00B441EF">
              <w:rPr>
                <w:rFonts w:ascii="標楷體" w:eastAsia="標楷體" w:hAnsi="標楷體"/>
                <w:color w:val="000000" w:themeColor="text1"/>
              </w:rPr>
              <w:t>學生</w:t>
            </w:r>
            <w:r w:rsidRPr="00B441EF">
              <w:rPr>
                <w:rFonts w:ascii="標楷體" w:eastAsia="標楷體" w:hAnsi="標楷體" w:hint="eastAsia"/>
                <w:color w:val="000000" w:themeColor="text1"/>
              </w:rPr>
              <w:t>票選</w:t>
            </w:r>
            <w:r w:rsidRPr="00B441EF">
              <w:rPr>
                <w:rFonts w:ascii="標楷體" w:eastAsia="標楷體" w:hAnsi="標楷體"/>
                <w:color w:val="000000" w:themeColor="text1"/>
              </w:rPr>
              <w:t>生活親近之人物成為學生學習典範，發揮潛移默化之效果</w:t>
            </w:r>
            <w:r w:rsidRPr="00B441EF">
              <w:rPr>
                <w:rFonts w:ascii="標楷體" w:eastAsia="標楷體" w:hAnsi="標楷體" w:hint="eastAsia"/>
                <w:color w:val="000000" w:themeColor="text1"/>
              </w:rPr>
              <w:t>。</w:t>
            </w:r>
          </w:p>
          <w:p w14:paraId="39B93983"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學習尊重與包容接納同學之中有特殊身體心理或行動不便之特徵。</w:t>
            </w:r>
          </w:p>
          <w:p w14:paraId="11E01742" w14:textId="77777777" w:rsidR="00954A86" w:rsidRPr="00B441EF" w:rsidRDefault="00954A86" w:rsidP="00FC2986">
            <w:pPr>
              <w:numPr>
                <w:ilvl w:val="0"/>
                <w:numId w:val="222"/>
              </w:numPr>
              <w:spacing w:line="0" w:lineRule="atLeast"/>
              <w:rPr>
                <w:rFonts w:ascii="標楷體" w:eastAsia="標楷體" w:hAnsi="標楷體"/>
                <w:color w:val="000000" w:themeColor="text1"/>
              </w:rPr>
            </w:pPr>
            <w:r w:rsidRPr="00B441EF">
              <w:rPr>
                <w:rFonts w:ascii="標楷體" w:eastAsia="標楷體" w:hAnsi="標楷體" w:hint="eastAsia"/>
                <w:color w:val="000000" w:themeColor="text1"/>
              </w:rPr>
              <w:t>學習體諒並願意為特殊孩子之便利性而設想之想法。</w:t>
            </w:r>
          </w:p>
          <w:p w14:paraId="5CE8E916" w14:textId="77777777" w:rsidR="00954A86"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觀看肢體障礙或行動不便人士努力向上之勵志故事。 (實體講座、書籍故事或影片及學習單)。</w:t>
            </w:r>
          </w:p>
          <w:p w14:paraId="6E42CDFA" w14:textId="77777777" w:rsidR="00954A86" w:rsidRDefault="00954A86" w:rsidP="00FC2986">
            <w:pPr>
              <w:numPr>
                <w:ilvl w:val="0"/>
                <w:numId w:val="222"/>
              </w:numPr>
              <w:rPr>
                <w:rFonts w:ascii="標楷體" w:eastAsia="標楷體" w:hAnsi="標楷體"/>
                <w:color w:val="000000" w:themeColor="text1"/>
              </w:rPr>
            </w:pPr>
            <w:r>
              <w:rPr>
                <w:rFonts w:ascii="標楷體" w:eastAsia="標楷體" w:hAnsi="標楷體"/>
                <w:color w:val="000000" w:themeColor="text1"/>
              </w:rPr>
              <w:t>心三美-宣導校園中遊戲禮儀、與同學及師長談話禮儀。</w:t>
            </w:r>
          </w:p>
          <w:p w14:paraId="13E4D99F"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學生瞭解兒少保護及成長過程相關權利。</w:t>
            </w:r>
          </w:p>
          <w:p w14:paraId="4D7D6E85" w14:textId="77777777" w:rsidR="00954A86" w:rsidRPr="00B441EF" w:rsidRDefault="00954A86" w:rsidP="00FC2986">
            <w:pPr>
              <w:numPr>
                <w:ilvl w:val="0"/>
                <w:numId w:val="222"/>
              </w:numPr>
              <w:rPr>
                <w:rFonts w:ascii="標楷體" w:eastAsia="標楷體" w:hAnsi="標楷體"/>
                <w:color w:val="000000" w:themeColor="text1"/>
              </w:rPr>
            </w:pPr>
            <w:r w:rsidRPr="00B441EF">
              <w:rPr>
                <w:rFonts w:ascii="標楷體" w:eastAsia="標楷體" w:hAnsi="標楷體" w:hint="eastAsia"/>
                <w:color w:val="000000" w:themeColor="text1"/>
              </w:rPr>
              <w:t>參與學生自治市小市長選舉。</w:t>
            </w:r>
          </w:p>
        </w:tc>
      </w:tr>
      <w:tr w:rsidR="00954A86" w:rsidRPr="00B441EF" w14:paraId="69E97FEB" w14:textId="77777777" w:rsidTr="004E2937">
        <w:trPr>
          <w:gridAfter w:val="1"/>
          <w:wAfter w:w="141" w:type="dxa"/>
          <w:trHeight w:val="526"/>
        </w:trPr>
        <w:tc>
          <w:tcPr>
            <w:tcW w:w="1074" w:type="dxa"/>
            <w:shd w:val="clear" w:color="auto" w:fill="auto"/>
          </w:tcPr>
          <w:p w14:paraId="57FAEF1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學</w:t>
            </w:r>
            <w:r w:rsidRPr="00B441EF">
              <w:rPr>
                <w:rFonts w:ascii="標楷體" w:eastAsia="標楷體" w:hAnsi="標楷體" w:cs="Arial" w:hint="eastAsia"/>
                <w:color w:val="000000" w:themeColor="text1"/>
              </w:rPr>
              <w:t>習內容與學習</w:t>
            </w:r>
            <w:r w:rsidRPr="00B441EF">
              <w:rPr>
                <w:rFonts w:ascii="標楷體" w:eastAsia="標楷體" w:hAnsi="標楷體" w:cs="Arial"/>
                <w:color w:val="000000" w:themeColor="text1"/>
              </w:rPr>
              <w:t>歷程</w:t>
            </w:r>
          </w:p>
          <w:p w14:paraId="50B32244" w14:textId="77777777" w:rsidR="00954A86" w:rsidRPr="00B441EF" w:rsidRDefault="00954A86" w:rsidP="004E2937">
            <w:pPr>
              <w:rPr>
                <w:rFonts w:ascii="標楷體" w:eastAsia="標楷體" w:hAnsi="標楷體" w:cs="Arial"/>
                <w:color w:val="000000" w:themeColor="text1"/>
              </w:rPr>
            </w:pPr>
          </w:p>
        </w:tc>
        <w:tc>
          <w:tcPr>
            <w:tcW w:w="1791" w:type="dxa"/>
            <w:shd w:val="clear" w:color="auto" w:fill="auto"/>
          </w:tcPr>
          <w:p w14:paraId="03366D8A"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一、教材設計</w:t>
            </w:r>
          </w:p>
          <w:p w14:paraId="5A14EAA6"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w:t>
            </w:r>
            <w:r w:rsidRPr="00B441EF">
              <w:rPr>
                <w:rFonts w:ascii="標楷體" w:eastAsia="標楷體" w:hAnsi="標楷體" w:cs="Arial"/>
                <w:color w:val="000000" w:themeColor="text1"/>
              </w:rPr>
              <w:t>教學步驟</w:t>
            </w:r>
          </w:p>
          <w:p w14:paraId="6F7ABFE4"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w:t>
            </w:r>
            <w:r w:rsidRPr="00B441EF">
              <w:rPr>
                <w:rFonts w:ascii="標楷體" w:eastAsia="標楷體" w:hAnsi="標楷體" w:cs="Arial"/>
                <w:color w:val="000000" w:themeColor="text1"/>
              </w:rPr>
              <w:t>學習評量</w:t>
            </w:r>
          </w:p>
          <w:p w14:paraId="532079A6"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w:t>
            </w:r>
            <w:r w:rsidRPr="00B441EF">
              <w:rPr>
                <w:rFonts w:ascii="標楷體" w:eastAsia="標楷體" w:hAnsi="標楷體" w:cs="Arial"/>
                <w:color w:val="000000" w:themeColor="text1"/>
              </w:rPr>
              <w:t>補救與</w:t>
            </w:r>
            <w:r w:rsidRPr="00B441EF">
              <w:rPr>
                <w:rFonts w:ascii="標楷體" w:eastAsia="標楷體" w:hAnsi="標楷體" w:cs="Arial" w:hint="eastAsia"/>
                <w:color w:val="000000" w:themeColor="text1"/>
              </w:rPr>
              <w:t>補充</w:t>
            </w:r>
          </w:p>
        </w:tc>
        <w:tc>
          <w:tcPr>
            <w:tcW w:w="12474" w:type="dxa"/>
            <w:tcBorders>
              <w:top w:val="single" w:sz="4" w:space="0" w:color="auto"/>
              <w:bottom w:val="single" w:sz="4" w:space="0" w:color="auto"/>
            </w:tcBorders>
            <w:shd w:val="clear" w:color="auto" w:fill="auto"/>
          </w:tcPr>
          <w:p w14:paraId="1FE7BDD5"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一、配合教育政策資料及相關網站自編教材。</w:t>
            </w:r>
          </w:p>
          <w:p w14:paraId="186A56C5"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二、依教學進度表實施。</w:t>
            </w:r>
          </w:p>
          <w:p w14:paraId="428F747F"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三、採用多元化評量，包括實作、學習單檔案等。</w:t>
            </w:r>
          </w:p>
          <w:p w14:paraId="1474F71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四、依據個別差異實施個案輔導。</w:t>
            </w:r>
          </w:p>
          <w:p w14:paraId="6637133A" w14:textId="77777777" w:rsidR="00954A86" w:rsidRPr="00B441EF" w:rsidRDefault="00954A86" w:rsidP="004E2937">
            <w:pPr>
              <w:rPr>
                <w:rFonts w:ascii="標楷體" w:eastAsia="標楷體" w:hAnsi="標楷體" w:cs="Arial"/>
                <w:color w:val="000000" w:themeColor="text1"/>
              </w:rPr>
            </w:pPr>
          </w:p>
        </w:tc>
      </w:tr>
      <w:tr w:rsidR="00954A86" w:rsidRPr="00B441EF" w14:paraId="52354516" w14:textId="77777777" w:rsidTr="004E2937">
        <w:trPr>
          <w:gridAfter w:val="1"/>
          <w:wAfter w:w="141" w:type="dxa"/>
          <w:trHeight w:val="526"/>
        </w:trPr>
        <w:tc>
          <w:tcPr>
            <w:tcW w:w="1074" w:type="dxa"/>
            <w:shd w:val="clear" w:color="auto" w:fill="auto"/>
          </w:tcPr>
          <w:p w14:paraId="3DDD5122"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延伸學習與生</w:t>
            </w:r>
            <w:r w:rsidRPr="00B441EF">
              <w:rPr>
                <w:rFonts w:ascii="標楷體" w:eastAsia="標楷體" w:hAnsi="標楷體" w:cs="Arial" w:hint="eastAsia"/>
                <w:color w:val="000000" w:themeColor="text1"/>
              </w:rPr>
              <w:lastRenderedPageBreak/>
              <w:t>活實踐</w:t>
            </w:r>
          </w:p>
        </w:tc>
        <w:tc>
          <w:tcPr>
            <w:tcW w:w="1791" w:type="dxa"/>
            <w:shd w:val="clear" w:color="auto" w:fill="auto"/>
          </w:tcPr>
          <w:p w14:paraId="6E7E5B5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lastRenderedPageBreak/>
              <w:t>統整領域</w:t>
            </w:r>
          </w:p>
          <w:p w14:paraId="0084131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自主</w:t>
            </w:r>
            <w:r w:rsidRPr="00B441EF">
              <w:rPr>
                <w:rFonts w:ascii="標楷體" w:eastAsia="標楷體" w:hAnsi="標楷體" w:cs="Arial"/>
                <w:color w:val="000000" w:themeColor="text1"/>
              </w:rPr>
              <w:t>活動</w:t>
            </w:r>
          </w:p>
        </w:tc>
        <w:tc>
          <w:tcPr>
            <w:tcW w:w="12474" w:type="dxa"/>
            <w:tcBorders>
              <w:top w:val="single" w:sz="4" w:space="0" w:color="auto"/>
            </w:tcBorders>
            <w:shd w:val="clear" w:color="auto" w:fill="auto"/>
          </w:tcPr>
          <w:p w14:paraId="65DC5EFF" w14:textId="77777777" w:rsidR="00954A86" w:rsidRPr="004B78C1" w:rsidRDefault="00954A86" w:rsidP="004E2937">
            <w:pPr>
              <w:rPr>
                <w:rFonts w:ascii="標楷體" w:eastAsia="標楷體" w:hAnsi="標楷體"/>
                <w:color w:val="000000" w:themeColor="text1"/>
              </w:rPr>
            </w:pPr>
            <w:r w:rsidRPr="00B441EF">
              <w:rPr>
                <w:rFonts w:ascii="標楷體" w:eastAsia="標楷體" w:hAnsi="標楷體" w:cs="Arial" w:hint="eastAsia"/>
                <w:color w:val="000000" w:themeColor="text1"/>
              </w:rPr>
              <w:t>始業式、班親會、、親職教育日、祖孫週活動</w:t>
            </w:r>
            <w:r w:rsidRPr="00B441EF">
              <w:rPr>
                <w:rFonts w:ascii="標楷體" w:eastAsia="標楷體" w:hAnsi="標楷體" w:hint="eastAsia"/>
                <w:color w:val="000000" w:themeColor="text1"/>
              </w:rPr>
              <w:t xml:space="preserve">身心障礙人士勵志故事閱讀(實體講座、書籍故事或影片及學習單) </w:t>
            </w:r>
            <w:r>
              <w:rPr>
                <w:rFonts w:ascii="標楷體" w:eastAsia="標楷體" w:hAnsi="標楷體" w:hint="eastAsia"/>
                <w:color w:val="000000" w:themeColor="text1"/>
              </w:rPr>
              <w:t>、</w:t>
            </w:r>
            <w:r>
              <w:rPr>
                <w:rFonts w:ascii="標楷體" w:eastAsia="標楷體" w:hAnsi="標楷體"/>
                <w:color w:val="000000" w:themeColor="text1"/>
              </w:rPr>
              <w:t>母親節感恩活動。</w:t>
            </w:r>
            <w:r w:rsidRPr="00B441EF">
              <w:rPr>
                <w:rFonts w:ascii="標楷體" w:eastAsia="標楷體" w:hAnsi="標楷體" w:hint="eastAsia"/>
                <w:color w:val="000000" w:themeColor="text1"/>
              </w:rPr>
              <w:t>班級模範兒童推薦與選拔、兒少保護相關影片學習單</w:t>
            </w:r>
          </w:p>
        </w:tc>
      </w:tr>
    </w:tbl>
    <w:p w14:paraId="60A84A3C" w14:textId="7785EB68" w:rsidR="00954A86" w:rsidRDefault="00954A86" w:rsidP="00954A86"/>
    <w:p w14:paraId="67A4E4CC" w14:textId="3BEA553B" w:rsidR="00954A86" w:rsidRDefault="00954A86" w:rsidP="00954A86"/>
    <w:p w14:paraId="27D47A39" w14:textId="1D61A29E" w:rsidR="00954A86" w:rsidRDefault="00954A86" w:rsidP="00954A86"/>
    <w:p w14:paraId="45A84CEF" w14:textId="649C35E1" w:rsidR="00954A86" w:rsidRDefault="00954A86" w:rsidP="00954A86"/>
    <w:p w14:paraId="57CBD666" w14:textId="41ECE2D8" w:rsidR="00954A86" w:rsidRDefault="00954A86" w:rsidP="00954A86"/>
    <w:p w14:paraId="37C73F80" w14:textId="71DBF2D4" w:rsidR="00954A86" w:rsidRDefault="00954A86" w:rsidP="00954A86"/>
    <w:p w14:paraId="1DFFAD59" w14:textId="74A9EC65" w:rsidR="00954A86" w:rsidRDefault="00954A86" w:rsidP="00954A86"/>
    <w:p w14:paraId="35DEE051" w14:textId="4250668E" w:rsidR="00954A86" w:rsidRDefault="00954A86" w:rsidP="00954A86"/>
    <w:p w14:paraId="217B3B57" w14:textId="0FA045B6" w:rsidR="00954A86" w:rsidRDefault="00954A86" w:rsidP="00954A86"/>
    <w:p w14:paraId="129F0713" w14:textId="79DF20F7" w:rsidR="00954A86" w:rsidRDefault="00954A86" w:rsidP="00954A86"/>
    <w:p w14:paraId="0000A55C" w14:textId="33D47731" w:rsidR="00954A86" w:rsidRDefault="00954A86" w:rsidP="00954A86"/>
    <w:p w14:paraId="78ED5230" w14:textId="4376FCB0" w:rsidR="00954A86" w:rsidRDefault="00954A86" w:rsidP="00954A86"/>
    <w:p w14:paraId="46C8D284" w14:textId="2140DEFB" w:rsidR="00954A86" w:rsidRDefault="00954A86" w:rsidP="00954A86"/>
    <w:p w14:paraId="50B71288" w14:textId="1A4ED2F6" w:rsidR="00954A86" w:rsidRDefault="00954A86" w:rsidP="00954A86"/>
    <w:p w14:paraId="5CFFDBE4" w14:textId="5EA3A054" w:rsidR="00954A86" w:rsidRDefault="00954A86" w:rsidP="00954A86"/>
    <w:p w14:paraId="464AA2F0" w14:textId="3859A4A9" w:rsidR="00954A86" w:rsidRDefault="00954A86" w:rsidP="00954A86"/>
    <w:p w14:paraId="620EA835" w14:textId="6757D7A9" w:rsidR="00954A86" w:rsidRDefault="00954A86" w:rsidP="00954A86"/>
    <w:p w14:paraId="2FF96981" w14:textId="0E513E0D" w:rsidR="00954A86" w:rsidRDefault="00954A86" w:rsidP="00954A86"/>
    <w:p w14:paraId="5DC63770" w14:textId="18499ECE" w:rsidR="00954A86" w:rsidRDefault="00954A86" w:rsidP="00954A86"/>
    <w:p w14:paraId="5B5DF384" w14:textId="3E53EF03" w:rsidR="00954A86" w:rsidRDefault="00954A86" w:rsidP="00954A86"/>
    <w:p w14:paraId="35051AAF" w14:textId="1FDD8830" w:rsidR="00954A86" w:rsidRDefault="00954A86" w:rsidP="00954A86"/>
    <w:p w14:paraId="10BE6066" w14:textId="7284DD0D" w:rsidR="00954A86" w:rsidRDefault="00954A86" w:rsidP="00954A86"/>
    <w:p w14:paraId="6E213E2C" w14:textId="0C5B00F8" w:rsidR="00954A86" w:rsidRDefault="00954A86" w:rsidP="00954A86"/>
    <w:p w14:paraId="1A40DBA0" w14:textId="45363F13" w:rsidR="00954A86" w:rsidRDefault="00954A86" w:rsidP="00954A86"/>
    <w:p w14:paraId="4D1E8D59" w14:textId="28217A2E" w:rsidR="00954A86" w:rsidRDefault="00954A86" w:rsidP="00954A86"/>
    <w:p w14:paraId="2759114D" w14:textId="1EF9819B" w:rsidR="00954A86" w:rsidRDefault="00954A86" w:rsidP="00954A86"/>
    <w:p w14:paraId="64EDC77C" w14:textId="110AD863" w:rsidR="00954A86" w:rsidRDefault="00954A86" w:rsidP="00954A86"/>
    <w:p w14:paraId="681BF680" w14:textId="13CC709B" w:rsidR="00954A86" w:rsidRDefault="00954A86" w:rsidP="00954A86"/>
    <w:p w14:paraId="2508B790" w14:textId="5A76CD34" w:rsidR="00954A86" w:rsidRDefault="00954A86" w:rsidP="00954A86"/>
    <w:p w14:paraId="1AAB1F15" w14:textId="31D41E47" w:rsidR="00954A86" w:rsidRDefault="00954A86" w:rsidP="00954A86"/>
    <w:p w14:paraId="319A65BB" w14:textId="77777777" w:rsidR="00954A86" w:rsidRDefault="00954A86" w:rsidP="00954A86"/>
    <w:p w14:paraId="3334D98E"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B441EF" w14:paraId="2810DA47"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0D8AFCCC" w14:textId="77777777" w:rsidR="00954A86" w:rsidRPr="00B441EF"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lastRenderedPageBreak/>
              <w:t>公民素養主題課程教學設計與實踐內容</w:t>
            </w:r>
            <w:r w:rsidRPr="00B441EF">
              <w:rPr>
                <w:rFonts w:ascii="標楷體" w:eastAsia="標楷體" w:hAnsi="標楷體"/>
                <w:b/>
                <w:bCs/>
                <w:color w:val="000000" w:themeColor="text1"/>
                <w:sz w:val="32"/>
                <w:szCs w:val="32"/>
                <w:lang w:val="it-IT"/>
              </w:rPr>
              <w:t>—二年級</w:t>
            </w:r>
            <w:r w:rsidRPr="00B441EF">
              <w:rPr>
                <w:rFonts w:ascii="標楷體" w:eastAsia="標楷體" w:hAnsi="標楷體" w:hint="eastAsia"/>
                <w:b/>
                <w:bCs/>
                <w:color w:val="000000" w:themeColor="text1"/>
                <w:sz w:val="32"/>
                <w:szCs w:val="32"/>
                <w:lang w:val="it-IT"/>
              </w:rPr>
              <w:t>【：健康小博士】</w:t>
            </w:r>
          </w:p>
        </w:tc>
      </w:tr>
      <w:tr w:rsidR="00954A86" w:rsidRPr="00B441EF" w14:paraId="281903CB" w14:textId="77777777" w:rsidTr="004E2937">
        <w:trPr>
          <w:trHeight w:val="1180"/>
        </w:trPr>
        <w:tc>
          <w:tcPr>
            <w:tcW w:w="2865" w:type="dxa"/>
            <w:gridSpan w:val="2"/>
            <w:tcBorders>
              <w:right w:val="single" w:sz="4" w:space="0" w:color="auto"/>
              <w:tl2br w:val="single" w:sz="4" w:space="0" w:color="auto"/>
            </w:tcBorders>
            <w:shd w:val="clear" w:color="auto" w:fill="auto"/>
          </w:tcPr>
          <w:p w14:paraId="2992AA2A"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 xml:space="preserve">         學習表現</w:t>
            </w:r>
          </w:p>
          <w:p w14:paraId="7A96D4F6"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學習</w:t>
            </w:r>
          </w:p>
          <w:p w14:paraId="0774DB0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內容</w:t>
            </w:r>
          </w:p>
          <w:p w14:paraId="29045AF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27227605" w14:textId="77777777" w:rsidR="00954A86" w:rsidRPr="00B441EF" w:rsidRDefault="00954A86" w:rsidP="004E2937">
            <w:pPr>
              <w:autoSpaceDE w:val="0"/>
              <w:autoSpaceDN w:val="0"/>
              <w:adjustRightInd w:val="0"/>
              <w:spacing w:line="360" w:lineRule="exact"/>
              <w:rPr>
                <w:rFonts w:ascii="標楷體" w:eastAsia="標楷體" w:hAnsi="標楷體"/>
                <w:color w:val="000000" w:themeColor="text1"/>
              </w:rPr>
            </w:pPr>
            <w:r w:rsidRPr="00B441EF">
              <w:rPr>
                <w:rFonts w:ascii="標楷體" w:eastAsia="標楷體" w:hAnsi="標楷體"/>
                <w:color w:val="000000" w:themeColor="text1"/>
              </w:rPr>
              <w:t>健體-E-A1 具備良好身體活動與健康生活的習慣，以促進身心健全發展，並認識個人特質，發展運動與保健的潛能。</w:t>
            </w:r>
          </w:p>
          <w:p w14:paraId="701671CF" w14:textId="77777777" w:rsidR="00954A86" w:rsidRPr="00B441EF" w:rsidRDefault="00954A86" w:rsidP="004E2937">
            <w:pPr>
              <w:autoSpaceDE w:val="0"/>
              <w:autoSpaceDN w:val="0"/>
              <w:adjustRightInd w:val="0"/>
              <w:spacing w:line="360" w:lineRule="exact"/>
              <w:rPr>
                <w:rFonts w:ascii="標楷體" w:eastAsia="標楷體" w:hAnsi="標楷體"/>
                <w:color w:val="000000" w:themeColor="text1"/>
              </w:rPr>
            </w:pPr>
            <w:r w:rsidRPr="00B441EF">
              <w:rPr>
                <w:rFonts w:ascii="標楷體" w:eastAsia="標楷體" w:hAnsi="標楷體"/>
                <w:color w:val="000000" w:themeColor="text1"/>
              </w:rPr>
              <w:t>健體-E-A3 具備擬定基本的運動與保健計畫及實作能力，並以創新思考方式，因應日常生活情境。</w:t>
            </w:r>
          </w:p>
        </w:tc>
      </w:tr>
      <w:tr w:rsidR="00954A86" w:rsidRPr="00B441EF" w14:paraId="0106B242" w14:textId="77777777" w:rsidTr="004E2937">
        <w:trPr>
          <w:trHeight w:val="418"/>
        </w:trPr>
        <w:tc>
          <w:tcPr>
            <w:tcW w:w="1074" w:type="dxa"/>
            <w:shd w:val="clear" w:color="auto" w:fill="auto"/>
          </w:tcPr>
          <w:p w14:paraId="62B3444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二上</w:t>
            </w:r>
          </w:p>
          <w:p w14:paraId="12506212"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3、5、18、</w:t>
            </w:r>
            <w:r>
              <w:rPr>
                <w:rFonts w:ascii="標楷體" w:eastAsia="標楷體" w:hAnsi="標楷體" w:cs="Arial"/>
                <w:color w:val="000000" w:themeColor="text1"/>
              </w:rPr>
              <w:t>20</w:t>
            </w:r>
          </w:p>
          <w:p w14:paraId="30CEF81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二下</w:t>
            </w:r>
          </w:p>
          <w:p w14:paraId="0F0FB8D6"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1、2、12、19</w:t>
            </w:r>
          </w:p>
        </w:tc>
        <w:tc>
          <w:tcPr>
            <w:tcW w:w="1791" w:type="dxa"/>
            <w:shd w:val="clear" w:color="auto" w:fill="auto"/>
            <w:vAlign w:val="center"/>
          </w:tcPr>
          <w:p w14:paraId="6932AB9A"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cs="Arial" w:hint="eastAsia"/>
                <w:color w:val="000000" w:themeColor="text1"/>
              </w:rPr>
              <w:t>健康促進</w:t>
            </w:r>
          </w:p>
          <w:p w14:paraId="57EE262F" w14:textId="77777777" w:rsidR="00954A86" w:rsidRPr="00B441EF" w:rsidRDefault="00954A86" w:rsidP="004E2937">
            <w:pPr>
              <w:spacing w:line="0" w:lineRule="atLeast"/>
              <w:rPr>
                <w:rFonts w:ascii="標楷體" w:eastAsia="標楷體" w:hAnsi="標楷體" w:cs="Arial"/>
                <w:color w:val="000000" w:themeColor="text1"/>
              </w:rPr>
            </w:pPr>
            <w:r w:rsidRPr="00B441EF">
              <w:rPr>
                <w:rFonts w:ascii="標楷體" w:eastAsia="標楷體" w:hAnsi="標楷體" w:cs="Arial"/>
                <w:color w:val="000000" w:themeColor="text1"/>
              </w:rPr>
              <w:t>營養教育</w:t>
            </w:r>
          </w:p>
          <w:p w14:paraId="663BC0D9" w14:textId="77777777" w:rsidR="00954A86" w:rsidRPr="00B441EF" w:rsidRDefault="00954A86" w:rsidP="004E2937">
            <w:pPr>
              <w:spacing w:line="0" w:lineRule="atLeast"/>
              <w:rPr>
                <w:rFonts w:ascii="標楷體" w:eastAsia="標楷體" w:hAnsi="標楷體"/>
                <w:color w:val="000000" w:themeColor="text1"/>
              </w:rPr>
            </w:pPr>
          </w:p>
        </w:tc>
        <w:tc>
          <w:tcPr>
            <w:tcW w:w="12474" w:type="dxa"/>
            <w:shd w:val="clear" w:color="auto" w:fill="auto"/>
            <w:vAlign w:val="center"/>
          </w:tcPr>
          <w:p w14:paraId="1D6234A1" w14:textId="77777777" w:rsidR="00954A86" w:rsidRPr="00B441EF"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實踐視力保健3310政策，用眼30分鐘休息10分鐘。</w:t>
            </w:r>
          </w:p>
          <w:p w14:paraId="5B89B843" w14:textId="77777777" w:rsidR="00954A86" w:rsidRPr="00B441EF"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落實口腔衛生，餐後潔牙並定期使用含氟漱口水。</w:t>
            </w:r>
          </w:p>
          <w:p w14:paraId="4D6ECFE2" w14:textId="77777777" w:rsidR="00954A86" w:rsidRPr="00B441EF" w:rsidRDefault="00954A86" w:rsidP="00FC2986">
            <w:pPr>
              <w:numPr>
                <w:ilvl w:val="0"/>
                <w:numId w:val="225"/>
              </w:numPr>
              <w:spacing w:line="0" w:lineRule="atLeast"/>
              <w:rPr>
                <w:rFonts w:ascii="標楷體" w:eastAsia="標楷體" w:hAnsi="標楷體"/>
                <w:color w:val="000000" w:themeColor="text1"/>
              </w:rPr>
            </w:pPr>
            <w:r w:rsidRPr="00B441EF">
              <w:rPr>
                <w:rFonts w:ascii="標楷體" w:eastAsia="標楷體" w:hAnsi="標楷體" w:hint="eastAsia"/>
                <w:color w:val="000000" w:themeColor="text1"/>
              </w:rPr>
              <w:t>落實書包減重計畫，管理學習生活用品。</w:t>
            </w:r>
          </w:p>
          <w:p w14:paraId="2F2A005F" w14:textId="77777777" w:rsidR="00954A86" w:rsidRPr="00B441EF"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落實</w:t>
            </w:r>
            <w:r w:rsidRPr="00B441EF">
              <w:rPr>
                <w:rFonts w:ascii="標楷體" w:eastAsia="標楷體" w:hAnsi="標楷體"/>
                <w:color w:val="000000" w:themeColor="text1"/>
              </w:rPr>
              <w:t>均衡飲食</w:t>
            </w:r>
            <w:r w:rsidRPr="00B441EF">
              <w:rPr>
                <w:rFonts w:ascii="標楷體" w:eastAsia="標楷體" w:hAnsi="標楷體" w:hint="eastAsia"/>
                <w:color w:val="000000" w:themeColor="text1"/>
              </w:rPr>
              <w:t>，</w:t>
            </w:r>
            <w:r w:rsidRPr="00B441EF">
              <w:rPr>
                <w:rFonts w:ascii="標楷體" w:eastAsia="標楷體" w:hAnsi="標楷體"/>
                <w:color w:val="000000" w:themeColor="text1"/>
              </w:rPr>
              <w:t>每日攝取六大類食物</w:t>
            </w:r>
            <w:r w:rsidRPr="00B441EF">
              <w:rPr>
                <w:rFonts w:ascii="標楷體" w:eastAsia="標楷體" w:hAnsi="標楷體" w:hint="eastAsia"/>
                <w:color w:val="000000" w:themeColor="text1"/>
              </w:rPr>
              <w:t>二、建立良好飲食控制，減少攝取含糖飲料。。</w:t>
            </w:r>
          </w:p>
          <w:p w14:paraId="795D0C3B" w14:textId="77777777" w:rsidR="00954A86"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認識紅燈食物及食品，養成健康飲食習慣。</w:t>
            </w:r>
          </w:p>
          <w:p w14:paraId="01AB3DD5" w14:textId="77777777" w:rsidR="00954A86" w:rsidRPr="00B441EF" w:rsidRDefault="00954A86" w:rsidP="00FC2986">
            <w:pPr>
              <w:numPr>
                <w:ilvl w:val="0"/>
                <w:numId w:val="225"/>
              </w:numPr>
              <w:rPr>
                <w:rFonts w:ascii="標楷體" w:eastAsia="標楷體" w:hAnsi="標楷體"/>
                <w:color w:val="000000" w:themeColor="text1"/>
              </w:rPr>
            </w:pPr>
            <w:r>
              <w:rPr>
                <w:rFonts w:ascii="標楷體" w:eastAsia="標楷體" w:hAnsi="標楷體"/>
                <w:color w:val="000000" w:themeColor="text1"/>
              </w:rPr>
              <w:t>認識檳榔對人體的傷害</w:t>
            </w:r>
          </w:p>
          <w:p w14:paraId="216FB460" w14:textId="77777777" w:rsidR="00954A86" w:rsidRPr="00B441EF"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結合兒童節，設計及票選最喜愛的營養午餐菜單活動。</w:t>
            </w:r>
          </w:p>
          <w:p w14:paraId="55678FDB" w14:textId="77777777" w:rsidR="00954A86" w:rsidRPr="00B441EF" w:rsidRDefault="00954A86" w:rsidP="00FC2986">
            <w:pPr>
              <w:numPr>
                <w:ilvl w:val="0"/>
                <w:numId w:val="225"/>
              </w:numPr>
              <w:rPr>
                <w:rFonts w:ascii="標楷體" w:eastAsia="標楷體" w:hAnsi="標楷體"/>
                <w:color w:val="000000" w:themeColor="text1"/>
              </w:rPr>
            </w:pPr>
            <w:r w:rsidRPr="00B441EF">
              <w:rPr>
                <w:rFonts w:ascii="標楷體" w:eastAsia="標楷體" w:hAnsi="標楷體" w:hint="eastAsia"/>
                <w:color w:val="000000" w:themeColor="text1"/>
              </w:rPr>
              <w:t>培養良好運動習慣，發展自我體育技能。</w:t>
            </w:r>
          </w:p>
        </w:tc>
      </w:tr>
      <w:tr w:rsidR="00954A86" w:rsidRPr="00B441EF" w14:paraId="185FF1A4" w14:textId="77777777" w:rsidTr="004E2937">
        <w:tc>
          <w:tcPr>
            <w:tcW w:w="1074" w:type="dxa"/>
            <w:shd w:val="clear" w:color="auto" w:fill="auto"/>
          </w:tcPr>
          <w:p w14:paraId="78F13E74" w14:textId="77777777" w:rsidR="00954A86" w:rsidRPr="00B441EF" w:rsidRDefault="00954A86" w:rsidP="004E2937">
            <w:pPr>
              <w:rPr>
                <w:rFonts w:ascii="標楷體" w:eastAsia="標楷體" w:hAnsi="標楷體" w:cs="Arial"/>
                <w:color w:val="000000" w:themeColor="text1"/>
                <w:sz w:val="26"/>
                <w:szCs w:val="26"/>
              </w:rPr>
            </w:pPr>
            <w:r w:rsidRPr="00B441EF">
              <w:rPr>
                <w:rFonts w:ascii="標楷體" w:eastAsia="標楷體" w:hAnsi="標楷體" w:cs="Arial"/>
                <w:color w:val="000000" w:themeColor="text1"/>
                <w:sz w:val="26"/>
                <w:szCs w:val="26"/>
              </w:rPr>
              <w:t>學</w:t>
            </w:r>
            <w:r w:rsidRPr="00B441EF">
              <w:rPr>
                <w:rFonts w:ascii="標楷體" w:eastAsia="標楷體" w:hAnsi="標楷體" w:cs="Arial" w:hint="eastAsia"/>
                <w:color w:val="000000" w:themeColor="text1"/>
                <w:sz w:val="26"/>
                <w:szCs w:val="26"/>
              </w:rPr>
              <w:t>習內容與學習</w:t>
            </w:r>
            <w:r w:rsidRPr="00B441EF">
              <w:rPr>
                <w:rFonts w:ascii="標楷體" w:eastAsia="標楷體" w:hAnsi="標楷體" w:cs="Arial"/>
                <w:color w:val="000000" w:themeColor="text1"/>
                <w:sz w:val="26"/>
                <w:szCs w:val="26"/>
              </w:rPr>
              <w:t>歷程</w:t>
            </w:r>
          </w:p>
          <w:p w14:paraId="59F5D5FC" w14:textId="77777777" w:rsidR="00954A86" w:rsidRPr="00B441EF" w:rsidRDefault="00954A86" w:rsidP="004E2937">
            <w:pPr>
              <w:rPr>
                <w:rFonts w:ascii="標楷體" w:eastAsia="標楷體" w:hAnsi="標楷體" w:cs="Arial"/>
                <w:color w:val="000000" w:themeColor="text1"/>
                <w:sz w:val="26"/>
                <w:szCs w:val="26"/>
              </w:rPr>
            </w:pPr>
          </w:p>
        </w:tc>
        <w:tc>
          <w:tcPr>
            <w:tcW w:w="1791" w:type="dxa"/>
            <w:shd w:val="clear" w:color="auto" w:fill="auto"/>
          </w:tcPr>
          <w:p w14:paraId="471F14DD"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一、教材設計</w:t>
            </w:r>
          </w:p>
          <w:p w14:paraId="0E7046D8"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w:t>
            </w:r>
            <w:r w:rsidRPr="00B441EF">
              <w:rPr>
                <w:rFonts w:ascii="標楷體" w:eastAsia="標楷體" w:hAnsi="標楷體" w:cs="Arial"/>
                <w:color w:val="000000" w:themeColor="text1"/>
              </w:rPr>
              <w:t>教學步驟</w:t>
            </w:r>
          </w:p>
          <w:p w14:paraId="045A76CF"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w:t>
            </w:r>
            <w:r w:rsidRPr="00B441EF">
              <w:rPr>
                <w:rFonts w:ascii="標楷體" w:eastAsia="標楷體" w:hAnsi="標楷體" w:cs="Arial"/>
                <w:color w:val="000000" w:themeColor="text1"/>
              </w:rPr>
              <w:t>學習評量</w:t>
            </w:r>
          </w:p>
          <w:p w14:paraId="1D8C885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w:t>
            </w:r>
            <w:r w:rsidRPr="00B441EF">
              <w:rPr>
                <w:rFonts w:ascii="標楷體" w:eastAsia="標楷體" w:hAnsi="標楷體" w:cs="Arial"/>
                <w:color w:val="000000" w:themeColor="text1"/>
              </w:rPr>
              <w:t>補救與</w:t>
            </w:r>
            <w:r w:rsidRPr="00B441EF">
              <w:rPr>
                <w:rFonts w:ascii="標楷體" w:eastAsia="標楷體" w:hAnsi="標楷體" w:cs="Arial" w:hint="eastAsia"/>
                <w:color w:val="000000" w:themeColor="text1"/>
              </w:rPr>
              <w:t>補充</w:t>
            </w:r>
          </w:p>
        </w:tc>
        <w:tc>
          <w:tcPr>
            <w:tcW w:w="12474" w:type="dxa"/>
            <w:shd w:val="clear" w:color="auto" w:fill="auto"/>
          </w:tcPr>
          <w:p w14:paraId="33583539"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一、配合教育政策資料及相關網站自編教材。</w:t>
            </w:r>
          </w:p>
          <w:p w14:paraId="59FE929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二、依教學進度表實施。</w:t>
            </w:r>
          </w:p>
          <w:p w14:paraId="164A7E4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三、採用多元化評量，包括實作、學習單檔案等。</w:t>
            </w:r>
          </w:p>
          <w:p w14:paraId="42DA3D75"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四、依據個別差異實施個案輔導。</w:t>
            </w:r>
          </w:p>
          <w:p w14:paraId="49749409"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cs="Arial" w:hint="eastAsia"/>
                <w:color w:val="000000" w:themeColor="text1"/>
              </w:rPr>
              <w:t>五</w:t>
            </w:r>
            <w:r w:rsidRPr="00B441EF">
              <w:rPr>
                <w:rFonts w:ascii="標楷體" w:eastAsia="標楷體" w:hAnsi="標楷體" w:hint="eastAsia"/>
                <w:color w:val="000000" w:themeColor="text1"/>
              </w:rPr>
              <w:t>、結合兒童節，設計及票選最喜愛的營養午餐菜單活動。</w:t>
            </w:r>
          </w:p>
        </w:tc>
      </w:tr>
      <w:tr w:rsidR="00954A86" w:rsidRPr="00B441EF" w14:paraId="1E9A1EB5" w14:textId="77777777" w:rsidTr="004E2937">
        <w:tc>
          <w:tcPr>
            <w:tcW w:w="1074" w:type="dxa"/>
            <w:shd w:val="clear" w:color="auto" w:fill="auto"/>
          </w:tcPr>
          <w:p w14:paraId="33C5E849" w14:textId="77777777" w:rsidR="00954A86" w:rsidRPr="00B441EF" w:rsidRDefault="00954A86" w:rsidP="004E2937">
            <w:pPr>
              <w:rPr>
                <w:rFonts w:ascii="標楷體" w:eastAsia="標楷體" w:hAnsi="標楷體" w:cs="Arial"/>
                <w:color w:val="000000" w:themeColor="text1"/>
                <w:sz w:val="26"/>
                <w:szCs w:val="26"/>
              </w:rPr>
            </w:pPr>
            <w:r w:rsidRPr="00B441EF">
              <w:rPr>
                <w:rFonts w:ascii="標楷體" w:eastAsia="標楷體" w:hAnsi="標楷體" w:cs="Arial" w:hint="eastAsia"/>
                <w:color w:val="000000" w:themeColor="text1"/>
                <w:sz w:val="26"/>
                <w:szCs w:val="26"/>
              </w:rPr>
              <w:t>延伸學習與生活實踐</w:t>
            </w:r>
          </w:p>
        </w:tc>
        <w:tc>
          <w:tcPr>
            <w:tcW w:w="1791" w:type="dxa"/>
            <w:shd w:val="clear" w:color="auto" w:fill="auto"/>
          </w:tcPr>
          <w:p w14:paraId="4A6D0BD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統整領域</w:t>
            </w:r>
          </w:p>
          <w:p w14:paraId="546C1058"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自主</w:t>
            </w:r>
            <w:r w:rsidRPr="00B441EF">
              <w:rPr>
                <w:rFonts w:ascii="標楷體" w:eastAsia="標楷體" w:hAnsi="標楷體" w:cs="Arial"/>
                <w:color w:val="000000" w:themeColor="text1"/>
              </w:rPr>
              <w:t>活動</w:t>
            </w:r>
          </w:p>
        </w:tc>
        <w:tc>
          <w:tcPr>
            <w:tcW w:w="12474" w:type="dxa"/>
            <w:shd w:val="clear" w:color="auto" w:fill="auto"/>
          </w:tcPr>
          <w:p w14:paraId="50BBE69F"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hint="eastAsia"/>
                <w:color w:val="000000" w:themeColor="text1"/>
              </w:rPr>
              <w:t>含氟漱口水運動、午休餐後潔牙歌、望遠凝視護眼操、實施書包減重計畫、營養宣導講座及學習單、設計及票選最喜愛的營養午餐菜單活動</w:t>
            </w:r>
          </w:p>
          <w:p w14:paraId="538B35C1" w14:textId="77777777" w:rsidR="00954A86" w:rsidRPr="00B441EF" w:rsidRDefault="00954A86" w:rsidP="004E2937">
            <w:pPr>
              <w:rPr>
                <w:rFonts w:ascii="標楷體" w:eastAsia="標楷體" w:hAnsi="標楷體"/>
                <w:color w:val="000000" w:themeColor="text1"/>
              </w:rPr>
            </w:pPr>
          </w:p>
        </w:tc>
      </w:tr>
    </w:tbl>
    <w:p w14:paraId="1998C752" w14:textId="77777777" w:rsidR="00954A86" w:rsidRDefault="00954A86" w:rsidP="00954A86"/>
    <w:p w14:paraId="152345CC" w14:textId="77777777" w:rsidR="00954A86" w:rsidRDefault="00954A86" w:rsidP="00954A86"/>
    <w:p w14:paraId="05394EA6" w14:textId="77777777" w:rsidR="00954A86" w:rsidRDefault="00954A86" w:rsidP="00954A86"/>
    <w:p w14:paraId="028AD7E0" w14:textId="77777777" w:rsidR="00954A86" w:rsidRDefault="00954A86" w:rsidP="00954A86"/>
    <w:p w14:paraId="23886E3D" w14:textId="77777777" w:rsidR="00954A86" w:rsidRDefault="00954A86" w:rsidP="00954A86"/>
    <w:p w14:paraId="43F9E70A" w14:textId="77777777" w:rsidR="00954A86" w:rsidRDefault="00954A86" w:rsidP="00954A86"/>
    <w:p w14:paraId="6521430C" w14:textId="77777777" w:rsidR="00954A86" w:rsidRDefault="00954A86" w:rsidP="00954A86"/>
    <w:p w14:paraId="48160A16" w14:textId="77777777" w:rsidR="00954A86" w:rsidRDefault="00954A86" w:rsidP="00954A86"/>
    <w:p w14:paraId="108DC8F5"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B441EF" w14:paraId="38B9E879"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2A63261D" w14:textId="77777777" w:rsidR="00954A86" w:rsidRPr="00B441EF"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000000" w:themeColor="text1"/>
                <w:sz w:val="32"/>
                <w:szCs w:val="32"/>
                <w:lang w:val="it-IT"/>
              </w:rPr>
              <w:lastRenderedPageBreak/>
              <w:t>公民素養主題課程教學設計與實踐內容</w:t>
            </w:r>
            <w:r w:rsidRPr="00B441EF">
              <w:rPr>
                <w:rFonts w:ascii="標楷體" w:eastAsia="標楷體" w:hAnsi="標楷體"/>
                <w:b/>
                <w:bCs/>
                <w:color w:val="000000" w:themeColor="text1"/>
                <w:sz w:val="32"/>
                <w:szCs w:val="32"/>
                <w:lang w:val="it-IT"/>
              </w:rPr>
              <w:t>—二年級</w:t>
            </w:r>
            <w:r w:rsidRPr="00B441EF">
              <w:rPr>
                <w:rFonts w:ascii="標楷體" w:eastAsia="標楷體" w:hAnsi="標楷體" w:hint="eastAsia"/>
                <w:b/>
                <w:bCs/>
                <w:color w:val="000000" w:themeColor="text1"/>
                <w:sz w:val="32"/>
                <w:szCs w:val="32"/>
                <w:lang w:val="it-IT"/>
              </w:rPr>
              <w:t>【展能小明星】</w:t>
            </w:r>
          </w:p>
        </w:tc>
      </w:tr>
      <w:tr w:rsidR="00954A86" w:rsidRPr="00B441EF" w14:paraId="7AE0CEDC" w14:textId="77777777" w:rsidTr="004E2937">
        <w:trPr>
          <w:trHeight w:val="1035"/>
        </w:trPr>
        <w:tc>
          <w:tcPr>
            <w:tcW w:w="2865" w:type="dxa"/>
            <w:gridSpan w:val="2"/>
            <w:tcBorders>
              <w:right w:val="single" w:sz="4" w:space="0" w:color="auto"/>
              <w:tl2br w:val="single" w:sz="4" w:space="0" w:color="auto"/>
            </w:tcBorders>
            <w:shd w:val="clear" w:color="auto" w:fill="auto"/>
          </w:tcPr>
          <w:p w14:paraId="4F183DCD"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 xml:space="preserve">         學習表現</w:t>
            </w:r>
          </w:p>
          <w:p w14:paraId="7007C52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學習</w:t>
            </w:r>
          </w:p>
          <w:p w14:paraId="75224CCA"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內容</w:t>
            </w:r>
          </w:p>
          <w:p w14:paraId="3FE8DE7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63AA4EAB"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涯</w:t>
            </w:r>
            <w:r w:rsidRPr="00B441EF">
              <w:rPr>
                <w:rFonts w:ascii="標楷體" w:eastAsia="標楷體" w:hAnsi="標楷體" w:cs="微軟正黑體"/>
                <w:color w:val="000000" w:themeColor="text1"/>
              </w:rPr>
              <w:t>E4</w:t>
            </w:r>
            <w:r w:rsidRPr="00B441EF">
              <w:rPr>
                <w:rFonts w:ascii="標楷體" w:eastAsia="標楷體" w:hAnsi="標楷體" w:cs="微軟正黑體" w:hint="eastAsia"/>
                <w:color w:val="000000" w:themeColor="text1"/>
              </w:rPr>
              <w:t>認識自己的特質與興趣。</w:t>
            </w:r>
          </w:p>
          <w:p w14:paraId="1798EA1D"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閱</w:t>
            </w:r>
            <w:r w:rsidRPr="00B441EF">
              <w:rPr>
                <w:rFonts w:ascii="標楷體" w:eastAsia="標楷體" w:hAnsi="標楷體" w:cs="微軟正黑體"/>
                <w:color w:val="000000" w:themeColor="text1"/>
              </w:rPr>
              <w:t>E14</w:t>
            </w:r>
            <w:r w:rsidRPr="00B441EF">
              <w:rPr>
                <w:rFonts w:ascii="標楷體" w:eastAsia="標楷體" w:hAnsi="標楷體" w:cs="微軟正黑體" w:hint="eastAsia"/>
                <w:color w:val="000000" w:themeColor="text1"/>
              </w:rPr>
              <w:t>喜歡與他人討論、分享自己閱讀的文本</w:t>
            </w:r>
          </w:p>
          <w:p w14:paraId="605A14E7"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涯</w:t>
            </w:r>
            <w:r w:rsidRPr="00B441EF">
              <w:rPr>
                <w:rFonts w:ascii="標楷體" w:eastAsia="標楷體" w:hAnsi="標楷體" w:cs="微軟正黑體"/>
                <w:color w:val="000000" w:themeColor="text1"/>
              </w:rPr>
              <w:t>E2</w:t>
            </w:r>
            <w:r w:rsidRPr="00B441EF">
              <w:rPr>
                <w:rFonts w:ascii="標楷體" w:eastAsia="標楷體" w:hAnsi="標楷體" w:cs="微軟正黑體" w:hint="eastAsia"/>
                <w:color w:val="000000" w:themeColor="text1"/>
              </w:rPr>
              <w:t>認識不同的生活角色。</w:t>
            </w:r>
          </w:p>
        </w:tc>
      </w:tr>
      <w:tr w:rsidR="00954A86" w:rsidRPr="00B441EF" w14:paraId="41641536" w14:textId="77777777" w:rsidTr="004E2937">
        <w:trPr>
          <w:trHeight w:val="693"/>
        </w:trPr>
        <w:tc>
          <w:tcPr>
            <w:tcW w:w="1074" w:type="dxa"/>
            <w:shd w:val="clear" w:color="auto" w:fill="auto"/>
          </w:tcPr>
          <w:p w14:paraId="1D6CD22C"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二上</w:t>
            </w:r>
          </w:p>
          <w:p w14:paraId="72C7AC6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6、7、17、21</w:t>
            </w:r>
          </w:p>
          <w:p w14:paraId="712D39F6"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二下</w:t>
            </w:r>
          </w:p>
          <w:p w14:paraId="6F15971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6、7、20、21</w:t>
            </w:r>
          </w:p>
        </w:tc>
        <w:tc>
          <w:tcPr>
            <w:tcW w:w="1791" w:type="dxa"/>
            <w:shd w:val="clear" w:color="auto" w:fill="auto"/>
          </w:tcPr>
          <w:p w14:paraId="2A51350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運動</w:t>
            </w:r>
            <w:r w:rsidRPr="00B441EF">
              <w:rPr>
                <w:rFonts w:ascii="標楷體" w:eastAsia="標楷體" w:hAnsi="標楷體" w:cs="Arial"/>
                <w:color w:val="000000" w:themeColor="text1"/>
              </w:rPr>
              <w:t>150</w:t>
            </w:r>
          </w:p>
          <w:p w14:paraId="086C1CE5" w14:textId="77777777" w:rsidR="00954A86" w:rsidRPr="00B441EF" w:rsidRDefault="00954A86" w:rsidP="004E2937">
            <w:pPr>
              <w:rPr>
                <w:rFonts w:ascii="標楷體" w:eastAsia="標楷體" w:hAnsi="標楷體" w:cs="Arial"/>
                <w:color w:val="000000" w:themeColor="text1"/>
              </w:rPr>
            </w:pPr>
          </w:p>
        </w:tc>
        <w:tc>
          <w:tcPr>
            <w:tcW w:w="12474" w:type="dxa"/>
            <w:shd w:val="clear" w:color="auto" w:fill="auto"/>
          </w:tcPr>
          <w:p w14:paraId="369D3E61" w14:textId="77777777" w:rsidR="00954A86" w:rsidRPr="00B441EF" w:rsidRDefault="00954A86" w:rsidP="00FC2986">
            <w:pPr>
              <w:numPr>
                <w:ilvl w:val="0"/>
                <w:numId w:val="226"/>
              </w:numPr>
              <w:rPr>
                <w:rFonts w:ascii="標楷體" w:eastAsia="標楷體" w:hAnsi="標楷體"/>
                <w:color w:val="000000" w:themeColor="text1"/>
              </w:rPr>
            </w:pPr>
            <w:r w:rsidRPr="00B441EF">
              <w:rPr>
                <w:rFonts w:ascii="標楷體" w:eastAsia="標楷體" w:hAnsi="標楷體" w:hint="eastAsia"/>
                <w:color w:val="000000" w:themeColor="text1"/>
              </w:rPr>
              <w:t>學習並適應隊伍變化與調整。</w:t>
            </w:r>
          </w:p>
          <w:p w14:paraId="496EEA20" w14:textId="77777777" w:rsidR="00954A86" w:rsidRPr="00B441EF" w:rsidRDefault="00954A86" w:rsidP="00FC2986">
            <w:pPr>
              <w:numPr>
                <w:ilvl w:val="0"/>
                <w:numId w:val="226"/>
              </w:numPr>
              <w:rPr>
                <w:rFonts w:ascii="標楷體" w:eastAsia="標楷體" w:hAnsi="標楷體"/>
                <w:color w:val="000000" w:themeColor="text1"/>
              </w:rPr>
            </w:pPr>
            <w:r w:rsidRPr="00B441EF">
              <w:rPr>
                <w:rFonts w:ascii="標楷體" w:eastAsia="標楷體" w:hAnsi="標楷體" w:hint="eastAsia"/>
                <w:color w:val="000000" w:themeColor="text1"/>
              </w:rPr>
              <w:t>聽從指令做出適當的動作。</w:t>
            </w:r>
          </w:p>
          <w:p w14:paraId="3F18B421" w14:textId="77777777" w:rsidR="00954A86" w:rsidRPr="00B441EF" w:rsidRDefault="00954A86" w:rsidP="00FC2986">
            <w:pPr>
              <w:numPr>
                <w:ilvl w:val="0"/>
                <w:numId w:val="226"/>
              </w:numPr>
              <w:rPr>
                <w:rFonts w:ascii="標楷體" w:eastAsia="標楷體" w:hAnsi="標楷體"/>
                <w:color w:val="000000" w:themeColor="text1"/>
              </w:rPr>
            </w:pPr>
            <w:r w:rsidRPr="00B441EF">
              <w:rPr>
                <w:rFonts w:ascii="標楷體" w:eastAsia="標楷體" w:hAnsi="標楷體" w:hint="eastAsia"/>
                <w:color w:val="000000" w:themeColor="text1"/>
              </w:rPr>
              <w:t>透過班際體育競賽活動養成運動習慣，並學習與他人合作之人際關係。</w:t>
            </w:r>
          </w:p>
          <w:p w14:paraId="31C31C0C" w14:textId="77777777" w:rsidR="00954A86" w:rsidRPr="00B441EF" w:rsidRDefault="00954A86" w:rsidP="00FC2986">
            <w:pPr>
              <w:numPr>
                <w:ilvl w:val="0"/>
                <w:numId w:val="226"/>
              </w:numPr>
              <w:rPr>
                <w:rFonts w:ascii="標楷體" w:eastAsia="標楷體" w:hAnsi="標楷體"/>
                <w:color w:val="000000" w:themeColor="text1"/>
              </w:rPr>
            </w:pPr>
            <w:r w:rsidRPr="00B441EF">
              <w:rPr>
                <w:rFonts w:ascii="標楷體" w:eastAsia="標楷體" w:hAnsi="標楷體" w:hint="eastAsia"/>
                <w:color w:val="000000" w:themeColor="text1"/>
              </w:rPr>
              <w:t>校慶暨學校運動會。</w:t>
            </w:r>
          </w:p>
          <w:p w14:paraId="2517CBD5" w14:textId="77777777" w:rsidR="00954A86" w:rsidRPr="00C2714D" w:rsidRDefault="00954A86" w:rsidP="00FC2986">
            <w:pPr>
              <w:numPr>
                <w:ilvl w:val="0"/>
                <w:numId w:val="226"/>
              </w:numPr>
              <w:rPr>
                <w:rFonts w:ascii="標楷體" w:eastAsia="標楷體" w:hAnsi="標楷體"/>
                <w:color w:val="000000" w:themeColor="text1"/>
              </w:rPr>
            </w:pPr>
            <w:r w:rsidRPr="00C2714D">
              <w:rPr>
                <w:rFonts w:ascii="標楷體" w:eastAsia="標楷體" w:hAnsi="標楷體" w:hint="eastAsia"/>
                <w:color w:val="000000" w:themeColor="text1"/>
              </w:rPr>
              <w:t>藉由說故事達人比賽，題目包含環境、海洋及本土語</w:t>
            </w:r>
            <w:r>
              <w:rPr>
                <w:rFonts w:ascii="標楷體" w:eastAsia="標楷體" w:hAnsi="標楷體" w:hint="eastAsia"/>
                <w:color w:val="000000" w:themeColor="text1"/>
              </w:rPr>
              <w:t>、品格、菸害..等議題</w:t>
            </w:r>
            <w:r w:rsidRPr="00C2714D">
              <w:rPr>
                <w:rFonts w:ascii="標楷體" w:eastAsia="標楷體" w:hAnsi="標楷體" w:hint="eastAsia"/>
                <w:color w:val="000000" w:themeColor="text1"/>
              </w:rPr>
              <w:t>，</w:t>
            </w:r>
            <w:r>
              <w:rPr>
                <w:rFonts w:ascii="標楷體" w:eastAsia="標楷體" w:hAnsi="標楷體" w:hint="eastAsia"/>
                <w:color w:val="000000" w:themeColor="text1"/>
              </w:rPr>
              <w:t>展現學生學習成果</w:t>
            </w:r>
            <w:r w:rsidRPr="00C2714D">
              <w:rPr>
                <w:rFonts w:ascii="標楷體" w:eastAsia="標楷體" w:hAnsi="標楷體" w:hint="eastAsia"/>
                <w:color w:val="000000" w:themeColor="text1"/>
              </w:rPr>
              <w:t>。</w:t>
            </w:r>
          </w:p>
          <w:p w14:paraId="1CF36B32" w14:textId="77777777" w:rsidR="00954A86" w:rsidRPr="00B441EF" w:rsidRDefault="00954A86" w:rsidP="00FC2986">
            <w:pPr>
              <w:numPr>
                <w:ilvl w:val="0"/>
                <w:numId w:val="226"/>
              </w:numPr>
              <w:rPr>
                <w:rFonts w:ascii="標楷體" w:eastAsia="標楷體" w:hAnsi="標楷體"/>
                <w:color w:val="000000" w:themeColor="text1"/>
              </w:rPr>
            </w:pPr>
            <w:r w:rsidRPr="00B441EF">
              <w:rPr>
                <w:rFonts w:ascii="標楷體" w:eastAsia="標楷體" w:hAnsi="標楷體" w:hint="eastAsia"/>
                <w:color w:val="000000" w:themeColor="text1"/>
              </w:rPr>
              <w:t>學生才藝發表會，學習欣賞他人才能。</w:t>
            </w:r>
          </w:p>
        </w:tc>
      </w:tr>
      <w:tr w:rsidR="00954A86" w:rsidRPr="00B441EF" w14:paraId="1211941B" w14:textId="77777777" w:rsidTr="004E2937">
        <w:tc>
          <w:tcPr>
            <w:tcW w:w="1074" w:type="dxa"/>
            <w:shd w:val="clear" w:color="auto" w:fill="auto"/>
          </w:tcPr>
          <w:p w14:paraId="378E8D5D" w14:textId="77777777" w:rsidR="00954A86" w:rsidRPr="00B441EF" w:rsidRDefault="00954A86" w:rsidP="004E2937">
            <w:pPr>
              <w:rPr>
                <w:rFonts w:ascii="標楷體" w:eastAsia="標楷體" w:hAnsi="標楷體" w:cs="Arial"/>
                <w:color w:val="000000" w:themeColor="text1"/>
                <w:sz w:val="26"/>
                <w:szCs w:val="26"/>
              </w:rPr>
            </w:pPr>
            <w:r w:rsidRPr="00B441EF">
              <w:rPr>
                <w:rFonts w:ascii="標楷體" w:eastAsia="標楷體" w:hAnsi="標楷體" w:cs="Arial"/>
                <w:color w:val="000000" w:themeColor="text1"/>
                <w:sz w:val="26"/>
                <w:szCs w:val="26"/>
              </w:rPr>
              <w:t>學</w:t>
            </w:r>
            <w:r w:rsidRPr="00B441EF">
              <w:rPr>
                <w:rFonts w:ascii="標楷體" w:eastAsia="標楷體" w:hAnsi="標楷體" w:cs="Arial" w:hint="eastAsia"/>
                <w:color w:val="000000" w:themeColor="text1"/>
                <w:sz w:val="26"/>
                <w:szCs w:val="26"/>
              </w:rPr>
              <w:t>習內容與學習</w:t>
            </w:r>
            <w:r w:rsidRPr="00B441EF">
              <w:rPr>
                <w:rFonts w:ascii="標楷體" w:eastAsia="標楷體" w:hAnsi="標楷體" w:cs="Arial"/>
                <w:color w:val="000000" w:themeColor="text1"/>
                <w:sz w:val="26"/>
                <w:szCs w:val="26"/>
              </w:rPr>
              <w:t>歷程</w:t>
            </w:r>
          </w:p>
          <w:p w14:paraId="72D1ECF8" w14:textId="77777777" w:rsidR="00954A86" w:rsidRPr="00B441EF" w:rsidRDefault="00954A86" w:rsidP="004E2937">
            <w:pPr>
              <w:rPr>
                <w:rFonts w:ascii="標楷體" w:eastAsia="標楷體" w:hAnsi="標楷體" w:cs="Arial"/>
                <w:color w:val="000000" w:themeColor="text1"/>
                <w:sz w:val="26"/>
                <w:szCs w:val="26"/>
              </w:rPr>
            </w:pPr>
          </w:p>
        </w:tc>
        <w:tc>
          <w:tcPr>
            <w:tcW w:w="1791" w:type="dxa"/>
            <w:shd w:val="clear" w:color="auto" w:fill="auto"/>
          </w:tcPr>
          <w:p w14:paraId="7A7CCB2B"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一、教材設計</w:t>
            </w:r>
          </w:p>
          <w:p w14:paraId="208B322D"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w:t>
            </w:r>
            <w:r w:rsidRPr="00B441EF">
              <w:rPr>
                <w:rFonts w:ascii="標楷體" w:eastAsia="標楷體" w:hAnsi="標楷體" w:cs="Arial"/>
                <w:color w:val="000000" w:themeColor="text1"/>
              </w:rPr>
              <w:t>教學步驟</w:t>
            </w:r>
          </w:p>
          <w:p w14:paraId="17109E1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w:t>
            </w:r>
            <w:r w:rsidRPr="00B441EF">
              <w:rPr>
                <w:rFonts w:ascii="標楷體" w:eastAsia="標楷體" w:hAnsi="標楷體" w:cs="Arial"/>
                <w:color w:val="000000" w:themeColor="text1"/>
              </w:rPr>
              <w:t>學習評量</w:t>
            </w:r>
          </w:p>
          <w:p w14:paraId="738CFB7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w:t>
            </w:r>
            <w:r w:rsidRPr="00B441EF">
              <w:rPr>
                <w:rFonts w:ascii="標楷體" w:eastAsia="標楷體" w:hAnsi="標楷體" w:cs="Arial"/>
                <w:color w:val="000000" w:themeColor="text1"/>
              </w:rPr>
              <w:t>補救與</w:t>
            </w:r>
            <w:r w:rsidRPr="00B441EF">
              <w:rPr>
                <w:rFonts w:ascii="標楷體" w:eastAsia="標楷體" w:hAnsi="標楷體" w:cs="Arial" w:hint="eastAsia"/>
                <w:color w:val="000000" w:themeColor="text1"/>
              </w:rPr>
              <w:t>補充</w:t>
            </w:r>
          </w:p>
        </w:tc>
        <w:tc>
          <w:tcPr>
            <w:tcW w:w="12474" w:type="dxa"/>
            <w:shd w:val="clear" w:color="auto" w:fill="auto"/>
          </w:tcPr>
          <w:p w14:paraId="02971544"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一、配合教育政策資料及相關網站自編教材。</w:t>
            </w:r>
          </w:p>
          <w:p w14:paraId="791784E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二、依教學進度表實施。</w:t>
            </w:r>
          </w:p>
          <w:p w14:paraId="165187E8"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三、採用多元化評量，包括實作、學習單檔案等。</w:t>
            </w:r>
          </w:p>
          <w:p w14:paraId="50D7838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四、依據個別差異實施個案輔導。</w:t>
            </w:r>
          </w:p>
          <w:p w14:paraId="76DCDCDA" w14:textId="77777777" w:rsidR="00954A86" w:rsidRPr="00B441EF" w:rsidRDefault="00954A86" w:rsidP="004E2937">
            <w:pPr>
              <w:rPr>
                <w:rFonts w:ascii="標楷體" w:eastAsia="標楷體" w:hAnsi="標楷體"/>
                <w:color w:val="000000" w:themeColor="text1"/>
              </w:rPr>
            </w:pPr>
          </w:p>
        </w:tc>
      </w:tr>
      <w:tr w:rsidR="00954A86" w:rsidRPr="00B441EF" w14:paraId="65356962" w14:textId="77777777" w:rsidTr="004E2937">
        <w:tc>
          <w:tcPr>
            <w:tcW w:w="1074" w:type="dxa"/>
            <w:shd w:val="clear" w:color="auto" w:fill="auto"/>
          </w:tcPr>
          <w:p w14:paraId="476B7B7E" w14:textId="77777777" w:rsidR="00954A86" w:rsidRPr="00B441EF" w:rsidRDefault="00954A86" w:rsidP="004E2937">
            <w:pPr>
              <w:rPr>
                <w:rFonts w:ascii="標楷體" w:eastAsia="標楷體" w:hAnsi="標楷體" w:cs="Arial"/>
                <w:color w:val="000000" w:themeColor="text1"/>
                <w:sz w:val="26"/>
                <w:szCs w:val="26"/>
              </w:rPr>
            </w:pPr>
            <w:r w:rsidRPr="00B441EF">
              <w:rPr>
                <w:rFonts w:ascii="標楷體" w:eastAsia="標楷體" w:hAnsi="標楷體" w:cs="Arial" w:hint="eastAsia"/>
                <w:color w:val="000000" w:themeColor="text1"/>
                <w:sz w:val="26"/>
                <w:szCs w:val="26"/>
              </w:rPr>
              <w:t>延伸學習與生活實踐</w:t>
            </w:r>
          </w:p>
        </w:tc>
        <w:tc>
          <w:tcPr>
            <w:tcW w:w="1791" w:type="dxa"/>
            <w:shd w:val="clear" w:color="auto" w:fill="auto"/>
          </w:tcPr>
          <w:p w14:paraId="016D66A5"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統整領域</w:t>
            </w:r>
          </w:p>
          <w:p w14:paraId="5D07818F"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自主</w:t>
            </w:r>
            <w:r w:rsidRPr="00B441EF">
              <w:rPr>
                <w:rFonts w:ascii="標楷體" w:eastAsia="標楷體" w:hAnsi="標楷體" w:cs="Arial"/>
                <w:color w:val="000000" w:themeColor="text1"/>
              </w:rPr>
              <w:t>活動</w:t>
            </w:r>
          </w:p>
        </w:tc>
        <w:tc>
          <w:tcPr>
            <w:tcW w:w="12474" w:type="dxa"/>
            <w:shd w:val="clear" w:color="auto" w:fill="auto"/>
          </w:tcPr>
          <w:p w14:paraId="04023EF2"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hint="eastAsia"/>
                <w:color w:val="000000" w:themeColor="text1"/>
              </w:rPr>
              <w:t>校慶暨學校運動會、學生才藝發表會、班級模範兒童推薦與選拔、班際體育競賽、參與畢業感恩活動、期末班際活動欣賞同學活動表現</w:t>
            </w:r>
          </w:p>
        </w:tc>
      </w:tr>
    </w:tbl>
    <w:p w14:paraId="4D18B988" w14:textId="77777777" w:rsidR="00954A86" w:rsidRDefault="00954A86" w:rsidP="00954A86"/>
    <w:p w14:paraId="48926395" w14:textId="77777777" w:rsidR="00954A86" w:rsidRDefault="00954A86" w:rsidP="00954A86"/>
    <w:p w14:paraId="3303286A" w14:textId="77777777" w:rsidR="00954A86" w:rsidRDefault="00954A86" w:rsidP="00954A86"/>
    <w:p w14:paraId="1B3249D2" w14:textId="77777777" w:rsidR="00954A86" w:rsidRDefault="00954A86" w:rsidP="00954A86"/>
    <w:p w14:paraId="7346B28F" w14:textId="77777777" w:rsidR="00954A86" w:rsidRDefault="00954A86" w:rsidP="00954A86"/>
    <w:p w14:paraId="7A3D1DC5" w14:textId="77777777" w:rsidR="00954A86" w:rsidRDefault="00954A86" w:rsidP="00954A86"/>
    <w:p w14:paraId="15ABF84B" w14:textId="77777777" w:rsidR="00954A86" w:rsidRDefault="00954A86" w:rsidP="00954A86"/>
    <w:p w14:paraId="0161141D" w14:textId="77777777" w:rsidR="00954A86" w:rsidRDefault="00954A86" w:rsidP="00954A86"/>
    <w:p w14:paraId="044D5F3A" w14:textId="77777777" w:rsidR="00954A86" w:rsidRDefault="00954A86" w:rsidP="00954A86"/>
    <w:p w14:paraId="274ADA83" w14:textId="77777777" w:rsidR="00954A86" w:rsidRDefault="00954A86" w:rsidP="00954A86"/>
    <w:p w14:paraId="7DAD9987" w14:textId="77777777" w:rsidR="00954A86" w:rsidRDefault="00954A86" w:rsidP="00954A86"/>
    <w:p w14:paraId="07E7CAF7"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660"/>
        <w:gridCol w:w="12474"/>
      </w:tblGrid>
      <w:tr w:rsidR="00954A86" w:rsidRPr="00B441EF" w14:paraId="6B36B7DA" w14:textId="77777777" w:rsidTr="004E2937">
        <w:trPr>
          <w:trHeight w:val="507"/>
        </w:trPr>
        <w:tc>
          <w:tcPr>
            <w:tcW w:w="15339" w:type="dxa"/>
            <w:gridSpan w:val="3"/>
            <w:shd w:val="clear" w:color="auto" w:fill="auto"/>
          </w:tcPr>
          <w:p w14:paraId="62622BC9" w14:textId="77777777" w:rsidR="00954A86" w:rsidRPr="00B441EF" w:rsidRDefault="00954A86" w:rsidP="004E2937">
            <w:pPr>
              <w:jc w:val="center"/>
              <w:rPr>
                <w:rFonts w:ascii="標楷體" w:eastAsia="標楷體" w:hAnsi="標楷體" w:cs="Arial"/>
                <w:color w:val="000000" w:themeColor="text1"/>
                <w:sz w:val="32"/>
                <w:szCs w:val="28"/>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—二年級</w:t>
            </w:r>
            <w:r w:rsidRPr="00B441EF">
              <w:rPr>
                <w:rFonts w:ascii="標楷體" w:eastAsia="標楷體" w:hAnsi="標楷體" w:cs="Arial" w:hint="eastAsia"/>
                <w:color w:val="000000" w:themeColor="text1"/>
                <w:sz w:val="32"/>
                <w:szCs w:val="28"/>
              </w:rPr>
              <w:t>【生命小鬥士】</w:t>
            </w:r>
          </w:p>
        </w:tc>
      </w:tr>
      <w:tr w:rsidR="00954A86" w:rsidRPr="00B441EF" w14:paraId="79A1D1D9" w14:textId="77777777" w:rsidTr="004E2937">
        <w:trPr>
          <w:trHeight w:val="1360"/>
        </w:trPr>
        <w:tc>
          <w:tcPr>
            <w:tcW w:w="2865" w:type="dxa"/>
            <w:gridSpan w:val="2"/>
            <w:tcBorders>
              <w:right w:val="single" w:sz="4" w:space="0" w:color="auto"/>
              <w:tl2br w:val="single" w:sz="4" w:space="0" w:color="auto"/>
            </w:tcBorders>
            <w:shd w:val="clear" w:color="auto" w:fill="auto"/>
          </w:tcPr>
          <w:p w14:paraId="2D380D6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 xml:space="preserve">         學習表現</w:t>
            </w:r>
          </w:p>
          <w:p w14:paraId="5A65D3FF" w14:textId="77777777" w:rsidR="00954A86" w:rsidRPr="00B441EF" w:rsidRDefault="00954A86" w:rsidP="004E2937">
            <w:pPr>
              <w:rPr>
                <w:rFonts w:ascii="標楷體" w:eastAsia="標楷體" w:hAnsi="標楷體" w:cs="Arial"/>
                <w:color w:val="000000" w:themeColor="text1"/>
              </w:rPr>
            </w:pPr>
          </w:p>
          <w:p w14:paraId="0F82B95A" w14:textId="77777777" w:rsidR="00954A86" w:rsidRPr="00B441EF" w:rsidRDefault="00954A86" w:rsidP="004E2937">
            <w:pPr>
              <w:rPr>
                <w:rFonts w:ascii="標楷體" w:eastAsia="標楷體" w:hAnsi="標楷體" w:cs="Arial"/>
                <w:color w:val="000000" w:themeColor="text1"/>
              </w:rPr>
            </w:pPr>
          </w:p>
          <w:p w14:paraId="250D71C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學習</w:t>
            </w:r>
          </w:p>
          <w:p w14:paraId="0FD204EF"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內容</w:t>
            </w:r>
          </w:p>
          <w:p w14:paraId="0713F60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週次</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23D33787"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安</w:t>
            </w:r>
            <w:r w:rsidRPr="00B441EF">
              <w:rPr>
                <w:rFonts w:ascii="標楷體" w:eastAsia="標楷體" w:hAnsi="標楷體" w:cs="微軟正黑體"/>
                <w:color w:val="000000" w:themeColor="text1"/>
              </w:rPr>
              <w:t>E1</w:t>
            </w:r>
            <w:r w:rsidRPr="00B441EF">
              <w:rPr>
                <w:rFonts w:ascii="標楷體" w:eastAsia="標楷體" w:hAnsi="標楷體" w:cs="微軟正黑體" w:hint="eastAsia"/>
                <w:color w:val="000000" w:themeColor="text1"/>
              </w:rPr>
              <w:t>了解安全教育。</w:t>
            </w:r>
          </w:p>
          <w:p w14:paraId="7905F19C"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安</w:t>
            </w:r>
            <w:r w:rsidRPr="00B441EF">
              <w:rPr>
                <w:rFonts w:ascii="標楷體" w:eastAsia="標楷體" w:hAnsi="標楷體" w:cs="微軟正黑體"/>
                <w:color w:val="000000" w:themeColor="text1"/>
              </w:rPr>
              <w:t>E4</w:t>
            </w:r>
            <w:r w:rsidRPr="00B441EF">
              <w:rPr>
                <w:rFonts w:ascii="標楷體" w:eastAsia="標楷體" w:hAnsi="標楷體" w:cs="微軟正黑體" w:hint="eastAsia"/>
                <w:color w:val="000000" w:themeColor="text1"/>
              </w:rPr>
              <w:t>探討日常生活應該注意的安全。</w:t>
            </w:r>
          </w:p>
          <w:p w14:paraId="7412D705"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安</w:t>
            </w:r>
            <w:r w:rsidRPr="00B441EF">
              <w:rPr>
                <w:rFonts w:ascii="標楷體" w:eastAsia="標楷體" w:hAnsi="標楷體" w:cs="微軟正黑體"/>
                <w:color w:val="000000" w:themeColor="text1"/>
              </w:rPr>
              <w:t>E8</w:t>
            </w:r>
            <w:r w:rsidRPr="00B441EF">
              <w:rPr>
                <w:rFonts w:ascii="標楷體" w:eastAsia="標楷體" w:hAnsi="標楷體" w:cs="微軟正黑體" w:hint="eastAsia"/>
                <w:color w:val="000000" w:themeColor="text1"/>
              </w:rPr>
              <w:t>了解校園安全的意義及認識校園安全地圖。</w:t>
            </w:r>
          </w:p>
          <w:p w14:paraId="11CFC3A5"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防</w:t>
            </w:r>
            <w:r w:rsidRPr="00B441EF">
              <w:rPr>
                <w:rFonts w:ascii="標楷體" w:eastAsia="標楷體" w:hAnsi="標楷體" w:cs="微軟正黑體"/>
                <w:color w:val="000000" w:themeColor="text1"/>
              </w:rPr>
              <w:t>E7</w:t>
            </w:r>
            <w:r w:rsidRPr="00B441EF">
              <w:rPr>
                <w:rFonts w:ascii="標楷體" w:eastAsia="標楷體" w:hAnsi="標楷體" w:cs="微軟正黑體" w:hint="eastAsia"/>
                <w:color w:val="000000" w:themeColor="text1"/>
              </w:rPr>
              <w:t>認識校園</w:t>
            </w:r>
            <w:r w:rsidRPr="00B441EF">
              <w:rPr>
                <w:rFonts w:ascii="標楷體" w:eastAsia="標楷體" w:hAnsi="標楷體" w:hint="eastAsia"/>
                <w:color w:val="000000" w:themeColor="text1"/>
              </w:rPr>
              <w:t>遊戲場設施</w:t>
            </w:r>
            <w:r w:rsidRPr="00B441EF">
              <w:rPr>
                <w:rFonts w:ascii="標楷體" w:eastAsia="標楷體" w:hAnsi="標楷體" w:cs="微軟正黑體" w:hint="eastAsia"/>
                <w:color w:val="000000" w:themeColor="text1"/>
              </w:rPr>
              <w:t>。</w:t>
            </w:r>
          </w:p>
          <w:p w14:paraId="6A9148E9" w14:textId="77777777" w:rsidR="00954A86" w:rsidRPr="00B441EF" w:rsidRDefault="00954A86" w:rsidP="004E2937">
            <w:pPr>
              <w:autoSpaceDE w:val="0"/>
              <w:autoSpaceDN w:val="0"/>
              <w:adjustRightInd w:val="0"/>
              <w:spacing w:line="360" w:lineRule="exact"/>
              <w:rPr>
                <w:rFonts w:ascii="標楷體" w:eastAsia="標楷體" w:hAnsi="標楷體" w:cs="Segoe UI Historic"/>
                <w:color w:val="000000" w:themeColor="text1"/>
              </w:rPr>
            </w:pPr>
            <w:r w:rsidRPr="00B441EF">
              <w:rPr>
                <w:rFonts w:ascii="標楷體" w:eastAsia="標楷體" w:hAnsi="標楷體" w:cs="Segoe UI Historic" w:hint="eastAsia"/>
                <w:color w:val="000000" w:themeColor="text1"/>
              </w:rPr>
              <w:t>性E</w:t>
            </w:r>
            <w:r w:rsidRPr="00B441EF">
              <w:rPr>
                <w:rFonts w:ascii="標楷體" w:eastAsia="標楷體" w:hAnsi="標楷體" w:cs="Segoe UI Historic"/>
                <w:color w:val="000000" w:themeColor="text1"/>
              </w:rPr>
              <w:t>4</w:t>
            </w:r>
            <w:r w:rsidRPr="00B441EF">
              <w:rPr>
                <w:rFonts w:ascii="標楷體" w:eastAsia="標楷體" w:hAnsi="標楷體" w:cs="Segoe UI Historic" w:hint="eastAsia"/>
                <w:color w:val="000000" w:themeColor="text1"/>
              </w:rPr>
              <w:t>認識身體界限與尊重他人的身體自主權。</w:t>
            </w:r>
          </w:p>
          <w:p w14:paraId="62A706C8"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B441EF">
              <w:rPr>
                <w:rFonts w:ascii="標楷體" w:eastAsia="標楷體" w:hAnsi="標楷體" w:cs="微軟正黑體" w:hint="eastAsia"/>
                <w:color w:val="000000" w:themeColor="text1"/>
                <w:sz w:val="23"/>
                <w:szCs w:val="23"/>
              </w:rPr>
              <w:t>性</w:t>
            </w:r>
            <w:r w:rsidRPr="00B441EF">
              <w:rPr>
                <w:rFonts w:ascii="標楷體" w:eastAsia="標楷體" w:hAnsi="標楷體" w:cs="微軟正黑體"/>
                <w:color w:val="000000" w:themeColor="text1"/>
                <w:sz w:val="23"/>
                <w:szCs w:val="23"/>
              </w:rPr>
              <w:t>E4</w:t>
            </w:r>
            <w:r w:rsidRPr="00B441EF">
              <w:rPr>
                <w:rFonts w:ascii="標楷體" w:eastAsia="標楷體" w:hAnsi="標楷體" w:cs="微軟正黑體" w:hint="eastAsia"/>
                <w:color w:val="000000" w:themeColor="text1"/>
                <w:sz w:val="23"/>
                <w:szCs w:val="23"/>
              </w:rPr>
              <w:t>認識身體界限與尊重他人的身體自主權。</w:t>
            </w:r>
          </w:p>
          <w:p w14:paraId="3CBC1553"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生</w:t>
            </w:r>
            <w:r w:rsidRPr="00B441EF">
              <w:rPr>
                <w:rFonts w:ascii="標楷體" w:eastAsia="標楷體" w:hAnsi="標楷體" w:cs="微軟正黑體"/>
                <w:color w:val="000000" w:themeColor="text1"/>
              </w:rPr>
              <w:t>E15</w:t>
            </w:r>
            <w:r w:rsidRPr="00B441EF">
              <w:rPr>
                <w:rFonts w:ascii="標楷體" w:eastAsia="標楷體" w:hAnsi="標楷體" w:cs="微軟正黑體" w:hint="eastAsia"/>
                <w:color w:val="000000" w:themeColor="text1"/>
              </w:rPr>
              <w:t>愛自己與愛他人的能力。</w:t>
            </w:r>
          </w:p>
          <w:p w14:paraId="168AF5DC"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B441EF">
              <w:rPr>
                <w:rFonts w:ascii="標楷體" w:eastAsia="標楷體" w:hAnsi="標楷體" w:cs="微軟正黑體" w:hint="eastAsia"/>
                <w:color w:val="000000" w:themeColor="text1"/>
                <w:sz w:val="23"/>
                <w:szCs w:val="23"/>
              </w:rPr>
              <w:t>性</w:t>
            </w:r>
            <w:r w:rsidRPr="00B441EF">
              <w:rPr>
                <w:rFonts w:ascii="標楷體" w:eastAsia="標楷體" w:hAnsi="標楷體" w:cs="微軟正黑體"/>
                <w:color w:val="000000" w:themeColor="text1"/>
                <w:sz w:val="23"/>
                <w:szCs w:val="23"/>
              </w:rPr>
              <w:t>E5</w:t>
            </w:r>
            <w:r w:rsidRPr="00B441EF">
              <w:rPr>
                <w:rFonts w:ascii="標楷體" w:eastAsia="標楷體" w:hAnsi="標楷體" w:cs="微軟正黑體" w:hint="eastAsia"/>
                <w:color w:val="000000" w:themeColor="text1"/>
                <w:sz w:val="23"/>
                <w:szCs w:val="23"/>
              </w:rPr>
              <w:t>認識性騷擾、性侵害、性霸凌的概念及其求助管道。</w:t>
            </w:r>
          </w:p>
          <w:p w14:paraId="6C06B131"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hint="eastAsia"/>
                <w:color w:val="000000" w:themeColor="text1"/>
              </w:rPr>
              <w:t>環</w:t>
            </w:r>
            <w:r w:rsidRPr="00B441EF">
              <w:rPr>
                <w:rFonts w:ascii="標楷體" w:eastAsia="標楷體" w:hAnsi="標楷體"/>
                <w:color w:val="000000" w:themeColor="text1"/>
              </w:rPr>
              <w:t>E12</w:t>
            </w:r>
            <w:r w:rsidRPr="00B441EF">
              <w:rPr>
                <w:rFonts w:ascii="標楷體" w:eastAsia="標楷體" w:hAnsi="標楷體" w:hint="eastAsia"/>
                <w:color w:val="000000" w:themeColor="text1"/>
              </w:rPr>
              <w:t>養成對災害的警覺心與敏感度，對災害有基本的了解，並能避免害的發生。</w:t>
            </w:r>
          </w:p>
          <w:p w14:paraId="57C88E73"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環E</w:t>
            </w:r>
            <w:r w:rsidRPr="00B441EF">
              <w:rPr>
                <w:rFonts w:ascii="標楷體" w:eastAsia="標楷體" w:hAnsi="標楷體" w:cs="微軟正黑體"/>
                <w:color w:val="000000" w:themeColor="text1"/>
              </w:rPr>
              <w:t>3</w:t>
            </w:r>
            <w:r w:rsidRPr="00B441EF">
              <w:rPr>
                <w:rFonts w:ascii="標楷體" w:eastAsia="標楷體" w:hAnsi="標楷體" w:cs="微軟正黑體" w:hint="eastAsia"/>
                <w:color w:val="000000" w:themeColor="text1"/>
              </w:rPr>
              <w:t>了解人與自然和諧共生，進而保護重要棲地。</w:t>
            </w:r>
          </w:p>
          <w:p w14:paraId="440DB01D"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環</w:t>
            </w:r>
            <w:r w:rsidRPr="00B441EF">
              <w:rPr>
                <w:rFonts w:ascii="標楷體" w:eastAsia="標楷體" w:hAnsi="標楷體" w:cs="微軟正黑體"/>
                <w:color w:val="000000" w:themeColor="text1"/>
              </w:rPr>
              <w:t>E2</w:t>
            </w:r>
            <w:r w:rsidRPr="00B441EF">
              <w:rPr>
                <w:rFonts w:ascii="標楷體" w:eastAsia="標楷體" w:hAnsi="標楷體" w:cs="微軟正黑體" w:hint="eastAsia"/>
                <w:color w:val="000000" w:themeColor="text1"/>
              </w:rPr>
              <w:t>覺知生物生命的美與價值，關懷動、植物的生命。</w:t>
            </w:r>
          </w:p>
          <w:p w14:paraId="5C2A164F"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rPr>
            </w:pPr>
            <w:r w:rsidRPr="00B441EF">
              <w:rPr>
                <w:rFonts w:ascii="標楷體" w:eastAsia="標楷體" w:hAnsi="標楷體" w:cs="微軟正黑體" w:hint="eastAsia"/>
                <w:color w:val="000000" w:themeColor="text1"/>
              </w:rPr>
              <w:t>環E</w:t>
            </w:r>
            <w:r w:rsidRPr="00B441EF">
              <w:rPr>
                <w:rFonts w:ascii="標楷體" w:eastAsia="標楷體" w:hAnsi="標楷體" w:cs="微軟正黑體"/>
                <w:color w:val="000000" w:themeColor="text1"/>
              </w:rPr>
              <w:t>17</w:t>
            </w:r>
            <w:r w:rsidRPr="00B441EF">
              <w:rPr>
                <w:rFonts w:ascii="標楷體" w:eastAsia="標楷體" w:hAnsi="標楷體" w:cs="微軟正黑體" w:hint="eastAsia"/>
                <w:color w:val="000000" w:themeColor="text1"/>
              </w:rPr>
              <w:t>養成日常生活節約用水、用電、物質的行為，減少資源的消耗。</w:t>
            </w:r>
          </w:p>
          <w:p w14:paraId="55A6C35E"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B441EF">
              <w:rPr>
                <w:rFonts w:ascii="標楷體" w:eastAsia="標楷體" w:hAnsi="標楷體" w:cs="Segoe UI Historic" w:hint="eastAsia"/>
                <w:color w:val="000000" w:themeColor="text1"/>
              </w:rPr>
              <w:t>性E</w:t>
            </w:r>
            <w:r w:rsidRPr="00B441EF">
              <w:rPr>
                <w:rFonts w:ascii="標楷體" w:eastAsia="標楷體" w:hAnsi="標楷體" w:cs="Segoe UI Historic"/>
                <w:color w:val="000000" w:themeColor="text1"/>
              </w:rPr>
              <w:t>4</w:t>
            </w:r>
            <w:r w:rsidRPr="00B441EF">
              <w:rPr>
                <w:rFonts w:ascii="標楷體" w:eastAsia="標楷體" w:hAnsi="標楷體" w:cs="Segoe UI Historic" w:hint="eastAsia"/>
                <w:color w:val="000000" w:themeColor="text1"/>
              </w:rPr>
              <w:t>認識身體界限與尊重他人的身體自主權。</w:t>
            </w:r>
          </w:p>
        </w:tc>
      </w:tr>
      <w:tr w:rsidR="00954A86" w:rsidRPr="00B441EF" w14:paraId="26369A14" w14:textId="77777777" w:rsidTr="004E2937">
        <w:trPr>
          <w:trHeight w:val="1360"/>
        </w:trPr>
        <w:tc>
          <w:tcPr>
            <w:tcW w:w="1205" w:type="dxa"/>
            <w:tcBorders>
              <w:right w:val="single" w:sz="4" w:space="0" w:color="auto"/>
            </w:tcBorders>
            <w:shd w:val="clear" w:color="auto" w:fill="auto"/>
          </w:tcPr>
          <w:p w14:paraId="4FFC76D4"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二上</w:t>
            </w:r>
          </w:p>
          <w:p w14:paraId="23678CB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2、4、8、9、10、13、14、15二下</w:t>
            </w:r>
          </w:p>
          <w:p w14:paraId="568F13D0"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3、8、11、15</w:t>
            </w:r>
          </w:p>
        </w:tc>
        <w:tc>
          <w:tcPr>
            <w:tcW w:w="1660" w:type="dxa"/>
            <w:tcBorders>
              <w:right w:val="single" w:sz="4" w:space="0" w:color="auto"/>
            </w:tcBorders>
            <w:shd w:val="clear" w:color="auto" w:fill="auto"/>
          </w:tcPr>
          <w:p w14:paraId="49F7F4A5"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交通安全</w:t>
            </w:r>
          </w:p>
          <w:p w14:paraId="48712EDD"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校園安全</w:t>
            </w:r>
          </w:p>
          <w:p w14:paraId="391FB4B8"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t>友善校園</w:t>
            </w:r>
          </w:p>
          <w:p w14:paraId="1064C7EB"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hint="eastAsia"/>
                <w:color w:val="000000" w:themeColor="text1"/>
              </w:rPr>
              <w:t>生命教育</w:t>
            </w:r>
          </w:p>
          <w:p w14:paraId="05564A62"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hint="eastAsia"/>
                <w:color w:val="000000" w:themeColor="text1"/>
              </w:rPr>
              <w:t>性平教育</w:t>
            </w:r>
          </w:p>
          <w:p w14:paraId="5A703411"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color w:val="000000" w:themeColor="text1"/>
              </w:rPr>
              <w:t>環境教育</w:t>
            </w:r>
          </w:p>
          <w:p w14:paraId="1D8A5F4C"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防災教育</w:t>
            </w:r>
          </w:p>
        </w:tc>
        <w:tc>
          <w:tcPr>
            <w:tcW w:w="12474" w:type="dxa"/>
            <w:tcBorders>
              <w:top w:val="single" w:sz="4" w:space="0" w:color="auto"/>
              <w:left w:val="single" w:sz="4" w:space="0" w:color="auto"/>
              <w:right w:val="single" w:sz="4" w:space="0" w:color="auto"/>
            </w:tcBorders>
            <w:shd w:val="clear" w:color="auto" w:fill="auto"/>
          </w:tcPr>
          <w:p w14:paraId="6076A865"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認識學校交通路況與上下學接送動線。</w:t>
            </w:r>
          </w:p>
          <w:p w14:paraId="432716F7" w14:textId="77777777" w:rsidR="00954A86" w:rsidRPr="004B78C1" w:rsidRDefault="00954A86" w:rsidP="00FC2986">
            <w:pPr>
              <w:pStyle w:val="a9"/>
              <w:numPr>
                <w:ilvl w:val="0"/>
                <w:numId w:val="228"/>
              </w:numPr>
              <w:ind w:leftChars="0"/>
              <w:rPr>
                <w:rFonts w:ascii="標楷體" w:eastAsia="標楷體" w:hAnsi="標楷體"/>
                <w:color w:val="000000" w:themeColor="text1"/>
              </w:rPr>
            </w:pPr>
            <w:r w:rsidRPr="00B441EF">
              <w:rPr>
                <w:rFonts w:ascii="標楷體" w:eastAsia="標楷體" w:hAnsi="標楷體" w:hint="eastAsia"/>
                <w:color w:val="000000" w:themeColor="text1"/>
              </w:rPr>
              <w:t>行人交通安全守則</w:t>
            </w:r>
            <w:r>
              <w:rPr>
                <w:rFonts w:ascii="標楷體" w:eastAsia="標楷體" w:hAnsi="標楷體" w:hint="eastAsia"/>
                <w:color w:val="000000" w:themeColor="text1"/>
              </w:rPr>
              <w:t>:</w:t>
            </w:r>
            <w:r>
              <w:rPr>
                <w:rFonts w:ascii="標楷體" w:eastAsia="標楷體" w:hAnsi="標楷體"/>
                <w:color w:val="000000" w:themeColor="text1"/>
              </w:rPr>
              <w:t>交</w:t>
            </w:r>
            <w:r w:rsidRPr="004B78C1">
              <w:rPr>
                <w:rFonts w:ascii="標楷體" w:eastAsia="標楷體" w:hAnsi="標楷體" w:hint="eastAsia"/>
                <w:color w:val="000000" w:themeColor="text1"/>
              </w:rPr>
              <w:t>通安全齊步走</w:t>
            </w:r>
            <w:r>
              <w:rPr>
                <w:rFonts w:ascii="標楷體" w:eastAsia="標楷體" w:hAnsi="標楷體" w:hint="eastAsia"/>
                <w:color w:val="000000" w:themeColor="text1"/>
              </w:rPr>
              <w:t>，行人校內外安全守則。</w:t>
            </w:r>
          </w:p>
          <w:p w14:paraId="4DA8C743" w14:textId="77777777" w:rsidR="00954A86" w:rsidRPr="00B441EF" w:rsidRDefault="00954A86" w:rsidP="00FC2986">
            <w:pPr>
              <w:pStyle w:val="a9"/>
              <w:numPr>
                <w:ilvl w:val="0"/>
                <w:numId w:val="228"/>
              </w:numPr>
              <w:ind w:leftChars="0"/>
              <w:rPr>
                <w:rFonts w:ascii="標楷體" w:eastAsia="標楷體" w:hAnsi="標楷體"/>
                <w:color w:val="000000" w:themeColor="text1"/>
              </w:rPr>
            </w:pPr>
            <w:r w:rsidRPr="00B441EF">
              <w:rPr>
                <w:rFonts w:ascii="標楷體" w:eastAsia="標楷體" w:hAnsi="標楷體" w:hint="eastAsia"/>
                <w:color w:val="000000" w:themeColor="text1"/>
              </w:rPr>
              <w:t>安全使用校園遊戲場設施。宣導校園動線安全、交通安全應注意事項。</w:t>
            </w:r>
          </w:p>
          <w:p w14:paraId="5EF144C2"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校園安全地圖宣導</w:t>
            </w:r>
          </w:p>
          <w:p w14:paraId="68E7A422"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配合國家防災日</w:t>
            </w:r>
            <w:r w:rsidRPr="00B441EF">
              <w:rPr>
                <w:rFonts w:ascii="標楷體" w:eastAsia="標楷體" w:hAnsi="標楷體"/>
                <w:color w:val="000000" w:themeColor="text1"/>
              </w:rPr>
              <w:t>-</w:t>
            </w:r>
            <w:r w:rsidRPr="00B441EF">
              <w:rPr>
                <w:rFonts w:ascii="標楷體" w:eastAsia="標楷體" w:hAnsi="標楷體" w:hint="eastAsia"/>
                <w:color w:val="000000" w:themeColor="text1"/>
              </w:rPr>
              <w:t>地震災害避難逃生要領及演練。</w:t>
            </w:r>
          </w:p>
          <w:p w14:paraId="1990AE81"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防溺水及自救、防火災教育宣導。</w:t>
            </w:r>
          </w:p>
          <w:p w14:paraId="5E8351E5"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宣導校園中遊戲禮儀、行走及與同學、師長談話之禮儀。</w:t>
            </w:r>
          </w:p>
          <w:p w14:paraId="6EE99F85" w14:textId="77777777" w:rsidR="00954A86"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宣導友善校園政策及</w:t>
            </w:r>
            <w:r>
              <w:rPr>
                <w:rFonts w:ascii="標楷體" w:eastAsia="標楷體" w:hAnsi="標楷體" w:hint="eastAsia"/>
                <w:color w:val="000000" w:themeColor="text1"/>
              </w:rPr>
              <w:t>防治不當言語與肢體行為</w:t>
            </w:r>
            <w:r w:rsidRPr="00B441EF">
              <w:rPr>
                <w:rFonts w:ascii="標楷體" w:eastAsia="標楷體" w:hAnsi="標楷體" w:hint="eastAsia"/>
                <w:color w:val="000000" w:themeColor="text1"/>
              </w:rPr>
              <w:t>。</w:t>
            </w:r>
          </w:p>
          <w:p w14:paraId="1399AFA6"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宣導友善校園政策及</w:t>
            </w:r>
            <w:r>
              <w:rPr>
                <w:rFonts w:ascii="標楷體" w:eastAsia="標楷體" w:hAnsi="標楷體" w:hint="eastAsia"/>
                <w:color w:val="000000" w:themeColor="text1"/>
              </w:rPr>
              <w:t>防治財產侵害行為。</w:t>
            </w:r>
          </w:p>
          <w:p w14:paraId="09F43060"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學習尊重大地萬物的每個生命體，用愛去關懷每件人事物。</w:t>
            </w:r>
          </w:p>
          <w:p w14:paraId="77F087C5" w14:textId="77777777" w:rsidR="00954A86" w:rsidRPr="00B441EF" w:rsidRDefault="00954A86" w:rsidP="00FC2986">
            <w:pPr>
              <w:numPr>
                <w:ilvl w:val="0"/>
                <w:numId w:val="228"/>
              </w:numPr>
              <w:rPr>
                <w:rFonts w:ascii="標楷體" w:eastAsia="標楷體" w:hAnsi="標楷體"/>
                <w:color w:val="000000" w:themeColor="text1"/>
              </w:rPr>
            </w:pPr>
            <w:r w:rsidRPr="00B441EF">
              <w:rPr>
                <w:rFonts w:ascii="標楷體" w:eastAsia="標楷體" w:hAnsi="標楷體" w:hint="eastAsia"/>
                <w:color w:val="000000" w:themeColor="text1"/>
              </w:rPr>
              <w:t>學習尊重每一個個體的身體特徵。</w:t>
            </w:r>
          </w:p>
          <w:p w14:paraId="619599E9" w14:textId="77777777" w:rsidR="00954A86" w:rsidRPr="00B441EF" w:rsidRDefault="00954A86" w:rsidP="00FC2986">
            <w:pPr>
              <w:pStyle w:val="a9"/>
              <w:numPr>
                <w:ilvl w:val="0"/>
                <w:numId w:val="228"/>
              </w:numPr>
              <w:spacing w:line="0" w:lineRule="atLeast"/>
              <w:ind w:leftChars="0"/>
              <w:rPr>
                <w:rFonts w:ascii="標楷體" w:eastAsia="標楷體" w:hAnsi="標楷體"/>
                <w:color w:val="000000" w:themeColor="text1"/>
              </w:rPr>
            </w:pPr>
            <w:r w:rsidRPr="00B441EF">
              <w:rPr>
                <w:rFonts w:ascii="標楷體" w:eastAsia="標楷體" w:hAnsi="標楷體" w:hint="eastAsia"/>
                <w:color w:val="000000" w:themeColor="text1"/>
              </w:rPr>
              <w:t>學習自我保護，避免身體的不當觸碰及言語騷擾。</w:t>
            </w:r>
          </w:p>
          <w:p w14:paraId="433E5789" w14:textId="77777777" w:rsidR="00954A86" w:rsidRPr="00B441EF" w:rsidRDefault="00954A86" w:rsidP="00FC2986">
            <w:pPr>
              <w:pStyle w:val="a9"/>
              <w:numPr>
                <w:ilvl w:val="0"/>
                <w:numId w:val="228"/>
              </w:numPr>
              <w:spacing w:line="0" w:lineRule="atLeast"/>
              <w:ind w:leftChars="0"/>
              <w:rPr>
                <w:rFonts w:ascii="標楷體" w:eastAsia="標楷體" w:hAnsi="標楷體"/>
                <w:color w:val="000000" w:themeColor="text1"/>
              </w:rPr>
            </w:pPr>
            <w:r w:rsidRPr="00B441EF">
              <w:rPr>
                <w:rFonts w:ascii="標楷體" w:eastAsia="標楷體" w:hAnsi="標楷體" w:hint="eastAsia"/>
                <w:color w:val="000000" w:themeColor="text1"/>
              </w:rPr>
              <w:lastRenderedPageBreak/>
              <w:t>走讀校園，認識校園多元生態與物種(水生動植物)。</w:t>
            </w:r>
          </w:p>
          <w:p w14:paraId="49B0FF15" w14:textId="77777777" w:rsidR="00954A86" w:rsidRPr="00B441EF" w:rsidRDefault="00954A86" w:rsidP="00FC2986">
            <w:pPr>
              <w:numPr>
                <w:ilvl w:val="0"/>
                <w:numId w:val="228"/>
              </w:numPr>
              <w:spacing w:line="0" w:lineRule="atLeast"/>
              <w:rPr>
                <w:rFonts w:ascii="標楷體" w:eastAsia="標楷體" w:hAnsi="標楷體" w:cs="微軟正黑體"/>
                <w:color w:val="000000" w:themeColor="text1"/>
              </w:rPr>
            </w:pPr>
            <w:r w:rsidRPr="00B441EF">
              <w:rPr>
                <w:rFonts w:ascii="標楷體" w:eastAsia="標楷體" w:hAnsi="標楷體" w:hint="eastAsia"/>
                <w:color w:val="000000" w:themeColor="text1"/>
              </w:rPr>
              <w:t>配合植樹節，推動「文山愛種樹」學生體驗活動。</w:t>
            </w:r>
          </w:p>
        </w:tc>
      </w:tr>
      <w:tr w:rsidR="00954A86" w:rsidRPr="00B441EF" w14:paraId="61B44B38" w14:textId="77777777" w:rsidTr="004E2937">
        <w:trPr>
          <w:trHeight w:val="136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17C1B5C1"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color w:val="000000" w:themeColor="text1"/>
              </w:rPr>
              <w:lastRenderedPageBreak/>
              <w:t>學</w:t>
            </w:r>
            <w:r w:rsidRPr="00B441EF">
              <w:rPr>
                <w:rFonts w:ascii="標楷體" w:eastAsia="標楷體" w:hAnsi="標楷體" w:cs="Arial" w:hint="eastAsia"/>
                <w:color w:val="000000" w:themeColor="text1"/>
              </w:rPr>
              <w:t>習內容與學習</w:t>
            </w:r>
            <w:r w:rsidRPr="00B441EF">
              <w:rPr>
                <w:rFonts w:ascii="標楷體" w:eastAsia="標楷體" w:hAnsi="標楷體" w:cs="Arial"/>
                <w:color w:val="000000" w:themeColor="text1"/>
              </w:rPr>
              <w:t>歷程</w:t>
            </w:r>
          </w:p>
          <w:p w14:paraId="7D666156" w14:textId="77777777" w:rsidR="00954A86" w:rsidRPr="00B441EF" w:rsidRDefault="00954A86" w:rsidP="004E2937">
            <w:pPr>
              <w:rPr>
                <w:rFonts w:ascii="標楷體" w:eastAsia="標楷體" w:hAnsi="標楷體" w:cs="Arial"/>
                <w:color w:val="000000" w:themeColor="text1"/>
              </w:rPr>
            </w:pP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5BB1113C"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一、教材設計</w:t>
            </w:r>
          </w:p>
          <w:p w14:paraId="32EF0157"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二、</w:t>
            </w:r>
            <w:r w:rsidRPr="00B441EF">
              <w:rPr>
                <w:rFonts w:ascii="標楷體" w:eastAsia="標楷體" w:hAnsi="標楷體" w:cs="Arial"/>
                <w:color w:val="000000" w:themeColor="text1"/>
              </w:rPr>
              <w:t>教學步驟</w:t>
            </w:r>
          </w:p>
          <w:p w14:paraId="16133894"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三、</w:t>
            </w:r>
            <w:r w:rsidRPr="00B441EF">
              <w:rPr>
                <w:rFonts w:ascii="標楷體" w:eastAsia="標楷體" w:hAnsi="標楷體" w:cs="Arial"/>
                <w:color w:val="000000" w:themeColor="text1"/>
              </w:rPr>
              <w:t>學習評量</w:t>
            </w:r>
          </w:p>
          <w:p w14:paraId="7A6E54A9"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四、</w:t>
            </w:r>
            <w:r w:rsidRPr="00B441EF">
              <w:rPr>
                <w:rFonts w:ascii="標楷體" w:eastAsia="標楷體" w:hAnsi="標楷體" w:cs="Arial"/>
                <w:color w:val="000000" w:themeColor="text1"/>
              </w:rPr>
              <w:t>補救與</w:t>
            </w:r>
            <w:r w:rsidRPr="00B441EF">
              <w:rPr>
                <w:rFonts w:ascii="標楷體" w:eastAsia="標楷體" w:hAnsi="標楷體" w:cs="Arial" w:hint="eastAsia"/>
                <w:color w:val="000000" w:themeColor="text1"/>
              </w:rPr>
              <w:t>補充</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75B2E1DC"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hint="eastAsia"/>
                <w:color w:val="000000" w:themeColor="text1"/>
              </w:rPr>
              <w:t>配合教育政策資料及相關網站自編教材。</w:t>
            </w:r>
          </w:p>
          <w:p w14:paraId="6A8FA889"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hint="eastAsia"/>
                <w:color w:val="000000" w:themeColor="text1"/>
              </w:rPr>
              <w:t>依教學進度表實施。</w:t>
            </w:r>
          </w:p>
          <w:p w14:paraId="2441741A"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hint="eastAsia"/>
                <w:color w:val="000000" w:themeColor="text1"/>
              </w:rPr>
              <w:t>採用多元化評量，包括實作、學習單檔案等。</w:t>
            </w:r>
          </w:p>
          <w:p w14:paraId="7E0FC53C"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hint="eastAsia"/>
                <w:color w:val="000000" w:themeColor="text1"/>
              </w:rPr>
              <w:t>依據個別差異實施個案輔導。</w:t>
            </w:r>
          </w:p>
          <w:p w14:paraId="3E0E8D0D"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hint="eastAsia"/>
                <w:color w:val="000000" w:themeColor="text1"/>
              </w:rPr>
              <w:t>校園遊戲場所設施、安全地圖說明與演練。</w:t>
            </w:r>
          </w:p>
          <w:p w14:paraId="4F46081C"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cs="Arial" w:hint="eastAsia"/>
                <w:color w:val="000000" w:themeColor="text1"/>
              </w:rPr>
              <w:t>配合生活課程，實際帶領學生校園植物觀察與紀錄。</w:t>
            </w:r>
          </w:p>
          <w:p w14:paraId="4CB1F296" w14:textId="77777777" w:rsidR="00954A86" w:rsidRPr="00B441EF" w:rsidRDefault="00954A86" w:rsidP="00FC2986">
            <w:pPr>
              <w:numPr>
                <w:ilvl w:val="0"/>
                <w:numId w:val="219"/>
              </w:numPr>
              <w:rPr>
                <w:rFonts w:ascii="標楷體" w:eastAsia="標楷體" w:hAnsi="標楷體"/>
                <w:color w:val="000000" w:themeColor="text1"/>
              </w:rPr>
            </w:pPr>
            <w:r w:rsidRPr="00B441EF">
              <w:rPr>
                <w:rFonts w:ascii="標楷體" w:eastAsia="標楷體" w:hAnsi="標楷體" w:cs="Arial" w:hint="eastAsia"/>
                <w:color w:val="000000" w:themeColor="text1"/>
              </w:rPr>
              <w:t>規劃種植植物體驗活動。</w:t>
            </w:r>
          </w:p>
        </w:tc>
      </w:tr>
      <w:tr w:rsidR="00954A86" w:rsidRPr="00B441EF" w14:paraId="467B099B" w14:textId="77777777" w:rsidTr="004E2937">
        <w:trPr>
          <w:trHeight w:val="1058"/>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CB67E4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延伸學習與生活實踐</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601863CE"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統整領域</w:t>
            </w:r>
          </w:p>
          <w:p w14:paraId="22B9BE23" w14:textId="77777777" w:rsidR="00954A86" w:rsidRPr="00B441EF" w:rsidRDefault="00954A86" w:rsidP="004E2937">
            <w:pPr>
              <w:rPr>
                <w:rFonts w:ascii="標楷體" w:eastAsia="標楷體" w:hAnsi="標楷體" w:cs="Arial"/>
                <w:color w:val="000000" w:themeColor="text1"/>
              </w:rPr>
            </w:pPr>
            <w:r w:rsidRPr="00B441EF">
              <w:rPr>
                <w:rFonts w:ascii="標楷體" w:eastAsia="標楷體" w:hAnsi="標楷體" w:cs="Arial" w:hint="eastAsia"/>
                <w:color w:val="000000" w:themeColor="text1"/>
              </w:rPr>
              <w:t>自主</w:t>
            </w:r>
            <w:r w:rsidRPr="00B441EF">
              <w:rPr>
                <w:rFonts w:ascii="標楷體" w:eastAsia="標楷體" w:hAnsi="標楷體" w:cs="Arial"/>
                <w:color w:val="000000" w:themeColor="text1"/>
              </w:rPr>
              <w:t>活動</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4AC0188F" w14:textId="77777777" w:rsidR="00954A86" w:rsidRPr="00B441EF" w:rsidRDefault="00954A86" w:rsidP="004E2937">
            <w:pPr>
              <w:rPr>
                <w:rFonts w:ascii="標楷體" w:eastAsia="標楷體" w:hAnsi="標楷體"/>
                <w:color w:val="000000" w:themeColor="text1"/>
              </w:rPr>
            </w:pPr>
            <w:r w:rsidRPr="00B441EF">
              <w:rPr>
                <w:rFonts w:ascii="標楷體" w:eastAsia="標楷體" w:hAnsi="標楷體" w:hint="eastAsia"/>
                <w:color w:val="000000" w:themeColor="text1"/>
              </w:rPr>
              <w:t>友善校園、交通安全宣導影片、校園遊戲安全演練、地震災害避難逃生演練、防災教育宣導(防溺水及自救、防火)、班級競賽、</w:t>
            </w:r>
            <w:r w:rsidRPr="00B441EF">
              <w:rPr>
                <w:rFonts w:ascii="標楷體" w:eastAsia="標楷體" w:hAnsi="標楷體" w:cs="Arial" w:hint="eastAsia"/>
                <w:color w:val="000000" w:themeColor="text1"/>
              </w:rPr>
              <w:t>種植植物體驗活動、學習觀察校園植物與紀錄</w:t>
            </w:r>
            <w:r w:rsidRPr="00B441EF">
              <w:rPr>
                <w:rFonts w:ascii="標楷體" w:eastAsia="標楷體" w:hAnsi="標楷體" w:hint="eastAsia"/>
                <w:color w:val="000000" w:themeColor="text1"/>
              </w:rPr>
              <w:t>、</w:t>
            </w:r>
          </w:p>
        </w:tc>
      </w:tr>
    </w:tbl>
    <w:p w14:paraId="792C491C" w14:textId="77777777" w:rsidR="00954A86" w:rsidRDefault="00954A86" w:rsidP="00954A86"/>
    <w:p w14:paraId="32FDB427" w14:textId="77777777" w:rsidR="00954A86" w:rsidRDefault="00954A86" w:rsidP="00954A86"/>
    <w:p w14:paraId="49F5151C" w14:textId="77777777" w:rsidR="00954A86" w:rsidRDefault="00954A86" w:rsidP="00954A86"/>
    <w:p w14:paraId="5A379DF3" w14:textId="77777777" w:rsidR="00954A86" w:rsidRDefault="00954A86" w:rsidP="00954A86"/>
    <w:p w14:paraId="22B357C2" w14:textId="77777777" w:rsidR="00954A86" w:rsidRDefault="00954A86" w:rsidP="00954A86"/>
    <w:p w14:paraId="553A7734" w14:textId="77777777" w:rsidR="00954A86" w:rsidRDefault="00954A86" w:rsidP="00954A86"/>
    <w:p w14:paraId="3EFBFBE7" w14:textId="77777777" w:rsidR="00954A86" w:rsidRDefault="00954A86" w:rsidP="00954A86"/>
    <w:p w14:paraId="63FBA9FA" w14:textId="77777777" w:rsidR="00954A86" w:rsidRDefault="00954A86" w:rsidP="00954A86"/>
    <w:p w14:paraId="48B4CC96" w14:textId="77777777" w:rsidR="00954A86" w:rsidRDefault="00954A86" w:rsidP="00954A86"/>
    <w:p w14:paraId="5B197E7E" w14:textId="77777777" w:rsidR="00954A86" w:rsidRDefault="00954A86" w:rsidP="00954A86"/>
    <w:p w14:paraId="7C16861B" w14:textId="77777777" w:rsidR="00954A86" w:rsidRDefault="00954A86" w:rsidP="00954A86"/>
    <w:p w14:paraId="0723ADF4" w14:textId="77777777" w:rsidR="00954A86" w:rsidRDefault="00954A86" w:rsidP="00954A86"/>
    <w:p w14:paraId="7ED50BBB" w14:textId="77777777" w:rsidR="00954A86" w:rsidRDefault="00954A86" w:rsidP="00954A86"/>
    <w:p w14:paraId="4E2FF793" w14:textId="77777777" w:rsidR="00954A86" w:rsidRDefault="00954A86" w:rsidP="00954A86"/>
    <w:p w14:paraId="213998F2" w14:textId="77777777" w:rsidR="00954A86" w:rsidRDefault="00954A86" w:rsidP="00954A86"/>
    <w:p w14:paraId="39AD4DE3" w14:textId="77777777" w:rsidR="00954A86" w:rsidRDefault="00954A86" w:rsidP="00954A86"/>
    <w:p w14:paraId="4891CC5D" w14:textId="77777777" w:rsidR="00954A86" w:rsidRDefault="00954A86" w:rsidP="00954A86"/>
    <w:p w14:paraId="1C59EFE4" w14:textId="77777777" w:rsidR="00954A86" w:rsidRDefault="00954A86" w:rsidP="00954A86"/>
    <w:p w14:paraId="4154CB14" w14:textId="77777777" w:rsidR="00954A86" w:rsidRDefault="00954A86" w:rsidP="00954A86"/>
    <w:p w14:paraId="6CFFA284" w14:textId="77777777" w:rsidR="00954A86" w:rsidRDefault="00954A86" w:rsidP="00954A86"/>
    <w:p w14:paraId="260AA382" w14:textId="77777777" w:rsidR="00954A86" w:rsidRDefault="00954A86" w:rsidP="00954A86"/>
    <w:p w14:paraId="012F67F4" w14:textId="77777777" w:rsidR="00954A86" w:rsidRDefault="00954A86" w:rsidP="00954A86"/>
    <w:p w14:paraId="12B3B830"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B441EF" w14:paraId="09DC49B4" w14:textId="77777777" w:rsidTr="004E2937">
        <w:trPr>
          <w:trHeight w:val="507"/>
        </w:trPr>
        <w:tc>
          <w:tcPr>
            <w:tcW w:w="15339" w:type="dxa"/>
            <w:gridSpan w:val="3"/>
            <w:shd w:val="clear" w:color="auto" w:fill="auto"/>
          </w:tcPr>
          <w:p w14:paraId="13ADB3ED" w14:textId="77777777" w:rsidR="00954A86" w:rsidRPr="00B441EF" w:rsidRDefault="00954A86" w:rsidP="004E2937">
            <w:pPr>
              <w:jc w:val="center"/>
              <w:rPr>
                <w:rFonts w:ascii="標楷體" w:eastAsia="標楷體" w:hAnsi="標楷體" w:cs="Arial"/>
                <w:color w:val="000000" w:themeColor="text1"/>
                <w:sz w:val="32"/>
                <w:szCs w:val="28"/>
              </w:rPr>
            </w:pPr>
            <w:r w:rsidRPr="00B441EF">
              <w:rPr>
                <w:rFonts w:ascii="標楷體" w:eastAsia="標楷體" w:hAnsi="標楷體" w:hint="eastAsia"/>
                <w:b/>
                <w:bCs/>
                <w:color w:val="000000" w:themeColor="text1"/>
                <w:sz w:val="32"/>
                <w:szCs w:val="32"/>
                <w:lang w:val="it-IT"/>
              </w:rPr>
              <w:t>公民素養主題課程教學設計與實踐內容</w:t>
            </w:r>
            <w:r w:rsidRPr="00B441EF">
              <w:rPr>
                <w:rFonts w:ascii="標楷體" w:eastAsia="標楷體" w:hAnsi="標楷體"/>
                <w:b/>
                <w:bCs/>
                <w:color w:val="000000" w:themeColor="text1"/>
                <w:sz w:val="32"/>
                <w:szCs w:val="32"/>
                <w:lang w:val="it-IT"/>
              </w:rPr>
              <w:t>—二年級</w:t>
            </w:r>
            <w:r w:rsidRPr="00B441EF">
              <w:rPr>
                <w:rFonts w:ascii="標楷體" w:eastAsia="標楷體" w:hAnsi="標楷體" w:cs="Arial" w:hint="eastAsia"/>
                <w:color w:val="000000" w:themeColor="text1"/>
                <w:sz w:val="32"/>
                <w:szCs w:val="28"/>
              </w:rPr>
              <w:t>【美的實踐家】</w:t>
            </w:r>
          </w:p>
        </w:tc>
      </w:tr>
      <w:tr w:rsidR="00954A86" w:rsidRPr="00DB6FE9" w14:paraId="279A0751" w14:textId="77777777" w:rsidTr="004E2937">
        <w:trPr>
          <w:trHeight w:val="1360"/>
        </w:trPr>
        <w:tc>
          <w:tcPr>
            <w:tcW w:w="2865" w:type="dxa"/>
            <w:gridSpan w:val="2"/>
            <w:tcBorders>
              <w:right w:val="single" w:sz="4" w:space="0" w:color="auto"/>
              <w:tl2br w:val="single" w:sz="4" w:space="0" w:color="auto"/>
            </w:tcBorders>
            <w:shd w:val="clear" w:color="auto" w:fill="auto"/>
          </w:tcPr>
          <w:p w14:paraId="63043BD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3479A20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394AD28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067C081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5F4E71C1"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rPr>
              <w:t>E3</w:t>
            </w:r>
            <w:r w:rsidRPr="00DB6FE9">
              <w:rPr>
                <w:rFonts w:ascii="標楷體" w:eastAsia="標楷體" w:hAnsi="標楷體" w:cs="微軟正黑體" w:hint="eastAsia"/>
                <w:color w:val="000000" w:themeColor="text1"/>
              </w:rPr>
              <w:t>溝通合作與和諧人際關係。</w:t>
            </w:r>
          </w:p>
          <w:p w14:paraId="5F6EE36F"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sz w:val="23"/>
                <w:szCs w:val="23"/>
              </w:rPr>
              <w:t>E16</w:t>
            </w:r>
            <w:r w:rsidRPr="00DB6FE9">
              <w:rPr>
                <w:rFonts w:ascii="標楷體" w:eastAsia="標楷體" w:hAnsi="標楷體" w:cs="微軟正黑體" w:hint="eastAsia"/>
                <w:color w:val="000000" w:themeColor="text1"/>
                <w:sz w:val="23"/>
                <w:szCs w:val="23"/>
              </w:rPr>
              <w:t>情緒管理的能力。</w:t>
            </w:r>
            <w:r w:rsidRPr="00DB6FE9">
              <w:rPr>
                <w:rFonts w:ascii="標楷體" w:eastAsia="標楷體" w:hAnsi="標楷體" w:cs="微軟正黑體"/>
                <w:color w:val="000000" w:themeColor="text1"/>
                <w:sz w:val="23"/>
                <w:szCs w:val="23"/>
              </w:rPr>
              <w:t xml:space="preserve"> </w:t>
            </w:r>
          </w:p>
          <w:p w14:paraId="3C180FDD" w14:textId="77777777" w:rsidR="00954A86" w:rsidRDefault="00954A86" w:rsidP="004E2937">
            <w:pPr>
              <w:autoSpaceDE w:val="0"/>
              <w:autoSpaceDN w:val="0"/>
              <w:adjustRightInd w:val="0"/>
              <w:rPr>
                <w:rFonts w:ascii="標楷體" w:eastAsia="標楷體" w:hAnsi="標楷體" w:cs="Nirmala UI"/>
                <w:color w:val="000000" w:themeColor="text1"/>
              </w:rPr>
            </w:pPr>
            <w:r w:rsidRPr="00DB6FE9">
              <w:rPr>
                <w:rFonts w:ascii="標楷體" w:eastAsia="標楷體" w:hAnsi="標楷體" w:cs="Nirmala UI" w:hint="eastAsia"/>
                <w:color w:val="000000" w:themeColor="text1"/>
              </w:rPr>
              <w:t>海</w:t>
            </w:r>
            <w:r w:rsidRPr="00DB6FE9">
              <w:rPr>
                <w:rFonts w:ascii="標楷體" w:eastAsia="標楷體" w:hAnsi="標楷體" w:cs="Nirmala UI"/>
                <w:color w:val="000000" w:themeColor="text1"/>
              </w:rPr>
              <w:t>E16</w:t>
            </w:r>
            <w:r w:rsidRPr="00DB6FE9">
              <w:rPr>
                <w:rFonts w:ascii="標楷體" w:eastAsia="標楷體" w:hAnsi="標楷體" w:cs="Nirmala UI" w:hint="eastAsia"/>
                <w:color w:val="000000" w:themeColor="text1"/>
              </w:rPr>
              <w:t>認識家鄉的水域或海洋的汙染、過漁環境問題。</w:t>
            </w:r>
          </w:p>
          <w:p w14:paraId="02255267"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6CD6E6F9"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p w14:paraId="0B67C916" w14:textId="77777777" w:rsidR="00954A86" w:rsidRPr="009D4825" w:rsidRDefault="00954A86" w:rsidP="004E2937">
            <w:pPr>
              <w:autoSpaceDE w:val="0"/>
              <w:autoSpaceDN w:val="0"/>
              <w:adjustRightInd w:val="0"/>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rPr>
              <w:t>藝</w:t>
            </w:r>
            <w:r w:rsidRPr="00DB6FE9">
              <w:rPr>
                <w:rFonts w:ascii="標楷體" w:eastAsia="標楷體" w:hAnsi="標楷體"/>
                <w:color w:val="000000" w:themeColor="text1"/>
              </w:rPr>
              <w:t>-E-A1參與藝術活動， 探索生活美感。</w:t>
            </w:r>
          </w:p>
        </w:tc>
      </w:tr>
      <w:tr w:rsidR="00954A86" w:rsidRPr="00DB6FE9" w14:paraId="22347A78" w14:textId="77777777" w:rsidTr="004E2937">
        <w:trPr>
          <w:trHeight w:val="1645"/>
        </w:trPr>
        <w:tc>
          <w:tcPr>
            <w:tcW w:w="1074" w:type="dxa"/>
            <w:shd w:val="clear" w:color="auto" w:fill="auto"/>
          </w:tcPr>
          <w:p w14:paraId="5B177C5A"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二上</w:t>
            </w:r>
          </w:p>
          <w:p w14:paraId="2F0A5EF0"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16</w:t>
            </w:r>
          </w:p>
          <w:p w14:paraId="3BE8F9A6"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二下</w:t>
            </w:r>
          </w:p>
          <w:p w14:paraId="73BE34B0"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4、13、18</w:t>
            </w:r>
          </w:p>
        </w:tc>
        <w:tc>
          <w:tcPr>
            <w:tcW w:w="1791" w:type="dxa"/>
            <w:shd w:val="clear" w:color="auto" w:fill="auto"/>
            <w:vAlign w:val="center"/>
          </w:tcPr>
          <w:p w14:paraId="62F8268B"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海洋教育</w:t>
            </w:r>
          </w:p>
          <w:p w14:paraId="64EB7DD5"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本土語教育</w:t>
            </w:r>
          </w:p>
          <w:p w14:paraId="39473E54" w14:textId="77777777" w:rsidR="00954A86" w:rsidRDefault="00954A86" w:rsidP="004E2937">
            <w:pPr>
              <w:spacing w:line="0" w:lineRule="atLeast"/>
              <w:rPr>
                <w:rFonts w:ascii="標楷體" w:eastAsia="標楷體" w:hAnsi="標楷體"/>
                <w:color w:val="000000" w:themeColor="text1"/>
                <w:lang w:val="it-IT"/>
              </w:rPr>
            </w:pPr>
            <w:r>
              <w:rPr>
                <w:rFonts w:ascii="標楷體" w:eastAsia="標楷體" w:hAnsi="標楷體"/>
                <w:color w:val="000000" w:themeColor="text1"/>
                <w:lang w:val="it-IT"/>
              </w:rPr>
              <w:t>能源教育</w:t>
            </w:r>
          </w:p>
          <w:p w14:paraId="7D2EF035"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lang w:val="it-IT"/>
              </w:rPr>
              <w:t>情緒教育</w:t>
            </w:r>
          </w:p>
        </w:tc>
        <w:tc>
          <w:tcPr>
            <w:tcW w:w="12474" w:type="dxa"/>
            <w:shd w:val="clear" w:color="auto" w:fill="auto"/>
            <w:vAlign w:val="center"/>
          </w:tcPr>
          <w:p w14:paraId="0CC21D57" w14:textId="77777777" w:rsidR="00954A86" w:rsidRDefault="00954A86" w:rsidP="00FC2986">
            <w:pPr>
              <w:numPr>
                <w:ilvl w:val="0"/>
                <w:numId w:val="229"/>
              </w:numPr>
              <w:autoSpaceDE w:val="0"/>
              <w:autoSpaceDN w:val="0"/>
              <w:adjustRightInd w:val="0"/>
              <w:rPr>
                <w:rFonts w:ascii="標楷體" w:eastAsia="標楷體" w:hAnsi="標楷體"/>
                <w:color w:val="000000" w:themeColor="text1"/>
              </w:rPr>
            </w:pPr>
            <w:r>
              <w:rPr>
                <w:rFonts w:ascii="標楷體" w:eastAsia="標楷體" w:hAnsi="標楷體"/>
                <w:color w:val="000000" w:themeColor="text1"/>
              </w:rPr>
              <w:t>認識海洋生物多樣性。</w:t>
            </w:r>
          </w:p>
          <w:p w14:paraId="0DEC3E4B" w14:textId="77777777" w:rsidR="00954A86" w:rsidRDefault="00954A86" w:rsidP="00FC2986">
            <w:pPr>
              <w:numPr>
                <w:ilvl w:val="0"/>
                <w:numId w:val="229"/>
              </w:numPr>
              <w:autoSpaceDE w:val="0"/>
              <w:autoSpaceDN w:val="0"/>
              <w:adjustRightInd w:val="0"/>
              <w:rPr>
                <w:rFonts w:ascii="標楷體" w:eastAsia="標楷體" w:hAnsi="標楷體"/>
                <w:color w:val="000000" w:themeColor="text1"/>
              </w:rPr>
            </w:pPr>
            <w:r w:rsidRPr="00DB6FE9">
              <w:rPr>
                <w:rFonts w:ascii="標楷體" w:eastAsia="標楷體" w:hAnsi="標楷體" w:hint="eastAsia"/>
                <w:color w:val="000000" w:themeColor="text1"/>
              </w:rPr>
              <w:t>學習適當表達及管理自我情緒。</w:t>
            </w:r>
          </w:p>
          <w:p w14:paraId="3B1E72C0" w14:textId="77777777" w:rsidR="00954A86" w:rsidRDefault="00954A86" w:rsidP="00FC2986">
            <w:pPr>
              <w:numPr>
                <w:ilvl w:val="0"/>
                <w:numId w:val="229"/>
              </w:numPr>
              <w:rPr>
                <w:rFonts w:ascii="標楷體" w:eastAsia="標楷體" w:hAnsi="標楷體"/>
                <w:color w:val="000000" w:themeColor="text1"/>
              </w:rPr>
            </w:pPr>
            <w:r w:rsidRPr="00DB6FE9">
              <w:rPr>
                <w:rFonts w:ascii="標楷體" w:eastAsia="標楷體" w:hAnsi="標楷體" w:hint="eastAsia"/>
                <w:color w:val="000000" w:themeColor="text1"/>
              </w:rPr>
              <w:t>宣導校園節約能源行動。</w:t>
            </w:r>
          </w:p>
          <w:p w14:paraId="1A250FBC" w14:textId="77777777" w:rsidR="00954A86" w:rsidRPr="00DB6FE9" w:rsidRDefault="00954A86" w:rsidP="00FC2986">
            <w:pPr>
              <w:numPr>
                <w:ilvl w:val="0"/>
                <w:numId w:val="229"/>
              </w:numPr>
              <w:rPr>
                <w:rFonts w:ascii="標楷體" w:eastAsia="標楷體" w:hAnsi="標楷體"/>
                <w:color w:val="000000" w:themeColor="text1"/>
              </w:rPr>
            </w:pPr>
            <w:r>
              <w:rPr>
                <w:rFonts w:ascii="標楷體" w:eastAsia="標楷體" w:hAnsi="標楷體"/>
                <w:color w:val="000000" w:themeColor="text1"/>
              </w:rPr>
              <w:t>以閩南文化為軸，依飲食、信仰、民俗等主題進行多元文化教學。</w:t>
            </w:r>
          </w:p>
          <w:p w14:paraId="1AD96CED" w14:textId="77777777" w:rsidR="00954A86" w:rsidRPr="00DB6FE9" w:rsidRDefault="00954A86" w:rsidP="00FC2986">
            <w:pPr>
              <w:numPr>
                <w:ilvl w:val="0"/>
                <w:numId w:val="229"/>
              </w:numPr>
              <w:autoSpaceDE w:val="0"/>
              <w:autoSpaceDN w:val="0"/>
              <w:adjustRightInd w:val="0"/>
              <w:rPr>
                <w:rFonts w:ascii="標楷體" w:eastAsia="標楷體" w:hAnsi="標楷體"/>
                <w:color w:val="000000" w:themeColor="text1"/>
              </w:rPr>
            </w:pPr>
            <w:r w:rsidRPr="004B78C1">
              <w:rPr>
                <w:rFonts w:ascii="標楷體" w:eastAsia="標楷體" w:hAnsi="標楷體" w:hint="eastAsia"/>
                <w:color w:val="000000" w:themeColor="text1"/>
              </w:rPr>
              <w:t>配合世界地球日，落實節能減碳及資源回收相關節能環保生活措施。</w:t>
            </w:r>
          </w:p>
        </w:tc>
      </w:tr>
      <w:tr w:rsidR="00954A86" w:rsidRPr="00DB6FE9" w14:paraId="67399DCD" w14:textId="77777777" w:rsidTr="004E2937">
        <w:tc>
          <w:tcPr>
            <w:tcW w:w="1074" w:type="dxa"/>
            <w:shd w:val="clear" w:color="auto" w:fill="auto"/>
          </w:tcPr>
          <w:p w14:paraId="524B142D"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2551E03C"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5114282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0D5434A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7274F37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0BADCFD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shd w:val="clear" w:color="auto" w:fill="auto"/>
          </w:tcPr>
          <w:p w14:paraId="260A2A7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6F0BF12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382EF11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7BE387F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62E43106"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五、鼓勵學生下課或課後分組自主練習</w:t>
            </w:r>
          </w:p>
        </w:tc>
      </w:tr>
      <w:tr w:rsidR="00954A86" w:rsidRPr="00DB6FE9" w14:paraId="2913B9AE" w14:textId="77777777" w:rsidTr="004E2937">
        <w:tc>
          <w:tcPr>
            <w:tcW w:w="1074" w:type="dxa"/>
            <w:shd w:val="clear" w:color="auto" w:fill="auto"/>
          </w:tcPr>
          <w:p w14:paraId="2867AD85"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2C789E4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2A5E121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shd w:val="clear" w:color="auto" w:fill="auto"/>
          </w:tcPr>
          <w:p w14:paraId="75E9E56F"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入班輔導、能源教育宣導</w:t>
            </w:r>
            <w:r>
              <w:rPr>
                <w:rFonts w:ascii="標楷體" w:eastAsia="標楷體" w:hAnsi="標楷體" w:hint="eastAsia"/>
                <w:color w:val="000000" w:themeColor="text1"/>
              </w:rPr>
              <w:t>、</w:t>
            </w:r>
            <w:r w:rsidRPr="00DB6FE9">
              <w:rPr>
                <w:rFonts w:ascii="標楷體" w:eastAsia="標楷體" w:hAnsi="標楷體" w:hint="eastAsia"/>
                <w:color w:val="000000" w:themeColor="text1"/>
              </w:rPr>
              <w:t>結合閩南文化節實施閩語諺語教學及社區文史踏查活動、</w:t>
            </w:r>
          </w:p>
        </w:tc>
      </w:tr>
    </w:tbl>
    <w:p w14:paraId="74C7007B" w14:textId="77777777" w:rsidR="00954A86" w:rsidRPr="0091193D" w:rsidRDefault="00954A86" w:rsidP="00954A86"/>
    <w:p w14:paraId="116A5856" w14:textId="77777777" w:rsidR="00954A86" w:rsidRPr="00DB6FE9" w:rsidRDefault="00954A86" w:rsidP="00954A86">
      <w:pPr>
        <w:adjustRightInd w:val="0"/>
        <w:snapToGrid w:val="0"/>
        <w:ind w:left="283"/>
        <w:rPr>
          <w:rFonts w:ascii="標楷體" w:eastAsia="標楷體" w:hAnsi="標楷體"/>
          <w:bCs/>
          <w:color w:val="000000" w:themeColor="text1"/>
          <w:sz w:val="28"/>
          <w:lang w:val="it-IT"/>
        </w:rPr>
      </w:pPr>
    </w:p>
    <w:p w14:paraId="37CB9337" w14:textId="77777777" w:rsidR="00954A86" w:rsidRPr="00DB6FE9" w:rsidRDefault="00954A86" w:rsidP="00954A86">
      <w:pPr>
        <w:adjustRightInd w:val="0"/>
        <w:snapToGrid w:val="0"/>
        <w:ind w:left="283"/>
        <w:rPr>
          <w:rFonts w:ascii="標楷體" w:eastAsia="標楷體" w:hAnsi="標楷體"/>
          <w:bCs/>
          <w:color w:val="000000" w:themeColor="text1"/>
          <w:sz w:val="28"/>
          <w:lang w:val="it-IT"/>
        </w:rPr>
      </w:pPr>
    </w:p>
    <w:p w14:paraId="17DB72C2" w14:textId="77777777" w:rsidR="00954A86" w:rsidRPr="00DB6FE9" w:rsidRDefault="00954A86" w:rsidP="00954A86">
      <w:pPr>
        <w:adjustRightInd w:val="0"/>
        <w:snapToGrid w:val="0"/>
        <w:rPr>
          <w:rFonts w:ascii="標楷體" w:eastAsia="標楷體" w:hAnsi="標楷體"/>
          <w:color w:val="000000" w:themeColor="text1"/>
          <w:sz w:val="28"/>
          <w:lang w:val="it-IT"/>
        </w:rPr>
      </w:pPr>
    </w:p>
    <w:p w14:paraId="58CE44C8" w14:textId="77777777" w:rsidR="00954A86" w:rsidRPr="00DB6FE9" w:rsidRDefault="00954A86" w:rsidP="00954A86">
      <w:pPr>
        <w:adjustRightInd w:val="0"/>
        <w:snapToGrid w:val="0"/>
        <w:rPr>
          <w:rFonts w:ascii="標楷體" w:eastAsia="標楷體" w:hAnsi="標楷體"/>
          <w:color w:val="000000" w:themeColor="text1"/>
          <w:sz w:val="28"/>
          <w:lang w:val="it-IT"/>
        </w:rPr>
      </w:pPr>
    </w:p>
    <w:p w14:paraId="7C31915B" w14:textId="77777777" w:rsidR="00954A86" w:rsidRPr="00DB6FE9" w:rsidRDefault="00954A86" w:rsidP="00954A86">
      <w:pPr>
        <w:adjustRightInd w:val="0"/>
        <w:snapToGrid w:val="0"/>
        <w:rPr>
          <w:rFonts w:ascii="標楷體" w:eastAsia="標楷體" w:hAnsi="標楷體"/>
          <w:color w:val="000000" w:themeColor="text1"/>
          <w:lang w:val="it-IT"/>
        </w:rPr>
      </w:pPr>
    </w:p>
    <w:p w14:paraId="14A2550F" w14:textId="77777777" w:rsidR="00954A86" w:rsidRPr="00DB6FE9" w:rsidRDefault="00954A86" w:rsidP="00954A86">
      <w:pPr>
        <w:widowControl/>
        <w:rPr>
          <w:rFonts w:ascii="標楷體" w:eastAsia="標楷體" w:hAnsi="標楷體"/>
          <w:color w:val="000000" w:themeColor="text1"/>
          <w:sz w:val="28"/>
        </w:rPr>
      </w:pPr>
    </w:p>
    <w:p w14:paraId="32A5E3D0" w14:textId="77777777" w:rsidR="00954A86" w:rsidRPr="00DB6FE9" w:rsidRDefault="00954A86" w:rsidP="00954A86">
      <w:pPr>
        <w:adjustRightInd w:val="0"/>
        <w:snapToGrid w:val="0"/>
        <w:rPr>
          <w:rFonts w:ascii="標楷體" w:eastAsia="標楷體" w:hAnsi="標楷體"/>
          <w:color w:val="000000" w:themeColor="text1"/>
          <w:sz w:val="28"/>
        </w:rPr>
      </w:pPr>
    </w:p>
    <w:p w14:paraId="2121615B" w14:textId="77777777" w:rsidR="00954A86" w:rsidRPr="00DB6FE9" w:rsidRDefault="00954A86" w:rsidP="00954A86">
      <w:pPr>
        <w:widowControl/>
        <w:rPr>
          <w:rFonts w:ascii="標楷體" w:eastAsia="標楷體" w:hAnsi="標楷體"/>
          <w:color w:val="000000" w:themeColor="text1"/>
        </w:rPr>
      </w:pPr>
    </w:p>
    <w:p w14:paraId="18A09BC7" w14:textId="77777777" w:rsidR="00954A86" w:rsidRDefault="00954A86" w:rsidP="00954A86">
      <w:pPr>
        <w:widowControl/>
        <w:rPr>
          <w:rFonts w:ascii="標楷體" w:eastAsia="標楷體" w:hAnsi="標楷體"/>
          <w:b/>
          <w:bCs/>
          <w:color w:val="000000" w:themeColor="text1"/>
          <w:sz w:val="28"/>
          <w:lang w:val="it-IT"/>
        </w:rPr>
      </w:pPr>
      <w:r w:rsidRPr="00DB6FE9">
        <w:rPr>
          <w:rFonts w:ascii="標楷體" w:eastAsia="標楷體" w:hAnsi="標楷體" w:hint="eastAsia"/>
          <w:b/>
          <w:bCs/>
          <w:color w:val="000000" w:themeColor="text1"/>
          <w:sz w:val="28"/>
          <w:lang w:val="it-IT"/>
        </w:rPr>
        <w:t>課程計畫：三年級</w:t>
      </w:r>
      <w:r w:rsidRPr="00DB6FE9">
        <w:rPr>
          <w:rFonts w:ascii="標楷體" w:eastAsia="標楷體" w:hAnsi="標楷體" w:hint="eastAsia"/>
          <w:b/>
          <w:bCs/>
          <w:color w:val="000000" w:themeColor="text1"/>
          <w:sz w:val="28"/>
          <w:szCs w:val="28"/>
          <w:lang w:val="it-IT"/>
        </w:rPr>
        <w:t>公民素養</w:t>
      </w:r>
      <w:r w:rsidRPr="00DB6FE9">
        <w:rPr>
          <w:rFonts w:ascii="標楷體" w:eastAsia="標楷體" w:hAnsi="標楷體" w:hint="eastAsia"/>
          <w:b/>
          <w:bCs/>
          <w:color w:val="000000" w:themeColor="text1"/>
          <w:sz w:val="28"/>
          <w:lang w:val="it-IT"/>
        </w:rPr>
        <w:t>課程軸</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91193D" w14:paraId="5B4D0869"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6484F237" w14:textId="77777777" w:rsidR="00954A86" w:rsidRPr="0091193D" w:rsidRDefault="00954A86" w:rsidP="004E2937">
            <w:pPr>
              <w:jc w:val="center"/>
              <w:rPr>
                <w:rFonts w:ascii="標楷體" w:eastAsia="標楷體" w:hAnsi="標楷體"/>
                <w:b/>
                <w:bCs/>
                <w:color w:val="000000" w:themeColor="text1"/>
                <w:sz w:val="32"/>
                <w:szCs w:val="32"/>
                <w:lang w:val="it-IT"/>
              </w:rPr>
            </w:pPr>
            <w:r w:rsidRPr="004B78C1">
              <w:rPr>
                <w:rFonts w:ascii="標楷體" w:eastAsia="標楷體" w:hAnsi="標楷體" w:hint="eastAsia"/>
                <w:b/>
                <w:bCs/>
                <w:color w:val="000000" w:themeColor="text1"/>
                <w:sz w:val="32"/>
                <w:szCs w:val="32"/>
                <w:lang w:val="it-IT"/>
              </w:rPr>
              <w:t>公民素養主題課程教學設計與實踐內容</w:t>
            </w:r>
            <w:r w:rsidRPr="004B78C1">
              <w:rPr>
                <w:rFonts w:ascii="標楷體" w:eastAsia="標楷體" w:hAnsi="標楷體"/>
                <w:b/>
                <w:bCs/>
                <w:color w:val="000000" w:themeColor="text1"/>
                <w:sz w:val="32"/>
                <w:szCs w:val="32"/>
                <w:lang w:val="it-IT"/>
              </w:rPr>
              <w:t>—三年級</w:t>
            </w:r>
            <w:r w:rsidRPr="00B441EF">
              <w:rPr>
                <w:rFonts w:ascii="標楷體" w:eastAsia="標楷體" w:hAnsi="標楷體" w:hint="eastAsia"/>
                <w:b/>
                <w:bCs/>
                <w:color w:val="000000" w:themeColor="text1"/>
                <w:sz w:val="32"/>
                <w:szCs w:val="32"/>
                <w:lang w:val="it-IT"/>
              </w:rPr>
              <w:t>【文山小公民】</w:t>
            </w:r>
          </w:p>
        </w:tc>
      </w:tr>
      <w:tr w:rsidR="00954A86" w:rsidRPr="001D7D0E" w14:paraId="5AD29C4C" w14:textId="77777777" w:rsidTr="004E2937">
        <w:trPr>
          <w:trHeight w:val="1360"/>
        </w:trPr>
        <w:tc>
          <w:tcPr>
            <w:tcW w:w="2865" w:type="dxa"/>
            <w:gridSpan w:val="2"/>
            <w:tcBorders>
              <w:right w:val="single" w:sz="4" w:space="0" w:color="auto"/>
              <w:tl2br w:val="single" w:sz="4" w:space="0" w:color="auto"/>
            </w:tcBorders>
            <w:shd w:val="clear" w:color="auto" w:fill="auto"/>
          </w:tcPr>
          <w:p w14:paraId="35489B95"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 xml:space="preserve">         學習表現</w:t>
            </w:r>
          </w:p>
          <w:p w14:paraId="3D856B23" w14:textId="77777777" w:rsidR="00954A86" w:rsidRDefault="00954A86" w:rsidP="004E2937">
            <w:pPr>
              <w:rPr>
                <w:rFonts w:ascii="標楷體" w:eastAsia="標楷體" w:hAnsi="標楷體" w:cs="Arial"/>
                <w:color w:val="000000" w:themeColor="text1"/>
              </w:rPr>
            </w:pPr>
          </w:p>
          <w:p w14:paraId="426BE68C"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學習</w:t>
            </w:r>
          </w:p>
          <w:p w14:paraId="4078519D"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內容</w:t>
            </w:r>
          </w:p>
          <w:p w14:paraId="62DFDC2F"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410EE359"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E3</w:t>
            </w:r>
            <w:r w:rsidRPr="00C2714D">
              <w:rPr>
                <w:rFonts w:ascii="標楷體" w:eastAsia="標楷體" w:hAnsi="標楷體" w:cs="微軟正黑體" w:hint="eastAsia"/>
                <w:color w:val="000000" w:themeColor="text1"/>
              </w:rPr>
              <w:t>家人的多元角色與責任。</w:t>
            </w:r>
          </w:p>
          <w:p w14:paraId="733492DD"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E6</w:t>
            </w:r>
            <w:r w:rsidRPr="00C2714D">
              <w:rPr>
                <w:rFonts w:ascii="標楷體" w:eastAsia="標楷體" w:hAnsi="標楷體" w:cs="微軟正黑體" w:hint="eastAsia"/>
                <w:color w:val="000000" w:themeColor="text1"/>
              </w:rPr>
              <w:t>關心及愛護</w:t>
            </w:r>
            <w:r>
              <w:rPr>
                <w:rFonts w:ascii="標楷體" w:eastAsia="標楷體" w:hAnsi="標楷體" w:cs="微軟正黑體" w:hint="eastAsia"/>
                <w:color w:val="000000" w:themeColor="text1"/>
              </w:rPr>
              <w:t xml:space="preserve"> </w:t>
            </w:r>
            <w:r w:rsidRPr="00C2714D">
              <w:rPr>
                <w:rFonts w:ascii="標楷體" w:eastAsia="標楷體" w:hAnsi="標楷體" w:cs="微軟正黑體" w:hint="eastAsia"/>
                <w:color w:val="000000" w:themeColor="text1"/>
              </w:rPr>
              <w:t>家庭成員。</w:t>
            </w:r>
          </w:p>
          <w:p w14:paraId="42F317B4"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C2714D">
              <w:rPr>
                <w:rFonts w:ascii="標楷體" w:eastAsia="標楷體" w:hAnsi="標楷體" w:cs="微軟正黑體" w:hint="eastAsia"/>
                <w:color w:val="000000" w:themeColor="text1"/>
                <w:sz w:val="23"/>
                <w:szCs w:val="23"/>
              </w:rPr>
              <w:t>人</w:t>
            </w:r>
            <w:r w:rsidRPr="00C2714D">
              <w:rPr>
                <w:rFonts w:ascii="標楷體" w:eastAsia="標楷體" w:hAnsi="標楷體" w:cs="微軟正黑體"/>
                <w:color w:val="000000" w:themeColor="text1"/>
                <w:sz w:val="23"/>
                <w:szCs w:val="23"/>
              </w:rPr>
              <w:t>E5</w:t>
            </w:r>
            <w:r w:rsidRPr="00C2714D">
              <w:rPr>
                <w:rFonts w:ascii="標楷體" w:eastAsia="標楷體" w:hAnsi="標楷體" w:cs="微軟正黑體" w:hint="eastAsia"/>
                <w:color w:val="000000" w:themeColor="text1"/>
                <w:sz w:val="23"/>
                <w:szCs w:val="23"/>
              </w:rPr>
              <w:t>欣賞、包容個別差異並尊重自己與他人的權利。</w:t>
            </w:r>
          </w:p>
          <w:p w14:paraId="02E13221"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良好生活習慣與德行。</w:t>
            </w:r>
          </w:p>
          <w:p w14:paraId="144CD862"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自尊尊人與自愛愛人。</w:t>
            </w:r>
          </w:p>
          <w:p w14:paraId="6315EA83" w14:textId="77777777" w:rsidR="00954A86" w:rsidRPr="001D7D0E"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人E</w:t>
            </w:r>
            <w:r w:rsidRPr="00DB6FE9">
              <w:rPr>
                <w:rFonts w:ascii="標楷體" w:eastAsia="標楷體" w:hAnsi="標楷體" w:cs="微軟正黑體"/>
                <w:color w:val="000000" w:themeColor="text1"/>
              </w:rPr>
              <w:t>11</w:t>
            </w:r>
            <w:r w:rsidRPr="00DB6FE9">
              <w:rPr>
                <w:rFonts w:ascii="標楷體" w:eastAsia="標楷體" w:hAnsi="標楷體" w:cs="微軟正黑體" w:hint="eastAsia"/>
                <w:color w:val="000000" w:themeColor="text1"/>
              </w:rPr>
              <w:t>了解兒童權利宣言的內涵及兒童權利公約對兒童基本需求的維護與支持。</w:t>
            </w:r>
          </w:p>
        </w:tc>
      </w:tr>
      <w:tr w:rsidR="00954A86" w:rsidRPr="00086877" w14:paraId="081D5D9F" w14:textId="77777777" w:rsidTr="004E2937">
        <w:trPr>
          <w:trHeight w:val="526"/>
        </w:trPr>
        <w:tc>
          <w:tcPr>
            <w:tcW w:w="1074" w:type="dxa"/>
            <w:shd w:val="clear" w:color="auto" w:fill="auto"/>
          </w:tcPr>
          <w:p w14:paraId="5CC30159" w14:textId="77777777" w:rsidR="00954A86" w:rsidRPr="00C2714D"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三</w:t>
            </w:r>
            <w:r w:rsidRPr="00C2714D">
              <w:rPr>
                <w:rFonts w:ascii="標楷體" w:eastAsia="標楷體" w:hAnsi="標楷體" w:cs="Arial"/>
                <w:color w:val="000000" w:themeColor="text1"/>
              </w:rPr>
              <w:t>上1</w:t>
            </w:r>
            <w:r>
              <w:rPr>
                <w:rFonts w:ascii="標楷體" w:eastAsia="標楷體" w:hAnsi="標楷體" w:cs="Arial"/>
                <w:color w:val="000000" w:themeColor="text1"/>
              </w:rPr>
              <w:t>、</w:t>
            </w:r>
            <w:r w:rsidRPr="00C2714D">
              <w:rPr>
                <w:rFonts w:ascii="標楷體" w:eastAsia="標楷體" w:hAnsi="標楷體" w:cs="Arial"/>
                <w:color w:val="000000" w:themeColor="text1"/>
              </w:rPr>
              <w:t>11、12、19</w:t>
            </w:r>
          </w:p>
          <w:p w14:paraId="4017A932" w14:textId="77777777" w:rsidR="00954A86" w:rsidRPr="00C2714D"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三</w:t>
            </w:r>
            <w:r w:rsidRPr="00C2714D">
              <w:rPr>
                <w:rFonts w:ascii="標楷體" w:eastAsia="標楷體" w:hAnsi="標楷體" w:cs="Arial"/>
                <w:color w:val="000000" w:themeColor="text1"/>
              </w:rPr>
              <w:t>下</w:t>
            </w:r>
          </w:p>
          <w:p w14:paraId="66C2B24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5、9、10、</w:t>
            </w:r>
            <w:r>
              <w:rPr>
                <w:rFonts w:ascii="標楷體" w:eastAsia="標楷體" w:hAnsi="標楷體" w:cs="Arial"/>
                <w:color w:val="000000" w:themeColor="text1"/>
              </w:rPr>
              <w:t>14、16、17</w:t>
            </w:r>
          </w:p>
        </w:tc>
        <w:tc>
          <w:tcPr>
            <w:tcW w:w="1791" w:type="dxa"/>
            <w:shd w:val="clear" w:color="auto" w:fill="auto"/>
            <w:vAlign w:val="center"/>
          </w:tcPr>
          <w:p w14:paraId="563E9387"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家庭教育</w:t>
            </w:r>
          </w:p>
          <w:p w14:paraId="39AE894B"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77D5E79F" w14:textId="77777777" w:rsidR="00954A86" w:rsidRPr="00C2714D" w:rsidRDefault="00954A86" w:rsidP="004E2937">
            <w:pPr>
              <w:spacing w:line="0" w:lineRule="atLeast"/>
              <w:rPr>
                <w:rFonts w:ascii="標楷體" w:eastAsia="標楷體" w:hAnsi="標楷體"/>
                <w:color w:val="000000" w:themeColor="text1"/>
                <w:lang w:val="it-IT"/>
              </w:rPr>
            </w:pPr>
            <w:r w:rsidRPr="00C2714D">
              <w:rPr>
                <w:rFonts w:ascii="標楷體" w:eastAsia="標楷體" w:hAnsi="標楷體" w:hint="eastAsia"/>
                <w:color w:val="000000" w:themeColor="text1"/>
                <w:lang w:val="it-IT"/>
              </w:rPr>
              <w:t>融合教育</w:t>
            </w:r>
          </w:p>
          <w:p w14:paraId="6423B5BF" w14:textId="77777777" w:rsidR="00954A86"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49004B4F"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hint="eastAsia"/>
                <w:color w:val="000000" w:themeColor="text1"/>
                <w:lang w:val="it-IT"/>
              </w:rPr>
              <w:t>兒童權利公約(</w:t>
            </w:r>
            <w:r w:rsidRPr="00C2714D">
              <w:rPr>
                <w:rFonts w:ascii="標楷體" w:eastAsia="標楷體" w:hAnsi="標楷體"/>
                <w:color w:val="000000" w:themeColor="text1"/>
                <w:lang w:val="it-IT"/>
              </w:rPr>
              <w:t>CRC</w:t>
            </w:r>
            <w:r w:rsidRPr="00C2714D">
              <w:rPr>
                <w:rFonts w:ascii="標楷體" w:eastAsia="標楷體" w:hAnsi="標楷體" w:hint="eastAsia"/>
                <w:color w:val="000000" w:themeColor="text1"/>
                <w:lang w:val="it-IT"/>
              </w:rPr>
              <w:t>)教育</w:t>
            </w:r>
          </w:p>
        </w:tc>
        <w:tc>
          <w:tcPr>
            <w:tcW w:w="12474" w:type="dxa"/>
            <w:tcBorders>
              <w:top w:val="single" w:sz="4" w:space="0" w:color="auto"/>
              <w:bottom w:val="single" w:sz="4" w:space="0" w:color="auto"/>
            </w:tcBorders>
            <w:shd w:val="clear" w:color="auto" w:fill="auto"/>
          </w:tcPr>
          <w:p w14:paraId="2B55F742" w14:textId="77777777" w:rsidR="00954A86" w:rsidRPr="00C2714D" w:rsidRDefault="00954A86" w:rsidP="00FC2986">
            <w:pPr>
              <w:numPr>
                <w:ilvl w:val="0"/>
                <w:numId w:val="223"/>
              </w:numPr>
              <w:rPr>
                <w:rFonts w:ascii="標楷體" w:eastAsia="標楷體" w:hAnsi="標楷體"/>
                <w:color w:val="000000" w:themeColor="text1"/>
              </w:rPr>
            </w:pPr>
            <w:r w:rsidRPr="00C2714D">
              <w:rPr>
                <w:rFonts w:ascii="標楷體" w:eastAsia="標楷體" w:hAnsi="標楷體" w:hint="eastAsia"/>
                <w:color w:val="000000" w:themeColor="text1"/>
              </w:rPr>
              <w:t>我的阿公與阿嬤：親子共影。</w:t>
            </w:r>
          </w:p>
          <w:p w14:paraId="1BFB657D" w14:textId="77777777" w:rsidR="00954A86" w:rsidRDefault="00954A86" w:rsidP="00FC2986">
            <w:pPr>
              <w:numPr>
                <w:ilvl w:val="0"/>
                <w:numId w:val="223"/>
              </w:numPr>
              <w:rPr>
                <w:rFonts w:ascii="標楷體" w:eastAsia="標楷體" w:hAnsi="標楷體"/>
                <w:color w:val="000000" w:themeColor="text1"/>
              </w:rPr>
            </w:pPr>
            <w:r w:rsidRPr="00C2714D">
              <w:rPr>
                <w:rFonts w:ascii="標楷體" w:eastAsia="標楷體" w:hAnsi="標楷體" w:hint="eastAsia"/>
                <w:color w:val="000000" w:themeColor="text1"/>
              </w:rPr>
              <w:t>認識小家庭與大家庭。</w:t>
            </w:r>
          </w:p>
          <w:p w14:paraId="16711CF7" w14:textId="77777777" w:rsidR="00954A86" w:rsidRDefault="00954A86" w:rsidP="00FC2986">
            <w:pPr>
              <w:numPr>
                <w:ilvl w:val="0"/>
                <w:numId w:val="223"/>
              </w:numPr>
              <w:rPr>
                <w:rFonts w:ascii="標楷體" w:eastAsia="標楷體" w:hAnsi="標楷體"/>
                <w:color w:val="000000" w:themeColor="text1"/>
              </w:rPr>
            </w:pPr>
            <w:r w:rsidRPr="00DB6FE9">
              <w:rPr>
                <w:rFonts w:ascii="標楷體" w:eastAsia="標楷體" w:hAnsi="標楷體" w:hint="eastAsia"/>
                <w:color w:val="000000" w:themeColor="text1"/>
              </w:rPr>
              <w:t>親職教育日親子共學活動。</w:t>
            </w:r>
          </w:p>
          <w:p w14:paraId="0C70FE2F" w14:textId="77777777" w:rsidR="00954A86" w:rsidRDefault="00954A86" w:rsidP="00FC2986">
            <w:pPr>
              <w:numPr>
                <w:ilvl w:val="0"/>
                <w:numId w:val="223"/>
              </w:numPr>
              <w:rPr>
                <w:rFonts w:ascii="標楷體" w:eastAsia="標楷體" w:hAnsi="標楷體"/>
                <w:color w:val="000000" w:themeColor="text1"/>
              </w:rPr>
            </w:pPr>
            <w:r>
              <w:rPr>
                <w:rFonts w:ascii="標楷體" w:eastAsia="標楷體" w:hAnsi="標楷體"/>
                <w:color w:val="000000" w:themeColor="text1"/>
              </w:rPr>
              <w:t>母親節感恩活動。</w:t>
            </w:r>
          </w:p>
          <w:p w14:paraId="65D40B5E" w14:textId="77777777" w:rsidR="00954A86" w:rsidRPr="00C2714D" w:rsidRDefault="00954A86" w:rsidP="00FC2986">
            <w:pPr>
              <w:numPr>
                <w:ilvl w:val="0"/>
                <w:numId w:val="223"/>
              </w:numPr>
              <w:rPr>
                <w:rFonts w:ascii="標楷體" w:eastAsia="標楷體" w:hAnsi="標楷體"/>
                <w:color w:val="000000" w:themeColor="text1"/>
              </w:rPr>
            </w:pPr>
            <w:r w:rsidRPr="00DB6FE9">
              <w:rPr>
                <w:rFonts w:ascii="標楷體" w:eastAsia="標楷體" w:hAnsi="標楷體"/>
                <w:color w:val="000000" w:themeColor="text1"/>
              </w:rPr>
              <w:t>透過影片、故事、體驗教學活動及生活教育等，常常勸勉激勵</w:t>
            </w:r>
            <w:r w:rsidRPr="00DB6FE9">
              <w:rPr>
                <w:rFonts w:ascii="標楷體" w:eastAsia="標楷體" w:hAnsi="標楷體" w:hint="eastAsia"/>
                <w:color w:val="000000" w:themeColor="text1"/>
              </w:rPr>
              <w:t>學</w:t>
            </w:r>
            <w:r w:rsidRPr="00DB6FE9">
              <w:rPr>
                <w:rFonts w:ascii="標楷體" w:eastAsia="標楷體" w:hAnsi="標楷體"/>
                <w:color w:val="000000" w:themeColor="text1"/>
              </w:rPr>
              <w:t>生實踐品德核心價值</w:t>
            </w:r>
            <w:r w:rsidRPr="00DB6FE9">
              <w:rPr>
                <w:rFonts w:ascii="標楷體" w:eastAsia="標楷體" w:hAnsi="標楷體" w:hint="eastAsia"/>
                <w:color w:val="000000" w:themeColor="text1"/>
              </w:rPr>
              <w:t>。</w:t>
            </w:r>
          </w:p>
          <w:p w14:paraId="12C4FB21" w14:textId="77777777" w:rsidR="00954A86" w:rsidRPr="00DB6FE9" w:rsidRDefault="00954A86" w:rsidP="00FC2986">
            <w:pPr>
              <w:numPr>
                <w:ilvl w:val="0"/>
                <w:numId w:val="223"/>
              </w:numPr>
              <w:rPr>
                <w:rFonts w:ascii="標楷體" w:eastAsia="標楷體" w:hAnsi="標楷體"/>
                <w:color w:val="000000" w:themeColor="text1"/>
              </w:rPr>
            </w:pPr>
            <w:r w:rsidRPr="00DB6FE9">
              <w:rPr>
                <w:rFonts w:ascii="標楷體" w:eastAsia="標楷體" w:hAnsi="標楷體"/>
                <w:color w:val="000000" w:themeColor="text1"/>
              </w:rPr>
              <w:t>透過獎勵與表揚，協助學生自己設定合理、優質的品德目標，並能自我激勵，不斷追求成長</w:t>
            </w:r>
            <w:r w:rsidRPr="00DB6FE9">
              <w:rPr>
                <w:rFonts w:ascii="標楷體" w:eastAsia="標楷體" w:hAnsi="標楷體" w:hint="eastAsia"/>
                <w:color w:val="000000" w:themeColor="text1"/>
              </w:rPr>
              <w:t>。</w:t>
            </w:r>
          </w:p>
          <w:p w14:paraId="29E2DCA2" w14:textId="77777777" w:rsidR="00954A86" w:rsidRPr="00DB6FE9" w:rsidRDefault="00954A86" w:rsidP="00FC2986">
            <w:pPr>
              <w:numPr>
                <w:ilvl w:val="0"/>
                <w:numId w:val="223"/>
              </w:numPr>
              <w:spacing w:line="0" w:lineRule="atLeast"/>
              <w:rPr>
                <w:rFonts w:ascii="標楷體" w:eastAsia="標楷體" w:hAnsi="標楷體"/>
                <w:color w:val="000000" w:themeColor="text1"/>
              </w:rPr>
            </w:pPr>
            <w:r w:rsidRPr="00DB6FE9">
              <w:rPr>
                <w:rFonts w:ascii="標楷體" w:eastAsia="標楷體" w:hAnsi="標楷體"/>
                <w:color w:val="000000" w:themeColor="text1"/>
              </w:rPr>
              <w:t>學生</w:t>
            </w:r>
            <w:r w:rsidRPr="00DB6FE9">
              <w:rPr>
                <w:rFonts w:ascii="標楷體" w:eastAsia="標楷體" w:hAnsi="標楷體" w:hint="eastAsia"/>
                <w:color w:val="000000" w:themeColor="text1"/>
              </w:rPr>
              <w:t>票選</w:t>
            </w:r>
            <w:r w:rsidRPr="00DB6FE9">
              <w:rPr>
                <w:rFonts w:ascii="標楷體" w:eastAsia="標楷體" w:hAnsi="標楷體"/>
                <w:color w:val="000000" w:themeColor="text1"/>
              </w:rPr>
              <w:t>生活親近之人物成為學生學習典範，發揮潛移默化之效果</w:t>
            </w:r>
            <w:r w:rsidRPr="00DB6FE9">
              <w:rPr>
                <w:rFonts w:ascii="標楷體" w:eastAsia="標楷體" w:hAnsi="標楷體" w:hint="eastAsia"/>
                <w:color w:val="000000" w:themeColor="text1"/>
              </w:rPr>
              <w:t>。</w:t>
            </w:r>
          </w:p>
          <w:p w14:paraId="7F36FCCD" w14:textId="77777777" w:rsidR="00954A86" w:rsidRDefault="00954A86" w:rsidP="00FC2986">
            <w:pPr>
              <w:numPr>
                <w:ilvl w:val="0"/>
                <w:numId w:val="223"/>
              </w:numPr>
              <w:rPr>
                <w:rFonts w:ascii="標楷體" w:eastAsia="標楷體" w:hAnsi="標楷體"/>
                <w:color w:val="000000" w:themeColor="text1"/>
              </w:rPr>
            </w:pPr>
            <w:r w:rsidRPr="00C2714D">
              <w:rPr>
                <w:rFonts w:ascii="標楷體" w:eastAsia="標楷體" w:hAnsi="標楷體" w:hint="eastAsia"/>
                <w:color w:val="000000" w:themeColor="text1"/>
              </w:rPr>
              <w:t>學習尊重與包容接納同學之中有特殊身體心理或行動不便之特徵。</w:t>
            </w:r>
          </w:p>
          <w:p w14:paraId="7B8D4F63" w14:textId="77777777" w:rsidR="00954A86" w:rsidRPr="00C2714D" w:rsidRDefault="00954A86" w:rsidP="00FC2986">
            <w:pPr>
              <w:numPr>
                <w:ilvl w:val="0"/>
                <w:numId w:val="223"/>
              </w:numPr>
              <w:spacing w:line="0" w:lineRule="atLeast"/>
              <w:rPr>
                <w:rFonts w:ascii="標楷體" w:eastAsia="標楷體" w:hAnsi="標楷體"/>
                <w:color w:val="000000" w:themeColor="text1"/>
              </w:rPr>
            </w:pPr>
            <w:r w:rsidRPr="00C2714D">
              <w:rPr>
                <w:rFonts w:ascii="標楷體" w:eastAsia="標楷體" w:hAnsi="標楷體" w:hint="eastAsia"/>
                <w:color w:val="000000" w:themeColor="text1"/>
              </w:rPr>
              <w:t>學習體諒並願意為特殊孩子之便利性而設想之想法。</w:t>
            </w:r>
          </w:p>
          <w:p w14:paraId="772B802C" w14:textId="77777777" w:rsidR="00954A86" w:rsidRDefault="00954A86" w:rsidP="00FC2986">
            <w:pPr>
              <w:numPr>
                <w:ilvl w:val="0"/>
                <w:numId w:val="223"/>
              </w:numPr>
              <w:rPr>
                <w:rFonts w:ascii="標楷體" w:eastAsia="標楷體" w:hAnsi="標楷體"/>
                <w:color w:val="000000" w:themeColor="text1"/>
              </w:rPr>
            </w:pPr>
            <w:r w:rsidRPr="001D7D0E">
              <w:rPr>
                <w:rFonts w:ascii="標楷體" w:eastAsia="標楷體" w:hAnsi="標楷體" w:hint="eastAsia"/>
                <w:color w:val="000000" w:themeColor="text1"/>
              </w:rPr>
              <w:t>觀看肢體障礙或行動不便人士努力向上之勵志故事。 (實體講座、書籍故事或影片及學習單)。</w:t>
            </w:r>
          </w:p>
          <w:p w14:paraId="5AE117E3" w14:textId="77777777" w:rsidR="00954A86" w:rsidRDefault="00954A86" w:rsidP="00FC2986">
            <w:pPr>
              <w:numPr>
                <w:ilvl w:val="0"/>
                <w:numId w:val="223"/>
              </w:numPr>
              <w:rPr>
                <w:rFonts w:ascii="標楷體" w:eastAsia="標楷體" w:hAnsi="標楷體"/>
                <w:color w:val="000000" w:themeColor="text1"/>
              </w:rPr>
            </w:pPr>
            <w:r>
              <w:rPr>
                <w:rFonts w:ascii="標楷體" w:eastAsia="標楷體" w:hAnsi="標楷體"/>
                <w:color w:val="000000" w:themeColor="text1"/>
              </w:rPr>
              <w:t>心三美-宣導校園中遊戲禮儀、與同學及師長談話禮儀。</w:t>
            </w:r>
          </w:p>
          <w:p w14:paraId="085E3BB5" w14:textId="77777777" w:rsidR="00954A86" w:rsidRDefault="00954A86" w:rsidP="00FC2986">
            <w:pPr>
              <w:numPr>
                <w:ilvl w:val="0"/>
                <w:numId w:val="223"/>
              </w:numPr>
              <w:rPr>
                <w:rFonts w:ascii="標楷體" w:eastAsia="標楷體" w:hAnsi="標楷體"/>
                <w:color w:val="000000" w:themeColor="text1"/>
              </w:rPr>
            </w:pPr>
            <w:r w:rsidRPr="001D7D0E">
              <w:rPr>
                <w:rFonts w:ascii="標楷體" w:eastAsia="標楷體" w:hAnsi="標楷體" w:hint="eastAsia"/>
                <w:color w:val="000000" w:themeColor="text1"/>
              </w:rPr>
              <w:t>學生瞭解兒少保護及成長過程相關權利。</w:t>
            </w:r>
          </w:p>
          <w:p w14:paraId="222532DF" w14:textId="77777777" w:rsidR="00954A86" w:rsidRPr="00086877" w:rsidRDefault="00954A86" w:rsidP="00FC2986">
            <w:pPr>
              <w:numPr>
                <w:ilvl w:val="0"/>
                <w:numId w:val="223"/>
              </w:numPr>
              <w:rPr>
                <w:rFonts w:ascii="標楷體" w:eastAsia="標楷體" w:hAnsi="標楷體"/>
                <w:color w:val="000000" w:themeColor="text1"/>
              </w:rPr>
            </w:pPr>
            <w:r w:rsidRPr="00086877">
              <w:rPr>
                <w:rFonts w:ascii="標楷體" w:eastAsia="標楷體" w:hAnsi="標楷體" w:hint="eastAsia"/>
                <w:color w:val="000000" w:themeColor="text1"/>
              </w:rPr>
              <w:lastRenderedPageBreak/>
              <w:t>參與學生自治市小市長選舉。</w:t>
            </w:r>
          </w:p>
        </w:tc>
      </w:tr>
      <w:tr w:rsidR="00954A86" w:rsidRPr="00C2714D" w14:paraId="6BFB4306" w14:textId="77777777" w:rsidTr="004E2937">
        <w:trPr>
          <w:trHeight w:val="526"/>
        </w:trPr>
        <w:tc>
          <w:tcPr>
            <w:tcW w:w="1074" w:type="dxa"/>
            <w:shd w:val="clear" w:color="auto" w:fill="auto"/>
          </w:tcPr>
          <w:p w14:paraId="699D509C"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lastRenderedPageBreak/>
              <w:t>學</w:t>
            </w:r>
            <w:r w:rsidRPr="00C2714D">
              <w:rPr>
                <w:rFonts w:ascii="標楷體" w:eastAsia="標楷體" w:hAnsi="標楷體" w:cs="Arial" w:hint="eastAsia"/>
                <w:color w:val="000000" w:themeColor="text1"/>
              </w:rPr>
              <w:t>習內容與學習</w:t>
            </w:r>
            <w:r w:rsidRPr="00C2714D">
              <w:rPr>
                <w:rFonts w:ascii="標楷體" w:eastAsia="標楷體" w:hAnsi="標楷體" w:cs="Arial"/>
                <w:color w:val="000000" w:themeColor="text1"/>
              </w:rPr>
              <w:t>歷程</w:t>
            </w:r>
          </w:p>
          <w:p w14:paraId="532A652F" w14:textId="77777777" w:rsidR="00954A86" w:rsidRPr="00C2714D" w:rsidRDefault="00954A86" w:rsidP="004E2937">
            <w:pPr>
              <w:rPr>
                <w:rFonts w:ascii="標楷體" w:eastAsia="標楷體" w:hAnsi="標楷體" w:cs="Arial"/>
                <w:color w:val="000000" w:themeColor="text1"/>
              </w:rPr>
            </w:pPr>
          </w:p>
        </w:tc>
        <w:tc>
          <w:tcPr>
            <w:tcW w:w="1791" w:type="dxa"/>
            <w:shd w:val="clear" w:color="auto" w:fill="auto"/>
          </w:tcPr>
          <w:p w14:paraId="1C78A73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一、教材設計</w:t>
            </w:r>
          </w:p>
          <w:p w14:paraId="5BB405C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二、</w:t>
            </w:r>
            <w:r w:rsidRPr="00C2714D">
              <w:rPr>
                <w:rFonts w:ascii="標楷體" w:eastAsia="標楷體" w:hAnsi="標楷體" w:cs="Arial"/>
                <w:color w:val="000000" w:themeColor="text1"/>
              </w:rPr>
              <w:t>教學步驟</w:t>
            </w:r>
          </w:p>
          <w:p w14:paraId="244F9058"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w:t>
            </w:r>
            <w:r w:rsidRPr="00C2714D">
              <w:rPr>
                <w:rFonts w:ascii="標楷體" w:eastAsia="標楷體" w:hAnsi="標楷體" w:cs="Arial"/>
                <w:color w:val="000000" w:themeColor="text1"/>
              </w:rPr>
              <w:t>學習評量</w:t>
            </w:r>
          </w:p>
          <w:p w14:paraId="1B61580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w:t>
            </w:r>
            <w:r w:rsidRPr="00C2714D">
              <w:rPr>
                <w:rFonts w:ascii="標楷體" w:eastAsia="標楷體" w:hAnsi="標楷體" w:cs="Arial"/>
                <w:color w:val="000000" w:themeColor="text1"/>
              </w:rPr>
              <w:t>補救與</w:t>
            </w:r>
            <w:r w:rsidRPr="00C2714D">
              <w:rPr>
                <w:rFonts w:ascii="標楷體" w:eastAsia="標楷體" w:hAnsi="標楷體" w:cs="Arial" w:hint="eastAsia"/>
                <w:color w:val="000000" w:themeColor="text1"/>
              </w:rPr>
              <w:t>補充</w:t>
            </w:r>
          </w:p>
        </w:tc>
        <w:tc>
          <w:tcPr>
            <w:tcW w:w="12474" w:type="dxa"/>
            <w:tcBorders>
              <w:top w:val="single" w:sz="4" w:space="0" w:color="auto"/>
              <w:bottom w:val="single" w:sz="4" w:space="0" w:color="auto"/>
            </w:tcBorders>
            <w:shd w:val="clear" w:color="auto" w:fill="auto"/>
          </w:tcPr>
          <w:p w14:paraId="007A2EFB"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一、配合教育政策資料及相關網站自編教材。</w:t>
            </w:r>
          </w:p>
          <w:p w14:paraId="6A68F606"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二、依教學進度表實施。</w:t>
            </w:r>
          </w:p>
          <w:p w14:paraId="57B32FC7"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三、採用多元化評量，包括實作、學習單檔案等。</w:t>
            </w:r>
          </w:p>
          <w:p w14:paraId="103CC44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四、依據個別差異實施個案輔導。</w:t>
            </w:r>
          </w:p>
          <w:p w14:paraId="0643A41B" w14:textId="77777777" w:rsidR="00954A86" w:rsidRPr="00C2714D" w:rsidRDefault="00954A86" w:rsidP="004E2937">
            <w:pPr>
              <w:rPr>
                <w:rFonts w:ascii="標楷體" w:eastAsia="標楷體" w:hAnsi="標楷體" w:cs="Arial"/>
                <w:color w:val="000000" w:themeColor="text1"/>
              </w:rPr>
            </w:pPr>
          </w:p>
        </w:tc>
      </w:tr>
      <w:tr w:rsidR="00954A86" w:rsidRPr="00C2714D" w14:paraId="2F6D4518" w14:textId="77777777" w:rsidTr="004E2937">
        <w:trPr>
          <w:trHeight w:val="526"/>
        </w:trPr>
        <w:tc>
          <w:tcPr>
            <w:tcW w:w="1074" w:type="dxa"/>
            <w:shd w:val="clear" w:color="auto" w:fill="auto"/>
          </w:tcPr>
          <w:p w14:paraId="21472542"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延伸學習與生活實踐</w:t>
            </w:r>
          </w:p>
        </w:tc>
        <w:tc>
          <w:tcPr>
            <w:tcW w:w="1791" w:type="dxa"/>
            <w:shd w:val="clear" w:color="auto" w:fill="auto"/>
          </w:tcPr>
          <w:p w14:paraId="416D13F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統整領域</w:t>
            </w:r>
          </w:p>
          <w:p w14:paraId="10A4C7E6"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自主</w:t>
            </w:r>
            <w:r w:rsidRPr="00C2714D">
              <w:rPr>
                <w:rFonts w:ascii="標楷體" w:eastAsia="標楷體" w:hAnsi="標楷體" w:cs="Arial"/>
                <w:color w:val="000000" w:themeColor="text1"/>
              </w:rPr>
              <w:t>活動</w:t>
            </w:r>
          </w:p>
        </w:tc>
        <w:tc>
          <w:tcPr>
            <w:tcW w:w="12474" w:type="dxa"/>
            <w:tcBorders>
              <w:top w:val="single" w:sz="4" w:space="0" w:color="auto"/>
            </w:tcBorders>
            <w:shd w:val="clear" w:color="auto" w:fill="auto"/>
          </w:tcPr>
          <w:p w14:paraId="1C95871E"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始業式、班親會、</w:t>
            </w:r>
            <w:r>
              <w:rPr>
                <w:rFonts w:ascii="標楷體" w:eastAsia="標楷體" w:hAnsi="標楷體" w:cs="Arial" w:hint="eastAsia"/>
                <w:color w:val="000000" w:themeColor="text1"/>
              </w:rPr>
              <w:t>、親職教育日、</w:t>
            </w:r>
            <w:r w:rsidRPr="00C2714D">
              <w:rPr>
                <w:rFonts w:ascii="標楷體" w:eastAsia="標楷體" w:hAnsi="標楷體" w:cs="Arial" w:hint="eastAsia"/>
                <w:color w:val="000000" w:themeColor="text1"/>
              </w:rPr>
              <w:t>祖孫週活動</w:t>
            </w:r>
            <w:r w:rsidRPr="00C2714D">
              <w:rPr>
                <w:rFonts w:ascii="標楷體" w:eastAsia="標楷體" w:hAnsi="標楷體" w:hint="eastAsia"/>
                <w:color w:val="000000" w:themeColor="text1"/>
              </w:rPr>
              <w:t>身心障礙人士勵志故事閱讀(實體講座、書籍故事或影片及學習單)</w:t>
            </w:r>
            <w:r w:rsidRPr="00DB6FE9">
              <w:rPr>
                <w:rFonts w:ascii="標楷體" w:eastAsia="標楷體" w:hAnsi="標楷體" w:hint="eastAsia"/>
                <w:color w:val="000000" w:themeColor="text1"/>
              </w:rPr>
              <w:t xml:space="preserve"> </w:t>
            </w:r>
            <w:r>
              <w:rPr>
                <w:rFonts w:ascii="標楷體" w:eastAsia="標楷體" w:hAnsi="標楷體" w:hint="eastAsia"/>
                <w:color w:val="000000" w:themeColor="text1"/>
              </w:rPr>
              <w:t>班、</w:t>
            </w:r>
            <w:r>
              <w:rPr>
                <w:rFonts w:ascii="標楷體" w:eastAsia="標楷體" w:hAnsi="標楷體"/>
                <w:color w:val="000000" w:themeColor="text1"/>
              </w:rPr>
              <w:t>母親節感恩活動。</w:t>
            </w:r>
            <w:r>
              <w:rPr>
                <w:rFonts w:ascii="標楷體" w:eastAsia="標楷體" w:hAnsi="標楷體" w:hint="eastAsia"/>
                <w:color w:val="000000" w:themeColor="text1"/>
              </w:rPr>
              <w:t>級模範兒童推薦與選拔、</w:t>
            </w:r>
            <w:r w:rsidRPr="00DB6FE9">
              <w:rPr>
                <w:rFonts w:ascii="標楷體" w:eastAsia="標楷體" w:hAnsi="標楷體" w:hint="eastAsia"/>
                <w:color w:val="000000" w:themeColor="text1"/>
              </w:rPr>
              <w:t>兒少保護相關影片學習單</w:t>
            </w:r>
          </w:p>
        </w:tc>
      </w:tr>
    </w:tbl>
    <w:p w14:paraId="0E00703B" w14:textId="098D2252" w:rsidR="00954A86" w:rsidRDefault="00954A86" w:rsidP="00954A86"/>
    <w:p w14:paraId="066A5060" w14:textId="379A2946" w:rsidR="0098732E" w:rsidRDefault="0098732E" w:rsidP="00954A86"/>
    <w:p w14:paraId="302E3753" w14:textId="780D3D45" w:rsidR="0098732E" w:rsidRDefault="0098732E" w:rsidP="00954A86"/>
    <w:p w14:paraId="2EF48344" w14:textId="755CA3A3" w:rsidR="0098732E" w:rsidRDefault="0098732E" w:rsidP="00954A86"/>
    <w:p w14:paraId="7DFE9F8B" w14:textId="2C3B971A" w:rsidR="0098732E" w:rsidRDefault="0098732E" w:rsidP="00954A86"/>
    <w:p w14:paraId="052080D0" w14:textId="4AFA6029" w:rsidR="0098732E" w:rsidRDefault="0098732E" w:rsidP="00954A86"/>
    <w:p w14:paraId="0247F25E" w14:textId="1D29C216" w:rsidR="0098732E" w:rsidRDefault="0098732E" w:rsidP="00954A86"/>
    <w:p w14:paraId="660799D6" w14:textId="4CA5A166" w:rsidR="0098732E" w:rsidRDefault="0098732E" w:rsidP="00954A86"/>
    <w:p w14:paraId="092DAD29" w14:textId="3858AEF9" w:rsidR="0098732E" w:rsidRDefault="0098732E" w:rsidP="00954A86"/>
    <w:p w14:paraId="3D3D5F53" w14:textId="767EB6F6" w:rsidR="0098732E" w:rsidRDefault="0098732E" w:rsidP="00954A86"/>
    <w:p w14:paraId="763DE3F7" w14:textId="3F5F6A73" w:rsidR="0098732E" w:rsidRDefault="0098732E" w:rsidP="00954A86"/>
    <w:p w14:paraId="4A839106" w14:textId="345F6574" w:rsidR="0098732E" w:rsidRDefault="0098732E" w:rsidP="00954A86"/>
    <w:p w14:paraId="4AC3D78D" w14:textId="56310FD7" w:rsidR="0098732E" w:rsidRDefault="0098732E" w:rsidP="00954A86"/>
    <w:p w14:paraId="3339A038" w14:textId="44C45A83" w:rsidR="0098732E" w:rsidRDefault="0098732E" w:rsidP="00954A86"/>
    <w:p w14:paraId="3BD12915" w14:textId="6221EE22" w:rsidR="0098732E" w:rsidRDefault="0098732E" w:rsidP="00954A86"/>
    <w:p w14:paraId="4AB97095" w14:textId="4720E2FD" w:rsidR="0098732E" w:rsidRDefault="0098732E" w:rsidP="00954A86"/>
    <w:p w14:paraId="53B0DC1A" w14:textId="42F8A344" w:rsidR="0098732E" w:rsidRDefault="0098732E" w:rsidP="00954A86"/>
    <w:p w14:paraId="579C4F07" w14:textId="2290ABE4" w:rsidR="0098732E" w:rsidRDefault="0098732E" w:rsidP="00954A86"/>
    <w:p w14:paraId="231F1655" w14:textId="7AA87FCF" w:rsidR="0098732E" w:rsidRDefault="0098732E" w:rsidP="00954A86"/>
    <w:p w14:paraId="2D3C2C99" w14:textId="7887C1EB" w:rsidR="0098732E" w:rsidRDefault="0098732E" w:rsidP="00954A86"/>
    <w:p w14:paraId="0B275A7F" w14:textId="7FC77301" w:rsidR="0098732E" w:rsidRDefault="0098732E" w:rsidP="00954A86"/>
    <w:p w14:paraId="2193E866" w14:textId="42474E6C" w:rsidR="0098732E" w:rsidRDefault="0098732E" w:rsidP="00954A86"/>
    <w:p w14:paraId="44985602" w14:textId="23285D3A" w:rsidR="0098732E" w:rsidRDefault="0098732E" w:rsidP="00954A86"/>
    <w:p w14:paraId="5E8D2D05" w14:textId="6905066F" w:rsidR="0098732E" w:rsidRDefault="0098732E" w:rsidP="00954A86"/>
    <w:p w14:paraId="00D4C691" w14:textId="7DD24DE9" w:rsidR="0098732E" w:rsidRDefault="0098732E" w:rsidP="00954A86"/>
    <w:p w14:paraId="0803EE6B" w14:textId="19DE26CF" w:rsidR="0098732E" w:rsidRDefault="0098732E" w:rsidP="00954A86"/>
    <w:p w14:paraId="7A83A5EB" w14:textId="27811698" w:rsidR="0098732E" w:rsidRDefault="0098732E" w:rsidP="00954A86"/>
    <w:p w14:paraId="1E4C8031" w14:textId="77DE8966" w:rsidR="0098732E" w:rsidRDefault="0098732E" w:rsidP="00954A86"/>
    <w:p w14:paraId="2F4A17B3" w14:textId="487BFB6E" w:rsidR="0098732E" w:rsidRDefault="0098732E" w:rsidP="00954A86"/>
    <w:p w14:paraId="576976CA" w14:textId="03FEF655" w:rsidR="0098732E" w:rsidRDefault="0098732E" w:rsidP="00954A86"/>
    <w:p w14:paraId="673CD146" w14:textId="77777777" w:rsidR="0098732E" w:rsidRDefault="0098732E"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332"/>
        <w:gridCol w:w="142"/>
      </w:tblGrid>
      <w:tr w:rsidR="00954A86" w:rsidRPr="00F85F6B" w14:paraId="0516B35D" w14:textId="77777777" w:rsidTr="004E2937">
        <w:trPr>
          <w:trHeight w:val="507"/>
        </w:trPr>
        <w:tc>
          <w:tcPr>
            <w:tcW w:w="15339" w:type="dxa"/>
            <w:gridSpan w:val="4"/>
            <w:tcBorders>
              <w:top w:val="single" w:sz="4" w:space="0" w:color="auto"/>
              <w:left w:val="single" w:sz="4" w:space="0" w:color="auto"/>
              <w:bottom w:val="single" w:sz="4" w:space="0" w:color="auto"/>
              <w:right w:val="single" w:sz="4" w:space="0" w:color="auto"/>
            </w:tcBorders>
            <w:shd w:val="clear" w:color="auto" w:fill="auto"/>
          </w:tcPr>
          <w:p w14:paraId="41DE37FD" w14:textId="77777777" w:rsidR="00954A86" w:rsidRPr="00F85F6B" w:rsidRDefault="00954A86" w:rsidP="004E2937">
            <w:pPr>
              <w:jc w:val="center"/>
              <w:rPr>
                <w:rFonts w:ascii="標楷體" w:eastAsia="標楷體" w:hAnsi="標楷體"/>
                <w:b/>
                <w:bCs/>
                <w:color w:val="000000" w:themeColor="text1"/>
                <w:sz w:val="32"/>
                <w:szCs w:val="32"/>
                <w:lang w:val="it-IT"/>
              </w:rPr>
            </w:pPr>
            <w:r w:rsidRPr="004B78C1">
              <w:rPr>
                <w:rFonts w:ascii="標楷體" w:eastAsia="標楷體" w:hAnsi="標楷體" w:hint="eastAsia"/>
                <w:b/>
                <w:bCs/>
                <w:color w:val="000000" w:themeColor="text1"/>
                <w:sz w:val="32"/>
                <w:szCs w:val="32"/>
                <w:lang w:val="it-IT"/>
              </w:rPr>
              <w:t>公民素養主題課程教學設計與實踐內容</w:t>
            </w:r>
            <w:r w:rsidRPr="004B78C1">
              <w:rPr>
                <w:rFonts w:ascii="標楷體" w:eastAsia="標楷體" w:hAnsi="標楷體"/>
                <w:b/>
                <w:bCs/>
                <w:color w:val="000000" w:themeColor="text1"/>
                <w:sz w:val="32"/>
                <w:szCs w:val="32"/>
                <w:lang w:val="it-IT"/>
              </w:rPr>
              <w:t>—三年級</w:t>
            </w:r>
            <w:r w:rsidRPr="00F85F6B">
              <w:rPr>
                <w:rFonts w:ascii="標楷體" w:eastAsia="標楷體" w:hAnsi="標楷體" w:hint="eastAsia"/>
                <w:b/>
                <w:bCs/>
                <w:color w:val="000000" w:themeColor="text1"/>
                <w:sz w:val="32"/>
                <w:szCs w:val="32"/>
                <w:lang w:val="it-IT"/>
              </w:rPr>
              <w:t>【：健康小博士】</w:t>
            </w:r>
          </w:p>
        </w:tc>
      </w:tr>
      <w:tr w:rsidR="00954A86" w:rsidRPr="00B441EF" w14:paraId="46A2D0BC" w14:textId="77777777" w:rsidTr="004E2937">
        <w:trPr>
          <w:gridAfter w:val="1"/>
          <w:wAfter w:w="142" w:type="dxa"/>
          <w:trHeight w:val="1177"/>
        </w:trPr>
        <w:tc>
          <w:tcPr>
            <w:tcW w:w="2865" w:type="dxa"/>
            <w:gridSpan w:val="2"/>
            <w:tcBorders>
              <w:right w:val="single" w:sz="4" w:space="0" w:color="auto"/>
              <w:tl2br w:val="single" w:sz="4" w:space="0" w:color="auto"/>
            </w:tcBorders>
            <w:shd w:val="clear" w:color="auto" w:fill="auto"/>
          </w:tcPr>
          <w:p w14:paraId="52EBB11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36F5323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7795568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3725695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332" w:type="dxa"/>
            <w:tcBorders>
              <w:top w:val="single" w:sz="4" w:space="0" w:color="auto"/>
              <w:left w:val="single" w:sz="4" w:space="0" w:color="auto"/>
              <w:right w:val="single" w:sz="4" w:space="0" w:color="auto"/>
            </w:tcBorders>
            <w:shd w:val="clear" w:color="auto" w:fill="auto"/>
          </w:tcPr>
          <w:p w14:paraId="3147D30D" w14:textId="77777777" w:rsidR="00954A86" w:rsidRPr="00DB6FE9"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健體-E-A1 具備良好身體活動與健康生活的習慣，以促進身心健全發展，並認識個人特質，發展運動與保健的潛能。</w:t>
            </w:r>
          </w:p>
          <w:p w14:paraId="2B787164" w14:textId="77777777" w:rsidR="00954A86" w:rsidRPr="00B441EF"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健體-E-A3 具備擬定基本的運動與保健計畫及實作能力，並以創新思考方式，因應日常生活情境。</w:t>
            </w:r>
          </w:p>
        </w:tc>
      </w:tr>
      <w:tr w:rsidR="00954A86" w:rsidRPr="00DB6FE9" w14:paraId="4C1D3831" w14:textId="77777777" w:rsidTr="004E2937">
        <w:trPr>
          <w:gridAfter w:val="1"/>
          <w:wAfter w:w="142" w:type="dxa"/>
          <w:trHeight w:val="418"/>
        </w:trPr>
        <w:tc>
          <w:tcPr>
            <w:tcW w:w="1074" w:type="dxa"/>
            <w:shd w:val="clear" w:color="auto" w:fill="auto"/>
          </w:tcPr>
          <w:p w14:paraId="6F2E9A1B"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三上</w:t>
            </w:r>
          </w:p>
          <w:p w14:paraId="69DAE788"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3、5、18、20</w:t>
            </w:r>
          </w:p>
          <w:p w14:paraId="0DF131A3"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三下</w:t>
            </w:r>
          </w:p>
          <w:p w14:paraId="7909FCE6"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1、2、12、19</w:t>
            </w:r>
          </w:p>
        </w:tc>
        <w:tc>
          <w:tcPr>
            <w:tcW w:w="1791" w:type="dxa"/>
            <w:shd w:val="clear" w:color="auto" w:fill="auto"/>
            <w:vAlign w:val="center"/>
          </w:tcPr>
          <w:p w14:paraId="0F37F6B9" w14:textId="77777777" w:rsidR="00954A86"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健康</w:t>
            </w:r>
            <w:r>
              <w:rPr>
                <w:rFonts w:ascii="標楷體" w:eastAsia="標楷體" w:hAnsi="標楷體" w:cs="Arial" w:hint="eastAsia"/>
                <w:color w:val="000000" w:themeColor="text1"/>
              </w:rPr>
              <w:t>促進</w:t>
            </w:r>
          </w:p>
          <w:p w14:paraId="7100D1B9" w14:textId="77777777" w:rsidR="00954A86" w:rsidRDefault="00954A86" w:rsidP="004E2937">
            <w:pPr>
              <w:spacing w:line="0" w:lineRule="atLeast"/>
              <w:rPr>
                <w:rFonts w:ascii="標楷體" w:eastAsia="標楷體" w:hAnsi="標楷體" w:cs="Arial"/>
                <w:color w:val="000000" w:themeColor="text1"/>
              </w:rPr>
            </w:pPr>
            <w:r>
              <w:rPr>
                <w:rFonts w:ascii="標楷體" w:eastAsia="標楷體" w:hAnsi="標楷體" w:cs="Arial"/>
                <w:color w:val="000000" w:themeColor="text1"/>
              </w:rPr>
              <w:t>營養教育</w:t>
            </w:r>
          </w:p>
          <w:p w14:paraId="477AA117" w14:textId="77777777" w:rsidR="00954A86" w:rsidRPr="00DB6FE9" w:rsidRDefault="00954A86" w:rsidP="004E2937">
            <w:pPr>
              <w:spacing w:line="0" w:lineRule="atLeast"/>
              <w:rPr>
                <w:rFonts w:ascii="標楷體" w:eastAsia="標楷體" w:hAnsi="標楷體"/>
                <w:color w:val="000000" w:themeColor="text1"/>
              </w:rPr>
            </w:pPr>
          </w:p>
        </w:tc>
        <w:tc>
          <w:tcPr>
            <w:tcW w:w="12332" w:type="dxa"/>
            <w:shd w:val="clear" w:color="auto" w:fill="auto"/>
            <w:vAlign w:val="center"/>
          </w:tcPr>
          <w:p w14:paraId="4682C500" w14:textId="77777777" w:rsidR="00954A86" w:rsidRPr="00DB6FE9"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實踐視力保健3310政策，用眼30分鐘休息10分鐘。</w:t>
            </w:r>
          </w:p>
          <w:p w14:paraId="21CC5C15" w14:textId="77777777" w:rsidR="00954A86" w:rsidRPr="00DB6FE9"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落實口腔衛生，餐後潔牙並定期使用含氟漱口水。</w:t>
            </w:r>
          </w:p>
          <w:p w14:paraId="37F54541" w14:textId="77777777" w:rsidR="00954A86" w:rsidRDefault="00954A86" w:rsidP="00FC2986">
            <w:pPr>
              <w:numPr>
                <w:ilvl w:val="0"/>
                <w:numId w:val="230"/>
              </w:num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落實書包減重計畫，管理學習生活用品。</w:t>
            </w:r>
          </w:p>
          <w:p w14:paraId="576EAE38" w14:textId="77777777" w:rsidR="00954A86" w:rsidRPr="00DB6FE9"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落實</w:t>
            </w:r>
            <w:r w:rsidRPr="00DB6FE9">
              <w:rPr>
                <w:rFonts w:ascii="標楷體" w:eastAsia="標楷體" w:hAnsi="標楷體"/>
                <w:color w:val="000000" w:themeColor="text1"/>
              </w:rPr>
              <w:t>均衡飲食</w:t>
            </w:r>
            <w:r w:rsidRPr="00DB6FE9">
              <w:rPr>
                <w:rFonts w:ascii="標楷體" w:eastAsia="標楷體" w:hAnsi="標楷體" w:hint="eastAsia"/>
                <w:color w:val="000000" w:themeColor="text1"/>
              </w:rPr>
              <w:t>，</w:t>
            </w:r>
            <w:r w:rsidRPr="00DB6FE9">
              <w:rPr>
                <w:rFonts w:ascii="標楷體" w:eastAsia="標楷體" w:hAnsi="標楷體"/>
                <w:color w:val="000000" w:themeColor="text1"/>
              </w:rPr>
              <w:t>每日攝取六大類食物</w:t>
            </w:r>
            <w:r w:rsidRPr="00DB6FE9">
              <w:rPr>
                <w:rFonts w:ascii="標楷體" w:eastAsia="標楷體" w:hAnsi="標楷體" w:hint="eastAsia"/>
                <w:color w:val="000000" w:themeColor="text1"/>
              </w:rPr>
              <w:t>二、建立良好飲食控制，減少攝取含糖飲料。。</w:t>
            </w:r>
          </w:p>
          <w:p w14:paraId="4C1E91DB" w14:textId="77777777" w:rsidR="00954A86"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認識紅燈食物及</w:t>
            </w:r>
            <w:r>
              <w:rPr>
                <w:rFonts w:ascii="標楷體" w:eastAsia="標楷體" w:hAnsi="標楷體" w:hint="eastAsia"/>
                <w:color w:val="000000" w:themeColor="text1"/>
              </w:rPr>
              <w:t>反式脂肪</w:t>
            </w:r>
            <w:r w:rsidRPr="00DB6FE9">
              <w:rPr>
                <w:rFonts w:ascii="標楷體" w:eastAsia="標楷體" w:hAnsi="標楷體" w:hint="eastAsia"/>
                <w:color w:val="000000" w:themeColor="text1"/>
              </w:rPr>
              <w:t>，養成健康飲食習慣。</w:t>
            </w:r>
          </w:p>
          <w:p w14:paraId="4BCE4D88" w14:textId="77777777" w:rsidR="00954A86" w:rsidRPr="00DB6FE9" w:rsidRDefault="00954A86" w:rsidP="00FC2986">
            <w:pPr>
              <w:numPr>
                <w:ilvl w:val="0"/>
                <w:numId w:val="230"/>
              </w:numPr>
              <w:rPr>
                <w:rFonts w:ascii="標楷體" w:eastAsia="標楷體" w:hAnsi="標楷體"/>
                <w:color w:val="000000" w:themeColor="text1"/>
              </w:rPr>
            </w:pPr>
            <w:r>
              <w:rPr>
                <w:rFonts w:ascii="標楷體" w:eastAsia="標楷體" w:hAnsi="標楷體"/>
                <w:color w:val="000000" w:themeColor="text1"/>
              </w:rPr>
              <w:t>正確服用藥品，藥品與毒品之差異。</w:t>
            </w:r>
          </w:p>
          <w:p w14:paraId="4481457B" w14:textId="77777777" w:rsidR="00954A86"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結合兒童節，設計及票選最喜愛的營養午餐菜單活動。</w:t>
            </w:r>
          </w:p>
          <w:p w14:paraId="2E5348D1" w14:textId="77777777" w:rsidR="00954A86" w:rsidRPr="00DB6FE9" w:rsidRDefault="00954A86" w:rsidP="00FC2986">
            <w:pPr>
              <w:numPr>
                <w:ilvl w:val="0"/>
                <w:numId w:val="230"/>
              </w:numPr>
              <w:rPr>
                <w:rFonts w:ascii="標楷體" w:eastAsia="標楷體" w:hAnsi="標楷體"/>
                <w:color w:val="000000" w:themeColor="text1"/>
              </w:rPr>
            </w:pPr>
            <w:r w:rsidRPr="00DB6FE9">
              <w:rPr>
                <w:rFonts w:ascii="標楷體" w:eastAsia="標楷體" w:hAnsi="標楷體" w:hint="eastAsia"/>
                <w:color w:val="000000" w:themeColor="text1"/>
              </w:rPr>
              <w:t>培養良好運動習慣，發展自我體育技能。</w:t>
            </w:r>
          </w:p>
        </w:tc>
      </w:tr>
      <w:tr w:rsidR="00954A86" w:rsidRPr="00DB6FE9" w14:paraId="4BA570D6" w14:textId="77777777" w:rsidTr="004E2937">
        <w:trPr>
          <w:gridAfter w:val="1"/>
          <w:wAfter w:w="142" w:type="dxa"/>
        </w:trPr>
        <w:tc>
          <w:tcPr>
            <w:tcW w:w="1074" w:type="dxa"/>
            <w:shd w:val="clear" w:color="auto" w:fill="auto"/>
          </w:tcPr>
          <w:p w14:paraId="18018778"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0DB6CE01"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3909B3D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4443F5E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7E3E43E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35BF3D8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332" w:type="dxa"/>
            <w:shd w:val="clear" w:color="auto" w:fill="auto"/>
          </w:tcPr>
          <w:p w14:paraId="04A8F4D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60C65CF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34E9165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6D0A102B"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361B2D4B"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w:t>
            </w:r>
            <w:r w:rsidRPr="00DB6FE9">
              <w:rPr>
                <w:rFonts w:ascii="標楷體" w:eastAsia="標楷體" w:hAnsi="標楷體" w:hint="eastAsia"/>
                <w:color w:val="000000" w:themeColor="text1"/>
              </w:rPr>
              <w:t>、結合兒童節，設計及票選最喜愛的營養午餐菜單活動。</w:t>
            </w:r>
          </w:p>
        </w:tc>
      </w:tr>
      <w:tr w:rsidR="00954A86" w:rsidRPr="00DB6FE9" w14:paraId="0C4A5BF1" w14:textId="77777777" w:rsidTr="004E2937">
        <w:trPr>
          <w:gridAfter w:val="1"/>
          <w:wAfter w:w="142" w:type="dxa"/>
          <w:trHeight w:val="940"/>
        </w:trPr>
        <w:tc>
          <w:tcPr>
            <w:tcW w:w="1074" w:type="dxa"/>
            <w:shd w:val="clear" w:color="auto" w:fill="auto"/>
          </w:tcPr>
          <w:p w14:paraId="24E68C5F"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3BA3EF0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1B16BE0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332" w:type="dxa"/>
            <w:shd w:val="clear" w:color="auto" w:fill="auto"/>
          </w:tcPr>
          <w:p w14:paraId="52861459"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含氟漱口水運動、午休餐後潔牙歌、望遠凝視護眼操、實施書包減重計畫</w:t>
            </w:r>
            <w:r>
              <w:rPr>
                <w:rFonts w:ascii="標楷體" w:eastAsia="標楷體" w:hAnsi="標楷體" w:hint="eastAsia"/>
                <w:color w:val="000000" w:themeColor="text1"/>
              </w:rPr>
              <w:t>、</w:t>
            </w:r>
            <w:r w:rsidRPr="00DB6FE9">
              <w:rPr>
                <w:rFonts w:ascii="標楷體" w:eastAsia="標楷體" w:hAnsi="標楷體" w:hint="eastAsia"/>
                <w:color w:val="000000" w:themeColor="text1"/>
              </w:rPr>
              <w:t>營養宣導講座及學習單</w:t>
            </w:r>
            <w:r>
              <w:rPr>
                <w:rFonts w:ascii="標楷體" w:eastAsia="標楷體" w:hAnsi="標楷體" w:hint="eastAsia"/>
                <w:color w:val="000000" w:themeColor="text1"/>
              </w:rPr>
              <w:t>、</w:t>
            </w:r>
            <w:r w:rsidRPr="00DB6FE9">
              <w:rPr>
                <w:rFonts w:ascii="標楷體" w:eastAsia="標楷體" w:hAnsi="標楷體" w:hint="eastAsia"/>
                <w:color w:val="000000" w:themeColor="text1"/>
              </w:rPr>
              <w:t>設計及票選最喜愛的營養午餐菜單活動</w:t>
            </w:r>
          </w:p>
          <w:p w14:paraId="7CC77E6F" w14:textId="77777777" w:rsidR="00954A86" w:rsidRPr="00DB6FE9" w:rsidRDefault="00954A86" w:rsidP="004E2937">
            <w:pPr>
              <w:rPr>
                <w:rFonts w:ascii="標楷體" w:eastAsia="標楷體" w:hAnsi="標楷體"/>
                <w:color w:val="000000" w:themeColor="text1"/>
              </w:rPr>
            </w:pPr>
          </w:p>
        </w:tc>
      </w:tr>
    </w:tbl>
    <w:p w14:paraId="1BB5EA85" w14:textId="77777777" w:rsidR="00954A86" w:rsidRDefault="00954A86" w:rsidP="00954A86"/>
    <w:p w14:paraId="2CF2AC1C" w14:textId="77777777" w:rsidR="00954A86" w:rsidRDefault="00954A86" w:rsidP="00954A86"/>
    <w:p w14:paraId="74C1860F" w14:textId="77777777" w:rsidR="00954A86" w:rsidRDefault="00954A86" w:rsidP="00954A86"/>
    <w:p w14:paraId="3F40F020" w14:textId="77777777" w:rsidR="00954A86" w:rsidRDefault="00954A86" w:rsidP="00954A86"/>
    <w:p w14:paraId="3948CD13" w14:textId="77777777" w:rsidR="00954A86" w:rsidRDefault="00954A86" w:rsidP="00954A86"/>
    <w:p w14:paraId="38F01663" w14:textId="77777777" w:rsidR="00954A86" w:rsidRDefault="00954A86" w:rsidP="00954A86"/>
    <w:p w14:paraId="6D97AE8D" w14:textId="77777777" w:rsidR="00954A86" w:rsidRDefault="00954A86" w:rsidP="00954A86"/>
    <w:p w14:paraId="6F104836" w14:textId="77777777" w:rsidR="00954A86" w:rsidRDefault="00954A86" w:rsidP="00954A86"/>
    <w:p w14:paraId="5EAF3C85" w14:textId="77777777" w:rsidR="00954A86" w:rsidRDefault="00954A86" w:rsidP="00954A86"/>
    <w:p w14:paraId="03B1B2BB"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474"/>
      </w:tblGrid>
      <w:tr w:rsidR="00954A86" w:rsidRPr="00F85F6B" w14:paraId="68B42BAB" w14:textId="77777777" w:rsidTr="004E2937">
        <w:trPr>
          <w:trHeight w:val="507"/>
        </w:trPr>
        <w:tc>
          <w:tcPr>
            <w:tcW w:w="15339" w:type="dxa"/>
            <w:gridSpan w:val="3"/>
            <w:tcBorders>
              <w:top w:val="single" w:sz="4" w:space="0" w:color="auto"/>
              <w:left w:val="single" w:sz="4" w:space="0" w:color="auto"/>
              <w:bottom w:val="single" w:sz="4" w:space="0" w:color="auto"/>
              <w:right w:val="single" w:sz="4" w:space="0" w:color="auto"/>
            </w:tcBorders>
            <w:shd w:val="clear" w:color="auto" w:fill="auto"/>
          </w:tcPr>
          <w:p w14:paraId="53225F70" w14:textId="77777777" w:rsidR="00954A86" w:rsidRPr="00F85F6B" w:rsidRDefault="00954A86" w:rsidP="004E2937">
            <w:pPr>
              <w:jc w:val="center"/>
              <w:rPr>
                <w:rFonts w:ascii="標楷體" w:eastAsia="標楷體" w:hAnsi="標楷體"/>
                <w:b/>
                <w:bCs/>
                <w:color w:val="000000" w:themeColor="text1"/>
                <w:sz w:val="32"/>
                <w:szCs w:val="32"/>
                <w:lang w:val="it-IT"/>
              </w:rPr>
            </w:pPr>
            <w:r w:rsidRPr="004B78C1">
              <w:rPr>
                <w:rFonts w:ascii="標楷體" w:eastAsia="標楷體" w:hAnsi="標楷體" w:hint="eastAsia"/>
                <w:b/>
                <w:bCs/>
                <w:color w:val="000000" w:themeColor="text1"/>
                <w:sz w:val="32"/>
                <w:szCs w:val="32"/>
                <w:lang w:val="it-IT"/>
              </w:rPr>
              <w:t>公民素養主題課程教學設計與實踐內容</w:t>
            </w:r>
            <w:r w:rsidRPr="004B78C1">
              <w:rPr>
                <w:rFonts w:ascii="標楷體" w:eastAsia="標楷體" w:hAnsi="標楷體"/>
                <w:b/>
                <w:bCs/>
                <w:color w:val="000000" w:themeColor="text1"/>
                <w:sz w:val="32"/>
                <w:szCs w:val="32"/>
                <w:lang w:val="it-IT"/>
              </w:rPr>
              <w:t>—三年級</w:t>
            </w:r>
            <w:r w:rsidRPr="004B78C1">
              <w:rPr>
                <w:rFonts w:ascii="標楷體" w:eastAsia="標楷體" w:hAnsi="標楷體" w:hint="eastAsia"/>
                <w:b/>
                <w:bCs/>
                <w:color w:val="000000" w:themeColor="text1"/>
                <w:sz w:val="32"/>
                <w:szCs w:val="32"/>
                <w:lang w:val="it-IT"/>
              </w:rPr>
              <w:t>【展能小明</w:t>
            </w:r>
            <w:r w:rsidRPr="00F85F6B">
              <w:rPr>
                <w:rFonts w:ascii="標楷體" w:eastAsia="標楷體" w:hAnsi="標楷體" w:hint="eastAsia"/>
                <w:b/>
                <w:bCs/>
                <w:color w:val="000000" w:themeColor="text1"/>
                <w:sz w:val="32"/>
                <w:szCs w:val="32"/>
                <w:lang w:val="it-IT"/>
              </w:rPr>
              <w:t>星】</w:t>
            </w:r>
          </w:p>
        </w:tc>
      </w:tr>
      <w:tr w:rsidR="00954A86" w:rsidRPr="00DB6FE9" w14:paraId="763958E1" w14:textId="77777777" w:rsidTr="004E2937">
        <w:trPr>
          <w:trHeight w:val="1177"/>
        </w:trPr>
        <w:tc>
          <w:tcPr>
            <w:tcW w:w="2865" w:type="dxa"/>
            <w:gridSpan w:val="2"/>
            <w:tcBorders>
              <w:right w:val="single" w:sz="4" w:space="0" w:color="auto"/>
              <w:tl2br w:val="single" w:sz="4" w:space="0" w:color="auto"/>
            </w:tcBorders>
            <w:shd w:val="clear" w:color="auto" w:fill="auto"/>
          </w:tcPr>
          <w:p w14:paraId="62FC331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004199E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6FBA1FD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52653F2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right w:val="single" w:sz="4" w:space="0" w:color="auto"/>
            </w:tcBorders>
            <w:shd w:val="clear" w:color="auto" w:fill="auto"/>
          </w:tcPr>
          <w:p w14:paraId="113553C7" w14:textId="77777777" w:rsidR="00954A86" w:rsidRPr="00DB6FE9" w:rsidRDefault="00954A86" w:rsidP="00FC2986">
            <w:pPr>
              <w:numPr>
                <w:ilvl w:val="0"/>
                <w:numId w:val="227"/>
              </w:num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認識自己的特質與興趣。</w:t>
            </w:r>
          </w:p>
          <w:p w14:paraId="45DBB622" w14:textId="77777777" w:rsidR="00954A86" w:rsidRDefault="00954A86" w:rsidP="00FC2986">
            <w:pPr>
              <w:numPr>
                <w:ilvl w:val="0"/>
                <w:numId w:val="227"/>
              </w:num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閱</w:t>
            </w:r>
            <w:r w:rsidRPr="00DB6FE9">
              <w:rPr>
                <w:rFonts w:ascii="標楷體" w:eastAsia="標楷體" w:hAnsi="標楷體" w:cs="微軟正黑體"/>
                <w:color w:val="000000" w:themeColor="text1"/>
              </w:rPr>
              <w:t>E14</w:t>
            </w:r>
            <w:r w:rsidRPr="00DB6FE9">
              <w:rPr>
                <w:rFonts w:ascii="標楷體" w:eastAsia="標楷體" w:hAnsi="標楷體" w:cs="微軟正黑體" w:hint="eastAsia"/>
                <w:color w:val="000000" w:themeColor="text1"/>
              </w:rPr>
              <w:t>喜歡與他人討論、分享自己閱讀的文本</w:t>
            </w:r>
          </w:p>
          <w:p w14:paraId="18E72313" w14:textId="77777777" w:rsidR="00954A86" w:rsidRPr="00DB6FE9" w:rsidRDefault="00954A86" w:rsidP="00FC2986">
            <w:pPr>
              <w:numPr>
                <w:ilvl w:val="0"/>
                <w:numId w:val="227"/>
              </w:num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認識不同的生活角色。</w:t>
            </w:r>
          </w:p>
        </w:tc>
      </w:tr>
      <w:tr w:rsidR="00954A86" w:rsidRPr="00E645C6" w14:paraId="236CDC34" w14:textId="77777777" w:rsidTr="004E2937">
        <w:trPr>
          <w:trHeight w:val="693"/>
        </w:trPr>
        <w:tc>
          <w:tcPr>
            <w:tcW w:w="1074" w:type="dxa"/>
            <w:shd w:val="clear" w:color="auto" w:fill="auto"/>
          </w:tcPr>
          <w:p w14:paraId="1113ACCC"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三上</w:t>
            </w:r>
          </w:p>
          <w:p w14:paraId="3AD8C7BB"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6、7、17、21</w:t>
            </w:r>
          </w:p>
          <w:p w14:paraId="29731E90"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三下</w:t>
            </w:r>
          </w:p>
          <w:p w14:paraId="406834AF"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6、7、20、21</w:t>
            </w:r>
          </w:p>
        </w:tc>
        <w:tc>
          <w:tcPr>
            <w:tcW w:w="1791" w:type="dxa"/>
            <w:shd w:val="clear" w:color="auto" w:fill="auto"/>
          </w:tcPr>
          <w:p w14:paraId="78B9E427"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p w14:paraId="0E72B06B" w14:textId="77777777" w:rsidR="00954A86" w:rsidRPr="00DB6FE9" w:rsidRDefault="00954A86" w:rsidP="004E2937">
            <w:pPr>
              <w:rPr>
                <w:rFonts w:ascii="標楷體" w:eastAsia="標楷體" w:hAnsi="標楷體" w:cs="Arial"/>
                <w:color w:val="000000" w:themeColor="text1"/>
              </w:rPr>
            </w:pPr>
          </w:p>
        </w:tc>
        <w:tc>
          <w:tcPr>
            <w:tcW w:w="12474" w:type="dxa"/>
            <w:shd w:val="clear" w:color="auto" w:fill="auto"/>
          </w:tcPr>
          <w:p w14:paraId="60E6C346" w14:textId="77777777" w:rsidR="00954A86" w:rsidRDefault="00954A86" w:rsidP="00FC2986">
            <w:pPr>
              <w:numPr>
                <w:ilvl w:val="0"/>
                <w:numId w:val="227"/>
              </w:numPr>
              <w:rPr>
                <w:rFonts w:ascii="標楷體" w:eastAsia="標楷體" w:hAnsi="標楷體"/>
                <w:color w:val="000000" w:themeColor="text1"/>
              </w:rPr>
            </w:pPr>
            <w:r w:rsidRPr="00C2714D">
              <w:rPr>
                <w:rFonts w:ascii="標楷體" w:eastAsia="標楷體" w:hAnsi="標楷體" w:hint="eastAsia"/>
                <w:color w:val="000000" w:themeColor="text1"/>
              </w:rPr>
              <w:t>學習並適應隊伍變化與調整。</w:t>
            </w:r>
          </w:p>
          <w:p w14:paraId="0FDE3C6F" w14:textId="77777777" w:rsidR="00954A86" w:rsidRDefault="00954A86" w:rsidP="00FC2986">
            <w:pPr>
              <w:numPr>
                <w:ilvl w:val="0"/>
                <w:numId w:val="227"/>
              </w:numPr>
              <w:rPr>
                <w:rFonts w:ascii="標楷體" w:eastAsia="標楷體" w:hAnsi="標楷體"/>
                <w:color w:val="000000" w:themeColor="text1"/>
              </w:rPr>
            </w:pPr>
            <w:r w:rsidRPr="00C2714D">
              <w:rPr>
                <w:rFonts w:ascii="標楷體" w:eastAsia="標楷體" w:hAnsi="標楷體" w:hint="eastAsia"/>
                <w:color w:val="000000" w:themeColor="text1"/>
              </w:rPr>
              <w:t>聽從指令做出適當的動作。</w:t>
            </w:r>
          </w:p>
          <w:p w14:paraId="5BC1264B" w14:textId="77777777" w:rsidR="00954A86" w:rsidRPr="00C2714D" w:rsidRDefault="00954A86" w:rsidP="00FC2986">
            <w:pPr>
              <w:numPr>
                <w:ilvl w:val="0"/>
                <w:numId w:val="227"/>
              </w:numPr>
              <w:rPr>
                <w:rFonts w:ascii="標楷體" w:eastAsia="標楷體" w:hAnsi="標楷體"/>
                <w:color w:val="000000" w:themeColor="text1"/>
              </w:rPr>
            </w:pPr>
            <w:r w:rsidRPr="00DB6FE9">
              <w:rPr>
                <w:rFonts w:ascii="標楷體" w:eastAsia="標楷體" w:hAnsi="標楷體" w:hint="eastAsia"/>
                <w:color w:val="000000" w:themeColor="text1"/>
              </w:rPr>
              <w:t>透過班際體育競賽活動養成運動習慣，並學習與他人合作之人際關係。</w:t>
            </w:r>
          </w:p>
          <w:p w14:paraId="1BE6FF63" w14:textId="77777777" w:rsidR="00954A86" w:rsidRDefault="00954A86" w:rsidP="00FC2986">
            <w:pPr>
              <w:numPr>
                <w:ilvl w:val="0"/>
                <w:numId w:val="227"/>
              </w:numPr>
              <w:rPr>
                <w:rFonts w:ascii="標楷體" w:eastAsia="標楷體" w:hAnsi="標楷體"/>
                <w:color w:val="000000" w:themeColor="text1"/>
              </w:rPr>
            </w:pPr>
            <w:r w:rsidRPr="00C2714D">
              <w:rPr>
                <w:rFonts w:ascii="標楷體" w:eastAsia="標楷體" w:hAnsi="標楷體" w:hint="eastAsia"/>
                <w:color w:val="000000" w:themeColor="text1"/>
              </w:rPr>
              <w:t>校慶暨學校運動會。</w:t>
            </w:r>
          </w:p>
          <w:p w14:paraId="07E04146" w14:textId="77777777" w:rsidR="00954A86" w:rsidRPr="00C2714D" w:rsidRDefault="00954A86" w:rsidP="00FC2986">
            <w:pPr>
              <w:numPr>
                <w:ilvl w:val="0"/>
                <w:numId w:val="227"/>
              </w:numPr>
              <w:rPr>
                <w:rFonts w:ascii="標楷體" w:eastAsia="標楷體" w:hAnsi="標楷體"/>
                <w:color w:val="000000" w:themeColor="text1"/>
              </w:rPr>
            </w:pPr>
            <w:r w:rsidRPr="00C2714D">
              <w:rPr>
                <w:rFonts w:ascii="標楷體" w:eastAsia="標楷體" w:hAnsi="標楷體" w:hint="eastAsia"/>
                <w:color w:val="000000" w:themeColor="text1"/>
              </w:rPr>
              <w:t>藉由說故事達人比賽，題目包含環境、海洋及本土語</w:t>
            </w:r>
            <w:r>
              <w:rPr>
                <w:rFonts w:ascii="標楷體" w:eastAsia="標楷體" w:hAnsi="標楷體" w:hint="eastAsia"/>
                <w:color w:val="000000" w:themeColor="text1"/>
              </w:rPr>
              <w:t>、品格、菸害..等議題</w:t>
            </w:r>
            <w:r w:rsidRPr="00C2714D">
              <w:rPr>
                <w:rFonts w:ascii="標楷體" w:eastAsia="標楷體" w:hAnsi="標楷體" w:hint="eastAsia"/>
                <w:color w:val="000000" w:themeColor="text1"/>
              </w:rPr>
              <w:t>，</w:t>
            </w:r>
            <w:r>
              <w:rPr>
                <w:rFonts w:ascii="標楷體" w:eastAsia="標楷體" w:hAnsi="標楷體" w:hint="eastAsia"/>
                <w:color w:val="000000" w:themeColor="text1"/>
              </w:rPr>
              <w:t>展現學生學習成果</w:t>
            </w:r>
            <w:r w:rsidRPr="00C2714D">
              <w:rPr>
                <w:rFonts w:ascii="標楷體" w:eastAsia="標楷體" w:hAnsi="標楷體" w:hint="eastAsia"/>
                <w:color w:val="000000" w:themeColor="text1"/>
              </w:rPr>
              <w:t>。</w:t>
            </w:r>
          </w:p>
          <w:p w14:paraId="4134D8C5" w14:textId="77777777" w:rsidR="00954A86" w:rsidRPr="00E645C6" w:rsidRDefault="00954A86" w:rsidP="00FC2986">
            <w:pPr>
              <w:numPr>
                <w:ilvl w:val="0"/>
                <w:numId w:val="227"/>
              </w:numPr>
              <w:rPr>
                <w:rFonts w:ascii="標楷體" w:eastAsia="標楷體" w:hAnsi="標楷體"/>
                <w:color w:val="000000" w:themeColor="text1"/>
              </w:rPr>
            </w:pPr>
            <w:r w:rsidRPr="00394B53">
              <w:rPr>
                <w:rFonts w:ascii="標楷體" w:eastAsia="標楷體" w:hAnsi="標楷體" w:hint="eastAsia"/>
                <w:color w:val="000000" w:themeColor="text1"/>
              </w:rPr>
              <w:t>學生才藝發表會，學習欣賞他人才能。</w:t>
            </w:r>
          </w:p>
        </w:tc>
      </w:tr>
      <w:tr w:rsidR="00954A86" w:rsidRPr="00DB6FE9" w14:paraId="7F8FAE52" w14:textId="77777777" w:rsidTr="004E2937">
        <w:tc>
          <w:tcPr>
            <w:tcW w:w="1074" w:type="dxa"/>
            <w:shd w:val="clear" w:color="auto" w:fill="auto"/>
          </w:tcPr>
          <w:p w14:paraId="22487A2E"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5183EE88"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4D62BD9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6010DA3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01907A4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1EB09B4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shd w:val="clear" w:color="auto" w:fill="auto"/>
          </w:tcPr>
          <w:p w14:paraId="78422C0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1D9F7B6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0A4D9D2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5E926AE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321C37A6" w14:textId="77777777" w:rsidR="00954A86" w:rsidRPr="00DB6FE9" w:rsidRDefault="00954A86" w:rsidP="004E2937">
            <w:pPr>
              <w:rPr>
                <w:rFonts w:ascii="標楷體" w:eastAsia="標楷體" w:hAnsi="標楷體"/>
                <w:color w:val="000000" w:themeColor="text1"/>
              </w:rPr>
            </w:pPr>
          </w:p>
        </w:tc>
      </w:tr>
      <w:tr w:rsidR="00954A86" w:rsidRPr="00DB6FE9" w14:paraId="49865C0D" w14:textId="77777777" w:rsidTr="004E2937">
        <w:tc>
          <w:tcPr>
            <w:tcW w:w="1074" w:type="dxa"/>
            <w:shd w:val="clear" w:color="auto" w:fill="auto"/>
          </w:tcPr>
          <w:p w14:paraId="461F89E2"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shd w:val="clear" w:color="auto" w:fill="auto"/>
          </w:tcPr>
          <w:p w14:paraId="42F973F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76E20AB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shd w:val="clear" w:color="auto" w:fill="auto"/>
          </w:tcPr>
          <w:p w14:paraId="58C2F037"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校慶暨學校運動會、學生才藝發表會</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班級模範兒童推薦與選拔、班際體育競賽</w:t>
            </w:r>
            <w:r>
              <w:rPr>
                <w:rFonts w:ascii="標楷體" w:eastAsia="標楷體" w:hAnsi="標楷體" w:hint="eastAsia"/>
                <w:color w:val="000000" w:themeColor="text1"/>
              </w:rPr>
              <w:t>、</w:t>
            </w:r>
            <w:r w:rsidRPr="00DB6FE9">
              <w:rPr>
                <w:rFonts w:ascii="標楷體" w:eastAsia="標楷體" w:hAnsi="標楷體" w:hint="eastAsia"/>
                <w:color w:val="000000" w:themeColor="text1"/>
              </w:rPr>
              <w:t>參與畢業感恩活動、期末班際活動欣賞同學活動表現</w:t>
            </w:r>
          </w:p>
        </w:tc>
      </w:tr>
    </w:tbl>
    <w:p w14:paraId="4286320B" w14:textId="77777777" w:rsidR="00954A86" w:rsidRDefault="00954A86" w:rsidP="00954A86"/>
    <w:p w14:paraId="313AA93D" w14:textId="77777777" w:rsidR="00954A86" w:rsidRDefault="00954A86" w:rsidP="00954A86"/>
    <w:p w14:paraId="327B4973" w14:textId="77777777" w:rsidR="00954A86" w:rsidRDefault="00954A86" w:rsidP="00954A86"/>
    <w:p w14:paraId="3EBD94C6" w14:textId="77777777" w:rsidR="00954A86" w:rsidRDefault="00954A86" w:rsidP="00954A86"/>
    <w:p w14:paraId="0A013B29" w14:textId="77777777" w:rsidR="00954A86" w:rsidRDefault="00954A86" w:rsidP="00954A86"/>
    <w:p w14:paraId="6C475574" w14:textId="77777777" w:rsidR="00954A86" w:rsidRDefault="00954A86" w:rsidP="00954A86"/>
    <w:p w14:paraId="07A640E0" w14:textId="77777777" w:rsidR="00954A86" w:rsidRDefault="00954A86" w:rsidP="00954A86"/>
    <w:p w14:paraId="10137D10" w14:textId="77777777" w:rsidR="00954A86" w:rsidRDefault="00954A86" w:rsidP="00954A86"/>
    <w:p w14:paraId="56B17E51" w14:textId="77777777" w:rsidR="00954A86" w:rsidRDefault="00954A86" w:rsidP="00954A86"/>
    <w:p w14:paraId="7247C968" w14:textId="77777777" w:rsidR="00954A86" w:rsidRDefault="00954A86" w:rsidP="00954A86"/>
    <w:p w14:paraId="47068EC5" w14:textId="77777777" w:rsidR="00954A86" w:rsidRDefault="00954A86" w:rsidP="00954A86"/>
    <w:p w14:paraId="619FFC4C" w14:textId="77777777" w:rsidR="00954A86" w:rsidRDefault="00954A86" w:rsidP="00954A86"/>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660"/>
        <w:gridCol w:w="12474"/>
      </w:tblGrid>
      <w:tr w:rsidR="00954A86" w:rsidRPr="00DB6FE9" w14:paraId="56801178" w14:textId="77777777" w:rsidTr="004E2937">
        <w:trPr>
          <w:trHeight w:val="507"/>
        </w:trPr>
        <w:tc>
          <w:tcPr>
            <w:tcW w:w="15339" w:type="dxa"/>
            <w:gridSpan w:val="3"/>
            <w:shd w:val="clear" w:color="auto" w:fill="auto"/>
          </w:tcPr>
          <w:p w14:paraId="519EDC8E" w14:textId="77777777" w:rsidR="00954A86" w:rsidRPr="00DB6FE9" w:rsidRDefault="00954A86" w:rsidP="004E2937">
            <w:pPr>
              <w:jc w:val="center"/>
              <w:rPr>
                <w:rFonts w:ascii="標楷體" w:eastAsia="標楷體" w:hAnsi="標楷體" w:cs="Arial"/>
                <w:color w:val="000000" w:themeColor="text1"/>
                <w:sz w:val="32"/>
                <w:szCs w:val="28"/>
              </w:rPr>
            </w:pPr>
            <w:r w:rsidRPr="004B78C1">
              <w:rPr>
                <w:rFonts w:ascii="標楷體" w:eastAsia="標楷體" w:hAnsi="標楷體" w:hint="eastAsia"/>
                <w:b/>
                <w:bCs/>
                <w:color w:val="000000" w:themeColor="text1"/>
                <w:sz w:val="32"/>
                <w:szCs w:val="32"/>
                <w:lang w:val="it-IT"/>
              </w:rPr>
              <w:t>公民素養主題課程教學設計與實踐內容</w:t>
            </w:r>
            <w:r w:rsidRPr="004B78C1">
              <w:rPr>
                <w:rFonts w:ascii="標楷體" w:eastAsia="標楷體" w:hAnsi="標楷體"/>
                <w:b/>
                <w:bCs/>
                <w:color w:val="000000" w:themeColor="text1"/>
                <w:sz w:val="32"/>
                <w:szCs w:val="32"/>
                <w:lang w:val="it-IT"/>
              </w:rPr>
              <w:t>—三年級</w:t>
            </w:r>
            <w:r w:rsidRPr="004B78C1">
              <w:rPr>
                <w:rFonts w:ascii="標楷體" w:eastAsia="標楷體" w:hAnsi="標楷體" w:cs="Arial" w:hint="eastAsia"/>
                <w:color w:val="000000" w:themeColor="text1"/>
                <w:sz w:val="32"/>
                <w:szCs w:val="28"/>
              </w:rPr>
              <w:t>【生命小鬥士】</w:t>
            </w:r>
          </w:p>
        </w:tc>
      </w:tr>
      <w:tr w:rsidR="00954A86" w:rsidRPr="00B441EF" w14:paraId="42AF1AED" w14:textId="77777777" w:rsidTr="004E2937">
        <w:trPr>
          <w:trHeight w:val="418"/>
        </w:trPr>
        <w:tc>
          <w:tcPr>
            <w:tcW w:w="2865" w:type="dxa"/>
            <w:gridSpan w:val="2"/>
            <w:tcBorders>
              <w:right w:val="single" w:sz="4" w:space="0" w:color="auto"/>
              <w:tl2br w:val="single" w:sz="4" w:space="0" w:color="auto"/>
            </w:tcBorders>
            <w:shd w:val="clear" w:color="auto" w:fill="auto"/>
          </w:tcPr>
          <w:p w14:paraId="0A2B194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3275E68E" w14:textId="77777777" w:rsidR="00954A86" w:rsidRDefault="00954A86" w:rsidP="004E2937">
            <w:pPr>
              <w:rPr>
                <w:rFonts w:ascii="標楷體" w:eastAsia="標楷體" w:hAnsi="標楷體" w:cs="Arial"/>
                <w:color w:val="000000" w:themeColor="text1"/>
              </w:rPr>
            </w:pPr>
          </w:p>
          <w:p w14:paraId="701A91AD" w14:textId="77777777" w:rsidR="00954A86" w:rsidRDefault="00954A86" w:rsidP="004E2937">
            <w:pPr>
              <w:rPr>
                <w:rFonts w:ascii="標楷體" w:eastAsia="標楷體" w:hAnsi="標楷體" w:cs="Arial"/>
                <w:color w:val="000000" w:themeColor="text1"/>
              </w:rPr>
            </w:pPr>
          </w:p>
          <w:p w14:paraId="46538D9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0E6C8BF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7541501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65AACE15"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了解安全教育。</w:t>
            </w:r>
          </w:p>
          <w:p w14:paraId="64B0F755"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探討日常生活應該注意的安全。</w:t>
            </w:r>
          </w:p>
          <w:p w14:paraId="740D73CF"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E8</w:t>
            </w:r>
            <w:r w:rsidRPr="00DB6FE9">
              <w:rPr>
                <w:rFonts w:ascii="標楷體" w:eastAsia="標楷體" w:hAnsi="標楷體" w:cs="微軟正黑體" w:hint="eastAsia"/>
                <w:color w:val="000000" w:themeColor="text1"/>
              </w:rPr>
              <w:t>了解校園安全的意義及認識校園安全地圖。</w:t>
            </w:r>
          </w:p>
          <w:p w14:paraId="4320B6AC"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防</w:t>
            </w:r>
            <w:r w:rsidRPr="00DB6FE9">
              <w:rPr>
                <w:rFonts w:ascii="標楷體" w:eastAsia="標楷體" w:hAnsi="標楷體" w:cs="微軟正黑體"/>
                <w:color w:val="000000" w:themeColor="text1"/>
              </w:rPr>
              <w:t>E7</w:t>
            </w:r>
            <w:r w:rsidRPr="00DB6FE9">
              <w:rPr>
                <w:rFonts w:ascii="標楷體" w:eastAsia="標楷體" w:hAnsi="標楷體" w:cs="微軟正黑體" w:hint="eastAsia"/>
                <w:color w:val="000000" w:themeColor="text1"/>
              </w:rPr>
              <w:t>認識校園</w:t>
            </w:r>
            <w:r w:rsidRPr="00DB6FE9">
              <w:rPr>
                <w:rFonts w:ascii="標楷體" w:eastAsia="標楷體" w:hAnsi="標楷體" w:hint="eastAsia"/>
                <w:color w:val="000000" w:themeColor="text1"/>
              </w:rPr>
              <w:t>遊戲場設施</w:t>
            </w:r>
            <w:r w:rsidRPr="00DB6FE9">
              <w:rPr>
                <w:rFonts w:ascii="標楷體" w:eastAsia="標楷體" w:hAnsi="標楷體" w:cs="微軟正黑體" w:hint="eastAsia"/>
                <w:color w:val="000000" w:themeColor="text1"/>
              </w:rPr>
              <w:t>。</w:t>
            </w:r>
          </w:p>
          <w:p w14:paraId="590CC2AB" w14:textId="77777777" w:rsidR="00954A86" w:rsidRDefault="00954A86" w:rsidP="004E2937">
            <w:pPr>
              <w:autoSpaceDE w:val="0"/>
              <w:autoSpaceDN w:val="0"/>
              <w:adjustRightInd w:val="0"/>
              <w:spacing w:line="360" w:lineRule="exact"/>
              <w:rPr>
                <w:rFonts w:ascii="標楷體" w:eastAsia="標楷體" w:hAnsi="標楷體" w:cs="Segoe UI Historic"/>
                <w:color w:val="000000" w:themeColor="text1"/>
              </w:rPr>
            </w:pPr>
            <w:r w:rsidRPr="00DB6FE9">
              <w:rPr>
                <w:rFonts w:ascii="標楷體" w:eastAsia="標楷體" w:hAnsi="標楷體" w:cs="Segoe UI Historic" w:hint="eastAsia"/>
                <w:color w:val="000000" w:themeColor="text1"/>
              </w:rPr>
              <w:t>性E</w:t>
            </w:r>
            <w:r w:rsidRPr="00DB6FE9">
              <w:rPr>
                <w:rFonts w:ascii="標楷體" w:eastAsia="標楷體" w:hAnsi="標楷體" w:cs="Segoe UI Historic"/>
                <w:color w:val="000000" w:themeColor="text1"/>
              </w:rPr>
              <w:t>4</w:t>
            </w:r>
            <w:r w:rsidRPr="00DB6FE9">
              <w:rPr>
                <w:rFonts w:ascii="標楷體" w:eastAsia="標楷體" w:hAnsi="標楷體" w:cs="Segoe UI Historic" w:hint="eastAsia"/>
                <w:color w:val="000000" w:themeColor="text1"/>
              </w:rPr>
              <w:t>認識身體界限與尊重他人的身體自主權。</w:t>
            </w:r>
          </w:p>
          <w:p w14:paraId="59950052"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E4</w:t>
            </w:r>
            <w:r w:rsidRPr="00DB6FE9">
              <w:rPr>
                <w:rFonts w:ascii="標楷體" w:eastAsia="標楷體" w:hAnsi="標楷體" w:cs="微軟正黑體" w:hint="eastAsia"/>
                <w:color w:val="000000" w:themeColor="text1"/>
                <w:sz w:val="23"/>
                <w:szCs w:val="23"/>
              </w:rPr>
              <w:t>認識身體界限與尊重他人的身體自主權。</w:t>
            </w:r>
          </w:p>
          <w:p w14:paraId="443A40B3"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生</w:t>
            </w:r>
            <w:r w:rsidRPr="00DB6FE9">
              <w:rPr>
                <w:rFonts w:ascii="標楷體" w:eastAsia="標楷體" w:hAnsi="標楷體" w:cs="微軟正黑體"/>
                <w:color w:val="000000" w:themeColor="text1"/>
              </w:rPr>
              <w:t>E15</w:t>
            </w:r>
            <w:r w:rsidRPr="00DB6FE9">
              <w:rPr>
                <w:rFonts w:ascii="標楷體" w:eastAsia="標楷體" w:hAnsi="標楷體" w:cs="微軟正黑體" w:hint="eastAsia"/>
                <w:color w:val="000000" w:themeColor="text1"/>
              </w:rPr>
              <w:t>愛自己與愛他人的能力。</w:t>
            </w:r>
          </w:p>
          <w:p w14:paraId="09D0F6FC"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E5</w:t>
            </w:r>
            <w:r w:rsidRPr="00DB6FE9">
              <w:rPr>
                <w:rFonts w:ascii="標楷體" w:eastAsia="標楷體" w:hAnsi="標楷體" w:cs="微軟正黑體" w:hint="eastAsia"/>
                <w:color w:val="000000" w:themeColor="text1"/>
                <w:sz w:val="23"/>
                <w:szCs w:val="23"/>
              </w:rPr>
              <w:t>認識性騷擾、性侵害、性霸凌的概念及其求助管道。</w:t>
            </w:r>
          </w:p>
          <w:p w14:paraId="309FE0DD"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hint="eastAsia"/>
                <w:color w:val="000000" w:themeColor="text1"/>
              </w:rPr>
              <w:t>環</w:t>
            </w:r>
            <w:r w:rsidRPr="00DB6FE9">
              <w:rPr>
                <w:rFonts w:ascii="標楷體" w:eastAsia="標楷體" w:hAnsi="標楷體"/>
                <w:color w:val="000000" w:themeColor="text1"/>
              </w:rPr>
              <w:t>E12</w:t>
            </w:r>
            <w:r w:rsidRPr="00DB6FE9">
              <w:rPr>
                <w:rFonts w:ascii="標楷體" w:eastAsia="標楷體" w:hAnsi="標楷體" w:hint="eastAsia"/>
                <w:color w:val="000000" w:themeColor="text1"/>
              </w:rPr>
              <w:t>養成對災害的警覺心與敏感度，對災害有基本的了解，並能避免害的發生。</w:t>
            </w:r>
          </w:p>
          <w:p w14:paraId="0082446C"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3</w:t>
            </w:r>
            <w:r w:rsidRPr="00DB6FE9">
              <w:rPr>
                <w:rFonts w:ascii="標楷體" w:eastAsia="標楷體" w:hAnsi="標楷體" w:cs="微軟正黑體" w:hint="eastAsia"/>
                <w:color w:val="000000" w:themeColor="text1"/>
              </w:rPr>
              <w:t>了解人與自然和諧共生，進而保護重要棲地。</w:t>
            </w:r>
          </w:p>
          <w:p w14:paraId="20879750"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0CC494C2"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p w14:paraId="6C8B9A66"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Segoe UI Historic" w:hint="eastAsia"/>
                <w:color w:val="000000" w:themeColor="text1"/>
              </w:rPr>
              <w:t>性E</w:t>
            </w:r>
            <w:r w:rsidRPr="00DB6FE9">
              <w:rPr>
                <w:rFonts w:ascii="標楷體" w:eastAsia="標楷體" w:hAnsi="標楷體" w:cs="Segoe UI Historic"/>
                <w:color w:val="000000" w:themeColor="text1"/>
              </w:rPr>
              <w:t>4</w:t>
            </w:r>
            <w:r w:rsidRPr="00DB6FE9">
              <w:rPr>
                <w:rFonts w:ascii="標楷體" w:eastAsia="標楷體" w:hAnsi="標楷體" w:cs="Segoe UI Historic" w:hint="eastAsia"/>
                <w:color w:val="000000" w:themeColor="text1"/>
              </w:rPr>
              <w:t>認識身體界限與尊重他人的身體自主權。</w:t>
            </w:r>
          </w:p>
        </w:tc>
      </w:tr>
      <w:tr w:rsidR="00954A86" w:rsidRPr="00DB6FE9" w14:paraId="232D87D6" w14:textId="77777777" w:rsidTr="004E2937">
        <w:trPr>
          <w:trHeight w:val="1360"/>
        </w:trPr>
        <w:tc>
          <w:tcPr>
            <w:tcW w:w="1205" w:type="dxa"/>
            <w:tcBorders>
              <w:right w:val="single" w:sz="4" w:space="0" w:color="auto"/>
            </w:tcBorders>
            <w:shd w:val="clear" w:color="auto" w:fill="auto"/>
          </w:tcPr>
          <w:p w14:paraId="52A8CC7D"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三上</w:t>
            </w:r>
          </w:p>
          <w:p w14:paraId="30B9C1CF"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2、4、8、9、10、13、</w:t>
            </w:r>
            <w:r>
              <w:rPr>
                <w:rFonts w:ascii="標楷體" w:eastAsia="標楷體" w:hAnsi="標楷體" w:cs="Arial"/>
                <w:color w:val="000000" w:themeColor="text1"/>
              </w:rPr>
              <w:lastRenderedPageBreak/>
              <w:t>14、15三下</w:t>
            </w:r>
          </w:p>
          <w:p w14:paraId="614CF957"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3、8、11、15</w:t>
            </w:r>
          </w:p>
        </w:tc>
        <w:tc>
          <w:tcPr>
            <w:tcW w:w="1660" w:type="dxa"/>
            <w:tcBorders>
              <w:right w:val="single" w:sz="4" w:space="0" w:color="auto"/>
            </w:tcBorders>
            <w:shd w:val="clear" w:color="auto" w:fill="auto"/>
          </w:tcPr>
          <w:p w14:paraId="610661F5"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交通安全</w:t>
            </w:r>
          </w:p>
          <w:p w14:paraId="4CE8EEA9"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校園安全</w:t>
            </w:r>
          </w:p>
          <w:p w14:paraId="1F18B080"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友善校園</w:t>
            </w:r>
          </w:p>
          <w:p w14:paraId="1137CF95"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生命教育</w:t>
            </w:r>
          </w:p>
          <w:p w14:paraId="252339A2"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lastRenderedPageBreak/>
              <w:t>性平教育</w:t>
            </w:r>
          </w:p>
          <w:p w14:paraId="5366BFA9" w14:textId="77777777" w:rsidR="00954A86" w:rsidRDefault="00954A86" w:rsidP="004E2937">
            <w:pPr>
              <w:rPr>
                <w:rFonts w:ascii="標楷體" w:eastAsia="標楷體" w:hAnsi="標楷體"/>
                <w:color w:val="000000" w:themeColor="text1"/>
              </w:rPr>
            </w:pPr>
            <w:r>
              <w:rPr>
                <w:rFonts w:ascii="標楷體" w:eastAsia="標楷體" w:hAnsi="標楷體"/>
                <w:color w:val="000000" w:themeColor="text1"/>
              </w:rPr>
              <w:t>環境教育</w:t>
            </w:r>
          </w:p>
          <w:p w14:paraId="27D39EF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防災教育</w:t>
            </w:r>
          </w:p>
        </w:tc>
        <w:tc>
          <w:tcPr>
            <w:tcW w:w="12474" w:type="dxa"/>
            <w:tcBorders>
              <w:top w:val="single" w:sz="4" w:space="0" w:color="auto"/>
              <w:left w:val="single" w:sz="4" w:space="0" w:color="auto"/>
              <w:right w:val="single" w:sz="4" w:space="0" w:color="auto"/>
            </w:tcBorders>
            <w:shd w:val="clear" w:color="auto" w:fill="auto"/>
          </w:tcPr>
          <w:p w14:paraId="7C8765FD" w14:textId="77777777" w:rsidR="00954A86" w:rsidRPr="00DB6FE9"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lastRenderedPageBreak/>
              <w:t>認識學校交通路況與上下學接送動線。</w:t>
            </w:r>
          </w:p>
          <w:p w14:paraId="71609471" w14:textId="77777777" w:rsidR="00954A86" w:rsidRDefault="00954A86" w:rsidP="00FC2986">
            <w:pPr>
              <w:pStyle w:val="a9"/>
              <w:numPr>
                <w:ilvl w:val="0"/>
                <w:numId w:val="231"/>
              </w:numPr>
              <w:ind w:leftChars="0"/>
              <w:rPr>
                <w:rFonts w:ascii="標楷體" w:eastAsia="標楷體" w:hAnsi="標楷體"/>
                <w:color w:val="000000" w:themeColor="text1"/>
              </w:rPr>
            </w:pPr>
            <w:r w:rsidRPr="00DB6FE9">
              <w:rPr>
                <w:rFonts w:ascii="標楷體" w:eastAsia="標楷體" w:hAnsi="標楷體" w:hint="eastAsia"/>
                <w:color w:val="000000" w:themeColor="text1"/>
              </w:rPr>
              <w:t>行人交通安全守則</w:t>
            </w:r>
            <w:r>
              <w:rPr>
                <w:rFonts w:ascii="標楷體" w:eastAsia="標楷體" w:hAnsi="標楷體" w:hint="eastAsia"/>
                <w:color w:val="000000" w:themeColor="text1"/>
              </w:rPr>
              <w:t>:我是搭車小高手</w:t>
            </w:r>
            <w:r w:rsidRPr="00DB6FE9">
              <w:rPr>
                <w:rFonts w:ascii="標楷體" w:eastAsia="標楷體" w:hAnsi="標楷體" w:hint="eastAsia"/>
                <w:color w:val="000000" w:themeColor="text1"/>
              </w:rPr>
              <w:t>。</w:t>
            </w:r>
          </w:p>
          <w:p w14:paraId="212BA4DE" w14:textId="77777777" w:rsidR="00954A86" w:rsidRPr="00DB6FE9" w:rsidRDefault="00954A86" w:rsidP="00FC2986">
            <w:pPr>
              <w:pStyle w:val="a9"/>
              <w:numPr>
                <w:ilvl w:val="0"/>
                <w:numId w:val="231"/>
              </w:numPr>
              <w:ind w:leftChars="0"/>
              <w:rPr>
                <w:rFonts w:ascii="標楷體" w:eastAsia="標楷體" w:hAnsi="標楷體"/>
                <w:color w:val="000000" w:themeColor="text1"/>
              </w:rPr>
            </w:pPr>
            <w:r w:rsidRPr="00DB6FE9">
              <w:rPr>
                <w:rFonts w:ascii="標楷體" w:eastAsia="標楷體" w:hAnsi="標楷體" w:hint="eastAsia"/>
                <w:color w:val="000000" w:themeColor="text1"/>
              </w:rPr>
              <w:t>安全使用校園遊戲場設施。宣導校園動線安全、交通安全應注意事項。</w:t>
            </w:r>
          </w:p>
          <w:p w14:paraId="2260AF31" w14:textId="77777777" w:rsidR="00954A86"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t>校園安全地圖宣導</w:t>
            </w:r>
          </w:p>
          <w:p w14:paraId="722DBCC5" w14:textId="77777777" w:rsidR="00954A86"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lastRenderedPageBreak/>
              <w:t>宣導校園中遊戲禮儀、行走及與同學、師長談話之禮儀。</w:t>
            </w:r>
          </w:p>
          <w:p w14:paraId="5FAFC6D4" w14:textId="77777777" w:rsidR="00954A86"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正確使用網路</w:t>
            </w:r>
            <w:r w:rsidRPr="00DB6FE9">
              <w:rPr>
                <w:rFonts w:ascii="標楷體" w:eastAsia="標楷體" w:hAnsi="標楷體" w:hint="eastAsia"/>
                <w:color w:val="000000" w:themeColor="text1"/>
              </w:rPr>
              <w:t>。</w:t>
            </w:r>
          </w:p>
          <w:p w14:paraId="756B9731" w14:textId="77777777" w:rsidR="00954A86"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t>學習尊重大地萬物的每個生命體，用愛去關懷每件人事物。</w:t>
            </w:r>
          </w:p>
          <w:p w14:paraId="3B942D62" w14:textId="77777777" w:rsidR="00954A86" w:rsidRPr="00DB6FE9"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t>學習尊重每一個個體的身體特徵。</w:t>
            </w:r>
          </w:p>
          <w:p w14:paraId="3E9DE8BC" w14:textId="77777777" w:rsidR="00954A86" w:rsidRDefault="00954A86" w:rsidP="00FC2986">
            <w:pPr>
              <w:pStyle w:val="a9"/>
              <w:numPr>
                <w:ilvl w:val="0"/>
                <w:numId w:val="2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學習自我保護，避免身體的不當觸碰及言語騷擾。</w:t>
            </w:r>
          </w:p>
          <w:p w14:paraId="4AF64FDC" w14:textId="77777777" w:rsidR="00954A86" w:rsidRPr="00DB6FE9" w:rsidRDefault="00954A86" w:rsidP="00FC2986">
            <w:pPr>
              <w:pStyle w:val="a9"/>
              <w:numPr>
                <w:ilvl w:val="0"/>
                <w:numId w:val="231"/>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走讀校園，認識校園多元生態與物種(水生動植物)。</w:t>
            </w:r>
          </w:p>
          <w:p w14:paraId="66628369" w14:textId="77777777" w:rsidR="00954A86" w:rsidRDefault="00954A86" w:rsidP="00FC2986">
            <w:pPr>
              <w:numPr>
                <w:ilvl w:val="0"/>
                <w:numId w:val="231"/>
              </w:numPr>
              <w:rPr>
                <w:rFonts w:ascii="標楷體" w:eastAsia="標楷體" w:hAnsi="標楷體"/>
                <w:color w:val="000000" w:themeColor="text1"/>
              </w:rPr>
            </w:pPr>
            <w:r w:rsidRPr="00DB6FE9">
              <w:rPr>
                <w:rFonts w:ascii="標楷體" w:eastAsia="標楷體" w:hAnsi="標楷體" w:hint="eastAsia"/>
                <w:color w:val="000000" w:themeColor="text1"/>
              </w:rPr>
              <w:t>配合植樹節，推動「文山愛種樹」學生體驗活動。</w:t>
            </w:r>
          </w:p>
          <w:p w14:paraId="6C5840D6" w14:textId="77777777" w:rsidR="00954A86" w:rsidRDefault="00954A86" w:rsidP="00FC2986">
            <w:pPr>
              <w:numPr>
                <w:ilvl w:val="0"/>
                <w:numId w:val="231"/>
              </w:numPr>
              <w:rPr>
                <w:rFonts w:ascii="標楷體" w:eastAsia="標楷體" w:hAnsi="標楷體"/>
                <w:color w:val="000000" w:themeColor="text1"/>
              </w:rPr>
            </w:pPr>
            <w:r w:rsidRPr="00F25589">
              <w:rPr>
                <w:rFonts w:ascii="標楷體" w:eastAsia="標楷體" w:hAnsi="標楷體" w:hint="eastAsia"/>
                <w:color w:val="000000" w:themeColor="text1"/>
              </w:rPr>
              <w:t>配合國家防災日</w:t>
            </w:r>
            <w:r w:rsidRPr="00F25589">
              <w:rPr>
                <w:rFonts w:ascii="標楷體" w:eastAsia="標楷體" w:hAnsi="標楷體"/>
                <w:color w:val="000000" w:themeColor="text1"/>
              </w:rPr>
              <w:t>-</w:t>
            </w:r>
            <w:r w:rsidRPr="00F25589">
              <w:rPr>
                <w:rFonts w:ascii="標楷體" w:eastAsia="標楷體" w:hAnsi="標楷體" w:hint="eastAsia"/>
                <w:color w:val="000000" w:themeColor="text1"/>
              </w:rPr>
              <w:t>地震災害避難逃生要領及演練。</w:t>
            </w:r>
          </w:p>
          <w:p w14:paraId="10BC4EF3" w14:textId="77777777" w:rsidR="00954A86" w:rsidRPr="00DB6FE9" w:rsidRDefault="00954A86" w:rsidP="00FC2986">
            <w:pPr>
              <w:numPr>
                <w:ilvl w:val="0"/>
                <w:numId w:val="231"/>
              </w:numPr>
              <w:rPr>
                <w:rFonts w:ascii="標楷體" w:eastAsia="標楷體" w:hAnsi="標楷體" w:cs="微軟正黑體"/>
                <w:color w:val="000000" w:themeColor="text1"/>
              </w:rPr>
            </w:pPr>
            <w:r w:rsidRPr="00DB6FE9">
              <w:rPr>
                <w:rFonts w:ascii="標楷體" w:eastAsia="標楷體" w:hAnsi="標楷體" w:hint="eastAsia"/>
                <w:color w:val="000000" w:themeColor="text1"/>
              </w:rPr>
              <w:t>防溺水及自救、防火災教育宣導。</w:t>
            </w:r>
          </w:p>
        </w:tc>
      </w:tr>
      <w:tr w:rsidR="00954A86" w:rsidRPr="00DB6FE9" w14:paraId="298E5D71" w14:textId="77777777" w:rsidTr="004E2937">
        <w:trPr>
          <w:trHeight w:val="136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24C0E221"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color w:val="000000" w:themeColor="text1"/>
              </w:rPr>
              <w:lastRenderedPageBreak/>
              <w:t>學</w:t>
            </w:r>
            <w:r w:rsidRPr="003C22B3">
              <w:rPr>
                <w:rFonts w:ascii="標楷體" w:eastAsia="標楷體" w:hAnsi="標楷體" w:cs="Arial" w:hint="eastAsia"/>
                <w:color w:val="000000" w:themeColor="text1"/>
              </w:rPr>
              <w:t>習內容與學習</w:t>
            </w:r>
            <w:r w:rsidRPr="003C22B3">
              <w:rPr>
                <w:rFonts w:ascii="標楷體" w:eastAsia="標楷體" w:hAnsi="標楷體" w:cs="Arial"/>
                <w:color w:val="000000" w:themeColor="text1"/>
              </w:rPr>
              <w:t>歷程</w:t>
            </w:r>
          </w:p>
          <w:p w14:paraId="16AFC71C" w14:textId="77777777" w:rsidR="00954A86" w:rsidRPr="003C22B3" w:rsidRDefault="00954A86" w:rsidP="004E2937">
            <w:pPr>
              <w:rPr>
                <w:rFonts w:ascii="標楷體" w:eastAsia="標楷體" w:hAnsi="標楷體" w:cs="Arial"/>
                <w:color w:val="000000" w:themeColor="text1"/>
              </w:rPr>
            </w:pP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0763CB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0303ED2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48ADE5A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52512F5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0F92C387" w14:textId="77777777" w:rsidR="00954A86" w:rsidRPr="003C22B3" w:rsidRDefault="00954A86" w:rsidP="00FC2986">
            <w:pPr>
              <w:numPr>
                <w:ilvl w:val="0"/>
                <w:numId w:val="232"/>
              </w:numPr>
              <w:rPr>
                <w:rFonts w:ascii="標楷體" w:eastAsia="標楷體" w:hAnsi="標楷體"/>
                <w:color w:val="000000" w:themeColor="text1"/>
              </w:rPr>
            </w:pPr>
            <w:r w:rsidRPr="003C22B3">
              <w:rPr>
                <w:rFonts w:ascii="標楷體" w:eastAsia="標楷體" w:hAnsi="標楷體" w:hint="eastAsia"/>
                <w:color w:val="000000" w:themeColor="text1"/>
              </w:rPr>
              <w:t>配合教育政策資料及相關網站自編教材。</w:t>
            </w:r>
          </w:p>
          <w:p w14:paraId="0C63C320" w14:textId="77777777" w:rsidR="00954A86" w:rsidRPr="003C22B3" w:rsidRDefault="00954A86" w:rsidP="00FC2986">
            <w:pPr>
              <w:numPr>
                <w:ilvl w:val="0"/>
                <w:numId w:val="232"/>
              </w:numPr>
              <w:rPr>
                <w:rFonts w:ascii="標楷體" w:eastAsia="標楷體" w:hAnsi="標楷體"/>
                <w:color w:val="000000" w:themeColor="text1"/>
              </w:rPr>
            </w:pPr>
            <w:r w:rsidRPr="003C22B3">
              <w:rPr>
                <w:rFonts w:ascii="標楷體" w:eastAsia="標楷體" w:hAnsi="標楷體" w:hint="eastAsia"/>
                <w:color w:val="000000" w:themeColor="text1"/>
              </w:rPr>
              <w:t>依教學進度表實施。</w:t>
            </w:r>
          </w:p>
          <w:p w14:paraId="6A415520" w14:textId="77777777" w:rsidR="00954A86" w:rsidRPr="003C22B3" w:rsidRDefault="00954A86" w:rsidP="00FC2986">
            <w:pPr>
              <w:numPr>
                <w:ilvl w:val="0"/>
                <w:numId w:val="232"/>
              </w:numPr>
              <w:rPr>
                <w:rFonts w:ascii="標楷體" w:eastAsia="標楷體" w:hAnsi="標楷體"/>
                <w:color w:val="000000" w:themeColor="text1"/>
              </w:rPr>
            </w:pPr>
            <w:r w:rsidRPr="003C22B3">
              <w:rPr>
                <w:rFonts w:ascii="標楷體" w:eastAsia="標楷體" w:hAnsi="標楷體" w:hint="eastAsia"/>
                <w:color w:val="000000" w:themeColor="text1"/>
              </w:rPr>
              <w:t>採用多元化評量，包括實作、學習單檔案等。</w:t>
            </w:r>
          </w:p>
          <w:p w14:paraId="676B96CC" w14:textId="77777777" w:rsidR="00954A86" w:rsidRPr="003C22B3" w:rsidRDefault="00954A86" w:rsidP="00FC2986">
            <w:pPr>
              <w:numPr>
                <w:ilvl w:val="0"/>
                <w:numId w:val="232"/>
              </w:numPr>
              <w:rPr>
                <w:rFonts w:ascii="標楷體" w:eastAsia="標楷體" w:hAnsi="標楷體"/>
                <w:color w:val="000000" w:themeColor="text1"/>
              </w:rPr>
            </w:pPr>
            <w:r w:rsidRPr="003C22B3">
              <w:rPr>
                <w:rFonts w:ascii="標楷體" w:eastAsia="標楷體" w:hAnsi="標楷體" w:hint="eastAsia"/>
                <w:color w:val="000000" w:themeColor="text1"/>
              </w:rPr>
              <w:t>依據個別差異實施個案輔導。</w:t>
            </w:r>
          </w:p>
          <w:p w14:paraId="2584F8B6" w14:textId="77777777" w:rsidR="00954A86" w:rsidRDefault="00954A86" w:rsidP="00FC2986">
            <w:pPr>
              <w:numPr>
                <w:ilvl w:val="0"/>
                <w:numId w:val="232"/>
              </w:numPr>
              <w:rPr>
                <w:rFonts w:ascii="標楷體" w:eastAsia="標楷體" w:hAnsi="標楷體"/>
                <w:color w:val="000000" w:themeColor="text1"/>
              </w:rPr>
            </w:pPr>
            <w:r w:rsidRPr="003C22B3">
              <w:rPr>
                <w:rFonts w:ascii="標楷體" w:eastAsia="標楷體" w:hAnsi="標楷體" w:hint="eastAsia"/>
                <w:color w:val="000000" w:themeColor="text1"/>
              </w:rPr>
              <w:t>校園遊戲場所設施、安全地圖說明與演練。</w:t>
            </w:r>
          </w:p>
          <w:p w14:paraId="79462778" w14:textId="77777777" w:rsidR="00954A86" w:rsidRPr="008120FC" w:rsidRDefault="00954A86" w:rsidP="00FC2986">
            <w:pPr>
              <w:numPr>
                <w:ilvl w:val="0"/>
                <w:numId w:val="232"/>
              </w:numPr>
              <w:rPr>
                <w:rFonts w:ascii="標楷體" w:eastAsia="標楷體" w:hAnsi="標楷體"/>
                <w:color w:val="000000" w:themeColor="text1"/>
              </w:rPr>
            </w:pPr>
            <w:r w:rsidRPr="00DB6FE9">
              <w:rPr>
                <w:rFonts w:ascii="標楷體" w:eastAsia="標楷體" w:hAnsi="標楷體" w:cs="Arial" w:hint="eastAsia"/>
                <w:color w:val="000000" w:themeColor="text1"/>
              </w:rPr>
              <w:t>配合生活課程，實際帶領學生校園植物觀察與紀錄。</w:t>
            </w:r>
          </w:p>
          <w:p w14:paraId="13652021" w14:textId="77777777" w:rsidR="00954A86" w:rsidRPr="00DB6FE9" w:rsidRDefault="00954A86" w:rsidP="00FC2986">
            <w:pPr>
              <w:numPr>
                <w:ilvl w:val="0"/>
                <w:numId w:val="232"/>
              </w:numPr>
              <w:rPr>
                <w:rFonts w:ascii="標楷體" w:eastAsia="標楷體" w:hAnsi="標楷體"/>
                <w:color w:val="000000" w:themeColor="text1"/>
              </w:rPr>
            </w:pPr>
            <w:r w:rsidRPr="00DB6FE9">
              <w:rPr>
                <w:rFonts w:ascii="標楷體" w:eastAsia="標楷體" w:hAnsi="標楷體" w:cs="Arial" w:hint="eastAsia"/>
                <w:color w:val="000000" w:themeColor="text1"/>
              </w:rPr>
              <w:t>規劃種植植物體驗活動。</w:t>
            </w:r>
          </w:p>
        </w:tc>
      </w:tr>
      <w:tr w:rsidR="00954A86" w:rsidRPr="00DB6FE9" w14:paraId="3ECB4A3C" w14:textId="77777777" w:rsidTr="004E2937">
        <w:trPr>
          <w:trHeight w:val="136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5A38E84"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hint="eastAsia"/>
                <w:color w:val="000000" w:themeColor="text1"/>
              </w:rPr>
              <w:t>延伸學習與生活實踐</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7E9F4F5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40B2CFC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26DB1BEE"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友善校園、交通安全宣導影片、校園遊戲安全演練</w:t>
            </w:r>
            <w:r>
              <w:rPr>
                <w:rFonts w:ascii="標楷體" w:eastAsia="標楷體" w:hAnsi="標楷體" w:hint="eastAsia"/>
                <w:color w:val="000000" w:themeColor="text1"/>
              </w:rPr>
              <w:t>、</w:t>
            </w:r>
            <w:r w:rsidRPr="00DB6FE9">
              <w:rPr>
                <w:rFonts w:ascii="標楷體" w:eastAsia="標楷體" w:hAnsi="標楷體" w:hint="eastAsia"/>
                <w:color w:val="000000" w:themeColor="text1"/>
              </w:rPr>
              <w:t>地震災害避難逃生演練、防災教育宣導(防溺水及自救、防火)</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班級競賽、</w:t>
            </w:r>
            <w:r w:rsidRPr="00DB6FE9">
              <w:rPr>
                <w:rFonts w:ascii="標楷體" w:eastAsia="標楷體" w:hAnsi="標楷體" w:cs="Arial" w:hint="eastAsia"/>
                <w:color w:val="000000" w:themeColor="text1"/>
              </w:rPr>
              <w:t>種植植物體驗活動、學習觀察校園植物與紀錄</w:t>
            </w:r>
            <w:r w:rsidRPr="00DB6FE9">
              <w:rPr>
                <w:rFonts w:ascii="標楷體" w:eastAsia="標楷體" w:hAnsi="標楷體" w:hint="eastAsia"/>
                <w:color w:val="000000" w:themeColor="text1"/>
              </w:rPr>
              <w:t>、</w:t>
            </w:r>
          </w:p>
        </w:tc>
      </w:tr>
    </w:tbl>
    <w:p w14:paraId="17EBB24C" w14:textId="77777777" w:rsidR="00954A86" w:rsidRDefault="00954A86" w:rsidP="00954A86"/>
    <w:p w14:paraId="4823C08F" w14:textId="77777777" w:rsidR="00954A86" w:rsidRDefault="00954A86" w:rsidP="00954A86"/>
    <w:p w14:paraId="1E9F1B92" w14:textId="77777777" w:rsidR="00954A86" w:rsidRDefault="00954A86" w:rsidP="00954A86"/>
    <w:p w14:paraId="58F17FE9" w14:textId="77777777" w:rsidR="00954A86" w:rsidRDefault="00954A86" w:rsidP="00954A86"/>
    <w:p w14:paraId="43C4FF9C" w14:textId="77777777" w:rsidR="00954A86" w:rsidRDefault="00954A86" w:rsidP="00954A86"/>
    <w:p w14:paraId="778EE813" w14:textId="77777777" w:rsidR="00954A86" w:rsidRDefault="00954A86" w:rsidP="00954A86"/>
    <w:p w14:paraId="406A0A07" w14:textId="77777777" w:rsidR="00954A86" w:rsidRDefault="00954A86" w:rsidP="00954A86"/>
    <w:p w14:paraId="3F0F8263" w14:textId="77777777" w:rsidR="00954A86" w:rsidRDefault="00954A86" w:rsidP="00954A86"/>
    <w:p w14:paraId="5109F39E" w14:textId="77777777" w:rsidR="00954A86" w:rsidRDefault="00954A86" w:rsidP="00954A86"/>
    <w:p w14:paraId="05D3E492" w14:textId="77777777" w:rsidR="00954A86" w:rsidRDefault="00954A86" w:rsidP="00954A86"/>
    <w:p w14:paraId="2CF4654B" w14:textId="77777777" w:rsidR="00954A86" w:rsidRDefault="00954A86" w:rsidP="00954A86"/>
    <w:p w14:paraId="36DEC730" w14:textId="77777777" w:rsidR="00954A86" w:rsidRDefault="00954A86" w:rsidP="00954A86"/>
    <w:p w14:paraId="1B8C4738" w14:textId="77777777" w:rsidR="00954A86" w:rsidRDefault="00954A86" w:rsidP="00954A86"/>
    <w:p w14:paraId="6F94ED75" w14:textId="77777777" w:rsidR="00954A86" w:rsidRDefault="00954A86" w:rsidP="00954A86"/>
    <w:p w14:paraId="3F669199" w14:textId="77777777" w:rsidR="00954A86" w:rsidRDefault="00954A86" w:rsidP="00954A86"/>
    <w:p w14:paraId="5CEC6A3B" w14:textId="77777777" w:rsidR="00954A86" w:rsidRDefault="00954A86" w:rsidP="00954A86"/>
    <w:p w14:paraId="74B4367E" w14:textId="77777777" w:rsidR="00954A86" w:rsidRDefault="00954A86" w:rsidP="00954A86"/>
    <w:p w14:paraId="409B708A" w14:textId="77777777" w:rsidR="00954A86" w:rsidRDefault="00954A86" w:rsidP="00954A86"/>
    <w:p w14:paraId="26394636" w14:textId="77777777" w:rsidR="00954A86" w:rsidRDefault="00954A86" w:rsidP="00954A86"/>
    <w:p w14:paraId="7E47448E" w14:textId="77777777" w:rsidR="00954A86" w:rsidRDefault="00954A86" w:rsidP="00954A86"/>
    <w:p w14:paraId="0F1DEB9B" w14:textId="77777777" w:rsidR="00954A86" w:rsidRDefault="00954A86" w:rsidP="00954A86"/>
    <w:p w14:paraId="09E46211" w14:textId="77777777" w:rsidR="00954A86" w:rsidRDefault="00954A86" w:rsidP="00954A86"/>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791"/>
        <w:gridCol w:w="12332"/>
      </w:tblGrid>
      <w:tr w:rsidR="00954A86" w:rsidRPr="00DB6FE9" w14:paraId="33D9B4A4" w14:textId="77777777" w:rsidTr="004E2937">
        <w:trPr>
          <w:trHeight w:val="507"/>
        </w:trPr>
        <w:tc>
          <w:tcPr>
            <w:tcW w:w="15197" w:type="dxa"/>
            <w:gridSpan w:val="3"/>
            <w:shd w:val="clear" w:color="auto" w:fill="auto"/>
          </w:tcPr>
          <w:p w14:paraId="1992E7F7" w14:textId="77777777" w:rsidR="00954A86" w:rsidRPr="00DB6FE9" w:rsidRDefault="00954A86" w:rsidP="004E2937">
            <w:pPr>
              <w:jc w:val="center"/>
              <w:rPr>
                <w:rFonts w:ascii="標楷體" w:eastAsia="標楷體" w:hAnsi="標楷體" w:cs="Arial"/>
                <w:color w:val="000000" w:themeColor="text1"/>
                <w:sz w:val="32"/>
                <w:szCs w:val="28"/>
              </w:rPr>
            </w:pPr>
            <w:r w:rsidRPr="004B78C1">
              <w:rPr>
                <w:rFonts w:ascii="標楷體" w:eastAsia="標楷體" w:hAnsi="標楷體" w:hint="eastAsia"/>
                <w:b/>
                <w:bCs/>
                <w:color w:val="000000" w:themeColor="text1"/>
                <w:sz w:val="32"/>
                <w:szCs w:val="32"/>
                <w:lang w:val="it-IT"/>
              </w:rPr>
              <w:t>公民素養主題課程教學設計與實踐內容</w:t>
            </w:r>
            <w:r w:rsidRPr="004B78C1">
              <w:rPr>
                <w:rFonts w:ascii="標楷體" w:eastAsia="標楷體" w:hAnsi="標楷體"/>
                <w:b/>
                <w:bCs/>
                <w:color w:val="000000" w:themeColor="text1"/>
                <w:sz w:val="32"/>
                <w:szCs w:val="32"/>
                <w:lang w:val="it-IT"/>
              </w:rPr>
              <w:t>—三年級</w:t>
            </w:r>
            <w:r w:rsidRPr="00DB6FE9">
              <w:rPr>
                <w:rFonts w:ascii="標楷體" w:eastAsia="標楷體" w:hAnsi="標楷體" w:cs="Arial" w:hint="eastAsia"/>
                <w:color w:val="000000" w:themeColor="text1"/>
                <w:sz w:val="32"/>
                <w:szCs w:val="28"/>
              </w:rPr>
              <w:t>【美的實踐家】</w:t>
            </w:r>
          </w:p>
        </w:tc>
      </w:tr>
      <w:tr w:rsidR="00954A86" w:rsidRPr="009D4825" w14:paraId="11C73336" w14:textId="77777777" w:rsidTr="004E2937">
        <w:trPr>
          <w:trHeight w:val="1360"/>
        </w:trPr>
        <w:tc>
          <w:tcPr>
            <w:tcW w:w="2865" w:type="dxa"/>
            <w:gridSpan w:val="2"/>
            <w:tcBorders>
              <w:right w:val="single" w:sz="4" w:space="0" w:color="auto"/>
              <w:tl2br w:val="single" w:sz="4" w:space="0" w:color="auto"/>
            </w:tcBorders>
            <w:shd w:val="clear" w:color="auto" w:fill="auto"/>
          </w:tcPr>
          <w:p w14:paraId="41F3BD1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3EAACA9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392AE08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3CF403B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332" w:type="dxa"/>
            <w:tcBorders>
              <w:top w:val="single" w:sz="4" w:space="0" w:color="auto"/>
              <w:left w:val="single" w:sz="4" w:space="0" w:color="auto"/>
              <w:right w:val="single" w:sz="4" w:space="0" w:color="auto"/>
            </w:tcBorders>
            <w:shd w:val="clear" w:color="auto" w:fill="auto"/>
          </w:tcPr>
          <w:p w14:paraId="7840570D"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rPr>
              <w:t>E3</w:t>
            </w:r>
            <w:r w:rsidRPr="00DB6FE9">
              <w:rPr>
                <w:rFonts w:ascii="標楷體" w:eastAsia="標楷體" w:hAnsi="標楷體" w:cs="微軟正黑體" w:hint="eastAsia"/>
                <w:color w:val="000000" w:themeColor="text1"/>
              </w:rPr>
              <w:t>溝通合作與和諧人際關係。</w:t>
            </w:r>
          </w:p>
          <w:p w14:paraId="5758956B"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sz w:val="23"/>
                <w:szCs w:val="23"/>
              </w:rPr>
              <w:t>E16</w:t>
            </w:r>
            <w:r w:rsidRPr="00DB6FE9">
              <w:rPr>
                <w:rFonts w:ascii="標楷體" w:eastAsia="標楷體" w:hAnsi="標楷體" w:cs="微軟正黑體" w:hint="eastAsia"/>
                <w:color w:val="000000" w:themeColor="text1"/>
                <w:sz w:val="23"/>
                <w:szCs w:val="23"/>
              </w:rPr>
              <w:t>情緒管理的能力。</w:t>
            </w:r>
            <w:r w:rsidRPr="00DB6FE9">
              <w:rPr>
                <w:rFonts w:ascii="標楷體" w:eastAsia="標楷體" w:hAnsi="標楷體" w:cs="微軟正黑體"/>
                <w:color w:val="000000" w:themeColor="text1"/>
                <w:sz w:val="23"/>
                <w:szCs w:val="23"/>
              </w:rPr>
              <w:t xml:space="preserve"> </w:t>
            </w:r>
          </w:p>
          <w:p w14:paraId="7C6901E9" w14:textId="77777777" w:rsidR="00954A86" w:rsidRDefault="00954A86" w:rsidP="004E2937">
            <w:pPr>
              <w:autoSpaceDE w:val="0"/>
              <w:autoSpaceDN w:val="0"/>
              <w:adjustRightInd w:val="0"/>
              <w:rPr>
                <w:rFonts w:ascii="標楷體" w:eastAsia="標楷體" w:hAnsi="標楷體" w:cs="Nirmala UI"/>
                <w:color w:val="000000" w:themeColor="text1"/>
              </w:rPr>
            </w:pPr>
            <w:r w:rsidRPr="00DB6FE9">
              <w:rPr>
                <w:rFonts w:ascii="標楷體" w:eastAsia="標楷體" w:hAnsi="標楷體" w:cs="Nirmala UI" w:hint="eastAsia"/>
                <w:color w:val="000000" w:themeColor="text1"/>
              </w:rPr>
              <w:t>海</w:t>
            </w:r>
            <w:r w:rsidRPr="00DB6FE9">
              <w:rPr>
                <w:rFonts w:ascii="標楷體" w:eastAsia="標楷體" w:hAnsi="標楷體" w:cs="Nirmala UI"/>
                <w:color w:val="000000" w:themeColor="text1"/>
              </w:rPr>
              <w:t>E16</w:t>
            </w:r>
            <w:r w:rsidRPr="00DB6FE9">
              <w:rPr>
                <w:rFonts w:ascii="標楷體" w:eastAsia="標楷體" w:hAnsi="標楷體" w:cs="Nirmala UI" w:hint="eastAsia"/>
                <w:color w:val="000000" w:themeColor="text1"/>
              </w:rPr>
              <w:t>認識家鄉的水域或海洋的汙染、過漁環境問題。</w:t>
            </w:r>
          </w:p>
          <w:p w14:paraId="637B31E4"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0835E78D"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p w14:paraId="1700B908" w14:textId="77777777" w:rsidR="00954A86" w:rsidRPr="009D4825" w:rsidRDefault="00954A86" w:rsidP="004E2937">
            <w:pPr>
              <w:autoSpaceDE w:val="0"/>
              <w:autoSpaceDN w:val="0"/>
              <w:adjustRightInd w:val="0"/>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rPr>
              <w:t>藝</w:t>
            </w:r>
            <w:r w:rsidRPr="00DB6FE9">
              <w:rPr>
                <w:rFonts w:ascii="標楷體" w:eastAsia="標楷體" w:hAnsi="標楷體"/>
                <w:color w:val="000000" w:themeColor="text1"/>
              </w:rPr>
              <w:t>-E-A1參與藝術活動， 探索生活美感。</w:t>
            </w:r>
          </w:p>
        </w:tc>
      </w:tr>
      <w:tr w:rsidR="00954A86" w:rsidRPr="00DB6FE9" w14:paraId="5B4AE57C" w14:textId="77777777" w:rsidTr="004E2937">
        <w:trPr>
          <w:trHeight w:val="1645"/>
        </w:trPr>
        <w:tc>
          <w:tcPr>
            <w:tcW w:w="1074" w:type="dxa"/>
            <w:shd w:val="clear" w:color="auto" w:fill="auto"/>
          </w:tcPr>
          <w:p w14:paraId="22046726"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三上</w:t>
            </w:r>
          </w:p>
          <w:p w14:paraId="1DF5F00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16</w:t>
            </w:r>
          </w:p>
          <w:p w14:paraId="7F06F4FE"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三下</w:t>
            </w:r>
          </w:p>
          <w:p w14:paraId="48F19F0C"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4、13、18</w:t>
            </w:r>
          </w:p>
        </w:tc>
        <w:tc>
          <w:tcPr>
            <w:tcW w:w="1791" w:type="dxa"/>
            <w:shd w:val="clear" w:color="auto" w:fill="auto"/>
            <w:vAlign w:val="center"/>
          </w:tcPr>
          <w:p w14:paraId="786F630D"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海洋教育</w:t>
            </w:r>
          </w:p>
          <w:p w14:paraId="6437E5CD"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本土語教育</w:t>
            </w:r>
          </w:p>
          <w:p w14:paraId="4F77E1E2" w14:textId="77777777" w:rsidR="00954A86" w:rsidRDefault="00954A86" w:rsidP="004E2937">
            <w:pPr>
              <w:spacing w:line="0" w:lineRule="atLeast"/>
              <w:rPr>
                <w:rFonts w:ascii="標楷體" w:eastAsia="標楷體" w:hAnsi="標楷體"/>
                <w:color w:val="000000" w:themeColor="text1"/>
                <w:lang w:val="it-IT"/>
              </w:rPr>
            </w:pPr>
            <w:r>
              <w:rPr>
                <w:rFonts w:ascii="標楷體" w:eastAsia="標楷體" w:hAnsi="標楷體"/>
                <w:color w:val="000000" w:themeColor="text1"/>
                <w:lang w:val="it-IT"/>
              </w:rPr>
              <w:t>能源教育</w:t>
            </w:r>
          </w:p>
          <w:p w14:paraId="452170F8"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lang w:val="it-IT"/>
              </w:rPr>
              <w:t>情緒教育</w:t>
            </w:r>
          </w:p>
        </w:tc>
        <w:tc>
          <w:tcPr>
            <w:tcW w:w="12332" w:type="dxa"/>
            <w:shd w:val="clear" w:color="auto" w:fill="auto"/>
            <w:vAlign w:val="center"/>
          </w:tcPr>
          <w:p w14:paraId="2EF7BA14" w14:textId="77777777" w:rsidR="00954A86" w:rsidRDefault="00954A86" w:rsidP="00FC2986">
            <w:pPr>
              <w:numPr>
                <w:ilvl w:val="0"/>
                <w:numId w:val="233"/>
              </w:numPr>
              <w:autoSpaceDE w:val="0"/>
              <w:autoSpaceDN w:val="0"/>
              <w:adjustRightInd w:val="0"/>
              <w:rPr>
                <w:rFonts w:ascii="標楷體" w:eastAsia="標楷體" w:hAnsi="標楷體"/>
                <w:color w:val="000000" w:themeColor="text1"/>
              </w:rPr>
            </w:pPr>
            <w:r>
              <w:rPr>
                <w:rFonts w:ascii="標楷體" w:eastAsia="標楷體" w:hAnsi="標楷體" w:hint="eastAsia"/>
                <w:color w:val="000000" w:themeColor="text1"/>
              </w:rPr>
              <w:t>認識海洋資源與危機</w:t>
            </w:r>
          </w:p>
          <w:p w14:paraId="70AA5EE4" w14:textId="77777777" w:rsidR="00954A86" w:rsidRDefault="00954A86" w:rsidP="00FC2986">
            <w:pPr>
              <w:numPr>
                <w:ilvl w:val="0"/>
                <w:numId w:val="233"/>
              </w:numPr>
              <w:autoSpaceDE w:val="0"/>
              <w:autoSpaceDN w:val="0"/>
              <w:adjustRightInd w:val="0"/>
              <w:rPr>
                <w:rFonts w:ascii="標楷體" w:eastAsia="標楷體" w:hAnsi="標楷體"/>
                <w:color w:val="000000" w:themeColor="text1"/>
              </w:rPr>
            </w:pPr>
            <w:r w:rsidRPr="00DB6FE9">
              <w:rPr>
                <w:rFonts w:ascii="標楷體" w:eastAsia="標楷體" w:hAnsi="標楷體" w:hint="eastAsia"/>
                <w:color w:val="000000" w:themeColor="text1"/>
              </w:rPr>
              <w:t>學習適當表達及管理自我情緒。</w:t>
            </w:r>
          </w:p>
          <w:p w14:paraId="5307318F" w14:textId="77777777" w:rsidR="00954A86" w:rsidRDefault="00954A86" w:rsidP="00FC2986">
            <w:pPr>
              <w:numPr>
                <w:ilvl w:val="0"/>
                <w:numId w:val="233"/>
              </w:numPr>
              <w:rPr>
                <w:rFonts w:ascii="標楷體" w:eastAsia="標楷體" w:hAnsi="標楷體"/>
                <w:color w:val="000000" w:themeColor="text1"/>
              </w:rPr>
            </w:pPr>
            <w:r w:rsidRPr="00DB6FE9">
              <w:rPr>
                <w:rFonts w:ascii="標楷體" w:eastAsia="標楷體" w:hAnsi="標楷體" w:hint="eastAsia"/>
                <w:color w:val="000000" w:themeColor="text1"/>
              </w:rPr>
              <w:t>宣導校園節約能源行動。</w:t>
            </w:r>
          </w:p>
          <w:p w14:paraId="560527F8" w14:textId="77777777" w:rsidR="00954A86" w:rsidRPr="00DB6FE9" w:rsidRDefault="00954A86" w:rsidP="00FC2986">
            <w:pPr>
              <w:numPr>
                <w:ilvl w:val="0"/>
                <w:numId w:val="233"/>
              </w:numPr>
              <w:rPr>
                <w:rFonts w:ascii="標楷體" w:eastAsia="標楷體" w:hAnsi="標楷體"/>
                <w:color w:val="000000" w:themeColor="text1"/>
              </w:rPr>
            </w:pPr>
            <w:r>
              <w:rPr>
                <w:rFonts w:ascii="標楷體" w:eastAsia="標楷體" w:hAnsi="標楷體"/>
                <w:color w:val="000000" w:themeColor="text1"/>
              </w:rPr>
              <w:t>以閩南文化為軸，依飲食、信仰、民俗等主題進行多元文化教學。</w:t>
            </w:r>
          </w:p>
          <w:p w14:paraId="1EDB39F3" w14:textId="77777777" w:rsidR="00954A86" w:rsidRPr="00DB6FE9" w:rsidRDefault="00954A86" w:rsidP="00FC2986">
            <w:pPr>
              <w:numPr>
                <w:ilvl w:val="0"/>
                <w:numId w:val="233"/>
              </w:numPr>
              <w:autoSpaceDE w:val="0"/>
              <w:autoSpaceDN w:val="0"/>
              <w:adjustRightInd w:val="0"/>
              <w:rPr>
                <w:rFonts w:ascii="標楷體" w:eastAsia="標楷體" w:hAnsi="標楷體"/>
                <w:color w:val="000000" w:themeColor="text1"/>
              </w:rPr>
            </w:pPr>
            <w:r w:rsidRPr="004B78C1">
              <w:rPr>
                <w:rFonts w:ascii="標楷體" w:eastAsia="標楷體" w:hAnsi="標楷體" w:hint="eastAsia"/>
                <w:color w:val="000000" w:themeColor="text1"/>
              </w:rPr>
              <w:t>配合世界地球日，落實節能減碳及資源回收相關節能環保生活措施。</w:t>
            </w:r>
          </w:p>
        </w:tc>
      </w:tr>
      <w:tr w:rsidR="00954A86" w:rsidRPr="00DB6FE9" w14:paraId="20D28C95" w14:textId="77777777" w:rsidTr="004E2937">
        <w:tc>
          <w:tcPr>
            <w:tcW w:w="1074" w:type="dxa"/>
            <w:shd w:val="clear" w:color="auto" w:fill="auto"/>
          </w:tcPr>
          <w:p w14:paraId="6352A774"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74EEEC12" w14:textId="77777777" w:rsidR="00954A86" w:rsidRPr="00DB6FE9" w:rsidRDefault="00954A86" w:rsidP="004E2937">
            <w:pPr>
              <w:rPr>
                <w:rFonts w:ascii="標楷體" w:eastAsia="標楷體" w:hAnsi="標楷體" w:cs="Arial"/>
                <w:color w:val="000000" w:themeColor="text1"/>
                <w:sz w:val="26"/>
                <w:szCs w:val="26"/>
              </w:rPr>
            </w:pPr>
          </w:p>
        </w:tc>
        <w:tc>
          <w:tcPr>
            <w:tcW w:w="1791" w:type="dxa"/>
            <w:shd w:val="clear" w:color="auto" w:fill="auto"/>
          </w:tcPr>
          <w:p w14:paraId="0CE3741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0CE857AB"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4877E40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3A73E77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332" w:type="dxa"/>
            <w:shd w:val="clear" w:color="auto" w:fill="auto"/>
          </w:tcPr>
          <w:p w14:paraId="0B84856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75FF3FF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5C47099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2C475AF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487A8F26"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五、鼓勵學生下課或課後分組自主練習</w:t>
            </w:r>
          </w:p>
        </w:tc>
      </w:tr>
      <w:tr w:rsidR="00954A86" w:rsidRPr="00DB6FE9" w14:paraId="68AEFC6E" w14:textId="77777777" w:rsidTr="004E2937">
        <w:tc>
          <w:tcPr>
            <w:tcW w:w="1074" w:type="dxa"/>
            <w:shd w:val="clear" w:color="auto" w:fill="auto"/>
          </w:tcPr>
          <w:p w14:paraId="4867F98F"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w:t>
            </w:r>
            <w:r w:rsidRPr="00DB6FE9">
              <w:rPr>
                <w:rFonts w:ascii="標楷體" w:eastAsia="標楷體" w:hAnsi="標楷體" w:cs="Arial" w:hint="eastAsia"/>
                <w:color w:val="000000" w:themeColor="text1"/>
                <w:sz w:val="26"/>
                <w:szCs w:val="26"/>
              </w:rPr>
              <w:lastRenderedPageBreak/>
              <w:t>習與生活實踐</w:t>
            </w:r>
          </w:p>
        </w:tc>
        <w:tc>
          <w:tcPr>
            <w:tcW w:w="1791" w:type="dxa"/>
            <w:shd w:val="clear" w:color="auto" w:fill="auto"/>
          </w:tcPr>
          <w:p w14:paraId="57DDBD1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統整領域</w:t>
            </w:r>
          </w:p>
          <w:p w14:paraId="70ABE28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自主</w:t>
            </w:r>
            <w:r w:rsidRPr="00DB6FE9">
              <w:rPr>
                <w:rFonts w:ascii="標楷體" w:eastAsia="標楷體" w:hAnsi="標楷體" w:cs="Arial"/>
                <w:color w:val="000000" w:themeColor="text1"/>
              </w:rPr>
              <w:t>活動</w:t>
            </w:r>
          </w:p>
        </w:tc>
        <w:tc>
          <w:tcPr>
            <w:tcW w:w="12332" w:type="dxa"/>
            <w:shd w:val="clear" w:color="auto" w:fill="auto"/>
          </w:tcPr>
          <w:p w14:paraId="0D1E910B"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lastRenderedPageBreak/>
              <w:t>入班輔導、能源教育宣導</w:t>
            </w:r>
            <w:r>
              <w:rPr>
                <w:rFonts w:ascii="標楷體" w:eastAsia="標楷體" w:hAnsi="標楷體" w:hint="eastAsia"/>
                <w:color w:val="000000" w:themeColor="text1"/>
              </w:rPr>
              <w:t>、</w:t>
            </w:r>
            <w:r w:rsidRPr="00DB6FE9">
              <w:rPr>
                <w:rFonts w:ascii="標楷體" w:eastAsia="標楷體" w:hAnsi="標楷體" w:hint="eastAsia"/>
                <w:color w:val="000000" w:themeColor="text1"/>
              </w:rPr>
              <w:t>結合閩南文化節實施閩語諺語教學及社區文史踏查活動、</w:t>
            </w:r>
          </w:p>
        </w:tc>
      </w:tr>
    </w:tbl>
    <w:p w14:paraId="1C16F2F6" w14:textId="233565B0" w:rsidR="00954A86" w:rsidRDefault="00954A86" w:rsidP="00954A86">
      <w:pPr>
        <w:adjustRightInd w:val="0"/>
        <w:snapToGrid w:val="0"/>
        <w:ind w:left="283"/>
        <w:rPr>
          <w:rFonts w:ascii="標楷體" w:eastAsia="標楷體" w:hAnsi="標楷體"/>
          <w:bCs/>
          <w:color w:val="000000" w:themeColor="text1"/>
          <w:sz w:val="28"/>
          <w:lang w:val="it-IT"/>
        </w:rPr>
      </w:pPr>
    </w:p>
    <w:p w14:paraId="528AE30F" w14:textId="35359349" w:rsidR="0098732E" w:rsidRDefault="0098732E" w:rsidP="00954A86">
      <w:pPr>
        <w:adjustRightInd w:val="0"/>
        <w:snapToGrid w:val="0"/>
        <w:ind w:left="283"/>
        <w:rPr>
          <w:rFonts w:ascii="標楷體" w:eastAsia="標楷體" w:hAnsi="標楷體"/>
          <w:bCs/>
          <w:color w:val="000000" w:themeColor="text1"/>
          <w:sz w:val="28"/>
          <w:lang w:val="it-IT"/>
        </w:rPr>
      </w:pPr>
    </w:p>
    <w:p w14:paraId="63603361" w14:textId="7CA00499" w:rsidR="0098732E" w:rsidRDefault="0098732E" w:rsidP="00954A86">
      <w:pPr>
        <w:adjustRightInd w:val="0"/>
        <w:snapToGrid w:val="0"/>
        <w:ind w:left="283"/>
        <w:rPr>
          <w:rFonts w:ascii="標楷體" w:eastAsia="標楷體" w:hAnsi="標楷體"/>
          <w:bCs/>
          <w:color w:val="000000" w:themeColor="text1"/>
          <w:sz w:val="28"/>
          <w:lang w:val="it-IT"/>
        </w:rPr>
      </w:pPr>
    </w:p>
    <w:p w14:paraId="21DD6529" w14:textId="457E87DF" w:rsidR="0098732E" w:rsidRDefault="0098732E" w:rsidP="00954A86">
      <w:pPr>
        <w:adjustRightInd w:val="0"/>
        <w:snapToGrid w:val="0"/>
        <w:ind w:left="283"/>
        <w:rPr>
          <w:rFonts w:ascii="標楷體" w:eastAsia="標楷體" w:hAnsi="標楷體"/>
          <w:bCs/>
          <w:color w:val="000000" w:themeColor="text1"/>
          <w:sz w:val="28"/>
          <w:lang w:val="it-IT"/>
        </w:rPr>
      </w:pPr>
    </w:p>
    <w:p w14:paraId="222F55C6" w14:textId="77777777" w:rsidR="0098732E" w:rsidRPr="00DB6FE9" w:rsidRDefault="0098732E" w:rsidP="00954A86">
      <w:pPr>
        <w:adjustRightInd w:val="0"/>
        <w:snapToGrid w:val="0"/>
        <w:ind w:left="283"/>
        <w:rPr>
          <w:rFonts w:ascii="標楷體" w:eastAsia="標楷體" w:hAnsi="標楷體"/>
          <w:bCs/>
          <w:color w:val="000000" w:themeColor="text1"/>
          <w:sz w:val="28"/>
          <w:lang w:val="it-IT"/>
        </w:rPr>
      </w:pPr>
    </w:p>
    <w:p w14:paraId="1804A5C4" w14:textId="77777777" w:rsidR="00954A86" w:rsidRPr="00DB6FE9" w:rsidRDefault="00954A86" w:rsidP="00954A86">
      <w:pPr>
        <w:adjustRightInd w:val="0"/>
        <w:snapToGrid w:val="0"/>
        <w:rPr>
          <w:rFonts w:ascii="標楷體" w:eastAsia="標楷體" w:hAnsi="標楷體"/>
          <w:color w:val="000000" w:themeColor="text1"/>
          <w:sz w:val="28"/>
          <w:lang w:val="it-IT"/>
        </w:rPr>
      </w:pPr>
    </w:p>
    <w:p w14:paraId="05580DCC" w14:textId="77777777" w:rsidR="00954A86" w:rsidRPr="00324219" w:rsidRDefault="00954A86" w:rsidP="00954A86">
      <w:pPr>
        <w:widowControl/>
        <w:rPr>
          <w:rFonts w:ascii="標楷體" w:eastAsia="標楷體" w:hAnsi="標楷體"/>
          <w:b/>
          <w:bCs/>
          <w:color w:val="FF0000"/>
          <w:sz w:val="28"/>
          <w:lang w:val="it-IT"/>
        </w:rPr>
      </w:pPr>
      <w:r w:rsidRPr="00324219">
        <w:rPr>
          <w:rFonts w:ascii="標楷體" w:eastAsia="標楷體" w:hAnsi="標楷體" w:hint="eastAsia"/>
          <w:b/>
          <w:bCs/>
          <w:color w:val="FF0000"/>
          <w:sz w:val="28"/>
          <w:lang w:val="it-IT"/>
        </w:rPr>
        <w:t>課程計畫：四年級</w:t>
      </w:r>
      <w:r w:rsidRPr="00324219">
        <w:rPr>
          <w:rFonts w:ascii="標楷體" w:eastAsia="標楷體" w:hAnsi="標楷體" w:hint="eastAsia"/>
          <w:b/>
          <w:bCs/>
          <w:color w:val="FF0000"/>
          <w:sz w:val="28"/>
          <w:szCs w:val="28"/>
          <w:lang w:val="it-IT"/>
        </w:rPr>
        <w:t>公民素養</w:t>
      </w:r>
      <w:r w:rsidRPr="00324219">
        <w:rPr>
          <w:rFonts w:ascii="標楷體" w:eastAsia="標楷體" w:hAnsi="標楷體" w:hint="eastAsia"/>
          <w:b/>
          <w:bCs/>
          <w:color w:val="FF0000"/>
          <w:sz w:val="28"/>
          <w:lang w:val="it-IT"/>
        </w:rPr>
        <w:t>課程軸</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31"/>
        <w:gridCol w:w="1660"/>
        <w:gridCol w:w="12332"/>
        <w:gridCol w:w="142"/>
      </w:tblGrid>
      <w:tr w:rsidR="00954A86" w:rsidRPr="0091193D" w14:paraId="4E9ABDBB" w14:textId="77777777" w:rsidTr="004E2937">
        <w:trPr>
          <w:trHeight w:val="507"/>
        </w:trPr>
        <w:tc>
          <w:tcPr>
            <w:tcW w:w="15339" w:type="dxa"/>
            <w:gridSpan w:val="5"/>
            <w:tcBorders>
              <w:top w:val="single" w:sz="4" w:space="0" w:color="auto"/>
              <w:left w:val="single" w:sz="4" w:space="0" w:color="auto"/>
              <w:bottom w:val="single" w:sz="4" w:space="0" w:color="auto"/>
              <w:right w:val="single" w:sz="4" w:space="0" w:color="auto"/>
            </w:tcBorders>
            <w:shd w:val="clear" w:color="auto" w:fill="auto"/>
          </w:tcPr>
          <w:p w14:paraId="1E160A6D" w14:textId="77777777" w:rsidR="00954A86" w:rsidRPr="0091193D" w:rsidRDefault="00954A86" w:rsidP="004E2937">
            <w:pPr>
              <w:jc w:val="center"/>
              <w:rPr>
                <w:rFonts w:ascii="標楷體" w:eastAsia="標楷體" w:hAnsi="標楷體"/>
                <w:b/>
                <w:bCs/>
                <w:color w:val="000000" w:themeColor="text1"/>
                <w:sz w:val="32"/>
                <w:szCs w:val="32"/>
                <w:lang w:val="it-IT"/>
              </w:rPr>
            </w:pPr>
            <w:r w:rsidRPr="00B441EF">
              <w:rPr>
                <w:rFonts w:ascii="標楷體" w:eastAsia="標楷體" w:hAnsi="標楷體" w:hint="eastAsia"/>
                <w:b/>
                <w:bCs/>
                <w:color w:val="FF0000"/>
                <w:sz w:val="32"/>
                <w:szCs w:val="32"/>
                <w:lang w:val="it-IT"/>
              </w:rPr>
              <w:t>公民素養主題課程教學設計與實踐內容</w:t>
            </w:r>
            <w:r w:rsidRPr="00B441EF">
              <w:rPr>
                <w:rFonts w:ascii="標楷體" w:eastAsia="標楷體" w:hAnsi="標楷體"/>
                <w:b/>
                <w:bCs/>
                <w:color w:val="FF0000"/>
                <w:sz w:val="32"/>
                <w:szCs w:val="32"/>
                <w:lang w:val="it-IT"/>
              </w:rPr>
              <w:t>—</w:t>
            </w:r>
            <w:r>
              <w:rPr>
                <w:rFonts w:ascii="標楷體" w:eastAsia="標楷體" w:hAnsi="標楷體"/>
                <w:b/>
                <w:bCs/>
                <w:color w:val="FF0000"/>
                <w:sz w:val="32"/>
                <w:szCs w:val="32"/>
                <w:lang w:val="it-IT"/>
              </w:rPr>
              <w:t>四</w:t>
            </w:r>
            <w:r w:rsidRPr="00B441EF">
              <w:rPr>
                <w:rFonts w:ascii="標楷體" w:eastAsia="標楷體" w:hAnsi="標楷體"/>
                <w:b/>
                <w:bCs/>
                <w:color w:val="FF0000"/>
                <w:sz w:val="32"/>
                <w:szCs w:val="32"/>
                <w:lang w:val="it-IT"/>
              </w:rPr>
              <w:t>年級</w:t>
            </w:r>
            <w:r w:rsidRPr="00B441EF">
              <w:rPr>
                <w:rFonts w:ascii="標楷體" w:eastAsia="標楷體" w:hAnsi="標楷體" w:hint="eastAsia"/>
                <w:b/>
                <w:bCs/>
                <w:color w:val="000000" w:themeColor="text1"/>
                <w:sz w:val="32"/>
                <w:szCs w:val="32"/>
                <w:lang w:val="it-IT"/>
              </w:rPr>
              <w:t>【文山小公民】</w:t>
            </w:r>
          </w:p>
        </w:tc>
      </w:tr>
      <w:tr w:rsidR="00954A86" w:rsidRPr="001D7D0E" w14:paraId="054ED3E7" w14:textId="77777777" w:rsidTr="004E2937">
        <w:trPr>
          <w:trHeight w:val="1360"/>
        </w:trPr>
        <w:tc>
          <w:tcPr>
            <w:tcW w:w="2865" w:type="dxa"/>
            <w:gridSpan w:val="3"/>
            <w:tcBorders>
              <w:right w:val="single" w:sz="4" w:space="0" w:color="auto"/>
              <w:tl2br w:val="single" w:sz="4" w:space="0" w:color="auto"/>
            </w:tcBorders>
            <w:shd w:val="clear" w:color="auto" w:fill="auto"/>
          </w:tcPr>
          <w:p w14:paraId="216D8960"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 xml:space="preserve">         學習表現</w:t>
            </w:r>
          </w:p>
          <w:p w14:paraId="023BE492" w14:textId="77777777" w:rsidR="00954A86" w:rsidRDefault="00954A86" w:rsidP="004E2937">
            <w:pPr>
              <w:rPr>
                <w:rFonts w:ascii="標楷體" w:eastAsia="標楷體" w:hAnsi="標楷體" w:cs="Arial"/>
                <w:color w:val="000000" w:themeColor="text1"/>
              </w:rPr>
            </w:pPr>
          </w:p>
          <w:p w14:paraId="4EBC6D76"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學習</w:t>
            </w:r>
          </w:p>
          <w:p w14:paraId="2DC01918"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內容</w:t>
            </w:r>
          </w:p>
          <w:p w14:paraId="3D8F744D"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週次</w:t>
            </w:r>
          </w:p>
        </w:tc>
        <w:tc>
          <w:tcPr>
            <w:tcW w:w="12474" w:type="dxa"/>
            <w:gridSpan w:val="2"/>
            <w:tcBorders>
              <w:top w:val="single" w:sz="4" w:space="0" w:color="auto"/>
              <w:left w:val="single" w:sz="4" w:space="0" w:color="auto"/>
              <w:right w:val="single" w:sz="4" w:space="0" w:color="auto"/>
            </w:tcBorders>
            <w:shd w:val="clear" w:color="auto" w:fill="auto"/>
          </w:tcPr>
          <w:p w14:paraId="436D8BDC"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E3</w:t>
            </w:r>
            <w:r w:rsidRPr="00C2714D">
              <w:rPr>
                <w:rFonts w:ascii="標楷體" w:eastAsia="標楷體" w:hAnsi="標楷體" w:cs="微軟正黑體" w:hint="eastAsia"/>
                <w:color w:val="000000" w:themeColor="text1"/>
              </w:rPr>
              <w:t>家人的多元角色與責任。</w:t>
            </w:r>
          </w:p>
          <w:p w14:paraId="5C9B4140"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rPr>
            </w:pPr>
            <w:r w:rsidRPr="00C2714D">
              <w:rPr>
                <w:rFonts w:ascii="標楷體" w:eastAsia="標楷體" w:hAnsi="標楷體" w:cs="微軟正黑體" w:hint="eastAsia"/>
                <w:color w:val="000000" w:themeColor="text1"/>
              </w:rPr>
              <w:t>家</w:t>
            </w:r>
            <w:r w:rsidRPr="00C2714D">
              <w:rPr>
                <w:rFonts w:ascii="標楷體" w:eastAsia="標楷體" w:hAnsi="標楷體" w:cs="微軟正黑體"/>
                <w:color w:val="000000" w:themeColor="text1"/>
              </w:rPr>
              <w:t>E6</w:t>
            </w:r>
            <w:r w:rsidRPr="00C2714D">
              <w:rPr>
                <w:rFonts w:ascii="標楷體" w:eastAsia="標楷體" w:hAnsi="標楷體" w:cs="微軟正黑體" w:hint="eastAsia"/>
                <w:color w:val="000000" w:themeColor="text1"/>
              </w:rPr>
              <w:t>關心及愛護</w:t>
            </w:r>
            <w:r>
              <w:rPr>
                <w:rFonts w:ascii="標楷體" w:eastAsia="標楷體" w:hAnsi="標楷體" w:cs="微軟正黑體" w:hint="eastAsia"/>
                <w:color w:val="000000" w:themeColor="text1"/>
              </w:rPr>
              <w:t xml:space="preserve"> </w:t>
            </w:r>
            <w:r w:rsidRPr="00C2714D">
              <w:rPr>
                <w:rFonts w:ascii="標楷體" w:eastAsia="標楷體" w:hAnsi="標楷體" w:cs="微軟正黑體" w:hint="eastAsia"/>
                <w:color w:val="000000" w:themeColor="text1"/>
              </w:rPr>
              <w:t>家庭成員。</w:t>
            </w:r>
          </w:p>
          <w:p w14:paraId="4B231548" w14:textId="77777777" w:rsidR="00954A86" w:rsidRPr="00C2714D"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C2714D">
              <w:rPr>
                <w:rFonts w:ascii="標楷體" w:eastAsia="標楷體" w:hAnsi="標楷體" w:cs="微軟正黑體" w:hint="eastAsia"/>
                <w:color w:val="000000" w:themeColor="text1"/>
                <w:sz w:val="23"/>
                <w:szCs w:val="23"/>
              </w:rPr>
              <w:t>人</w:t>
            </w:r>
            <w:r w:rsidRPr="00C2714D">
              <w:rPr>
                <w:rFonts w:ascii="標楷體" w:eastAsia="標楷體" w:hAnsi="標楷體" w:cs="微軟正黑體"/>
                <w:color w:val="000000" w:themeColor="text1"/>
                <w:sz w:val="23"/>
                <w:szCs w:val="23"/>
              </w:rPr>
              <w:t>E5</w:t>
            </w:r>
            <w:r w:rsidRPr="00C2714D">
              <w:rPr>
                <w:rFonts w:ascii="標楷體" w:eastAsia="標楷體" w:hAnsi="標楷體" w:cs="微軟正黑體" w:hint="eastAsia"/>
                <w:color w:val="000000" w:themeColor="text1"/>
                <w:sz w:val="23"/>
                <w:szCs w:val="23"/>
              </w:rPr>
              <w:t>欣賞、包容個別差異並尊重自己與他人的權利。</w:t>
            </w:r>
          </w:p>
          <w:p w14:paraId="1BF44D9D"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良好生活習慣與德行。</w:t>
            </w:r>
          </w:p>
          <w:p w14:paraId="06524D71"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品</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自尊尊人與自愛愛人。</w:t>
            </w:r>
          </w:p>
          <w:p w14:paraId="1E718D84" w14:textId="77777777" w:rsidR="00954A86" w:rsidRPr="001D7D0E"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人E</w:t>
            </w:r>
            <w:r w:rsidRPr="00DB6FE9">
              <w:rPr>
                <w:rFonts w:ascii="標楷體" w:eastAsia="標楷體" w:hAnsi="標楷體" w:cs="微軟正黑體"/>
                <w:color w:val="000000" w:themeColor="text1"/>
              </w:rPr>
              <w:t>11</w:t>
            </w:r>
            <w:r w:rsidRPr="00DB6FE9">
              <w:rPr>
                <w:rFonts w:ascii="標楷體" w:eastAsia="標楷體" w:hAnsi="標楷體" w:cs="微軟正黑體" w:hint="eastAsia"/>
                <w:color w:val="000000" w:themeColor="text1"/>
              </w:rPr>
              <w:t>了解兒童權利宣言的內涵及兒童權利公約對兒童基本需求的維護與支持。</w:t>
            </w:r>
          </w:p>
        </w:tc>
      </w:tr>
      <w:tr w:rsidR="00954A86" w:rsidRPr="00086877" w14:paraId="6598CC8A" w14:textId="77777777" w:rsidTr="004E2937">
        <w:trPr>
          <w:trHeight w:val="526"/>
        </w:trPr>
        <w:tc>
          <w:tcPr>
            <w:tcW w:w="1074" w:type="dxa"/>
            <w:shd w:val="clear" w:color="auto" w:fill="auto"/>
          </w:tcPr>
          <w:p w14:paraId="3C23FB51" w14:textId="77777777" w:rsidR="00954A86" w:rsidRPr="00C2714D"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四</w:t>
            </w:r>
            <w:r w:rsidRPr="00C2714D">
              <w:rPr>
                <w:rFonts w:ascii="標楷體" w:eastAsia="標楷體" w:hAnsi="標楷體" w:cs="Arial"/>
                <w:color w:val="000000" w:themeColor="text1"/>
              </w:rPr>
              <w:t>上1</w:t>
            </w:r>
            <w:r>
              <w:rPr>
                <w:rFonts w:ascii="標楷體" w:eastAsia="標楷體" w:hAnsi="標楷體" w:cs="Arial"/>
                <w:color w:val="000000" w:themeColor="text1"/>
              </w:rPr>
              <w:t>、</w:t>
            </w:r>
            <w:r w:rsidRPr="00C2714D">
              <w:rPr>
                <w:rFonts w:ascii="標楷體" w:eastAsia="標楷體" w:hAnsi="標楷體" w:cs="Arial"/>
                <w:color w:val="000000" w:themeColor="text1"/>
              </w:rPr>
              <w:t>11、12、19</w:t>
            </w:r>
          </w:p>
          <w:p w14:paraId="4B6D2752" w14:textId="77777777" w:rsidR="00954A86" w:rsidRPr="00C2714D"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四</w:t>
            </w:r>
            <w:r w:rsidRPr="00C2714D">
              <w:rPr>
                <w:rFonts w:ascii="標楷體" w:eastAsia="標楷體" w:hAnsi="標楷體" w:cs="Arial"/>
                <w:color w:val="000000" w:themeColor="text1"/>
              </w:rPr>
              <w:t>下</w:t>
            </w:r>
          </w:p>
          <w:p w14:paraId="358A46E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t>5、9、10、</w:t>
            </w:r>
            <w:r>
              <w:rPr>
                <w:rFonts w:ascii="標楷體" w:eastAsia="標楷體" w:hAnsi="標楷體" w:cs="Arial"/>
                <w:color w:val="000000" w:themeColor="text1"/>
              </w:rPr>
              <w:t>14、16、17</w:t>
            </w:r>
          </w:p>
        </w:tc>
        <w:tc>
          <w:tcPr>
            <w:tcW w:w="1791" w:type="dxa"/>
            <w:gridSpan w:val="2"/>
            <w:shd w:val="clear" w:color="auto" w:fill="auto"/>
            <w:vAlign w:val="center"/>
          </w:tcPr>
          <w:p w14:paraId="14CF357C"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家庭教育</w:t>
            </w:r>
          </w:p>
          <w:p w14:paraId="6C438B8B"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764D47DB" w14:textId="77777777" w:rsidR="00954A86" w:rsidRPr="00C2714D" w:rsidRDefault="00954A86" w:rsidP="004E2937">
            <w:pPr>
              <w:spacing w:line="0" w:lineRule="atLeast"/>
              <w:rPr>
                <w:rFonts w:ascii="標楷體" w:eastAsia="標楷體" w:hAnsi="標楷體"/>
                <w:color w:val="000000" w:themeColor="text1"/>
                <w:lang w:val="it-IT"/>
              </w:rPr>
            </w:pPr>
            <w:r w:rsidRPr="00C2714D">
              <w:rPr>
                <w:rFonts w:ascii="標楷體" w:eastAsia="標楷體" w:hAnsi="標楷體" w:hint="eastAsia"/>
                <w:color w:val="000000" w:themeColor="text1"/>
                <w:lang w:val="it-IT"/>
              </w:rPr>
              <w:t>融合教育</w:t>
            </w:r>
          </w:p>
          <w:p w14:paraId="0DCAA036" w14:textId="77777777" w:rsidR="00954A86" w:rsidRDefault="00954A86" w:rsidP="004E2937">
            <w:pPr>
              <w:spacing w:line="0" w:lineRule="atLeast"/>
              <w:rPr>
                <w:rFonts w:ascii="標楷體" w:eastAsia="標楷體" w:hAnsi="標楷體" w:cs="Arial"/>
                <w:color w:val="000000" w:themeColor="text1"/>
              </w:rPr>
            </w:pPr>
            <w:r w:rsidRPr="00C2714D">
              <w:rPr>
                <w:rFonts w:ascii="標楷體" w:eastAsia="標楷體" w:hAnsi="標楷體" w:cs="Arial" w:hint="eastAsia"/>
                <w:color w:val="000000" w:themeColor="text1"/>
              </w:rPr>
              <w:t>品格教育、</w:t>
            </w:r>
          </w:p>
          <w:p w14:paraId="3170F0A4" w14:textId="77777777" w:rsidR="00954A86" w:rsidRPr="00C2714D" w:rsidRDefault="00954A86" w:rsidP="004E2937">
            <w:pPr>
              <w:spacing w:line="0" w:lineRule="atLeast"/>
              <w:rPr>
                <w:rFonts w:ascii="標楷體" w:eastAsia="標楷體" w:hAnsi="標楷體" w:cs="Arial"/>
                <w:color w:val="000000" w:themeColor="text1"/>
              </w:rPr>
            </w:pPr>
            <w:r w:rsidRPr="00C2714D">
              <w:rPr>
                <w:rFonts w:ascii="標楷體" w:eastAsia="標楷體" w:hAnsi="標楷體" w:hint="eastAsia"/>
                <w:color w:val="000000" w:themeColor="text1"/>
                <w:lang w:val="it-IT"/>
              </w:rPr>
              <w:t>兒童權利公約(</w:t>
            </w:r>
            <w:r w:rsidRPr="00C2714D">
              <w:rPr>
                <w:rFonts w:ascii="標楷體" w:eastAsia="標楷體" w:hAnsi="標楷體"/>
                <w:color w:val="000000" w:themeColor="text1"/>
                <w:lang w:val="it-IT"/>
              </w:rPr>
              <w:t>CRC</w:t>
            </w:r>
            <w:r w:rsidRPr="00C2714D">
              <w:rPr>
                <w:rFonts w:ascii="標楷體" w:eastAsia="標楷體" w:hAnsi="標楷體" w:hint="eastAsia"/>
                <w:color w:val="000000" w:themeColor="text1"/>
                <w:lang w:val="it-IT"/>
              </w:rPr>
              <w:t>)教育</w:t>
            </w:r>
          </w:p>
        </w:tc>
        <w:tc>
          <w:tcPr>
            <w:tcW w:w="12474" w:type="dxa"/>
            <w:gridSpan w:val="2"/>
            <w:tcBorders>
              <w:top w:val="single" w:sz="4" w:space="0" w:color="auto"/>
              <w:bottom w:val="single" w:sz="4" w:space="0" w:color="auto"/>
            </w:tcBorders>
            <w:shd w:val="clear" w:color="auto" w:fill="auto"/>
          </w:tcPr>
          <w:p w14:paraId="54CC7FD2" w14:textId="77777777" w:rsidR="00954A86" w:rsidRPr="00C2714D" w:rsidRDefault="00954A86" w:rsidP="00FC2986">
            <w:pPr>
              <w:numPr>
                <w:ilvl w:val="0"/>
                <w:numId w:val="234"/>
              </w:numPr>
              <w:rPr>
                <w:rFonts w:ascii="標楷體" w:eastAsia="標楷體" w:hAnsi="標楷體"/>
                <w:color w:val="000000" w:themeColor="text1"/>
              </w:rPr>
            </w:pPr>
            <w:r w:rsidRPr="00C2714D">
              <w:rPr>
                <w:rFonts w:ascii="標楷體" w:eastAsia="標楷體" w:hAnsi="標楷體" w:hint="eastAsia"/>
                <w:color w:val="000000" w:themeColor="text1"/>
              </w:rPr>
              <w:t>我的阿公與阿嬤：親子共影。</w:t>
            </w:r>
          </w:p>
          <w:p w14:paraId="445076A0" w14:textId="77777777" w:rsidR="00954A86" w:rsidRDefault="00954A86" w:rsidP="00FC2986">
            <w:pPr>
              <w:numPr>
                <w:ilvl w:val="0"/>
                <w:numId w:val="234"/>
              </w:numPr>
              <w:rPr>
                <w:rFonts w:ascii="標楷體" w:eastAsia="標楷體" w:hAnsi="標楷體"/>
                <w:color w:val="000000" w:themeColor="text1"/>
              </w:rPr>
            </w:pPr>
            <w:r w:rsidRPr="00C2714D">
              <w:rPr>
                <w:rFonts w:ascii="標楷體" w:eastAsia="標楷體" w:hAnsi="標楷體" w:hint="eastAsia"/>
                <w:color w:val="000000" w:themeColor="text1"/>
              </w:rPr>
              <w:t>認識小家庭與大家庭。</w:t>
            </w:r>
          </w:p>
          <w:p w14:paraId="5DE3C212" w14:textId="77777777" w:rsidR="00954A86" w:rsidRDefault="00954A86" w:rsidP="00FC2986">
            <w:pPr>
              <w:numPr>
                <w:ilvl w:val="0"/>
                <w:numId w:val="234"/>
              </w:numPr>
              <w:rPr>
                <w:rFonts w:ascii="標楷體" w:eastAsia="標楷體" w:hAnsi="標楷體"/>
                <w:color w:val="000000" w:themeColor="text1"/>
              </w:rPr>
            </w:pPr>
            <w:r w:rsidRPr="00DB6FE9">
              <w:rPr>
                <w:rFonts w:ascii="標楷體" w:eastAsia="標楷體" w:hAnsi="標楷體" w:hint="eastAsia"/>
                <w:color w:val="000000" w:themeColor="text1"/>
              </w:rPr>
              <w:t>親職教育日親子共學活動。</w:t>
            </w:r>
          </w:p>
          <w:p w14:paraId="0599269A" w14:textId="77777777" w:rsidR="00954A86" w:rsidRDefault="00954A86" w:rsidP="00FC2986">
            <w:pPr>
              <w:numPr>
                <w:ilvl w:val="0"/>
                <w:numId w:val="234"/>
              </w:numPr>
              <w:rPr>
                <w:rFonts w:ascii="標楷體" w:eastAsia="標楷體" w:hAnsi="標楷體"/>
                <w:color w:val="000000" w:themeColor="text1"/>
              </w:rPr>
            </w:pPr>
            <w:r>
              <w:rPr>
                <w:rFonts w:ascii="標楷體" w:eastAsia="標楷體" w:hAnsi="標楷體"/>
                <w:color w:val="000000" w:themeColor="text1"/>
              </w:rPr>
              <w:t>母親節感恩活動。</w:t>
            </w:r>
          </w:p>
          <w:p w14:paraId="5F6A914C" w14:textId="77777777" w:rsidR="00954A86" w:rsidRPr="00C2714D" w:rsidRDefault="00954A86" w:rsidP="00FC2986">
            <w:pPr>
              <w:numPr>
                <w:ilvl w:val="0"/>
                <w:numId w:val="234"/>
              </w:numPr>
              <w:rPr>
                <w:rFonts w:ascii="標楷體" w:eastAsia="標楷體" w:hAnsi="標楷體"/>
                <w:color w:val="000000" w:themeColor="text1"/>
              </w:rPr>
            </w:pPr>
            <w:r w:rsidRPr="00DB6FE9">
              <w:rPr>
                <w:rFonts w:ascii="標楷體" w:eastAsia="標楷體" w:hAnsi="標楷體"/>
                <w:color w:val="000000" w:themeColor="text1"/>
              </w:rPr>
              <w:t>透過影片、故事、體驗教學活動及生活教育等，常常勸勉激勵</w:t>
            </w:r>
            <w:r w:rsidRPr="00DB6FE9">
              <w:rPr>
                <w:rFonts w:ascii="標楷體" w:eastAsia="標楷體" w:hAnsi="標楷體" w:hint="eastAsia"/>
                <w:color w:val="000000" w:themeColor="text1"/>
              </w:rPr>
              <w:t>學</w:t>
            </w:r>
            <w:r w:rsidRPr="00DB6FE9">
              <w:rPr>
                <w:rFonts w:ascii="標楷體" w:eastAsia="標楷體" w:hAnsi="標楷體"/>
                <w:color w:val="000000" w:themeColor="text1"/>
              </w:rPr>
              <w:t>生實踐品德核心價值</w:t>
            </w:r>
            <w:r w:rsidRPr="00DB6FE9">
              <w:rPr>
                <w:rFonts w:ascii="標楷體" w:eastAsia="標楷體" w:hAnsi="標楷體" w:hint="eastAsia"/>
                <w:color w:val="000000" w:themeColor="text1"/>
              </w:rPr>
              <w:t>。</w:t>
            </w:r>
          </w:p>
          <w:p w14:paraId="16550906" w14:textId="77777777" w:rsidR="00954A86" w:rsidRPr="00DB6FE9" w:rsidRDefault="00954A86" w:rsidP="00FC2986">
            <w:pPr>
              <w:numPr>
                <w:ilvl w:val="0"/>
                <w:numId w:val="234"/>
              </w:numPr>
              <w:rPr>
                <w:rFonts w:ascii="標楷體" w:eastAsia="標楷體" w:hAnsi="標楷體"/>
                <w:color w:val="000000" w:themeColor="text1"/>
              </w:rPr>
            </w:pPr>
            <w:r w:rsidRPr="00DB6FE9">
              <w:rPr>
                <w:rFonts w:ascii="標楷體" w:eastAsia="標楷體" w:hAnsi="標楷體"/>
                <w:color w:val="000000" w:themeColor="text1"/>
              </w:rPr>
              <w:t>透過獎勵與表揚，協助學生自己設定合理、優質的品德目標，並能自我激勵，不斷追求成長</w:t>
            </w:r>
            <w:r w:rsidRPr="00DB6FE9">
              <w:rPr>
                <w:rFonts w:ascii="標楷體" w:eastAsia="標楷體" w:hAnsi="標楷體" w:hint="eastAsia"/>
                <w:color w:val="000000" w:themeColor="text1"/>
              </w:rPr>
              <w:t>。</w:t>
            </w:r>
          </w:p>
          <w:p w14:paraId="5747DAAF" w14:textId="77777777" w:rsidR="00954A86" w:rsidRPr="00DB6FE9" w:rsidRDefault="00954A86" w:rsidP="00FC2986">
            <w:pPr>
              <w:numPr>
                <w:ilvl w:val="0"/>
                <w:numId w:val="234"/>
              </w:numPr>
              <w:spacing w:line="0" w:lineRule="atLeast"/>
              <w:rPr>
                <w:rFonts w:ascii="標楷體" w:eastAsia="標楷體" w:hAnsi="標楷體"/>
                <w:color w:val="000000" w:themeColor="text1"/>
              </w:rPr>
            </w:pPr>
            <w:r w:rsidRPr="00DB6FE9">
              <w:rPr>
                <w:rFonts w:ascii="標楷體" w:eastAsia="標楷體" w:hAnsi="標楷體"/>
                <w:color w:val="000000" w:themeColor="text1"/>
              </w:rPr>
              <w:t>學生</w:t>
            </w:r>
            <w:r w:rsidRPr="00DB6FE9">
              <w:rPr>
                <w:rFonts w:ascii="標楷體" w:eastAsia="標楷體" w:hAnsi="標楷體" w:hint="eastAsia"/>
                <w:color w:val="000000" w:themeColor="text1"/>
              </w:rPr>
              <w:t>票選</w:t>
            </w:r>
            <w:r w:rsidRPr="00DB6FE9">
              <w:rPr>
                <w:rFonts w:ascii="標楷體" w:eastAsia="標楷體" w:hAnsi="標楷體"/>
                <w:color w:val="000000" w:themeColor="text1"/>
              </w:rPr>
              <w:t>生活親近之人物成為學生學習典範，發揮潛移默化之效果</w:t>
            </w:r>
            <w:r w:rsidRPr="00DB6FE9">
              <w:rPr>
                <w:rFonts w:ascii="標楷體" w:eastAsia="標楷體" w:hAnsi="標楷體" w:hint="eastAsia"/>
                <w:color w:val="000000" w:themeColor="text1"/>
              </w:rPr>
              <w:t>。</w:t>
            </w:r>
          </w:p>
          <w:p w14:paraId="7A9D4B8E" w14:textId="77777777" w:rsidR="00954A86" w:rsidRDefault="00954A86" w:rsidP="00FC2986">
            <w:pPr>
              <w:numPr>
                <w:ilvl w:val="0"/>
                <w:numId w:val="234"/>
              </w:numPr>
              <w:rPr>
                <w:rFonts w:ascii="標楷體" w:eastAsia="標楷體" w:hAnsi="標楷體"/>
                <w:color w:val="000000" w:themeColor="text1"/>
              </w:rPr>
            </w:pPr>
            <w:r w:rsidRPr="00C2714D">
              <w:rPr>
                <w:rFonts w:ascii="標楷體" w:eastAsia="標楷體" w:hAnsi="標楷體" w:hint="eastAsia"/>
                <w:color w:val="000000" w:themeColor="text1"/>
              </w:rPr>
              <w:t>學習尊重與包容接納同學之中有特殊身體心理或行動不便之特徵。</w:t>
            </w:r>
          </w:p>
          <w:p w14:paraId="7F687A92" w14:textId="77777777" w:rsidR="00954A86" w:rsidRPr="00C2714D" w:rsidRDefault="00954A86" w:rsidP="00FC2986">
            <w:pPr>
              <w:numPr>
                <w:ilvl w:val="0"/>
                <w:numId w:val="234"/>
              </w:numPr>
              <w:spacing w:line="0" w:lineRule="atLeast"/>
              <w:rPr>
                <w:rFonts w:ascii="標楷體" w:eastAsia="標楷體" w:hAnsi="標楷體"/>
                <w:color w:val="000000" w:themeColor="text1"/>
              </w:rPr>
            </w:pPr>
            <w:r w:rsidRPr="00C2714D">
              <w:rPr>
                <w:rFonts w:ascii="標楷體" w:eastAsia="標楷體" w:hAnsi="標楷體" w:hint="eastAsia"/>
                <w:color w:val="000000" w:themeColor="text1"/>
              </w:rPr>
              <w:t>學習體諒並願意為特殊孩子之便利性而設想之想法。</w:t>
            </w:r>
          </w:p>
          <w:p w14:paraId="66333A22" w14:textId="77777777" w:rsidR="00954A86" w:rsidRDefault="00954A86" w:rsidP="00FC2986">
            <w:pPr>
              <w:numPr>
                <w:ilvl w:val="0"/>
                <w:numId w:val="234"/>
              </w:numPr>
              <w:rPr>
                <w:rFonts w:ascii="標楷體" w:eastAsia="標楷體" w:hAnsi="標楷體"/>
                <w:color w:val="000000" w:themeColor="text1"/>
              </w:rPr>
            </w:pPr>
            <w:r w:rsidRPr="001D7D0E">
              <w:rPr>
                <w:rFonts w:ascii="標楷體" w:eastAsia="標楷體" w:hAnsi="標楷體" w:hint="eastAsia"/>
                <w:color w:val="000000" w:themeColor="text1"/>
              </w:rPr>
              <w:t>觀看肢體障礙或行動不便人士努力向上之勵志故事。 (實體講座、書籍故事或影片及學習單)。</w:t>
            </w:r>
          </w:p>
          <w:p w14:paraId="564A175F" w14:textId="77777777" w:rsidR="00954A86" w:rsidRDefault="00954A86" w:rsidP="00FC2986">
            <w:pPr>
              <w:numPr>
                <w:ilvl w:val="0"/>
                <w:numId w:val="234"/>
              </w:numPr>
              <w:rPr>
                <w:rFonts w:ascii="標楷體" w:eastAsia="標楷體" w:hAnsi="標楷體"/>
                <w:color w:val="000000" w:themeColor="text1"/>
              </w:rPr>
            </w:pPr>
            <w:r>
              <w:rPr>
                <w:rFonts w:ascii="標楷體" w:eastAsia="標楷體" w:hAnsi="標楷體"/>
                <w:color w:val="000000" w:themeColor="text1"/>
              </w:rPr>
              <w:t>心三美-宣導校園中遊戲禮儀、與同學及師長談話禮儀。</w:t>
            </w:r>
          </w:p>
          <w:p w14:paraId="736F7C5D" w14:textId="77777777" w:rsidR="00954A86" w:rsidRDefault="00954A86" w:rsidP="00FC2986">
            <w:pPr>
              <w:numPr>
                <w:ilvl w:val="0"/>
                <w:numId w:val="234"/>
              </w:numPr>
              <w:rPr>
                <w:rFonts w:ascii="標楷體" w:eastAsia="標楷體" w:hAnsi="標楷體"/>
                <w:color w:val="000000" w:themeColor="text1"/>
              </w:rPr>
            </w:pPr>
            <w:r w:rsidRPr="001D7D0E">
              <w:rPr>
                <w:rFonts w:ascii="標楷體" w:eastAsia="標楷體" w:hAnsi="標楷體" w:hint="eastAsia"/>
                <w:color w:val="000000" w:themeColor="text1"/>
              </w:rPr>
              <w:lastRenderedPageBreak/>
              <w:t>學生瞭解兒少保護及成長過程相關權利。</w:t>
            </w:r>
          </w:p>
          <w:p w14:paraId="1702E85C" w14:textId="77777777" w:rsidR="00954A86" w:rsidRPr="00086877" w:rsidRDefault="00954A86" w:rsidP="00FC2986">
            <w:pPr>
              <w:numPr>
                <w:ilvl w:val="0"/>
                <w:numId w:val="234"/>
              </w:numPr>
              <w:rPr>
                <w:rFonts w:ascii="標楷體" w:eastAsia="標楷體" w:hAnsi="標楷體"/>
                <w:color w:val="000000" w:themeColor="text1"/>
              </w:rPr>
            </w:pPr>
            <w:r w:rsidRPr="00086877">
              <w:rPr>
                <w:rFonts w:ascii="標楷體" w:eastAsia="標楷體" w:hAnsi="標楷體" w:hint="eastAsia"/>
                <w:color w:val="000000" w:themeColor="text1"/>
              </w:rPr>
              <w:t>參與學生自治市小市長選舉。</w:t>
            </w:r>
          </w:p>
        </w:tc>
      </w:tr>
      <w:tr w:rsidR="00954A86" w:rsidRPr="00C2714D" w14:paraId="19EFD592" w14:textId="77777777" w:rsidTr="004E2937">
        <w:trPr>
          <w:trHeight w:val="526"/>
        </w:trPr>
        <w:tc>
          <w:tcPr>
            <w:tcW w:w="1074" w:type="dxa"/>
            <w:shd w:val="clear" w:color="auto" w:fill="auto"/>
          </w:tcPr>
          <w:p w14:paraId="31EBB00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color w:val="000000" w:themeColor="text1"/>
              </w:rPr>
              <w:lastRenderedPageBreak/>
              <w:t>學</w:t>
            </w:r>
            <w:r w:rsidRPr="00C2714D">
              <w:rPr>
                <w:rFonts w:ascii="標楷體" w:eastAsia="標楷體" w:hAnsi="標楷體" w:cs="Arial" w:hint="eastAsia"/>
                <w:color w:val="000000" w:themeColor="text1"/>
              </w:rPr>
              <w:t>習內容與學習</w:t>
            </w:r>
            <w:r w:rsidRPr="00C2714D">
              <w:rPr>
                <w:rFonts w:ascii="標楷體" w:eastAsia="標楷體" w:hAnsi="標楷體" w:cs="Arial"/>
                <w:color w:val="000000" w:themeColor="text1"/>
              </w:rPr>
              <w:t>歷程</w:t>
            </w:r>
          </w:p>
          <w:p w14:paraId="39CD244F" w14:textId="77777777" w:rsidR="00954A86" w:rsidRPr="00C2714D" w:rsidRDefault="00954A86" w:rsidP="004E2937">
            <w:pPr>
              <w:rPr>
                <w:rFonts w:ascii="標楷體" w:eastAsia="標楷體" w:hAnsi="標楷體" w:cs="Arial"/>
                <w:color w:val="000000" w:themeColor="text1"/>
              </w:rPr>
            </w:pPr>
          </w:p>
        </w:tc>
        <w:tc>
          <w:tcPr>
            <w:tcW w:w="1791" w:type="dxa"/>
            <w:gridSpan w:val="2"/>
            <w:shd w:val="clear" w:color="auto" w:fill="auto"/>
          </w:tcPr>
          <w:p w14:paraId="0DF6B8C7"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一、教材設計</w:t>
            </w:r>
          </w:p>
          <w:p w14:paraId="4D1B681C"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二、</w:t>
            </w:r>
            <w:r w:rsidRPr="00C2714D">
              <w:rPr>
                <w:rFonts w:ascii="標楷體" w:eastAsia="標楷體" w:hAnsi="標楷體" w:cs="Arial"/>
                <w:color w:val="000000" w:themeColor="text1"/>
              </w:rPr>
              <w:t>教學步驟</w:t>
            </w:r>
          </w:p>
          <w:p w14:paraId="2F75CE65"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w:t>
            </w:r>
            <w:r w:rsidRPr="00C2714D">
              <w:rPr>
                <w:rFonts w:ascii="標楷體" w:eastAsia="標楷體" w:hAnsi="標楷體" w:cs="Arial"/>
                <w:color w:val="000000" w:themeColor="text1"/>
              </w:rPr>
              <w:t>學習評量</w:t>
            </w:r>
          </w:p>
          <w:p w14:paraId="557BB276"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w:t>
            </w:r>
            <w:r w:rsidRPr="00C2714D">
              <w:rPr>
                <w:rFonts w:ascii="標楷體" w:eastAsia="標楷體" w:hAnsi="標楷體" w:cs="Arial"/>
                <w:color w:val="000000" w:themeColor="text1"/>
              </w:rPr>
              <w:t>補救與</w:t>
            </w:r>
            <w:r w:rsidRPr="00C2714D">
              <w:rPr>
                <w:rFonts w:ascii="標楷體" w:eastAsia="標楷體" w:hAnsi="標楷體" w:cs="Arial" w:hint="eastAsia"/>
                <w:color w:val="000000" w:themeColor="text1"/>
              </w:rPr>
              <w:t>補充</w:t>
            </w:r>
          </w:p>
        </w:tc>
        <w:tc>
          <w:tcPr>
            <w:tcW w:w="12474" w:type="dxa"/>
            <w:gridSpan w:val="2"/>
            <w:tcBorders>
              <w:top w:val="single" w:sz="4" w:space="0" w:color="auto"/>
              <w:bottom w:val="single" w:sz="4" w:space="0" w:color="auto"/>
            </w:tcBorders>
            <w:shd w:val="clear" w:color="auto" w:fill="auto"/>
          </w:tcPr>
          <w:p w14:paraId="057A346F"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一、配合教育政策資料及相關網站自編教材。</w:t>
            </w:r>
          </w:p>
          <w:p w14:paraId="3C3A3874"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二、依教學進度表實施。</w:t>
            </w:r>
          </w:p>
          <w:p w14:paraId="20948179"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三、採用多元化評量，包括實作、學習單檔案等。</w:t>
            </w:r>
          </w:p>
          <w:p w14:paraId="7C37D5CC"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四、依據個別差異實施個案輔導。</w:t>
            </w:r>
          </w:p>
          <w:p w14:paraId="0511E0F5" w14:textId="77777777" w:rsidR="00954A86" w:rsidRPr="00C2714D" w:rsidRDefault="00954A86" w:rsidP="004E2937">
            <w:pPr>
              <w:rPr>
                <w:rFonts w:ascii="標楷體" w:eastAsia="標楷體" w:hAnsi="標楷體" w:cs="Arial"/>
                <w:color w:val="000000" w:themeColor="text1"/>
              </w:rPr>
            </w:pPr>
          </w:p>
        </w:tc>
      </w:tr>
      <w:tr w:rsidR="00954A86" w:rsidRPr="00C2714D" w14:paraId="2EC56B08" w14:textId="77777777" w:rsidTr="004E2937">
        <w:trPr>
          <w:trHeight w:val="526"/>
        </w:trPr>
        <w:tc>
          <w:tcPr>
            <w:tcW w:w="1074" w:type="dxa"/>
            <w:shd w:val="clear" w:color="auto" w:fill="auto"/>
          </w:tcPr>
          <w:p w14:paraId="20E10F38"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延伸學習與生活實踐</w:t>
            </w:r>
          </w:p>
        </w:tc>
        <w:tc>
          <w:tcPr>
            <w:tcW w:w="1791" w:type="dxa"/>
            <w:gridSpan w:val="2"/>
            <w:shd w:val="clear" w:color="auto" w:fill="auto"/>
          </w:tcPr>
          <w:p w14:paraId="75118E4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統整領域</w:t>
            </w:r>
          </w:p>
          <w:p w14:paraId="3D8BA603"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自主</w:t>
            </w:r>
            <w:r w:rsidRPr="00C2714D">
              <w:rPr>
                <w:rFonts w:ascii="標楷體" w:eastAsia="標楷體" w:hAnsi="標楷體" w:cs="Arial"/>
                <w:color w:val="000000" w:themeColor="text1"/>
              </w:rPr>
              <w:t>活動</w:t>
            </w:r>
          </w:p>
        </w:tc>
        <w:tc>
          <w:tcPr>
            <w:tcW w:w="12474" w:type="dxa"/>
            <w:gridSpan w:val="2"/>
            <w:tcBorders>
              <w:top w:val="single" w:sz="4" w:space="0" w:color="auto"/>
            </w:tcBorders>
            <w:shd w:val="clear" w:color="auto" w:fill="auto"/>
          </w:tcPr>
          <w:p w14:paraId="316C9CBA" w14:textId="77777777" w:rsidR="00954A86" w:rsidRPr="00C2714D" w:rsidRDefault="00954A86" w:rsidP="004E2937">
            <w:pPr>
              <w:rPr>
                <w:rFonts w:ascii="標楷體" w:eastAsia="標楷體" w:hAnsi="標楷體" w:cs="Arial"/>
                <w:color w:val="000000" w:themeColor="text1"/>
              </w:rPr>
            </w:pPr>
            <w:r w:rsidRPr="00C2714D">
              <w:rPr>
                <w:rFonts w:ascii="標楷體" w:eastAsia="標楷體" w:hAnsi="標楷體" w:cs="Arial" w:hint="eastAsia"/>
                <w:color w:val="000000" w:themeColor="text1"/>
              </w:rPr>
              <w:t>始業式、班親會、</w:t>
            </w:r>
            <w:r>
              <w:rPr>
                <w:rFonts w:ascii="標楷體" w:eastAsia="標楷體" w:hAnsi="標楷體" w:cs="Arial" w:hint="eastAsia"/>
                <w:color w:val="000000" w:themeColor="text1"/>
              </w:rPr>
              <w:t>、親職教育日、</w:t>
            </w:r>
            <w:r w:rsidRPr="00C2714D">
              <w:rPr>
                <w:rFonts w:ascii="標楷體" w:eastAsia="標楷體" w:hAnsi="標楷體" w:cs="Arial" w:hint="eastAsia"/>
                <w:color w:val="000000" w:themeColor="text1"/>
              </w:rPr>
              <w:t>祖孫週活動</w:t>
            </w:r>
            <w:r w:rsidRPr="00C2714D">
              <w:rPr>
                <w:rFonts w:ascii="標楷體" w:eastAsia="標楷體" w:hAnsi="標楷體" w:hint="eastAsia"/>
                <w:color w:val="000000" w:themeColor="text1"/>
              </w:rPr>
              <w:t>身心障礙人士勵志故事閱讀(實體講座、書籍故事或影片及學習單)</w:t>
            </w:r>
            <w:r w:rsidRPr="00DB6FE9">
              <w:rPr>
                <w:rFonts w:ascii="標楷體" w:eastAsia="標楷體" w:hAnsi="標楷體" w:hint="eastAsia"/>
                <w:color w:val="000000" w:themeColor="text1"/>
              </w:rPr>
              <w:t xml:space="preserve"> </w:t>
            </w:r>
            <w:r>
              <w:rPr>
                <w:rFonts w:ascii="標楷體" w:eastAsia="標楷體" w:hAnsi="標楷體" w:hint="eastAsia"/>
                <w:color w:val="000000" w:themeColor="text1"/>
              </w:rPr>
              <w:t>班、</w:t>
            </w:r>
            <w:r>
              <w:rPr>
                <w:rFonts w:ascii="標楷體" w:eastAsia="標楷體" w:hAnsi="標楷體"/>
                <w:color w:val="000000" w:themeColor="text1"/>
              </w:rPr>
              <w:t>母親節感恩活動。</w:t>
            </w:r>
            <w:r>
              <w:rPr>
                <w:rFonts w:ascii="標楷體" w:eastAsia="標楷體" w:hAnsi="標楷體" w:hint="eastAsia"/>
                <w:color w:val="000000" w:themeColor="text1"/>
              </w:rPr>
              <w:t>級模範兒童推薦與選拔、</w:t>
            </w:r>
            <w:r w:rsidRPr="00DB6FE9">
              <w:rPr>
                <w:rFonts w:ascii="標楷體" w:eastAsia="標楷體" w:hAnsi="標楷體" w:hint="eastAsia"/>
                <w:color w:val="000000" w:themeColor="text1"/>
              </w:rPr>
              <w:t>兒少保護相關影片學習單</w:t>
            </w:r>
          </w:p>
        </w:tc>
      </w:tr>
      <w:tr w:rsidR="00954A86" w:rsidRPr="00F85F6B" w14:paraId="4FA7B71D" w14:textId="77777777" w:rsidTr="004E2937">
        <w:trPr>
          <w:trHeight w:val="507"/>
        </w:trPr>
        <w:tc>
          <w:tcPr>
            <w:tcW w:w="15339" w:type="dxa"/>
            <w:gridSpan w:val="5"/>
            <w:tcBorders>
              <w:top w:val="single" w:sz="4" w:space="0" w:color="auto"/>
              <w:left w:val="single" w:sz="4" w:space="0" w:color="auto"/>
              <w:bottom w:val="single" w:sz="4" w:space="0" w:color="auto"/>
              <w:right w:val="single" w:sz="4" w:space="0" w:color="auto"/>
            </w:tcBorders>
            <w:shd w:val="clear" w:color="auto" w:fill="auto"/>
          </w:tcPr>
          <w:p w14:paraId="66A7D51D" w14:textId="77777777" w:rsidR="00954A86" w:rsidRPr="00F85F6B" w:rsidRDefault="00954A86" w:rsidP="004E2937">
            <w:pPr>
              <w:jc w:val="center"/>
              <w:rPr>
                <w:rFonts w:ascii="標楷體" w:eastAsia="標楷體" w:hAnsi="標楷體"/>
                <w:b/>
                <w:bCs/>
                <w:color w:val="000000" w:themeColor="text1"/>
                <w:sz w:val="32"/>
                <w:szCs w:val="32"/>
                <w:lang w:val="it-IT"/>
              </w:rPr>
            </w:pPr>
            <w:r w:rsidRPr="0091193D">
              <w:rPr>
                <w:rFonts w:ascii="標楷體" w:eastAsia="標楷體" w:hAnsi="標楷體" w:hint="eastAsia"/>
                <w:b/>
                <w:bCs/>
                <w:color w:val="FF0000"/>
                <w:sz w:val="32"/>
                <w:szCs w:val="32"/>
                <w:lang w:val="it-IT"/>
              </w:rPr>
              <w:t>公民素養主題課程教學設計與實踐內容</w:t>
            </w:r>
            <w:r w:rsidRPr="0091193D">
              <w:rPr>
                <w:rFonts w:ascii="標楷體" w:eastAsia="標楷體" w:hAnsi="標楷體"/>
                <w:b/>
                <w:bCs/>
                <w:color w:val="FF0000"/>
                <w:sz w:val="32"/>
                <w:szCs w:val="32"/>
                <w:lang w:val="it-IT"/>
              </w:rPr>
              <w:t>—</w:t>
            </w:r>
            <w:r>
              <w:rPr>
                <w:rFonts w:ascii="標楷體" w:eastAsia="標楷體" w:hAnsi="標楷體"/>
                <w:b/>
                <w:bCs/>
                <w:color w:val="FF0000"/>
                <w:sz w:val="32"/>
                <w:szCs w:val="32"/>
                <w:lang w:val="it-IT"/>
              </w:rPr>
              <w:t>四</w:t>
            </w:r>
            <w:r w:rsidRPr="0091193D">
              <w:rPr>
                <w:rFonts w:ascii="標楷體" w:eastAsia="標楷體" w:hAnsi="標楷體"/>
                <w:b/>
                <w:bCs/>
                <w:color w:val="FF0000"/>
                <w:sz w:val="32"/>
                <w:szCs w:val="32"/>
                <w:lang w:val="it-IT"/>
              </w:rPr>
              <w:t>年級</w:t>
            </w:r>
            <w:r w:rsidRPr="00F85F6B">
              <w:rPr>
                <w:rFonts w:ascii="標楷體" w:eastAsia="標楷體" w:hAnsi="標楷體" w:hint="eastAsia"/>
                <w:b/>
                <w:bCs/>
                <w:color w:val="000000" w:themeColor="text1"/>
                <w:sz w:val="32"/>
                <w:szCs w:val="32"/>
                <w:lang w:val="it-IT"/>
              </w:rPr>
              <w:t>【：健康小博士】</w:t>
            </w:r>
          </w:p>
        </w:tc>
      </w:tr>
      <w:tr w:rsidR="00954A86" w:rsidRPr="00B441EF" w14:paraId="6F2D9B45" w14:textId="77777777" w:rsidTr="004E2937">
        <w:trPr>
          <w:gridAfter w:val="1"/>
          <w:wAfter w:w="142" w:type="dxa"/>
          <w:trHeight w:val="1360"/>
        </w:trPr>
        <w:tc>
          <w:tcPr>
            <w:tcW w:w="2865" w:type="dxa"/>
            <w:gridSpan w:val="3"/>
            <w:tcBorders>
              <w:right w:val="single" w:sz="4" w:space="0" w:color="auto"/>
              <w:tl2br w:val="single" w:sz="4" w:space="0" w:color="auto"/>
            </w:tcBorders>
            <w:shd w:val="clear" w:color="auto" w:fill="auto"/>
          </w:tcPr>
          <w:p w14:paraId="7028BDDB"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6608711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6CE78D5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0A264AD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332" w:type="dxa"/>
            <w:tcBorders>
              <w:top w:val="single" w:sz="4" w:space="0" w:color="auto"/>
              <w:left w:val="single" w:sz="4" w:space="0" w:color="auto"/>
              <w:right w:val="single" w:sz="4" w:space="0" w:color="auto"/>
            </w:tcBorders>
            <w:shd w:val="clear" w:color="auto" w:fill="auto"/>
          </w:tcPr>
          <w:p w14:paraId="7A11632E" w14:textId="77777777" w:rsidR="00954A86" w:rsidRPr="00DB6FE9"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健體-E-A1 具備良好身體活動與健康生活的習慣，以促進身心健全發展，並認識個人特質，發展運動與保健的潛能。</w:t>
            </w:r>
          </w:p>
          <w:p w14:paraId="0816D672" w14:textId="77777777" w:rsidR="00954A86" w:rsidRPr="00B441EF" w:rsidRDefault="00954A86" w:rsidP="004E2937">
            <w:pPr>
              <w:autoSpaceDE w:val="0"/>
              <w:autoSpaceDN w:val="0"/>
              <w:adjustRightInd w:val="0"/>
              <w:spacing w:line="360" w:lineRule="exact"/>
              <w:rPr>
                <w:rFonts w:ascii="標楷體" w:eastAsia="標楷體" w:hAnsi="標楷體"/>
                <w:color w:val="000000" w:themeColor="text1"/>
              </w:rPr>
            </w:pPr>
            <w:r w:rsidRPr="00DB6FE9">
              <w:rPr>
                <w:rFonts w:ascii="標楷體" w:eastAsia="標楷體" w:hAnsi="標楷體"/>
                <w:color w:val="000000" w:themeColor="text1"/>
              </w:rPr>
              <w:t>健體-E-A3 具備擬定基本的運動與保健計畫及實作能力，並以創新思考方式，因應日常生活情境。</w:t>
            </w:r>
          </w:p>
        </w:tc>
      </w:tr>
      <w:tr w:rsidR="00954A86" w:rsidRPr="00DB6FE9" w14:paraId="1AABFB70" w14:textId="77777777" w:rsidTr="004E2937">
        <w:trPr>
          <w:gridAfter w:val="1"/>
          <w:wAfter w:w="142" w:type="dxa"/>
          <w:trHeight w:val="418"/>
        </w:trPr>
        <w:tc>
          <w:tcPr>
            <w:tcW w:w="1074" w:type="dxa"/>
            <w:shd w:val="clear" w:color="auto" w:fill="auto"/>
          </w:tcPr>
          <w:p w14:paraId="43AA8753"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四上</w:t>
            </w:r>
          </w:p>
          <w:p w14:paraId="00164C4E"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3、5、18、20</w:t>
            </w:r>
          </w:p>
          <w:p w14:paraId="7279F4F2"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四下</w:t>
            </w:r>
          </w:p>
          <w:p w14:paraId="4BB6D2FD"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1、2、12、19</w:t>
            </w:r>
          </w:p>
        </w:tc>
        <w:tc>
          <w:tcPr>
            <w:tcW w:w="1791" w:type="dxa"/>
            <w:gridSpan w:val="2"/>
            <w:shd w:val="clear" w:color="auto" w:fill="auto"/>
            <w:vAlign w:val="center"/>
          </w:tcPr>
          <w:p w14:paraId="3FC90AC1" w14:textId="77777777" w:rsidR="00954A86" w:rsidRDefault="00954A86" w:rsidP="004E2937">
            <w:pPr>
              <w:spacing w:line="0" w:lineRule="atLeast"/>
              <w:rPr>
                <w:rFonts w:ascii="標楷體" w:eastAsia="標楷體" w:hAnsi="標楷體" w:cs="Arial"/>
                <w:color w:val="000000" w:themeColor="text1"/>
              </w:rPr>
            </w:pPr>
            <w:r w:rsidRPr="00DB6FE9">
              <w:rPr>
                <w:rFonts w:ascii="標楷體" w:eastAsia="標楷體" w:hAnsi="標楷體" w:cs="Arial" w:hint="eastAsia"/>
                <w:color w:val="000000" w:themeColor="text1"/>
              </w:rPr>
              <w:t>健康</w:t>
            </w:r>
            <w:r>
              <w:rPr>
                <w:rFonts w:ascii="標楷體" w:eastAsia="標楷體" w:hAnsi="標楷體" w:cs="Arial" w:hint="eastAsia"/>
                <w:color w:val="000000" w:themeColor="text1"/>
              </w:rPr>
              <w:t>促進</w:t>
            </w:r>
          </w:p>
          <w:p w14:paraId="1EAE5599" w14:textId="77777777" w:rsidR="00954A86" w:rsidRDefault="00954A86" w:rsidP="004E2937">
            <w:pPr>
              <w:spacing w:line="0" w:lineRule="atLeast"/>
              <w:rPr>
                <w:rFonts w:ascii="標楷體" w:eastAsia="標楷體" w:hAnsi="標楷體" w:cs="Arial"/>
                <w:color w:val="000000" w:themeColor="text1"/>
              </w:rPr>
            </w:pPr>
            <w:r>
              <w:rPr>
                <w:rFonts w:ascii="標楷體" w:eastAsia="標楷體" w:hAnsi="標楷體" w:cs="Arial"/>
                <w:color w:val="000000" w:themeColor="text1"/>
              </w:rPr>
              <w:t>營養教育</w:t>
            </w:r>
          </w:p>
          <w:p w14:paraId="21168D00" w14:textId="77777777" w:rsidR="00954A86" w:rsidRPr="00DB6FE9" w:rsidRDefault="00954A86" w:rsidP="004E2937">
            <w:pPr>
              <w:spacing w:line="0" w:lineRule="atLeast"/>
              <w:rPr>
                <w:rFonts w:ascii="標楷體" w:eastAsia="標楷體" w:hAnsi="標楷體"/>
                <w:color w:val="000000" w:themeColor="text1"/>
              </w:rPr>
            </w:pPr>
          </w:p>
        </w:tc>
        <w:tc>
          <w:tcPr>
            <w:tcW w:w="12332" w:type="dxa"/>
            <w:shd w:val="clear" w:color="auto" w:fill="auto"/>
            <w:vAlign w:val="center"/>
          </w:tcPr>
          <w:p w14:paraId="792BF83C" w14:textId="77777777" w:rsidR="00954A86" w:rsidRPr="00DB6FE9"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實踐視力保健3310政策，用眼30分鐘休息10分鐘。</w:t>
            </w:r>
          </w:p>
          <w:p w14:paraId="26DF21B1" w14:textId="77777777" w:rsidR="00954A86" w:rsidRPr="00DB6FE9"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落實口腔衛生，餐後潔牙並定期使用含氟漱口水。</w:t>
            </w:r>
          </w:p>
          <w:p w14:paraId="591C3B92" w14:textId="77777777" w:rsidR="00954A86" w:rsidRDefault="00954A86" w:rsidP="00FC2986">
            <w:pPr>
              <w:numPr>
                <w:ilvl w:val="0"/>
                <w:numId w:val="238"/>
              </w:numPr>
              <w:spacing w:line="0" w:lineRule="atLeast"/>
              <w:rPr>
                <w:rFonts w:ascii="標楷體" w:eastAsia="標楷體" w:hAnsi="標楷體"/>
                <w:color w:val="000000" w:themeColor="text1"/>
              </w:rPr>
            </w:pPr>
            <w:r w:rsidRPr="00DB6FE9">
              <w:rPr>
                <w:rFonts w:ascii="標楷體" w:eastAsia="標楷體" w:hAnsi="標楷體" w:hint="eastAsia"/>
                <w:color w:val="000000" w:themeColor="text1"/>
              </w:rPr>
              <w:t>落實書包減重計畫，管理學習生活用品。</w:t>
            </w:r>
          </w:p>
          <w:p w14:paraId="2B2639B1" w14:textId="77777777" w:rsidR="00954A86" w:rsidRPr="00DB6FE9"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落實</w:t>
            </w:r>
            <w:r w:rsidRPr="00DB6FE9">
              <w:rPr>
                <w:rFonts w:ascii="標楷體" w:eastAsia="標楷體" w:hAnsi="標楷體"/>
                <w:color w:val="000000" w:themeColor="text1"/>
              </w:rPr>
              <w:t>均衡飲食</w:t>
            </w:r>
            <w:r w:rsidRPr="00DB6FE9">
              <w:rPr>
                <w:rFonts w:ascii="標楷體" w:eastAsia="標楷體" w:hAnsi="標楷體" w:hint="eastAsia"/>
                <w:color w:val="000000" w:themeColor="text1"/>
              </w:rPr>
              <w:t>，</w:t>
            </w:r>
            <w:r w:rsidRPr="00DB6FE9">
              <w:rPr>
                <w:rFonts w:ascii="標楷體" w:eastAsia="標楷體" w:hAnsi="標楷體"/>
                <w:color w:val="000000" w:themeColor="text1"/>
              </w:rPr>
              <w:t>每日攝取六大類食物</w:t>
            </w:r>
            <w:r w:rsidRPr="00DB6FE9">
              <w:rPr>
                <w:rFonts w:ascii="標楷體" w:eastAsia="標楷體" w:hAnsi="標楷體" w:hint="eastAsia"/>
                <w:color w:val="000000" w:themeColor="text1"/>
              </w:rPr>
              <w:t>二、建立良好飲食控制，減少攝取含糖飲料。。</w:t>
            </w:r>
          </w:p>
          <w:p w14:paraId="747FF31F" w14:textId="77777777" w:rsidR="00954A86"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認識</w:t>
            </w:r>
            <w:r>
              <w:rPr>
                <w:rFonts w:ascii="標楷體" w:eastAsia="標楷體" w:hAnsi="標楷體" w:hint="eastAsia"/>
                <w:color w:val="000000" w:themeColor="text1"/>
              </w:rPr>
              <w:t>食品標示</w:t>
            </w:r>
            <w:r w:rsidRPr="00DB6FE9">
              <w:rPr>
                <w:rFonts w:ascii="標楷體" w:eastAsia="標楷體" w:hAnsi="標楷體" w:hint="eastAsia"/>
                <w:color w:val="000000" w:themeColor="text1"/>
              </w:rPr>
              <w:t>，</w:t>
            </w:r>
            <w:r>
              <w:rPr>
                <w:rFonts w:ascii="標楷體" w:eastAsia="標楷體" w:hAnsi="標楷體" w:hint="eastAsia"/>
                <w:color w:val="000000" w:themeColor="text1"/>
              </w:rPr>
              <w:t>選購優良食品</w:t>
            </w:r>
            <w:r w:rsidRPr="00DB6FE9">
              <w:rPr>
                <w:rFonts w:ascii="標楷體" w:eastAsia="標楷體" w:hAnsi="標楷體" w:hint="eastAsia"/>
                <w:color w:val="000000" w:themeColor="text1"/>
              </w:rPr>
              <w:t>。</w:t>
            </w:r>
          </w:p>
          <w:p w14:paraId="6B9ED276" w14:textId="77777777" w:rsidR="00954A86" w:rsidRPr="00DB6FE9" w:rsidRDefault="00954A86" w:rsidP="00FC2986">
            <w:pPr>
              <w:numPr>
                <w:ilvl w:val="0"/>
                <w:numId w:val="238"/>
              </w:numPr>
              <w:rPr>
                <w:rFonts w:ascii="標楷體" w:eastAsia="標楷體" w:hAnsi="標楷體"/>
                <w:color w:val="000000" w:themeColor="text1"/>
              </w:rPr>
            </w:pPr>
            <w:r>
              <w:rPr>
                <w:rFonts w:ascii="標楷體" w:eastAsia="標楷體" w:hAnsi="標楷體"/>
                <w:color w:val="000000" w:themeColor="text1"/>
              </w:rPr>
              <w:t>正確服用藥品，藥品與毒品之差異。</w:t>
            </w:r>
          </w:p>
          <w:p w14:paraId="46FCEFC7" w14:textId="77777777" w:rsidR="00954A86"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結合兒童節，設計及票選最喜愛的營養午餐菜單活動。</w:t>
            </w:r>
          </w:p>
          <w:p w14:paraId="70878952" w14:textId="77777777" w:rsidR="00954A86" w:rsidRPr="00DB6FE9" w:rsidRDefault="00954A86" w:rsidP="00FC2986">
            <w:pPr>
              <w:numPr>
                <w:ilvl w:val="0"/>
                <w:numId w:val="238"/>
              </w:numPr>
              <w:rPr>
                <w:rFonts w:ascii="標楷體" w:eastAsia="標楷體" w:hAnsi="標楷體"/>
                <w:color w:val="000000" w:themeColor="text1"/>
              </w:rPr>
            </w:pPr>
            <w:r w:rsidRPr="00DB6FE9">
              <w:rPr>
                <w:rFonts w:ascii="標楷體" w:eastAsia="標楷體" w:hAnsi="標楷體" w:hint="eastAsia"/>
                <w:color w:val="000000" w:themeColor="text1"/>
              </w:rPr>
              <w:t>培養良好運動習慣，發展自我體育技能。</w:t>
            </w:r>
          </w:p>
        </w:tc>
      </w:tr>
      <w:tr w:rsidR="00954A86" w:rsidRPr="00DB6FE9" w14:paraId="5ECF1058" w14:textId="77777777" w:rsidTr="004E2937">
        <w:trPr>
          <w:gridAfter w:val="1"/>
          <w:wAfter w:w="142" w:type="dxa"/>
        </w:trPr>
        <w:tc>
          <w:tcPr>
            <w:tcW w:w="1074" w:type="dxa"/>
            <w:shd w:val="clear" w:color="auto" w:fill="auto"/>
          </w:tcPr>
          <w:p w14:paraId="52D9B9D9"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05BBA296" w14:textId="77777777" w:rsidR="00954A86" w:rsidRPr="00DB6FE9" w:rsidRDefault="00954A86" w:rsidP="004E2937">
            <w:pPr>
              <w:rPr>
                <w:rFonts w:ascii="標楷體" w:eastAsia="標楷體" w:hAnsi="標楷體" w:cs="Arial"/>
                <w:color w:val="000000" w:themeColor="text1"/>
                <w:sz w:val="26"/>
                <w:szCs w:val="26"/>
              </w:rPr>
            </w:pPr>
          </w:p>
        </w:tc>
        <w:tc>
          <w:tcPr>
            <w:tcW w:w="1791" w:type="dxa"/>
            <w:gridSpan w:val="2"/>
            <w:shd w:val="clear" w:color="auto" w:fill="auto"/>
          </w:tcPr>
          <w:p w14:paraId="0A59056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1431CB2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554BD64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59697C8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332" w:type="dxa"/>
            <w:shd w:val="clear" w:color="auto" w:fill="auto"/>
          </w:tcPr>
          <w:p w14:paraId="3EDBFD9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189D92C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7014CA3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689E655D"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1FA3826B"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w:t>
            </w:r>
            <w:r w:rsidRPr="00DB6FE9">
              <w:rPr>
                <w:rFonts w:ascii="標楷體" w:eastAsia="標楷體" w:hAnsi="標楷體" w:hint="eastAsia"/>
                <w:color w:val="000000" w:themeColor="text1"/>
              </w:rPr>
              <w:t>、結合兒童節，設計及票選最喜愛的營養午餐菜單活動。</w:t>
            </w:r>
          </w:p>
        </w:tc>
      </w:tr>
      <w:tr w:rsidR="00954A86" w:rsidRPr="00DB6FE9" w14:paraId="538EDC88" w14:textId="77777777" w:rsidTr="004E2937">
        <w:trPr>
          <w:gridAfter w:val="1"/>
          <w:wAfter w:w="142" w:type="dxa"/>
        </w:trPr>
        <w:tc>
          <w:tcPr>
            <w:tcW w:w="1074" w:type="dxa"/>
            <w:shd w:val="clear" w:color="auto" w:fill="auto"/>
          </w:tcPr>
          <w:p w14:paraId="48B2F921"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lastRenderedPageBreak/>
              <w:t>延伸學習與生活實踐</w:t>
            </w:r>
          </w:p>
        </w:tc>
        <w:tc>
          <w:tcPr>
            <w:tcW w:w="1791" w:type="dxa"/>
            <w:gridSpan w:val="2"/>
            <w:shd w:val="clear" w:color="auto" w:fill="auto"/>
          </w:tcPr>
          <w:p w14:paraId="150C35D1"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107949B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332" w:type="dxa"/>
            <w:shd w:val="clear" w:color="auto" w:fill="auto"/>
          </w:tcPr>
          <w:p w14:paraId="180D2967"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含氟漱口水運動、午休餐後潔牙歌、望遠凝視護眼操、實施書包減重計畫</w:t>
            </w:r>
            <w:r>
              <w:rPr>
                <w:rFonts w:ascii="標楷體" w:eastAsia="標楷體" w:hAnsi="標楷體" w:hint="eastAsia"/>
                <w:color w:val="000000" w:themeColor="text1"/>
              </w:rPr>
              <w:t>、</w:t>
            </w:r>
            <w:r w:rsidRPr="00DB6FE9">
              <w:rPr>
                <w:rFonts w:ascii="標楷體" w:eastAsia="標楷體" w:hAnsi="標楷體" w:hint="eastAsia"/>
                <w:color w:val="000000" w:themeColor="text1"/>
              </w:rPr>
              <w:t>營養宣導講座及學習單</w:t>
            </w:r>
            <w:r>
              <w:rPr>
                <w:rFonts w:ascii="標楷體" w:eastAsia="標楷體" w:hAnsi="標楷體" w:hint="eastAsia"/>
                <w:color w:val="000000" w:themeColor="text1"/>
              </w:rPr>
              <w:t>、</w:t>
            </w:r>
            <w:r w:rsidRPr="00DB6FE9">
              <w:rPr>
                <w:rFonts w:ascii="標楷體" w:eastAsia="標楷體" w:hAnsi="標楷體" w:hint="eastAsia"/>
                <w:color w:val="000000" w:themeColor="text1"/>
              </w:rPr>
              <w:t>設計及票選最喜愛的營養午餐菜單活動</w:t>
            </w:r>
          </w:p>
          <w:p w14:paraId="4BFA11EF" w14:textId="77777777" w:rsidR="00954A86" w:rsidRPr="00DB6FE9" w:rsidRDefault="00954A86" w:rsidP="004E2937">
            <w:pPr>
              <w:rPr>
                <w:rFonts w:ascii="標楷體" w:eastAsia="標楷體" w:hAnsi="標楷體"/>
                <w:color w:val="000000" w:themeColor="text1"/>
              </w:rPr>
            </w:pPr>
          </w:p>
        </w:tc>
      </w:tr>
      <w:tr w:rsidR="00954A86" w:rsidRPr="00F85F6B" w14:paraId="1FEB463F" w14:textId="77777777" w:rsidTr="004E2937">
        <w:trPr>
          <w:trHeight w:val="507"/>
        </w:trPr>
        <w:tc>
          <w:tcPr>
            <w:tcW w:w="15339" w:type="dxa"/>
            <w:gridSpan w:val="5"/>
            <w:tcBorders>
              <w:top w:val="single" w:sz="4" w:space="0" w:color="auto"/>
              <w:left w:val="single" w:sz="4" w:space="0" w:color="auto"/>
              <w:bottom w:val="single" w:sz="4" w:space="0" w:color="auto"/>
              <w:right w:val="single" w:sz="4" w:space="0" w:color="auto"/>
            </w:tcBorders>
            <w:shd w:val="clear" w:color="auto" w:fill="auto"/>
          </w:tcPr>
          <w:p w14:paraId="2AAF3E06" w14:textId="77777777" w:rsidR="00954A86" w:rsidRPr="00F85F6B" w:rsidRDefault="00954A86" w:rsidP="004E2937">
            <w:pPr>
              <w:jc w:val="center"/>
              <w:rPr>
                <w:rFonts w:ascii="標楷體" w:eastAsia="標楷體" w:hAnsi="標楷體"/>
                <w:b/>
                <w:bCs/>
                <w:color w:val="000000" w:themeColor="text1"/>
                <w:sz w:val="32"/>
                <w:szCs w:val="32"/>
                <w:lang w:val="it-IT"/>
              </w:rPr>
            </w:pPr>
            <w:r w:rsidRPr="0091193D">
              <w:rPr>
                <w:rFonts w:ascii="標楷體" w:eastAsia="標楷體" w:hAnsi="標楷體" w:hint="eastAsia"/>
                <w:b/>
                <w:bCs/>
                <w:color w:val="FF0000"/>
                <w:sz w:val="32"/>
                <w:szCs w:val="32"/>
                <w:lang w:val="it-IT"/>
              </w:rPr>
              <w:t>公民素養主題課程教學設計與實踐內容</w:t>
            </w:r>
            <w:r w:rsidRPr="0091193D">
              <w:rPr>
                <w:rFonts w:ascii="標楷體" w:eastAsia="標楷體" w:hAnsi="標楷體"/>
                <w:b/>
                <w:bCs/>
                <w:color w:val="FF0000"/>
                <w:sz w:val="32"/>
                <w:szCs w:val="32"/>
                <w:lang w:val="it-IT"/>
              </w:rPr>
              <w:t>—</w:t>
            </w:r>
            <w:r>
              <w:rPr>
                <w:rFonts w:ascii="標楷體" w:eastAsia="標楷體" w:hAnsi="標楷體"/>
                <w:b/>
                <w:bCs/>
                <w:color w:val="FF0000"/>
                <w:sz w:val="32"/>
                <w:szCs w:val="32"/>
                <w:lang w:val="it-IT"/>
              </w:rPr>
              <w:t>四</w:t>
            </w:r>
            <w:r w:rsidRPr="0091193D">
              <w:rPr>
                <w:rFonts w:ascii="標楷體" w:eastAsia="標楷體" w:hAnsi="標楷體"/>
                <w:b/>
                <w:bCs/>
                <w:color w:val="FF0000"/>
                <w:sz w:val="32"/>
                <w:szCs w:val="32"/>
                <w:lang w:val="it-IT"/>
              </w:rPr>
              <w:t>年級</w:t>
            </w:r>
            <w:r w:rsidRPr="00F85F6B">
              <w:rPr>
                <w:rFonts w:ascii="標楷體" w:eastAsia="標楷體" w:hAnsi="標楷體" w:hint="eastAsia"/>
                <w:b/>
                <w:bCs/>
                <w:color w:val="000000" w:themeColor="text1"/>
                <w:sz w:val="32"/>
                <w:szCs w:val="32"/>
                <w:lang w:val="it-IT"/>
              </w:rPr>
              <w:t>【展能小明星】</w:t>
            </w:r>
          </w:p>
        </w:tc>
      </w:tr>
      <w:tr w:rsidR="00954A86" w:rsidRPr="00DB6FE9" w14:paraId="3FE9B6F6" w14:textId="77777777" w:rsidTr="004E2937">
        <w:trPr>
          <w:trHeight w:val="1360"/>
        </w:trPr>
        <w:tc>
          <w:tcPr>
            <w:tcW w:w="2865" w:type="dxa"/>
            <w:gridSpan w:val="3"/>
            <w:tcBorders>
              <w:right w:val="single" w:sz="4" w:space="0" w:color="auto"/>
              <w:tl2br w:val="single" w:sz="4" w:space="0" w:color="auto"/>
            </w:tcBorders>
            <w:shd w:val="clear" w:color="auto" w:fill="auto"/>
          </w:tcPr>
          <w:p w14:paraId="1FF29F1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39CE757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407D724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279701E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gridSpan w:val="2"/>
            <w:tcBorders>
              <w:top w:val="single" w:sz="4" w:space="0" w:color="auto"/>
              <w:left w:val="single" w:sz="4" w:space="0" w:color="auto"/>
              <w:right w:val="single" w:sz="4" w:space="0" w:color="auto"/>
            </w:tcBorders>
            <w:shd w:val="clear" w:color="auto" w:fill="auto"/>
          </w:tcPr>
          <w:p w14:paraId="67303C5A"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認識自己的特質與興趣。</w:t>
            </w:r>
          </w:p>
          <w:p w14:paraId="40882F33"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閱</w:t>
            </w:r>
            <w:r w:rsidRPr="00DB6FE9">
              <w:rPr>
                <w:rFonts w:ascii="標楷體" w:eastAsia="標楷體" w:hAnsi="標楷體" w:cs="微軟正黑體"/>
                <w:color w:val="000000" w:themeColor="text1"/>
              </w:rPr>
              <w:t>E14</w:t>
            </w:r>
            <w:r w:rsidRPr="00DB6FE9">
              <w:rPr>
                <w:rFonts w:ascii="標楷體" w:eastAsia="標楷體" w:hAnsi="標楷體" w:cs="微軟正黑體" w:hint="eastAsia"/>
                <w:color w:val="000000" w:themeColor="text1"/>
              </w:rPr>
              <w:t>喜歡與他人討論、分享自己閱讀的文本</w:t>
            </w:r>
          </w:p>
          <w:p w14:paraId="43877D96"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涯</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認識不同的生活角色。</w:t>
            </w:r>
          </w:p>
        </w:tc>
      </w:tr>
      <w:tr w:rsidR="00954A86" w:rsidRPr="00E645C6" w14:paraId="53CF1722" w14:textId="77777777" w:rsidTr="004E2937">
        <w:trPr>
          <w:trHeight w:val="693"/>
        </w:trPr>
        <w:tc>
          <w:tcPr>
            <w:tcW w:w="1074" w:type="dxa"/>
            <w:shd w:val="clear" w:color="auto" w:fill="auto"/>
          </w:tcPr>
          <w:p w14:paraId="041CE28C"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四上</w:t>
            </w:r>
          </w:p>
          <w:p w14:paraId="632BCCE7"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6、7、17、21</w:t>
            </w:r>
          </w:p>
          <w:p w14:paraId="2260B507"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四下</w:t>
            </w:r>
          </w:p>
          <w:p w14:paraId="730D91BA"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6、7、20、21</w:t>
            </w:r>
          </w:p>
        </w:tc>
        <w:tc>
          <w:tcPr>
            <w:tcW w:w="1791" w:type="dxa"/>
            <w:gridSpan w:val="2"/>
            <w:shd w:val="clear" w:color="auto" w:fill="auto"/>
          </w:tcPr>
          <w:p w14:paraId="6A9C71A5"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運動</w:t>
            </w:r>
            <w:r w:rsidRPr="00DB6FE9">
              <w:rPr>
                <w:rFonts w:ascii="標楷體" w:eastAsia="標楷體" w:hAnsi="標楷體" w:cs="Arial"/>
                <w:color w:val="000000" w:themeColor="text1"/>
              </w:rPr>
              <w:t>150</w:t>
            </w:r>
          </w:p>
          <w:p w14:paraId="0EC0C87F" w14:textId="77777777" w:rsidR="00954A86" w:rsidRPr="00DB6FE9" w:rsidRDefault="00954A86" w:rsidP="004E2937">
            <w:pPr>
              <w:rPr>
                <w:rFonts w:ascii="標楷體" w:eastAsia="標楷體" w:hAnsi="標楷體" w:cs="Arial"/>
                <w:color w:val="000000" w:themeColor="text1"/>
              </w:rPr>
            </w:pPr>
          </w:p>
        </w:tc>
        <w:tc>
          <w:tcPr>
            <w:tcW w:w="12474" w:type="dxa"/>
            <w:gridSpan w:val="2"/>
            <w:shd w:val="clear" w:color="auto" w:fill="auto"/>
          </w:tcPr>
          <w:p w14:paraId="14D865CA" w14:textId="77777777" w:rsidR="00954A86" w:rsidRDefault="00954A86" w:rsidP="004E2937">
            <w:pPr>
              <w:rPr>
                <w:rFonts w:ascii="標楷體" w:eastAsia="標楷體" w:hAnsi="標楷體"/>
                <w:color w:val="000000" w:themeColor="text1"/>
              </w:rPr>
            </w:pPr>
            <w:r w:rsidRPr="00C2714D">
              <w:rPr>
                <w:rFonts w:ascii="標楷體" w:eastAsia="標楷體" w:hAnsi="標楷體" w:hint="eastAsia"/>
                <w:color w:val="000000" w:themeColor="text1"/>
              </w:rPr>
              <w:t>學習並適應隊伍變化與調整。</w:t>
            </w:r>
          </w:p>
          <w:p w14:paraId="4CC5ABF5" w14:textId="77777777" w:rsidR="00954A86" w:rsidRDefault="00954A86" w:rsidP="004E2937">
            <w:pPr>
              <w:rPr>
                <w:rFonts w:ascii="標楷體" w:eastAsia="標楷體" w:hAnsi="標楷體"/>
                <w:color w:val="000000" w:themeColor="text1"/>
              </w:rPr>
            </w:pPr>
            <w:r w:rsidRPr="00C2714D">
              <w:rPr>
                <w:rFonts w:ascii="標楷體" w:eastAsia="標楷體" w:hAnsi="標楷體" w:hint="eastAsia"/>
                <w:color w:val="000000" w:themeColor="text1"/>
              </w:rPr>
              <w:t>聽從指令做出適當的動作。</w:t>
            </w:r>
          </w:p>
          <w:p w14:paraId="5662AAF9" w14:textId="77777777" w:rsidR="00954A86" w:rsidRPr="00C2714D"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透過班際體育競賽活動養成運動習慣，並學習與他人合作之人際關係。</w:t>
            </w:r>
          </w:p>
          <w:p w14:paraId="2245EB8D" w14:textId="77777777" w:rsidR="00954A86" w:rsidRDefault="00954A86" w:rsidP="004E2937">
            <w:pPr>
              <w:rPr>
                <w:rFonts w:ascii="標楷體" w:eastAsia="標楷體" w:hAnsi="標楷體"/>
                <w:color w:val="000000" w:themeColor="text1"/>
              </w:rPr>
            </w:pPr>
            <w:r w:rsidRPr="00C2714D">
              <w:rPr>
                <w:rFonts w:ascii="標楷體" w:eastAsia="標楷體" w:hAnsi="標楷體" w:hint="eastAsia"/>
                <w:color w:val="000000" w:themeColor="text1"/>
              </w:rPr>
              <w:t>校慶暨學校運動會。</w:t>
            </w:r>
          </w:p>
          <w:p w14:paraId="6F6A3292" w14:textId="77777777" w:rsidR="00954A86" w:rsidRPr="00C2714D" w:rsidRDefault="00954A86" w:rsidP="004E2937">
            <w:pPr>
              <w:rPr>
                <w:rFonts w:ascii="標楷體" w:eastAsia="標楷體" w:hAnsi="標楷體"/>
                <w:color w:val="000000" w:themeColor="text1"/>
              </w:rPr>
            </w:pPr>
            <w:r w:rsidRPr="00C2714D">
              <w:rPr>
                <w:rFonts w:ascii="標楷體" w:eastAsia="標楷體" w:hAnsi="標楷體" w:hint="eastAsia"/>
                <w:color w:val="000000" w:themeColor="text1"/>
              </w:rPr>
              <w:t>藉由說故事達人比賽，題目包含環境、海洋及本土語</w:t>
            </w:r>
            <w:r>
              <w:rPr>
                <w:rFonts w:ascii="標楷體" w:eastAsia="標楷體" w:hAnsi="標楷體" w:hint="eastAsia"/>
                <w:color w:val="000000" w:themeColor="text1"/>
              </w:rPr>
              <w:t>、品格、菸害..等議題</w:t>
            </w:r>
            <w:r w:rsidRPr="00C2714D">
              <w:rPr>
                <w:rFonts w:ascii="標楷體" w:eastAsia="標楷體" w:hAnsi="標楷體" w:hint="eastAsia"/>
                <w:color w:val="000000" w:themeColor="text1"/>
              </w:rPr>
              <w:t>，</w:t>
            </w:r>
            <w:r>
              <w:rPr>
                <w:rFonts w:ascii="標楷體" w:eastAsia="標楷體" w:hAnsi="標楷體" w:hint="eastAsia"/>
                <w:color w:val="000000" w:themeColor="text1"/>
              </w:rPr>
              <w:t>展現學生學習成果</w:t>
            </w:r>
            <w:r w:rsidRPr="00C2714D">
              <w:rPr>
                <w:rFonts w:ascii="標楷體" w:eastAsia="標楷體" w:hAnsi="標楷體" w:hint="eastAsia"/>
                <w:color w:val="000000" w:themeColor="text1"/>
              </w:rPr>
              <w:t>。</w:t>
            </w:r>
          </w:p>
          <w:p w14:paraId="58230DA3" w14:textId="77777777" w:rsidR="00954A86" w:rsidRPr="00E645C6" w:rsidRDefault="00954A86" w:rsidP="004E2937">
            <w:pPr>
              <w:rPr>
                <w:rFonts w:ascii="標楷體" w:eastAsia="標楷體" w:hAnsi="標楷體"/>
                <w:color w:val="000000" w:themeColor="text1"/>
              </w:rPr>
            </w:pPr>
            <w:r w:rsidRPr="00394B53">
              <w:rPr>
                <w:rFonts w:ascii="標楷體" w:eastAsia="標楷體" w:hAnsi="標楷體" w:hint="eastAsia"/>
                <w:color w:val="000000" w:themeColor="text1"/>
              </w:rPr>
              <w:t>學生才藝發表會，學習欣賞他人才能。</w:t>
            </w:r>
          </w:p>
        </w:tc>
      </w:tr>
      <w:tr w:rsidR="00954A86" w:rsidRPr="00DB6FE9" w14:paraId="715FC9F7" w14:textId="77777777" w:rsidTr="004E2937">
        <w:tc>
          <w:tcPr>
            <w:tcW w:w="1074" w:type="dxa"/>
            <w:shd w:val="clear" w:color="auto" w:fill="auto"/>
          </w:tcPr>
          <w:p w14:paraId="4AB742ED"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習內容與學習</w:t>
            </w:r>
            <w:r w:rsidRPr="00DB6FE9">
              <w:rPr>
                <w:rFonts w:ascii="標楷體" w:eastAsia="標楷體" w:hAnsi="標楷體" w:cs="Arial"/>
                <w:color w:val="000000" w:themeColor="text1"/>
                <w:sz w:val="26"/>
                <w:szCs w:val="26"/>
              </w:rPr>
              <w:t>歷程</w:t>
            </w:r>
          </w:p>
          <w:p w14:paraId="738F5430" w14:textId="77777777" w:rsidR="00954A86" w:rsidRPr="00DB6FE9" w:rsidRDefault="00954A86" w:rsidP="004E2937">
            <w:pPr>
              <w:rPr>
                <w:rFonts w:ascii="標楷體" w:eastAsia="標楷體" w:hAnsi="標楷體" w:cs="Arial"/>
                <w:color w:val="000000" w:themeColor="text1"/>
                <w:sz w:val="26"/>
                <w:szCs w:val="26"/>
              </w:rPr>
            </w:pPr>
          </w:p>
        </w:tc>
        <w:tc>
          <w:tcPr>
            <w:tcW w:w="1791" w:type="dxa"/>
            <w:gridSpan w:val="2"/>
            <w:shd w:val="clear" w:color="auto" w:fill="auto"/>
          </w:tcPr>
          <w:p w14:paraId="5C9DAA53"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279C19C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2A95C927"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4F52992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gridSpan w:val="2"/>
            <w:shd w:val="clear" w:color="auto" w:fill="auto"/>
          </w:tcPr>
          <w:p w14:paraId="2ECB8CD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一、配合教育政策資料及相關網站自編教材。</w:t>
            </w:r>
          </w:p>
          <w:p w14:paraId="51E816F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4FC5ADF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三、採用多元化評量，包括實作、學習單檔案等。</w:t>
            </w:r>
          </w:p>
          <w:p w14:paraId="6DAEB07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61B4D517" w14:textId="77777777" w:rsidR="00954A86" w:rsidRPr="00DB6FE9" w:rsidRDefault="00954A86" w:rsidP="004E2937">
            <w:pPr>
              <w:rPr>
                <w:rFonts w:ascii="標楷體" w:eastAsia="標楷體" w:hAnsi="標楷體"/>
                <w:color w:val="000000" w:themeColor="text1"/>
              </w:rPr>
            </w:pPr>
          </w:p>
        </w:tc>
      </w:tr>
      <w:tr w:rsidR="00954A86" w:rsidRPr="00DB6FE9" w14:paraId="238B7912" w14:textId="77777777" w:rsidTr="004E2937">
        <w:tc>
          <w:tcPr>
            <w:tcW w:w="1074" w:type="dxa"/>
            <w:shd w:val="clear" w:color="auto" w:fill="auto"/>
          </w:tcPr>
          <w:p w14:paraId="02D3F72E"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t>延伸學習與生活實踐</w:t>
            </w:r>
          </w:p>
        </w:tc>
        <w:tc>
          <w:tcPr>
            <w:tcW w:w="1791" w:type="dxa"/>
            <w:gridSpan w:val="2"/>
            <w:shd w:val="clear" w:color="auto" w:fill="auto"/>
          </w:tcPr>
          <w:p w14:paraId="18BE494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570EBB2E"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gridSpan w:val="2"/>
            <w:shd w:val="clear" w:color="auto" w:fill="auto"/>
          </w:tcPr>
          <w:p w14:paraId="6B2FCAFF"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校慶暨學校運動會、學生才藝發表會</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班級模範兒童推薦與選拔、班際體育競賽</w:t>
            </w:r>
            <w:r>
              <w:rPr>
                <w:rFonts w:ascii="標楷體" w:eastAsia="標楷體" w:hAnsi="標楷體" w:hint="eastAsia"/>
                <w:color w:val="000000" w:themeColor="text1"/>
              </w:rPr>
              <w:t>、</w:t>
            </w:r>
            <w:r w:rsidRPr="00DB6FE9">
              <w:rPr>
                <w:rFonts w:ascii="標楷體" w:eastAsia="標楷體" w:hAnsi="標楷體" w:hint="eastAsia"/>
                <w:color w:val="000000" w:themeColor="text1"/>
              </w:rPr>
              <w:t>參與畢業感恩活動、期末班際活動欣賞同學活動表現</w:t>
            </w:r>
          </w:p>
        </w:tc>
      </w:tr>
      <w:tr w:rsidR="00954A86" w:rsidRPr="00DB6FE9" w14:paraId="6512C6E9" w14:textId="77777777" w:rsidTr="004E2937">
        <w:trPr>
          <w:trHeight w:val="507"/>
        </w:trPr>
        <w:tc>
          <w:tcPr>
            <w:tcW w:w="15339" w:type="dxa"/>
            <w:gridSpan w:val="5"/>
            <w:shd w:val="clear" w:color="auto" w:fill="auto"/>
          </w:tcPr>
          <w:p w14:paraId="38B078B0" w14:textId="77777777" w:rsidR="00954A86" w:rsidRPr="00DB6FE9" w:rsidRDefault="00954A86" w:rsidP="004E2937">
            <w:pPr>
              <w:jc w:val="center"/>
              <w:rPr>
                <w:rFonts w:ascii="標楷體" w:eastAsia="標楷體" w:hAnsi="標楷體" w:cs="Arial"/>
                <w:color w:val="000000" w:themeColor="text1"/>
                <w:sz w:val="32"/>
                <w:szCs w:val="28"/>
              </w:rPr>
            </w:pPr>
            <w:r w:rsidRPr="0091193D">
              <w:rPr>
                <w:rFonts w:ascii="標楷體" w:eastAsia="標楷體" w:hAnsi="標楷體" w:hint="eastAsia"/>
                <w:b/>
                <w:bCs/>
                <w:color w:val="FF0000"/>
                <w:sz w:val="32"/>
                <w:szCs w:val="32"/>
                <w:lang w:val="it-IT"/>
              </w:rPr>
              <w:t>公民素養主題課程教學設計與實踐內容</w:t>
            </w:r>
            <w:r w:rsidRPr="0091193D">
              <w:rPr>
                <w:rFonts w:ascii="標楷體" w:eastAsia="標楷體" w:hAnsi="標楷體"/>
                <w:b/>
                <w:bCs/>
                <w:color w:val="FF0000"/>
                <w:sz w:val="32"/>
                <w:szCs w:val="32"/>
                <w:lang w:val="it-IT"/>
              </w:rPr>
              <w:t>—</w:t>
            </w:r>
            <w:r>
              <w:rPr>
                <w:rFonts w:ascii="標楷體" w:eastAsia="標楷體" w:hAnsi="標楷體"/>
                <w:b/>
                <w:bCs/>
                <w:color w:val="FF0000"/>
                <w:sz w:val="32"/>
                <w:szCs w:val="32"/>
                <w:lang w:val="it-IT"/>
              </w:rPr>
              <w:t>四</w:t>
            </w:r>
            <w:r w:rsidRPr="0091193D">
              <w:rPr>
                <w:rFonts w:ascii="標楷體" w:eastAsia="標楷體" w:hAnsi="標楷體"/>
                <w:b/>
                <w:bCs/>
                <w:color w:val="FF0000"/>
                <w:sz w:val="32"/>
                <w:szCs w:val="32"/>
                <w:lang w:val="it-IT"/>
              </w:rPr>
              <w:t>年級</w:t>
            </w:r>
            <w:r w:rsidRPr="00DB6FE9">
              <w:rPr>
                <w:rFonts w:ascii="標楷體" w:eastAsia="標楷體" w:hAnsi="標楷體" w:cs="Arial" w:hint="eastAsia"/>
                <w:color w:val="000000" w:themeColor="text1"/>
                <w:sz w:val="32"/>
                <w:szCs w:val="28"/>
              </w:rPr>
              <w:t>【生命小鬥士】</w:t>
            </w:r>
          </w:p>
        </w:tc>
      </w:tr>
      <w:tr w:rsidR="00954A86" w:rsidRPr="00B441EF" w14:paraId="3A03D2F7" w14:textId="77777777" w:rsidTr="004E2937">
        <w:trPr>
          <w:trHeight w:val="418"/>
        </w:trPr>
        <w:tc>
          <w:tcPr>
            <w:tcW w:w="2865" w:type="dxa"/>
            <w:gridSpan w:val="3"/>
            <w:tcBorders>
              <w:right w:val="single" w:sz="4" w:space="0" w:color="auto"/>
              <w:tl2br w:val="single" w:sz="4" w:space="0" w:color="auto"/>
            </w:tcBorders>
            <w:shd w:val="clear" w:color="auto" w:fill="auto"/>
          </w:tcPr>
          <w:p w14:paraId="1C65C3B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071232FA" w14:textId="77777777" w:rsidR="00954A86" w:rsidRDefault="00954A86" w:rsidP="004E2937">
            <w:pPr>
              <w:rPr>
                <w:rFonts w:ascii="標楷體" w:eastAsia="標楷體" w:hAnsi="標楷體" w:cs="Arial"/>
                <w:color w:val="000000" w:themeColor="text1"/>
              </w:rPr>
            </w:pPr>
          </w:p>
          <w:p w14:paraId="603A5F16" w14:textId="77777777" w:rsidR="00954A86" w:rsidRDefault="00954A86" w:rsidP="004E2937">
            <w:pPr>
              <w:rPr>
                <w:rFonts w:ascii="標楷體" w:eastAsia="標楷體" w:hAnsi="標楷體" w:cs="Arial"/>
                <w:color w:val="000000" w:themeColor="text1"/>
              </w:rPr>
            </w:pPr>
          </w:p>
          <w:p w14:paraId="3A5EA6A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5C2C68CD"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內容</w:t>
            </w:r>
          </w:p>
          <w:p w14:paraId="2EBD5E4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474" w:type="dxa"/>
            <w:gridSpan w:val="2"/>
            <w:tcBorders>
              <w:top w:val="single" w:sz="4" w:space="0" w:color="auto"/>
              <w:left w:val="single" w:sz="4" w:space="0" w:color="auto"/>
              <w:bottom w:val="single" w:sz="4" w:space="0" w:color="auto"/>
              <w:right w:val="single" w:sz="4" w:space="0" w:color="auto"/>
            </w:tcBorders>
            <w:shd w:val="clear" w:color="auto" w:fill="auto"/>
          </w:tcPr>
          <w:p w14:paraId="31D6D9E2"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lastRenderedPageBreak/>
              <w:t>安</w:t>
            </w:r>
            <w:r w:rsidRPr="00DB6FE9">
              <w:rPr>
                <w:rFonts w:ascii="標楷體" w:eastAsia="標楷體" w:hAnsi="標楷體" w:cs="微軟正黑體"/>
                <w:color w:val="000000" w:themeColor="text1"/>
              </w:rPr>
              <w:t>E1</w:t>
            </w:r>
            <w:r w:rsidRPr="00DB6FE9">
              <w:rPr>
                <w:rFonts w:ascii="標楷體" w:eastAsia="標楷體" w:hAnsi="標楷體" w:cs="微軟正黑體" w:hint="eastAsia"/>
                <w:color w:val="000000" w:themeColor="text1"/>
              </w:rPr>
              <w:t>了解安全教育。</w:t>
            </w:r>
          </w:p>
          <w:p w14:paraId="1A7171E5"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E4</w:t>
            </w:r>
            <w:r w:rsidRPr="00DB6FE9">
              <w:rPr>
                <w:rFonts w:ascii="標楷體" w:eastAsia="標楷體" w:hAnsi="標楷體" w:cs="微軟正黑體" w:hint="eastAsia"/>
                <w:color w:val="000000" w:themeColor="text1"/>
              </w:rPr>
              <w:t>探討日常生活應該注意的安全。</w:t>
            </w:r>
          </w:p>
          <w:p w14:paraId="0D2B19EA"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安</w:t>
            </w:r>
            <w:r w:rsidRPr="00DB6FE9">
              <w:rPr>
                <w:rFonts w:ascii="標楷體" w:eastAsia="標楷體" w:hAnsi="標楷體" w:cs="微軟正黑體"/>
                <w:color w:val="000000" w:themeColor="text1"/>
              </w:rPr>
              <w:t>E8</w:t>
            </w:r>
            <w:r w:rsidRPr="00DB6FE9">
              <w:rPr>
                <w:rFonts w:ascii="標楷體" w:eastAsia="標楷體" w:hAnsi="標楷體" w:cs="微軟正黑體" w:hint="eastAsia"/>
                <w:color w:val="000000" w:themeColor="text1"/>
              </w:rPr>
              <w:t>了解校園安全的意義及認識校園安全地圖。</w:t>
            </w:r>
          </w:p>
          <w:p w14:paraId="498DD091"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防</w:t>
            </w:r>
            <w:r w:rsidRPr="00DB6FE9">
              <w:rPr>
                <w:rFonts w:ascii="標楷體" w:eastAsia="標楷體" w:hAnsi="標楷體" w:cs="微軟正黑體"/>
                <w:color w:val="000000" w:themeColor="text1"/>
              </w:rPr>
              <w:t>E7</w:t>
            </w:r>
            <w:r w:rsidRPr="00DB6FE9">
              <w:rPr>
                <w:rFonts w:ascii="標楷體" w:eastAsia="標楷體" w:hAnsi="標楷體" w:cs="微軟正黑體" w:hint="eastAsia"/>
                <w:color w:val="000000" w:themeColor="text1"/>
              </w:rPr>
              <w:t>認識校園</w:t>
            </w:r>
            <w:r w:rsidRPr="00DB6FE9">
              <w:rPr>
                <w:rFonts w:ascii="標楷體" w:eastAsia="標楷體" w:hAnsi="標楷體" w:hint="eastAsia"/>
                <w:color w:val="000000" w:themeColor="text1"/>
              </w:rPr>
              <w:t>遊戲場設施</w:t>
            </w:r>
            <w:r w:rsidRPr="00DB6FE9">
              <w:rPr>
                <w:rFonts w:ascii="標楷體" w:eastAsia="標楷體" w:hAnsi="標楷體" w:cs="微軟正黑體" w:hint="eastAsia"/>
                <w:color w:val="000000" w:themeColor="text1"/>
              </w:rPr>
              <w:t>。</w:t>
            </w:r>
          </w:p>
          <w:p w14:paraId="60872B1B" w14:textId="77777777" w:rsidR="00954A86" w:rsidRDefault="00954A86" w:rsidP="004E2937">
            <w:pPr>
              <w:autoSpaceDE w:val="0"/>
              <w:autoSpaceDN w:val="0"/>
              <w:adjustRightInd w:val="0"/>
              <w:spacing w:line="360" w:lineRule="exact"/>
              <w:rPr>
                <w:rFonts w:ascii="標楷體" w:eastAsia="標楷體" w:hAnsi="標楷體" w:cs="Segoe UI Historic"/>
                <w:color w:val="000000" w:themeColor="text1"/>
              </w:rPr>
            </w:pPr>
            <w:r w:rsidRPr="00DB6FE9">
              <w:rPr>
                <w:rFonts w:ascii="標楷體" w:eastAsia="標楷體" w:hAnsi="標楷體" w:cs="Segoe UI Historic" w:hint="eastAsia"/>
                <w:color w:val="000000" w:themeColor="text1"/>
              </w:rPr>
              <w:lastRenderedPageBreak/>
              <w:t>性E</w:t>
            </w:r>
            <w:r w:rsidRPr="00DB6FE9">
              <w:rPr>
                <w:rFonts w:ascii="標楷體" w:eastAsia="標楷體" w:hAnsi="標楷體" w:cs="Segoe UI Historic"/>
                <w:color w:val="000000" w:themeColor="text1"/>
              </w:rPr>
              <w:t>4</w:t>
            </w:r>
            <w:r w:rsidRPr="00DB6FE9">
              <w:rPr>
                <w:rFonts w:ascii="標楷體" w:eastAsia="標楷體" w:hAnsi="標楷體" w:cs="Segoe UI Historic" w:hint="eastAsia"/>
                <w:color w:val="000000" w:themeColor="text1"/>
              </w:rPr>
              <w:t>認識身體界限與尊重他人的身體自主權。</w:t>
            </w:r>
          </w:p>
          <w:p w14:paraId="3C8DA23F"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E4</w:t>
            </w:r>
            <w:r w:rsidRPr="00DB6FE9">
              <w:rPr>
                <w:rFonts w:ascii="標楷體" w:eastAsia="標楷體" w:hAnsi="標楷體" w:cs="微軟正黑體" w:hint="eastAsia"/>
                <w:color w:val="000000" w:themeColor="text1"/>
                <w:sz w:val="23"/>
                <w:szCs w:val="23"/>
              </w:rPr>
              <w:t>認識身體界限與尊重他人的身體自主權。</w:t>
            </w:r>
          </w:p>
          <w:p w14:paraId="209612E5"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生</w:t>
            </w:r>
            <w:r w:rsidRPr="00DB6FE9">
              <w:rPr>
                <w:rFonts w:ascii="標楷體" w:eastAsia="標楷體" w:hAnsi="標楷體" w:cs="微軟正黑體"/>
                <w:color w:val="000000" w:themeColor="text1"/>
              </w:rPr>
              <w:t>E15</w:t>
            </w:r>
            <w:r w:rsidRPr="00DB6FE9">
              <w:rPr>
                <w:rFonts w:ascii="標楷體" w:eastAsia="標楷體" w:hAnsi="標楷體" w:cs="微軟正黑體" w:hint="eastAsia"/>
                <w:color w:val="000000" w:themeColor="text1"/>
              </w:rPr>
              <w:t>愛自己與愛他人的能力。</w:t>
            </w:r>
          </w:p>
          <w:p w14:paraId="385FA406"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sz w:val="23"/>
                <w:szCs w:val="23"/>
              </w:rPr>
              <w:t>性</w:t>
            </w:r>
            <w:r w:rsidRPr="00DB6FE9">
              <w:rPr>
                <w:rFonts w:ascii="標楷體" w:eastAsia="標楷體" w:hAnsi="標楷體" w:cs="微軟正黑體"/>
                <w:color w:val="000000" w:themeColor="text1"/>
                <w:sz w:val="23"/>
                <w:szCs w:val="23"/>
              </w:rPr>
              <w:t>E5</w:t>
            </w:r>
            <w:r w:rsidRPr="00DB6FE9">
              <w:rPr>
                <w:rFonts w:ascii="標楷體" w:eastAsia="標楷體" w:hAnsi="標楷體" w:cs="微軟正黑體" w:hint="eastAsia"/>
                <w:color w:val="000000" w:themeColor="text1"/>
                <w:sz w:val="23"/>
                <w:szCs w:val="23"/>
              </w:rPr>
              <w:t>認識性騷擾、性侵害、性霸凌的概念及其求助管道。</w:t>
            </w:r>
          </w:p>
          <w:p w14:paraId="482442EF"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hint="eastAsia"/>
                <w:color w:val="000000" w:themeColor="text1"/>
              </w:rPr>
              <w:t>環</w:t>
            </w:r>
            <w:r w:rsidRPr="00DB6FE9">
              <w:rPr>
                <w:rFonts w:ascii="標楷體" w:eastAsia="標楷體" w:hAnsi="標楷體"/>
                <w:color w:val="000000" w:themeColor="text1"/>
              </w:rPr>
              <w:t>E12</w:t>
            </w:r>
            <w:r w:rsidRPr="00DB6FE9">
              <w:rPr>
                <w:rFonts w:ascii="標楷體" w:eastAsia="標楷體" w:hAnsi="標楷體" w:hint="eastAsia"/>
                <w:color w:val="000000" w:themeColor="text1"/>
              </w:rPr>
              <w:t>養成對災害的警覺心與敏感度，對災害有基本的了解，並能避免害的發生。</w:t>
            </w:r>
          </w:p>
          <w:p w14:paraId="3228B2FA"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3</w:t>
            </w:r>
            <w:r w:rsidRPr="00DB6FE9">
              <w:rPr>
                <w:rFonts w:ascii="標楷體" w:eastAsia="標楷體" w:hAnsi="標楷體" w:cs="微軟正黑體" w:hint="eastAsia"/>
                <w:color w:val="000000" w:themeColor="text1"/>
              </w:rPr>
              <w:t>了解人與自然和諧共生，進而保護重要棲地。</w:t>
            </w:r>
          </w:p>
          <w:p w14:paraId="5E66E6BA"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2CAE5978"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p w14:paraId="37AB19A6" w14:textId="77777777" w:rsidR="00954A86" w:rsidRPr="00B441EF"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sidRPr="00DB6FE9">
              <w:rPr>
                <w:rFonts w:ascii="標楷體" w:eastAsia="標楷體" w:hAnsi="標楷體" w:cs="Segoe UI Historic" w:hint="eastAsia"/>
                <w:color w:val="000000" w:themeColor="text1"/>
              </w:rPr>
              <w:t>性E</w:t>
            </w:r>
            <w:r w:rsidRPr="00DB6FE9">
              <w:rPr>
                <w:rFonts w:ascii="標楷體" w:eastAsia="標楷體" w:hAnsi="標楷體" w:cs="Segoe UI Historic"/>
                <w:color w:val="000000" w:themeColor="text1"/>
              </w:rPr>
              <w:t>4</w:t>
            </w:r>
            <w:r w:rsidRPr="00DB6FE9">
              <w:rPr>
                <w:rFonts w:ascii="標楷體" w:eastAsia="標楷體" w:hAnsi="標楷體" w:cs="Segoe UI Historic" w:hint="eastAsia"/>
                <w:color w:val="000000" w:themeColor="text1"/>
              </w:rPr>
              <w:t>認識身體界限與尊重他人的身體自主權。</w:t>
            </w:r>
          </w:p>
        </w:tc>
      </w:tr>
      <w:tr w:rsidR="00954A86" w:rsidRPr="00DB6FE9" w14:paraId="22823334" w14:textId="77777777" w:rsidTr="004E2937">
        <w:trPr>
          <w:trHeight w:val="1360"/>
        </w:trPr>
        <w:tc>
          <w:tcPr>
            <w:tcW w:w="1205" w:type="dxa"/>
            <w:gridSpan w:val="2"/>
            <w:tcBorders>
              <w:right w:val="single" w:sz="4" w:space="0" w:color="auto"/>
            </w:tcBorders>
            <w:shd w:val="clear" w:color="auto" w:fill="auto"/>
          </w:tcPr>
          <w:p w14:paraId="3FC12985"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lastRenderedPageBreak/>
              <w:t>四上</w:t>
            </w:r>
          </w:p>
          <w:p w14:paraId="70629A59"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2、4、8、9、10、13、14、15四下</w:t>
            </w:r>
          </w:p>
          <w:p w14:paraId="11C829AB"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3、8、11、15</w:t>
            </w:r>
          </w:p>
        </w:tc>
        <w:tc>
          <w:tcPr>
            <w:tcW w:w="1660" w:type="dxa"/>
            <w:tcBorders>
              <w:right w:val="single" w:sz="4" w:space="0" w:color="auto"/>
            </w:tcBorders>
            <w:shd w:val="clear" w:color="auto" w:fill="auto"/>
          </w:tcPr>
          <w:p w14:paraId="46F336CC"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交通安全</w:t>
            </w:r>
          </w:p>
          <w:p w14:paraId="7B8A1A5B" w14:textId="77777777" w:rsidR="00954A86"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校園安全</w:t>
            </w:r>
          </w:p>
          <w:p w14:paraId="7C2204A0"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友善校園</w:t>
            </w:r>
          </w:p>
          <w:p w14:paraId="401859CC"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生命教育</w:t>
            </w:r>
          </w:p>
          <w:p w14:paraId="0139C1B4" w14:textId="77777777" w:rsidR="00954A86"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性平教育</w:t>
            </w:r>
          </w:p>
          <w:p w14:paraId="1FC8BAA9" w14:textId="77777777" w:rsidR="00954A86" w:rsidRDefault="00954A86" w:rsidP="004E2937">
            <w:pPr>
              <w:rPr>
                <w:rFonts w:ascii="標楷體" w:eastAsia="標楷體" w:hAnsi="標楷體"/>
                <w:color w:val="000000" w:themeColor="text1"/>
              </w:rPr>
            </w:pPr>
            <w:r>
              <w:rPr>
                <w:rFonts w:ascii="標楷體" w:eastAsia="標楷體" w:hAnsi="標楷體"/>
                <w:color w:val="000000" w:themeColor="text1"/>
              </w:rPr>
              <w:t>環境教育</w:t>
            </w:r>
          </w:p>
          <w:p w14:paraId="72AD959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防災教育</w:t>
            </w:r>
          </w:p>
        </w:tc>
        <w:tc>
          <w:tcPr>
            <w:tcW w:w="12474" w:type="dxa"/>
            <w:gridSpan w:val="2"/>
            <w:tcBorders>
              <w:top w:val="single" w:sz="4" w:space="0" w:color="auto"/>
              <w:left w:val="single" w:sz="4" w:space="0" w:color="auto"/>
              <w:right w:val="single" w:sz="4" w:space="0" w:color="auto"/>
            </w:tcBorders>
            <w:shd w:val="clear" w:color="auto" w:fill="auto"/>
          </w:tcPr>
          <w:p w14:paraId="085005E1" w14:textId="77777777" w:rsidR="00954A86" w:rsidRPr="00DB6FE9"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認識學校交通路況與上下學接送動線。</w:t>
            </w:r>
          </w:p>
          <w:p w14:paraId="00FE3FF7" w14:textId="77777777" w:rsidR="00954A86" w:rsidRDefault="00954A86" w:rsidP="00FC2986">
            <w:pPr>
              <w:pStyle w:val="a9"/>
              <w:numPr>
                <w:ilvl w:val="0"/>
                <w:numId w:val="235"/>
              </w:numPr>
              <w:ind w:leftChars="0"/>
              <w:rPr>
                <w:rFonts w:ascii="標楷體" w:eastAsia="標楷體" w:hAnsi="標楷體"/>
                <w:color w:val="000000" w:themeColor="text1"/>
              </w:rPr>
            </w:pPr>
            <w:r w:rsidRPr="00DB6FE9">
              <w:rPr>
                <w:rFonts w:ascii="標楷體" w:eastAsia="標楷體" w:hAnsi="標楷體" w:hint="eastAsia"/>
                <w:color w:val="000000" w:themeColor="text1"/>
              </w:rPr>
              <w:t>行人交通安全守則</w:t>
            </w:r>
            <w:r>
              <w:rPr>
                <w:rFonts w:ascii="標楷體" w:eastAsia="標楷體" w:hAnsi="標楷體" w:hint="eastAsia"/>
                <w:color w:val="000000" w:themeColor="text1"/>
              </w:rPr>
              <w:t>:我是搭車小高手</w:t>
            </w:r>
            <w:r w:rsidRPr="00DB6FE9">
              <w:rPr>
                <w:rFonts w:ascii="標楷體" w:eastAsia="標楷體" w:hAnsi="標楷體" w:hint="eastAsia"/>
                <w:color w:val="000000" w:themeColor="text1"/>
              </w:rPr>
              <w:t>。</w:t>
            </w:r>
          </w:p>
          <w:p w14:paraId="34E89530" w14:textId="77777777" w:rsidR="00954A86" w:rsidRPr="00DB6FE9" w:rsidRDefault="00954A86" w:rsidP="00FC2986">
            <w:pPr>
              <w:pStyle w:val="a9"/>
              <w:numPr>
                <w:ilvl w:val="0"/>
                <w:numId w:val="235"/>
              </w:numPr>
              <w:ind w:leftChars="0"/>
              <w:rPr>
                <w:rFonts w:ascii="標楷體" w:eastAsia="標楷體" w:hAnsi="標楷體"/>
                <w:color w:val="000000" w:themeColor="text1"/>
              </w:rPr>
            </w:pPr>
            <w:r w:rsidRPr="00DB6FE9">
              <w:rPr>
                <w:rFonts w:ascii="標楷體" w:eastAsia="標楷體" w:hAnsi="標楷體" w:hint="eastAsia"/>
                <w:color w:val="000000" w:themeColor="text1"/>
              </w:rPr>
              <w:t>安全使用校園遊戲場設施。宣導校園動線安全、交通安全應注意事項。</w:t>
            </w:r>
          </w:p>
          <w:p w14:paraId="59B01D97" w14:textId="77777777" w:rsidR="00954A86"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校園安全地圖宣導</w:t>
            </w:r>
          </w:p>
          <w:p w14:paraId="546C1650" w14:textId="77777777" w:rsidR="00954A86"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宣導校園中遊戲禮儀、行走及與同學、師長談話之禮儀。</w:t>
            </w:r>
          </w:p>
          <w:p w14:paraId="51A0E529" w14:textId="77777777" w:rsidR="00954A86"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宣導友善校園政策及</w:t>
            </w:r>
            <w:r>
              <w:rPr>
                <w:rFonts w:ascii="標楷體" w:eastAsia="標楷體" w:hAnsi="標楷體" w:hint="eastAsia"/>
                <w:color w:val="000000" w:themeColor="text1"/>
              </w:rPr>
              <w:t>尊重身心障礙者</w:t>
            </w:r>
            <w:r w:rsidRPr="00DB6FE9">
              <w:rPr>
                <w:rFonts w:ascii="標楷體" w:eastAsia="標楷體" w:hAnsi="標楷體" w:hint="eastAsia"/>
                <w:color w:val="000000" w:themeColor="text1"/>
              </w:rPr>
              <w:t>。</w:t>
            </w:r>
          </w:p>
          <w:p w14:paraId="24843787" w14:textId="77777777" w:rsidR="00954A86"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學習尊重大地萬物的每個生命體，用愛去關懷每件人事物。</w:t>
            </w:r>
          </w:p>
          <w:p w14:paraId="7F530384" w14:textId="77777777" w:rsidR="00954A86" w:rsidRPr="00DB6FE9"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學習尊重每一個個體的身體特徵。</w:t>
            </w:r>
          </w:p>
          <w:p w14:paraId="2EBAD81D" w14:textId="77777777" w:rsidR="00954A86" w:rsidRDefault="00954A86" w:rsidP="00FC2986">
            <w:pPr>
              <w:pStyle w:val="a9"/>
              <w:numPr>
                <w:ilvl w:val="0"/>
                <w:numId w:val="23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學習自我保護，避免身體的不當觸碰及言語騷擾。</w:t>
            </w:r>
          </w:p>
          <w:p w14:paraId="51019F6F" w14:textId="77777777" w:rsidR="00954A86" w:rsidRPr="00DB6FE9" w:rsidRDefault="00954A86" w:rsidP="00FC2986">
            <w:pPr>
              <w:pStyle w:val="a9"/>
              <w:numPr>
                <w:ilvl w:val="0"/>
                <w:numId w:val="235"/>
              </w:numPr>
              <w:spacing w:line="0" w:lineRule="atLeast"/>
              <w:ind w:leftChars="0"/>
              <w:rPr>
                <w:rFonts w:ascii="標楷體" w:eastAsia="標楷體" w:hAnsi="標楷體"/>
                <w:color w:val="000000" w:themeColor="text1"/>
              </w:rPr>
            </w:pPr>
            <w:r w:rsidRPr="00DB6FE9">
              <w:rPr>
                <w:rFonts w:ascii="標楷體" w:eastAsia="標楷體" w:hAnsi="標楷體" w:hint="eastAsia"/>
                <w:color w:val="000000" w:themeColor="text1"/>
              </w:rPr>
              <w:t>走讀校園，認識校園多元生態與物種(水生動植物)。</w:t>
            </w:r>
          </w:p>
          <w:p w14:paraId="464E496E" w14:textId="77777777" w:rsidR="00954A86" w:rsidRDefault="00954A86" w:rsidP="00FC2986">
            <w:pPr>
              <w:numPr>
                <w:ilvl w:val="0"/>
                <w:numId w:val="235"/>
              </w:numPr>
              <w:rPr>
                <w:rFonts w:ascii="標楷體" w:eastAsia="標楷體" w:hAnsi="標楷體"/>
                <w:color w:val="000000" w:themeColor="text1"/>
              </w:rPr>
            </w:pPr>
            <w:r w:rsidRPr="00DB6FE9">
              <w:rPr>
                <w:rFonts w:ascii="標楷體" w:eastAsia="標楷體" w:hAnsi="標楷體" w:hint="eastAsia"/>
                <w:color w:val="000000" w:themeColor="text1"/>
              </w:rPr>
              <w:t>配合植樹節，推動「文山愛種樹」學生體驗活動。</w:t>
            </w:r>
          </w:p>
          <w:p w14:paraId="4463CE36" w14:textId="77777777" w:rsidR="00954A86" w:rsidRDefault="00954A86" w:rsidP="00FC2986">
            <w:pPr>
              <w:numPr>
                <w:ilvl w:val="0"/>
                <w:numId w:val="235"/>
              </w:numPr>
              <w:rPr>
                <w:rFonts w:ascii="標楷體" w:eastAsia="標楷體" w:hAnsi="標楷體"/>
                <w:color w:val="000000" w:themeColor="text1"/>
              </w:rPr>
            </w:pPr>
            <w:r w:rsidRPr="00F25589">
              <w:rPr>
                <w:rFonts w:ascii="標楷體" w:eastAsia="標楷體" w:hAnsi="標楷體" w:hint="eastAsia"/>
                <w:color w:val="000000" w:themeColor="text1"/>
              </w:rPr>
              <w:t>配合國家防災日</w:t>
            </w:r>
            <w:r w:rsidRPr="00F25589">
              <w:rPr>
                <w:rFonts w:ascii="標楷體" w:eastAsia="標楷體" w:hAnsi="標楷體"/>
                <w:color w:val="000000" w:themeColor="text1"/>
              </w:rPr>
              <w:t>-</w:t>
            </w:r>
            <w:r w:rsidRPr="00F25589">
              <w:rPr>
                <w:rFonts w:ascii="標楷體" w:eastAsia="標楷體" w:hAnsi="標楷體" w:hint="eastAsia"/>
                <w:color w:val="000000" w:themeColor="text1"/>
              </w:rPr>
              <w:t>地震災害避難逃生要領及演練。</w:t>
            </w:r>
          </w:p>
          <w:p w14:paraId="43EAD1DF" w14:textId="77777777" w:rsidR="00954A86" w:rsidRPr="00DB6FE9" w:rsidRDefault="00954A86" w:rsidP="00FC2986">
            <w:pPr>
              <w:numPr>
                <w:ilvl w:val="0"/>
                <w:numId w:val="235"/>
              </w:numPr>
              <w:rPr>
                <w:rFonts w:ascii="標楷體" w:eastAsia="標楷體" w:hAnsi="標楷體" w:cs="微軟正黑體"/>
                <w:color w:val="000000" w:themeColor="text1"/>
              </w:rPr>
            </w:pPr>
            <w:r w:rsidRPr="00DB6FE9">
              <w:rPr>
                <w:rFonts w:ascii="標楷體" w:eastAsia="標楷體" w:hAnsi="標楷體" w:hint="eastAsia"/>
                <w:color w:val="000000" w:themeColor="text1"/>
              </w:rPr>
              <w:t>防溺水及自救、防火災教育宣導。</w:t>
            </w:r>
          </w:p>
        </w:tc>
      </w:tr>
      <w:tr w:rsidR="00954A86" w:rsidRPr="00DB6FE9" w14:paraId="5D85E8AB" w14:textId="77777777" w:rsidTr="004E2937">
        <w:trPr>
          <w:trHeight w:val="1360"/>
        </w:trPr>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14:paraId="77F30789"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color w:val="000000" w:themeColor="text1"/>
              </w:rPr>
              <w:t>學</w:t>
            </w:r>
            <w:r w:rsidRPr="003C22B3">
              <w:rPr>
                <w:rFonts w:ascii="標楷體" w:eastAsia="標楷體" w:hAnsi="標楷體" w:cs="Arial" w:hint="eastAsia"/>
                <w:color w:val="000000" w:themeColor="text1"/>
              </w:rPr>
              <w:t>習內容與學習</w:t>
            </w:r>
            <w:r w:rsidRPr="003C22B3">
              <w:rPr>
                <w:rFonts w:ascii="標楷體" w:eastAsia="標楷體" w:hAnsi="標楷體" w:cs="Arial"/>
                <w:color w:val="000000" w:themeColor="text1"/>
              </w:rPr>
              <w:t>歷程</w:t>
            </w:r>
          </w:p>
          <w:p w14:paraId="41751512" w14:textId="77777777" w:rsidR="00954A86" w:rsidRPr="003C22B3" w:rsidRDefault="00954A86" w:rsidP="004E2937">
            <w:pPr>
              <w:rPr>
                <w:rFonts w:ascii="標楷體" w:eastAsia="標楷體" w:hAnsi="標楷體" w:cs="Arial"/>
                <w:color w:val="000000" w:themeColor="text1"/>
              </w:rPr>
            </w:pP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43B6289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一、教材設計</w:t>
            </w:r>
          </w:p>
          <w:p w14:paraId="3E3FBC3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2E23520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三、</w:t>
            </w:r>
            <w:r w:rsidRPr="00DB6FE9">
              <w:rPr>
                <w:rFonts w:ascii="標楷體" w:eastAsia="標楷體" w:hAnsi="標楷體" w:cs="Arial"/>
                <w:color w:val="000000" w:themeColor="text1"/>
              </w:rPr>
              <w:t>學習評量</w:t>
            </w:r>
          </w:p>
          <w:p w14:paraId="1C0ED98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474" w:type="dxa"/>
            <w:gridSpan w:val="2"/>
            <w:tcBorders>
              <w:top w:val="single" w:sz="4" w:space="0" w:color="auto"/>
              <w:left w:val="single" w:sz="4" w:space="0" w:color="auto"/>
              <w:bottom w:val="single" w:sz="4" w:space="0" w:color="auto"/>
              <w:right w:val="single" w:sz="4" w:space="0" w:color="auto"/>
            </w:tcBorders>
            <w:shd w:val="clear" w:color="auto" w:fill="auto"/>
          </w:tcPr>
          <w:p w14:paraId="00BB8A47" w14:textId="77777777" w:rsidR="00954A86" w:rsidRPr="003C22B3" w:rsidRDefault="00954A86" w:rsidP="00FC2986">
            <w:pPr>
              <w:numPr>
                <w:ilvl w:val="0"/>
                <w:numId w:val="236"/>
              </w:numPr>
              <w:rPr>
                <w:rFonts w:ascii="標楷體" w:eastAsia="標楷體" w:hAnsi="標楷體"/>
                <w:color w:val="000000" w:themeColor="text1"/>
              </w:rPr>
            </w:pPr>
            <w:r w:rsidRPr="003C22B3">
              <w:rPr>
                <w:rFonts w:ascii="標楷體" w:eastAsia="標楷體" w:hAnsi="標楷體" w:hint="eastAsia"/>
                <w:color w:val="000000" w:themeColor="text1"/>
              </w:rPr>
              <w:t>配合教育政策資料及相關網站自編教材。</w:t>
            </w:r>
          </w:p>
          <w:p w14:paraId="35B479CB" w14:textId="77777777" w:rsidR="00954A86" w:rsidRPr="003C22B3" w:rsidRDefault="00954A86" w:rsidP="00FC2986">
            <w:pPr>
              <w:numPr>
                <w:ilvl w:val="0"/>
                <w:numId w:val="236"/>
              </w:numPr>
              <w:rPr>
                <w:rFonts w:ascii="標楷體" w:eastAsia="標楷體" w:hAnsi="標楷體"/>
                <w:color w:val="000000" w:themeColor="text1"/>
              </w:rPr>
            </w:pPr>
            <w:r w:rsidRPr="003C22B3">
              <w:rPr>
                <w:rFonts w:ascii="標楷體" w:eastAsia="標楷體" w:hAnsi="標楷體" w:hint="eastAsia"/>
                <w:color w:val="000000" w:themeColor="text1"/>
              </w:rPr>
              <w:t>依教學進度表實施。</w:t>
            </w:r>
          </w:p>
          <w:p w14:paraId="67B13CD5" w14:textId="77777777" w:rsidR="00954A86" w:rsidRPr="003C22B3" w:rsidRDefault="00954A86" w:rsidP="00FC2986">
            <w:pPr>
              <w:numPr>
                <w:ilvl w:val="0"/>
                <w:numId w:val="236"/>
              </w:numPr>
              <w:rPr>
                <w:rFonts w:ascii="標楷體" w:eastAsia="標楷體" w:hAnsi="標楷體"/>
                <w:color w:val="000000" w:themeColor="text1"/>
              </w:rPr>
            </w:pPr>
            <w:r w:rsidRPr="003C22B3">
              <w:rPr>
                <w:rFonts w:ascii="標楷體" w:eastAsia="標楷體" w:hAnsi="標楷體" w:hint="eastAsia"/>
                <w:color w:val="000000" w:themeColor="text1"/>
              </w:rPr>
              <w:t>採用多元化評量，包括實作、學習單檔案等。</w:t>
            </w:r>
          </w:p>
          <w:p w14:paraId="1577A5C0" w14:textId="77777777" w:rsidR="00954A86" w:rsidRPr="003C22B3" w:rsidRDefault="00954A86" w:rsidP="00FC2986">
            <w:pPr>
              <w:numPr>
                <w:ilvl w:val="0"/>
                <w:numId w:val="236"/>
              </w:numPr>
              <w:rPr>
                <w:rFonts w:ascii="標楷體" w:eastAsia="標楷體" w:hAnsi="標楷體"/>
                <w:color w:val="000000" w:themeColor="text1"/>
              </w:rPr>
            </w:pPr>
            <w:r w:rsidRPr="003C22B3">
              <w:rPr>
                <w:rFonts w:ascii="標楷體" w:eastAsia="標楷體" w:hAnsi="標楷體" w:hint="eastAsia"/>
                <w:color w:val="000000" w:themeColor="text1"/>
              </w:rPr>
              <w:t>依據個別差異實施個案輔導。</w:t>
            </w:r>
          </w:p>
          <w:p w14:paraId="2A1E7F95" w14:textId="77777777" w:rsidR="00954A86" w:rsidRDefault="00954A86" w:rsidP="00FC2986">
            <w:pPr>
              <w:numPr>
                <w:ilvl w:val="0"/>
                <w:numId w:val="236"/>
              </w:numPr>
              <w:rPr>
                <w:rFonts w:ascii="標楷體" w:eastAsia="標楷體" w:hAnsi="標楷體"/>
                <w:color w:val="000000" w:themeColor="text1"/>
              </w:rPr>
            </w:pPr>
            <w:r w:rsidRPr="003C22B3">
              <w:rPr>
                <w:rFonts w:ascii="標楷體" w:eastAsia="標楷體" w:hAnsi="標楷體" w:hint="eastAsia"/>
                <w:color w:val="000000" w:themeColor="text1"/>
              </w:rPr>
              <w:t>校園遊戲場所設施、安全地圖說明與演練。</w:t>
            </w:r>
          </w:p>
          <w:p w14:paraId="6F113FE2" w14:textId="77777777" w:rsidR="00954A86" w:rsidRPr="008120FC" w:rsidRDefault="00954A86" w:rsidP="00FC2986">
            <w:pPr>
              <w:numPr>
                <w:ilvl w:val="0"/>
                <w:numId w:val="236"/>
              </w:numPr>
              <w:rPr>
                <w:rFonts w:ascii="標楷體" w:eastAsia="標楷體" w:hAnsi="標楷體"/>
                <w:color w:val="000000" w:themeColor="text1"/>
              </w:rPr>
            </w:pPr>
            <w:r w:rsidRPr="00DB6FE9">
              <w:rPr>
                <w:rFonts w:ascii="標楷體" w:eastAsia="標楷體" w:hAnsi="標楷體" w:cs="Arial" w:hint="eastAsia"/>
                <w:color w:val="000000" w:themeColor="text1"/>
              </w:rPr>
              <w:t>配合生活課程，實際帶領學生校園植物觀察與紀錄。</w:t>
            </w:r>
          </w:p>
          <w:p w14:paraId="03CCA942" w14:textId="77777777" w:rsidR="00954A86" w:rsidRPr="00DB6FE9" w:rsidRDefault="00954A86" w:rsidP="00FC2986">
            <w:pPr>
              <w:numPr>
                <w:ilvl w:val="0"/>
                <w:numId w:val="236"/>
              </w:numPr>
              <w:rPr>
                <w:rFonts w:ascii="標楷體" w:eastAsia="標楷體" w:hAnsi="標楷體"/>
                <w:color w:val="000000" w:themeColor="text1"/>
              </w:rPr>
            </w:pPr>
            <w:r w:rsidRPr="00DB6FE9">
              <w:rPr>
                <w:rFonts w:ascii="標楷體" w:eastAsia="標楷體" w:hAnsi="標楷體" w:cs="Arial" w:hint="eastAsia"/>
                <w:color w:val="000000" w:themeColor="text1"/>
              </w:rPr>
              <w:lastRenderedPageBreak/>
              <w:t>規劃種植植物體驗活動。</w:t>
            </w:r>
          </w:p>
        </w:tc>
      </w:tr>
      <w:tr w:rsidR="00954A86" w:rsidRPr="00DB6FE9" w14:paraId="277546FD" w14:textId="77777777" w:rsidTr="004E2937">
        <w:trPr>
          <w:trHeight w:val="1360"/>
        </w:trPr>
        <w:tc>
          <w:tcPr>
            <w:tcW w:w="1205" w:type="dxa"/>
            <w:gridSpan w:val="2"/>
            <w:tcBorders>
              <w:top w:val="single" w:sz="4" w:space="0" w:color="auto"/>
              <w:left w:val="single" w:sz="4" w:space="0" w:color="auto"/>
              <w:bottom w:val="single" w:sz="4" w:space="0" w:color="auto"/>
              <w:right w:val="single" w:sz="4" w:space="0" w:color="auto"/>
            </w:tcBorders>
            <w:shd w:val="clear" w:color="auto" w:fill="auto"/>
          </w:tcPr>
          <w:p w14:paraId="753BE1F4" w14:textId="77777777" w:rsidR="00954A86" w:rsidRPr="003C22B3" w:rsidRDefault="00954A86" w:rsidP="004E2937">
            <w:pPr>
              <w:rPr>
                <w:rFonts w:ascii="標楷體" w:eastAsia="標楷體" w:hAnsi="標楷體" w:cs="Arial"/>
                <w:color w:val="000000" w:themeColor="text1"/>
              </w:rPr>
            </w:pPr>
            <w:r w:rsidRPr="003C22B3">
              <w:rPr>
                <w:rFonts w:ascii="標楷體" w:eastAsia="標楷體" w:hAnsi="標楷體" w:cs="Arial" w:hint="eastAsia"/>
                <w:color w:val="000000" w:themeColor="text1"/>
              </w:rPr>
              <w:lastRenderedPageBreak/>
              <w:t>延伸學習與生活實踐</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55834D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73EF146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474" w:type="dxa"/>
            <w:gridSpan w:val="2"/>
            <w:tcBorders>
              <w:top w:val="single" w:sz="4" w:space="0" w:color="auto"/>
              <w:left w:val="single" w:sz="4" w:space="0" w:color="auto"/>
              <w:bottom w:val="single" w:sz="4" w:space="0" w:color="auto"/>
              <w:right w:val="single" w:sz="4" w:space="0" w:color="auto"/>
            </w:tcBorders>
            <w:shd w:val="clear" w:color="auto" w:fill="auto"/>
          </w:tcPr>
          <w:p w14:paraId="35EEDBDC"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友善校園、交通安全宣導影片、校園遊戲安全演練</w:t>
            </w:r>
            <w:r>
              <w:rPr>
                <w:rFonts w:ascii="標楷體" w:eastAsia="標楷體" w:hAnsi="標楷體" w:hint="eastAsia"/>
                <w:color w:val="000000" w:themeColor="text1"/>
              </w:rPr>
              <w:t>、</w:t>
            </w:r>
            <w:r w:rsidRPr="00DB6FE9">
              <w:rPr>
                <w:rFonts w:ascii="標楷體" w:eastAsia="標楷體" w:hAnsi="標楷體" w:hint="eastAsia"/>
                <w:color w:val="000000" w:themeColor="text1"/>
              </w:rPr>
              <w:t>地震災害避難逃生演練、防災教育宣導(防溺水及自救、防火)</w:t>
            </w:r>
            <w:r>
              <w:rPr>
                <w:rFonts w:ascii="標楷體" w:eastAsia="標楷體" w:hAnsi="標楷體" w:hint="eastAsia"/>
                <w:color w:val="000000" w:themeColor="text1"/>
              </w:rPr>
              <w:t>、</w:t>
            </w:r>
            <w:r w:rsidRPr="00DB6FE9">
              <w:rPr>
                <w:rFonts w:ascii="標楷體" w:eastAsia="標楷體" w:hAnsi="標楷體" w:hint="eastAsia"/>
                <w:color w:val="000000" w:themeColor="text1"/>
              </w:rPr>
              <w:t>班級競賽、</w:t>
            </w:r>
            <w:r w:rsidRPr="00DB6FE9">
              <w:rPr>
                <w:rFonts w:ascii="標楷體" w:eastAsia="標楷體" w:hAnsi="標楷體" w:cs="Arial" w:hint="eastAsia"/>
                <w:color w:val="000000" w:themeColor="text1"/>
              </w:rPr>
              <w:t>種植植物體驗活動、學習觀察校園植物與紀錄</w:t>
            </w:r>
            <w:r w:rsidRPr="00DB6FE9">
              <w:rPr>
                <w:rFonts w:ascii="標楷體" w:eastAsia="標楷體" w:hAnsi="標楷體" w:hint="eastAsia"/>
                <w:color w:val="000000" w:themeColor="text1"/>
              </w:rPr>
              <w:t>、</w:t>
            </w:r>
          </w:p>
        </w:tc>
      </w:tr>
      <w:tr w:rsidR="00954A86" w:rsidRPr="00DB6FE9" w14:paraId="4B4C3297" w14:textId="77777777" w:rsidTr="004E2937">
        <w:trPr>
          <w:gridAfter w:val="1"/>
          <w:wAfter w:w="142" w:type="dxa"/>
          <w:trHeight w:val="507"/>
        </w:trPr>
        <w:tc>
          <w:tcPr>
            <w:tcW w:w="15197" w:type="dxa"/>
            <w:gridSpan w:val="4"/>
            <w:shd w:val="clear" w:color="auto" w:fill="auto"/>
          </w:tcPr>
          <w:p w14:paraId="784EDE66" w14:textId="77777777" w:rsidR="0098732E" w:rsidRDefault="0098732E" w:rsidP="004E2937">
            <w:pPr>
              <w:jc w:val="center"/>
              <w:rPr>
                <w:rFonts w:ascii="標楷體" w:eastAsia="標楷體" w:hAnsi="標楷體"/>
                <w:b/>
                <w:bCs/>
                <w:color w:val="FF0000"/>
                <w:sz w:val="32"/>
                <w:szCs w:val="32"/>
                <w:lang w:val="it-IT"/>
              </w:rPr>
            </w:pPr>
          </w:p>
          <w:p w14:paraId="75F7ABE6" w14:textId="77777777" w:rsidR="0098732E" w:rsidRDefault="0098732E" w:rsidP="004E2937">
            <w:pPr>
              <w:jc w:val="center"/>
              <w:rPr>
                <w:rFonts w:ascii="標楷體" w:eastAsia="標楷體" w:hAnsi="標楷體"/>
                <w:b/>
                <w:bCs/>
                <w:color w:val="FF0000"/>
                <w:sz w:val="32"/>
                <w:szCs w:val="32"/>
                <w:lang w:val="it-IT"/>
              </w:rPr>
            </w:pPr>
          </w:p>
          <w:p w14:paraId="1142AAC8" w14:textId="77777777" w:rsidR="0098732E" w:rsidRDefault="0098732E" w:rsidP="004E2937">
            <w:pPr>
              <w:jc w:val="center"/>
              <w:rPr>
                <w:rFonts w:ascii="標楷體" w:eastAsia="標楷體" w:hAnsi="標楷體"/>
                <w:b/>
                <w:bCs/>
                <w:color w:val="FF0000"/>
                <w:sz w:val="32"/>
                <w:szCs w:val="32"/>
                <w:lang w:val="it-IT"/>
              </w:rPr>
            </w:pPr>
          </w:p>
          <w:p w14:paraId="59311700" w14:textId="398A7F4E" w:rsidR="00954A86" w:rsidRPr="00DB6FE9" w:rsidRDefault="00954A86" w:rsidP="004E2937">
            <w:pPr>
              <w:jc w:val="center"/>
              <w:rPr>
                <w:rFonts w:ascii="標楷體" w:eastAsia="標楷體" w:hAnsi="標楷體" w:cs="Arial"/>
                <w:color w:val="000000" w:themeColor="text1"/>
                <w:sz w:val="32"/>
                <w:szCs w:val="28"/>
              </w:rPr>
            </w:pPr>
            <w:r w:rsidRPr="0091193D">
              <w:rPr>
                <w:rFonts w:ascii="標楷體" w:eastAsia="標楷體" w:hAnsi="標楷體" w:hint="eastAsia"/>
                <w:b/>
                <w:bCs/>
                <w:color w:val="FF0000"/>
                <w:sz w:val="32"/>
                <w:szCs w:val="32"/>
                <w:lang w:val="it-IT"/>
              </w:rPr>
              <w:t>公民素養主題課程教學設計與實踐內容</w:t>
            </w:r>
            <w:r w:rsidRPr="0091193D">
              <w:rPr>
                <w:rFonts w:ascii="標楷體" w:eastAsia="標楷體" w:hAnsi="標楷體"/>
                <w:b/>
                <w:bCs/>
                <w:color w:val="FF0000"/>
                <w:sz w:val="32"/>
                <w:szCs w:val="32"/>
                <w:lang w:val="it-IT"/>
              </w:rPr>
              <w:t>—</w:t>
            </w:r>
            <w:r>
              <w:rPr>
                <w:rFonts w:ascii="標楷體" w:eastAsia="標楷體" w:hAnsi="標楷體"/>
                <w:b/>
                <w:bCs/>
                <w:color w:val="FF0000"/>
                <w:sz w:val="32"/>
                <w:szCs w:val="32"/>
                <w:lang w:val="it-IT"/>
              </w:rPr>
              <w:t>四</w:t>
            </w:r>
            <w:r w:rsidRPr="0091193D">
              <w:rPr>
                <w:rFonts w:ascii="標楷體" w:eastAsia="標楷體" w:hAnsi="標楷體"/>
                <w:b/>
                <w:bCs/>
                <w:color w:val="FF0000"/>
                <w:sz w:val="32"/>
                <w:szCs w:val="32"/>
                <w:lang w:val="it-IT"/>
              </w:rPr>
              <w:t>年級</w:t>
            </w:r>
            <w:r w:rsidRPr="00DB6FE9">
              <w:rPr>
                <w:rFonts w:ascii="標楷體" w:eastAsia="標楷體" w:hAnsi="標楷體" w:cs="Arial" w:hint="eastAsia"/>
                <w:color w:val="000000" w:themeColor="text1"/>
                <w:sz w:val="32"/>
                <w:szCs w:val="28"/>
              </w:rPr>
              <w:t>【美的實踐家】</w:t>
            </w:r>
          </w:p>
        </w:tc>
      </w:tr>
      <w:tr w:rsidR="00954A86" w:rsidRPr="009D4825" w14:paraId="61C34DC0" w14:textId="77777777" w:rsidTr="004E2937">
        <w:trPr>
          <w:gridAfter w:val="1"/>
          <w:wAfter w:w="142" w:type="dxa"/>
          <w:trHeight w:val="1360"/>
        </w:trPr>
        <w:tc>
          <w:tcPr>
            <w:tcW w:w="2865" w:type="dxa"/>
            <w:gridSpan w:val="3"/>
            <w:tcBorders>
              <w:right w:val="single" w:sz="4" w:space="0" w:color="auto"/>
              <w:tl2br w:val="single" w:sz="4" w:space="0" w:color="auto"/>
            </w:tcBorders>
            <w:shd w:val="clear" w:color="auto" w:fill="auto"/>
          </w:tcPr>
          <w:p w14:paraId="453DB1A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 xml:space="preserve">         學習表現</w:t>
            </w:r>
          </w:p>
          <w:p w14:paraId="6AD55BF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學習</w:t>
            </w:r>
          </w:p>
          <w:p w14:paraId="1635D5B8"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內容</w:t>
            </w:r>
          </w:p>
          <w:p w14:paraId="2A54B64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週次</w:t>
            </w:r>
          </w:p>
        </w:tc>
        <w:tc>
          <w:tcPr>
            <w:tcW w:w="12332" w:type="dxa"/>
            <w:tcBorders>
              <w:top w:val="single" w:sz="4" w:space="0" w:color="auto"/>
              <w:left w:val="single" w:sz="4" w:space="0" w:color="auto"/>
              <w:right w:val="single" w:sz="4" w:space="0" w:color="auto"/>
            </w:tcBorders>
            <w:shd w:val="clear" w:color="auto" w:fill="auto"/>
          </w:tcPr>
          <w:p w14:paraId="0EE2AC99"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rPr>
              <w:t>E3</w:t>
            </w:r>
            <w:r w:rsidRPr="00DB6FE9">
              <w:rPr>
                <w:rFonts w:ascii="標楷體" w:eastAsia="標楷體" w:hAnsi="標楷體" w:cs="微軟正黑體" w:hint="eastAsia"/>
                <w:color w:val="000000" w:themeColor="text1"/>
              </w:rPr>
              <w:t>溝通合作與和諧人際關係。</w:t>
            </w:r>
          </w:p>
          <w:p w14:paraId="29043064" w14:textId="77777777" w:rsidR="00954A86" w:rsidRDefault="00954A86" w:rsidP="004E2937">
            <w:pPr>
              <w:autoSpaceDE w:val="0"/>
              <w:autoSpaceDN w:val="0"/>
              <w:adjustRightInd w:val="0"/>
              <w:spacing w:line="360" w:lineRule="exact"/>
              <w:rPr>
                <w:rFonts w:ascii="標楷體" w:eastAsia="標楷體" w:hAnsi="標楷體" w:cs="微軟正黑體"/>
                <w:color w:val="000000" w:themeColor="text1"/>
                <w:sz w:val="23"/>
                <w:szCs w:val="23"/>
              </w:rPr>
            </w:pPr>
            <w:r>
              <w:rPr>
                <w:rFonts w:ascii="標楷體" w:eastAsia="標楷體" w:hAnsi="標楷體" w:cs="微軟正黑體" w:hint="eastAsia"/>
                <w:color w:val="000000" w:themeColor="text1"/>
                <w:sz w:val="23"/>
                <w:szCs w:val="23"/>
              </w:rPr>
              <w:t>情</w:t>
            </w:r>
            <w:r w:rsidRPr="00DB6FE9">
              <w:rPr>
                <w:rFonts w:ascii="標楷體" w:eastAsia="標楷體" w:hAnsi="標楷體" w:cs="微軟正黑體"/>
                <w:color w:val="000000" w:themeColor="text1"/>
                <w:sz w:val="23"/>
                <w:szCs w:val="23"/>
              </w:rPr>
              <w:t>E16</w:t>
            </w:r>
            <w:r w:rsidRPr="00DB6FE9">
              <w:rPr>
                <w:rFonts w:ascii="標楷體" w:eastAsia="標楷體" w:hAnsi="標楷體" w:cs="微軟正黑體" w:hint="eastAsia"/>
                <w:color w:val="000000" w:themeColor="text1"/>
                <w:sz w:val="23"/>
                <w:szCs w:val="23"/>
              </w:rPr>
              <w:t>情緒管理的能力。</w:t>
            </w:r>
            <w:r w:rsidRPr="00DB6FE9">
              <w:rPr>
                <w:rFonts w:ascii="標楷體" w:eastAsia="標楷體" w:hAnsi="標楷體" w:cs="微軟正黑體"/>
                <w:color w:val="000000" w:themeColor="text1"/>
                <w:sz w:val="23"/>
                <w:szCs w:val="23"/>
              </w:rPr>
              <w:t xml:space="preserve"> </w:t>
            </w:r>
          </w:p>
          <w:p w14:paraId="20C138C2" w14:textId="77777777" w:rsidR="00954A86" w:rsidRDefault="00954A86" w:rsidP="004E2937">
            <w:pPr>
              <w:autoSpaceDE w:val="0"/>
              <w:autoSpaceDN w:val="0"/>
              <w:adjustRightInd w:val="0"/>
              <w:rPr>
                <w:rFonts w:ascii="標楷體" w:eastAsia="標楷體" w:hAnsi="標楷體" w:cs="Nirmala UI"/>
                <w:color w:val="000000" w:themeColor="text1"/>
              </w:rPr>
            </w:pPr>
            <w:r w:rsidRPr="00DB6FE9">
              <w:rPr>
                <w:rFonts w:ascii="標楷體" w:eastAsia="標楷體" w:hAnsi="標楷體" w:cs="Nirmala UI" w:hint="eastAsia"/>
                <w:color w:val="000000" w:themeColor="text1"/>
              </w:rPr>
              <w:t>海</w:t>
            </w:r>
            <w:r w:rsidRPr="00DB6FE9">
              <w:rPr>
                <w:rFonts w:ascii="標楷體" w:eastAsia="標楷體" w:hAnsi="標楷體" w:cs="Nirmala UI"/>
                <w:color w:val="000000" w:themeColor="text1"/>
              </w:rPr>
              <w:t>E16</w:t>
            </w:r>
            <w:r w:rsidRPr="00DB6FE9">
              <w:rPr>
                <w:rFonts w:ascii="標楷體" w:eastAsia="標楷體" w:hAnsi="標楷體" w:cs="Nirmala UI" w:hint="eastAsia"/>
                <w:color w:val="000000" w:themeColor="text1"/>
              </w:rPr>
              <w:t>認識家鄉的水域或海洋的汙染、過漁環境問題。</w:t>
            </w:r>
          </w:p>
          <w:p w14:paraId="2FAB2872"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w:t>
            </w:r>
            <w:r w:rsidRPr="00DB6FE9">
              <w:rPr>
                <w:rFonts w:ascii="標楷體" w:eastAsia="標楷體" w:hAnsi="標楷體" w:cs="微軟正黑體"/>
                <w:color w:val="000000" w:themeColor="text1"/>
              </w:rPr>
              <w:t>E2</w:t>
            </w:r>
            <w:r w:rsidRPr="00DB6FE9">
              <w:rPr>
                <w:rFonts w:ascii="標楷體" w:eastAsia="標楷體" w:hAnsi="標楷體" w:cs="微軟正黑體" w:hint="eastAsia"/>
                <w:color w:val="000000" w:themeColor="text1"/>
              </w:rPr>
              <w:t>覺知生物生命的美與價值，關懷動、植物的生命。</w:t>
            </w:r>
          </w:p>
          <w:p w14:paraId="543B5935" w14:textId="77777777" w:rsidR="00954A86" w:rsidRPr="00DB6FE9" w:rsidRDefault="00954A86" w:rsidP="004E2937">
            <w:pPr>
              <w:autoSpaceDE w:val="0"/>
              <w:autoSpaceDN w:val="0"/>
              <w:adjustRightInd w:val="0"/>
              <w:spacing w:line="360" w:lineRule="exact"/>
              <w:rPr>
                <w:rFonts w:ascii="標楷體" w:eastAsia="標楷體" w:hAnsi="標楷體" w:cs="微軟正黑體"/>
                <w:color w:val="000000" w:themeColor="text1"/>
              </w:rPr>
            </w:pPr>
            <w:r w:rsidRPr="00DB6FE9">
              <w:rPr>
                <w:rFonts w:ascii="標楷體" w:eastAsia="標楷體" w:hAnsi="標楷體" w:cs="微軟正黑體" w:hint="eastAsia"/>
                <w:color w:val="000000" w:themeColor="text1"/>
              </w:rPr>
              <w:t>環E</w:t>
            </w:r>
            <w:r w:rsidRPr="00DB6FE9">
              <w:rPr>
                <w:rFonts w:ascii="標楷體" w:eastAsia="標楷體" w:hAnsi="標楷體" w:cs="微軟正黑體"/>
                <w:color w:val="000000" w:themeColor="text1"/>
              </w:rPr>
              <w:t>17</w:t>
            </w:r>
            <w:r w:rsidRPr="00DB6FE9">
              <w:rPr>
                <w:rFonts w:ascii="標楷體" w:eastAsia="標楷體" w:hAnsi="標楷體" w:cs="微軟正黑體" w:hint="eastAsia"/>
                <w:color w:val="000000" w:themeColor="text1"/>
              </w:rPr>
              <w:t>養成日常生活節約用水、用電、物質的行為，減少資源的消耗。</w:t>
            </w:r>
          </w:p>
          <w:p w14:paraId="03DA1E26" w14:textId="77777777" w:rsidR="00954A86" w:rsidRPr="009D4825" w:rsidRDefault="00954A86" w:rsidP="004E2937">
            <w:pPr>
              <w:autoSpaceDE w:val="0"/>
              <w:autoSpaceDN w:val="0"/>
              <w:adjustRightInd w:val="0"/>
              <w:rPr>
                <w:rFonts w:ascii="標楷體" w:eastAsia="標楷體" w:hAnsi="標楷體" w:cs="微軟正黑體"/>
                <w:color w:val="000000" w:themeColor="text1"/>
                <w:sz w:val="23"/>
                <w:szCs w:val="23"/>
              </w:rPr>
            </w:pPr>
            <w:r w:rsidRPr="00DB6FE9">
              <w:rPr>
                <w:rFonts w:ascii="標楷體" w:eastAsia="標楷體" w:hAnsi="標楷體" w:cs="微軟正黑體" w:hint="eastAsia"/>
                <w:color w:val="000000" w:themeColor="text1"/>
              </w:rPr>
              <w:t>藝</w:t>
            </w:r>
            <w:r w:rsidRPr="00DB6FE9">
              <w:rPr>
                <w:rFonts w:ascii="標楷體" w:eastAsia="標楷體" w:hAnsi="標楷體"/>
                <w:color w:val="000000" w:themeColor="text1"/>
              </w:rPr>
              <w:t>-E-A1參與藝術活動， 探索生活美感。</w:t>
            </w:r>
          </w:p>
        </w:tc>
      </w:tr>
      <w:tr w:rsidR="00954A86" w:rsidRPr="00DB6FE9" w14:paraId="5FC7839F" w14:textId="77777777" w:rsidTr="004E2937">
        <w:trPr>
          <w:gridAfter w:val="1"/>
          <w:wAfter w:w="142" w:type="dxa"/>
          <w:trHeight w:val="418"/>
        </w:trPr>
        <w:tc>
          <w:tcPr>
            <w:tcW w:w="1074" w:type="dxa"/>
            <w:shd w:val="clear" w:color="auto" w:fill="auto"/>
          </w:tcPr>
          <w:p w14:paraId="1C8AB690" w14:textId="77777777" w:rsidR="00954A86" w:rsidRDefault="00954A86" w:rsidP="004E2937">
            <w:pPr>
              <w:rPr>
                <w:rFonts w:ascii="標楷體" w:eastAsia="標楷體" w:hAnsi="標楷體" w:cs="Arial"/>
                <w:color w:val="000000" w:themeColor="text1"/>
              </w:rPr>
            </w:pPr>
            <w:r>
              <w:rPr>
                <w:rFonts w:ascii="標楷體" w:eastAsia="標楷體" w:hAnsi="標楷體" w:cs="Arial" w:hint="eastAsia"/>
                <w:color w:val="000000" w:themeColor="text1"/>
              </w:rPr>
              <w:t>四上</w:t>
            </w:r>
          </w:p>
          <w:p w14:paraId="108A76CD"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16</w:t>
            </w:r>
          </w:p>
          <w:p w14:paraId="2AFC4AB3" w14:textId="77777777" w:rsidR="00954A86" w:rsidRDefault="00954A86" w:rsidP="004E2937">
            <w:pPr>
              <w:rPr>
                <w:rFonts w:ascii="標楷體" w:eastAsia="標楷體" w:hAnsi="標楷體" w:cs="Arial"/>
                <w:color w:val="000000" w:themeColor="text1"/>
              </w:rPr>
            </w:pPr>
            <w:r>
              <w:rPr>
                <w:rFonts w:ascii="標楷體" w:eastAsia="標楷體" w:hAnsi="標楷體" w:cs="Arial"/>
                <w:color w:val="000000" w:themeColor="text1"/>
              </w:rPr>
              <w:t>四下</w:t>
            </w:r>
          </w:p>
          <w:p w14:paraId="2BCA7FA8" w14:textId="77777777" w:rsidR="00954A86" w:rsidRPr="00DB6FE9" w:rsidRDefault="00954A86" w:rsidP="004E2937">
            <w:pPr>
              <w:rPr>
                <w:rFonts w:ascii="標楷體" w:eastAsia="標楷體" w:hAnsi="標楷體" w:cs="Arial"/>
                <w:color w:val="000000" w:themeColor="text1"/>
              </w:rPr>
            </w:pPr>
            <w:r>
              <w:rPr>
                <w:rFonts w:ascii="標楷體" w:eastAsia="標楷體" w:hAnsi="標楷體" w:cs="Arial"/>
                <w:color w:val="000000" w:themeColor="text1"/>
              </w:rPr>
              <w:t>4、13、18</w:t>
            </w:r>
          </w:p>
        </w:tc>
        <w:tc>
          <w:tcPr>
            <w:tcW w:w="1791" w:type="dxa"/>
            <w:gridSpan w:val="2"/>
            <w:shd w:val="clear" w:color="auto" w:fill="auto"/>
            <w:vAlign w:val="center"/>
          </w:tcPr>
          <w:p w14:paraId="12902694"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海洋教育</w:t>
            </w:r>
          </w:p>
          <w:p w14:paraId="3F24A760" w14:textId="77777777" w:rsidR="00954A86" w:rsidRDefault="00954A86" w:rsidP="004E2937">
            <w:pPr>
              <w:spacing w:line="0" w:lineRule="atLeast"/>
              <w:rPr>
                <w:rFonts w:ascii="標楷體" w:eastAsia="標楷體" w:hAnsi="標楷體"/>
                <w:color w:val="000000" w:themeColor="text1"/>
                <w:lang w:val="it-IT"/>
              </w:rPr>
            </w:pPr>
            <w:r w:rsidRPr="00DB6FE9">
              <w:rPr>
                <w:rFonts w:ascii="標楷體" w:eastAsia="標楷體" w:hAnsi="標楷體" w:hint="eastAsia"/>
                <w:color w:val="000000" w:themeColor="text1"/>
                <w:lang w:val="it-IT"/>
              </w:rPr>
              <w:t>本土語教育</w:t>
            </w:r>
          </w:p>
          <w:p w14:paraId="7C35DCC5" w14:textId="77777777" w:rsidR="00954A86" w:rsidRDefault="00954A86" w:rsidP="004E2937">
            <w:pPr>
              <w:spacing w:line="0" w:lineRule="atLeast"/>
              <w:rPr>
                <w:rFonts w:ascii="標楷體" w:eastAsia="標楷體" w:hAnsi="標楷體"/>
                <w:color w:val="000000" w:themeColor="text1"/>
                <w:lang w:val="it-IT"/>
              </w:rPr>
            </w:pPr>
            <w:r>
              <w:rPr>
                <w:rFonts w:ascii="標楷體" w:eastAsia="標楷體" w:hAnsi="標楷體"/>
                <w:color w:val="000000" w:themeColor="text1"/>
                <w:lang w:val="it-IT"/>
              </w:rPr>
              <w:t>能源教育</w:t>
            </w:r>
          </w:p>
          <w:p w14:paraId="39637C09" w14:textId="77777777" w:rsidR="00954A86" w:rsidRPr="00DB6FE9" w:rsidRDefault="00954A86" w:rsidP="004E2937">
            <w:pPr>
              <w:spacing w:line="0" w:lineRule="atLeast"/>
              <w:rPr>
                <w:rFonts w:ascii="標楷體" w:eastAsia="標楷體" w:hAnsi="標楷體"/>
                <w:color w:val="000000" w:themeColor="text1"/>
              </w:rPr>
            </w:pPr>
            <w:r>
              <w:rPr>
                <w:rFonts w:ascii="標楷體" w:eastAsia="標楷體" w:hAnsi="標楷體"/>
                <w:color w:val="000000" w:themeColor="text1"/>
                <w:lang w:val="it-IT"/>
              </w:rPr>
              <w:t>情緒教育</w:t>
            </w:r>
          </w:p>
        </w:tc>
        <w:tc>
          <w:tcPr>
            <w:tcW w:w="12332" w:type="dxa"/>
            <w:shd w:val="clear" w:color="auto" w:fill="auto"/>
            <w:vAlign w:val="center"/>
          </w:tcPr>
          <w:p w14:paraId="389A3285" w14:textId="77777777" w:rsidR="00954A86" w:rsidRDefault="00954A86" w:rsidP="00FC2986">
            <w:pPr>
              <w:numPr>
                <w:ilvl w:val="0"/>
                <w:numId w:val="237"/>
              </w:numPr>
              <w:autoSpaceDE w:val="0"/>
              <w:autoSpaceDN w:val="0"/>
              <w:adjustRightInd w:val="0"/>
              <w:rPr>
                <w:rFonts w:ascii="標楷體" w:eastAsia="標楷體" w:hAnsi="標楷體"/>
                <w:color w:val="000000" w:themeColor="text1"/>
              </w:rPr>
            </w:pPr>
            <w:r>
              <w:rPr>
                <w:rFonts w:ascii="標楷體" w:eastAsia="標楷體" w:hAnsi="標楷體" w:hint="eastAsia"/>
                <w:color w:val="000000" w:themeColor="text1"/>
              </w:rPr>
              <w:t>認識海洋資源與危機</w:t>
            </w:r>
          </w:p>
          <w:p w14:paraId="0E90FC93" w14:textId="77777777" w:rsidR="00954A86" w:rsidRDefault="00954A86" w:rsidP="00FC2986">
            <w:pPr>
              <w:numPr>
                <w:ilvl w:val="0"/>
                <w:numId w:val="237"/>
              </w:numPr>
              <w:autoSpaceDE w:val="0"/>
              <w:autoSpaceDN w:val="0"/>
              <w:adjustRightInd w:val="0"/>
              <w:rPr>
                <w:rFonts w:ascii="標楷體" w:eastAsia="標楷體" w:hAnsi="標楷體"/>
                <w:color w:val="000000" w:themeColor="text1"/>
              </w:rPr>
            </w:pPr>
            <w:r w:rsidRPr="00DB6FE9">
              <w:rPr>
                <w:rFonts w:ascii="標楷體" w:eastAsia="標楷體" w:hAnsi="標楷體" w:hint="eastAsia"/>
                <w:color w:val="000000" w:themeColor="text1"/>
              </w:rPr>
              <w:t>學習適當表達及管理自我情緒。</w:t>
            </w:r>
          </w:p>
          <w:p w14:paraId="6B364839" w14:textId="77777777" w:rsidR="00954A86" w:rsidRDefault="00954A86" w:rsidP="00FC2986">
            <w:pPr>
              <w:numPr>
                <w:ilvl w:val="0"/>
                <w:numId w:val="237"/>
              </w:numPr>
              <w:rPr>
                <w:rFonts w:ascii="標楷體" w:eastAsia="標楷體" w:hAnsi="標楷體"/>
                <w:color w:val="000000" w:themeColor="text1"/>
              </w:rPr>
            </w:pPr>
            <w:r w:rsidRPr="00DB6FE9">
              <w:rPr>
                <w:rFonts w:ascii="標楷體" w:eastAsia="標楷體" w:hAnsi="標楷體" w:hint="eastAsia"/>
                <w:color w:val="000000" w:themeColor="text1"/>
              </w:rPr>
              <w:t>宣導校園節約能源行動。</w:t>
            </w:r>
          </w:p>
          <w:p w14:paraId="1C7DB516" w14:textId="77777777" w:rsidR="00954A86" w:rsidRPr="00DB6FE9" w:rsidRDefault="00954A86" w:rsidP="00FC2986">
            <w:pPr>
              <w:numPr>
                <w:ilvl w:val="0"/>
                <w:numId w:val="237"/>
              </w:numPr>
              <w:rPr>
                <w:rFonts w:ascii="標楷體" w:eastAsia="標楷體" w:hAnsi="標楷體"/>
                <w:color w:val="000000" w:themeColor="text1"/>
              </w:rPr>
            </w:pPr>
            <w:r>
              <w:rPr>
                <w:rFonts w:ascii="標楷體" w:eastAsia="標楷體" w:hAnsi="標楷體"/>
                <w:color w:val="000000" w:themeColor="text1"/>
              </w:rPr>
              <w:t>以閩南文化為軸，依飲食、信仰、民俗等主題進行多元文化教學。</w:t>
            </w:r>
          </w:p>
          <w:p w14:paraId="1D98C291" w14:textId="77777777" w:rsidR="00954A86" w:rsidRPr="00DB6FE9" w:rsidRDefault="00954A86" w:rsidP="00FC2986">
            <w:pPr>
              <w:numPr>
                <w:ilvl w:val="0"/>
                <w:numId w:val="237"/>
              </w:numPr>
              <w:rPr>
                <w:rFonts w:ascii="標楷體" w:eastAsia="標楷體" w:hAnsi="標楷體"/>
                <w:color w:val="000000" w:themeColor="text1"/>
              </w:rPr>
            </w:pPr>
            <w:r w:rsidRPr="00DB6FE9">
              <w:rPr>
                <w:rFonts w:ascii="標楷體" w:eastAsia="標楷體" w:hAnsi="標楷體" w:hint="eastAsia"/>
                <w:color w:val="000000" w:themeColor="text1"/>
              </w:rPr>
              <w:t>配合世界地球日，落實節能減碳及資源回收相關節能環保生活措施。</w:t>
            </w:r>
          </w:p>
          <w:p w14:paraId="086D09A6" w14:textId="77777777" w:rsidR="00954A86" w:rsidRPr="00086877" w:rsidRDefault="00954A86" w:rsidP="004E2937">
            <w:pPr>
              <w:autoSpaceDE w:val="0"/>
              <w:autoSpaceDN w:val="0"/>
              <w:adjustRightInd w:val="0"/>
              <w:rPr>
                <w:rFonts w:ascii="標楷體" w:eastAsia="標楷體" w:hAnsi="標楷體" w:cs="微軟正黑體"/>
                <w:color w:val="000000" w:themeColor="text1"/>
              </w:rPr>
            </w:pPr>
          </w:p>
          <w:p w14:paraId="5A17D808" w14:textId="77777777" w:rsidR="00954A86" w:rsidRPr="00DB6FE9" w:rsidRDefault="00954A86" w:rsidP="004E2937">
            <w:pPr>
              <w:spacing w:line="0" w:lineRule="atLeast"/>
              <w:rPr>
                <w:rFonts w:ascii="標楷體" w:eastAsia="標楷體" w:hAnsi="標楷體"/>
                <w:color w:val="000000" w:themeColor="text1"/>
              </w:rPr>
            </w:pPr>
          </w:p>
        </w:tc>
      </w:tr>
      <w:tr w:rsidR="00954A86" w:rsidRPr="00DB6FE9" w14:paraId="748DB5C2" w14:textId="77777777" w:rsidTr="004E2937">
        <w:trPr>
          <w:gridAfter w:val="1"/>
          <w:wAfter w:w="142" w:type="dxa"/>
        </w:trPr>
        <w:tc>
          <w:tcPr>
            <w:tcW w:w="1074" w:type="dxa"/>
            <w:shd w:val="clear" w:color="auto" w:fill="auto"/>
          </w:tcPr>
          <w:p w14:paraId="04114701"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color w:val="000000" w:themeColor="text1"/>
                <w:sz w:val="26"/>
                <w:szCs w:val="26"/>
              </w:rPr>
              <w:t>學</w:t>
            </w:r>
            <w:r w:rsidRPr="00DB6FE9">
              <w:rPr>
                <w:rFonts w:ascii="標楷體" w:eastAsia="標楷體" w:hAnsi="標楷體" w:cs="Arial" w:hint="eastAsia"/>
                <w:color w:val="000000" w:themeColor="text1"/>
                <w:sz w:val="26"/>
                <w:szCs w:val="26"/>
              </w:rPr>
              <w:t>習內容與學</w:t>
            </w:r>
            <w:r w:rsidRPr="00DB6FE9">
              <w:rPr>
                <w:rFonts w:ascii="標楷體" w:eastAsia="標楷體" w:hAnsi="標楷體" w:cs="Arial" w:hint="eastAsia"/>
                <w:color w:val="000000" w:themeColor="text1"/>
                <w:sz w:val="26"/>
                <w:szCs w:val="26"/>
              </w:rPr>
              <w:lastRenderedPageBreak/>
              <w:t>習</w:t>
            </w:r>
            <w:r w:rsidRPr="00DB6FE9">
              <w:rPr>
                <w:rFonts w:ascii="標楷體" w:eastAsia="標楷體" w:hAnsi="標楷體" w:cs="Arial"/>
                <w:color w:val="000000" w:themeColor="text1"/>
                <w:sz w:val="26"/>
                <w:szCs w:val="26"/>
              </w:rPr>
              <w:t>歷程</w:t>
            </w:r>
          </w:p>
          <w:p w14:paraId="25DD957B" w14:textId="77777777" w:rsidR="00954A86" w:rsidRPr="00DB6FE9" w:rsidRDefault="00954A86" w:rsidP="004E2937">
            <w:pPr>
              <w:rPr>
                <w:rFonts w:ascii="標楷體" w:eastAsia="標楷體" w:hAnsi="標楷體" w:cs="Arial"/>
                <w:color w:val="000000" w:themeColor="text1"/>
                <w:sz w:val="26"/>
                <w:szCs w:val="26"/>
              </w:rPr>
            </w:pPr>
          </w:p>
        </w:tc>
        <w:tc>
          <w:tcPr>
            <w:tcW w:w="1791" w:type="dxa"/>
            <w:gridSpan w:val="2"/>
            <w:shd w:val="clear" w:color="auto" w:fill="auto"/>
          </w:tcPr>
          <w:p w14:paraId="40BC584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一、教材設計</w:t>
            </w:r>
          </w:p>
          <w:p w14:paraId="1493E919"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w:t>
            </w:r>
            <w:r w:rsidRPr="00DB6FE9">
              <w:rPr>
                <w:rFonts w:ascii="標楷體" w:eastAsia="標楷體" w:hAnsi="標楷體" w:cs="Arial"/>
                <w:color w:val="000000" w:themeColor="text1"/>
              </w:rPr>
              <w:t>教學步驟</w:t>
            </w:r>
          </w:p>
          <w:p w14:paraId="0962323C"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三、</w:t>
            </w:r>
            <w:r w:rsidRPr="00DB6FE9">
              <w:rPr>
                <w:rFonts w:ascii="標楷體" w:eastAsia="標楷體" w:hAnsi="標楷體" w:cs="Arial"/>
                <w:color w:val="000000" w:themeColor="text1"/>
              </w:rPr>
              <w:t>學習評量</w:t>
            </w:r>
          </w:p>
          <w:p w14:paraId="172DEC95"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w:t>
            </w:r>
            <w:r w:rsidRPr="00DB6FE9">
              <w:rPr>
                <w:rFonts w:ascii="標楷體" w:eastAsia="標楷體" w:hAnsi="標楷體" w:cs="Arial"/>
                <w:color w:val="000000" w:themeColor="text1"/>
              </w:rPr>
              <w:t>補救與</w:t>
            </w:r>
            <w:r w:rsidRPr="00DB6FE9">
              <w:rPr>
                <w:rFonts w:ascii="標楷體" w:eastAsia="標楷體" w:hAnsi="標楷體" w:cs="Arial" w:hint="eastAsia"/>
                <w:color w:val="000000" w:themeColor="text1"/>
              </w:rPr>
              <w:t>補充</w:t>
            </w:r>
          </w:p>
        </w:tc>
        <w:tc>
          <w:tcPr>
            <w:tcW w:w="12332" w:type="dxa"/>
            <w:shd w:val="clear" w:color="auto" w:fill="auto"/>
          </w:tcPr>
          <w:p w14:paraId="57D9E03A"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一、配合教育政策資料及相關網站自編教材。</w:t>
            </w:r>
          </w:p>
          <w:p w14:paraId="5C7BF194"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二、依教學進度表實施。</w:t>
            </w:r>
          </w:p>
          <w:p w14:paraId="19EF92CF"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lastRenderedPageBreak/>
              <w:t>三、採用多元化評量，包括實作、學習單檔案等。</w:t>
            </w:r>
          </w:p>
          <w:p w14:paraId="16DFD316"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四、依據個別差異實施個案輔導。</w:t>
            </w:r>
          </w:p>
          <w:p w14:paraId="23B1BC33"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cs="Arial" w:hint="eastAsia"/>
                <w:color w:val="000000" w:themeColor="text1"/>
              </w:rPr>
              <w:t>五、鼓勵學生下課或課後分組自主練習</w:t>
            </w:r>
          </w:p>
        </w:tc>
      </w:tr>
      <w:tr w:rsidR="00954A86" w:rsidRPr="00DB6FE9" w14:paraId="7ADA30D9" w14:textId="77777777" w:rsidTr="004E2937">
        <w:trPr>
          <w:gridAfter w:val="1"/>
          <w:wAfter w:w="142" w:type="dxa"/>
        </w:trPr>
        <w:tc>
          <w:tcPr>
            <w:tcW w:w="1074" w:type="dxa"/>
            <w:shd w:val="clear" w:color="auto" w:fill="auto"/>
          </w:tcPr>
          <w:p w14:paraId="7B82CD62" w14:textId="77777777" w:rsidR="00954A86" w:rsidRPr="00DB6FE9" w:rsidRDefault="00954A86" w:rsidP="004E2937">
            <w:pPr>
              <w:rPr>
                <w:rFonts w:ascii="標楷體" w:eastAsia="標楷體" w:hAnsi="標楷體" w:cs="Arial"/>
                <w:color w:val="000000" w:themeColor="text1"/>
                <w:sz w:val="26"/>
                <w:szCs w:val="26"/>
              </w:rPr>
            </w:pPr>
            <w:r w:rsidRPr="00DB6FE9">
              <w:rPr>
                <w:rFonts w:ascii="標楷體" w:eastAsia="標楷體" w:hAnsi="標楷體" w:cs="Arial" w:hint="eastAsia"/>
                <w:color w:val="000000" w:themeColor="text1"/>
                <w:sz w:val="26"/>
                <w:szCs w:val="26"/>
              </w:rPr>
              <w:lastRenderedPageBreak/>
              <w:t>延伸學習與生活實踐</w:t>
            </w:r>
          </w:p>
        </w:tc>
        <w:tc>
          <w:tcPr>
            <w:tcW w:w="1791" w:type="dxa"/>
            <w:gridSpan w:val="2"/>
            <w:shd w:val="clear" w:color="auto" w:fill="auto"/>
          </w:tcPr>
          <w:p w14:paraId="640E16D2"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統整領域</w:t>
            </w:r>
          </w:p>
          <w:p w14:paraId="0B8E57A0" w14:textId="77777777" w:rsidR="00954A86" w:rsidRPr="00DB6FE9" w:rsidRDefault="00954A86" w:rsidP="004E2937">
            <w:pPr>
              <w:rPr>
                <w:rFonts w:ascii="標楷體" w:eastAsia="標楷體" w:hAnsi="標楷體" w:cs="Arial"/>
                <w:color w:val="000000" w:themeColor="text1"/>
              </w:rPr>
            </w:pPr>
            <w:r w:rsidRPr="00DB6FE9">
              <w:rPr>
                <w:rFonts w:ascii="標楷體" w:eastAsia="標楷體" w:hAnsi="標楷體" w:cs="Arial" w:hint="eastAsia"/>
                <w:color w:val="000000" w:themeColor="text1"/>
              </w:rPr>
              <w:t>自主</w:t>
            </w:r>
            <w:r w:rsidRPr="00DB6FE9">
              <w:rPr>
                <w:rFonts w:ascii="標楷體" w:eastAsia="標楷體" w:hAnsi="標楷體" w:cs="Arial"/>
                <w:color w:val="000000" w:themeColor="text1"/>
              </w:rPr>
              <w:t>活動</w:t>
            </w:r>
          </w:p>
        </w:tc>
        <w:tc>
          <w:tcPr>
            <w:tcW w:w="12332" w:type="dxa"/>
            <w:shd w:val="clear" w:color="auto" w:fill="auto"/>
          </w:tcPr>
          <w:p w14:paraId="6EC446BA" w14:textId="77777777" w:rsidR="00954A86" w:rsidRPr="00DB6FE9" w:rsidRDefault="00954A86" w:rsidP="004E2937">
            <w:pPr>
              <w:rPr>
                <w:rFonts w:ascii="標楷體" w:eastAsia="標楷體" w:hAnsi="標楷體"/>
                <w:color w:val="000000" w:themeColor="text1"/>
              </w:rPr>
            </w:pPr>
            <w:r w:rsidRPr="00DB6FE9">
              <w:rPr>
                <w:rFonts w:ascii="標楷體" w:eastAsia="標楷體" w:hAnsi="標楷體" w:hint="eastAsia"/>
                <w:color w:val="000000" w:themeColor="text1"/>
              </w:rPr>
              <w:t>入班輔導、能源教育宣導</w:t>
            </w:r>
            <w:r>
              <w:rPr>
                <w:rFonts w:ascii="標楷體" w:eastAsia="標楷體" w:hAnsi="標楷體" w:hint="eastAsia"/>
                <w:color w:val="000000" w:themeColor="text1"/>
              </w:rPr>
              <w:t>、</w:t>
            </w:r>
            <w:r w:rsidRPr="00DB6FE9">
              <w:rPr>
                <w:rFonts w:ascii="標楷體" w:eastAsia="標楷體" w:hAnsi="標楷體" w:hint="eastAsia"/>
                <w:color w:val="000000" w:themeColor="text1"/>
              </w:rPr>
              <w:t>結合閩南文化節實施閩語諺語教學及社區文史踏查活動、</w:t>
            </w:r>
          </w:p>
        </w:tc>
      </w:tr>
    </w:tbl>
    <w:p w14:paraId="1F90E899" w14:textId="77777777" w:rsidR="00954A86" w:rsidRPr="004B78C1" w:rsidRDefault="00954A86" w:rsidP="00954A86">
      <w:pPr>
        <w:adjustRightInd w:val="0"/>
        <w:snapToGrid w:val="0"/>
        <w:rPr>
          <w:rFonts w:ascii="標楷體" w:eastAsia="標楷體" w:hAnsi="標楷體"/>
          <w:color w:val="000000" w:themeColor="text1"/>
          <w:sz w:val="28"/>
        </w:rPr>
      </w:pPr>
    </w:p>
    <w:p w14:paraId="1538017D" w14:textId="459E6D28" w:rsidR="00954A86" w:rsidRDefault="00954A86" w:rsidP="00954A86">
      <w:pPr>
        <w:adjustRightInd w:val="0"/>
        <w:snapToGrid w:val="0"/>
        <w:rPr>
          <w:rFonts w:ascii="標楷體" w:eastAsia="標楷體" w:hAnsi="標楷體"/>
          <w:color w:val="000000" w:themeColor="text1"/>
          <w:sz w:val="28"/>
          <w:lang w:val="it-IT"/>
        </w:rPr>
      </w:pPr>
    </w:p>
    <w:p w14:paraId="21A176DB" w14:textId="77777777" w:rsidR="006D0909" w:rsidRPr="00DB6FE9" w:rsidRDefault="006D0909" w:rsidP="00BC756C">
      <w:pPr>
        <w:rPr>
          <w:rFonts w:ascii="標楷體" w:eastAsia="標楷體" w:hAnsi="標楷體"/>
          <w:color w:val="000000" w:themeColor="text1"/>
        </w:rPr>
      </w:pPr>
    </w:p>
    <w:sectPr w:rsidR="006D0909" w:rsidRPr="00DB6FE9" w:rsidSect="00D6427A">
      <w:footerReference w:type="default" r:id="rId69"/>
      <w:pgSz w:w="16838" w:h="11906" w:orient="landscape"/>
      <w:pgMar w:top="1134" w:right="1134" w:bottom="1134" w:left="1134" w:header="850" w:footer="850" w:gutter="0"/>
      <w:pgNumType w:start="15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8B28A" w14:textId="77777777" w:rsidR="0022430C" w:rsidRDefault="0022430C">
      <w:r>
        <w:separator/>
      </w:r>
    </w:p>
  </w:endnote>
  <w:endnote w:type="continuationSeparator" w:id="0">
    <w:p w14:paraId="5B7193CD" w14:textId="77777777" w:rsidR="0022430C" w:rsidRDefault="0022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Gungsuh">
    <w:charset w:val="81"/>
    <w:family w:val="roman"/>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文鼎標楷注音">
    <w:altName w:val="Malgun Gothic Semilight"/>
    <w:panose1 w:val="020B0602010101010101"/>
    <w:charset w:val="88"/>
    <w:family w:val="swiss"/>
    <w:pitch w:val="variable"/>
    <w:sig w:usb0="800002E3" w:usb1="38CF7C7A" w:usb2="00000016" w:usb3="00000000" w:csb0="00100000" w:csb1="00000000"/>
  </w:font>
  <w:font w:name="EngTRESS A">
    <w:altName w:val="Calibri"/>
    <w:charset w:val="00"/>
    <w:family w:val="auto"/>
    <w:pitch w:val="variable"/>
    <w:sig w:usb0="A00000FF" w:usb1="5000006F" w:usb2="00000000" w:usb3="00000000" w:csb0="00000193" w:csb1="00000000"/>
  </w:font>
  <w:font w:name="Segoe UI Historic">
    <w:panose1 w:val="020B0502040204020203"/>
    <w:charset w:val="00"/>
    <w:family w:val="swiss"/>
    <w:pitch w:val="variable"/>
    <w:sig w:usb0="800001EF" w:usb1="02000002" w:usb2="0060C08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432978"/>
      <w:docPartObj>
        <w:docPartGallery w:val="Page Numbers (Bottom of Page)"/>
        <w:docPartUnique/>
      </w:docPartObj>
    </w:sdtPr>
    <w:sdtEndPr/>
    <w:sdtContent>
      <w:p w14:paraId="31FDEDF7" w14:textId="318A8978" w:rsidR="00706390" w:rsidRDefault="00706390">
        <w:pPr>
          <w:pStyle w:val="a7"/>
          <w:jc w:val="center"/>
        </w:pPr>
        <w:r>
          <w:fldChar w:fldCharType="begin"/>
        </w:r>
        <w:r>
          <w:instrText>PAGE   \* MERGEFORMAT</w:instrText>
        </w:r>
        <w:r>
          <w:fldChar w:fldCharType="separate"/>
        </w:r>
        <w:r w:rsidRPr="00D6427A">
          <w:rPr>
            <w:noProof/>
            <w:lang w:val="zh-TW"/>
          </w:rPr>
          <w:t>96</w:t>
        </w:r>
        <w:r>
          <w:fldChar w:fldCharType="end"/>
        </w:r>
      </w:p>
    </w:sdtContent>
  </w:sdt>
  <w:p w14:paraId="07B1E3F4" w14:textId="78E98771" w:rsidR="00706390" w:rsidRDefault="00706390" w:rsidP="00D6427A">
    <w:pPr>
      <w:pStyle w:val="a7"/>
      <w:tabs>
        <w:tab w:val="clear" w:pos="4153"/>
        <w:tab w:val="clear" w:pos="8306"/>
        <w:tab w:val="left" w:pos="62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476695"/>
      <w:docPartObj>
        <w:docPartGallery w:val="Page Numbers (Bottom of Page)"/>
        <w:docPartUnique/>
      </w:docPartObj>
    </w:sdtPr>
    <w:sdtEndPr/>
    <w:sdtContent>
      <w:p w14:paraId="2649C425" w14:textId="7565A113" w:rsidR="00706390" w:rsidRDefault="00706390">
        <w:pPr>
          <w:pStyle w:val="a7"/>
          <w:jc w:val="center"/>
        </w:pPr>
        <w:r>
          <w:fldChar w:fldCharType="begin"/>
        </w:r>
        <w:r>
          <w:instrText>PAGE   \* MERGEFORMAT</w:instrText>
        </w:r>
        <w:r>
          <w:fldChar w:fldCharType="separate"/>
        </w:r>
        <w:r w:rsidRPr="00D6427A">
          <w:rPr>
            <w:noProof/>
            <w:lang w:val="zh-TW"/>
          </w:rPr>
          <w:t>97</w:t>
        </w:r>
        <w:r>
          <w:fldChar w:fldCharType="end"/>
        </w:r>
      </w:p>
    </w:sdtContent>
  </w:sdt>
  <w:p w14:paraId="1B424B89" w14:textId="77777777" w:rsidR="00706390" w:rsidRDefault="007063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607891"/>
      <w:docPartObj>
        <w:docPartGallery w:val="Page Numbers (Bottom of Page)"/>
        <w:docPartUnique/>
      </w:docPartObj>
    </w:sdtPr>
    <w:sdtEndPr/>
    <w:sdtContent>
      <w:p w14:paraId="40FCAE7D" w14:textId="2110373C" w:rsidR="00706390" w:rsidRDefault="00706390">
        <w:pPr>
          <w:pStyle w:val="a7"/>
          <w:jc w:val="center"/>
        </w:pPr>
        <w:r>
          <w:fldChar w:fldCharType="begin"/>
        </w:r>
        <w:r>
          <w:instrText>PAGE   \* MERGEFORMAT</w:instrText>
        </w:r>
        <w:r>
          <w:fldChar w:fldCharType="separate"/>
        </w:r>
        <w:r w:rsidRPr="00D6427A">
          <w:rPr>
            <w:noProof/>
            <w:lang w:val="zh-TW"/>
          </w:rPr>
          <w:t>99</w:t>
        </w:r>
        <w:r>
          <w:fldChar w:fldCharType="end"/>
        </w:r>
      </w:p>
    </w:sdtContent>
  </w:sdt>
  <w:p w14:paraId="38BED36B" w14:textId="77777777" w:rsidR="00706390" w:rsidRDefault="0070639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922A" w14:textId="77777777" w:rsidR="00706390" w:rsidRDefault="00706390">
    <w:pPr>
      <w:pStyle w:val="a7"/>
      <w:jc w:val="center"/>
    </w:pPr>
    <w:r>
      <w:rPr>
        <w:rStyle w:val="af"/>
      </w:rPr>
      <w:fldChar w:fldCharType="begin"/>
    </w:r>
    <w:r>
      <w:rPr>
        <w:rStyle w:val="af"/>
      </w:rPr>
      <w:instrText xml:space="preserve"> PAGE </w:instrText>
    </w:r>
    <w:r>
      <w:rPr>
        <w:rStyle w:val="af"/>
      </w:rPr>
      <w:fldChar w:fldCharType="separate"/>
    </w:r>
    <w:r>
      <w:rPr>
        <w:rStyle w:val="af"/>
        <w:noProof/>
      </w:rPr>
      <w:t>6</w:t>
    </w:r>
    <w:r>
      <w:rPr>
        <w:rStyle w:val="a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979945"/>
      <w:docPartObj>
        <w:docPartGallery w:val="Page Numbers (Bottom of Page)"/>
        <w:docPartUnique/>
      </w:docPartObj>
    </w:sdtPr>
    <w:sdtEndPr/>
    <w:sdtContent>
      <w:p w14:paraId="2231C7D2" w14:textId="6CB45A61" w:rsidR="00706390" w:rsidRDefault="00706390">
        <w:pPr>
          <w:pStyle w:val="a7"/>
          <w:jc w:val="center"/>
        </w:pPr>
        <w:r>
          <w:fldChar w:fldCharType="begin"/>
        </w:r>
        <w:r>
          <w:instrText>PAGE   \* MERGEFORMAT</w:instrText>
        </w:r>
        <w:r>
          <w:fldChar w:fldCharType="separate"/>
        </w:r>
        <w:r w:rsidRPr="00D6427A">
          <w:rPr>
            <w:noProof/>
            <w:lang w:val="zh-TW"/>
          </w:rPr>
          <w:t>153</w:t>
        </w:r>
        <w:r>
          <w:fldChar w:fldCharType="end"/>
        </w:r>
      </w:p>
    </w:sdtContent>
  </w:sdt>
  <w:p w14:paraId="07302956" w14:textId="5B0CF6DD" w:rsidR="00706390" w:rsidRDefault="00706390" w:rsidP="00D6427A">
    <w:pPr>
      <w:tabs>
        <w:tab w:val="left" w:pos="592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842716"/>
      <w:docPartObj>
        <w:docPartGallery w:val="Page Numbers (Bottom of Page)"/>
        <w:docPartUnique/>
      </w:docPartObj>
    </w:sdtPr>
    <w:sdtEndPr/>
    <w:sdtContent>
      <w:p w14:paraId="19233741" w14:textId="15F0FB49" w:rsidR="00706390" w:rsidRDefault="00706390">
        <w:pPr>
          <w:pStyle w:val="a7"/>
          <w:jc w:val="center"/>
        </w:pPr>
        <w:r>
          <w:fldChar w:fldCharType="begin"/>
        </w:r>
        <w:r>
          <w:instrText>PAGE   \* MERGEFORMAT</w:instrText>
        </w:r>
        <w:r>
          <w:fldChar w:fldCharType="separate"/>
        </w:r>
        <w:r w:rsidRPr="00D6427A">
          <w:rPr>
            <w:noProof/>
            <w:lang w:val="zh-TW"/>
          </w:rPr>
          <w:t>154</w:t>
        </w:r>
        <w:r>
          <w:fldChar w:fldCharType="end"/>
        </w:r>
      </w:p>
    </w:sdtContent>
  </w:sdt>
  <w:p w14:paraId="1B2C6869" w14:textId="7C275E9E" w:rsidR="00706390" w:rsidRDefault="00706390">
    <w:pPr>
      <w:pBdr>
        <w:top w:val="nil"/>
        <w:left w:val="nil"/>
        <w:bottom w:val="nil"/>
        <w:right w:val="nil"/>
        <w:between w:val="nil"/>
      </w:pBdr>
      <w:tabs>
        <w:tab w:val="center" w:pos="4153"/>
        <w:tab w:val="right" w:pos="8306"/>
      </w:tabs>
      <w:jc w:val="center"/>
      <w:rPr>
        <w:rFonts w:eastAsia="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9F459" w14:textId="77777777" w:rsidR="0022430C" w:rsidRDefault="0022430C">
      <w:r>
        <w:separator/>
      </w:r>
    </w:p>
  </w:footnote>
  <w:footnote w:type="continuationSeparator" w:id="0">
    <w:p w14:paraId="412ABFB1" w14:textId="77777777" w:rsidR="0022430C" w:rsidRDefault="00224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C292B" w14:textId="77777777" w:rsidR="00706390" w:rsidRDefault="00706390">
    <w:pPr>
      <w:pStyle w:val="a5"/>
      <w:jc w:val="right"/>
      <w:rPr>
        <w:rFonts w:ascii="標楷體" w:eastAsia="標楷體" w:hAnsi="標楷體"/>
      </w:rPr>
    </w:pPr>
    <w:r>
      <w:rPr>
        <w:rFonts w:ascii="標楷體" w:eastAsia="標楷體" w:hAnsi="標楷體"/>
      </w:rPr>
      <w:t>國中自然與生科一下</w:t>
    </w:r>
    <w:r>
      <w:rPr>
        <w:rFonts w:ascii="標楷體" w:eastAsia="標楷體" w:hAnsi="標楷體"/>
        <w:noProof/>
      </w:rPr>
      <mc:AlternateContent>
        <mc:Choice Requires="wps">
          <w:drawing>
            <wp:anchor distT="0" distB="0" distL="114300" distR="114300" simplePos="0" relativeHeight="251659264" behindDoc="0" locked="0" layoutInCell="1" allowOverlap="1" wp14:anchorId="616B86A5" wp14:editId="75195B7A">
              <wp:simplePos x="0" y="0"/>
              <wp:positionH relativeFrom="column">
                <wp:posOffset>4889500</wp:posOffset>
              </wp:positionH>
              <wp:positionV relativeFrom="paragraph">
                <wp:posOffset>179705</wp:posOffset>
              </wp:positionV>
              <wp:extent cx="1206500" cy="0"/>
              <wp:effectExtent l="12700" t="8255" r="9525" b="10795"/>
              <wp:wrapNone/>
              <wp:docPr id="11" name="直線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ED3A7DD" id="直線接點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4.15pt" to="480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" strokeweight=".25pt"/>
          </w:pict>
        </mc:Fallback>
      </mc:AlternateContent>
    </w:r>
    <w:r>
      <w:rPr>
        <w:rFonts w:ascii="標楷體" w:eastAsia="標楷體" w:hAnsi="標楷體"/>
      </w:rPr>
      <w:t xml:space="preserve"> </w:t>
    </w:r>
    <w:r>
      <w:rPr>
        <w:rFonts w:ascii="標楷體" w:eastAsia="標楷體" w:hAnsi="標楷體"/>
        <w:noProof/>
        <w:position w:val="-10"/>
      </w:rPr>
      <w:drawing>
        <wp:inline distT="0" distB="0" distL="0" distR="0" wp14:anchorId="68D75AF8" wp14:editId="28C9BB7B">
          <wp:extent cx="189865" cy="189865"/>
          <wp:effectExtent l="0" t="0" r="635" b="635"/>
          <wp:docPr id="10" name="圖片 10" descr="左頁頁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左頁頁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22BF"/>
    <w:multiLevelType w:val="hybridMultilevel"/>
    <w:tmpl w:val="DA8A6E66"/>
    <w:lvl w:ilvl="0" w:tplc="0409000F">
      <w:start w:val="1"/>
      <w:numFmt w:val="decimal"/>
      <w:lvlText w:val="%1."/>
      <w:lvlJc w:val="left"/>
      <w:pPr>
        <w:ind w:left="1120" w:hanging="480"/>
      </w:p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 w15:restartNumberingAfterBreak="0">
    <w:nsid w:val="008C21F2"/>
    <w:multiLevelType w:val="hybridMultilevel"/>
    <w:tmpl w:val="33ACC3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AB3993"/>
    <w:multiLevelType w:val="hybridMultilevel"/>
    <w:tmpl w:val="67F489F8"/>
    <w:lvl w:ilvl="0" w:tplc="80D887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565EAA"/>
    <w:multiLevelType w:val="hybridMultilevel"/>
    <w:tmpl w:val="B3567F22"/>
    <w:lvl w:ilvl="0" w:tplc="D8EC920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29539BA"/>
    <w:multiLevelType w:val="hybridMultilevel"/>
    <w:tmpl w:val="49A47758"/>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5" w15:restartNumberingAfterBreak="0">
    <w:nsid w:val="02C26E21"/>
    <w:multiLevelType w:val="hybridMultilevel"/>
    <w:tmpl w:val="CCD0C3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3C24841"/>
    <w:multiLevelType w:val="hybridMultilevel"/>
    <w:tmpl w:val="6358AD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D656AA"/>
    <w:multiLevelType w:val="hybridMultilevel"/>
    <w:tmpl w:val="33ACC3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52E5CB8"/>
    <w:multiLevelType w:val="hybridMultilevel"/>
    <w:tmpl w:val="0DB4FDA2"/>
    <w:lvl w:ilvl="0" w:tplc="F0E2CFC2">
      <w:start w:val="1"/>
      <w:numFmt w:val="decimal"/>
      <w:lvlText w:val="%1."/>
      <w:lvlJc w:val="left"/>
      <w:pPr>
        <w:ind w:left="964" w:hanging="480"/>
      </w:pPr>
      <w:rPr>
        <w:b w:val="0"/>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9" w15:restartNumberingAfterBreak="0">
    <w:nsid w:val="074349EC"/>
    <w:multiLevelType w:val="hybridMultilevel"/>
    <w:tmpl w:val="2BD280F2"/>
    <w:lvl w:ilvl="0" w:tplc="D496273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78F3134"/>
    <w:multiLevelType w:val="hybridMultilevel"/>
    <w:tmpl w:val="9050C6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7B01838"/>
    <w:multiLevelType w:val="hybridMultilevel"/>
    <w:tmpl w:val="F168C602"/>
    <w:lvl w:ilvl="0" w:tplc="1DF0E8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E33054"/>
    <w:multiLevelType w:val="hybridMultilevel"/>
    <w:tmpl w:val="49A47758"/>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3" w15:restartNumberingAfterBreak="0">
    <w:nsid w:val="07F27E75"/>
    <w:multiLevelType w:val="hybridMultilevel"/>
    <w:tmpl w:val="FEBC2138"/>
    <w:lvl w:ilvl="0" w:tplc="A83219C2">
      <w:start w:val="1"/>
      <w:numFmt w:val="decimal"/>
      <w:lvlText w:val="%1."/>
      <w:lvlJc w:val="left"/>
      <w:pPr>
        <w:ind w:left="396" w:hanging="396"/>
      </w:pPr>
      <w:rPr>
        <w:rFonts w:ascii="標楷體" w:eastAsia="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835184E"/>
    <w:multiLevelType w:val="hybridMultilevel"/>
    <w:tmpl w:val="4F1AE87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842BB4"/>
    <w:multiLevelType w:val="hybridMultilevel"/>
    <w:tmpl w:val="90E2DB5C"/>
    <w:lvl w:ilvl="0" w:tplc="D026F2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985659E"/>
    <w:multiLevelType w:val="hybridMultilevel"/>
    <w:tmpl w:val="6D3E821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A0B6E69"/>
    <w:multiLevelType w:val="hybridMultilevel"/>
    <w:tmpl w:val="273A62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A580D53"/>
    <w:multiLevelType w:val="hybridMultilevel"/>
    <w:tmpl w:val="95321600"/>
    <w:lvl w:ilvl="0" w:tplc="4E58E036">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AFB6DFD"/>
    <w:multiLevelType w:val="hybridMultilevel"/>
    <w:tmpl w:val="5DBC7C78"/>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0" w15:restartNumberingAfterBreak="0">
    <w:nsid w:val="0B7F285C"/>
    <w:multiLevelType w:val="hybridMultilevel"/>
    <w:tmpl w:val="2BB8A2D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C541FE1"/>
    <w:multiLevelType w:val="hybridMultilevel"/>
    <w:tmpl w:val="8B60773C"/>
    <w:lvl w:ilvl="0" w:tplc="04090001">
      <w:start w:val="1"/>
      <w:numFmt w:val="bullet"/>
      <w:lvlText w:val=""/>
      <w:lvlJc w:val="left"/>
      <w:pPr>
        <w:ind w:left="1142" w:hanging="480"/>
      </w:pPr>
      <w:rPr>
        <w:rFonts w:ascii="Wingdings" w:hAnsi="Wingdings" w:hint="default"/>
      </w:rPr>
    </w:lvl>
    <w:lvl w:ilvl="1" w:tplc="04090003" w:tentative="1">
      <w:start w:val="1"/>
      <w:numFmt w:val="bullet"/>
      <w:lvlText w:val=""/>
      <w:lvlJc w:val="left"/>
      <w:pPr>
        <w:ind w:left="1622" w:hanging="480"/>
      </w:pPr>
      <w:rPr>
        <w:rFonts w:ascii="Wingdings" w:hAnsi="Wingdings" w:hint="default"/>
      </w:rPr>
    </w:lvl>
    <w:lvl w:ilvl="2" w:tplc="04090005" w:tentative="1">
      <w:start w:val="1"/>
      <w:numFmt w:val="bullet"/>
      <w:lvlText w:val=""/>
      <w:lvlJc w:val="left"/>
      <w:pPr>
        <w:ind w:left="2102" w:hanging="480"/>
      </w:pPr>
      <w:rPr>
        <w:rFonts w:ascii="Wingdings" w:hAnsi="Wingdings" w:hint="default"/>
      </w:rPr>
    </w:lvl>
    <w:lvl w:ilvl="3" w:tplc="04090001" w:tentative="1">
      <w:start w:val="1"/>
      <w:numFmt w:val="bullet"/>
      <w:lvlText w:val=""/>
      <w:lvlJc w:val="left"/>
      <w:pPr>
        <w:ind w:left="2582" w:hanging="480"/>
      </w:pPr>
      <w:rPr>
        <w:rFonts w:ascii="Wingdings" w:hAnsi="Wingdings" w:hint="default"/>
      </w:rPr>
    </w:lvl>
    <w:lvl w:ilvl="4" w:tplc="04090003" w:tentative="1">
      <w:start w:val="1"/>
      <w:numFmt w:val="bullet"/>
      <w:lvlText w:val=""/>
      <w:lvlJc w:val="left"/>
      <w:pPr>
        <w:ind w:left="3062" w:hanging="480"/>
      </w:pPr>
      <w:rPr>
        <w:rFonts w:ascii="Wingdings" w:hAnsi="Wingdings" w:hint="default"/>
      </w:rPr>
    </w:lvl>
    <w:lvl w:ilvl="5" w:tplc="04090005" w:tentative="1">
      <w:start w:val="1"/>
      <w:numFmt w:val="bullet"/>
      <w:lvlText w:val=""/>
      <w:lvlJc w:val="left"/>
      <w:pPr>
        <w:ind w:left="3542" w:hanging="480"/>
      </w:pPr>
      <w:rPr>
        <w:rFonts w:ascii="Wingdings" w:hAnsi="Wingdings" w:hint="default"/>
      </w:rPr>
    </w:lvl>
    <w:lvl w:ilvl="6" w:tplc="04090001" w:tentative="1">
      <w:start w:val="1"/>
      <w:numFmt w:val="bullet"/>
      <w:lvlText w:val=""/>
      <w:lvlJc w:val="left"/>
      <w:pPr>
        <w:ind w:left="4022" w:hanging="480"/>
      </w:pPr>
      <w:rPr>
        <w:rFonts w:ascii="Wingdings" w:hAnsi="Wingdings" w:hint="default"/>
      </w:rPr>
    </w:lvl>
    <w:lvl w:ilvl="7" w:tplc="04090003" w:tentative="1">
      <w:start w:val="1"/>
      <w:numFmt w:val="bullet"/>
      <w:lvlText w:val=""/>
      <w:lvlJc w:val="left"/>
      <w:pPr>
        <w:ind w:left="4502" w:hanging="480"/>
      </w:pPr>
      <w:rPr>
        <w:rFonts w:ascii="Wingdings" w:hAnsi="Wingdings" w:hint="default"/>
      </w:rPr>
    </w:lvl>
    <w:lvl w:ilvl="8" w:tplc="04090005" w:tentative="1">
      <w:start w:val="1"/>
      <w:numFmt w:val="bullet"/>
      <w:lvlText w:val=""/>
      <w:lvlJc w:val="left"/>
      <w:pPr>
        <w:ind w:left="4982" w:hanging="480"/>
      </w:pPr>
      <w:rPr>
        <w:rFonts w:ascii="Wingdings" w:hAnsi="Wingdings" w:hint="default"/>
      </w:rPr>
    </w:lvl>
  </w:abstractNum>
  <w:abstractNum w:abstractNumId="22" w15:restartNumberingAfterBreak="0">
    <w:nsid w:val="0C694961"/>
    <w:multiLevelType w:val="hybridMultilevel"/>
    <w:tmpl w:val="7D2437FE"/>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CA37939"/>
    <w:multiLevelType w:val="hybridMultilevel"/>
    <w:tmpl w:val="9504358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CCC2826"/>
    <w:multiLevelType w:val="hybridMultilevel"/>
    <w:tmpl w:val="3FB672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CEA200B"/>
    <w:multiLevelType w:val="hybridMultilevel"/>
    <w:tmpl w:val="761EDF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0CF71076"/>
    <w:multiLevelType w:val="hybridMultilevel"/>
    <w:tmpl w:val="81480D96"/>
    <w:lvl w:ilvl="0" w:tplc="8A00A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0CFE0E3A"/>
    <w:multiLevelType w:val="hybridMultilevel"/>
    <w:tmpl w:val="EA16F082"/>
    <w:lvl w:ilvl="0" w:tplc="4C70B314">
      <w:start w:val="1"/>
      <w:numFmt w:val="bullet"/>
      <w:lvlText w:val=""/>
      <w:lvlJc w:val="left"/>
      <w:pPr>
        <w:ind w:left="480" w:hanging="480"/>
      </w:pPr>
      <w:rPr>
        <w:rFonts w:ascii="Wingdings" w:hAnsi="Wingding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0DF65907"/>
    <w:multiLevelType w:val="hybridMultilevel"/>
    <w:tmpl w:val="8182E86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EC25170"/>
    <w:multiLevelType w:val="hybridMultilevel"/>
    <w:tmpl w:val="1A185E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F1B42E3"/>
    <w:multiLevelType w:val="hybridMultilevel"/>
    <w:tmpl w:val="E20447F2"/>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31" w15:restartNumberingAfterBreak="0">
    <w:nsid w:val="106E0F25"/>
    <w:multiLevelType w:val="hybridMultilevel"/>
    <w:tmpl w:val="D6AABD5C"/>
    <w:lvl w:ilvl="0" w:tplc="04090015">
      <w:start w:val="3"/>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15:restartNumberingAfterBreak="0">
    <w:nsid w:val="1097365F"/>
    <w:multiLevelType w:val="hybridMultilevel"/>
    <w:tmpl w:val="6DA843C0"/>
    <w:lvl w:ilvl="0" w:tplc="E2DA7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4F3731"/>
    <w:multiLevelType w:val="hybridMultilevel"/>
    <w:tmpl w:val="EA3CBAF4"/>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34" w15:restartNumberingAfterBreak="0">
    <w:nsid w:val="126D1D1E"/>
    <w:multiLevelType w:val="hybridMultilevel"/>
    <w:tmpl w:val="81DA2E08"/>
    <w:lvl w:ilvl="0" w:tplc="DA3A68E2">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AA3E76"/>
    <w:multiLevelType w:val="hybridMultilevel"/>
    <w:tmpl w:val="388814E2"/>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36" w15:restartNumberingAfterBreak="0">
    <w:nsid w:val="12B31940"/>
    <w:multiLevelType w:val="hybridMultilevel"/>
    <w:tmpl w:val="3BD84D9C"/>
    <w:lvl w:ilvl="0" w:tplc="0908E4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2FC6F56"/>
    <w:multiLevelType w:val="hybridMultilevel"/>
    <w:tmpl w:val="8912EEA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002D42"/>
    <w:multiLevelType w:val="hybridMultilevel"/>
    <w:tmpl w:val="2BD8732A"/>
    <w:lvl w:ilvl="0" w:tplc="6FB2891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3C05A9"/>
    <w:multiLevelType w:val="hybridMultilevel"/>
    <w:tmpl w:val="C9EACA3A"/>
    <w:lvl w:ilvl="0" w:tplc="E0B4FEE4">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4275B3B"/>
    <w:multiLevelType w:val="hybridMultilevel"/>
    <w:tmpl w:val="FD2AD1E8"/>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41" w15:restartNumberingAfterBreak="0">
    <w:nsid w:val="14566BC8"/>
    <w:multiLevelType w:val="hybridMultilevel"/>
    <w:tmpl w:val="D444D04C"/>
    <w:lvl w:ilvl="0" w:tplc="F23ED8BA">
      <w:start w:val="1"/>
      <w:numFmt w:val="taiwaneseCountingThousand"/>
      <w:lvlText w:val="(%1)"/>
      <w:lvlJc w:val="left"/>
      <w:pPr>
        <w:ind w:left="1188" w:hanging="600"/>
      </w:pPr>
      <w:rPr>
        <w:rFonts w:hint="eastAsia"/>
      </w:rPr>
    </w:lvl>
    <w:lvl w:ilvl="1" w:tplc="04090019" w:tentative="1">
      <w:start w:val="1"/>
      <w:numFmt w:val="ideographTraditional"/>
      <w:lvlText w:val="%2、"/>
      <w:lvlJc w:val="left"/>
      <w:pPr>
        <w:ind w:left="1548" w:hanging="480"/>
      </w:pPr>
    </w:lvl>
    <w:lvl w:ilvl="2" w:tplc="0409001B" w:tentative="1">
      <w:start w:val="1"/>
      <w:numFmt w:val="lowerRoman"/>
      <w:lvlText w:val="%3."/>
      <w:lvlJc w:val="right"/>
      <w:pPr>
        <w:ind w:left="2028" w:hanging="480"/>
      </w:pPr>
    </w:lvl>
    <w:lvl w:ilvl="3" w:tplc="0409000F" w:tentative="1">
      <w:start w:val="1"/>
      <w:numFmt w:val="decimal"/>
      <w:lvlText w:val="%4."/>
      <w:lvlJc w:val="left"/>
      <w:pPr>
        <w:ind w:left="2508" w:hanging="480"/>
      </w:pPr>
    </w:lvl>
    <w:lvl w:ilvl="4" w:tplc="04090019" w:tentative="1">
      <w:start w:val="1"/>
      <w:numFmt w:val="ideographTraditional"/>
      <w:lvlText w:val="%5、"/>
      <w:lvlJc w:val="left"/>
      <w:pPr>
        <w:ind w:left="2988" w:hanging="480"/>
      </w:pPr>
    </w:lvl>
    <w:lvl w:ilvl="5" w:tplc="0409001B" w:tentative="1">
      <w:start w:val="1"/>
      <w:numFmt w:val="lowerRoman"/>
      <w:lvlText w:val="%6."/>
      <w:lvlJc w:val="right"/>
      <w:pPr>
        <w:ind w:left="3468" w:hanging="480"/>
      </w:pPr>
    </w:lvl>
    <w:lvl w:ilvl="6" w:tplc="0409000F" w:tentative="1">
      <w:start w:val="1"/>
      <w:numFmt w:val="decimal"/>
      <w:lvlText w:val="%7."/>
      <w:lvlJc w:val="left"/>
      <w:pPr>
        <w:ind w:left="3948" w:hanging="480"/>
      </w:pPr>
    </w:lvl>
    <w:lvl w:ilvl="7" w:tplc="04090019" w:tentative="1">
      <w:start w:val="1"/>
      <w:numFmt w:val="ideographTraditional"/>
      <w:lvlText w:val="%8、"/>
      <w:lvlJc w:val="left"/>
      <w:pPr>
        <w:ind w:left="4428" w:hanging="480"/>
      </w:pPr>
    </w:lvl>
    <w:lvl w:ilvl="8" w:tplc="0409001B" w:tentative="1">
      <w:start w:val="1"/>
      <w:numFmt w:val="lowerRoman"/>
      <w:lvlText w:val="%9."/>
      <w:lvlJc w:val="right"/>
      <w:pPr>
        <w:ind w:left="4908" w:hanging="480"/>
      </w:pPr>
    </w:lvl>
  </w:abstractNum>
  <w:abstractNum w:abstractNumId="42" w15:restartNumberingAfterBreak="0">
    <w:nsid w:val="1531376E"/>
    <w:multiLevelType w:val="hybridMultilevel"/>
    <w:tmpl w:val="CCD0C3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56C02AF"/>
    <w:multiLevelType w:val="hybridMultilevel"/>
    <w:tmpl w:val="5E568734"/>
    <w:lvl w:ilvl="0" w:tplc="BD8295CC">
      <w:start w:val="2"/>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59C3037"/>
    <w:multiLevelType w:val="hybridMultilevel"/>
    <w:tmpl w:val="E20447F2"/>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45" w15:restartNumberingAfterBreak="0">
    <w:nsid w:val="15AF0056"/>
    <w:multiLevelType w:val="hybridMultilevel"/>
    <w:tmpl w:val="420AEDC6"/>
    <w:lvl w:ilvl="0" w:tplc="168C534E">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64501F9"/>
    <w:multiLevelType w:val="hybridMultilevel"/>
    <w:tmpl w:val="BB203EAA"/>
    <w:lvl w:ilvl="0" w:tplc="6F00B074">
      <w:start w:val="1"/>
      <w:numFmt w:val="decimal"/>
      <w:lvlText w:val="%1."/>
      <w:lvlJc w:val="left"/>
      <w:pPr>
        <w:ind w:left="964" w:hanging="480"/>
      </w:pPr>
      <w:rPr>
        <w:b w:val="0"/>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47" w15:restartNumberingAfterBreak="0">
    <w:nsid w:val="16E75F75"/>
    <w:multiLevelType w:val="hybridMultilevel"/>
    <w:tmpl w:val="71262CC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72B79A7"/>
    <w:multiLevelType w:val="hybridMultilevel"/>
    <w:tmpl w:val="9504358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804A9B"/>
    <w:multiLevelType w:val="hybridMultilevel"/>
    <w:tmpl w:val="4D26279E"/>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C34452"/>
    <w:multiLevelType w:val="hybridMultilevel"/>
    <w:tmpl w:val="811C6CD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87445DD"/>
    <w:multiLevelType w:val="hybridMultilevel"/>
    <w:tmpl w:val="CCE61898"/>
    <w:lvl w:ilvl="0" w:tplc="CAF4A808">
      <w:start w:val="3"/>
      <w:numFmt w:val="ideographLegalTraditional"/>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8F8224E"/>
    <w:multiLevelType w:val="hybridMultilevel"/>
    <w:tmpl w:val="33ACADCC"/>
    <w:lvl w:ilvl="0" w:tplc="D6249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A491B3D"/>
    <w:multiLevelType w:val="hybridMultilevel"/>
    <w:tmpl w:val="B4F0063A"/>
    <w:lvl w:ilvl="0" w:tplc="04090015">
      <w:start w:val="1"/>
      <w:numFmt w:val="taiwaneseCountingThousand"/>
      <w:lvlText w:val="%1、"/>
      <w:lvlJc w:val="left"/>
      <w:pPr>
        <w:ind w:left="480" w:hanging="480"/>
      </w:pPr>
    </w:lvl>
    <w:lvl w:ilvl="1" w:tplc="3CE80B20">
      <w:start w:val="1"/>
      <w:numFmt w:val="decimal"/>
      <w:lvlText w:val="%2."/>
      <w:lvlJc w:val="left"/>
      <w:pPr>
        <w:ind w:left="840" w:hanging="360"/>
      </w:pPr>
      <w:rPr>
        <w:rFonts w:hint="default"/>
        <w:sz w:val="24"/>
      </w:rPr>
    </w:lvl>
    <w:lvl w:ilvl="2" w:tplc="AF5A8C3E">
      <w:start w:val="1"/>
      <w:numFmt w:val="decimal"/>
      <w:lvlText w:val="(%3)"/>
      <w:lvlJc w:val="left"/>
      <w:pPr>
        <w:ind w:left="1500" w:hanging="540"/>
      </w:pPr>
      <w:rPr>
        <w:rFonts w:ascii="標楷體" w:eastAsia="標楷體" w:hAnsi="標楷體" w:hint="default"/>
        <w:sz w:val="28"/>
        <w:szCs w:val="28"/>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B2646A6"/>
    <w:multiLevelType w:val="hybridMultilevel"/>
    <w:tmpl w:val="0F20915E"/>
    <w:lvl w:ilvl="0" w:tplc="0409000F">
      <w:start w:val="1"/>
      <w:numFmt w:val="decimal"/>
      <w:lvlText w:val="%1."/>
      <w:lvlJc w:val="left"/>
      <w:pPr>
        <w:ind w:left="910" w:hanging="480"/>
      </w:p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55" w15:restartNumberingAfterBreak="0">
    <w:nsid w:val="1BB527F1"/>
    <w:multiLevelType w:val="hybridMultilevel"/>
    <w:tmpl w:val="47061890"/>
    <w:lvl w:ilvl="0" w:tplc="5984B1A0">
      <w:start w:val="1"/>
      <w:numFmt w:val="decimal"/>
      <w:lvlText w:val="%1."/>
      <w:lvlJc w:val="left"/>
      <w:pPr>
        <w:ind w:left="910" w:hanging="480"/>
      </w:pPr>
      <w:rPr>
        <w:rFonts w:hint="eastAsia"/>
      </w:r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56" w15:restartNumberingAfterBreak="0">
    <w:nsid w:val="1BEA28CF"/>
    <w:multiLevelType w:val="multilevel"/>
    <w:tmpl w:val="80165D0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1CB63468"/>
    <w:multiLevelType w:val="hybridMultilevel"/>
    <w:tmpl w:val="6818C3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CEC2F35"/>
    <w:multiLevelType w:val="hybridMultilevel"/>
    <w:tmpl w:val="3086DBD2"/>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D005047"/>
    <w:multiLevelType w:val="hybridMultilevel"/>
    <w:tmpl w:val="A7F282F2"/>
    <w:lvl w:ilvl="0" w:tplc="569042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D602516"/>
    <w:multiLevelType w:val="hybridMultilevel"/>
    <w:tmpl w:val="6D909EF2"/>
    <w:lvl w:ilvl="0" w:tplc="04090017">
      <w:start w:val="1"/>
      <w:numFmt w:val="ideographLegalTraditional"/>
      <w:lvlText w:val="%1、"/>
      <w:lvlJc w:val="left"/>
      <w:pPr>
        <w:ind w:left="480" w:hanging="480"/>
      </w:pPr>
      <w:rPr>
        <w:rFonts w:hint="default"/>
      </w:rPr>
    </w:lvl>
    <w:lvl w:ilvl="1" w:tplc="301863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D980B2F"/>
    <w:multiLevelType w:val="hybridMultilevel"/>
    <w:tmpl w:val="5148D186"/>
    <w:lvl w:ilvl="0" w:tplc="81A28C04">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DA57662"/>
    <w:multiLevelType w:val="hybridMultilevel"/>
    <w:tmpl w:val="2D346FEA"/>
    <w:lvl w:ilvl="0" w:tplc="0409000F">
      <w:start w:val="1"/>
      <w:numFmt w:val="decimal"/>
      <w:lvlText w:val="%1."/>
      <w:lvlJc w:val="left"/>
      <w:pPr>
        <w:ind w:left="905"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1F077D03"/>
    <w:multiLevelType w:val="hybridMultilevel"/>
    <w:tmpl w:val="103046F8"/>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F744F88"/>
    <w:multiLevelType w:val="hybridMultilevel"/>
    <w:tmpl w:val="80943F8A"/>
    <w:lvl w:ilvl="0" w:tplc="A686D48A">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FF94063"/>
    <w:multiLevelType w:val="hybridMultilevel"/>
    <w:tmpl w:val="8A16F41C"/>
    <w:lvl w:ilvl="0" w:tplc="9210EF7C">
      <w:start w:val="1"/>
      <w:numFmt w:val="decimal"/>
      <w:lvlText w:val="%1."/>
      <w:lvlJc w:val="left"/>
      <w:pPr>
        <w:ind w:left="144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053470B"/>
    <w:multiLevelType w:val="hybridMultilevel"/>
    <w:tmpl w:val="9D86951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116762D"/>
    <w:multiLevelType w:val="hybridMultilevel"/>
    <w:tmpl w:val="F08A9AF2"/>
    <w:lvl w:ilvl="0" w:tplc="A8240E3A">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181069E"/>
    <w:multiLevelType w:val="hybridMultilevel"/>
    <w:tmpl w:val="FDE00B22"/>
    <w:lvl w:ilvl="0" w:tplc="506A4BB2">
      <w:start w:val="1"/>
      <w:numFmt w:val="decimal"/>
      <w:lvlText w:val="%1."/>
      <w:lvlJc w:val="left"/>
      <w:pPr>
        <w:ind w:left="144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266534D"/>
    <w:multiLevelType w:val="hybridMultilevel"/>
    <w:tmpl w:val="99D61CF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2722B20"/>
    <w:multiLevelType w:val="hybridMultilevel"/>
    <w:tmpl w:val="81480D96"/>
    <w:lvl w:ilvl="0" w:tplc="8A00A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28B54C5"/>
    <w:multiLevelType w:val="hybridMultilevel"/>
    <w:tmpl w:val="81365FF6"/>
    <w:lvl w:ilvl="0" w:tplc="EFF07962">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4D5495D"/>
    <w:multiLevelType w:val="hybridMultilevel"/>
    <w:tmpl w:val="94341DCE"/>
    <w:lvl w:ilvl="0" w:tplc="87B6F75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4FD2459"/>
    <w:multiLevelType w:val="hybridMultilevel"/>
    <w:tmpl w:val="43B289F2"/>
    <w:lvl w:ilvl="0" w:tplc="82127638">
      <w:start w:val="1"/>
      <w:numFmt w:val="decimal"/>
      <w:lvlText w:val="%1."/>
      <w:lvlJc w:val="left"/>
      <w:pPr>
        <w:ind w:left="480" w:hanging="480"/>
      </w:pPr>
      <w:rPr>
        <w:rFonts w:ascii="新細明體" w:eastAsia="新細明體" w:hAnsi="新細明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53B7B29"/>
    <w:multiLevelType w:val="hybridMultilevel"/>
    <w:tmpl w:val="6358AD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5641948"/>
    <w:multiLevelType w:val="hybridMultilevel"/>
    <w:tmpl w:val="11D44A36"/>
    <w:lvl w:ilvl="0" w:tplc="C77C99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622182C"/>
    <w:multiLevelType w:val="hybridMultilevel"/>
    <w:tmpl w:val="241CA4FA"/>
    <w:lvl w:ilvl="0" w:tplc="2C88AB6E">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6AD013D"/>
    <w:multiLevelType w:val="hybridMultilevel"/>
    <w:tmpl w:val="9504358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76629C7"/>
    <w:multiLevelType w:val="hybridMultilevel"/>
    <w:tmpl w:val="EED85542"/>
    <w:lvl w:ilvl="0" w:tplc="63B8268C">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7EE0E2C"/>
    <w:multiLevelType w:val="hybridMultilevel"/>
    <w:tmpl w:val="5DBC7C78"/>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80" w15:restartNumberingAfterBreak="0">
    <w:nsid w:val="27EF3365"/>
    <w:multiLevelType w:val="hybridMultilevel"/>
    <w:tmpl w:val="ABAA402C"/>
    <w:lvl w:ilvl="0" w:tplc="D0A8638C">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8977179"/>
    <w:multiLevelType w:val="hybridMultilevel"/>
    <w:tmpl w:val="9C1A23D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89C23D1"/>
    <w:multiLevelType w:val="hybridMultilevel"/>
    <w:tmpl w:val="8EBA1B0A"/>
    <w:lvl w:ilvl="0" w:tplc="FDBEE45E">
      <w:start w:val="1"/>
      <w:numFmt w:val="decimal"/>
      <w:lvlText w:val="（%1）"/>
      <w:lvlJc w:val="left"/>
      <w:pPr>
        <w:ind w:left="1080" w:hanging="72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3" w15:restartNumberingAfterBreak="0">
    <w:nsid w:val="296D7820"/>
    <w:multiLevelType w:val="hybridMultilevel"/>
    <w:tmpl w:val="29AE6446"/>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97F2034"/>
    <w:multiLevelType w:val="hybridMultilevel"/>
    <w:tmpl w:val="362238A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A095B8B"/>
    <w:multiLevelType w:val="hybridMultilevel"/>
    <w:tmpl w:val="C8CA6E94"/>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A565E05"/>
    <w:multiLevelType w:val="hybridMultilevel"/>
    <w:tmpl w:val="5830C0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7" w15:restartNumberingAfterBreak="0">
    <w:nsid w:val="2B14492C"/>
    <w:multiLevelType w:val="hybridMultilevel"/>
    <w:tmpl w:val="D568849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2B3D7B8C"/>
    <w:multiLevelType w:val="hybridMultilevel"/>
    <w:tmpl w:val="FD2AD1E8"/>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89" w15:restartNumberingAfterBreak="0">
    <w:nsid w:val="2CC52BB4"/>
    <w:multiLevelType w:val="hybridMultilevel"/>
    <w:tmpl w:val="0520DC64"/>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E687E30"/>
    <w:multiLevelType w:val="hybridMultilevel"/>
    <w:tmpl w:val="5610044A"/>
    <w:lvl w:ilvl="0" w:tplc="C33E94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E7A43FB"/>
    <w:multiLevelType w:val="hybridMultilevel"/>
    <w:tmpl w:val="E8328B28"/>
    <w:lvl w:ilvl="0" w:tplc="9334A90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2" w15:restartNumberingAfterBreak="0">
    <w:nsid w:val="302D608A"/>
    <w:multiLevelType w:val="hybridMultilevel"/>
    <w:tmpl w:val="CE146440"/>
    <w:lvl w:ilvl="0" w:tplc="CA1E9F8C">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30B9560E"/>
    <w:multiLevelType w:val="hybridMultilevel"/>
    <w:tmpl w:val="5B5E988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30CD5548"/>
    <w:multiLevelType w:val="multilevel"/>
    <w:tmpl w:val="E3527616"/>
    <w:lvl w:ilvl="0">
      <w:start w:val="1"/>
      <w:numFmt w:val="decimal"/>
      <w:lvlText w:val="%1."/>
      <w:lvlJc w:val="left"/>
      <w:pPr>
        <w:ind w:left="360" w:hanging="360"/>
      </w:pPr>
      <w:rPr>
        <w:u w:val="none"/>
      </w:rPr>
    </w:lvl>
    <w:lvl w:ilvl="1">
      <w:start w:val="1"/>
      <w:numFmt w:val="decimal"/>
      <w:lvlText w:val="%2、"/>
      <w:lvlJc w:val="left"/>
      <w:pPr>
        <w:ind w:left="960" w:hanging="480"/>
      </w:pPr>
      <w:rPr>
        <w:u w:val="none"/>
      </w:rPr>
    </w:lvl>
    <w:lvl w:ilvl="2">
      <w:start w:val="1"/>
      <w:numFmt w:val="lowerRoman"/>
      <w:lvlText w:val="%3."/>
      <w:lvlJc w:val="right"/>
      <w:pPr>
        <w:ind w:left="1440" w:hanging="480"/>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right"/>
      <w:pPr>
        <w:ind w:left="2880" w:hanging="480"/>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right"/>
      <w:pPr>
        <w:ind w:left="4320" w:hanging="480"/>
      </w:pPr>
      <w:rPr>
        <w:u w:val="none"/>
      </w:rPr>
    </w:lvl>
  </w:abstractNum>
  <w:abstractNum w:abstractNumId="95" w15:restartNumberingAfterBreak="0">
    <w:nsid w:val="30EF6D92"/>
    <w:multiLevelType w:val="hybridMultilevel"/>
    <w:tmpl w:val="8A8A7B1A"/>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31CA5F76"/>
    <w:multiLevelType w:val="hybridMultilevel"/>
    <w:tmpl w:val="DB165B04"/>
    <w:lvl w:ilvl="0" w:tplc="039818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1FF3893"/>
    <w:multiLevelType w:val="hybridMultilevel"/>
    <w:tmpl w:val="794A8E5E"/>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32360A65"/>
    <w:multiLevelType w:val="hybridMultilevel"/>
    <w:tmpl w:val="EB6651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32424742"/>
    <w:multiLevelType w:val="hybridMultilevel"/>
    <w:tmpl w:val="265E648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330461C4"/>
    <w:multiLevelType w:val="hybridMultilevel"/>
    <w:tmpl w:val="26062748"/>
    <w:lvl w:ilvl="0" w:tplc="638C4FCE">
      <w:start w:val="1"/>
      <w:numFmt w:val="decimal"/>
      <w:lvlText w:val="%1."/>
      <w:lvlJc w:val="left"/>
      <w:pPr>
        <w:ind w:left="864" w:hanging="36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101" w15:restartNumberingAfterBreak="0">
    <w:nsid w:val="3369716D"/>
    <w:multiLevelType w:val="hybridMultilevel"/>
    <w:tmpl w:val="81342CAC"/>
    <w:lvl w:ilvl="0" w:tplc="6C14CE92">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3824C77"/>
    <w:multiLevelType w:val="hybridMultilevel"/>
    <w:tmpl w:val="5A5273E0"/>
    <w:lvl w:ilvl="0" w:tplc="13B69728">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3A46679"/>
    <w:multiLevelType w:val="hybridMultilevel"/>
    <w:tmpl w:val="D7A8083E"/>
    <w:lvl w:ilvl="0" w:tplc="2E70EB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40A33DD"/>
    <w:multiLevelType w:val="hybridMultilevel"/>
    <w:tmpl w:val="74881A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5A001CD"/>
    <w:multiLevelType w:val="hybridMultilevel"/>
    <w:tmpl w:val="99D61CF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35DF5851"/>
    <w:multiLevelType w:val="hybridMultilevel"/>
    <w:tmpl w:val="0B4CB5AA"/>
    <w:lvl w:ilvl="0" w:tplc="49D62D6C">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107" w15:restartNumberingAfterBreak="0">
    <w:nsid w:val="35ED09B2"/>
    <w:multiLevelType w:val="hybridMultilevel"/>
    <w:tmpl w:val="4F38713E"/>
    <w:lvl w:ilvl="0" w:tplc="D2E887C0">
      <w:start w:val="1"/>
      <w:numFmt w:val="decimal"/>
      <w:lvlText w:val="%1."/>
      <w:lvlJc w:val="left"/>
      <w:pPr>
        <w:ind w:left="480" w:hanging="480"/>
      </w:pPr>
      <w:rPr>
        <w:rFonts w:ascii="新細明體" w:eastAsia="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65E71BA"/>
    <w:multiLevelType w:val="hybridMultilevel"/>
    <w:tmpl w:val="268C2E7A"/>
    <w:lvl w:ilvl="0" w:tplc="BA8868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6911806"/>
    <w:multiLevelType w:val="hybridMultilevel"/>
    <w:tmpl w:val="9ACACDEC"/>
    <w:lvl w:ilvl="0" w:tplc="0409000F">
      <w:start w:val="1"/>
      <w:numFmt w:val="decimal"/>
      <w:lvlText w:val="%1."/>
      <w:lvlJc w:val="left"/>
      <w:pPr>
        <w:ind w:left="910" w:hanging="480"/>
      </w:p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110" w15:restartNumberingAfterBreak="0">
    <w:nsid w:val="36C14F83"/>
    <w:multiLevelType w:val="hybridMultilevel"/>
    <w:tmpl w:val="273A62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6F34A85"/>
    <w:multiLevelType w:val="hybridMultilevel"/>
    <w:tmpl w:val="25AA2FDE"/>
    <w:lvl w:ilvl="0" w:tplc="C2107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36F524F2"/>
    <w:multiLevelType w:val="hybridMultilevel"/>
    <w:tmpl w:val="4BEAC6D4"/>
    <w:lvl w:ilvl="0" w:tplc="5030B94C">
      <w:start w:val="1"/>
      <w:numFmt w:val="decimal"/>
      <w:lvlText w:val="%1."/>
      <w:lvlJc w:val="left"/>
      <w:pPr>
        <w:ind w:left="396" w:hanging="396"/>
      </w:pPr>
      <w:rPr>
        <w:rFonts w:ascii="標楷體" w:eastAsia="標楷體" w:hAnsi="標楷體"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377F49A4"/>
    <w:multiLevelType w:val="hybridMultilevel"/>
    <w:tmpl w:val="730055A0"/>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14" w15:restartNumberingAfterBreak="0">
    <w:nsid w:val="383D41D1"/>
    <w:multiLevelType w:val="hybridMultilevel"/>
    <w:tmpl w:val="6B4CB94E"/>
    <w:lvl w:ilvl="0" w:tplc="F0581D4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85B2B90"/>
    <w:multiLevelType w:val="hybridMultilevel"/>
    <w:tmpl w:val="76D0839E"/>
    <w:lvl w:ilvl="0" w:tplc="8A00A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38D160F2"/>
    <w:multiLevelType w:val="hybridMultilevel"/>
    <w:tmpl w:val="F358033A"/>
    <w:lvl w:ilvl="0" w:tplc="65A261F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38F96A99"/>
    <w:multiLevelType w:val="hybridMultilevel"/>
    <w:tmpl w:val="D27A3548"/>
    <w:lvl w:ilvl="0" w:tplc="E4DE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392F0657"/>
    <w:multiLevelType w:val="hybridMultilevel"/>
    <w:tmpl w:val="19EE4A04"/>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A02119F"/>
    <w:multiLevelType w:val="hybridMultilevel"/>
    <w:tmpl w:val="4816C82C"/>
    <w:lvl w:ilvl="0" w:tplc="E3FE147E">
      <w:start w:val="1"/>
      <w:numFmt w:val="taiwaneseCountingThousand"/>
      <w:lvlText w:val="%1、"/>
      <w:lvlJc w:val="left"/>
      <w:pPr>
        <w:ind w:left="480" w:hanging="480"/>
      </w:pPr>
      <w:rPr>
        <w:rFonts w:ascii="Times New Roman" w:eastAsia="標楷體" w:hAnsi="Times New Roman" w:cs="Calibr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B20C7A"/>
    <w:multiLevelType w:val="hybridMultilevel"/>
    <w:tmpl w:val="9E84A46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E2390D"/>
    <w:multiLevelType w:val="hybridMultilevel"/>
    <w:tmpl w:val="DDAEE8CA"/>
    <w:lvl w:ilvl="0" w:tplc="87A64E2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2" w15:restartNumberingAfterBreak="0">
    <w:nsid w:val="3B57431C"/>
    <w:multiLevelType w:val="hybridMultilevel"/>
    <w:tmpl w:val="A05425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B934021"/>
    <w:multiLevelType w:val="hybridMultilevel"/>
    <w:tmpl w:val="C8CA6E94"/>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BD059B8"/>
    <w:multiLevelType w:val="hybridMultilevel"/>
    <w:tmpl w:val="6A1C48BC"/>
    <w:lvl w:ilvl="0" w:tplc="24FEA04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BDA6227"/>
    <w:multiLevelType w:val="hybridMultilevel"/>
    <w:tmpl w:val="5DBC7C78"/>
    <w:lvl w:ilvl="0" w:tplc="0409000F">
      <w:start w:val="1"/>
      <w:numFmt w:val="decimal"/>
      <w:lvlText w:val="%1."/>
      <w:lvlJc w:val="left"/>
      <w:pPr>
        <w:ind w:left="964" w:hanging="480"/>
      </w:pPr>
    </w:lvl>
    <w:lvl w:ilvl="1" w:tplc="04090019">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126" w15:restartNumberingAfterBreak="0">
    <w:nsid w:val="3C0C61D9"/>
    <w:multiLevelType w:val="hybridMultilevel"/>
    <w:tmpl w:val="46AA6212"/>
    <w:lvl w:ilvl="0" w:tplc="7D70B6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C1B15F5"/>
    <w:multiLevelType w:val="hybridMultilevel"/>
    <w:tmpl w:val="0F20915E"/>
    <w:lvl w:ilvl="0" w:tplc="0409000F">
      <w:start w:val="1"/>
      <w:numFmt w:val="decimal"/>
      <w:lvlText w:val="%1."/>
      <w:lvlJc w:val="left"/>
      <w:pPr>
        <w:ind w:left="910" w:hanging="480"/>
      </w:p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128" w15:restartNumberingAfterBreak="0">
    <w:nsid w:val="3CB955E8"/>
    <w:multiLevelType w:val="hybridMultilevel"/>
    <w:tmpl w:val="76228430"/>
    <w:lvl w:ilvl="0" w:tplc="A8240E3A">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3CBA5C87"/>
    <w:multiLevelType w:val="hybridMultilevel"/>
    <w:tmpl w:val="EA3CBAF4"/>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130" w15:restartNumberingAfterBreak="0">
    <w:nsid w:val="3CCE613F"/>
    <w:multiLevelType w:val="hybridMultilevel"/>
    <w:tmpl w:val="D20A54E6"/>
    <w:lvl w:ilvl="0" w:tplc="95683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D5641E9"/>
    <w:multiLevelType w:val="hybridMultilevel"/>
    <w:tmpl w:val="7CAC3D4C"/>
    <w:lvl w:ilvl="0" w:tplc="90F231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3D593518"/>
    <w:multiLevelType w:val="hybridMultilevel"/>
    <w:tmpl w:val="251AB61E"/>
    <w:lvl w:ilvl="0" w:tplc="F85225B2">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3DC436E1"/>
    <w:multiLevelType w:val="hybridMultilevel"/>
    <w:tmpl w:val="A538FF06"/>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34" w15:restartNumberingAfterBreak="0">
    <w:nsid w:val="3DF63A02"/>
    <w:multiLevelType w:val="hybridMultilevel"/>
    <w:tmpl w:val="2C8EB836"/>
    <w:lvl w:ilvl="0" w:tplc="9D3C6DC4">
      <w:start w:val="1"/>
      <w:numFmt w:val="taiwaneseCountingThousand"/>
      <w:lvlText w:val="%1、"/>
      <w:lvlJc w:val="left"/>
      <w:pPr>
        <w:ind w:left="480" w:hanging="480"/>
      </w:pPr>
      <w:rPr>
        <w:rFonts w:ascii="Times New Roman" w:eastAsia="標楷體" w:hAnsi="Times New Roman" w:cs="Calibr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3E482421"/>
    <w:multiLevelType w:val="hybridMultilevel"/>
    <w:tmpl w:val="CB202DE6"/>
    <w:lvl w:ilvl="0" w:tplc="184A376E">
      <w:start w:val="1"/>
      <w:numFmt w:val="decimal"/>
      <w:lvlText w:val="%1."/>
      <w:lvlJc w:val="left"/>
      <w:pPr>
        <w:ind w:left="492" w:hanging="49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3E63140A"/>
    <w:multiLevelType w:val="hybridMultilevel"/>
    <w:tmpl w:val="B65671A4"/>
    <w:lvl w:ilvl="0" w:tplc="2D1E34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3F0B514A"/>
    <w:multiLevelType w:val="hybridMultilevel"/>
    <w:tmpl w:val="CF4666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8" w15:restartNumberingAfterBreak="0">
    <w:nsid w:val="3F7C3397"/>
    <w:multiLevelType w:val="hybridMultilevel"/>
    <w:tmpl w:val="6C16EF86"/>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3F902667"/>
    <w:multiLevelType w:val="hybridMultilevel"/>
    <w:tmpl w:val="BDB20682"/>
    <w:lvl w:ilvl="0" w:tplc="FBEE83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3F9C7885"/>
    <w:multiLevelType w:val="hybridMultilevel"/>
    <w:tmpl w:val="0B7AA8BC"/>
    <w:lvl w:ilvl="0" w:tplc="D48A54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0385A55"/>
    <w:multiLevelType w:val="hybridMultilevel"/>
    <w:tmpl w:val="7ECE4370"/>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41686EF1"/>
    <w:multiLevelType w:val="hybridMultilevel"/>
    <w:tmpl w:val="A6D0F9B8"/>
    <w:lvl w:ilvl="0" w:tplc="76C86B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19C4AAE"/>
    <w:multiLevelType w:val="hybridMultilevel"/>
    <w:tmpl w:val="DF9AA73A"/>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39E5803"/>
    <w:multiLevelType w:val="hybridMultilevel"/>
    <w:tmpl w:val="E9CE0ADA"/>
    <w:lvl w:ilvl="0" w:tplc="07442438">
      <w:start w:val="1"/>
      <w:numFmt w:val="decimal"/>
      <w:lvlText w:val="%1."/>
      <w:lvlJc w:val="left"/>
      <w:pPr>
        <w:ind w:left="1005" w:hanging="525"/>
      </w:pPr>
      <w:rPr>
        <w:rFonts w:hint="default"/>
        <w:color w:val="auto"/>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5" w15:restartNumberingAfterBreak="0">
    <w:nsid w:val="44B87E02"/>
    <w:multiLevelType w:val="hybridMultilevel"/>
    <w:tmpl w:val="587020CE"/>
    <w:lvl w:ilvl="0" w:tplc="ACBC591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6" w15:restartNumberingAfterBreak="0">
    <w:nsid w:val="44D90E22"/>
    <w:multiLevelType w:val="hybridMultilevel"/>
    <w:tmpl w:val="2116B850"/>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55F0C8A"/>
    <w:multiLevelType w:val="hybridMultilevel"/>
    <w:tmpl w:val="632AB2E6"/>
    <w:lvl w:ilvl="0" w:tplc="44501A76">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45BD363B"/>
    <w:multiLevelType w:val="hybridMultilevel"/>
    <w:tmpl w:val="F8B27C7C"/>
    <w:lvl w:ilvl="0" w:tplc="20EC4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45EE6C43"/>
    <w:multiLevelType w:val="hybridMultilevel"/>
    <w:tmpl w:val="448E5640"/>
    <w:lvl w:ilvl="0" w:tplc="3DE616F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469F0EA9"/>
    <w:multiLevelType w:val="hybridMultilevel"/>
    <w:tmpl w:val="5A420426"/>
    <w:lvl w:ilvl="0" w:tplc="FDBEE45E">
      <w:start w:val="1"/>
      <w:numFmt w:val="decimal"/>
      <w:lvlText w:val="（%1）"/>
      <w:lvlJc w:val="left"/>
      <w:pPr>
        <w:ind w:left="1080" w:hanging="72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1" w15:restartNumberingAfterBreak="0">
    <w:nsid w:val="46C37495"/>
    <w:multiLevelType w:val="hybridMultilevel"/>
    <w:tmpl w:val="71D807FC"/>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48106008"/>
    <w:multiLevelType w:val="hybridMultilevel"/>
    <w:tmpl w:val="91084818"/>
    <w:lvl w:ilvl="0" w:tplc="148C8EE6">
      <w:start w:val="1"/>
      <w:numFmt w:val="ideographLegalTraditional"/>
      <w:lvlText w:val="%1、"/>
      <w:lvlJc w:val="left"/>
      <w:pPr>
        <w:ind w:left="504" w:hanging="504"/>
      </w:pPr>
      <w:rPr>
        <w:rFonts w:hint="default"/>
        <w:lang w:val="en-US"/>
      </w:rPr>
    </w:lvl>
    <w:lvl w:ilvl="1" w:tplc="F7F88F8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488F5E39"/>
    <w:multiLevelType w:val="hybridMultilevel"/>
    <w:tmpl w:val="74881A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48E24690"/>
    <w:multiLevelType w:val="multilevel"/>
    <w:tmpl w:val="67C67C62"/>
    <w:lvl w:ilvl="0">
      <w:start w:val="1"/>
      <w:numFmt w:val="decimal"/>
      <w:lvlText w:val="%1."/>
      <w:lvlJc w:val="left"/>
      <w:pPr>
        <w:ind w:left="360" w:hanging="360"/>
      </w:pPr>
      <w:rPr>
        <w:u w:val="none"/>
      </w:rPr>
    </w:lvl>
    <w:lvl w:ilvl="1">
      <w:start w:val="1"/>
      <w:numFmt w:val="decimal"/>
      <w:lvlText w:val="%2、"/>
      <w:lvlJc w:val="left"/>
      <w:pPr>
        <w:ind w:left="960" w:hanging="480"/>
      </w:pPr>
      <w:rPr>
        <w:u w:val="none"/>
      </w:rPr>
    </w:lvl>
    <w:lvl w:ilvl="2">
      <w:start w:val="1"/>
      <w:numFmt w:val="lowerRoman"/>
      <w:lvlText w:val="%3."/>
      <w:lvlJc w:val="right"/>
      <w:pPr>
        <w:ind w:left="1440" w:hanging="480"/>
      </w:pPr>
      <w:rPr>
        <w:u w:val="none"/>
      </w:rPr>
    </w:lvl>
    <w:lvl w:ilvl="3">
      <w:start w:val="1"/>
      <w:numFmt w:val="decimal"/>
      <w:lvlText w:val="%4."/>
      <w:lvlJc w:val="left"/>
      <w:pPr>
        <w:ind w:left="1920" w:hanging="480"/>
      </w:pPr>
      <w:rPr>
        <w:u w:val="none"/>
      </w:rPr>
    </w:lvl>
    <w:lvl w:ilvl="4">
      <w:start w:val="1"/>
      <w:numFmt w:val="decimal"/>
      <w:lvlText w:val="%5、"/>
      <w:lvlJc w:val="left"/>
      <w:pPr>
        <w:ind w:left="2400" w:hanging="480"/>
      </w:pPr>
      <w:rPr>
        <w:u w:val="none"/>
      </w:rPr>
    </w:lvl>
    <w:lvl w:ilvl="5">
      <w:start w:val="1"/>
      <w:numFmt w:val="lowerRoman"/>
      <w:lvlText w:val="%6."/>
      <w:lvlJc w:val="right"/>
      <w:pPr>
        <w:ind w:left="2880" w:hanging="480"/>
      </w:pPr>
      <w:rPr>
        <w:u w:val="none"/>
      </w:rPr>
    </w:lvl>
    <w:lvl w:ilvl="6">
      <w:start w:val="1"/>
      <w:numFmt w:val="decimal"/>
      <w:lvlText w:val="%7."/>
      <w:lvlJc w:val="left"/>
      <w:pPr>
        <w:ind w:left="3360" w:hanging="480"/>
      </w:pPr>
      <w:rPr>
        <w:u w:val="none"/>
      </w:rPr>
    </w:lvl>
    <w:lvl w:ilvl="7">
      <w:start w:val="1"/>
      <w:numFmt w:val="decimal"/>
      <w:lvlText w:val="%8、"/>
      <w:lvlJc w:val="left"/>
      <w:pPr>
        <w:ind w:left="3840" w:hanging="480"/>
      </w:pPr>
      <w:rPr>
        <w:u w:val="none"/>
      </w:rPr>
    </w:lvl>
    <w:lvl w:ilvl="8">
      <w:start w:val="1"/>
      <w:numFmt w:val="lowerRoman"/>
      <w:lvlText w:val="%9."/>
      <w:lvlJc w:val="right"/>
      <w:pPr>
        <w:ind w:left="4320" w:hanging="480"/>
      </w:pPr>
      <w:rPr>
        <w:u w:val="none"/>
      </w:rPr>
    </w:lvl>
  </w:abstractNum>
  <w:abstractNum w:abstractNumId="155" w15:restartNumberingAfterBreak="0">
    <w:nsid w:val="49120411"/>
    <w:multiLevelType w:val="hybridMultilevel"/>
    <w:tmpl w:val="54E6921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4AB0002B"/>
    <w:multiLevelType w:val="hybridMultilevel"/>
    <w:tmpl w:val="5A3C3976"/>
    <w:lvl w:ilvl="0" w:tplc="5B204A52">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4AEF00AC"/>
    <w:multiLevelType w:val="hybridMultilevel"/>
    <w:tmpl w:val="74C8B134"/>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BEC54ED"/>
    <w:multiLevelType w:val="hybridMultilevel"/>
    <w:tmpl w:val="E98644A2"/>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59" w15:restartNumberingAfterBreak="0">
    <w:nsid w:val="4C157425"/>
    <w:multiLevelType w:val="hybridMultilevel"/>
    <w:tmpl w:val="779AEEA6"/>
    <w:lvl w:ilvl="0" w:tplc="A5CC3730">
      <w:start w:val="1"/>
      <w:numFmt w:val="decimal"/>
      <w:lvlText w:val="(%1)"/>
      <w:lvlJc w:val="left"/>
      <w:pPr>
        <w:ind w:left="590" w:hanging="480"/>
      </w:pPr>
      <w:rPr>
        <w:rFonts w:hint="eastAsia"/>
      </w:rPr>
    </w:lvl>
    <w:lvl w:ilvl="1" w:tplc="04090019" w:tentative="1">
      <w:start w:val="1"/>
      <w:numFmt w:val="ideographTraditional"/>
      <w:lvlText w:val="%2、"/>
      <w:lvlJc w:val="left"/>
      <w:pPr>
        <w:ind w:left="1070" w:hanging="480"/>
      </w:pPr>
    </w:lvl>
    <w:lvl w:ilvl="2" w:tplc="0409001B" w:tentative="1">
      <w:start w:val="1"/>
      <w:numFmt w:val="lowerRoman"/>
      <w:lvlText w:val="%3."/>
      <w:lvlJc w:val="right"/>
      <w:pPr>
        <w:ind w:left="1550" w:hanging="480"/>
      </w:pPr>
    </w:lvl>
    <w:lvl w:ilvl="3" w:tplc="0409000F" w:tentative="1">
      <w:start w:val="1"/>
      <w:numFmt w:val="decimal"/>
      <w:lvlText w:val="%4."/>
      <w:lvlJc w:val="left"/>
      <w:pPr>
        <w:ind w:left="2030" w:hanging="480"/>
      </w:pPr>
    </w:lvl>
    <w:lvl w:ilvl="4" w:tplc="04090019" w:tentative="1">
      <w:start w:val="1"/>
      <w:numFmt w:val="ideographTraditional"/>
      <w:lvlText w:val="%5、"/>
      <w:lvlJc w:val="left"/>
      <w:pPr>
        <w:ind w:left="2510" w:hanging="480"/>
      </w:pPr>
    </w:lvl>
    <w:lvl w:ilvl="5" w:tplc="0409001B" w:tentative="1">
      <w:start w:val="1"/>
      <w:numFmt w:val="lowerRoman"/>
      <w:lvlText w:val="%6."/>
      <w:lvlJc w:val="right"/>
      <w:pPr>
        <w:ind w:left="2990" w:hanging="480"/>
      </w:pPr>
    </w:lvl>
    <w:lvl w:ilvl="6" w:tplc="0409000F" w:tentative="1">
      <w:start w:val="1"/>
      <w:numFmt w:val="decimal"/>
      <w:lvlText w:val="%7."/>
      <w:lvlJc w:val="left"/>
      <w:pPr>
        <w:ind w:left="3470" w:hanging="480"/>
      </w:pPr>
    </w:lvl>
    <w:lvl w:ilvl="7" w:tplc="04090019" w:tentative="1">
      <w:start w:val="1"/>
      <w:numFmt w:val="ideographTraditional"/>
      <w:lvlText w:val="%8、"/>
      <w:lvlJc w:val="left"/>
      <w:pPr>
        <w:ind w:left="3950" w:hanging="480"/>
      </w:pPr>
    </w:lvl>
    <w:lvl w:ilvl="8" w:tplc="0409001B" w:tentative="1">
      <w:start w:val="1"/>
      <w:numFmt w:val="lowerRoman"/>
      <w:lvlText w:val="%9."/>
      <w:lvlJc w:val="right"/>
      <w:pPr>
        <w:ind w:left="4430" w:hanging="480"/>
      </w:pPr>
    </w:lvl>
  </w:abstractNum>
  <w:abstractNum w:abstractNumId="160" w15:restartNumberingAfterBreak="0">
    <w:nsid w:val="4C854C72"/>
    <w:multiLevelType w:val="hybridMultilevel"/>
    <w:tmpl w:val="DF5C865C"/>
    <w:lvl w:ilvl="0" w:tplc="FB904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4E196857"/>
    <w:multiLevelType w:val="hybridMultilevel"/>
    <w:tmpl w:val="2278DC24"/>
    <w:lvl w:ilvl="0" w:tplc="1F44ED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4E9C7C72"/>
    <w:multiLevelType w:val="hybridMultilevel"/>
    <w:tmpl w:val="E468002E"/>
    <w:lvl w:ilvl="0" w:tplc="B1046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4EB36886"/>
    <w:multiLevelType w:val="hybridMultilevel"/>
    <w:tmpl w:val="4FF60BF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4" w15:restartNumberingAfterBreak="0">
    <w:nsid w:val="4EEB43B4"/>
    <w:multiLevelType w:val="hybridMultilevel"/>
    <w:tmpl w:val="3EC8F212"/>
    <w:lvl w:ilvl="0" w:tplc="249CCD3A">
      <w:start w:val="1"/>
      <w:numFmt w:val="decimal"/>
      <w:lvlText w:val="%1."/>
      <w:lvlJc w:val="left"/>
      <w:pPr>
        <w:ind w:left="480" w:hanging="480"/>
      </w:pPr>
      <w:rPr>
        <w:rFonts w:ascii="新細明體" w:eastAsia="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4F05388F"/>
    <w:multiLevelType w:val="hybridMultilevel"/>
    <w:tmpl w:val="2BD8732A"/>
    <w:lvl w:ilvl="0" w:tplc="6FB2891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01F6CB0"/>
    <w:multiLevelType w:val="hybridMultilevel"/>
    <w:tmpl w:val="B85C45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043505B"/>
    <w:multiLevelType w:val="hybridMultilevel"/>
    <w:tmpl w:val="D24C382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09A59A6"/>
    <w:multiLevelType w:val="hybridMultilevel"/>
    <w:tmpl w:val="76FAC1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1090ED2"/>
    <w:multiLevelType w:val="hybridMultilevel"/>
    <w:tmpl w:val="A4584330"/>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11604A7"/>
    <w:multiLevelType w:val="hybridMultilevel"/>
    <w:tmpl w:val="7ACA309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14E6989"/>
    <w:multiLevelType w:val="hybridMultilevel"/>
    <w:tmpl w:val="76946E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1737B38"/>
    <w:multiLevelType w:val="hybridMultilevel"/>
    <w:tmpl w:val="F2C4CC0C"/>
    <w:lvl w:ilvl="0" w:tplc="13305BB2">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3" w15:restartNumberingAfterBreak="0">
    <w:nsid w:val="51934A52"/>
    <w:multiLevelType w:val="hybridMultilevel"/>
    <w:tmpl w:val="AC62C31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19D495D"/>
    <w:multiLevelType w:val="hybridMultilevel"/>
    <w:tmpl w:val="861E977A"/>
    <w:lvl w:ilvl="0" w:tplc="6FE62FA2">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52C471EE"/>
    <w:multiLevelType w:val="hybridMultilevel"/>
    <w:tmpl w:val="C868E2A8"/>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3791B94"/>
    <w:multiLevelType w:val="hybridMultilevel"/>
    <w:tmpl w:val="37EE0F8A"/>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3B34F66"/>
    <w:multiLevelType w:val="hybridMultilevel"/>
    <w:tmpl w:val="D818935E"/>
    <w:lvl w:ilvl="0" w:tplc="8A00A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4CC5365"/>
    <w:multiLevelType w:val="hybridMultilevel"/>
    <w:tmpl w:val="050AC232"/>
    <w:lvl w:ilvl="0" w:tplc="0BCA8CC4">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55850852"/>
    <w:multiLevelType w:val="hybridMultilevel"/>
    <w:tmpl w:val="71262CC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56BE72F2"/>
    <w:multiLevelType w:val="hybridMultilevel"/>
    <w:tmpl w:val="33ACBA7C"/>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56F12B4C"/>
    <w:multiLevelType w:val="hybridMultilevel"/>
    <w:tmpl w:val="82B4A242"/>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57540103"/>
    <w:multiLevelType w:val="hybridMultilevel"/>
    <w:tmpl w:val="E7426656"/>
    <w:lvl w:ilvl="0" w:tplc="7110E110">
      <w:start w:val="1"/>
      <w:numFmt w:val="taiwaneseCountingThousand"/>
      <w:lvlText w:val="%1、"/>
      <w:lvlJc w:val="left"/>
      <w:pPr>
        <w:ind w:left="480" w:hanging="480"/>
      </w:pPr>
      <w:rPr>
        <w:rFonts w:asciiTheme="minorHAnsi" w:eastAsia="新細明體" w:hAnsiTheme="minorHAnsi" w:cstheme="minorBid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57727C45"/>
    <w:multiLevelType w:val="hybridMultilevel"/>
    <w:tmpl w:val="BB4E2A76"/>
    <w:lvl w:ilvl="0" w:tplc="C92E73AC">
      <w:start w:val="1"/>
      <w:numFmt w:val="decimal"/>
      <w:lvlText w:val="%1."/>
      <w:lvlJc w:val="left"/>
      <w:pPr>
        <w:ind w:left="675" w:hanging="36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84" w15:restartNumberingAfterBreak="0">
    <w:nsid w:val="579820BE"/>
    <w:multiLevelType w:val="hybridMultilevel"/>
    <w:tmpl w:val="F9E21AC2"/>
    <w:lvl w:ilvl="0" w:tplc="E67E029E">
      <w:start w:val="1"/>
      <w:numFmt w:val="taiwaneseCountingThousand"/>
      <w:lvlText w:val="%1、"/>
      <w:lvlJc w:val="left"/>
      <w:pPr>
        <w:ind w:left="480" w:hanging="480"/>
      </w:pPr>
      <w:rPr>
        <w:rFonts w:hint="eastAsia"/>
      </w:rPr>
    </w:lvl>
    <w:lvl w:ilvl="1" w:tplc="E87C6E3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589D53A2"/>
    <w:multiLevelType w:val="hybridMultilevel"/>
    <w:tmpl w:val="690E93C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6" w15:restartNumberingAfterBreak="0">
    <w:nsid w:val="58D9361F"/>
    <w:multiLevelType w:val="hybridMultilevel"/>
    <w:tmpl w:val="13D41976"/>
    <w:lvl w:ilvl="0" w:tplc="AA26EAD0">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59780D09"/>
    <w:multiLevelType w:val="hybridMultilevel"/>
    <w:tmpl w:val="799A6DB8"/>
    <w:lvl w:ilvl="0" w:tplc="D6E0D832">
      <w:start w:val="1"/>
      <w:numFmt w:val="taiwaneseCountingThousand"/>
      <w:lvlText w:val="%1、"/>
      <w:lvlJc w:val="left"/>
      <w:pPr>
        <w:ind w:left="480" w:hanging="480"/>
      </w:pPr>
      <w:rPr>
        <w:rFonts w:ascii="Times New Roman" w:eastAsia="標楷體" w:hAnsi="Times New Roman" w:cs="Calibr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59D33525"/>
    <w:multiLevelType w:val="hybridMultilevel"/>
    <w:tmpl w:val="ED6AB448"/>
    <w:lvl w:ilvl="0" w:tplc="B3A42382">
      <w:start w:val="1"/>
      <w:numFmt w:val="taiwaneseCountingThousand"/>
      <w:lvlText w:val="%1、"/>
      <w:lvlJc w:val="left"/>
      <w:pPr>
        <w:ind w:left="480" w:hanging="480"/>
      </w:pPr>
      <w:rPr>
        <w:rFonts w:ascii="Times New Roman" w:eastAsia="標楷體" w:hAnsi="Times New Roman" w:cs="Calibri"/>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9" w15:restartNumberingAfterBreak="0">
    <w:nsid w:val="59E44C5A"/>
    <w:multiLevelType w:val="hybridMultilevel"/>
    <w:tmpl w:val="54E6921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5A7C00E9"/>
    <w:multiLevelType w:val="hybridMultilevel"/>
    <w:tmpl w:val="37EE0F8A"/>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5A831D52"/>
    <w:multiLevelType w:val="hybridMultilevel"/>
    <w:tmpl w:val="C97C41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5B017B36"/>
    <w:multiLevelType w:val="hybridMultilevel"/>
    <w:tmpl w:val="4DC2977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5B09398A"/>
    <w:multiLevelType w:val="hybridMultilevel"/>
    <w:tmpl w:val="634612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5B4B1D00"/>
    <w:multiLevelType w:val="hybridMultilevel"/>
    <w:tmpl w:val="9CDAC698"/>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5B593605"/>
    <w:multiLevelType w:val="hybridMultilevel"/>
    <w:tmpl w:val="4D8EA7CC"/>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5B631F0A"/>
    <w:multiLevelType w:val="hybridMultilevel"/>
    <w:tmpl w:val="F1C471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5BF33962"/>
    <w:multiLevelType w:val="hybridMultilevel"/>
    <w:tmpl w:val="33C0DA6A"/>
    <w:lvl w:ilvl="0" w:tplc="0A32A17C">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5C2831AF"/>
    <w:multiLevelType w:val="hybridMultilevel"/>
    <w:tmpl w:val="11125F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5C5D1A78"/>
    <w:multiLevelType w:val="hybridMultilevel"/>
    <w:tmpl w:val="B41073C8"/>
    <w:lvl w:ilvl="0" w:tplc="13305BB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0" w15:restartNumberingAfterBreak="0">
    <w:nsid w:val="5C810E7A"/>
    <w:multiLevelType w:val="hybridMultilevel"/>
    <w:tmpl w:val="3D94DB30"/>
    <w:lvl w:ilvl="0" w:tplc="4676932A">
      <w:start w:val="1"/>
      <w:numFmt w:val="decimal"/>
      <w:lvlText w:val="%1."/>
      <w:lvlJc w:val="left"/>
      <w:pPr>
        <w:ind w:left="964" w:hanging="480"/>
      </w:pPr>
      <w:rPr>
        <w:b w:val="0"/>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01" w15:restartNumberingAfterBreak="0">
    <w:nsid w:val="5D112B73"/>
    <w:multiLevelType w:val="hybridMultilevel"/>
    <w:tmpl w:val="25AA2FDE"/>
    <w:lvl w:ilvl="0" w:tplc="C2107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5D23596C"/>
    <w:multiLevelType w:val="hybridMultilevel"/>
    <w:tmpl w:val="57C232AA"/>
    <w:lvl w:ilvl="0" w:tplc="8928635C">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3" w15:restartNumberingAfterBreak="0">
    <w:nsid w:val="5D5553A3"/>
    <w:multiLevelType w:val="hybridMultilevel"/>
    <w:tmpl w:val="BE7E824A"/>
    <w:lvl w:ilvl="0" w:tplc="397CCE38">
      <w:start w:val="1"/>
      <w:numFmt w:val="decimal"/>
      <w:lvlText w:val="%1."/>
      <w:lvlJc w:val="left"/>
      <w:pPr>
        <w:ind w:left="96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5D682D6C"/>
    <w:multiLevelType w:val="hybridMultilevel"/>
    <w:tmpl w:val="50C4E79C"/>
    <w:lvl w:ilvl="0" w:tplc="CA78E3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5D7A51D3"/>
    <w:multiLevelType w:val="hybridMultilevel"/>
    <w:tmpl w:val="9962C278"/>
    <w:lvl w:ilvl="0" w:tplc="FE98A650">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5EDF5E87"/>
    <w:multiLevelType w:val="hybridMultilevel"/>
    <w:tmpl w:val="464E8BD4"/>
    <w:lvl w:ilvl="0" w:tplc="24A67EE0">
      <w:start w:val="1"/>
      <w:numFmt w:val="decimal"/>
      <w:lvlText w:val="%1."/>
      <w:lvlJc w:val="left"/>
      <w:pPr>
        <w:ind w:left="96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5EFE11A7"/>
    <w:multiLevelType w:val="hybridMultilevel"/>
    <w:tmpl w:val="8D42A5B4"/>
    <w:lvl w:ilvl="0" w:tplc="0409000F">
      <w:start w:val="1"/>
      <w:numFmt w:val="decimal"/>
      <w:lvlText w:val="%1."/>
      <w:lvlJc w:val="left"/>
      <w:pPr>
        <w:ind w:left="480" w:hanging="480"/>
      </w:pPr>
    </w:lvl>
    <w:lvl w:ilvl="1" w:tplc="55C87288">
      <w:start w:val="1"/>
      <w:numFmt w:val="decimal"/>
      <w:lvlText w:val="（%2）"/>
      <w:lvlJc w:val="left"/>
      <w:pPr>
        <w:ind w:left="1200" w:hanging="720"/>
      </w:pPr>
      <w:rPr>
        <w:rFonts w:hint="eastAsia"/>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5F0060D7"/>
    <w:multiLevelType w:val="hybridMultilevel"/>
    <w:tmpl w:val="AD449BC4"/>
    <w:lvl w:ilvl="0" w:tplc="3A8A4E7E">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600B48BB"/>
    <w:multiLevelType w:val="hybridMultilevel"/>
    <w:tmpl w:val="6F20779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60643483"/>
    <w:multiLevelType w:val="hybridMultilevel"/>
    <w:tmpl w:val="F71A5C4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6113704E"/>
    <w:multiLevelType w:val="hybridMultilevel"/>
    <w:tmpl w:val="622E1EA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2" w15:restartNumberingAfterBreak="0">
    <w:nsid w:val="61206111"/>
    <w:multiLevelType w:val="multilevel"/>
    <w:tmpl w:val="375AFA9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3" w15:restartNumberingAfterBreak="0">
    <w:nsid w:val="61A83930"/>
    <w:multiLevelType w:val="hybridMultilevel"/>
    <w:tmpl w:val="434E5960"/>
    <w:lvl w:ilvl="0" w:tplc="392806D0">
      <w:start w:val="1"/>
      <w:numFmt w:val="decimal"/>
      <w:lvlText w:val="%1."/>
      <w:lvlJc w:val="left"/>
      <w:pPr>
        <w:ind w:left="480" w:hanging="480"/>
      </w:pPr>
      <w:rPr>
        <w:rFonts w:ascii="新細明體" w:eastAsia="新細明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620A74F1"/>
    <w:multiLevelType w:val="hybridMultilevel"/>
    <w:tmpl w:val="8A266EC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627B43B3"/>
    <w:multiLevelType w:val="hybridMultilevel"/>
    <w:tmpl w:val="11F40AD2"/>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62981FE0"/>
    <w:multiLevelType w:val="hybridMultilevel"/>
    <w:tmpl w:val="378C4E8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63255999"/>
    <w:multiLevelType w:val="hybridMultilevel"/>
    <w:tmpl w:val="CED8ED34"/>
    <w:lvl w:ilvl="0" w:tplc="AD1A6C48">
      <w:start w:val="1"/>
      <w:numFmt w:val="decimal"/>
      <w:lvlText w:val="%1."/>
      <w:lvlJc w:val="left"/>
      <w:pPr>
        <w:ind w:left="492" w:hanging="492"/>
      </w:pPr>
      <w:rPr>
        <w:rFonts w:hint="default"/>
        <w:b/>
        <w:sz w:val="24"/>
        <w:szCs w:val="24"/>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15:restartNumberingAfterBreak="0">
    <w:nsid w:val="636D20CA"/>
    <w:multiLevelType w:val="hybridMultilevel"/>
    <w:tmpl w:val="BE12339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15:restartNumberingAfterBreak="0">
    <w:nsid w:val="63947497"/>
    <w:multiLevelType w:val="hybridMultilevel"/>
    <w:tmpl w:val="495A93A0"/>
    <w:lvl w:ilvl="0" w:tplc="D5F26582">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643625DB"/>
    <w:multiLevelType w:val="hybridMultilevel"/>
    <w:tmpl w:val="4D8EA7CC"/>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64711DC7"/>
    <w:multiLevelType w:val="hybridMultilevel"/>
    <w:tmpl w:val="2EBC6324"/>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648102DD"/>
    <w:multiLevelType w:val="hybridMultilevel"/>
    <w:tmpl w:val="C5AE343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65652338"/>
    <w:multiLevelType w:val="hybridMultilevel"/>
    <w:tmpl w:val="B338F850"/>
    <w:lvl w:ilvl="0" w:tplc="569C304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65C46FEC"/>
    <w:multiLevelType w:val="hybridMultilevel"/>
    <w:tmpl w:val="4D26279E"/>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66A2315B"/>
    <w:multiLevelType w:val="hybridMultilevel"/>
    <w:tmpl w:val="17846DF6"/>
    <w:lvl w:ilvl="0" w:tplc="44E2E844">
      <w:start w:val="1"/>
      <w:numFmt w:val="decimal"/>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26" w15:restartNumberingAfterBreak="0">
    <w:nsid w:val="679B73ED"/>
    <w:multiLevelType w:val="hybridMultilevel"/>
    <w:tmpl w:val="265E64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67C6673E"/>
    <w:multiLevelType w:val="hybridMultilevel"/>
    <w:tmpl w:val="FF6EDED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682F1F9F"/>
    <w:multiLevelType w:val="hybridMultilevel"/>
    <w:tmpl w:val="6DA843C0"/>
    <w:lvl w:ilvl="0" w:tplc="E2DA7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6868285B"/>
    <w:multiLevelType w:val="hybridMultilevel"/>
    <w:tmpl w:val="CC58D566"/>
    <w:lvl w:ilvl="0" w:tplc="5984B1A0">
      <w:start w:val="1"/>
      <w:numFmt w:val="decimal"/>
      <w:lvlText w:val="%1."/>
      <w:lvlJc w:val="left"/>
      <w:pPr>
        <w:ind w:left="905"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0" w15:restartNumberingAfterBreak="0">
    <w:nsid w:val="68D50D5E"/>
    <w:multiLevelType w:val="hybridMultilevel"/>
    <w:tmpl w:val="689C7E64"/>
    <w:lvl w:ilvl="0" w:tplc="51442E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691F0872"/>
    <w:multiLevelType w:val="hybridMultilevel"/>
    <w:tmpl w:val="103046F8"/>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9A76714"/>
    <w:multiLevelType w:val="hybridMultilevel"/>
    <w:tmpl w:val="72607112"/>
    <w:lvl w:ilvl="0" w:tplc="F2EA97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6A7F4C33"/>
    <w:multiLevelType w:val="hybridMultilevel"/>
    <w:tmpl w:val="0DB4FDA2"/>
    <w:lvl w:ilvl="0" w:tplc="F0E2CFC2">
      <w:start w:val="1"/>
      <w:numFmt w:val="decimal"/>
      <w:lvlText w:val="%1."/>
      <w:lvlJc w:val="left"/>
      <w:pPr>
        <w:ind w:left="964" w:hanging="480"/>
      </w:pPr>
      <w:rPr>
        <w:b w:val="0"/>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34" w15:restartNumberingAfterBreak="0">
    <w:nsid w:val="6AD82761"/>
    <w:multiLevelType w:val="hybridMultilevel"/>
    <w:tmpl w:val="F16EC724"/>
    <w:lvl w:ilvl="0" w:tplc="EC8AF60C">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6B393E37"/>
    <w:multiLevelType w:val="hybridMultilevel"/>
    <w:tmpl w:val="ED880736"/>
    <w:lvl w:ilvl="0" w:tplc="F210F572">
      <w:start w:val="1"/>
      <w:numFmt w:val="decimal"/>
      <w:lvlText w:val="（　）%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6B6B3003"/>
    <w:multiLevelType w:val="hybridMultilevel"/>
    <w:tmpl w:val="E4D8E6A2"/>
    <w:lvl w:ilvl="0" w:tplc="80CA3900">
      <w:start w:val="1"/>
      <w:numFmt w:val="decimal"/>
      <w:lvlText w:val="%1."/>
      <w:lvlJc w:val="left"/>
      <w:pPr>
        <w:ind w:left="480" w:hanging="48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6BAA29C3"/>
    <w:multiLevelType w:val="hybridMultilevel"/>
    <w:tmpl w:val="4918B3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6BD0578D"/>
    <w:multiLevelType w:val="hybridMultilevel"/>
    <w:tmpl w:val="F2BCB268"/>
    <w:lvl w:ilvl="0" w:tplc="05A4A81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6C0A1AD8"/>
    <w:multiLevelType w:val="hybridMultilevel"/>
    <w:tmpl w:val="4D26279E"/>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6C471F38"/>
    <w:multiLevelType w:val="hybridMultilevel"/>
    <w:tmpl w:val="71D807FC"/>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15:restartNumberingAfterBreak="0">
    <w:nsid w:val="6CD7452C"/>
    <w:multiLevelType w:val="multilevel"/>
    <w:tmpl w:val="DFBCC1B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2" w15:restartNumberingAfterBreak="0">
    <w:nsid w:val="6CED0659"/>
    <w:multiLevelType w:val="hybridMultilevel"/>
    <w:tmpl w:val="29786D12"/>
    <w:lvl w:ilvl="0" w:tplc="F9303300">
      <w:start w:val="1"/>
      <w:numFmt w:val="taiwaneseCountingThousand"/>
      <w:lvlText w:val="%1、"/>
      <w:lvlJc w:val="left"/>
      <w:pPr>
        <w:ind w:left="480" w:hanging="480"/>
      </w:pPr>
      <w:rPr>
        <w:rFonts w:hint="eastAsia"/>
      </w:rPr>
    </w:lvl>
    <w:lvl w:ilvl="1" w:tplc="CABC19E2">
      <w:start w:val="2"/>
      <w:numFmt w:val="bullet"/>
      <w:lvlText w:val="□"/>
      <w:lvlJc w:val="left"/>
      <w:pPr>
        <w:ind w:left="840" w:hanging="360"/>
      </w:pPr>
      <w:rPr>
        <w:rFonts w:ascii="標楷體" w:eastAsia="標楷體" w:hAnsi="標楷體" w:cs="Calibr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6D187404"/>
    <w:multiLevelType w:val="hybridMultilevel"/>
    <w:tmpl w:val="57C0B256"/>
    <w:lvl w:ilvl="0" w:tplc="D616B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15:restartNumberingAfterBreak="0">
    <w:nsid w:val="6D31501C"/>
    <w:multiLevelType w:val="hybridMultilevel"/>
    <w:tmpl w:val="7C345C6E"/>
    <w:lvl w:ilvl="0" w:tplc="B114B80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5" w15:restartNumberingAfterBreak="0">
    <w:nsid w:val="6DB916A6"/>
    <w:multiLevelType w:val="hybridMultilevel"/>
    <w:tmpl w:val="08585BD0"/>
    <w:lvl w:ilvl="0" w:tplc="E3C6A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15:restartNumberingAfterBreak="0">
    <w:nsid w:val="6DEA6B22"/>
    <w:multiLevelType w:val="hybridMultilevel"/>
    <w:tmpl w:val="8A266EC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6E0B6B2F"/>
    <w:multiLevelType w:val="hybridMultilevel"/>
    <w:tmpl w:val="FD2AD1E8"/>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48" w15:restartNumberingAfterBreak="0">
    <w:nsid w:val="6EA04A25"/>
    <w:multiLevelType w:val="hybridMultilevel"/>
    <w:tmpl w:val="A4584330"/>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9" w15:restartNumberingAfterBreak="0">
    <w:nsid w:val="6EB30651"/>
    <w:multiLevelType w:val="hybridMultilevel"/>
    <w:tmpl w:val="FD7E791E"/>
    <w:lvl w:ilvl="0" w:tplc="F85225B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15:restartNumberingAfterBreak="0">
    <w:nsid w:val="6F334831"/>
    <w:multiLevelType w:val="hybridMultilevel"/>
    <w:tmpl w:val="F71A5C4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704C6A02"/>
    <w:multiLevelType w:val="hybridMultilevel"/>
    <w:tmpl w:val="91A26F1C"/>
    <w:lvl w:ilvl="0" w:tplc="48A8D874">
      <w:start w:val="1"/>
      <w:numFmt w:val="decimal"/>
      <w:lvlText w:val="(%1)"/>
      <w:lvlJc w:val="left"/>
      <w:pPr>
        <w:ind w:left="1308" w:hanging="398"/>
      </w:pPr>
      <w:rPr>
        <w:rFonts w:hint="default"/>
      </w:rPr>
    </w:lvl>
    <w:lvl w:ilvl="1" w:tplc="04090019" w:tentative="1">
      <w:start w:val="1"/>
      <w:numFmt w:val="ideographTraditional"/>
      <w:lvlText w:val="%2、"/>
      <w:lvlJc w:val="left"/>
      <w:pPr>
        <w:ind w:left="1870" w:hanging="480"/>
      </w:pPr>
    </w:lvl>
    <w:lvl w:ilvl="2" w:tplc="0409001B" w:tentative="1">
      <w:start w:val="1"/>
      <w:numFmt w:val="lowerRoman"/>
      <w:lvlText w:val="%3."/>
      <w:lvlJc w:val="right"/>
      <w:pPr>
        <w:ind w:left="2350" w:hanging="480"/>
      </w:pPr>
    </w:lvl>
    <w:lvl w:ilvl="3" w:tplc="0409000F" w:tentative="1">
      <w:start w:val="1"/>
      <w:numFmt w:val="decimal"/>
      <w:lvlText w:val="%4."/>
      <w:lvlJc w:val="left"/>
      <w:pPr>
        <w:ind w:left="2830" w:hanging="480"/>
      </w:pPr>
    </w:lvl>
    <w:lvl w:ilvl="4" w:tplc="04090019" w:tentative="1">
      <w:start w:val="1"/>
      <w:numFmt w:val="ideographTraditional"/>
      <w:lvlText w:val="%5、"/>
      <w:lvlJc w:val="left"/>
      <w:pPr>
        <w:ind w:left="3310" w:hanging="480"/>
      </w:pPr>
    </w:lvl>
    <w:lvl w:ilvl="5" w:tplc="0409001B" w:tentative="1">
      <w:start w:val="1"/>
      <w:numFmt w:val="lowerRoman"/>
      <w:lvlText w:val="%6."/>
      <w:lvlJc w:val="right"/>
      <w:pPr>
        <w:ind w:left="3790" w:hanging="480"/>
      </w:pPr>
    </w:lvl>
    <w:lvl w:ilvl="6" w:tplc="0409000F" w:tentative="1">
      <w:start w:val="1"/>
      <w:numFmt w:val="decimal"/>
      <w:lvlText w:val="%7."/>
      <w:lvlJc w:val="left"/>
      <w:pPr>
        <w:ind w:left="4270" w:hanging="480"/>
      </w:pPr>
    </w:lvl>
    <w:lvl w:ilvl="7" w:tplc="04090019" w:tentative="1">
      <w:start w:val="1"/>
      <w:numFmt w:val="ideographTraditional"/>
      <w:lvlText w:val="%8、"/>
      <w:lvlJc w:val="left"/>
      <w:pPr>
        <w:ind w:left="4750" w:hanging="480"/>
      </w:pPr>
    </w:lvl>
    <w:lvl w:ilvl="8" w:tplc="0409001B" w:tentative="1">
      <w:start w:val="1"/>
      <w:numFmt w:val="lowerRoman"/>
      <w:lvlText w:val="%9."/>
      <w:lvlJc w:val="right"/>
      <w:pPr>
        <w:ind w:left="5230" w:hanging="480"/>
      </w:pPr>
    </w:lvl>
  </w:abstractNum>
  <w:abstractNum w:abstractNumId="252" w15:restartNumberingAfterBreak="0">
    <w:nsid w:val="707D2D9C"/>
    <w:multiLevelType w:val="hybridMultilevel"/>
    <w:tmpl w:val="11125F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3" w15:restartNumberingAfterBreak="0">
    <w:nsid w:val="716927AB"/>
    <w:multiLevelType w:val="hybridMultilevel"/>
    <w:tmpl w:val="448C0D18"/>
    <w:lvl w:ilvl="0" w:tplc="826CF5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15:restartNumberingAfterBreak="0">
    <w:nsid w:val="72B37C49"/>
    <w:multiLevelType w:val="hybridMultilevel"/>
    <w:tmpl w:val="950A4F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72C94AB3"/>
    <w:multiLevelType w:val="hybridMultilevel"/>
    <w:tmpl w:val="EB68921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6" w15:restartNumberingAfterBreak="0">
    <w:nsid w:val="731B1325"/>
    <w:multiLevelType w:val="hybridMultilevel"/>
    <w:tmpl w:val="60BC9C0E"/>
    <w:lvl w:ilvl="0" w:tplc="10A6171C">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15:restartNumberingAfterBreak="0">
    <w:nsid w:val="733629BC"/>
    <w:multiLevelType w:val="hybridMultilevel"/>
    <w:tmpl w:val="00088E54"/>
    <w:lvl w:ilvl="0" w:tplc="C2BE7F1A">
      <w:start w:val="1"/>
      <w:numFmt w:val="decimal"/>
      <w:lvlText w:val="%1."/>
      <w:lvlJc w:val="left"/>
      <w:pPr>
        <w:ind w:left="964" w:hanging="480"/>
      </w:pPr>
      <w:rPr>
        <w:color w:val="000000" w:themeColor="text1"/>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58" w15:restartNumberingAfterBreak="0">
    <w:nsid w:val="74B05DC2"/>
    <w:multiLevelType w:val="hybridMultilevel"/>
    <w:tmpl w:val="4BEAC6D4"/>
    <w:lvl w:ilvl="0" w:tplc="5030B94C">
      <w:start w:val="1"/>
      <w:numFmt w:val="decimal"/>
      <w:lvlText w:val="%1."/>
      <w:lvlJc w:val="left"/>
      <w:pPr>
        <w:ind w:left="396" w:hanging="396"/>
      </w:pPr>
      <w:rPr>
        <w:rFonts w:ascii="標楷體" w:eastAsia="標楷體" w:hAnsi="標楷體"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74C871E9"/>
    <w:multiLevelType w:val="hybridMultilevel"/>
    <w:tmpl w:val="A31CDE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751B69EF"/>
    <w:multiLevelType w:val="hybridMultilevel"/>
    <w:tmpl w:val="F6C22BC4"/>
    <w:lvl w:ilvl="0" w:tplc="FB7A07D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1" w15:restartNumberingAfterBreak="0">
    <w:nsid w:val="759E0BF1"/>
    <w:multiLevelType w:val="hybridMultilevel"/>
    <w:tmpl w:val="B85A0B04"/>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62" w15:restartNumberingAfterBreak="0">
    <w:nsid w:val="75A4690D"/>
    <w:multiLevelType w:val="hybridMultilevel"/>
    <w:tmpl w:val="19EE4A04"/>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15:restartNumberingAfterBreak="0">
    <w:nsid w:val="760A1EC2"/>
    <w:multiLevelType w:val="hybridMultilevel"/>
    <w:tmpl w:val="4D26279E"/>
    <w:lvl w:ilvl="0" w:tplc="AD6A25CE">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76380ED7"/>
    <w:multiLevelType w:val="hybridMultilevel"/>
    <w:tmpl w:val="833C2F54"/>
    <w:lvl w:ilvl="0" w:tplc="13305BB2">
      <w:start w:val="1"/>
      <w:numFmt w:val="decimal"/>
      <w:lvlText w:val="%1."/>
      <w:lvlJc w:val="left"/>
      <w:pPr>
        <w:ind w:left="480" w:hanging="480"/>
      </w:pPr>
      <w:rPr>
        <w:rFonts w:hint="eastAsia"/>
      </w:rPr>
    </w:lvl>
    <w:lvl w:ilvl="1" w:tplc="F668846E">
      <w:start w:val="1"/>
      <w:numFmt w:val="ideographTradition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5" w15:restartNumberingAfterBreak="0">
    <w:nsid w:val="76B41E05"/>
    <w:multiLevelType w:val="hybridMultilevel"/>
    <w:tmpl w:val="D3CE4708"/>
    <w:lvl w:ilvl="0" w:tplc="22A80C02">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15:restartNumberingAfterBreak="0">
    <w:nsid w:val="777E65F9"/>
    <w:multiLevelType w:val="hybridMultilevel"/>
    <w:tmpl w:val="AC62C312"/>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15:restartNumberingAfterBreak="0">
    <w:nsid w:val="779C778A"/>
    <w:multiLevelType w:val="hybridMultilevel"/>
    <w:tmpl w:val="251AB61E"/>
    <w:lvl w:ilvl="0" w:tplc="F85225B2">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15:restartNumberingAfterBreak="0">
    <w:nsid w:val="77E027E9"/>
    <w:multiLevelType w:val="hybridMultilevel"/>
    <w:tmpl w:val="B8ECC514"/>
    <w:lvl w:ilvl="0" w:tplc="CB44A38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15:restartNumberingAfterBreak="0">
    <w:nsid w:val="78897FAB"/>
    <w:multiLevelType w:val="hybridMultilevel"/>
    <w:tmpl w:val="C868E2A8"/>
    <w:lvl w:ilvl="0" w:tplc="D3DC45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78D5468B"/>
    <w:multiLevelType w:val="hybridMultilevel"/>
    <w:tmpl w:val="11847B7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79A45978"/>
    <w:multiLevelType w:val="multilevel"/>
    <w:tmpl w:val="3EC45FB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2" w15:restartNumberingAfterBreak="0">
    <w:nsid w:val="7BA37252"/>
    <w:multiLevelType w:val="hybridMultilevel"/>
    <w:tmpl w:val="03E4A54A"/>
    <w:lvl w:ilvl="0" w:tplc="BF747264">
      <w:start w:val="1"/>
      <w:numFmt w:val="decimal"/>
      <w:lvlText w:val="%1."/>
      <w:lvlJc w:val="left"/>
      <w:pPr>
        <w:ind w:left="9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15:restartNumberingAfterBreak="0">
    <w:nsid w:val="7C231380"/>
    <w:multiLevelType w:val="hybridMultilevel"/>
    <w:tmpl w:val="763C5B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7CE76FE2"/>
    <w:multiLevelType w:val="hybridMultilevel"/>
    <w:tmpl w:val="3324433C"/>
    <w:lvl w:ilvl="0" w:tplc="01928D6E">
      <w:start w:val="1"/>
      <w:numFmt w:val="decimal"/>
      <w:lvlText w:val="%1."/>
      <w:lvlJc w:val="left"/>
      <w:pPr>
        <w:ind w:left="910" w:hanging="480"/>
      </w:pPr>
      <w:rPr>
        <w:rFonts w:asciiTheme="minorHAnsi" w:hAnsiTheme="minorHAnsi" w:cstheme="minorHAnsi" w:hint="default"/>
        <w:b w:val="0"/>
      </w:rPr>
    </w:lvl>
    <w:lvl w:ilvl="1" w:tplc="04090019" w:tentative="1">
      <w:start w:val="1"/>
      <w:numFmt w:val="ideographTraditional"/>
      <w:lvlText w:val="%2、"/>
      <w:lvlJc w:val="left"/>
      <w:pPr>
        <w:ind w:left="1390" w:hanging="480"/>
      </w:pPr>
    </w:lvl>
    <w:lvl w:ilvl="2" w:tplc="0409001B" w:tentative="1">
      <w:start w:val="1"/>
      <w:numFmt w:val="lowerRoman"/>
      <w:lvlText w:val="%3."/>
      <w:lvlJc w:val="right"/>
      <w:pPr>
        <w:ind w:left="1870" w:hanging="480"/>
      </w:pPr>
    </w:lvl>
    <w:lvl w:ilvl="3" w:tplc="0409000F" w:tentative="1">
      <w:start w:val="1"/>
      <w:numFmt w:val="decimal"/>
      <w:lvlText w:val="%4."/>
      <w:lvlJc w:val="left"/>
      <w:pPr>
        <w:ind w:left="2350" w:hanging="480"/>
      </w:pPr>
    </w:lvl>
    <w:lvl w:ilvl="4" w:tplc="04090019" w:tentative="1">
      <w:start w:val="1"/>
      <w:numFmt w:val="ideographTraditional"/>
      <w:lvlText w:val="%5、"/>
      <w:lvlJc w:val="left"/>
      <w:pPr>
        <w:ind w:left="2830" w:hanging="480"/>
      </w:pPr>
    </w:lvl>
    <w:lvl w:ilvl="5" w:tplc="0409001B" w:tentative="1">
      <w:start w:val="1"/>
      <w:numFmt w:val="lowerRoman"/>
      <w:lvlText w:val="%6."/>
      <w:lvlJc w:val="right"/>
      <w:pPr>
        <w:ind w:left="3310" w:hanging="480"/>
      </w:pPr>
    </w:lvl>
    <w:lvl w:ilvl="6" w:tplc="0409000F" w:tentative="1">
      <w:start w:val="1"/>
      <w:numFmt w:val="decimal"/>
      <w:lvlText w:val="%7."/>
      <w:lvlJc w:val="left"/>
      <w:pPr>
        <w:ind w:left="3790" w:hanging="480"/>
      </w:pPr>
    </w:lvl>
    <w:lvl w:ilvl="7" w:tplc="04090019" w:tentative="1">
      <w:start w:val="1"/>
      <w:numFmt w:val="ideographTraditional"/>
      <w:lvlText w:val="%8、"/>
      <w:lvlJc w:val="left"/>
      <w:pPr>
        <w:ind w:left="4270" w:hanging="480"/>
      </w:pPr>
    </w:lvl>
    <w:lvl w:ilvl="8" w:tplc="0409001B" w:tentative="1">
      <w:start w:val="1"/>
      <w:numFmt w:val="lowerRoman"/>
      <w:lvlText w:val="%9."/>
      <w:lvlJc w:val="right"/>
      <w:pPr>
        <w:ind w:left="4750" w:hanging="480"/>
      </w:pPr>
    </w:lvl>
  </w:abstractNum>
  <w:abstractNum w:abstractNumId="275" w15:restartNumberingAfterBreak="0">
    <w:nsid w:val="7D5F0223"/>
    <w:multiLevelType w:val="hybridMultilevel"/>
    <w:tmpl w:val="82C8A390"/>
    <w:lvl w:ilvl="0" w:tplc="BE1019BC">
      <w:start w:val="1"/>
      <w:numFmt w:val="decimal"/>
      <w:lvlText w:val="%1."/>
      <w:lvlJc w:val="left"/>
      <w:pPr>
        <w:ind w:left="396" w:hanging="396"/>
      </w:pPr>
      <w:rPr>
        <w:rFonts w:ascii="標楷體" w:eastAsia="標楷體" w:hAnsi="標楷體"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15:restartNumberingAfterBreak="0">
    <w:nsid w:val="7D93560A"/>
    <w:multiLevelType w:val="hybridMultilevel"/>
    <w:tmpl w:val="8A8A7B1A"/>
    <w:lvl w:ilvl="0" w:tplc="AD6A2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15:restartNumberingAfterBreak="0">
    <w:nsid w:val="7E8C1FBE"/>
    <w:multiLevelType w:val="hybridMultilevel"/>
    <w:tmpl w:val="C76AE1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7FEC5C01"/>
    <w:multiLevelType w:val="hybridMultilevel"/>
    <w:tmpl w:val="9D289486"/>
    <w:lvl w:ilvl="0" w:tplc="217A9906">
      <w:start w:val="1"/>
      <w:numFmt w:val="taiwaneseCountingThousand"/>
      <w:lvlText w:val="%1、"/>
      <w:lvlJc w:val="left"/>
      <w:pPr>
        <w:ind w:left="480" w:hanging="480"/>
      </w:pPr>
      <w:rPr>
        <w:rFonts w:ascii="Times New Roman" w:eastAsia="標楷體" w:hAnsi="Times New Roman" w:cs="Calibri"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0"/>
  </w:num>
  <w:num w:numId="2">
    <w:abstractNumId w:val="52"/>
  </w:num>
  <w:num w:numId="3">
    <w:abstractNumId w:val="23"/>
  </w:num>
  <w:num w:numId="4">
    <w:abstractNumId w:val="232"/>
  </w:num>
  <w:num w:numId="5">
    <w:abstractNumId w:val="90"/>
  </w:num>
  <w:num w:numId="6">
    <w:abstractNumId w:val="32"/>
  </w:num>
  <w:num w:numId="7">
    <w:abstractNumId w:val="162"/>
  </w:num>
  <w:num w:numId="8">
    <w:abstractNumId w:val="148"/>
  </w:num>
  <w:num w:numId="9">
    <w:abstractNumId w:val="2"/>
  </w:num>
  <w:num w:numId="10">
    <w:abstractNumId w:val="140"/>
  </w:num>
  <w:num w:numId="11">
    <w:abstractNumId w:val="161"/>
  </w:num>
  <w:num w:numId="12">
    <w:abstractNumId w:val="11"/>
  </w:num>
  <w:num w:numId="13">
    <w:abstractNumId w:val="103"/>
  </w:num>
  <w:num w:numId="14">
    <w:abstractNumId w:val="77"/>
  </w:num>
  <w:num w:numId="15">
    <w:abstractNumId w:val="47"/>
  </w:num>
  <w:num w:numId="16">
    <w:abstractNumId w:val="69"/>
  </w:num>
  <w:num w:numId="17">
    <w:abstractNumId w:val="195"/>
  </w:num>
  <w:num w:numId="18">
    <w:abstractNumId w:val="246"/>
  </w:num>
  <w:num w:numId="19">
    <w:abstractNumId w:val="173"/>
  </w:num>
  <w:num w:numId="20">
    <w:abstractNumId w:val="276"/>
  </w:num>
  <w:num w:numId="21">
    <w:abstractNumId w:val="141"/>
  </w:num>
  <w:num w:numId="22">
    <w:abstractNumId w:val="143"/>
  </w:num>
  <w:num w:numId="23">
    <w:abstractNumId w:val="221"/>
  </w:num>
  <w:num w:numId="24">
    <w:abstractNumId w:val="263"/>
  </w:num>
  <w:num w:numId="25">
    <w:abstractNumId w:val="248"/>
  </w:num>
  <w:num w:numId="26">
    <w:abstractNumId w:val="190"/>
  </w:num>
  <w:num w:numId="27">
    <w:abstractNumId w:val="240"/>
  </w:num>
  <w:num w:numId="28">
    <w:abstractNumId w:val="262"/>
  </w:num>
  <w:num w:numId="29">
    <w:abstractNumId w:val="63"/>
  </w:num>
  <w:num w:numId="30">
    <w:abstractNumId w:val="123"/>
  </w:num>
  <w:num w:numId="31">
    <w:abstractNumId w:val="224"/>
  </w:num>
  <w:num w:numId="32">
    <w:abstractNumId w:val="59"/>
  </w:num>
  <w:num w:numId="33">
    <w:abstractNumId w:val="70"/>
  </w:num>
  <w:num w:numId="34">
    <w:abstractNumId w:val="201"/>
  </w:num>
  <w:num w:numId="35">
    <w:abstractNumId w:val="175"/>
  </w:num>
  <w:num w:numId="36">
    <w:abstractNumId w:val="111"/>
  </w:num>
  <w:num w:numId="37">
    <w:abstractNumId w:val="26"/>
  </w:num>
  <w:num w:numId="38">
    <w:abstractNumId w:val="115"/>
  </w:num>
  <w:num w:numId="39">
    <w:abstractNumId w:val="177"/>
  </w:num>
  <w:num w:numId="40">
    <w:abstractNumId w:val="269"/>
  </w:num>
  <w:num w:numId="41">
    <w:abstractNumId w:val="138"/>
  </w:num>
  <w:num w:numId="42">
    <w:abstractNumId w:val="181"/>
  </w:num>
  <w:num w:numId="43">
    <w:abstractNumId w:val="83"/>
  </w:num>
  <w:num w:numId="44">
    <w:abstractNumId w:val="22"/>
  </w:num>
  <w:num w:numId="45">
    <w:abstractNumId w:val="89"/>
  </w:num>
  <w:num w:numId="46">
    <w:abstractNumId w:val="146"/>
  </w:num>
  <w:num w:numId="47">
    <w:abstractNumId w:val="97"/>
  </w:num>
  <w:num w:numId="48">
    <w:abstractNumId w:val="194"/>
  </w:num>
  <w:num w:numId="49">
    <w:abstractNumId w:val="58"/>
  </w:num>
  <w:num w:numId="50">
    <w:abstractNumId w:val="180"/>
  </w:num>
  <w:num w:numId="51">
    <w:abstractNumId w:val="215"/>
  </w:num>
  <w:num w:numId="52">
    <w:abstractNumId w:val="243"/>
  </w:num>
  <w:num w:numId="53">
    <w:abstractNumId w:val="48"/>
  </w:num>
  <w:num w:numId="54">
    <w:abstractNumId w:val="179"/>
  </w:num>
  <w:num w:numId="55">
    <w:abstractNumId w:val="239"/>
  </w:num>
  <w:num w:numId="56">
    <w:abstractNumId w:val="49"/>
  </w:num>
  <w:num w:numId="57">
    <w:abstractNumId w:val="169"/>
  </w:num>
  <w:num w:numId="58">
    <w:abstractNumId w:val="176"/>
  </w:num>
  <w:num w:numId="59">
    <w:abstractNumId w:val="105"/>
  </w:num>
  <w:num w:numId="60">
    <w:abstractNumId w:val="151"/>
  </w:num>
  <w:num w:numId="61">
    <w:abstractNumId w:val="118"/>
  </w:num>
  <w:num w:numId="62">
    <w:abstractNumId w:val="231"/>
  </w:num>
  <w:num w:numId="63">
    <w:abstractNumId w:val="85"/>
  </w:num>
  <w:num w:numId="64">
    <w:abstractNumId w:val="228"/>
  </w:num>
  <w:num w:numId="65">
    <w:abstractNumId w:val="108"/>
  </w:num>
  <w:num w:numId="66">
    <w:abstractNumId w:val="104"/>
  </w:num>
  <w:num w:numId="67">
    <w:abstractNumId w:val="1"/>
  </w:num>
  <w:num w:numId="68">
    <w:abstractNumId w:val="42"/>
  </w:num>
  <w:num w:numId="69">
    <w:abstractNumId w:val="17"/>
  </w:num>
  <w:num w:numId="70">
    <w:abstractNumId w:val="198"/>
  </w:num>
  <w:num w:numId="71">
    <w:abstractNumId w:val="252"/>
  </w:num>
  <w:num w:numId="72">
    <w:abstractNumId w:val="255"/>
  </w:num>
  <w:num w:numId="73">
    <w:abstractNumId w:val="237"/>
  </w:num>
  <w:num w:numId="74">
    <w:abstractNumId w:val="10"/>
  </w:num>
  <w:num w:numId="75">
    <w:abstractNumId w:val="222"/>
  </w:num>
  <w:num w:numId="76">
    <w:abstractNumId w:val="191"/>
  </w:num>
  <w:num w:numId="77">
    <w:abstractNumId w:val="37"/>
  </w:num>
  <w:num w:numId="78">
    <w:abstractNumId w:val="28"/>
  </w:num>
  <w:num w:numId="79">
    <w:abstractNumId w:val="189"/>
  </w:num>
  <w:num w:numId="80">
    <w:abstractNumId w:val="153"/>
  </w:num>
  <w:num w:numId="81">
    <w:abstractNumId w:val="7"/>
  </w:num>
  <w:num w:numId="82">
    <w:abstractNumId w:val="5"/>
  </w:num>
  <w:num w:numId="83">
    <w:abstractNumId w:val="110"/>
  </w:num>
  <w:num w:numId="84">
    <w:abstractNumId w:val="155"/>
  </w:num>
  <w:num w:numId="85">
    <w:abstractNumId w:val="258"/>
  </w:num>
  <w:num w:numId="86">
    <w:abstractNumId w:val="135"/>
  </w:num>
  <w:num w:numId="87">
    <w:abstractNumId w:val="217"/>
  </w:num>
  <w:num w:numId="88">
    <w:abstractNumId w:val="13"/>
  </w:num>
  <w:num w:numId="89">
    <w:abstractNumId w:val="275"/>
  </w:num>
  <w:num w:numId="90">
    <w:abstractNumId w:val="112"/>
  </w:num>
  <w:num w:numId="91">
    <w:abstractNumId w:val="273"/>
  </w:num>
  <w:num w:numId="92">
    <w:abstractNumId w:val="171"/>
  </w:num>
  <w:num w:numId="93">
    <w:abstractNumId w:val="66"/>
  </w:num>
  <w:num w:numId="94">
    <w:abstractNumId w:val="74"/>
  </w:num>
  <w:num w:numId="95">
    <w:abstractNumId w:val="6"/>
  </w:num>
  <w:num w:numId="96">
    <w:abstractNumId w:val="188"/>
  </w:num>
  <w:num w:numId="97">
    <w:abstractNumId w:val="130"/>
  </w:num>
  <w:num w:numId="98">
    <w:abstractNumId w:val="61"/>
  </w:num>
  <w:num w:numId="99">
    <w:abstractNumId w:val="132"/>
  </w:num>
  <w:num w:numId="100">
    <w:abstractNumId w:val="186"/>
  </w:num>
  <w:num w:numId="101">
    <w:abstractNumId w:val="249"/>
  </w:num>
  <w:num w:numId="102">
    <w:abstractNumId w:val="101"/>
  </w:num>
  <w:num w:numId="103">
    <w:abstractNumId w:val="67"/>
  </w:num>
  <w:num w:numId="104">
    <w:abstractNumId w:val="184"/>
  </w:num>
  <w:num w:numId="105">
    <w:abstractNumId w:val="199"/>
  </w:num>
  <w:num w:numId="106">
    <w:abstractNumId w:val="242"/>
  </w:num>
  <w:num w:numId="107">
    <w:abstractNumId w:val="65"/>
  </w:num>
  <w:num w:numId="108">
    <w:abstractNumId w:val="219"/>
  </w:num>
  <w:num w:numId="109">
    <w:abstractNumId w:val="165"/>
  </w:num>
  <w:num w:numId="110">
    <w:abstractNumId w:val="157"/>
  </w:num>
  <w:num w:numId="111">
    <w:abstractNumId w:val="38"/>
  </w:num>
  <w:num w:numId="112">
    <w:abstractNumId w:val="41"/>
  </w:num>
  <w:num w:numId="113">
    <w:abstractNumId w:val="147"/>
  </w:num>
  <w:num w:numId="114">
    <w:abstractNumId w:val="156"/>
  </w:num>
  <w:num w:numId="115">
    <w:abstractNumId w:val="178"/>
  </w:num>
  <w:num w:numId="116">
    <w:abstractNumId w:val="78"/>
  </w:num>
  <w:num w:numId="117">
    <w:abstractNumId w:val="73"/>
  </w:num>
  <w:num w:numId="118">
    <w:abstractNumId w:val="211"/>
  </w:num>
  <w:num w:numId="119">
    <w:abstractNumId w:val="86"/>
  </w:num>
  <w:num w:numId="120">
    <w:abstractNumId w:val="126"/>
  </w:num>
  <w:num w:numId="121">
    <w:abstractNumId w:val="152"/>
  </w:num>
  <w:num w:numId="122">
    <w:abstractNumId w:val="51"/>
  </w:num>
  <w:num w:numId="123">
    <w:abstractNumId w:val="100"/>
  </w:num>
  <w:num w:numId="124">
    <w:abstractNumId w:val="60"/>
  </w:num>
  <w:num w:numId="125">
    <w:abstractNumId w:val="253"/>
  </w:num>
  <w:num w:numId="126">
    <w:abstractNumId w:val="117"/>
  </w:num>
  <w:num w:numId="127">
    <w:abstractNumId w:val="210"/>
  </w:num>
  <w:num w:numId="128">
    <w:abstractNumId w:val="250"/>
  </w:num>
  <w:num w:numId="129">
    <w:abstractNumId w:val="116"/>
  </w:num>
  <w:num w:numId="130">
    <w:abstractNumId w:val="121"/>
  </w:num>
  <w:num w:numId="131">
    <w:abstractNumId w:val="225"/>
  </w:num>
  <w:num w:numId="132">
    <w:abstractNumId w:val="244"/>
  </w:num>
  <w:num w:numId="133">
    <w:abstractNumId w:val="145"/>
  </w:num>
  <w:num w:numId="134">
    <w:abstractNumId w:val="91"/>
  </w:num>
  <w:num w:numId="135">
    <w:abstractNumId w:val="260"/>
  </w:num>
  <w:num w:numId="136">
    <w:abstractNumId w:val="106"/>
  </w:num>
  <w:num w:numId="137">
    <w:abstractNumId w:val="128"/>
  </w:num>
  <w:num w:numId="138">
    <w:abstractNumId w:val="257"/>
  </w:num>
  <w:num w:numId="139">
    <w:abstractNumId w:val="261"/>
  </w:num>
  <w:num w:numId="140">
    <w:abstractNumId w:val="33"/>
  </w:num>
  <w:num w:numId="141">
    <w:abstractNumId w:val="226"/>
  </w:num>
  <w:num w:numId="142">
    <w:abstractNumId w:val="233"/>
  </w:num>
  <w:num w:numId="143">
    <w:abstractNumId w:val="40"/>
  </w:num>
  <w:num w:numId="144">
    <w:abstractNumId w:val="216"/>
  </w:num>
  <w:num w:numId="145">
    <w:abstractNumId w:val="8"/>
  </w:num>
  <w:num w:numId="146">
    <w:abstractNumId w:val="24"/>
  </w:num>
  <w:num w:numId="147">
    <w:abstractNumId w:val="200"/>
  </w:num>
  <w:num w:numId="148">
    <w:abstractNumId w:val="46"/>
  </w:num>
  <w:num w:numId="149">
    <w:abstractNumId w:val="3"/>
  </w:num>
  <w:num w:numId="150">
    <w:abstractNumId w:val="88"/>
  </w:num>
  <w:num w:numId="151">
    <w:abstractNumId w:val="247"/>
  </w:num>
  <w:num w:numId="152">
    <w:abstractNumId w:val="220"/>
  </w:num>
  <w:num w:numId="153">
    <w:abstractNumId w:val="95"/>
  </w:num>
  <w:num w:numId="154">
    <w:abstractNumId w:val="214"/>
  </w:num>
  <w:num w:numId="155">
    <w:abstractNumId w:val="266"/>
  </w:num>
  <w:num w:numId="156">
    <w:abstractNumId w:val="267"/>
  </w:num>
  <w:num w:numId="157">
    <w:abstractNumId w:val="125"/>
  </w:num>
  <w:num w:numId="158">
    <w:abstractNumId w:val="79"/>
  </w:num>
  <w:num w:numId="159">
    <w:abstractNumId w:val="163"/>
  </w:num>
  <w:num w:numId="160">
    <w:abstractNumId w:val="19"/>
  </w:num>
  <w:num w:numId="161">
    <w:abstractNumId w:val="15"/>
  </w:num>
  <w:num w:numId="162">
    <w:abstractNumId w:val="207"/>
  </w:num>
  <w:num w:numId="163">
    <w:abstractNumId w:val="0"/>
  </w:num>
  <w:num w:numId="164">
    <w:abstractNumId w:val="137"/>
  </w:num>
  <w:num w:numId="165">
    <w:abstractNumId w:val="82"/>
  </w:num>
  <w:num w:numId="166">
    <w:abstractNumId w:val="25"/>
  </w:num>
  <w:num w:numId="167">
    <w:abstractNumId w:val="150"/>
  </w:num>
  <w:num w:numId="168">
    <w:abstractNumId w:val="129"/>
  </w:num>
  <w:num w:numId="169">
    <w:abstractNumId w:val="99"/>
  </w:num>
  <w:num w:numId="170">
    <w:abstractNumId w:val="227"/>
  </w:num>
  <w:num w:numId="171">
    <w:abstractNumId w:val="139"/>
  </w:num>
  <w:num w:numId="172">
    <w:abstractNumId w:val="160"/>
  </w:num>
  <w:num w:numId="173">
    <w:abstractNumId w:val="204"/>
  </w:num>
  <w:num w:numId="174">
    <w:abstractNumId w:val="45"/>
  </w:num>
  <w:num w:numId="175">
    <w:abstractNumId w:val="265"/>
  </w:num>
  <w:num w:numId="176">
    <w:abstractNumId w:val="238"/>
  </w:num>
  <w:num w:numId="177">
    <w:abstractNumId w:val="174"/>
  </w:num>
  <w:num w:numId="178">
    <w:abstractNumId w:val="131"/>
  </w:num>
  <w:num w:numId="179">
    <w:abstractNumId w:val="72"/>
  </w:num>
  <w:num w:numId="180">
    <w:abstractNumId w:val="75"/>
  </w:num>
  <w:num w:numId="181">
    <w:abstractNumId w:val="18"/>
  </w:num>
  <w:num w:numId="182">
    <w:abstractNumId w:val="256"/>
  </w:num>
  <w:num w:numId="183">
    <w:abstractNumId w:val="208"/>
  </w:num>
  <w:num w:numId="184">
    <w:abstractNumId w:val="164"/>
  </w:num>
  <w:num w:numId="185">
    <w:abstractNumId w:val="71"/>
  </w:num>
  <w:num w:numId="186">
    <w:abstractNumId w:val="278"/>
  </w:num>
  <w:num w:numId="187">
    <w:abstractNumId w:val="39"/>
  </w:num>
  <w:num w:numId="188">
    <w:abstractNumId w:val="114"/>
  </w:num>
  <w:num w:numId="189">
    <w:abstractNumId w:val="124"/>
  </w:num>
  <w:num w:numId="190">
    <w:abstractNumId w:val="205"/>
  </w:num>
  <w:num w:numId="191">
    <w:abstractNumId w:val="223"/>
  </w:num>
  <w:num w:numId="192">
    <w:abstractNumId w:val="107"/>
  </w:num>
  <w:num w:numId="193">
    <w:abstractNumId w:val="134"/>
  </w:num>
  <w:num w:numId="194">
    <w:abstractNumId w:val="213"/>
  </w:num>
  <w:num w:numId="195">
    <w:abstractNumId w:val="119"/>
  </w:num>
  <w:num w:numId="196">
    <w:abstractNumId w:val="92"/>
  </w:num>
  <w:num w:numId="197">
    <w:abstractNumId w:val="102"/>
  </w:num>
  <w:num w:numId="198">
    <w:abstractNumId w:val="234"/>
  </w:num>
  <w:num w:numId="199">
    <w:abstractNumId w:val="136"/>
  </w:num>
  <w:num w:numId="200">
    <w:abstractNumId w:val="9"/>
  </w:num>
  <w:num w:numId="201">
    <w:abstractNumId w:val="64"/>
  </w:num>
  <w:num w:numId="202">
    <w:abstractNumId w:val="80"/>
  </w:num>
  <w:num w:numId="203">
    <w:abstractNumId w:val="96"/>
  </w:num>
  <w:num w:numId="204">
    <w:abstractNumId w:val="149"/>
  </w:num>
  <w:num w:numId="205">
    <w:abstractNumId w:val="187"/>
  </w:num>
  <w:num w:numId="206">
    <w:abstractNumId w:val="43"/>
  </w:num>
  <w:num w:numId="207">
    <w:abstractNumId w:val="197"/>
  </w:num>
  <w:num w:numId="208">
    <w:abstractNumId w:val="76"/>
  </w:num>
  <w:num w:numId="209">
    <w:abstractNumId w:val="68"/>
  </w:num>
  <w:num w:numId="210">
    <w:abstractNumId w:val="203"/>
  </w:num>
  <w:num w:numId="211">
    <w:abstractNumId w:val="34"/>
  </w:num>
  <w:num w:numId="212">
    <w:abstractNumId w:val="206"/>
  </w:num>
  <w:num w:numId="213">
    <w:abstractNumId w:val="272"/>
  </w:num>
  <w:num w:numId="214">
    <w:abstractNumId w:val="209"/>
  </w:num>
  <w:num w:numId="215">
    <w:abstractNumId w:val="29"/>
  </w:num>
  <w:num w:numId="216">
    <w:abstractNumId w:val="81"/>
  </w:num>
  <w:num w:numId="217">
    <w:abstractNumId w:val="142"/>
  </w:num>
  <w:num w:numId="218">
    <w:abstractNumId w:val="182"/>
  </w:num>
  <w:num w:numId="219">
    <w:abstractNumId w:val="93"/>
  </w:num>
  <w:num w:numId="220">
    <w:abstractNumId w:val="259"/>
  </w:num>
  <w:num w:numId="221">
    <w:abstractNumId w:val="166"/>
  </w:num>
  <w:num w:numId="222">
    <w:abstractNumId w:val="170"/>
  </w:num>
  <w:num w:numId="223">
    <w:abstractNumId w:val="277"/>
  </w:num>
  <w:num w:numId="224">
    <w:abstractNumId w:val="20"/>
  </w:num>
  <w:num w:numId="225">
    <w:abstractNumId w:val="193"/>
  </w:num>
  <w:num w:numId="226">
    <w:abstractNumId w:val="196"/>
  </w:num>
  <w:num w:numId="227">
    <w:abstractNumId w:val="98"/>
  </w:num>
  <w:num w:numId="228">
    <w:abstractNumId w:val="270"/>
  </w:num>
  <w:num w:numId="229">
    <w:abstractNumId w:val="16"/>
  </w:num>
  <w:num w:numId="230">
    <w:abstractNumId w:val="192"/>
  </w:num>
  <w:num w:numId="231">
    <w:abstractNumId w:val="57"/>
  </w:num>
  <w:num w:numId="232">
    <w:abstractNumId w:val="122"/>
  </w:num>
  <w:num w:numId="233">
    <w:abstractNumId w:val="87"/>
  </w:num>
  <w:num w:numId="234">
    <w:abstractNumId w:val="50"/>
  </w:num>
  <w:num w:numId="235">
    <w:abstractNumId w:val="254"/>
  </w:num>
  <w:num w:numId="236">
    <w:abstractNumId w:val="167"/>
  </w:num>
  <w:num w:numId="237">
    <w:abstractNumId w:val="84"/>
  </w:num>
  <w:num w:numId="238">
    <w:abstractNumId w:val="120"/>
  </w:num>
  <w:num w:numId="239">
    <w:abstractNumId w:val="218"/>
  </w:num>
  <w:num w:numId="240">
    <w:abstractNumId w:val="56"/>
  </w:num>
  <w:num w:numId="241">
    <w:abstractNumId w:val="154"/>
  </w:num>
  <w:num w:numId="242">
    <w:abstractNumId w:val="94"/>
  </w:num>
  <w:num w:numId="243">
    <w:abstractNumId w:val="212"/>
  </w:num>
  <w:num w:numId="244">
    <w:abstractNumId w:val="271"/>
  </w:num>
  <w:num w:numId="245">
    <w:abstractNumId w:val="27"/>
  </w:num>
  <w:num w:numId="246">
    <w:abstractNumId w:val="36"/>
  </w:num>
  <w:num w:numId="247">
    <w:abstractNumId w:val="168"/>
  </w:num>
  <w:num w:numId="248">
    <w:abstractNumId w:val="264"/>
  </w:num>
  <w:num w:numId="249">
    <w:abstractNumId w:val="268"/>
  </w:num>
  <w:num w:numId="250">
    <w:abstractNumId w:val="172"/>
  </w:num>
  <w:num w:numId="251">
    <w:abstractNumId w:val="144"/>
  </w:num>
  <w:num w:numId="252">
    <w:abstractNumId w:val="183"/>
  </w:num>
  <w:num w:numId="253">
    <w:abstractNumId w:val="53"/>
  </w:num>
  <w:num w:numId="254">
    <w:abstractNumId w:val="21"/>
  </w:num>
  <w:num w:numId="255">
    <w:abstractNumId w:val="236"/>
  </w:num>
  <w:num w:numId="256">
    <w:abstractNumId w:val="241"/>
  </w:num>
  <w:num w:numId="257">
    <w:abstractNumId w:val="62"/>
  </w:num>
  <w:num w:numId="258">
    <w:abstractNumId w:val="113"/>
  </w:num>
  <w:num w:numId="259">
    <w:abstractNumId w:val="229"/>
  </w:num>
  <w:num w:numId="260">
    <w:abstractNumId w:val="158"/>
  </w:num>
  <w:num w:numId="261">
    <w:abstractNumId w:val="44"/>
  </w:num>
  <w:num w:numId="262">
    <w:abstractNumId w:val="55"/>
  </w:num>
  <w:num w:numId="263">
    <w:abstractNumId w:val="30"/>
  </w:num>
  <w:num w:numId="264">
    <w:abstractNumId w:val="127"/>
  </w:num>
  <w:num w:numId="265">
    <w:abstractNumId w:val="54"/>
  </w:num>
  <w:num w:numId="266">
    <w:abstractNumId w:val="35"/>
  </w:num>
  <w:num w:numId="267">
    <w:abstractNumId w:val="14"/>
  </w:num>
  <w:num w:numId="268">
    <w:abstractNumId w:val="12"/>
  </w:num>
  <w:num w:numId="269">
    <w:abstractNumId w:val="274"/>
  </w:num>
  <w:num w:numId="270">
    <w:abstractNumId w:val="109"/>
  </w:num>
  <w:num w:numId="271">
    <w:abstractNumId w:val="4"/>
  </w:num>
  <w:num w:numId="272">
    <w:abstractNumId w:val="159"/>
  </w:num>
  <w:num w:numId="273">
    <w:abstractNumId w:val="133"/>
  </w:num>
  <w:num w:numId="274">
    <w:abstractNumId w:val="202"/>
  </w:num>
  <w:num w:numId="275">
    <w:abstractNumId w:val="235"/>
  </w:num>
  <w:num w:numId="276">
    <w:abstractNumId w:val="185"/>
  </w:num>
  <w:num w:numId="277">
    <w:abstractNumId w:val="251"/>
  </w:num>
  <w:num w:numId="278">
    <w:abstractNumId w:val="31"/>
  </w:num>
  <w:num w:numId="279">
    <w:abstractNumId w:val="245"/>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909"/>
    <w:rsid w:val="00026350"/>
    <w:rsid w:val="000365EA"/>
    <w:rsid w:val="00037B0E"/>
    <w:rsid w:val="000408FC"/>
    <w:rsid w:val="00044064"/>
    <w:rsid w:val="00060076"/>
    <w:rsid w:val="0009713F"/>
    <w:rsid w:val="000C3516"/>
    <w:rsid w:val="000D15C9"/>
    <w:rsid w:val="000E25FB"/>
    <w:rsid w:val="000E3317"/>
    <w:rsid w:val="001236F9"/>
    <w:rsid w:val="00124F09"/>
    <w:rsid w:val="00131429"/>
    <w:rsid w:val="00132039"/>
    <w:rsid w:val="00146F9B"/>
    <w:rsid w:val="00160C0C"/>
    <w:rsid w:val="00187F14"/>
    <w:rsid w:val="001948C7"/>
    <w:rsid w:val="00195549"/>
    <w:rsid w:val="001A3EF2"/>
    <w:rsid w:val="001C54BE"/>
    <w:rsid w:val="00204889"/>
    <w:rsid w:val="00216CFA"/>
    <w:rsid w:val="0022430C"/>
    <w:rsid w:val="00235D5F"/>
    <w:rsid w:val="00242DB6"/>
    <w:rsid w:val="00274A72"/>
    <w:rsid w:val="00280D32"/>
    <w:rsid w:val="00284AF2"/>
    <w:rsid w:val="002A0CB8"/>
    <w:rsid w:val="002A27B8"/>
    <w:rsid w:val="002B4EC7"/>
    <w:rsid w:val="002B769E"/>
    <w:rsid w:val="002D7701"/>
    <w:rsid w:val="002F1726"/>
    <w:rsid w:val="002F5174"/>
    <w:rsid w:val="00314140"/>
    <w:rsid w:val="00324219"/>
    <w:rsid w:val="003450A1"/>
    <w:rsid w:val="00365C0D"/>
    <w:rsid w:val="00366716"/>
    <w:rsid w:val="0037101F"/>
    <w:rsid w:val="00392AFA"/>
    <w:rsid w:val="003A0C8A"/>
    <w:rsid w:val="003C27C7"/>
    <w:rsid w:val="003C4F8B"/>
    <w:rsid w:val="003C5A62"/>
    <w:rsid w:val="003F6F96"/>
    <w:rsid w:val="0040366C"/>
    <w:rsid w:val="00412BA6"/>
    <w:rsid w:val="00456000"/>
    <w:rsid w:val="004628C7"/>
    <w:rsid w:val="004E2937"/>
    <w:rsid w:val="004F5905"/>
    <w:rsid w:val="00522097"/>
    <w:rsid w:val="0053338A"/>
    <w:rsid w:val="00536BC5"/>
    <w:rsid w:val="005473F7"/>
    <w:rsid w:val="00554468"/>
    <w:rsid w:val="00555A5D"/>
    <w:rsid w:val="00565DEB"/>
    <w:rsid w:val="00577F88"/>
    <w:rsid w:val="0058358D"/>
    <w:rsid w:val="00640673"/>
    <w:rsid w:val="0064149C"/>
    <w:rsid w:val="00674D4F"/>
    <w:rsid w:val="006B7977"/>
    <w:rsid w:val="006C25A5"/>
    <w:rsid w:val="006D0909"/>
    <w:rsid w:val="006E2635"/>
    <w:rsid w:val="00706390"/>
    <w:rsid w:val="007315D2"/>
    <w:rsid w:val="0073664D"/>
    <w:rsid w:val="00752449"/>
    <w:rsid w:val="00777223"/>
    <w:rsid w:val="0078270A"/>
    <w:rsid w:val="0079192B"/>
    <w:rsid w:val="00791C89"/>
    <w:rsid w:val="007C38D2"/>
    <w:rsid w:val="007D484C"/>
    <w:rsid w:val="007E0F11"/>
    <w:rsid w:val="007F231B"/>
    <w:rsid w:val="00814DC3"/>
    <w:rsid w:val="008622C7"/>
    <w:rsid w:val="00866672"/>
    <w:rsid w:val="00870717"/>
    <w:rsid w:val="0089025F"/>
    <w:rsid w:val="00897BB9"/>
    <w:rsid w:val="008C4F34"/>
    <w:rsid w:val="008C7D6A"/>
    <w:rsid w:val="008D0C33"/>
    <w:rsid w:val="008F039F"/>
    <w:rsid w:val="009125C0"/>
    <w:rsid w:val="00920610"/>
    <w:rsid w:val="009217D7"/>
    <w:rsid w:val="00927BB7"/>
    <w:rsid w:val="009317A5"/>
    <w:rsid w:val="00936494"/>
    <w:rsid w:val="009476E1"/>
    <w:rsid w:val="00954A86"/>
    <w:rsid w:val="00981CF3"/>
    <w:rsid w:val="0098732E"/>
    <w:rsid w:val="00987CF4"/>
    <w:rsid w:val="0099224D"/>
    <w:rsid w:val="009F6044"/>
    <w:rsid w:val="00A01252"/>
    <w:rsid w:val="00A01F6D"/>
    <w:rsid w:val="00A03890"/>
    <w:rsid w:val="00A14231"/>
    <w:rsid w:val="00A21819"/>
    <w:rsid w:val="00A330B3"/>
    <w:rsid w:val="00A770E4"/>
    <w:rsid w:val="00AD6BDD"/>
    <w:rsid w:val="00AE1930"/>
    <w:rsid w:val="00AF2F4A"/>
    <w:rsid w:val="00AF53EC"/>
    <w:rsid w:val="00B01725"/>
    <w:rsid w:val="00B1538D"/>
    <w:rsid w:val="00B230CD"/>
    <w:rsid w:val="00B51C79"/>
    <w:rsid w:val="00B551DB"/>
    <w:rsid w:val="00B713E8"/>
    <w:rsid w:val="00BC0AA1"/>
    <w:rsid w:val="00BC1A1F"/>
    <w:rsid w:val="00BC756C"/>
    <w:rsid w:val="00BF49EF"/>
    <w:rsid w:val="00BF4A7E"/>
    <w:rsid w:val="00C40430"/>
    <w:rsid w:val="00C47403"/>
    <w:rsid w:val="00C854AF"/>
    <w:rsid w:val="00C9085F"/>
    <w:rsid w:val="00CA723B"/>
    <w:rsid w:val="00CB0D38"/>
    <w:rsid w:val="00CC4CCB"/>
    <w:rsid w:val="00CD736D"/>
    <w:rsid w:val="00CE0E79"/>
    <w:rsid w:val="00CE43CD"/>
    <w:rsid w:val="00CF6D87"/>
    <w:rsid w:val="00D02103"/>
    <w:rsid w:val="00D24E06"/>
    <w:rsid w:val="00D63621"/>
    <w:rsid w:val="00D6427A"/>
    <w:rsid w:val="00D74BFE"/>
    <w:rsid w:val="00D809DD"/>
    <w:rsid w:val="00D86214"/>
    <w:rsid w:val="00D873F5"/>
    <w:rsid w:val="00D87B55"/>
    <w:rsid w:val="00D94D85"/>
    <w:rsid w:val="00DB6FE9"/>
    <w:rsid w:val="00DF193F"/>
    <w:rsid w:val="00E12A4A"/>
    <w:rsid w:val="00E16BC4"/>
    <w:rsid w:val="00E55D28"/>
    <w:rsid w:val="00E71F48"/>
    <w:rsid w:val="00E72CAF"/>
    <w:rsid w:val="00E81F03"/>
    <w:rsid w:val="00EB709C"/>
    <w:rsid w:val="00EC2FE7"/>
    <w:rsid w:val="00EF1804"/>
    <w:rsid w:val="00EF1C57"/>
    <w:rsid w:val="00F641B6"/>
    <w:rsid w:val="00F954C9"/>
    <w:rsid w:val="00F97903"/>
    <w:rsid w:val="00FB7AF7"/>
    <w:rsid w:val="00FC2986"/>
    <w:rsid w:val="00FC5654"/>
    <w:rsid w:val="00FD72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3FB52C87"/>
  <w15:docId w15:val="{D80F868B-09CB-41D0-9D10-9DA04C90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7C1B"/>
    <w:rPr>
      <w:rFonts w:eastAsia="新細明體"/>
    </w:rPr>
  </w:style>
  <w:style w:type="paragraph" w:styleId="1">
    <w:name w:val="heading 1"/>
    <w:basedOn w:val="a"/>
    <w:next w:val="a"/>
    <w:link w:val="10"/>
    <w:uiPriority w:val="99"/>
    <w:qFormat/>
    <w:pPr>
      <w:keepNext/>
      <w:keepLines/>
      <w:spacing w:before="480" w:after="120"/>
      <w:outlineLvl w:val="0"/>
    </w:pPr>
    <w:rPr>
      <w:b/>
      <w:sz w:val="48"/>
      <w:szCs w:val="48"/>
    </w:rPr>
  </w:style>
  <w:style w:type="paragraph" w:styleId="2">
    <w:name w:val="heading 2"/>
    <w:basedOn w:val="a"/>
    <w:next w:val="a"/>
    <w:link w:val="20"/>
    <w:uiPriority w:val="99"/>
    <w:qFormat/>
    <w:pPr>
      <w:keepNext/>
      <w:keepLines/>
      <w:spacing w:before="360" w:after="80"/>
      <w:outlineLvl w:val="1"/>
    </w:pPr>
    <w:rPr>
      <w:b/>
      <w:sz w:val="36"/>
      <w:szCs w:val="36"/>
    </w:rPr>
  </w:style>
  <w:style w:type="paragraph" w:styleId="3">
    <w:name w:val="heading 3"/>
    <w:basedOn w:val="a"/>
    <w:next w:val="a"/>
    <w:link w:val="30"/>
    <w:uiPriority w:val="99"/>
    <w:qFormat/>
    <w:pPr>
      <w:keepNext/>
      <w:keepLines/>
      <w:spacing w:before="280" w:after="80"/>
      <w:outlineLvl w:val="2"/>
    </w:pPr>
    <w:rPr>
      <w:b/>
      <w:sz w:val="28"/>
      <w:szCs w:val="28"/>
    </w:rPr>
  </w:style>
  <w:style w:type="paragraph" w:styleId="4">
    <w:name w:val="heading 4"/>
    <w:basedOn w:val="a"/>
    <w:next w:val="a"/>
    <w:link w:val="40"/>
    <w:uiPriority w:val="99"/>
    <w:qFormat/>
    <w:pPr>
      <w:keepNext/>
      <w:keepLines/>
      <w:spacing w:before="240" w:after="40"/>
      <w:outlineLvl w:val="3"/>
    </w:pPr>
    <w:rPr>
      <w:b/>
    </w:rPr>
  </w:style>
  <w:style w:type="paragraph" w:styleId="5">
    <w:name w:val="heading 5"/>
    <w:basedOn w:val="a"/>
    <w:next w:val="a"/>
    <w:link w:val="50"/>
    <w:uiPriority w:val="99"/>
    <w:qFormat/>
    <w:pPr>
      <w:keepNext/>
      <w:keepLines/>
      <w:spacing w:before="220" w:after="40"/>
      <w:outlineLvl w:val="4"/>
    </w:pPr>
    <w:rPr>
      <w:b/>
      <w:sz w:val="22"/>
      <w:szCs w:val="22"/>
    </w:rPr>
  </w:style>
  <w:style w:type="paragraph" w:styleId="6">
    <w:name w:val="heading 6"/>
    <w:basedOn w:val="a"/>
    <w:next w:val="a"/>
    <w:link w:val="60"/>
    <w:uiPriority w:val="99"/>
    <w:qFormat/>
    <w:pPr>
      <w:keepNext/>
      <w:keepLines/>
      <w:spacing w:before="200" w:after="40"/>
      <w:outlineLvl w:val="5"/>
    </w:pPr>
    <w:rPr>
      <w:b/>
      <w:sz w:val="20"/>
      <w:szCs w:val="20"/>
    </w:rPr>
  </w:style>
  <w:style w:type="paragraph" w:styleId="7">
    <w:name w:val="heading 7"/>
    <w:basedOn w:val="a"/>
    <w:next w:val="a"/>
    <w:link w:val="70"/>
    <w:qFormat/>
    <w:rsid w:val="00BC756C"/>
    <w:pPr>
      <w:keepNext/>
      <w:spacing w:line="720" w:lineRule="auto"/>
      <w:outlineLvl w:val="6"/>
    </w:pPr>
    <w:rPr>
      <w:rFonts w:ascii="Arial" w:hAnsi="Arial"/>
      <w:b/>
      <w:bCs/>
      <w:kern w:val="2"/>
      <w:sz w:val="36"/>
      <w:szCs w:val="36"/>
    </w:rPr>
  </w:style>
  <w:style w:type="paragraph" w:styleId="8">
    <w:name w:val="heading 8"/>
    <w:basedOn w:val="a"/>
    <w:next w:val="a"/>
    <w:link w:val="80"/>
    <w:qFormat/>
    <w:rsid w:val="00BC756C"/>
    <w:pPr>
      <w:keepNext/>
      <w:spacing w:line="720" w:lineRule="auto"/>
      <w:outlineLvl w:val="7"/>
    </w:pPr>
    <w:rPr>
      <w:rFonts w:ascii="Arial" w:hAnsi="Arial"/>
      <w:kern w:val="2"/>
      <w:sz w:val="36"/>
      <w:szCs w:val="36"/>
    </w:rPr>
  </w:style>
  <w:style w:type="paragraph" w:styleId="9">
    <w:name w:val="heading 9"/>
    <w:basedOn w:val="a"/>
    <w:next w:val="a"/>
    <w:link w:val="90"/>
    <w:qFormat/>
    <w:rsid w:val="00BC756C"/>
    <w:pPr>
      <w:keepNext/>
      <w:spacing w:line="720" w:lineRule="auto"/>
      <w:outlineLvl w:val="8"/>
    </w:pPr>
    <w:rPr>
      <w:rFonts w:ascii="Arial" w:hAnsi="Arial"/>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99"/>
    <w:qFormat/>
    <w:pPr>
      <w:keepNext/>
      <w:keepLines/>
      <w:spacing w:before="480" w:after="120"/>
    </w:pPr>
    <w:rPr>
      <w:b/>
      <w:sz w:val="72"/>
      <w:szCs w:val="72"/>
    </w:rPr>
  </w:style>
  <w:style w:type="paragraph" w:styleId="a5">
    <w:name w:val="header"/>
    <w:basedOn w:val="a"/>
    <w:link w:val="a6"/>
    <w:uiPriority w:val="99"/>
    <w:unhideWhenUsed/>
    <w:rsid w:val="00B97FA5"/>
    <w:pPr>
      <w:tabs>
        <w:tab w:val="center" w:pos="4153"/>
        <w:tab w:val="right" w:pos="8306"/>
      </w:tabs>
      <w:snapToGrid w:val="0"/>
    </w:pPr>
    <w:rPr>
      <w:sz w:val="20"/>
      <w:szCs w:val="20"/>
    </w:rPr>
  </w:style>
  <w:style w:type="character" w:customStyle="1" w:styleId="a6">
    <w:name w:val="頁首 字元"/>
    <w:basedOn w:val="a0"/>
    <w:link w:val="a5"/>
    <w:uiPriority w:val="99"/>
    <w:rsid w:val="00B97FA5"/>
    <w:rPr>
      <w:sz w:val="20"/>
      <w:szCs w:val="20"/>
    </w:rPr>
  </w:style>
  <w:style w:type="paragraph" w:styleId="a7">
    <w:name w:val="footer"/>
    <w:basedOn w:val="a"/>
    <w:link w:val="a8"/>
    <w:uiPriority w:val="99"/>
    <w:unhideWhenUsed/>
    <w:rsid w:val="00B97FA5"/>
    <w:pPr>
      <w:tabs>
        <w:tab w:val="center" w:pos="4153"/>
        <w:tab w:val="right" w:pos="8306"/>
      </w:tabs>
      <w:snapToGrid w:val="0"/>
    </w:pPr>
    <w:rPr>
      <w:sz w:val="20"/>
      <w:szCs w:val="20"/>
    </w:rPr>
  </w:style>
  <w:style w:type="character" w:customStyle="1" w:styleId="a8">
    <w:name w:val="頁尾 字元"/>
    <w:basedOn w:val="a0"/>
    <w:link w:val="a7"/>
    <w:uiPriority w:val="99"/>
    <w:rsid w:val="00B97FA5"/>
    <w:rPr>
      <w:sz w:val="20"/>
      <w:szCs w:val="20"/>
    </w:rPr>
  </w:style>
  <w:style w:type="paragraph" w:styleId="a9">
    <w:name w:val="List Paragraph"/>
    <w:basedOn w:val="a"/>
    <w:link w:val="aa"/>
    <w:uiPriority w:val="99"/>
    <w:qFormat/>
    <w:rsid w:val="00EF7C1B"/>
    <w:pPr>
      <w:ind w:leftChars="200" w:left="480"/>
    </w:pPr>
  </w:style>
  <w:style w:type="character" w:customStyle="1" w:styleId="aa">
    <w:name w:val="清單段落 字元"/>
    <w:link w:val="a9"/>
    <w:uiPriority w:val="99"/>
    <w:locked/>
    <w:rsid w:val="00EF7C1B"/>
    <w:rPr>
      <w:rFonts w:ascii="Times New Roman" w:eastAsia="新細明體" w:hAnsi="Times New Roman" w:cs="Times New Roman"/>
      <w:szCs w:val="24"/>
    </w:rPr>
  </w:style>
  <w:style w:type="paragraph" w:styleId="ab">
    <w:name w:val="Subtitle"/>
    <w:basedOn w:val="a"/>
    <w:next w:val="a"/>
    <w:link w:val="ac"/>
    <w:uiPriority w:val="99"/>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customStyle="1" w:styleId="TableParagraph">
    <w:name w:val="Table Paragraph"/>
    <w:basedOn w:val="a"/>
    <w:uiPriority w:val="1"/>
    <w:qFormat/>
    <w:rsid w:val="004F5905"/>
    <w:pPr>
      <w:autoSpaceDE w:val="0"/>
      <w:autoSpaceDN w:val="0"/>
      <w:adjustRightInd w:val="0"/>
    </w:pPr>
    <w:rPr>
      <w:rFonts w:ascii="標楷體" w:eastAsia="標楷體" w:cs="標楷體"/>
    </w:rPr>
  </w:style>
  <w:style w:type="character" w:customStyle="1" w:styleId="70">
    <w:name w:val="標題 7 字元"/>
    <w:basedOn w:val="a0"/>
    <w:link w:val="7"/>
    <w:rsid w:val="00BC756C"/>
    <w:rPr>
      <w:rFonts w:ascii="Arial" w:eastAsia="新細明體" w:hAnsi="Arial"/>
      <w:b/>
      <w:bCs/>
      <w:kern w:val="2"/>
      <w:sz w:val="36"/>
      <w:szCs w:val="36"/>
    </w:rPr>
  </w:style>
  <w:style w:type="character" w:customStyle="1" w:styleId="80">
    <w:name w:val="標題 8 字元"/>
    <w:basedOn w:val="a0"/>
    <w:link w:val="8"/>
    <w:rsid w:val="00BC756C"/>
    <w:rPr>
      <w:rFonts w:ascii="Arial" w:eastAsia="新細明體" w:hAnsi="Arial"/>
      <w:kern w:val="2"/>
      <w:sz w:val="36"/>
      <w:szCs w:val="36"/>
    </w:rPr>
  </w:style>
  <w:style w:type="character" w:customStyle="1" w:styleId="90">
    <w:name w:val="標題 9 字元"/>
    <w:basedOn w:val="a0"/>
    <w:link w:val="9"/>
    <w:rsid w:val="00BC756C"/>
    <w:rPr>
      <w:rFonts w:ascii="Arial" w:eastAsia="新細明體" w:hAnsi="Arial"/>
      <w:kern w:val="2"/>
      <w:sz w:val="36"/>
      <w:szCs w:val="36"/>
    </w:rPr>
  </w:style>
  <w:style w:type="character" w:customStyle="1" w:styleId="20">
    <w:name w:val="標題 2 字元"/>
    <w:basedOn w:val="a0"/>
    <w:link w:val="2"/>
    <w:uiPriority w:val="99"/>
    <w:rsid w:val="00BC756C"/>
    <w:rPr>
      <w:rFonts w:eastAsia="新細明體"/>
      <w:b/>
      <w:sz w:val="36"/>
      <w:szCs w:val="36"/>
    </w:rPr>
  </w:style>
  <w:style w:type="character" w:customStyle="1" w:styleId="30">
    <w:name w:val="標題 3 字元"/>
    <w:basedOn w:val="a0"/>
    <w:link w:val="3"/>
    <w:uiPriority w:val="99"/>
    <w:rsid w:val="00BC756C"/>
    <w:rPr>
      <w:rFonts w:eastAsia="新細明體"/>
      <w:b/>
      <w:sz w:val="28"/>
      <w:szCs w:val="28"/>
    </w:rPr>
  </w:style>
  <w:style w:type="character" w:customStyle="1" w:styleId="40">
    <w:name w:val="標題 4 字元"/>
    <w:basedOn w:val="a0"/>
    <w:link w:val="4"/>
    <w:uiPriority w:val="99"/>
    <w:rsid w:val="00BC756C"/>
    <w:rPr>
      <w:rFonts w:eastAsia="新細明體"/>
      <w:b/>
    </w:rPr>
  </w:style>
  <w:style w:type="character" w:customStyle="1" w:styleId="50">
    <w:name w:val="標題 5 字元"/>
    <w:basedOn w:val="a0"/>
    <w:link w:val="5"/>
    <w:uiPriority w:val="99"/>
    <w:rsid w:val="00BC756C"/>
    <w:rPr>
      <w:rFonts w:eastAsia="新細明體"/>
      <w:b/>
      <w:sz w:val="22"/>
      <w:szCs w:val="22"/>
    </w:rPr>
  </w:style>
  <w:style w:type="character" w:customStyle="1" w:styleId="60">
    <w:name w:val="標題 6 字元"/>
    <w:basedOn w:val="a0"/>
    <w:link w:val="6"/>
    <w:uiPriority w:val="99"/>
    <w:rsid w:val="00BC756C"/>
    <w:rPr>
      <w:rFonts w:eastAsia="新細明體"/>
      <w:b/>
      <w:sz w:val="20"/>
      <w:szCs w:val="20"/>
    </w:rPr>
  </w:style>
  <w:style w:type="character" w:styleId="af">
    <w:name w:val="page number"/>
    <w:basedOn w:val="a0"/>
    <w:rsid w:val="00BC756C"/>
  </w:style>
  <w:style w:type="paragraph" w:customStyle="1" w:styleId="af0">
    <w:name w:val="國中題目"/>
    <w:basedOn w:val="a"/>
    <w:rsid w:val="00BC756C"/>
    <w:pPr>
      <w:adjustRightInd w:val="0"/>
      <w:snapToGrid w:val="0"/>
    </w:pPr>
  </w:style>
  <w:style w:type="paragraph" w:customStyle="1" w:styleId="af1">
    <w:name w:val="國中答案"/>
    <w:basedOn w:val="a"/>
    <w:rsid w:val="00BC756C"/>
    <w:pPr>
      <w:adjustRightInd w:val="0"/>
      <w:snapToGrid w:val="0"/>
    </w:pPr>
    <w:rPr>
      <w:color w:val="0000FF"/>
    </w:rPr>
  </w:style>
  <w:style w:type="paragraph" w:customStyle="1" w:styleId="af2">
    <w:name w:val="國中詳解"/>
    <w:basedOn w:val="a"/>
    <w:rsid w:val="00BC756C"/>
    <w:pPr>
      <w:adjustRightInd w:val="0"/>
      <w:snapToGrid w:val="0"/>
    </w:pPr>
    <w:rPr>
      <w:color w:val="008000"/>
    </w:rPr>
  </w:style>
  <w:style w:type="table" w:styleId="af3">
    <w:name w:val="Table Grid"/>
    <w:basedOn w:val="a1"/>
    <w:uiPriority w:val="39"/>
    <w:rsid w:val="00BC756C"/>
    <w:rPr>
      <w:rFonts w:eastAsia="新細明體"/>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國小題目"/>
    <w:basedOn w:val="a"/>
    <w:link w:val="11"/>
    <w:rsid w:val="00BC756C"/>
    <w:pPr>
      <w:adjustRightInd w:val="0"/>
      <w:snapToGrid w:val="0"/>
    </w:pPr>
    <w:rPr>
      <w:rFonts w:eastAsia="標楷體"/>
      <w:kern w:val="2"/>
      <w:sz w:val="28"/>
    </w:rPr>
  </w:style>
  <w:style w:type="character" w:customStyle="1" w:styleId="11">
    <w:name w:val="國小題目 字元1"/>
    <w:link w:val="af4"/>
    <w:rsid w:val="00BC756C"/>
    <w:rPr>
      <w:rFonts w:eastAsia="標楷體"/>
      <w:kern w:val="2"/>
      <w:sz w:val="28"/>
    </w:rPr>
  </w:style>
  <w:style w:type="table" w:customStyle="1" w:styleId="21">
    <w:name w:val="表格格線2"/>
    <w:basedOn w:val="a1"/>
    <w:next w:val="af3"/>
    <w:uiPriority w:val="39"/>
    <w:rsid w:val="00BC756C"/>
    <w:pPr>
      <w:widowControl/>
    </w:pPr>
    <w:rPr>
      <w:rFonts w:ascii="Calibri" w:eastAsia="新細明體" w:hAnsi="Calibri"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BC756C"/>
    <w:rPr>
      <w:sz w:val="18"/>
      <w:szCs w:val="18"/>
    </w:rPr>
  </w:style>
  <w:style w:type="paragraph" w:styleId="af6">
    <w:name w:val="annotation text"/>
    <w:basedOn w:val="a"/>
    <w:link w:val="af7"/>
    <w:rsid w:val="00BC756C"/>
    <w:rPr>
      <w:kern w:val="2"/>
    </w:rPr>
  </w:style>
  <w:style w:type="character" w:customStyle="1" w:styleId="af7">
    <w:name w:val="註解文字 字元"/>
    <w:basedOn w:val="a0"/>
    <w:link w:val="af6"/>
    <w:rsid w:val="00BC756C"/>
    <w:rPr>
      <w:rFonts w:eastAsia="新細明體"/>
      <w:kern w:val="2"/>
    </w:rPr>
  </w:style>
  <w:style w:type="paragraph" w:styleId="af8">
    <w:name w:val="annotation subject"/>
    <w:basedOn w:val="af6"/>
    <w:next w:val="af6"/>
    <w:link w:val="af9"/>
    <w:rsid w:val="00BC756C"/>
    <w:rPr>
      <w:b/>
      <w:bCs/>
    </w:rPr>
  </w:style>
  <w:style w:type="character" w:customStyle="1" w:styleId="af9">
    <w:name w:val="註解主旨 字元"/>
    <w:basedOn w:val="af7"/>
    <w:link w:val="af8"/>
    <w:rsid w:val="00BC756C"/>
    <w:rPr>
      <w:rFonts w:eastAsia="新細明體"/>
      <w:b/>
      <w:bCs/>
      <w:kern w:val="2"/>
    </w:rPr>
  </w:style>
  <w:style w:type="paragraph" w:styleId="afa">
    <w:name w:val="Balloon Text"/>
    <w:basedOn w:val="a"/>
    <w:link w:val="afb"/>
    <w:rsid w:val="00BC756C"/>
    <w:rPr>
      <w:rFonts w:ascii="Calibri Light" w:hAnsi="Calibri Light"/>
      <w:kern w:val="2"/>
      <w:sz w:val="18"/>
      <w:szCs w:val="18"/>
    </w:rPr>
  </w:style>
  <w:style w:type="character" w:customStyle="1" w:styleId="afb">
    <w:name w:val="註解方塊文字 字元"/>
    <w:basedOn w:val="a0"/>
    <w:link w:val="afa"/>
    <w:rsid w:val="00BC756C"/>
    <w:rPr>
      <w:rFonts w:ascii="Calibri Light" w:eastAsia="新細明體" w:hAnsi="Calibri Light"/>
      <w:kern w:val="2"/>
      <w:sz w:val="18"/>
      <w:szCs w:val="18"/>
    </w:rPr>
  </w:style>
  <w:style w:type="paragraph" w:customStyle="1" w:styleId="Default">
    <w:name w:val="Default"/>
    <w:rsid w:val="00BC756C"/>
    <w:pPr>
      <w:autoSpaceDE w:val="0"/>
      <w:autoSpaceDN w:val="0"/>
      <w:adjustRightInd w:val="0"/>
    </w:pPr>
    <w:rPr>
      <w:rFonts w:ascii="微軟正黑體" w:eastAsia="微軟正黑體" w:cs="微軟正黑體"/>
      <w:color w:val="000000"/>
    </w:rPr>
  </w:style>
  <w:style w:type="paragraph" w:customStyle="1" w:styleId="afc">
    <w:name w:val="表內文"/>
    <w:basedOn w:val="a"/>
    <w:rsid w:val="00BC756C"/>
    <w:pPr>
      <w:tabs>
        <w:tab w:val="left" w:pos="567"/>
      </w:tabs>
      <w:suppressAutoHyphens/>
      <w:overflowPunct w:val="0"/>
      <w:autoSpaceDN w:val="0"/>
      <w:spacing w:line="240" w:lineRule="atLeast"/>
      <w:jc w:val="center"/>
      <w:textAlignment w:val="baseline"/>
      <w:outlineLvl w:val="0"/>
    </w:pPr>
    <w:rPr>
      <w:rFonts w:eastAsia="標楷體"/>
      <w:kern w:val="3"/>
      <w:szCs w:val="20"/>
    </w:rPr>
  </w:style>
  <w:style w:type="numbering" w:customStyle="1" w:styleId="12">
    <w:name w:val="無清單1"/>
    <w:next w:val="a2"/>
    <w:semiHidden/>
    <w:rsid w:val="00BC756C"/>
  </w:style>
  <w:style w:type="character" w:styleId="afd">
    <w:name w:val="Hyperlink"/>
    <w:basedOn w:val="a0"/>
    <w:uiPriority w:val="99"/>
    <w:unhideWhenUsed/>
    <w:rsid w:val="00BC756C"/>
    <w:rPr>
      <w:color w:val="0000FF"/>
      <w:u w:val="single"/>
    </w:rPr>
  </w:style>
  <w:style w:type="paragraph" w:styleId="Web">
    <w:name w:val="Normal (Web)"/>
    <w:basedOn w:val="a"/>
    <w:rsid w:val="00BC756C"/>
    <w:pPr>
      <w:widowControl/>
      <w:spacing w:before="100" w:beforeAutospacing="1" w:after="100" w:afterAutospacing="1"/>
    </w:pPr>
    <w:rPr>
      <w:rFonts w:ascii="新細明體" w:hAnsi="新細明體" w:cs="新細明體"/>
    </w:rPr>
  </w:style>
  <w:style w:type="character" w:styleId="afe">
    <w:name w:val="Strong"/>
    <w:basedOn w:val="a0"/>
    <w:uiPriority w:val="22"/>
    <w:qFormat/>
    <w:rsid w:val="00BC756C"/>
    <w:rPr>
      <w:b/>
      <w:bCs/>
    </w:rPr>
  </w:style>
  <w:style w:type="character" w:customStyle="1" w:styleId="10">
    <w:name w:val="標題 1 字元"/>
    <w:basedOn w:val="a0"/>
    <w:link w:val="1"/>
    <w:uiPriority w:val="99"/>
    <w:rsid w:val="00BC756C"/>
    <w:rPr>
      <w:rFonts w:eastAsia="新細明體"/>
      <w:b/>
      <w:sz w:val="48"/>
      <w:szCs w:val="48"/>
    </w:rPr>
  </w:style>
  <w:style w:type="character" w:customStyle="1" w:styleId="a4">
    <w:name w:val="標題 字元"/>
    <w:basedOn w:val="a0"/>
    <w:link w:val="a3"/>
    <w:uiPriority w:val="99"/>
    <w:rsid w:val="00BC756C"/>
    <w:rPr>
      <w:rFonts w:eastAsia="新細明體"/>
      <w:b/>
      <w:sz w:val="72"/>
      <w:szCs w:val="72"/>
    </w:rPr>
  </w:style>
  <w:style w:type="character" w:customStyle="1" w:styleId="ac">
    <w:name w:val="副標題 字元"/>
    <w:basedOn w:val="a0"/>
    <w:link w:val="ab"/>
    <w:uiPriority w:val="99"/>
    <w:rsid w:val="00BC756C"/>
    <w:rPr>
      <w:rFonts w:ascii="Georgia" w:eastAsia="Georgia" w:hAnsi="Georgia" w:cs="Georgia"/>
      <w:i/>
      <w:color w:val="666666"/>
      <w:sz w:val="48"/>
      <w:szCs w:val="48"/>
    </w:rPr>
  </w:style>
  <w:style w:type="table" w:customStyle="1" w:styleId="31">
    <w:name w:val="3"/>
    <w:basedOn w:val="TableNormal"/>
    <w:rsid w:val="00BC756C"/>
    <w:pPr>
      <w:contextualSpacing/>
    </w:pPr>
    <w:rPr>
      <w:rFonts w:ascii="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BC756C"/>
    <w:pPr>
      <w:contextualSpacing/>
    </w:pPr>
    <w:rPr>
      <w:rFonts w:ascii="Calibri" w:hAnsi="Calibri" w:cs="Calibri"/>
      <w:color w:val="000000"/>
    </w:rPr>
    <w:tblPr>
      <w:tblStyleRowBandSize w:val="1"/>
      <w:tblStyleColBandSize w:val="1"/>
      <w:tblCellMar>
        <w:left w:w="115" w:type="dxa"/>
        <w:right w:w="115" w:type="dxa"/>
      </w:tblCellMar>
    </w:tblPr>
  </w:style>
  <w:style w:type="table" w:customStyle="1" w:styleId="13">
    <w:name w:val="1"/>
    <w:basedOn w:val="TableNormal"/>
    <w:rsid w:val="00BC756C"/>
    <w:pPr>
      <w:contextualSpacing/>
    </w:pPr>
    <w:rPr>
      <w:rFonts w:ascii="Calibri" w:hAnsi="Calibri" w:cs="Calibri"/>
      <w:color w:val="000000"/>
    </w:rPr>
    <w:tblPr>
      <w:tblStyleRowBandSize w:val="1"/>
      <w:tblStyleColBandSize w:val="1"/>
      <w:tblCellMar>
        <w:left w:w="115" w:type="dxa"/>
        <w:right w:w="115" w:type="dxa"/>
      </w:tblCellMar>
    </w:tblPr>
  </w:style>
  <w:style w:type="character" w:customStyle="1" w:styleId="docssharedwiztogglelabeledlabeltext">
    <w:name w:val="docssharedwiztogglelabeledlabeltext"/>
    <w:basedOn w:val="a0"/>
    <w:rsid w:val="00BC756C"/>
  </w:style>
  <w:style w:type="character" w:customStyle="1" w:styleId="14">
    <w:name w:val="未解析的提及項目1"/>
    <w:basedOn w:val="a0"/>
    <w:uiPriority w:val="99"/>
    <w:semiHidden/>
    <w:unhideWhenUsed/>
    <w:rsid w:val="00BC756C"/>
    <w:rPr>
      <w:color w:val="605E5C"/>
      <w:shd w:val="clear" w:color="auto" w:fill="E1DFDD"/>
    </w:rPr>
  </w:style>
  <w:style w:type="paragraph" w:styleId="aff">
    <w:name w:val="No Spacing"/>
    <w:uiPriority w:val="1"/>
    <w:qFormat/>
    <w:rsid w:val="00274A72"/>
    <w:rPr>
      <w:rFonts w:ascii="Calibri" w:hAnsi="Calibri" w:cs="Calibri"/>
      <w:color w:val="000000"/>
    </w:rPr>
  </w:style>
  <w:style w:type="character" w:styleId="aff0">
    <w:name w:val="Subtle Emphasis"/>
    <w:aliases w:val="一、"/>
    <w:basedOn w:val="a0"/>
    <w:uiPriority w:val="19"/>
    <w:qFormat/>
    <w:rsid w:val="00274A72"/>
    <w:rPr>
      <w:i/>
      <w:iCs/>
      <w:color w:val="404040" w:themeColor="text1" w:themeTint="BF"/>
    </w:rPr>
  </w:style>
  <w:style w:type="table" w:customStyle="1" w:styleId="TableNormal1">
    <w:name w:val="Table Normal1"/>
    <w:uiPriority w:val="99"/>
    <w:rsid w:val="00CA723B"/>
    <w:rPr>
      <w:rFonts w:ascii="Calibri" w:eastAsia="新細明體" w:hAnsi="Calibri" w:cs="Calibri"/>
      <w:color w:val="000000"/>
    </w:rPr>
    <w:tblPr>
      <w:tblCellMar>
        <w:top w:w="0" w:type="dxa"/>
        <w:left w:w="0" w:type="dxa"/>
        <w:bottom w:w="0" w:type="dxa"/>
        <w:right w:w="0" w:type="dxa"/>
      </w:tblCellMar>
    </w:tblPr>
  </w:style>
  <w:style w:type="table" w:customStyle="1" w:styleId="aff1">
    <w:name w:val="樣式"/>
    <w:basedOn w:val="TableNormal1"/>
    <w:uiPriority w:val="99"/>
    <w:rsid w:val="00CA723B"/>
    <w:pPr>
      <w:contextualSpacing/>
    </w:pPr>
    <w:tblPr>
      <w:tblStyleRowBandSize w:val="1"/>
      <w:tblStyleColBandSize w:val="1"/>
      <w:tblCellMar>
        <w:left w:w="115" w:type="dxa"/>
        <w:right w:w="115" w:type="dxa"/>
      </w:tblCellMar>
    </w:tblPr>
  </w:style>
  <w:style w:type="table" w:customStyle="1" w:styleId="23">
    <w:name w:val="樣式2"/>
    <w:basedOn w:val="TableNormal1"/>
    <w:uiPriority w:val="99"/>
    <w:rsid w:val="00CA723B"/>
    <w:pPr>
      <w:contextualSpacing/>
    </w:pPr>
    <w:tblPr>
      <w:tblStyleRowBandSize w:val="1"/>
      <w:tblStyleColBandSize w:val="1"/>
      <w:tblCellMar>
        <w:left w:w="115" w:type="dxa"/>
        <w:right w:w="115" w:type="dxa"/>
      </w:tblCellMar>
    </w:tblPr>
  </w:style>
  <w:style w:type="table" w:customStyle="1" w:styleId="15">
    <w:name w:val="樣式1"/>
    <w:basedOn w:val="TableNormal1"/>
    <w:uiPriority w:val="99"/>
    <w:rsid w:val="00CA723B"/>
    <w:pPr>
      <w:contextualSpacing/>
    </w:pPr>
    <w:tblPr>
      <w:tblStyleRowBandSize w:val="1"/>
      <w:tblStyleColBandSize w:val="1"/>
      <w:tblCellMar>
        <w:left w:w="115" w:type="dxa"/>
        <w:right w:w="115" w:type="dxa"/>
      </w:tblCellMar>
    </w:tblPr>
  </w:style>
  <w:style w:type="character" w:styleId="aff2">
    <w:name w:val="FollowedHyperlink"/>
    <w:uiPriority w:val="99"/>
    <w:semiHidden/>
    <w:rsid w:val="00CA723B"/>
    <w:rPr>
      <w:rFonts w:cs="Times New Roman"/>
      <w:color w:val="800080"/>
      <w:u w:val="single"/>
    </w:rPr>
  </w:style>
  <w:style w:type="character" w:customStyle="1" w:styleId="24">
    <w:name w:val="未解析的提及項目2"/>
    <w:uiPriority w:val="99"/>
    <w:semiHidden/>
    <w:unhideWhenUsed/>
    <w:rsid w:val="00CA7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CdIDE9k6pY" TargetMode="External"/><Relationship Id="rId21" Type="http://schemas.openxmlformats.org/officeDocument/2006/relationships/hyperlink" Target="https://www.youtube.com/watch?v=tCdIDE9k6pY" TargetMode="External"/><Relationship Id="rId42" Type="http://schemas.openxmlformats.org/officeDocument/2006/relationships/hyperlink" Target="https://www.mofa.gov.tw/CountryAreaInfo.aspx?casn=5&amp;n=5&amp;sms=33" TargetMode="External"/><Relationship Id="rId47" Type="http://schemas.openxmlformats.org/officeDocument/2006/relationships/hyperlink" Target="https://www.japan.travel/hk/plan/" TargetMode="External"/><Relationship Id="rId63" Type="http://schemas.openxmlformats.org/officeDocument/2006/relationships/hyperlink" Target="https://examples.yourdictionary.com/examples-of-shape-poems.html" TargetMode="External"/><Relationship Id="rId68" Type="http://schemas.openxmlformats.org/officeDocument/2006/relationships/hyperlink" Target="https://iearn.org/collaboration-center"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image" Target="media/image10.emf"/><Relationship Id="rId24" Type="http://schemas.openxmlformats.org/officeDocument/2006/relationships/hyperlink" Target="https://www.youtube.com/watch?v=rVt1ybCzIs41" TargetMode="External"/><Relationship Id="rId32" Type="http://schemas.openxmlformats.org/officeDocument/2006/relationships/hyperlink" Target="https://children.moc.gov.tw/calture_list" TargetMode="External"/><Relationship Id="rId37" Type="http://schemas.openxmlformats.org/officeDocument/2006/relationships/hyperlink" Target="https://zh.wikipedia.org/wiki/%E8%A1%A8%E6%BC%94%E8%89%BA%E6%9C%AF" TargetMode="External"/><Relationship Id="rId40" Type="http://schemas.openxmlformats.org/officeDocument/2006/relationships/hyperlink" Target="https://www.travelvui.com/taiwan/taipei/taiwanese-glove-puppets-budaixi/" TargetMode="External"/><Relationship Id="rId45" Type="http://schemas.openxmlformats.org/officeDocument/2006/relationships/hyperlink" Target="https://kids.britannica.com/kids/browse/atlas" TargetMode="External"/><Relationship Id="rId53" Type="http://schemas.openxmlformats.org/officeDocument/2006/relationships/hyperlink" Target="https://www.chinaeducationaltours.com/guide/mid-autumn-festival-foods.htm" TargetMode="External"/><Relationship Id="rId58" Type="http://schemas.openxmlformats.org/officeDocument/2006/relationships/hyperlink" Target="https://www.asiangeo.com/culture/asias-sweet-success-the-history-of-ice-cream-in-asia/" TargetMode="External"/><Relationship Id="rId66" Type="http://schemas.openxmlformats.org/officeDocument/2006/relationships/hyperlink" Target="https://iearn.org/collaboration-center" TargetMode="External"/><Relationship Id="rId5" Type="http://schemas.openxmlformats.org/officeDocument/2006/relationships/settings" Target="settings.xml"/><Relationship Id="rId61" Type="http://schemas.openxmlformats.org/officeDocument/2006/relationships/hyperlink" Target="https://www.youtube.com/watch?v=w3RnrfVaYAs" TargetMode="Externa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kknews.cc/finance/38a6a9y.html" TargetMode="External"/><Relationship Id="rId27" Type="http://schemas.openxmlformats.org/officeDocument/2006/relationships/hyperlink" Target="https://kknews.cc/finance/38a6a9y.html" TargetMode="External"/><Relationship Id="rId30" Type="http://schemas.openxmlformats.org/officeDocument/2006/relationships/footer" Target="footer5.xml"/><Relationship Id="rId35" Type="http://schemas.openxmlformats.org/officeDocument/2006/relationships/hyperlink" Target="https://zh.wikipedia.org/wiki/%E6%96%87%E5%8C%96" TargetMode="External"/><Relationship Id="rId43" Type="http://schemas.openxmlformats.org/officeDocument/2006/relationships/hyperlink" Target="https://www.youtube.com/watch?v=v6Q6y4-qKac" TargetMode="External"/><Relationship Id="rId48" Type="http://schemas.openxmlformats.org/officeDocument/2006/relationships/hyperlink" Target="https://chinese.korea.net/" TargetMode="External"/><Relationship Id="rId56" Type="http://schemas.openxmlformats.org/officeDocument/2006/relationships/hyperlink" Target="https://www.japan-guide.com/e/e2011.html" TargetMode="External"/><Relationship Id="rId64" Type="http://schemas.openxmlformats.org/officeDocument/2006/relationships/hyperlink" Target="http://www.readingeducator.com/strategies/kwl.htm" TargetMode="External"/><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s://www.youtube.com/watch?v=N6KFI2BSyUk" TargetMode="External"/><Relationship Id="rId3" Type="http://schemas.openxmlformats.org/officeDocument/2006/relationships/numbering" Target="numbering.xml"/><Relationship Id="rId12" Type="http://schemas.openxmlformats.org/officeDocument/2006/relationships/image" Target="media/image20.emf"/><Relationship Id="rId17" Type="http://schemas.openxmlformats.org/officeDocument/2006/relationships/hyperlink" Target="https://www.youtube.com/watch?v=pYA_IjPm7oM" TargetMode="External"/><Relationship Id="rId25" Type="http://schemas.openxmlformats.org/officeDocument/2006/relationships/hyperlink" Target="https://www.youtube.com/watch?v=0GXuJyEJVA8" TargetMode="External"/><Relationship Id="rId33" Type="http://schemas.openxmlformats.org/officeDocument/2006/relationships/hyperlink" Target="https://reurl.cc/5r4k5R" TargetMode="External"/><Relationship Id="rId38" Type="http://schemas.openxmlformats.org/officeDocument/2006/relationships/hyperlink" Target="https://zh.wikipedia.org/wiki/%E8%A6%96%E8%A6%BA%E8%97%9D%E8%A1%93" TargetMode="External"/><Relationship Id="rId46" Type="http://schemas.openxmlformats.org/officeDocument/2006/relationships/hyperlink" Target="https://japantoday.com/" TargetMode="External"/><Relationship Id="rId59" Type="http://schemas.openxmlformats.org/officeDocument/2006/relationships/hyperlink" Target="https://reurl.cc/ZA2OeQ" TargetMode="External"/><Relationship Id="rId67" Type="http://schemas.openxmlformats.org/officeDocument/2006/relationships/hyperlink" Target="https://www.nps.gov/thrb/learn/historyculture/storyofteddybear.htm" TargetMode="External"/><Relationship Id="rId20" Type="http://schemas.openxmlformats.org/officeDocument/2006/relationships/hyperlink" Target="https://www.youtube.com/watch?v=IZZYY-7oJmU" TargetMode="External"/><Relationship Id="rId41" Type="http://schemas.openxmlformats.org/officeDocument/2006/relationships/hyperlink" Target="https://www.gomyanmartours.com/myanmar-puppetry/" TargetMode="External"/><Relationship Id="rId54" Type="http://schemas.openxmlformats.org/officeDocument/2006/relationships/hyperlink" Target="https://www.live-less-ordinary.com/top-50-foods-of-asia-asian-food/" TargetMode="External"/><Relationship Id="rId62" Type="http://schemas.openxmlformats.org/officeDocument/2006/relationships/hyperlink" Target="https://literacyideas.com/7-types-of-poetry-for-kid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youtube.com/watch?v=IZZYY-7oJmU" TargetMode="External"/><Relationship Id="rId28" Type="http://schemas.openxmlformats.org/officeDocument/2006/relationships/header" Target="header1.xml"/><Relationship Id="rId36" Type="http://schemas.openxmlformats.org/officeDocument/2006/relationships/hyperlink" Target="https://zh.wikipedia.org/wiki/%E6%96%87%E5%AD%B8" TargetMode="External"/><Relationship Id="rId49" Type="http://schemas.openxmlformats.org/officeDocument/2006/relationships/hyperlink" Target="https://big5chinese.visitkorea.or.kr/cht/index.kto" TargetMode="External"/><Relationship Id="rId57" Type="http://schemas.openxmlformats.org/officeDocument/2006/relationships/hyperlink" Target="https://www.koreatodo.com/best-spring-blossom-seoul" TargetMode="External"/><Relationship Id="rId10" Type="http://schemas.openxmlformats.org/officeDocument/2006/relationships/image" Target="media/image2.emf"/><Relationship Id="rId31" Type="http://schemas.openxmlformats.org/officeDocument/2006/relationships/hyperlink" Target="http://taoyuanminnan.com.tw/minnan/" TargetMode="External"/><Relationship Id="rId44" Type="http://schemas.openxmlformats.org/officeDocument/2006/relationships/hyperlink" Target="https://kids.kiddle.co/Asia" TargetMode="External"/><Relationship Id="rId52" Type="http://schemas.openxmlformats.org/officeDocument/2006/relationships/hyperlink" Target="https://reurl.cc/YvD1ex" TargetMode="External"/><Relationship Id="rId60" Type="http://schemas.openxmlformats.org/officeDocument/2006/relationships/hyperlink" Target="https://www.youtube.com/watch?v=DSou3uNhP54" TargetMode="External"/><Relationship Id="rId65" Type="http://schemas.openxmlformats.org/officeDocument/2006/relationships/hyperlink" Target="https://www.nps.gov/media/video/view.htm?id=02FA3FAB-E4C5-4531-B15E-EE26E324BEB3"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s://www.youtube.com/watch?v=XecgUNr-cKc" TargetMode="External"/><Relationship Id="rId39" Type="http://schemas.openxmlformats.org/officeDocument/2006/relationships/hyperlink" Target="http://library.taiwanschoolnet.org/gsh2015/gsh7963/Taiwance_opera.html" TargetMode="External"/><Relationship Id="rId34" Type="http://schemas.openxmlformats.org/officeDocument/2006/relationships/hyperlink" Target="https://nit.immigration.gov.tw/Multicultural?page=2" TargetMode="External"/><Relationship Id="rId50" Type="http://schemas.openxmlformats.org/officeDocument/2006/relationships/hyperlink" Target="https://sonasia-holiday.com/sonabee/asian-new-year-traditions" TargetMode="External"/><Relationship Id="rId55" Type="http://schemas.openxmlformats.org/officeDocument/2006/relationships/hyperlink" Target="https://hoponworld.com/cherry-blossoms-taiw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L2KjCFoZqKSs8vaJ4zsurpfKWg==">AMUW2mU5e1BYul780WzjeQbGl6M2Y4/rUByTMhg3gFr8XYMQpgKVDWK1WWrTv4CCG/b0zuBCEW5LZikoVPBR5edY/r25Pm/PD6WWwZrpvV3rUjvseiz4+GPiUupjhNMHyHrxTnHwFB6Eu3jH6ffCBWSfRxaaUOAjOqGmyVCYr3te8VlOVRXPsqOeDBN+0o3na4PRDqfIoLV8nPiEEzGh7uMNxJUlzVVK0XjHQcdT4WqHHPgYbfU9FOyy75lkPB3edkXNKWLSjMHVkIxZ3s5IOCK0r7Bc/LlX7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0D2A5F-576A-4A0E-9B53-F43D35B4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226</Pages>
  <Words>23994</Words>
  <Characters>136772</Characters>
  <Application>Microsoft Office Word</Application>
  <DocSecurity>0</DocSecurity>
  <Lines>1139</Lines>
  <Paragraphs>320</Paragraphs>
  <ScaleCrop>false</ScaleCrop>
  <Company/>
  <LinksUpToDate>false</LinksUpToDate>
  <CharactersWithSpaces>160446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國中科</dc:creator>
  <cp:lastModifiedBy>ws</cp:lastModifiedBy>
  <cp:revision>4</cp:revision>
  <cp:lastPrinted>2022-02-10T03:01:00Z</cp:lastPrinted>
  <dcterms:created xsi:type="dcterms:W3CDTF">2022-11-29T14:30:00Z</dcterms:created>
  <dcterms:modified xsi:type="dcterms:W3CDTF">2022-11-30T07:34:00Z</dcterms:modified>
</cp:coreProperties>
</file>